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E4" w:rsidRDefault="009C4EE4" w:rsidP="009C4EE4">
      <w:pPr>
        <w:pStyle w:val="1"/>
        <w:jc w:val="center"/>
        <w:rPr>
          <w:rFonts w:eastAsia="Andale Sans UI"/>
          <w:color w:val="auto"/>
        </w:rPr>
      </w:pPr>
      <w:r w:rsidRPr="00BF6BB2">
        <w:rPr>
          <w:rFonts w:eastAsia="Andale Sans UI"/>
          <w:color w:val="auto"/>
        </w:rPr>
        <w:t>П О С Т А Н О В Л Е Н И Е</w:t>
      </w:r>
    </w:p>
    <w:p w:rsidR="009C4EE4" w:rsidRPr="002C7FD0" w:rsidRDefault="009C4EE4" w:rsidP="009C4EE4"/>
    <w:p w:rsidR="009C4EE4" w:rsidRDefault="009C4EE4" w:rsidP="009C4EE4">
      <w:pPr>
        <w:pStyle w:val="1"/>
        <w:jc w:val="center"/>
        <w:rPr>
          <w:rFonts w:eastAsia="Andale Sans UI"/>
          <w:color w:val="auto"/>
        </w:rPr>
      </w:pPr>
      <w:r>
        <w:rPr>
          <w:rFonts w:eastAsia="Andale Sans UI"/>
          <w:color w:val="auto"/>
        </w:rPr>
        <w:t xml:space="preserve">От   17    августа </w:t>
      </w:r>
      <w:r w:rsidRPr="00BF6BB2">
        <w:rPr>
          <w:rFonts w:eastAsia="Andale Sans UI"/>
          <w:color w:val="auto"/>
        </w:rPr>
        <w:t xml:space="preserve">   2022г.                                                         </w:t>
      </w:r>
      <w:r>
        <w:rPr>
          <w:rFonts w:eastAsia="Andale Sans UI"/>
          <w:color w:val="auto"/>
        </w:rPr>
        <w:t>№ 23 /228-5</w:t>
      </w:r>
    </w:p>
    <w:p w:rsidR="009C4EE4" w:rsidRDefault="009C4EE4" w:rsidP="009C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E4" w:rsidRPr="00266150" w:rsidRDefault="009C4EE4" w:rsidP="009C4E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графике работы  участковых избирательных комиссий</w:t>
      </w:r>
    </w:p>
    <w:p w:rsidR="009C4EE4" w:rsidRPr="00B34CF7" w:rsidRDefault="009C4EE4" w:rsidP="009C4E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досрочного голосования   на дополнительных выборах депутата Совета депутатов городского округа город Бор по одномандатному избирательному округу №22 </w:t>
      </w:r>
    </w:p>
    <w:p w:rsidR="009C4EE4" w:rsidRDefault="009C4EE4" w:rsidP="009C4EE4">
      <w:pPr>
        <w:spacing w:after="0" w:line="240" w:lineRule="auto"/>
        <w:jc w:val="center"/>
        <w:rPr>
          <w:sz w:val="28"/>
          <w:szCs w:val="28"/>
        </w:rPr>
      </w:pPr>
    </w:p>
    <w:p w:rsidR="009C4EE4" w:rsidRPr="00B40305" w:rsidRDefault="009C4EE4" w:rsidP="009C4EE4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000000"/>
        </w:rPr>
      </w:pPr>
      <w:r w:rsidRPr="00B40305">
        <w:rPr>
          <w:rFonts w:ascii="Times New Roman" w:hAnsi="Times New Roman" w:cs="Times New Roman"/>
          <w:sz w:val="28"/>
        </w:rPr>
        <w:t xml:space="preserve">       Для организации работы в период подготовки и проведения дополнительных выборов депутата Совета депутатов городского округа г.Бор по одномандатно</w:t>
      </w:r>
      <w:r>
        <w:rPr>
          <w:rFonts w:ascii="Times New Roman" w:hAnsi="Times New Roman" w:cs="Times New Roman"/>
          <w:sz w:val="28"/>
        </w:rPr>
        <w:t xml:space="preserve">му избирательному округу №22 и в соответствии с  частью 3 статьи </w:t>
      </w:r>
      <w:r w:rsidRPr="00B40305">
        <w:rPr>
          <w:rFonts w:ascii="Times New Roman" w:hAnsi="Times New Roman" w:cs="Times New Roman"/>
          <w:sz w:val="28"/>
        </w:rPr>
        <w:t xml:space="preserve">63 </w:t>
      </w:r>
      <w:r w:rsidRPr="00B40305">
        <w:rPr>
          <w:rFonts w:ascii="Times New Roman" w:hAnsi="Times New Roman" w:cs="Times New Roman"/>
          <w:sz w:val="28"/>
          <w:szCs w:val="28"/>
        </w:rPr>
        <w:t xml:space="preserve">Закона Нижегородской области от 06 сентября 2007 № 108-З «О выборах депутатов представительных органов муниципальных образований в Нижегородской области», </w:t>
      </w:r>
      <w:r w:rsidRPr="00B40305">
        <w:rPr>
          <w:rFonts w:ascii="Times New Roman" w:hAnsi="Times New Roman" w:cs="Times New Roman"/>
          <w:sz w:val="28"/>
        </w:rPr>
        <w:t>территориальная избирательная комиссия городского округа город Бор постановила:</w:t>
      </w:r>
    </w:p>
    <w:p w:rsidR="009C4EE4" w:rsidRPr="00EE19DE" w:rsidRDefault="009C4EE4" w:rsidP="009C4EE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E19DE">
        <w:rPr>
          <w:rFonts w:ascii="Times New Roman" w:hAnsi="Times New Roman" w:cs="Times New Roman"/>
          <w:sz w:val="28"/>
        </w:rPr>
        <w:t>Утвердить график  работы  участковых избирательных комиссий  для проведения досрочного голосования с 31 августа по 10 сентября 2022 года:</w:t>
      </w:r>
      <w:r>
        <w:rPr>
          <w:rFonts w:ascii="Times New Roman" w:hAnsi="Times New Roman" w:cs="Times New Roman"/>
          <w:sz w:val="28"/>
        </w:rPr>
        <w:t xml:space="preserve"> понедельник, среда, пятница –с 16.00ч. до 20.00ч., вторник, четверг, суббота, воскресенье- с 10.00 ч. до 14.00 ч.</w:t>
      </w:r>
    </w:p>
    <w:p w:rsidR="009C4EE4" w:rsidRPr="00B40305" w:rsidRDefault="009C4EE4" w:rsidP="009C4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0305">
        <w:rPr>
          <w:rFonts w:ascii="Times New Roman" w:hAnsi="Times New Roman" w:cs="Times New Roman"/>
          <w:sz w:val="28"/>
          <w:szCs w:val="28"/>
        </w:rPr>
        <w:t xml:space="preserve">  Разместить данное постановление  на официальном  сайте органов местного самоуправления городского округа город Бор </w:t>
      </w:r>
      <w:hyperlink r:id="rId7" w:history="1">
        <w:r w:rsidRPr="00B40305">
          <w:rPr>
            <w:rStyle w:val="a6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B40305">
        <w:rPr>
          <w:rFonts w:ascii="Times New Roman" w:hAnsi="Times New Roman" w:cs="Times New Roman"/>
          <w:sz w:val="28"/>
          <w:szCs w:val="28"/>
        </w:rPr>
        <w:t xml:space="preserve"> и направить в участковые избирательные комиссии.</w:t>
      </w:r>
    </w:p>
    <w:p w:rsidR="009C4EE4" w:rsidRPr="00B40305" w:rsidRDefault="009C4EE4" w:rsidP="009C4EE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4EE4" w:rsidRPr="00B40305" w:rsidRDefault="009C4EE4" w:rsidP="009C4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4EE4" w:rsidRDefault="009C4EE4" w:rsidP="009C4EE4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C4EE4" w:rsidRPr="00497CC1" w:rsidRDefault="009C4EE4" w:rsidP="009C4EE4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C4EE4" w:rsidRPr="00497CC1" w:rsidRDefault="009C4EE4" w:rsidP="009C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390" w:rsidRDefault="00563390"/>
    <w:sectPr w:rsidR="00563390" w:rsidSect="00756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29" w:rsidRDefault="00352D29" w:rsidP="00352D29">
      <w:pPr>
        <w:spacing w:after="0" w:line="240" w:lineRule="auto"/>
      </w:pPr>
      <w:r>
        <w:separator/>
      </w:r>
    </w:p>
  </w:endnote>
  <w:endnote w:type="continuationSeparator" w:id="1">
    <w:p w:rsidR="00352D29" w:rsidRDefault="00352D29" w:rsidP="0035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F" w:rsidRDefault="005B19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D8" w:rsidRDefault="005B195F">
    <w:pPr>
      <w:pStyle w:val="a4"/>
    </w:pPr>
  </w:p>
  <w:p w:rsidR="009F74D8" w:rsidRPr="00485C2F" w:rsidRDefault="009C4EE4">
    <w:pPr>
      <w:pStyle w:val="a4"/>
      <w:rPr>
        <w:rFonts w:ascii="Times New Roman" w:hAnsi="Times New Roman" w:cs="Times New Roman"/>
        <w:sz w:val="28"/>
        <w:szCs w:val="28"/>
      </w:rPr>
    </w:pPr>
    <w:r w:rsidRPr="00485C2F">
      <w:rPr>
        <w:rFonts w:ascii="Times New Roman" w:hAnsi="Times New Roman" w:cs="Times New Roman"/>
        <w:sz w:val="28"/>
        <w:szCs w:val="28"/>
      </w:rPr>
      <w:t>Пред</w:t>
    </w:r>
    <w:r>
      <w:rPr>
        <w:rFonts w:ascii="Times New Roman" w:hAnsi="Times New Roman" w:cs="Times New Roman"/>
        <w:sz w:val="28"/>
        <w:szCs w:val="28"/>
      </w:rPr>
      <w:t>седатель ТИК</w:t>
    </w:r>
    <w:r w:rsidR="005B195F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</w:t>
    </w:r>
    <w:r w:rsidRPr="00485C2F">
      <w:rPr>
        <w:rFonts w:ascii="Times New Roman" w:hAnsi="Times New Roman" w:cs="Times New Roman"/>
        <w:sz w:val="28"/>
        <w:szCs w:val="28"/>
      </w:rPr>
      <w:t>И.Н.Дьяков</w:t>
    </w:r>
  </w:p>
  <w:p w:rsidR="009F74D8" w:rsidRPr="00485C2F" w:rsidRDefault="005B195F">
    <w:pPr>
      <w:pStyle w:val="a4"/>
      <w:rPr>
        <w:rFonts w:ascii="Times New Roman" w:hAnsi="Times New Roman" w:cs="Times New Roman"/>
        <w:sz w:val="28"/>
        <w:szCs w:val="28"/>
      </w:rPr>
    </w:pPr>
  </w:p>
  <w:p w:rsidR="009F74D8" w:rsidRPr="00485C2F" w:rsidRDefault="009C4EE4">
    <w:pPr>
      <w:pStyle w:val="a4"/>
      <w:rPr>
        <w:rFonts w:ascii="Times New Roman" w:hAnsi="Times New Roman" w:cs="Times New Roman"/>
        <w:sz w:val="28"/>
        <w:szCs w:val="28"/>
      </w:rPr>
    </w:pPr>
    <w:r w:rsidRPr="00485C2F">
      <w:rPr>
        <w:rFonts w:ascii="Times New Roman" w:hAnsi="Times New Roman" w:cs="Times New Roman"/>
        <w:sz w:val="28"/>
        <w:szCs w:val="28"/>
      </w:rPr>
      <w:t xml:space="preserve">Секретарь ТИК                   </w:t>
    </w:r>
    <w:r w:rsidR="005B195F">
      <w:rPr>
        <w:rFonts w:ascii="Times New Roman" w:hAnsi="Times New Roman" w:cs="Times New Roman"/>
        <w:sz w:val="28"/>
        <w:szCs w:val="28"/>
      </w:rPr>
      <w:t xml:space="preserve">                                                              </w:t>
    </w:r>
    <w:r w:rsidRPr="00485C2F">
      <w:rPr>
        <w:rFonts w:ascii="Times New Roman" w:hAnsi="Times New Roman" w:cs="Times New Roman"/>
        <w:sz w:val="28"/>
        <w:szCs w:val="28"/>
      </w:rPr>
      <w:t>Е.А.Филистеева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F" w:rsidRDefault="005B19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29" w:rsidRDefault="00352D29" w:rsidP="00352D29">
      <w:pPr>
        <w:spacing w:after="0" w:line="240" w:lineRule="auto"/>
      </w:pPr>
      <w:r>
        <w:separator/>
      </w:r>
    </w:p>
  </w:footnote>
  <w:footnote w:type="continuationSeparator" w:id="1">
    <w:p w:rsidR="00352D29" w:rsidRDefault="00352D29" w:rsidP="0035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F" w:rsidRDefault="005B19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D8" w:rsidRPr="00DB05C4" w:rsidRDefault="009C4EE4" w:rsidP="00B222AB">
    <w:pPr>
      <w:pStyle w:val="1"/>
      <w:jc w:val="center"/>
      <w:rPr>
        <w:b/>
        <w:bCs/>
      </w:rPr>
    </w:pPr>
    <w:r w:rsidRPr="00DB05C4">
      <w:rPr>
        <w:b/>
        <w:bCs/>
      </w:rPr>
      <w:t>ТЕРРИТОРИАЛЬНАЯ   ИЗБИРАТЕЛЬНАЯ   КОМИССИЯ</w:t>
    </w:r>
  </w:p>
  <w:p w:rsidR="009F74D8" w:rsidRPr="00DB05C4" w:rsidRDefault="009C4EE4" w:rsidP="00B222AB">
    <w:pPr>
      <w:jc w:val="center"/>
      <w:rPr>
        <w:rFonts w:ascii="Times New Roman" w:hAnsi="Times New Roman" w:cs="Times New Roman"/>
        <w:b/>
        <w:sz w:val="28"/>
        <w:szCs w:val="28"/>
      </w:rPr>
    </w:pPr>
    <w:r w:rsidRPr="00DB05C4">
      <w:rPr>
        <w:rFonts w:ascii="Times New Roman" w:hAnsi="Times New Roman" w:cs="Times New Roman"/>
        <w:b/>
        <w:sz w:val="28"/>
        <w:szCs w:val="28"/>
      </w:rPr>
      <w:t>городского округа   город   Бор   исполняющая   полномочия окружной избирательной комиссии одномандатного избирательного округа №22</w:t>
    </w:r>
  </w:p>
  <w:p w:rsidR="009F74D8" w:rsidRPr="00DB05C4" w:rsidRDefault="009C4EE4" w:rsidP="00A268E7">
    <w:pPr>
      <w:ind w:left="-284"/>
      <w:jc w:val="center"/>
      <w:rPr>
        <w:rFonts w:ascii="Times New Roman" w:hAnsi="Times New Roman" w:cs="Times New Roman"/>
        <w:b/>
        <w:sz w:val="28"/>
        <w:szCs w:val="28"/>
      </w:rPr>
    </w:pPr>
    <w:r w:rsidRPr="00DB05C4">
      <w:rPr>
        <w:rFonts w:ascii="Times New Roman" w:hAnsi="Times New Roman" w:cs="Times New Roman"/>
        <w:b/>
        <w:sz w:val="28"/>
        <w:szCs w:val="28"/>
      </w:rPr>
      <w:t>Дополнительные выборы депутата Совета депутатов городского округа город Бор Нижегородской области по избирательному округу №22</w:t>
    </w:r>
  </w:p>
  <w:p w:rsidR="009F74D8" w:rsidRPr="00DB05C4" w:rsidRDefault="009C4EE4" w:rsidP="00B222AB">
    <w:pPr>
      <w:jc w:val="center"/>
      <w:rPr>
        <w:rFonts w:ascii="Times New Roman" w:hAnsi="Times New Roman" w:cs="Times New Roman"/>
        <w:b/>
        <w:sz w:val="28"/>
        <w:szCs w:val="28"/>
      </w:rPr>
    </w:pPr>
    <w:r w:rsidRPr="00DB05C4">
      <w:rPr>
        <w:rFonts w:ascii="Times New Roman" w:hAnsi="Times New Roman" w:cs="Times New Roman"/>
        <w:b/>
        <w:sz w:val="28"/>
        <w:szCs w:val="28"/>
      </w:rPr>
      <w:t>11 сентября 2022 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F" w:rsidRDefault="005B19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7509"/>
    <w:multiLevelType w:val="multilevel"/>
    <w:tmpl w:val="5C56EA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720"/>
    <w:rsid w:val="00352D29"/>
    <w:rsid w:val="00563390"/>
    <w:rsid w:val="005B195F"/>
    <w:rsid w:val="009C4EE4"/>
    <w:rsid w:val="00D9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E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4EE4"/>
    <w:pPr>
      <w:keepNext/>
      <w:spacing w:after="0" w:line="240" w:lineRule="auto"/>
      <w:ind w:left="-540"/>
      <w:outlineLvl w:val="0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EE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4EE4"/>
    <w:pPr>
      <w:ind w:left="720"/>
      <w:contextualSpacing/>
    </w:pPr>
  </w:style>
  <w:style w:type="paragraph" w:styleId="a4">
    <w:name w:val="footer"/>
    <w:basedOn w:val="a"/>
    <w:link w:val="a5"/>
    <w:unhideWhenUsed/>
    <w:rsid w:val="009C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9C4EE4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C4EE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B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195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2022-08-17T13:46:00Z</cp:lastPrinted>
  <dcterms:created xsi:type="dcterms:W3CDTF">2022-08-17T09:44:00Z</dcterms:created>
  <dcterms:modified xsi:type="dcterms:W3CDTF">2022-08-18T04:21:00Z</dcterms:modified>
</cp:coreProperties>
</file>