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F850EC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280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F850EC">
        <w:rPr>
          <w:rFonts w:ascii="Times New Roman" w:hAnsi="Times New Roman"/>
          <w:sz w:val="24"/>
        </w:rPr>
        <w:t>род-Шахунья-Киров,     км 14+796</w:t>
      </w:r>
      <w:r w:rsidR="00D9494A">
        <w:rPr>
          <w:rFonts w:ascii="Times New Roman" w:hAnsi="Times New Roman"/>
          <w:sz w:val="24"/>
        </w:rPr>
        <w:t xml:space="preserve"> (справа</w:t>
      </w:r>
      <w:r w:rsidR="004B6376" w:rsidRPr="004B6376">
        <w:rPr>
          <w:rFonts w:ascii="Times New Roman" w:hAnsi="Times New Roman"/>
          <w:sz w:val="24"/>
        </w:rPr>
        <w:t>)</w:t>
      </w:r>
      <w:r w:rsidR="00F850EC">
        <w:rPr>
          <w:rFonts w:ascii="Times New Roman" w:hAnsi="Times New Roman"/>
          <w:sz w:val="24"/>
        </w:rPr>
        <w:t xml:space="preserve"> (акт № 435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F850EC">
        <w:rPr>
          <w:rFonts w:ascii="Times New Roman" w:hAnsi="Times New Roman"/>
          <w:sz w:val="24"/>
          <w:u w:val="single"/>
        </w:rPr>
        <w:t>собственник земельного     участка Володин Илья Вадимович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</w:t>
      </w:r>
      <w:r w:rsidR="00F850EC">
        <w:rPr>
          <w:rFonts w:ascii="Times New Roman" w:hAnsi="Times New Roman"/>
          <w:sz w:val="24"/>
          <w:u w:val="single"/>
        </w:rPr>
        <w:t>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685F86" w:rsidTr="00685F86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85F86" w:rsidRDefault="00685F86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685F86" w:rsidRDefault="00685F8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685F86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F850EC">
        <w:t>писанию № 280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F850EC">
        <w:rPr>
          <w:sz w:val="28"/>
          <w:szCs w:val="28"/>
        </w:rPr>
        <w:t>овгород-Шахунья-Киров, км 14+796</w:t>
      </w:r>
      <w:r w:rsidR="00D9494A">
        <w:rPr>
          <w:sz w:val="28"/>
          <w:szCs w:val="28"/>
        </w:rPr>
        <w:t xml:space="preserve"> (справа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</w:p>
    <w:p w:rsidR="00FA0AF0" w:rsidRPr="00AB70B0" w:rsidRDefault="00C23BF7" w:rsidP="006A4EBE">
      <w:pPr>
        <w:tabs>
          <w:tab w:val="left" w:pos="1455"/>
        </w:tabs>
        <w:ind w:left="-567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19825" cy="5372100"/>
            <wp:effectExtent l="19050" t="0" r="9525" b="0"/>
            <wp:docPr id="1" name="Рисунок 1" descr="Переездна 4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ездна 4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078E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83A89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5E0683"/>
    <w:rsid w:val="00620374"/>
    <w:rsid w:val="006378EA"/>
    <w:rsid w:val="00685F86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23BF7"/>
    <w:rsid w:val="00C34216"/>
    <w:rsid w:val="00C75914"/>
    <w:rsid w:val="00C87336"/>
    <w:rsid w:val="00CB2A3B"/>
    <w:rsid w:val="00CC76B2"/>
    <w:rsid w:val="00D14618"/>
    <w:rsid w:val="00D1704E"/>
    <w:rsid w:val="00D7281F"/>
    <w:rsid w:val="00D9494A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F2C64"/>
    <w:rsid w:val="00F300D3"/>
    <w:rsid w:val="00F412D6"/>
    <w:rsid w:val="00F5698A"/>
    <w:rsid w:val="00F850EC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685F86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2554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2023-06-28T10:56:00Z</dcterms:created>
  <dcterms:modified xsi:type="dcterms:W3CDTF">2023-06-28T10:56:00Z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