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C32E7A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2E7A" w:rsidRPr="00C32E7A" w:rsidRDefault="00C32E7A" w:rsidP="00C32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C32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C32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23D31" w:rsidRPr="00C32E7A" w:rsidRDefault="00C32E7A" w:rsidP="00C32E7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«Религиозное использование» для земельного участка, образуемого путем объединения земельных участков с кадастровыми номерами 52:20:1600010:525, 52:20:1600010:562</w:t>
            </w:r>
          </w:p>
        </w:tc>
      </w:tr>
    </w:tbl>
    <w:p w:rsidR="00C23D31" w:rsidRPr="00C32E7A" w:rsidRDefault="00C23D31" w:rsidP="003413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C23D31" w:rsidRPr="00C32E7A" w:rsidTr="00C23D31">
        <w:trPr>
          <w:trHeight w:val="1855"/>
        </w:trPr>
        <w:tc>
          <w:tcPr>
            <w:tcW w:w="9781" w:type="dxa"/>
            <w:hideMark/>
          </w:tcPr>
          <w:p w:rsidR="00C32E7A" w:rsidRPr="00C32E7A" w:rsidRDefault="00C32E7A" w:rsidP="00C32E7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E7A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31.03.2022,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C32E7A" w:rsidRPr="00C32E7A" w:rsidRDefault="00C32E7A" w:rsidP="00C32E7A">
            <w:pPr>
              <w:pStyle w:val="ConsPlusNormal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E7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C32E7A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проектной площадью 678 кв.м., образуемого путем объединения земельных участков с кадастровыми номерами 52:20:1600010:525, 52:20:1600010:562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</w:t>
            </w:r>
            <w:proofErr w:type="gramEnd"/>
            <w:r w:rsidRPr="00C32E7A">
              <w:rPr>
                <w:rFonts w:ascii="Times New Roman" w:hAnsi="Times New Roman" w:cs="Times New Roman"/>
                <w:sz w:val="28"/>
                <w:szCs w:val="28"/>
              </w:rPr>
              <w:t xml:space="preserve"> Ж-1А – «Зона жилой застройки индивидуальными жилыми домами».</w:t>
            </w:r>
          </w:p>
          <w:p w:rsidR="00C23D31" w:rsidRPr="00C32E7A" w:rsidRDefault="00C32E7A" w:rsidP="00C32E7A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E7A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C32E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2E7A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C32E7A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C32E7A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C32E7A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24652C"/>
    <w:rsid w:val="003413AE"/>
    <w:rsid w:val="003A3E24"/>
    <w:rsid w:val="003C0349"/>
    <w:rsid w:val="00425F7F"/>
    <w:rsid w:val="0042760C"/>
    <w:rsid w:val="00496EDB"/>
    <w:rsid w:val="004A5DD8"/>
    <w:rsid w:val="004C745F"/>
    <w:rsid w:val="004F284B"/>
    <w:rsid w:val="00565F46"/>
    <w:rsid w:val="006361A1"/>
    <w:rsid w:val="0066047E"/>
    <w:rsid w:val="00843A36"/>
    <w:rsid w:val="00855F0F"/>
    <w:rsid w:val="00993776"/>
    <w:rsid w:val="00A0492C"/>
    <w:rsid w:val="00A07D03"/>
    <w:rsid w:val="00AD4F00"/>
    <w:rsid w:val="00B95D9D"/>
    <w:rsid w:val="00BE0534"/>
    <w:rsid w:val="00C23D31"/>
    <w:rsid w:val="00C32E7A"/>
    <w:rsid w:val="00CF6EE9"/>
    <w:rsid w:val="00D72A40"/>
    <w:rsid w:val="00E449F4"/>
    <w:rsid w:val="00F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425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 Char Знак"/>
    <w:basedOn w:val="a"/>
    <w:rsid w:val="00C32E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dcterms:created xsi:type="dcterms:W3CDTF">2020-09-22T11:09:00Z</dcterms:created>
  <dcterms:modified xsi:type="dcterms:W3CDTF">2022-03-10T07:59:00Z</dcterms:modified>
</cp:coreProperties>
</file>