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B0" w:rsidRDefault="00E973B0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Глава местного самоуправления 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БорНижегородской области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</w:p>
    <w:p w:rsidR="00FD009A" w:rsidRDefault="00FD009A" w:rsidP="00FD009A">
      <w:pPr>
        <w:pStyle w:val="Heading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72" w:type="dxa"/>
        <w:tblLayout w:type="fixed"/>
        <w:tblLook w:val="0000"/>
      </w:tblPr>
      <w:tblGrid>
        <w:gridCol w:w="72"/>
        <w:gridCol w:w="4643"/>
        <w:gridCol w:w="4928"/>
        <w:gridCol w:w="35"/>
      </w:tblGrid>
      <w:tr w:rsidR="00FD009A" w:rsidTr="00CF5203">
        <w:trPr>
          <w:gridBefore w:val="1"/>
          <w:wBefore w:w="72" w:type="dxa"/>
        </w:trPr>
        <w:tc>
          <w:tcPr>
            <w:tcW w:w="4643" w:type="dxa"/>
            <w:shd w:val="clear" w:color="auto" w:fill="auto"/>
          </w:tcPr>
          <w:p w:rsidR="00FD009A" w:rsidRDefault="00FD009A" w:rsidP="00385C14">
            <w:pPr>
              <w:pStyle w:val="81"/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FD009A" w:rsidRDefault="00FD009A" w:rsidP="008F66F7">
            <w:pPr>
              <w:tabs>
                <w:tab w:val="left" w:pos="90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D009A" w:rsidTr="00E31573">
        <w:trPr>
          <w:gridAfter w:val="1"/>
          <w:wAfter w:w="35" w:type="dxa"/>
          <w:trHeight w:val="1549"/>
        </w:trPr>
        <w:tc>
          <w:tcPr>
            <w:tcW w:w="9643" w:type="dxa"/>
            <w:gridSpan w:val="3"/>
            <w:shd w:val="clear" w:color="auto" w:fill="auto"/>
            <w:vAlign w:val="center"/>
          </w:tcPr>
          <w:p w:rsidR="008F66F7" w:rsidRDefault="008F66F7" w:rsidP="008F66F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t xml:space="preserve">От   </w:t>
            </w:r>
            <w:r>
              <w:rPr>
                <w:sz w:val="28"/>
                <w:szCs w:val="28"/>
              </w:rPr>
              <w:t>28.12.2023                                                                                             № 7856</w:t>
            </w:r>
          </w:p>
          <w:p w:rsidR="008F66F7" w:rsidRDefault="008F66F7" w:rsidP="00E315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C6418" w:rsidRDefault="00204632" w:rsidP="00E315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466478">
              <w:rPr>
                <w:b/>
                <w:sz w:val="28"/>
                <w:szCs w:val="28"/>
              </w:rPr>
              <w:t xml:space="preserve">б утверждении состава </w:t>
            </w:r>
            <w:r w:rsidR="008F044C">
              <w:rPr>
                <w:b/>
                <w:sz w:val="28"/>
                <w:szCs w:val="28"/>
              </w:rPr>
              <w:t>Совещательно</w:t>
            </w:r>
            <w:r w:rsidR="00466478">
              <w:rPr>
                <w:b/>
                <w:sz w:val="28"/>
                <w:szCs w:val="28"/>
              </w:rPr>
              <w:t xml:space="preserve">го </w:t>
            </w:r>
            <w:r w:rsidR="008F044C">
              <w:rPr>
                <w:b/>
                <w:sz w:val="28"/>
                <w:szCs w:val="28"/>
              </w:rPr>
              <w:t>орган</w:t>
            </w:r>
            <w:r w:rsidR="00466478">
              <w:rPr>
                <w:b/>
                <w:sz w:val="28"/>
                <w:szCs w:val="28"/>
              </w:rPr>
              <w:t>а</w:t>
            </w:r>
          </w:p>
          <w:p w:rsidR="00204632" w:rsidRDefault="007C0E10" w:rsidP="00E315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 главе местного самоуправления </w:t>
            </w:r>
          </w:p>
          <w:p w:rsidR="00204632" w:rsidRDefault="007C0E10" w:rsidP="00E315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 Бор Нижегородской области</w:t>
            </w:r>
          </w:p>
          <w:p w:rsidR="00797EB2" w:rsidRDefault="008F044C" w:rsidP="00E315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вопросам содействия реализации инвестиционных проектов</w:t>
            </w:r>
          </w:p>
          <w:p w:rsidR="007C0E10" w:rsidRDefault="007C0E10" w:rsidP="00B775C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C0E10" w:rsidRDefault="00380E66" w:rsidP="00B775CA">
      <w:pPr>
        <w:pStyle w:val="ConsPlusNonformat"/>
        <w:spacing w:line="4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0E10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РФ от 26 сентября 2023г.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а также в целях создания благоприятного инвестиционного климата, повышения эффективности взаимодействия администрации городского округа город Бор Нижегородской области с потенциальными инвесторами, </w:t>
      </w:r>
      <w:r w:rsidR="00E973B0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7C0E10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 </w:t>
      </w:r>
      <w:r w:rsidR="007C0E10" w:rsidRPr="007C0E10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7C0E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00926" w:rsidRPr="00466478" w:rsidRDefault="007C0E10" w:rsidP="00B775CA">
      <w:pPr>
        <w:pStyle w:val="ConsPlusNonformat"/>
        <w:numPr>
          <w:ilvl w:val="0"/>
          <w:numId w:val="2"/>
        </w:numPr>
        <w:spacing w:line="44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3023" w:rsidRPr="00466478">
        <w:rPr>
          <w:rFonts w:ascii="Times New Roman" w:hAnsi="Times New Roman" w:cs="Times New Roman"/>
          <w:sz w:val="28"/>
          <w:szCs w:val="28"/>
        </w:rPr>
        <w:t>с</w:t>
      </w:r>
      <w:r w:rsidR="00E00926" w:rsidRPr="00466478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8F044C" w:rsidRPr="00466478">
        <w:rPr>
          <w:rFonts w:ascii="Times New Roman" w:hAnsi="Times New Roman" w:cs="Times New Roman"/>
          <w:sz w:val="28"/>
          <w:szCs w:val="28"/>
        </w:rPr>
        <w:t>Совещательного органа</w:t>
      </w:r>
      <w:r w:rsidR="00E00926" w:rsidRPr="00466478">
        <w:rPr>
          <w:rFonts w:ascii="Times New Roman" w:hAnsi="Times New Roman" w:cs="Times New Roman"/>
          <w:sz w:val="28"/>
          <w:szCs w:val="28"/>
        </w:rPr>
        <w:t xml:space="preserve"> при главе местного самоуправления городского округа город Бор Нижегородской области</w:t>
      </w:r>
      <w:r w:rsidR="008F044C" w:rsidRPr="00466478">
        <w:rPr>
          <w:rFonts w:ascii="Times New Roman" w:hAnsi="Times New Roman" w:cs="Times New Roman"/>
          <w:bCs/>
          <w:sz w:val="28"/>
          <w:szCs w:val="28"/>
        </w:rPr>
        <w:t>по вопросам содействия реализации инвестиционных проектов</w:t>
      </w:r>
      <w:r w:rsidR="00E00926" w:rsidRPr="00466478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F" w:rsidRPr="007B3F55" w:rsidRDefault="00466478" w:rsidP="008F66F7">
      <w:pPr>
        <w:autoSpaceDE w:val="0"/>
        <w:autoSpaceDN w:val="0"/>
        <w:adjustRightInd w:val="0"/>
        <w:spacing w:line="440" w:lineRule="exac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09A">
        <w:rPr>
          <w:sz w:val="28"/>
          <w:szCs w:val="28"/>
        </w:rPr>
        <w:t xml:space="preserve">. </w:t>
      </w:r>
      <w:r w:rsidR="002919FF" w:rsidRPr="007B3F55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2919FF" w:rsidRPr="007B3F55">
        <w:rPr>
          <w:sz w:val="28"/>
          <w:szCs w:val="28"/>
        </w:rPr>
        <w:t>Е.А.Копцова</w:t>
      </w:r>
      <w:proofErr w:type="spellEnd"/>
      <w:r w:rsidR="002919FF" w:rsidRPr="007B3F55">
        <w:rPr>
          <w:sz w:val="28"/>
          <w:szCs w:val="28"/>
        </w:rPr>
        <w:t>) обеспечить размещение на официальном сайте</w:t>
      </w:r>
      <w:bookmarkStart w:id="0" w:name="_GoBack"/>
      <w:r w:rsidR="004D230A">
        <w:rPr>
          <w:sz w:val="28"/>
          <w:szCs w:val="28"/>
        </w:rPr>
        <w:t>органов местного самоуправления городского округа город Бор Нижегородской области</w:t>
      </w:r>
      <w:bookmarkEnd w:id="0"/>
      <w:r w:rsidR="002919FF" w:rsidRPr="007B3F55">
        <w:rPr>
          <w:sz w:val="28"/>
          <w:szCs w:val="28"/>
        </w:rPr>
        <w:t>.</w:t>
      </w:r>
    </w:p>
    <w:p w:rsidR="00FD009A" w:rsidRDefault="00FD009A" w:rsidP="00B775CA">
      <w:pPr>
        <w:pStyle w:val="ConsPlusNonformat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36"/>
        <w:gridCol w:w="2935"/>
      </w:tblGrid>
      <w:tr w:rsidR="00FD009A" w:rsidTr="00B775CA">
        <w:trPr>
          <w:trHeight w:val="405"/>
        </w:trPr>
        <w:tc>
          <w:tcPr>
            <w:tcW w:w="6636" w:type="dxa"/>
            <w:shd w:val="clear" w:color="auto" w:fill="auto"/>
          </w:tcPr>
          <w:p w:rsidR="00D11C6C" w:rsidRDefault="00D102DC" w:rsidP="00B775C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919F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919FF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2935" w:type="dxa"/>
            <w:shd w:val="clear" w:color="auto" w:fill="auto"/>
          </w:tcPr>
          <w:p w:rsidR="00FD009A" w:rsidRDefault="008F66F7" w:rsidP="00B775CA">
            <w:pPr>
              <w:spacing w:line="440" w:lineRule="exact"/>
              <w:ind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102DC">
              <w:rPr>
                <w:sz w:val="28"/>
                <w:szCs w:val="28"/>
              </w:rPr>
              <w:t>А.В.Боровский</w:t>
            </w:r>
          </w:p>
        </w:tc>
      </w:tr>
    </w:tbl>
    <w:p w:rsidR="003B0B03" w:rsidRDefault="003B0B03" w:rsidP="00B775CA">
      <w:pPr>
        <w:spacing w:line="460" w:lineRule="exact"/>
      </w:pPr>
    </w:p>
    <w:p w:rsidR="00B6101A" w:rsidRDefault="00466478" w:rsidP="00B6101A">
      <w:r>
        <w:t>Н</w:t>
      </w:r>
      <w:r w:rsidR="00265219">
        <w:t>.С.Тюрина</w:t>
      </w:r>
    </w:p>
    <w:p w:rsidR="00B6101A" w:rsidRDefault="00265219" w:rsidP="00B6101A">
      <w:r>
        <w:t>(83159)</w:t>
      </w:r>
      <w:r w:rsidR="00B6101A">
        <w:t>2</w:t>
      </w:r>
      <w:r>
        <w:t>-</w:t>
      </w:r>
      <w:r w:rsidR="00B6101A">
        <w:t>54</w:t>
      </w:r>
      <w:r>
        <w:t>-</w:t>
      </w:r>
      <w:r w:rsidR="00B6101A">
        <w:t>31</w:t>
      </w:r>
    </w:p>
    <w:p w:rsidR="00185CB8" w:rsidRDefault="00185CB8" w:rsidP="00B6101A">
      <w:pPr>
        <w:sectPr w:rsidR="00185CB8" w:rsidSect="008F66F7">
          <w:pgSz w:w="11906" w:h="16838"/>
          <w:pgMar w:top="567" w:right="707" w:bottom="567" w:left="1418" w:header="720" w:footer="720" w:gutter="0"/>
          <w:cols w:space="720"/>
        </w:sectPr>
      </w:pPr>
    </w:p>
    <w:p w:rsidR="00185CB8" w:rsidRDefault="00185CB8" w:rsidP="00B6101A"/>
    <w:p w:rsidR="00185CB8" w:rsidRPr="008F66F7" w:rsidRDefault="00185CB8" w:rsidP="00185CB8">
      <w:pPr>
        <w:jc w:val="right"/>
        <w:outlineLvl w:val="0"/>
        <w:rPr>
          <w:sz w:val="24"/>
          <w:szCs w:val="24"/>
        </w:rPr>
      </w:pPr>
      <w:r w:rsidRPr="008F66F7">
        <w:rPr>
          <w:sz w:val="24"/>
          <w:szCs w:val="24"/>
        </w:rPr>
        <w:t>Утверждено</w:t>
      </w:r>
    </w:p>
    <w:p w:rsidR="00185CB8" w:rsidRPr="008F66F7" w:rsidRDefault="00185CB8" w:rsidP="00185CB8">
      <w:pPr>
        <w:jc w:val="right"/>
        <w:rPr>
          <w:sz w:val="24"/>
          <w:szCs w:val="24"/>
        </w:rPr>
      </w:pPr>
      <w:r w:rsidRPr="008F66F7">
        <w:rPr>
          <w:sz w:val="24"/>
          <w:szCs w:val="24"/>
        </w:rPr>
        <w:t>постановлением главы местного самоуправления</w:t>
      </w:r>
    </w:p>
    <w:p w:rsidR="00185CB8" w:rsidRPr="008F66F7" w:rsidRDefault="00185CB8" w:rsidP="00185CB8">
      <w:pPr>
        <w:jc w:val="right"/>
        <w:rPr>
          <w:sz w:val="24"/>
          <w:szCs w:val="24"/>
        </w:rPr>
      </w:pPr>
      <w:r w:rsidRPr="008F66F7">
        <w:rPr>
          <w:sz w:val="24"/>
          <w:szCs w:val="24"/>
        </w:rPr>
        <w:t xml:space="preserve">городского округа </w:t>
      </w:r>
      <w:proofErr w:type="gramStart"/>
      <w:r w:rsidRPr="008F66F7">
        <w:rPr>
          <w:sz w:val="24"/>
          <w:szCs w:val="24"/>
        </w:rPr>
        <w:t>г</w:t>
      </w:r>
      <w:proofErr w:type="gramEnd"/>
      <w:r w:rsidRPr="008F66F7">
        <w:rPr>
          <w:sz w:val="24"/>
          <w:szCs w:val="24"/>
        </w:rPr>
        <w:t>. Бор</w:t>
      </w:r>
    </w:p>
    <w:p w:rsidR="00185CB8" w:rsidRPr="008F66F7" w:rsidRDefault="00185CB8" w:rsidP="00185CB8">
      <w:pPr>
        <w:jc w:val="right"/>
        <w:rPr>
          <w:sz w:val="24"/>
          <w:szCs w:val="24"/>
        </w:rPr>
      </w:pPr>
      <w:r w:rsidRPr="008F66F7">
        <w:rPr>
          <w:sz w:val="24"/>
          <w:szCs w:val="24"/>
        </w:rPr>
        <w:t xml:space="preserve">от </w:t>
      </w:r>
      <w:r w:rsidR="008F66F7" w:rsidRPr="008F66F7">
        <w:rPr>
          <w:sz w:val="24"/>
          <w:szCs w:val="24"/>
        </w:rPr>
        <w:t xml:space="preserve">  28.12.2023  № 7856</w:t>
      </w:r>
    </w:p>
    <w:p w:rsidR="00185CB8" w:rsidRDefault="00185CB8" w:rsidP="00185CB8">
      <w:pPr>
        <w:pStyle w:val="10"/>
        <w:shd w:val="clear" w:color="auto" w:fill="auto"/>
        <w:spacing w:line="240" w:lineRule="auto"/>
        <w:ind w:firstLine="0"/>
        <w:jc w:val="center"/>
      </w:pPr>
    </w:p>
    <w:p w:rsidR="00185CB8" w:rsidRPr="004D7223" w:rsidRDefault="00185CB8" w:rsidP="00185CB8">
      <w:pPr>
        <w:pStyle w:val="10"/>
        <w:shd w:val="clear" w:color="auto" w:fill="auto"/>
        <w:spacing w:line="240" w:lineRule="auto"/>
        <w:ind w:firstLine="0"/>
        <w:jc w:val="center"/>
        <w:rPr>
          <w:b/>
        </w:rPr>
      </w:pPr>
      <w:r w:rsidRPr="004D7223">
        <w:rPr>
          <w:b/>
        </w:rPr>
        <w:t>Состав</w:t>
      </w:r>
      <w:r w:rsidRPr="004D7223">
        <w:rPr>
          <w:b/>
        </w:rPr>
        <w:br/>
        <w:t xml:space="preserve">Совещательного органа при главе местного самоуправления </w:t>
      </w:r>
    </w:p>
    <w:p w:rsidR="00185CB8" w:rsidRPr="004D7223" w:rsidRDefault="00185CB8" w:rsidP="00185CB8">
      <w:pPr>
        <w:pStyle w:val="10"/>
        <w:shd w:val="clear" w:color="auto" w:fill="auto"/>
        <w:spacing w:line="240" w:lineRule="auto"/>
        <w:ind w:firstLine="0"/>
        <w:jc w:val="center"/>
        <w:rPr>
          <w:b/>
        </w:rPr>
      </w:pPr>
      <w:r w:rsidRPr="004D7223">
        <w:rPr>
          <w:b/>
        </w:rPr>
        <w:t xml:space="preserve">городского округа город Бор Нижегородской области </w:t>
      </w:r>
    </w:p>
    <w:p w:rsidR="00185CB8" w:rsidRPr="004D7223" w:rsidRDefault="00185CB8" w:rsidP="00185CB8">
      <w:pPr>
        <w:pStyle w:val="10"/>
        <w:shd w:val="clear" w:color="auto" w:fill="auto"/>
        <w:spacing w:line="240" w:lineRule="auto"/>
        <w:ind w:firstLine="0"/>
        <w:jc w:val="center"/>
        <w:rPr>
          <w:b/>
        </w:rPr>
      </w:pPr>
      <w:r w:rsidRPr="004D7223">
        <w:rPr>
          <w:b/>
        </w:rPr>
        <w:t>по вопросам содействия реализации инвестиционных проектов</w:t>
      </w:r>
    </w:p>
    <w:p w:rsidR="00185CB8" w:rsidRDefault="00185CB8" w:rsidP="00185CB8">
      <w:pPr>
        <w:pStyle w:val="10"/>
        <w:shd w:val="clear" w:color="auto" w:fill="auto"/>
        <w:spacing w:line="240" w:lineRule="auto"/>
        <w:ind w:firstLine="0"/>
        <w:jc w:val="center"/>
      </w:pPr>
    </w:p>
    <w:p w:rsidR="00185CB8" w:rsidRPr="00200133" w:rsidRDefault="00185CB8" w:rsidP="00185CB8">
      <w:pPr>
        <w:pStyle w:val="10"/>
        <w:shd w:val="clear" w:color="auto" w:fill="auto"/>
        <w:spacing w:line="240" w:lineRule="auto"/>
        <w:ind w:firstLine="0"/>
        <w:rPr>
          <w:i/>
          <w:iCs/>
        </w:rPr>
      </w:pPr>
      <w:r w:rsidRPr="00200133">
        <w:rPr>
          <w:i/>
          <w:iCs/>
        </w:rPr>
        <w:t xml:space="preserve">Председатель </w:t>
      </w:r>
      <w:r>
        <w:rPr>
          <w:i/>
          <w:iCs/>
        </w:rPr>
        <w:t>Совещательного органа</w:t>
      </w:r>
      <w:r w:rsidRPr="00200133">
        <w:rPr>
          <w:i/>
          <w:iCs/>
        </w:rPr>
        <w:t>:</w:t>
      </w:r>
    </w:p>
    <w:p w:rsidR="00185CB8" w:rsidRDefault="00185CB8" w:rsidP="00185CB8">
      <w:pPr>
        <w:pStyle w:val="10"/>
        <w:shd w:val="clear" w:color="auto" w:fill="auto"/>
        <w:spacing w:line="240" w:lineRule="auto"/>
        <w:ind w:left="2552" w:hanging="2552"/>
        <w:jc w:val="both"/>
      </w:pPr>
      <w:r>
        <w:t xml:space="preserve">А.В. </w:t>
      </w:r>
      <w:r w:rsidRPr="00E8340C">
        <w:t xml:space="preserve">Боровский </w:t>
      </w:r>
      <w:r w:rsidR="00661342">
        <w:t>- г</w:t>
      </w:r>
      <w:r>
        <w:t>лава   местного   самоуправления   городского   округа   г.Бор   Нижегородской области</w:t>
      </w:r>
    </w:p>
    <w:p w:rsidR="00185CB8" w:rsidRDefault="00185CB8" w:rsidP="00185CB8">
      <w:pPr>
        <w:pStyle w:val="10"/>
        <w:shd w:val="clear" w:color="auto" w:fill="auto"/>
        <w:spacing w:line="240" w:lineRule="auto"/>
        <w:ind w:left="2552" w:hanging="2552"/>
        <w:jc w:val="both"/>
      </w:pPr>
    </w:p>
    <w:p w:rsidR="00185CB8" w:rsidRDefault="00185CB8" w:rsidP="00185CB8">
      <w:pPr>
        <w:pStyle w:val="10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rPr>
          <w:i/>
          <w:iCs/>
        </w:rPr>
        <w:t>Заместитель п</w:t>
      </w:r>
      <w:r w:rsidRPr="00200133">
        <w:rPr>
          <w:i/>
          <w:iCs/>
        </w:rPr>
        <w:t>редседател</w:t>
      </w:r>
      <w:r>
        <w:rPr>
          <w:i/>
          <w:iCs/>
        </w:rPr>
        <w:t>яСовещательного органа:</w:t>
      </w:r>
    </w:p>
    <w:p w:rsidR="00185CB8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А.Н. </w:t>
      </w:r>
      <w:proofErr w:type="spellStart"/>
      <w:r w:rsidRPr="00E8340C">
        <w:t>Щенников</w:t>
      </w:r>
      <w:proofErr w:type="spellEnd"/>
      <w:r>
        <w:t xml:space="preserve">  - директор департамента имущественных и земельных отношений администрации городского округа г.Бор, инвестиционный уполномоченный в администрации городского округа г.Бор</w:t>
      </w:r>
    </w:p>
    <w:p w:rsidR="00185CB8" w:rsidRDefault="00185CB8" w:rsidP="00185CB8">
      <w:pPr>
        <w:pStyle w:val="10"/>
        <w:shd w:val="clear" w:color="auto" w:fill="auto"/>
        <w:spacing w:line="240" w:lineRule="auto"/>
        <w:ind w:left="2268" w:hanging="2410"/>
        <w:jc w:val="both"/>
      </w:pPr>
    </w:p>
    <w:p w:rsidR="00185CB8" w:rsidRPr="001D0444" w:rsidRDefault="00185CB8" w:rsidP="00185CB8">
      <w:pPr>
        <w:pStyle w:val="10"/>
        <w:shd w:val="clear" w:color="auto" w:fill="auto"/>
        <w:spacing w:line="240" w:lineRule="auto"/>
        <w:ind w:left="2552" w:hanging="2552"/>
        <w:jc w:val="both"/>
        <w:rPr>
          <w:i/>
          <w:iCs/>
        </w:rPr>
      </w:pPr>
      <w:r w:rsidRPr="001D0444">
        <w:rPr>
          <w:i/>
          <w:iCs/>
        </w:rPr>
        <w:t xml:space="preserve">Секретарь </w:t>
      </w:r>
      <w:r>
        <w:rPr>
          <w:i/>
          <w:iCs/>
        </w:rPr>
        <w:t>Совещательного органа:</w:t>
      </w:r>
    </w:p>
    <w:p w:rsidR="00185CB8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Н.С. </w:t>
      </w:r>
      <w:r w:rsidRPr="00E8340C">
        <w:t>Тюрина</w:t>
      </w:r>
      <w:r>
        <w:t xml:space="preserve">        - главный специалист департамента имущественных и земельных   отношений администрации городского округа город Бор</w:t>
      </w:r>
    </w:p>
    <w:p w:rsidR="00185CB8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</w:p>
    <w:p w:rsidR="00185CB8" w:rsidRPr="00831A09" w:rsidRDefault="00185CB8" w:rsidP="00185CB8">
      <w:pPr>
        <w:pStyle w:val="10"/>
        <w:shd w:val="clear" w:color="auto" w:fill="auto"/>
        <w:spacing w:line="240" w:lineRule="auto"/>
        <w:ind w:firstLine="0"/>
        <w:jc w:val="both"/>
        <w:rPr>
          <w:i/>
          <w:iCs/>
        </w:rPr>
      </w:pPr>
      <w:r w:rsidRPr="00831A09">
        <w:rPr>
          <w:i/>
          <w:iCs/>
        </w:rPr>
        <w:t xml:space="preserve">Члены </w:t>
      </w:r>
      <w:r>
        <w:rPr>
          <w:i/>
          <w:iCs/>
        </w:rPr>
        <w:t>Совещательного органа</w:t>
      </w:r>
      <w:r w:rsidRPr="00831A09">
        <w:rPr>
          <w:i/>
          <w:iCs/>
        </w:rPr>
        <w:t>: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2552" w:hanging="2552"/>
        <w:jc w:val="both"/>
      </w:pPr>
      <w:r>
        <w:t xml:space="preserve">Т.В. </w:t>
      </w:r>
      <w:proofErr w:type="spellStart"/>
      <w:r w:rsidRPr="00E8340C">
        <w:t>Леднева</w:t>
      </w:r>
      <w:proofErr w:type="spellEnd"/>
      <w:r>
        <w:t xml:space="preserve">- </w:t>
      </w:r>
      <w:r w:rsidRPr="00E8340C">
        <w:t xml:space="preserve">заместитель главы администрации </w:t>
      </w:r>
      <w:r>
        <w:t>городского округа город Бор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firstLine="0"/>
        <w:jc w:val="both"/>
      </w:pPr>
      <w:r>
        <w:t xml:space="preserve">А.В. </w:t>
      </w:r>
      <w:proofErr w:type="spellStart"/>
      <w:r w:rsidRPr="00E8340C">
        <w:t>Янкин</w:t>
      </w:r>
      <w:proofErr w:type="spellEnd"/>
      <w:r>
        <w:t xml:space="preserve">          - </w:t>
      </w:r>
      <w:r w:rsidRPr="00E8340C">
        <w:t>заместитель главы администрации городского округа город Бор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1701" w:hanging="1701"/>
        <w:jc w:val="both"/>
      </w:pPr>
      <w:r>
        <w:t xml:space="preserve">А.Г. </w:t>
      </w:r>
      <w:r w:rsidRPr="00E8340C">
        <w:t xml:space="preserve">Ворошилов  </w:t>
      </w:r>
      <w:r>
        <w:t>-</w:t>
      </w:r>
      <w:r w:rsidRPr="00E8340C">
        <w:t xml:space="preserve"> заместитель главы администрации городского округа город Бор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Д.С. </w:t>
      </w:r>
      <w:r w:rsidRPr="00E8340C">
        <w:t xml:space="preserve">Егоров </w:t>
      </w:r>
      <w:r>
        <w:t xml:space="preserve">    -</w:t>
      </w:r>
      <w:r w:rsidRPr="00E8340C">
        <w:t xml:space="preserve">и.о. директора </w:t>
      </w:r>
      <w:proofErr w:type="spellStart"/>
      <w:r w:rsidRPr="00E8340C">
        <w:t>департаментафинансовадмини</w:t>
      </w:r>
      <w:r>
        <w:t>страции</w:t>
      </w:r>
      <w:proofErr w:type="spellEnd"/>
      <w:r>
        <w:t xml:space="preserve"> городского округа г.Бор</w:t>
      </w:r>
    </w:p>
    <w:p w:rsidR="00185CB8" w:rsidRPr="00E8340C" w:rsidRDefault="00185CB8" w:rsidP="00661342">
      <w:pPr>
        <w:pStyle w:val="10"/>
        <w:shd w:val="clear" w:color="auto" w:fill="auto"/>
        <w:spacing w:line="240" w:lineRule="auto"/>
        <w:ind w:left="2211" w:hanging="2211"/>
        <w:jc w:val="both"/>
      </w:pPr>
      <w:r>
        <w:t xml:space="preserve">Ю.И. </w:t>
      </w:r>
      <w:proofErr w:type="spellStart"/>
      <w:r w:rsidRPr="00E8340C">
        <w:t>Гельфанова</w:t>
      </w:r>
      <w:r>
        <w:t>-</w:t>
      </w:r>
      <w:r w:rsidRPr="00E8340C">
        <w:t>заведующий</w:t>
      </w:r>
      <w:proofErr w:type="spellEnd"/>
      <w:r w:rsidRPr="00E8340C">
        <w:t xml:space="preserve"> </w:t>
      </w:r>
      <w:proofErr w:type="spellStart"/>
      <w:r w:rsidRPr="00E8340C">
        <w:t>юридическогоотдела</w:t>
      </w:r>
      <w:proofErr w:type="spellEnd"/>
      <w:r w:rsidRPr="00E8340C">
        <w:t xml:space="preserve"> админи</w:t>
      </w:r>
      <w:r>
        <w:t>страции городского округа г</w:t>
      </w:r>
      <w:proofErr w:type="gramStart"/>
      <w:r>
        <w:t>.Б</w:t>
      </w:r>
      <w:proofErr w:type="gramEnd"/>
      <w:r>
        <w:t>ор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М.В. </w:t>
      </w:r>
      <w:proofErr w:type="spellStart"/>
      <w:r w:rsidRPr="00E8340C">
        <w:t>Супернак</w:t>
      </w:r>
      <w:proofErr w:type="spellEnd"/>
      <w:r w:rsidRPr="00E8340C">
        <w:t xml:space="preserve"> - заведующий </w:t>
      </w:r>
      <w:proofErr w:type="spellStart"/>
      <w:r w:rsidRPr="00E8340C">
        <w:t>отделомэкономики</w:t>
      </w:r>
      <w:proofErr w:type="spellEnd"/>
      <w:r w:rsidRPr="00E8340C">
        <w:t xml:space="preserve"> и инвестиций администрации городского округа </w:t>
      </w:r>
      <w:r>
        <w:t>город Бор Нижегородской области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Н.Н. </w:t>
      </w:r>
      <w:r w:rsidRPr="00E8340C">
        <w:t>Жукова - председатель комитетаархитектуры и градостроительства админи</w:t>
      </w:r>
      <w:r>
        <w:t>страции городского округа г</w:t>
      </w:r>
      <w:proofErr w:type="gramStart"/>
      <w:r>
        <w:t>.Б</w:t>
      </w:r>
      <w:proofErr w:type="gramEnd"/>
      <w:r>
        <w:t>ор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Н.В. </w:t>
      </w:r>
      <w:r w:rsidRPr="00E8340C">
        <w:t>Ембахтова</w:t>
      </w:r>
      <w:r>
        <w:t>-</w:t>
      </w:r>
      <w:r w:rsidR="00661342" w:rsidRPr="00E8340C">
        <w:t>заместительдиректора</w:t>
      </w:r>
      <w:r w:rsidR="00661342">
        <w:t xml:space="preserve">,  </w:t>
      </w:r>
      <w:r>
        <w:t>начальник организационно-правового управления</w:t>
      </w:r>
      <w:r w:rsidRPr="00E8340C">
        <w:t xml:space="preserve"> департамента имущественныхи земельных отношений администра</w:t>
      </w:r>
      <w:r>
        <w:t>ции городского округа город Бор</w:t>
      </w:r>
    </w:p>
    <w:p w:rsidR="00185CB8" w:rsidRPr="00E8340C" w:rsidRDefault="00185CB8" w:rsidP="00185CB8">
      <w:pPr>
        <w:pStyle w:val="10"/>
        <w:shd w:val="clear" w:color="auto" w:fill="auto"/>
        <w:spacing w:line="240" w:lineRule="auto"/>
        <w:ind w:left="2268" w:hanging="2268"/>
        <w:jc w:val="both"/>
      </w:pPr>
      <w:r>
        <w:t xml:space="preserve">И.Н. </w:t>
      </w:r>
      <w:r w:rsidRPr="00E8340C">
        <w:t>Рыбакова - начальник отдела инфраструктуры Управления жилищно-коммунального хозяйства администра</w:t>
      </w:r>
      <w:r>
        <w:t>ции городского округа город Бор</w:t>
      </w:r>
    </w:p>
    <w:p w:rsidR="00185CB8" w:rsidRPr="00E8340C" w:rsidRDefault="00185CB8" w:rsidP="00185CB8">
      <w:pPr>
        <w:pStyle w:val="10"/>
        <w:shd w:val="clear" w:color="auto" w:fill="auto"/>
        <w:tabs>
          <w:tab w:val="left" w:pos="851"/>
        </w:tabs>
        <w:spacing w:line="240" w:lineRule="auto"/>
        <w:ind w:left="2268" w:hanging="2268"/>
        <w:jc w:val="both"/>
      </w:pPr>
      <w:r>
        <w:t xml:space="preserve">Е.Н. </w:t>
      </w:r>
      <w:r w:rsidRPr="00E8340C">
        <w:t>Игнатьева</w:t>
      </w:r>
      <w:r>
        <w:t xml:space="preserve">  -</w:t>
      </w:r>
      <w:r w:rsidRPr="00E8340C">
        <w:t xml:space="preserve"> начальник управления земельных отношений департамента имущественных и земельных отношений администра</w:t>
      </w:r>
      <w:r>
        <w:t>ции городского округа город Бор</w:t>
      </w:r>
    </w:p>
    <w:p w:rsidR="00185CB8" w:rsidRDefault="00185CB8" w:rsidP="00185CB8">
      <w:pPr>
        <w:pStyle w:val="10"/>
        <w:shd w:val="clear" w:color="auto" w:fill="auto"/>
        <w:tabs>
          <w:tab w:val="left" w:pos="851"/>
        </w:tabs>
        <w:spacing w:line="240" w:lineRule="auto"/>
        <w:ind w:left="2268" w:hanging="2268"/>
        <w:jc w:val="both"/>
      </w:pPr>
      <w:r>
        <w:t xml:space="preserve">Е.Ю. </w:t>
      </w:r>
      <w:r w:rsidRPr="00E8340C">
        <w:t>Малеева</w:t>
      </w:r>
      <w:r>
        <w:t xml:space="preserve"> </w:t>
      </w:r>
      <w:proofErr w:type="gramStart"/>
      <w:r>
        <w:t>-</w:t>
      </w:r>
      <w:r w:rsidRPr="00E8340C">
        <w:t>н</w:t>
      </w:r>
      <w:proofErr w:type="gramEnd"/>
      <w:r w:rsidRPr="00E8340C">
        <w:t xml:space="preserve">ачальник управления имущественных отношений департамента </w:t>
      </w:r>
      <w:r w:rsidRPr="00E8340C">
        <w:lastRenderedPageBreak/>
        <w:t>имущественных и земельных отношений администрации городского округа го</w:t>
      </w:r>
      <w:r>
        <w:t>род Бор</w:t>
      </w:r>
    </w:p>
    <w:p w:rsidR="00185CB8" w:rsidRDefault="00185CB8" w:rsidP="00185CB8">
      <w:pPr>
        <w:pStyle w:val="10"/>
        <w:shd w:val="clear" w:color="auto" w:fill="auto"/>
        <w:tabs>
          <w:tab w:val="left" w:pos="851"/>
        </w:tabs>
        <w:spacing w:line="240" w:lineRule="auto"/>
        <w:ind w:left="2268" w:hanging="2268"/>
        <w:jc w:val="both"/>
      </w:pPr>
    </w:p>
    <w:p w:rsidR="00185CB8" w:rsidRDefault="00185CB8" w:rsidP="00185CB8">
      <w:pPr>
        <w:pStyle w:val="10"/>
        <w:shd w:val="clear" w:color="auto" w:fill="auto"/>
        <w:spacing w:line="240" w:lineRule="auto"/>
        <w:ind w:firstLine="0"/>
        <w:jc w:val="both"/>
        <w:rPr>
          <w:i/>
          <w:iCs/>
        </w:rPr>
      </w:pPr>
    </w:p>
    <w:p w:rsidR="00185CB8" w:rsidRDefault="00185CB8" w:rsidP="00185CB8">
      <w:pPr>
        <w:pStyle w:val="10"/>
        <w:shd w:val="clear" w:color="auto" w:fill="auto"/>
        <w:spacing w:line="240" w:lineRule="auto"/>
        <w:ind w:firstLine="0"/>
        <w:jc w:val="both"/>
        <w:rPr>
          <w:i/>
          <w:iCs/>
        </w:rPr>
      </w:pPr>
      <w:r w:rsidRPr="00831A09">
        <w:rPr>
          <w:i/>
          <w:iCs/>
        </w:rPr>
        <w:t xml:space="preserve">Члены </w:t>
      </w:r>
      <w:r>
        <w:rPr>
          <w:i/>
          <w:iCs/>
        </w:rPr>
        <w:t xml:space="preserve">Совещательного органапо месту расположения </w:t>
      </w:r>
      <w:r w:rsidR="00661342">
        <w:rPr>
          <w:i/>
          <w:iCs/>
        </w:rPr>
        <w:t xml:space="preserve">(реализации) </w:t>
      </w:r>
      <w:r>
        <w:rPr>
          <w:i/>
          <w:iCs/>
        </w:rPr>
        <w:t>инвестиционного проекта</w:t>
      </w:r>
      <w:r w:rsidRPr="00831A09">
        <w:rPr>
          <w:i/>
          <w:iCs/>
        </w:rPr>
        <w:t>:</w:t>
      </w:r>
    </w:p>
    <w:p w:rsidR="00185CB8" w:rsidRDefault="00185CB8" w:rsidP="00185CB8">
      <w:pPr>
        <w:pStyle w:val="10"/>
        <w:shd w:val="clear" w:color="auto" w:fill="auto"/>
        <w:spacing w:line="240" w:lineRule="auto"/>
        <w:ind w:firstLine="0"/>
        <w:jc w:val="both"/>
        <w:rPr>
          <w:i/>
          <w:iCs/>
        </w:rPr>
      </w:pPr>
    </w:p>
    <w:tbl>
      <w:tblPr>
        <w:tblW w:w="10012" w:type="dxa"/>
        <w:tblLook w:val="01E0"/>
      </w:tblPr>
      <w:tblGrid>
        <w:gridCol w:w="2268"/>
        <w:gridCol w:w="399"/>
        <w:gridCol w:w="7345"/>
      </w:tblGrid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П.В. Куликов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Линдовского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6F123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6F123C">
              <w:rPr>
                <w:sz w:val="28"/>
                <w:szCs w:val="28"/>
              </w:rPr>
              <w:t xml:space="preserve">А.М. Лихачев        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3B2D78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территориального отдела </w:t>
            </w:r>
            <w:r w:rsidR="003B2D78">
              <w:rPr>
                <w:sz w:val="28"/>
                <w:szCs w:val="28"/>
              </w:rPr>
              <w:t>в поселке</w:t>
            </w:r>
            <w:r w:rsidRPr="00370EF7">
              <w:rPr>
                <w:sz w:val="28"/>
                <w:szCs w:val="28"/>
              </w:rPr>
              <w:t xml:space="preserve"> Память Парижской Коммуны адм</w:t>
            </w:r>
            <w:r w:rsidR="003B2D78">
              <w:rPr>
                <w:sz w:val="28"/>
                <w:szCs w:val="28"/>
              </w:rPr>
              <w:t>инистрации городского округа г.</w:t>
            </w:r>
            <w:r w:rsidRPr="00370EF7">
              <w:rPr>
                <w:sz w:val="28"/>
                <w:szCs w:val="28"/>
              </w:rPr>
              <w:t>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Т.А. Симакова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Редькинского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>М.Ю.Ведерникова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Ситниковского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 xml:space="preserve">В.Р. </w:t>
            </w:r>
            <w:proofErr w:type="spellStart"/>
            <w:r w:rsidRPr="00E8340C">
              <w:rPr>
                <w:sz w:val="28"/>
                <w:szCs w:val="28"/>
              </w:rPr>
              <w:t>Тавадян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Останкинского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 xml:space="preserve">В.Н. Макаров      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Краснослободского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В.Н. </w:t>
            </w:r>
            <w:r w:rsidRPr="00E8340C">
              <w:rPr>
                <w:sz w:val="28"/>
                <w:szCs w:val="28"/>
              </w:rPr>
              <w:t xml:space="preserve">Дягилев        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Кантауровского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 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 xml:space="preserve">А.В.Соколова      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Ямновского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 xml:space="preserve">Е.М. Иванова       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Неклюдовского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 xml:space="preserve">В.А. Рыжаков   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Октябрьского территориального отдела администрации городского округа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E8340C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E8340C">
              <w:rPr>
                <w:sz w:val="28"/>
                <w:szCs w:val="28"/>
              </w:rPr>
              <w:t>А.А.Кириллов</w:t>
            </w:r>
          </w:p>
        </w:tc>
        <w:tc>
          <w:tcPr>
            <w:tcW w:w="399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Большепикинского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</w:tbl>
    <w:p w:rsidR="00185CB8" w:rsidRDefault="00185CB8" w:rsidP="00185CB8">
      <w:pPr>
        <w:pStyle w:val="10"/>
        <w:shd w:val="clear" w:color="auto" w:fill="auto"/>
        <w:tabs>
          <w:tab w:val="left" w:pos="851"/>
        </w:tabs>
        <w:spacing w:line="240" w:lineRule="auto"/>
        <w:ind w:left="2127" w:hanging="2127"/>
        <w:jc w:val="both"/>
      </w:pPr>
    </w:p>
    <w:p w:rsidR="00185CB8" w:rsidRDefault="00185CB8" w:rsidP="00185CB8">
      <w:pPr>
        <w:pStyle w:val="10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i/>
        </w:rPr>
      </w:pPr>
      <w:r w:rsidRPr="00370EF7">
        <w:rPr>
          <w:i/>
        </w:rPr>
        <w:t xml:space="preserve">Члены </w:t>
      </w:r>
      <w:r>
        <w:rPr>
          <w:i/>
          <w:iCs/>
        </w:rPr>
        <w:t>Совещательного органа</w:t>
      </w:r>
      <w:r w:rsidRPr="00370EF7">
        <w:rPr>
          <w:i/>
        </w:rPr>
        <w:t>по согласованию:</w:t>
      </w:r>
    </w:p>
    <w:p w:rsidR="00185CB8" w:rsidRDefault="00185CB8" w:rsidP="00661342">
      <w:pPr>
        <w:pStyle w:val="10"/>
        <w:shd w:val="clear" w:color="auto" w:fill="auto"/>
        <w:spacing w:line="240" w:lineRule="auto"/>
        <w:ind w:left="2608" w:hanging="2608"/>
        <w:jc w:val="both"/>
      </w:pPr>
      <w:r w:rsidRPr="00E8340C">
        <w:t>Гусев О.</w:t>
      </w:r>
      <w:proofErr w:type="gramStart"/>
      <w:r w:rsidRPr="00E8340C">
        <w:t>В-</w:t>
      </w:r>
      <w:r w:rsidRPr="00680160">
        <w:t>территориальный</w:t>
      </w:r>
      <w:proofErr w:type="gramEnd"/>
      <w:r w:rsidRPr="00680160">
        <w:t xml:space="preserve"> управляющий инвестиционных проектов АО "Корпорация развития Нижегородской области"</w:t>
      </w:r>
    </w:p>
    <w:p w:rsidR="00185CB8" w:rsidRPr="004755EE" w:rsidRDefault="00185CB8" w:rsidP="00661342">
      <w:pPr>
        <w:pStyle w:val="10"/>
        <w:shd w:val="clear" w:color="auto" w:fill="auto"/>
        <w:spacing w:line="240" w:lineRule="auto"/>
        <w:ind w:left="2608" w:hanging="2608"/>
        <w:jc w:val="both"/>
        <w:rPr>
          <w:b/>
          <w:bCs/>
        </w:rPr>
      </w:pPr>
      <w:r w:rsidRPr="00E8340C">
        <w:t>Микешин Д.И.</w:t>
      </w:r>
      <w:r>
        <w:t xml:space="preserve">   - депутат Совета депутатов городского округа город Бор, индивидуальный предприниматель</w:t>
      </w:r>
    </w:p>
    <w:tbl>
      <w:tblPr>
        <w:tblW w:w="9923" w:type="dxa"/>
        <w:tblLook w:val="01E0"/>
      </w:tblPr>
      <w:tblGrid>
        <w:gridCol w:w="2268"/>
        <w:gridCol w:w="310"/>
        <w:gridCol w:w="7345"/>
      </w:tblGrid>
      <w:tr w:rsidR="00185CB8" w:rsidRPr="000B68FA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0B68FA">
              <w:rPr>
                <w:sz w:val="28"/>
                <w:szCs w:val="28"/>
              </w:rPr>
              <w:t xml:space="preserve">М.А.Воробьев                </w:t>
            </w:r>
          </w:p>
        </w:tc>
        <w:tc>
          <w:tcPr>
            <w:tcW w:w="310" w:type="dxa"/>
            <w:shd w:val="clear" w:color="auto" w:fill="auto"/>
          </w:tcPr>
          <w:p w:rsidR="00185CB8" w:rsidRPr="000B68FA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0B68FA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3C1E39" w:rsidP="003C1E39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185CB8">
              <w:rPr>
                <w:sz w:val="28"/>
                <w:szCs w:val="28"/>
              </w:rPr>
              <w:t>.о.</w:t>
            </w:r>
            <w:r w:rsidR="00185CB8" w:rsidRPr="000B68F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C1E39">
              <w:rPr>
                <w:sz w:val="28"/>
                <w:szCs w:val="28"/>
              </w:rPr>
              <w:t>Борского</w:t>
            </w:r>
            <w:proofErr w:type="spellEnd"/>
            <w:r w:rsidRPr="003C1E39">
              <w:rPr>
                <w:sz w:val="28"/>
                <w:szCs w:val="28"/>
              </w:rPr>
              <w:t xml:space="preserve"> РЭС Филиала ПАО «</w:t>
            </w:r>
            <w:proofErr w:type="spellStart"/>
            <w:r w:rsidRPr="003C1E39">
              <w:rPr>
                <w:sz w:val="28"/>
                <w:szCs w:val="28"/>
              </w:rPr>
              <w:t>Россети</w:t>
            </w:r>
            <w:proofErr w:type="spellEnd"/>
            <w:r w:rsidRPr="003C1E39">
              <w:rPr>
                <w:sz w:val="28"/>
                <w:szCs w:val="28"/>
              </w:rPr>
              <w:t xml:space="preserve"> Центр и Приволжье»-«</w:t>
            </w:r>
            <w:proofErr w:type="spellStart"/>
            <w:r w:rsidRPr="003C1E39">
              <w:rPr>
                <w:sz w:val="28"/>
                <w:szCs w:val="28"/>
              </w:rPr>
              <w:t>Нижновэнерго</w:t>
            </w:r>
            <w:proofErr w:type="spellEnd"/>
            <w:r w:rsidRPr="003C1E39">
              <w:rPr>
                <w:sz w:val="28"/>
                <w:szCs w:val="28"/>
              </w:rPr>
              <w:t>»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r w:rsidRPr="000B68FA">
              <w:rPr>
                <w:sz w:val="28"/>
                <w:szCs w:val="28"/>
                <w:lang w:eastAsia="en-US"/>
              </w:rPr>
              <w:t>С.В. Фролов</w:t>
            </w:r>
          </w:p>
        </w:tc>
        <w:tc>
          <w:tcPr>
            <w:tcW w:w="310" w:type="dxa"/>
            <w:shd w:val="clear" w:color="auto" w:fill="auto"/>
          </w:tcPr>
          <w:p w:rsidR="00185CB8" w:rsidRPr="00370EF7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370EF7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заместитель директора по техническим вопросам ОАО «Борский Водоканал»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0B68FA">
              <w:rPr>
                <w:sz w:val="28"/>
                <w:szCs w:val="28"/>
              </w:rPr>
              <w:t>Н.В.Ермонин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185CB8" w:rsidRPr="000B68FA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0B68FA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0B68FA">
              <w:rPr>
                <w:sz w:val="28"/>
                <w:szCs w:val="28"/>
              </w:rPr>
              <w:t xml:space="preserve">директор ООО «Бор </w:t>
            </w:r>
            <w:proofErr w:type="spellStart"/>
            <w:r w:rsidRPr="000B68FA">
              <w:rPr>
                <w:sz w:val="28"/>
                <w:szCs w:val="28"/>
              </w:rPr>
              <w:t>теплоэнерго</w:t>
            </w:r>
            <w:proofErr w:type="spellEnd"/>
            <w:r w:rsidRPr="000B68FA">
              <w:rPr>
                <w:sz w:val="28"/>
                <w:szCs w:val="28"/>
              </w:rPr>
              <w:t>»</w:t>
            </w:r>
          </w:p>
        </w:tc>
      </w:tr>
      <w:tr w:rsidR="00185CB8" w:rsidRPr="006F123C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0B68FA">
              <w:rPr>
                <w:sz w:val="28"/>
                <w:szCs w:val="28"/>
              </w:rPr>
              <w:t>А.В.Голубин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185CB8" w:rsidRPr="000B68FA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0B68FA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0B68FA">
              <w:rPr>
                <w:sz w:val="28"/>
                <w:szCs w:val="28"/>
              </w:rPr>
              <w:t>заместитель главного инженера Филиала</w:t>
            </w:r>
            <w:r w:rsidR="003B2D78">
              <w:rPr>
                <w:sz w:val="28"/>
                <w:szCs w:val="28"/>
              </w:rPr>
              <w:t xml:space="preserve"> ООО</w:t>
            </w:r>
            <w:r w:rsidRPr="000B68FA">
              <w:rPr>
                <w:sz w:val="28"/>
                <w:szCs w:val="28"/>
              </w:rPr>
              <w:t xml:space="preserve"> «Газпром газораспределение Нижний Новгород» в г. Бор</w:t>
            </w:r>
          </w:p>
        </w:tc>
      </w:tr>
      <w:tr w:rsidR="00185CB8" w:rsidRPr="00370EF7" w:rsidTr="00BE3C4F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0B68FA">
              <w:rPr>
                <w:sz w:val="28"/>
                <w:szCs w:val="28"/>
              </w:rPr>
              <w:t xml:space="preserve">А.В. </w:t>
            </w:r>
            <w:proofErr w:type="spellStart"/>
            <w:r w:rsidRPr="000B68FA">
              <w:rPr>
                <w:sz w:val="28"/>
                <w:szCs w:val="28"/>
              </w:rPr>
              <w:t>Щепров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185CB8" w:rsidRPr="000B68FA" w:rsidRDefault="00185CB8" w:rsidP="00BE3C4F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0B68FA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185CB8" w:rsidRPr="000B68FA" w:rsidRDefault="00185CB8" w:rsidP="00BE3C4F">
            <w:pPr>
              <w:pStyle w:val="ConsPlusCell"/>
              <w:rPr>
                <w:sz w:val="28"/>
                <w:szCs w:val="28"/>
              </w:rPr>
            </w:pPr>
            <w:r w:rsidRPr="000B68FA">
              <w:rPr>
                <w:sz w:val="28"/>
                <w:szCs w:val="28"/>
              </w:rPr>
              <w:t>начальник ЛТЦ (г. Бор) МЦТЭТ (г. Семенов) Нижегородского филиала Макрорегионального филиала «Волга» ОАО ММЭС «Ростелеком»</w:t>
            </w:r>
          </w:p>
        </w:tc>
      </w:tr>
    </w:tbl>
    <w:p w:rsidR="00185CB8" w:rsidRPr="004D7223" w:rsidRDefault="00185CB8" w:rsidP="00185CB8">
      <w:pPr>
        <w:pStyle w:val="10"/>
        <w:shd w:val="clear" w:color="auto" w:fill="auto"/>
        <w:tabs>
          <w:tab w:val="left" w:pos="851"/>
        </w:tabs>
        <w:spacing w:after="160"/>
        <w:ind w:left="2127" w:hanging="2127"/>
        <w:jc w:val="center"/>
        <w:rPr>
          <w:iCs/>
        </w:rPr>
      </w:pPr>
      <w:r w:rsidRPr="004D7223">
        <w:rPr>
          <w:iCs/>
        </w:rPr>
        <w:t>____________________</w:t>
      </w:r>
    </w:p>
    <w:p w:rsidR="00E31573" w:rsidRDefault="00E31573" w:rsidP="00B6101A">
      <w:pPr>
        <w:sectPr w:rsidR="00E31573" w:rsidSect="00185CB8">
          <w:pgSz w:w="11906" w:h="16838"/>
          <w:pgMar w:top="567" w:right="567" w:bottom="567" w:left="1418" w:header="720" w:footer="720" w:gutter="0"/>
          <w:cols w:space="720"/>
        </w:sectPr>
      </w:pPr>
    </w:p>
    <w:p w:rsidR="0045489F" w:rsidRDefault="0045489F" w:rsidP="008F66F7">
      <w:pPr>
        <w:jc w:val="center"/>
      </w:pPr>
    </w:p>
    <w:sectPr w:rsidR="0045489F" w:rsidSect="00185CB8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9A"/>
    <w:rsid w:val="00017726"/>
    <w:rsid w:val="00036967"/>
    <w:rsid w:val="000637EE"/>
    <w:rsid w:val="0008163B"/>
    <w:rsid w:val="00094E7E"/>
    <w:rsid w:val="000B32AF"/>
    <w:rsid w:val="000D46DA"/>
    <w:rsid w:val="00185CB8"/>
    <w:rsid w:val="001B0232"/>
    <w:rsid w:val="001C6418"/>
    <w:rsid w:val="001F0523"/>
    <w:rsid w:val="00204632"/>
    <w:rsid w:val="0025639B"/>
    <w:rsid w:val="00265219"/>
    <w:rsid w:val="002919FF"/>
    <w:rsid w:val="002A6494"/>
    <w:rsid w:val="002C2E06"/>
    <w:rsid w:val="002C57EC"/>
    <w:rsid w:val="002F6A53"/>
    <w:rsid w:val="00376354"/>
    <w:rsid w:val="00380E66"/>
    <w:rsid w:val="00396F92"/>
    <w:rsid w:val="003B0B03"/>
    <w:rsid w:val="003B2D78"/>
    <w:rsid w:val="003C1E39"/>
    <w:rsid w:val="00404D45"/>
    <w:rsid w:val="0045489F"/>
    <w:rsid w:val="00456057"/>
    <w:rsid w:val="00466478"/>
    <w:rsid w:val="004A565E"/>
    <w:rsid w:val="004C325B"/>
    <w:rsid w:val="004D230A"/>
    <w:rsid w:val="004F03B6"/>
    <w:rsid w:val="00500287"/>
    <w:rsid w:val="005D57BD"/>
    <w:rsid w:val="005F4307"/>
    <w:rsid w:val="00661342"/>
    <w:rsid w:val="00732F8C"/>
    <w:rsid w:val="007842A8"/>
    <w:rsid w:val="00791764"/>
    <w:rsid w:val="00797EB2"/>
    <w:rsid w:val="007C0E10"/>
    <w:rsid w:val="007C509D"/>
    <w:rsid w:val="007C5BFC"/>
    <w:rsid w:val="007D2005"/>
    <w:rsid w:val="007E0F74"/>
    <w:rsid w:val="007E51E7"/>
    <w:rsid w:val="008111A1"/>
    <w:rsid w:val="00816F9D"/>
    <w:rsid w:val="008514C1"/>
    <w:rsid w:val="008B19E5"/>
    <w:rsid w:val="008F044C"/>
    <w:rsid w:val="008F3023"/>
    <w:rsid w:val="008F3E9A"/>
    <w:rsid w:val="008F66F7"/>
    <w:rsid w:val="00903CA2"/>
    <w:rsid w:val="00927F41"/>
    <w:rsid w:val="00944AED"/>
    <w:rsid w:val="0096266A"/>
    <w:rsid w:val="009F5451"/>
    <w:rsid w:val="00A73B09"/>
    <w:rsid w:val="00AA50D0"/>
    <w:rsid w:val="00B01859"/>
    <w:rsid w:val="00B25C7D"/>
    <w:rsid w:val="00B6101A"/>
    <w:rsid w:val="00B74350"/>
    <w:rsid w:val="00B775CA"/>
    <w:rsid w:val="00B84D82"/>
    <w:rsid w:val="00BC4DC9"/>
    <w:rsid w:val="00BE4127"/>
    <w:rsid w:val="00C06ECE"/>
    <w:rsid w:val="00C27160"/>
    <w:rsid w:val="00C2767F"/>
    <w:rsid w:val="00C31134"/>
    <w:rsid w:val="00CC4C38"/>
    <w:rsid w:val="00CD21FF"/>
    <w:rsid w:val="00CD6DD8"/>
    <w:rsid w:val="00CF059B"/>
    <w:rsid w:val="00CF5203"/>
    <w:rsid w:val="00D102DC"/>
    <w:rsid w:val="00D11C6C"/>
    <w:rsid w:val="00D57405"/>
    <w:rsid w:val="00D847D9"/>
    <w:rsid w:val="00D95BA5"/>
    <w:rsid w:val="00D97B2E"/>
    <w:rsid w:val="00E00926"/>
    <w:rsid w:val="00E31573"/>
    <w:rsid w:val="00E451E9"/>
    <w:rsid w:val="00E53023"/>
    <w:rsid w:val="00E90B20"/>
    <w:rsid w:val="00E973B0"/>
    <w:rsid w:val="00EC1618"/>
    <w:rsid w:val="00F77A71"/>
    <w:rsid w:val="00FD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rsid w:val="00FD009A"/>
    <w:pPr>
      <w:widowControl w:val="0"/>
      <w:suppressAutoHyphens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rsid w:val="00FD00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D009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0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D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3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95BA5"/>
    <w:pPr>
      <w:widowControl/>
      <w:suppressAutoHyphens w:val="0"/>
      <w:ind w:left="720"/>
      <w:contextualSpacing/>
    </w:pPr>
    <w:rPr>
      <w:lang w:eastAsia="ru-RU"/>
    </w:rPr>
  </w:style>
  <w:style w:type="character" w:customStyle="1" w:styleId="a9">
    <w:name w:val="Основной текст_"/>
    <w:basedOn w:val="a0"/>
    <w:link w:val="10"/>
    <w:rsid w:val="00185C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185CB8"/>
    <w:pPr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ConsPlusCell">
    <w:name w:val="ConsPlusCell"/>
    <w:rsid w:val="00185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69E7-916B-448C-8121-3E9AC647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2</cp:revision>
  <cp:lastPrinted>2024-01-09T11:14:00Z</cp:lastPrinted>
  <dcterms:created xsi:type="dcterms:W3CDTF">2024-01-10T06:03:00Z</dcterms:created>
  <dcterms:modified xsi:type="dcterms:W3CDTF">2024-01-10T06:03:00Z</dcterms:modified>
</cp:coreProperties>
</file>