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B0" w:rsidRDefault="00E973B0" w:rsidP="00FD009A">
      <w:pPr>
        <w:tabs>
          <w:tab w:val="left" w:pos="9071"/>
        </w:tabs>
        <w:jc w:val="center"/>
        <w:rPr>
          <w:sz w:val="36"/>
          <w:szCs w:val="36"/>
        </w:rPr>
      </w:pPr>
      <w:r>
        <w:rPr>
          <w:sz w:val="36"/>
          <w:szCs w:val="36"/>
        </w:rPr>
        <w:t xml:space="preserve">Глава местного самоуправления </w:t>
      </w:r>
    </w:p>
    <w:p w:rsidR="00FD009A" w:rsidRDefault="00FD009A" w:rsidP="00FD009A">
      <w:pPr>
        <w:tabs>
          <w:tab w:val="left" w:pos="9071"/>
        </w:tabs>
        <w:jc w:val="center"/>
        <w:rPr>
          <w:sz w:val="36"/>
          <w:szCs w:val="36"/>
        </w:rPr>
      </w:pPr>
      <w:r>
        <w:rPr>
          <w:sz w:val="36"/>
          <w:szCs w:val="36"/>
        </w:rPr>
        <w:t>городского округа город БорНижегородской области</w:t>
      </w:r>
    </w:p>
    <w:p w:rsidR="00FD009A" w:rsidRDefault="00FD009A" w:rsidP="00FD009A">
      <w:pPr>
        <w:tabs>
          <w:tab w:val="left" w:pos="9071"/>
        </w:tabs>
        <w:jc w:val="center"/>
        <w:rPr>
          <w:sz w:val="36"/>
          <w:szCs w:val="36"/>
        </w:rPr>
      </w:pPr>
    </w:p>
    <w:p w:rsidR="00FD009A" w:rsidRDefault="00FD009A" w:rsidP="00FD009A">
      <w:pPr>
        <w:pStyle w:val="Heading"/>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ПОСТАНОВЛЕНИЕ</w:t>
      </w:r>
    </w:p>
    <w:p w:rsidR="00FD009A" w:rsidRDefault="00FD009A" w:rsidP="00FD009A">
      <w:pPr>
        <w:tabs>
          <w:tab w:val="left" w:pos="9071"/>
        </w:tabs>
        <w:spacing w:line="360" w:lineRule="auto"/>
        <w:ind w:hanging="142"/>
        <w:jc w:val="center"/>
        <w:rPr>
          <w:b/>
          <w:bCs/>
        </w:rPr>
      </w:pPr>
    </w:p>
    <w:tbl>
      <w:tblPr>
        <w:tblW w:w="0" w:type="auto"/>
        <w:tblInd w:w="-72" w:type="dxa"/>
        <w:tblLayout w:type="fixed"/>
        <w:tblLook w:val="0000"/>
      </w:tblPr>
      <w:tblGrid>
        <w:gridCol w:w="72"/>
        <w:gridCol w:w="4643"/>
        <w:gridCol w:w="4928"/>
        <w:gridCol w:w="35"/>
      </w:tblGrid>
      <w:tr w:rsidR="00FD009A" w:rsidTr="00CF5203">
        <w:trPr>
          <w:gridBefore w:val="1"/>
          <w:wBefore w:w="72" w:type="dxa"/>
        </w:trPr>
        <w:tc>
          <w:tcPr>
            <w:tcW w:w="4643" w:type="dxa"/>
            <w:shd w:val="clear" w:color="auto" w:fill="auto"/>
          </w:tcPr>
          <w:p w:rsidR="00FD009A" w:rsidRDefault="00FD009A" w:rsidP="00385C14">
            <w:pPr>
              <w:pStyle w:val="81"/>
              <w:numPr>
                <w:ilvl w:val="0"/>
                <w:numId w:val="0"/>
              </w:numPr>
              <w:spacing w:line="360" w:lineRule="auto"/>
            </w:pPr>
            <w:r>
              <w:t xml:space="preserve">От  </w:t>
            </w:r>
            <w:r w:rsidR="00B824EB">
              <w:t>28.12.2023</w:t>
            </w:r>
          </w:p>
        </w:tc>
        <w:tc>
          <w:tcPr>
            <w:tcW w:w="4963" w:type="dxa"/>
            <w:gridSpan w:val="2"/>
            <w:shd w:val="clear" w:color="auto" w:fill="auto"/>
          </w:tcPr>
          <w:p w:rsidR="00FD009A" w:rsidRDefault="00FD009A" w:rsidP="00385C14">
            <w:pPr>
              <w:tabs>
                <w:tab w:val="left" w:pos="9071"/>
              </w:tabs>
              <w:spacing w:line="360" w:lineRule="auto"/>
              <w:jc w:val="center"/>
              <w:rPr>
                <w:sz w:val="28"/>
                <w:szCs w:val="28"/>
              </w:rPr>
            </w:pPr>
            <w:r>
              <w:rPr>
                <w:sz w:val="28"/>
                <w:szCs w:val="28"/>
              </w:rPr>
              <w:t xml:space="preserve">                  </w:t>
            </w:r>
            <w:r w:rsidR="00B824EB">
              <w:rPr>
                <w:sz w:val="28"/>
                <w:szCs w:val="28"/>
              </w:rPr>
              <w:t xml:space="preserve">                 </w:t>
            </w:r>
            <w:r>
              <w:rPr>
                <w:sz w:val="28"/>
                <w:szCs w:val="28"/>
              </w:rPr>
              <w:t xml:space="preserve">           №</w:t>
            </w:r>
            <w:r w:rsidR="00B824EB">
              <w:rPr>
                <w:sz w:val="28"/>
                <w:szCs w:val="28"/>
              </w:rPr>
              <w:t xml:space="preserve">  7855</w:t>
            </w:r>
          </w:p>
        </w:tc>
      </w:tr>
      <w:tr w:rsidR="00FD009A" w:rsidTr="00E31573">
        <w:trPr>
          <w:gridAfter w:val="1"/>
          <w:wAfter w:w="35" w:type="dxa"/>
          <w:trHeight w:val="1549"/>
        </w:trPr>
        <w:tc>
          <w:tcPr>
            <w:tcW w:w="9643" w:type="dxa"/>
            <w:gridSpan w:val="3"/>
            <w:shd w:val="clear" w:color="auto" w:fill="auto"/>
            <w:vAlign w:val="center"/>
          </w:tcPr>
          <w:p w:rsidR="001C6418" w:rsidRDefault="00204632" w:rsidP="00C65D54">
            <w:pPr>
              <w:autoSpaceDE w:val="0"/>
              <w:autoSpaceDN w:val="0"/>
              <w:adjustRightInd w:val="0"/>
              <w:jc w:val="center"/>
              <w:outlineLvl w:val="0"/>
              <w:rPr>
                <w:b/>
                <w:sz w:val="28"/>
                <w:szCs w:val="28"/>
              </w:rPr>
            </w:pPr>
            <w:r>
              <w:rPr>
                <w:b/>
                <w:sz w:val="28"/>
                <w:szCs w:val="28"/>
              </w:rPr>
              <w:t xml:space="preserve">О </w:t>
            </w:r>
            <w:r w:rsidR="008F044C">
              <w:rPr>
                <w:b/>
                <w:sz w:val="28"/>
                <w:szCs w:val="28"/>
              </w:rPr>
              <w:t>Совещательном органе</w:t>
            </w:r>
          </w:p>
          <w:p w:rsidR="00204632" w:rsidRDefault="007C0E10" w:rsidP="00E31573">
            <w:pPr>
              <w:autoSpaceDE w:val="0"/>
              <w:autoSpaceDN w:val="0"/>
              <w:adjustRightInd w:val="0"/>
              <w:jc w:val="center"/>
              <w:outlineLvl w:val="0"/>
              <w:rPr>
                <w:b/>
                <w:sz w:val="28"/>
                <w:szCs w:val="28"/>
              </w:rPr>
            </w:pPr>
            <w:r>
              <w:rPr>
                <w:b/>
                <w:sz w:val="28"/>
                <w:szCs w:val="28"/>
              </w:rPr>
              <w:t xml:space="preserve">при главе местного самоуправления </w:t>
            </w:r>
          </w:p>
          <w:p w:rsidR="00204632" w:rsidRDefault="007C0E10" w:rsidP="00E31573">
            <w:pPr>
              <w:autoSpaceDE w:val="0"/>
              <w:autoSpaceDN w:val="0"/>
              <w:adjustRightInd w:val="0"/>
              <w:jc w:val="center"/>
              <w:outlineLvl w:val="0"/>
              <w:rPr>
                <w:b/>
                <w:sz w:val="28"/>
                <w:szCs w:val="28"/>
              </w:rPr>
            </w:pPr>
            <w:r>
              <w:rPr>
                <w:b/>
                <w:sz w:val="28"/>
                <w:szCs w:val="28"/>
              </w:rPr>
              <w:t>городского округа город Бор Нижегородской области</w:t>
            </w:r>
          </w:p>
          <w:p w:rsidR="00797EB2" w:rsidRDefault="008F044C" w:rsidP="00E31573">
            <w:pPr>
              <w:autoSpaceDE w:val="0"/>
              <w:autoSpaceDN w:val="0"/>
              <w:adjustRightInd w:val="0"/>
              <w:jc w:val="center"/>
              <w:outlineLvl w:val="0"/>
              <w:rPr>
                <w:b/>
                <w:sz w:val="28"/>
                <w:szCs w:val="28"/>
              </w:rPr>
            </w:pPr>
            <w:r>
              <w:rPr>
                <w:b/>
                <w:sz w:val="28"/>
                <w:szCs w:val="28"/>
              </w:rPr>
              <w:t>по вопросам содействия реализации инвестиционных проектов</w:t>
            </w:r>
          </w:p>
          <w:p w:rsidR="007C0E10" w:rsidRDefault="007C0E10" w:rsidP="00C65D54">
            <w:pPr>
              <w:autoSpaceDE w:val="0"/>
              <w:autoSpaceDN w:val="0"/>
              <w:adjustRightInd w:val="0"/>
              <w:spacing w:line="380" w:lineRule="exact"/>
              <w:jc w:val="center"/>
              <w:outlineLvl w:val="0"/>
              <w:rPr>
                <w:sz w:val="28"/>
                <w:szCs w:val="28"/>
              </w:rPr>
            </w:pPr>
          </w:p>
        </w:tc>
      </w:tr>
    </w:tbl>
    <w:p w:rsidR="007C0E10" w:rsidRDefault="00380E66" w:rsidP="00C65D54">
      <w:pPr>
        <w:pStyle w:val="ConsPlusNonformat"/>
        <w:spacing w:line="400" w:lineRule="exact"/>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соответствии с </w:t>
      </w:r>
      <w:r w:rsidR="007C0E10">
        <w:rPr>
          <w:rFonts w:ascii="Times New Roman" w:hAnsi="Times New Roman" w:cs="Times New Roman"/>
          <w:sz w:val="28"/>
          <w:szCs w:val="28"/>
        </w:rPr>
        <w:t xml:space="preserve">Приказом Министерства экономического развития РФ от 26 сентября 2023г. № 672 «Об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а также в целях создания благоприятного инвестиционного климата, повышения эффективности взаимодействия администрации городского округа город Бор Нижегородской области с потенциальными инвесторами, </w:t>
      </w:r>
      <w:r w:rsidR="00E973B0">
        <w:rPr>
          <w:rFonts w:ascii="Times New Roman" w:hAnsi="Times New Roman" w:cs="Times New Roman"/>
          <w:sz w:val="28"/>
          <w:szCs w:val="28"/>
        </w:rPr>
        <w:t>глава местного самоуправления</w:t>
      </w:r>
      <w:r w:rsidR="007C0E10">
        <w:rPr>
          <w:rFonts w:ascii="Times New Roman" w:hAnsi="Times New Roman" w:cs="Times New Roman"/>
          <w:sz w:val="28"/>
          <w:szCs w:val="28"/>
        </w:rPr>
        <w:t xml:space="preserve"> городского округа город Бор Нижегородской области </w:t>
      </w:r>
      <w:r w:rsidR="007C0E10" w:rsidRPr="007C0E10">
        <w:rPr>
          <w:rFonts w:ascii="Times New Roman" w:hAnsi="Times New Roman" w:cs="Times New Roman"/>
          <w:b/>
          <w:bCs/>
          <w:sz w:val="28"/>
          <w:szCs w:val="28"/>
        </w:rPr>
        <w:t>п о с т а н о в л я е т</w:t>
      </w:r>
      <w:r w:rsidR="007C0E10">
        <w:rPr>
          <w:rFonts w:ascii="Times New Roman" w:hAnsi="Times New Roman" w:cs="Times New Roman"/>
          <w:b/>
          <w:bCs/>
          <w:sz w:val="28"/>
          <w:szCs w:val="28"/>
        </w:rPr>
        <w:t>:</w:t>
      </w:r>
    </w:p>
    <w:p w:rsidR="00E00926" w:rsidRPr="00E00926" w:rsidRDefault="00E00926" w:rsidP="00C65D54">
      <w:pPr>
        <w:pStyle w:val="ConsPlusNonformat"/>
        <w:numPr>
          <w:ilvl w:val="0"/>
          <w:numId w:val="2"/>
        </w:numPr>
        <w:spacing w:line="40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w:t>
      </w:r>
      <w:r w:rsidR="008F044C">
        <w:rPr>
          <w:rFonts w:ascii="Times New Roman" w:hAnsi="Times New Roman" w:cs="Times New Roman"/>
          <w:sz w:val="28"/>
          <w:szCs w:val="28"/>
        </w:rPr>
        <w:t>Совещательный орган</w:t>
      </w:r>
      <w:r>
        <w:rPr>
          <w:rFonts w:ascii="Times New Roman" w:hAnsi="Times New Roman" w:cs="Times New Roman"/>
          <w:sz w:val="28"/>
          <w:szCs w:val="28"/>
        </w:rPr>
        <w:t xml:space="preserve"> при главе местного самоуправления городского округа город Бор Нижегородской </w:t>
      </w:r>
      <w:r w:rsidRPr="008F044C">
        <w:rPr>
          <w:rFonts w:ascii="Times New Roman" w:hAnsi="Times New Roman" w:cs="Times New Roman"/>
          <w:sz w:val="28"/>
          <w:szCs w:val="28"/>
        </w:rPr>
        <w:t>области</w:t>
      </w:r>
      <w:r w:rsidR="008F044C" w:rsidRPr="008F044C">
        <w:rPr>
          <w:rFonts w:ascii="Times New Roman" w:hAnsi="Times New Roman" w:cs="Times New Roman"/>
          <w:sz w:val="28"/>
          <w:szCs w:val="28"/>
        </w:rPr>
        <w:t xml:space="preserve"> по вопросам содействия реализации инвестиционных проектов</w:t>
      </w:r>
      <w:r w:rsidRPr="008F044C">
        <w:rPr>
          <w:rFonts w:ascii="Times New Roman" w:hAnsi="Times New Roman" w:cs="Times New Roman"/>
          <w:sz w:val="28"/>
          <w:szCs w:val="28"/>
        </w:rPr>
        <w:t>.</w:t>
      </w:r>
    </w:p>
    <w:p w:rsidR="008F3023" w:rsidRPr="00BC1CF1" w:rsidRDefault="007C0E10" w:rsidP="00C65D54">
      <w:pPr>
        <w:pStyle w:val="ConsPlusNonformat"/>
        <w:numPr>
          <w:ilvl w:val="0"/>
          <w:numId w:val="2"/>
        </w:numPr>
        <w:spacing w:line="400" w:lineRule="exact"/>
        <w:ind w:left="0" w:firstLine="709"/>
        <w:jc w:val="both"/>
        <w:rPr>
          <w:rFonts w:ascii="Times New Roman" w:hAnsi="Times New Roman" w:cs="Times New Roman"/>
          <w:bCs/>
          <w:sz w:val="28"/>
          <w:szCs w:val="28"/>
        </w:rPr>
      </w:pPr>
      <w:r w:rsidRPr="00BC1CF1">
        <w:rPr>
          <w:rFonts w:ascii="Times New Roman" w:hAnsi="Times New Roman" w:cs="Times New Roman"/>
          <w:sz w:val="28"/>
          <w:szCs w:val="28"/>
        </w:rPr>
        <w:t xml:space="preserve">Утвердить Положение о </w:t>
      </w:r>
      <w:r w:rsidR="008F044C" w:rsidRPr="00BC1CF1">
        <w:rPr>
          <w:rFonts w:ascii="Times New Roman" w:hAnsi="Times New Roman" w:cs="Times New Roman"/>
          <w:sz w:val="28"/>
          <w:szCs w:val="28"/>
        </w:rPr>
        <w:t>Совещательном органе</w:t>
      </w:r>
      <w:r w:rsidR="007E0F74" w:rsidRPr="00BC1CF1">
        <w:rPr>
          <w:rFonts w:ascii="Times New Roman" w:hAnsi="Times New Roman" w:cs="Times New Roman"/>
          <w:sz w:val="28"/>
          <w:szCs w:val="28"/>
        </w:rPr>
        <w:t xml:space="preserve"> при главе местного самоуправления</w:t>
      </w:r>
      <w:r w:rsidRPr="00BC1CF1">
        <w:rPr>
          <w:rFonts w:ascii="Times New Roman" w:hAnsi="Times New Roman" w:cs="Times New Roman"/>
          <w:sz w:val="28"/>
          <w:szCs w:val="28"/>
        </w:rPr>
        <w:t xml:space="preserve"> городского округа город Бор Нижегородской области</w:t>
      </w:r>
      <w:r w:rsidR="008F044C" w:rsidRPr="00BC1CF1">
        <w:rPr>
          <w:rFonts w:ascii="Times New Roman" w:hAnsi="Times New Roman" w:cs="Times New Roman"/>
          <w:bCs/>
          <w:sz w:val="28"/>
          <w:szCs w:val="28"/>
        </w:rPr>
        <w:t>по вопросам содействия реализации инвестиционных проектов</w:t>
      </w:r>
      <w:r w:rsidR="00BC1CF1">
        <w:rPr>
          <w:rFonts w:ascii="Times New Roman" w:hAnsi="Times New Roman" w:cs="Times New Roman"/>
          <w:bCs/>
          <w:sz w:val="28"/>
          <w:szCs w:val="28"/>
        </w:rPr>
        <w:t>.</w:t>
      </w:r>
    </w:p>
    <w:p w:rsidR="002919FF" w:rsidRPr="007B3F55" w:rsidRDefault="002A6494" w:rsidP="00B824EB">
      <w:pPr>
        <w:autoSpaceDE w:val="0"/>
        <w:autoSpaceDN w:val="0"/>
        <w:adjustRightInd w:val="0"/>
        <w:spacing w:line="400" w:lineRule="exact"/>
        <w:ind w:right="-6" w:firstLine="709"/>
        <w:jc w:val="both"/>
        <w:rPr>
          <w:sz w:val="28"/>
          <w:szCs w:val="28"/>
        </w:rPr>
      </w:pPr>
      <w:r>
        <w:rPr>
          <w:sz w:val="28"/>
          <w:szCs w:val="28"/>
        </w:rPr>
        <w:t>3</w:t>
      </w:r>
      <w:r w:rsidR="00FD009A">
        <w:rPr>
          <w:sz w:val="28"/>
          <w:szCs w:val="28"/>
        </w:rPr>
        <w:t xml:space="preserve">. </w:t>
      </w:r>
      <w:r w:rsidR="002919FF" w:rsidRPr="007B3F55">
        <w:rPr>
          <w:sz w:val="28"/>
          <w:szCs w:val="28"/>
        </w:rPr>
        <w:t>Общему отделу администрации городского округа г. Бор (</w:t>
      </w:r>
      <w:proofErr w:type="spellStart"/>
      <w:r w:rsidR="002919FF" w:rsidRPr="007B3F55">
        <w:rPr>
          <w:sz w:val="28"/>
          <w:szCs w:val="28"/>
        </w:rPr>
        <w:t>Е.А.Копцова</w:t>
      </w:r>
      <w:proofErr w:type="spellEnd"/>
      <w:r w:rsidR="002919FF" w:rsidRPr="007B3F55">
        <w:rPr>
          <w:sz w:val="28"/>
          <w:szCs w:val="28"/>
        </w:rPr>
        <w:t xml:space="preserve">) обеспечить опубликование настоящего постановления в сетевом издании </w:t>
      </w:r>
      <w:bookmarkStart w:id="0" w:name="_GoBack"/>
      <w:bookmarkEnd w:id="0"/>
      <w:r w:rsidR="002919FF" w:rsidRPr="007B3F55">
        <w:rPr>
          <w:sz w:val="28"/>
          <w:szCs w:val="28"/>
        </w:rPr>
        <w:t>«</w:t>
      </w:r>
      <w:proofErr w:type="spellStart"/>
      <w:r w:rsidR="002919FF" w:rsidRPr="007B3F55">
        <w:rPr>
          <w:sz w:val="28"/>
          <w:szCs w:val="28"/>
        </w:rPr>
        <w:t>Б</w:t>
      </w:r>
      <w:r w:rsidR="004052E0">
        <w:rPr>
          <w:sz w:val="28"/>
          <w:szCs w:val="28"/>
        </w:rPr>
        <w:t>ОР</w:t>
      </w:r>
      <w:r w:rsidR="002919FF" w:rsidRPr="007B3F55">
        <w:rPr>
          <w:sz w:val="28"/>
          <w:szCs w:val="28"/>
        </w:rPr>
        <w:t>-оффициал</w:t>
      </w:r>
      <w:proofErr w:type="spellEnd"/>
      <w:r w:rsidR="002919FF" w:rsidRPr="007B3F55">
        <w:rPr>
          <w:sz w:val="28"/>
          <w:szCs w:val="28"/>
        </w:rPr>
        <w:t>», газете «Б</w:t>
      </w:r>
      <w:r w:rsidR="004052E0">
        <w:rPr>
          <w:sz w:val="28"/>
          <w:szCs w:val="28"/>
        </w:rPr>
        <w:t>ОР</w:t>
      </w:r>
      <w:r w:rsidR="002919FF" w:rsidRPr="007B3F55">
        <w:rPr>
          <w:sz w:val="28"/>
          <w:szCs w:val="28"/>
        </w:rPr>
        <w:t xml:space="preserve">-сегодня» и размещение на официальном сайте </w:t>
      </w:r>
      <w:r w:rsidR="00DC07F0">
        <w:rPr>
          <w:sz w:val="28"/>
          <w:szCs w:val="28"/>
        </w:rPr>
        <w:t>органов местного самоуправления городского округа город Бор Нижегородской области</w:t>
      </w:r>
      <w:r w:rsidR="002919FF" w:rsidRPr="007B3F55">
        <w:rPr>
          <w:sz w:val="28"/>
          <w:szCs w:val="28"/>
        </w:rPr>
        <w:t>.</w:t>
      </w:r>
    </w:p>
    <w:p w:rsidR="00FD009A" w:rsidRDefault="00FD009A" w:rsidP="00E31573">
      <w:pPr>
        <w:pStyle w:val="a4"/>
        <w:spacing w:after="0" w:line="360" w:lineRule="auto"/>
        <w:ind w:left="0" w:firstLine="567"/>
        <w:jc w:val="both"/>
      </w:pPr>
    </w:p>
    <w:tbl>
      <w:tblPr>
        <w:tblW w:w="0" w:type="auto"/>
        <w:tblLayout w:type="fixed"/>
        <w:tblLook w:val="0000"/>
      </w:tblPr>
      <w:tblGrid>
        <w:gridCol w:w="6636"/>
        <w:gridCol w:w="2935"/>
      </w:tblGrid>
      <w:tr w:rsidR="00FD009A" w:rsidTr="00385C14">
        <w:tc>
          <w:tcPr>
            <w:tcW w:w="6636" w:type="dxa"/>
            <w:shd w:val="clear" w:color="auto" w:fill="auto"/>
          </w:tcPr>
          <w:p w:rsidR="00D11C6C" w:rsidRDefault="00D102DC" w:rsidP="00C65D54">
            <w:pPr>
              <w:spacing w:line="360" w:lineRule="auto"/>
              <w:rPr>
                <w:sz w:val="28"/>
                <w:szCs w:val="28"/>
              </w:rPr>
            </w:pPr>
            <w:r>
              <w:rPr>
                <w:sz w:val="28"/>
                <w:szCs w:val="28"/>
              </w:rPr>
              <w:t>Г</w:t>
            </w:r>
            <w:r w:rsidR="002919FF">
              <w:rPr>
                <w:sz w:val="28"/>
                <w:szCs w:val="28"/>
              </w:rPr>
              <w:t>лав</w:t>
            </w:r>
            <w:r>
              <w:rPr>
                <w:sz w:val="28"/>
                <w:szCs w:val="28"/>
              </w:rPr>
              <w:t>а</w:t>
            </w:r>
            <w:r w:rsidR="002919FF">
              <w:rPr>
                <w:sz w:val="28"/>
                <w:szCs w:val="28"/>
              </w:rPr>
              <w:t xml:space="preserve"> местного самоуправления</w:t>
            </w:r>
          </w:p>
        </w:tc>
        <w:tc>
          <w:tcPr>
            <w:tcW w:w="2935" w:type="dxa"/>
            <w:shd w:val="clear" w:color="auto" w:fill="auto"/>
          </w:tcPr>
          <w:p w:rsidR="00FD009A" w:rsidRDefault="00B824EB" w:rsidP="00D102DC">
            <w:pPr>
              <w:spacing w:line="360" w:lineRule="auto"/>
              <w:ind w:right="-171"/>
              <w:rPr>
                <w:sz w:val="28"/>
                <w:szCs w:val="28"/>
              </w:rPr>
            </w:pPr>
            <w:r>
              <w:rPr>
                <w:sz w:val="28"/>
                <w:szCs w:val="28"/>
              </w:rPr>
              <w:t xml:space="preserve">               </w:t>
            </w:r>
            <w:r w:rsidR="00D102DC">
              <w:rPr>
                <w:sz w:val="28"/>
                <w:szCs w:val="28"/>
              </w:rPr>
              <w:t>А.В.Боровский</w:t>
            </w:r>
          </w:p>
        </w:tc>
      </w:tr>
    </w:tbl>
    <w:p w:rsidR="003B0B03" w:rsidRDefault="003B0B03" w:rsidP="00CF5203"/>
    <w:p w:rsidR="00B6101A" w:rsidRDefault="00265219" w:rsidP="00B6101A">
      <w:r>
        <w:t>Н.С.Тюрина</w:t>
      </w:r>
    </w:p>
    <w:p w:rsidR="00E31573" w:rsidRDefault="00265219" w:rsidP="00B6101A">
      <w:r>
        <w:t>(83159)</w:t>
      </w:r>
      <w:r w:rsidR="00B6101A">
        <w:t>2</w:t>
      </w:r>
      <w:r>
        <w:t>-</w:t>
      </w:r>
      <w:r w:rsidR="00B6101A">
        <w:t>54</w:t>
      </w:r>
      <w:r>
        <w:t>-</w:t>
      </w:r>
      <w:r w:rsidR="00B6101A">
        <w:t>31</w:t>
      </w:r>
    </w:p>
    <w:p w:rsidR="00353B4B" w:rsidRDefault="00353B4B" w:rsidP="00B6101A">
      <w:pPr>
        <w:sectPr w:rsidR="00353B4B" w:rsidSect="00C65D54">
          <w:pgSz w:w="11906" w:h="16838"/>
          <w:pgMar w:top="567" w:right="567" w:bottom="567" w:left="1418" w:header="720" w:footer="720" w:gutter="0"/>
          <w:cols w:space="720"/>
        </w:sectPr>
      </w:pPr>
    </w:p>
    <w:p w:rsidR="00353B4B" w:rsidRPr="00B824EB" w:rsidRDefault="00353B4B" w:rsidP="00353B4B">
      <w:pPr>
        <w:jc w:val="right"/>
        <w:outlineLvl w:val="0"/>
        <w:rPr>
          <w:sz w:val="24"/>
          <w:szCs w:val="24"/>
        </w:rPr>
      </w:pPr>
      <w:r w:rsidRPr="00B824EB">
        <w:rPr>
          <w:sz w:val="24"/>
          <w:szCs w:val="24"/>
        </w:rPr>
        <w:lastRenderedPageBreak/>
        <w:t>Утверждено</w:t>
      </w:r>
    </w:p>
    <w:p w:rsidR="00353B4B" w:rsidRPr="00B824EB" w:rsidRDefault="00353B4B" w:rsidP="00353B4B">
      <w:pPr>
        <w:jc w:val="right"/>
        <w:rPr>
          <w:sz w:val="24"/>
          <w:szCs w:val="24"/>
        </w:rPr>
      </w:pPr>
      <w:r w:rsidRPr="00B824EB">
        <w:rPr>
          <w:sz w:val="24"/>
          <w:szCs w:val="24"/>
        </w:rPr>
        <w:t xml:space="preserve">постановлением </w:t>
      </w:r>
    </w:p>
    <w:p w:rsidR="00353B4B" w:rsidRPr="00B824EB" w:rsidRDefault="00353B4B" w:rsidP="00353B4B">
      <w:pPr>
        <w:jc w:val="right"/>
        <w:rPr>
          <w:sz w:val="24"/>
          <w:szCs w:val="24"/>
        </w:rPr>
      </w:pPr>
      <w:r w:rsidRPr="00B824EB">
        <w:rPr>
          <w:sz w:val="24"/>
          <w:szCs w:val="24"/>
        </w:rPr>
        <w:t xml:space="preserve">главы местного самоуправления </w:t>
      </w:r>
    </w:p>
    <w:p w:rsidR="00353B4B" w:rsidRPr="00B824EB" w:rsidRDefault="00353B4B" w:rsidP="00353B4B">
      <w:pPr>
        <w:jc w:val="right"/>
        <w:rPr>
          <w:sz w:val="24"/>
          <w:szCs w:val="24"/>
        </w:rPr>
      </w:pPr>
      <w:r w:rsidRPr="00B824EB">
        <w:rPr>
          <w:sz w:val="24"/>
          <w:szCs w:val="24"/>
        </w:rPr>
        <w:t xml:space="preserve">городского округа </w:t>
      </w:r>
      <w:proofErr w:type="gramStart"/>
      <w:r w:rsidRPr="00B824EB">
        <w:rPr>
          <w:sz w:val="24"/>
          <w:szCs w:val="24"/>
        </w:rPr>
        <w:t>г</w:t>
      </w:r>
      <w:proofErr w:type="gramEnd"/>
      <w:r w:rsidRPr="00B824EB">
        <w:rPr>
          <w:sz w:val="24"/>
          <w:szCs w:val="24"/>
        </w:rPr>
        <w:t>. Бор</w:t>
      </w:r>
    </w:p>
    <w:p w:rsidR="00353B4B" w:rsidRPr="00B824EB" w:rsidRDefault="00353B4B" w:rsidP="00353B4B">
      <w:pPr>
        <w:pStyle w:val="10"/>
        <w:shd w:val="clear" w:color="auto" w:fill="auto"/>
        <w:spacing w:line="240" w:lineRule="auto"/>
        <w:ind w:firstLine="0"/>
        <w:jc w:val="right"/>
        <w:rPr>
          <w:sz w:val="24"/>
          <w:szCs w:val="24"/>
        </w:rPr>
      </w:pPr>
      <w:r w:rsidRPr="00B824EB">
        <w:rPr>
          <w:sz w:val="24"/>
          <w:szCs w:val="24"/>
        </w:rPr>
        <w:t xml:space="preserve">от </w:t>
      </w:r>
      <w:r w:rsidR="00B824EB">
        <w:rPr>
          <w:sz w:val="24"/>
          <w:szCs w:val="24"/>
        </w:rPr>
        <w:t xml:space="preserve">  </w:t>
      </w:r>
      <w:r w:rsidR="00B824EB" w:rsidRPr="00B824EB">
        <w:rPr>
          <w:sz w:val="24"/>
          <w:szCs w:val="24"/>
        </w:rPr>
        <w:t xml:space="preserve">28.12.2023 </w:t>
      </w:r>
      <w:r w:rsidRPr="00B824EB">
        <w:rPr>
          <w:sz w:val="24"/>
          <w:szCs w:val="24"/>
        </w:rPr>
        <w:t xml:space="preserve"> </w:t>
      </w:r>
      <w:r w:rsidR="00B824EB" w:rsidRPr="00B824EB">
        <w:rPr>
          <w:sz w:val="24"/>
          <w:szCs w:val="24"/>
        </w:rPr>
        <w:t>№   7855</w:t>
      </w:r>
    </w:p>
    <w:p w:rsidR="00353B4B" w:rsidRDefault="00353B4B" w:rsidP="00353B4B">
      <w:pPr>
        <w:pStyle w:val="10"/>
        <w:shd w:val="clear" w:color="auto" w:fill="auto"/>
        <w:ind w:firstLine="0"/>
        <w:jc w:val="right"/>
      </w:pPr>
    </w:p>
    <w:p w:rsidR="00353B4B" w:rsidRPr="004D7223" w:rsidRDefault="00353B4B" w:rsidP="00353B4B">
      <w:pPr>
        <w:pStyle w:val="10"/>
        <w:shd w:val="clear" w:color="auto" w:fill="auto"/>
        <w:spacing w:line="240" w:lineRule="auto"/>
        <w:ind w:firstLine="0"/>
        <w:jc w:val="center"/>
        <w:rPr>
          <w:b/>
        </w:rPr>
      </w:pPr>
      <w:r w:rsidRPr="004D7223">
        <w:rPr>
          <w:b/>
        </w:rPr>
        <w:t xml:space="preserve">ПОЛОЖЕНИЕ </w:t>
      </w:r>
    </w:p>
    <w:p w:rsidR="00353B4B" w:rsidRPr="004D7223" w:rsidRDefault="00353B4B" w:rsidP="00353B4B">
      <w:pPr>
        <w:pStyle w:val="10"/>
        <w:shd w:val="clear" w:color="auto" w:fill="auto"/>
        <w:spacing w:line="240" w:lineRule="auto"/>
        <w:ind w:firstLine="0"/>
        <w:jc w:val="center"/>
        <w:rPr>
          <w:b/>
        </w:rPr>
      </w:pPr>
      <w:r w:rsidRPr="004D7223">
        <w:rPr>
          <w:b/>
        </w:rPr>
        <w:t>о Совещательном органе при главе местного самоуправления</w:t>
      </w:r>
    </w:p>
    <w:p w:rsidR="00353B4B" w:rsidRPr="004D7223" w:rsidRDefault="00353B4B" w:rsidP="00353B4B">
      <w:pPr>
        <w:pStyle w:val="10"/>
        <w:shd w:val="clear" w:color="auto" w:fill="auto"/>
        <w:spacing w:line="240" w:lineRule="auto"/>
        <w:ind w:firstLine="0"/>
        <w:jc w:val="center"/>
        <w:rPr>
          <w:b/>
        </w:rPr>
      </w:pPr>
      <w:r w:rsidRPr="004D7223">
        <w:rPr>
          <w:b/>
        </w:rPr>
        <w:t xml:space="preserve"> городского округа город Бор Нижегородской области </w:t>
      </w:r>
    </w:p>
    <w:p w:rsidR="00353B4B" w:rsidRPr="004D7223" w:rsidRDefault="00353B4B" w:rsidP="00353B4B">
      <w:pPr>
        <w:pStyle w:val="10"/>
        <w:shd w:val="clear" w:color="auto" w:fill="auto"/>
        <w:spacing w:line="240" w:lineRule="auto"/>
        <w:ind w:firstLine="0"/>
        <w:jc w:val="center"/>
        <w:rPr>
          <w:b/>
        </w:rPr>
      </w:pPr>
      <w:r w:rsidRPr="004D7223">
        <w:rPr>
          <w:b/>
        </w:rPr>
        <w:t>по вопросам содействия реализации инвестиционных проектов</w:t>
      </w:r>
    </w:p>
    <w:p w:rsidR="00353B4B" w:rsidRDefault="00353B4B" w:rsidP="00353B4B">
      <w:pPr>
        <w:pStyle w:val="10"/>
        <w:shd w:val="clear" w:color="auto" w:fill="auto"/>
        <w:ind w:firstLine="709"/>
        <w:jc w:val="center"/>
      </w:pPr>
    </w:p>
    <w:p w:rsidR="00353B4B" w:rsidRPr="004D7223" w:rsidRDefault="00353B4B" w:rsidP="00353B4B">
      <w:pPr>
        <w:pStyle w:val="10"/>
        <w:numPr>
          <w:ilvl w:val="0"/>
          <w:numId w:val="3"/>
        </w:numPr>
        <w:shd w:val="clear" w:color="auto" w:fill="auto"/>
        <w:tabs>
          <w:tab w:val="left" w:pos="351"/>
        </w:tabs>
        <w:ind w:firstLine="0"/>
        <w:jc w:val="center"/>
        <w:rPr>
          <w:b/>
        </w:rPr>
      </w:pPr>
      <w:r w:rsidRPr="004D7223">
        <w:rPr>
          <w:b/>
        </w:rPr>
        <w:t>Общие положения</w:t>
      </w:r>
    </w:p>
    <w:p w:rsidR="00353B4B" w:rsidRDefault="00353B4B" w:rsidP="00353B4B">
      <w:pPr>
        <w:pStyle w:val="10"/>
        <w:numPr>
          <w:ilvl w:val="1"/>
          <w:numId w:val="3"/>
        </w:numPr>
        <w:shd w:val="clear" w:color="auto" w:fill="auto"/>
        <w:tabs>
          <w:tab w:val="left" w:pos="1276"/>
        </w:tabs>
        <w:ind w:firstLine="709"/>
        <w:jc w:val="both"/>
      </w:pPr>
      <w:proofErr w:type="gramStart"/>
      <w:r>
        <w:t>Совещательный орган при главе местного самоуправления городского округа город Бор Нижегородской области по вопросам содействия реализации инвестиционных проектов, основной функцией которого является рассмотрение вопросов содействия реализации инвестиционных проектов, сопровождаемых на уровне муниципального образования (далее –  Совещательный орган), является коллегиально-совещательным органом, обеспечивающим взаимодействие отраслевых (функциональных, территориальных) структурных подразделений администрации городского округа город Бор, организаций независимо от их организационно-правовой формы в целях реализации</w:t>
      </w:r>
      <w:proofErr w:type="gramEnd"/>
      <w:r>
        <w:t xml:space="preserve"> инвестиционной политики и формирования благоприятного инвестиционного климата на территории муниципального образования, а также разрешения разногласий и споров, возникающих при реализации инвестиционных проектов, в досудебном порядке.</w:t>
      </w:r>
    </w:p>
    <w:p w:rsidR="00353B4B" w:rsidRDefault="00353B4B" w:rsidP="00353B4B">
      <w:pPr>
        <w:pStyle w:val="10"/>
        <w:numPr>
          <w:ilvl w:val="1"/>
          <w:numId w:val="3"/>
        </w:numPr>
        <w:shd w:val="clear" w:color="auto" w:fill="auto"/>
        <w:tabs>
          <w:tab w:val="left" w:pos="1276"/>
        </w:tabs>
        <w:ind w:firstLine="709"/>
        <w:jc w:val="both"/>
      </w:pPr>
      <w:r>
        <w:t>Состав Совещательного органа утверждается постановлением главы местного самоуправления городского округа город Бор.</w:t>
      </w:r>
    </w:p>
    <w:p w:rsidR="00353B4B" w:rsidRDefault="00353B4B" w:rsidP="00353B4B">
      <w:pPr>
        <w:pStyle w:val="10"/>
        <w:numPr>
          <w:ilvl w:val="1"/>
          <w:numId w:val="3"/>
        </w:numPr>
        <w:shd w:val="clear" w:color="auto" w:fill="auto"/>
        <w:tabs>
          <w:tab w:val="left" w:pos="1124"/>
          <w:tab w:val="left" w:pos="1276"/>
        </w:tabs>
        <w:ind w:firstLine="709"/>
        <w:jc w:val="both"/>
      </w:pPr>
      <w:r>
        <w:t>Решения, принятые Совещательным органом, носят рекомендательный характер.</w:t>
      </w:r>
    </w:p>
    <w:p w:rsidR="00353B4B" w:rsidRDefault="00353B4B" w:rsidP="00353B4B">
      <w:pPr>
        <w:pStyle w:val="10"/>
        <w:numPr>
          <w:ilvl w:val="1"/>
          <w:numId w:val="3"/>
        </w:numPr>
        <w:shd w:val="clear" w:color="auto" w:fill="auto"/>
        <w:tabs>
          <w:tab w:val="left" w:pos="1276"/>
        </w:tabs>
        <w:ind w:firstLine="709"/>
        <w:jc w:val="both"/>
      </w:pPr>
      <w:r>
        <w:t xml:space="preserve">Совещательный орган в своей деятельности руководствуется </w:t>
      </w:r>
      <w:r>
        <w:rPr>
          <w:color w:val="0D0D0D"/>
        </w:rPr>
        <w:t xml:space="preserve">Конституцией </w:t>
      </w:r>
      <w:r>
        <w:t>Российской Федерации, законами и иными нормативными правовыми актами Российской Федерации и Нижегородской области, муниципальными правовыми актами муниципального образования, настоящим Положением.</w:t>
      </w:r>
    </w:p>
    <w:p w:rsidR="00353B4B" w:rsidRPr="004D7223" w:rsidRDefault="00353B4B" w:rsidP="00353B4B">
      <w:pPr>
        <w:pStyle w:val="10"/>
        <w:numPr>
          <w:ilvl w:val="0"/>
          <w:numId w:val="3"/>
        </w:numPr>
        <w:shd w:val="clear" w:color="auto" w:fill="auto"/>
        <w:tabs>
          <w:tab w:val="left" w:pos="284"/>
          <w:tab w:val="left" w:pos="1276"/>
        </w:tabs>
        <w:ind w:firstLine="0"/>
        <w:jc w:val="center"/>
        <w:rPr>
          <w:b/>
        </w:rPr>
      </w:pPr>
      <w:r w:rsidRPr="004D7223">
        <w:rPr>
          <w:b/>
        </w:rPr>
        <w:t>Задачи Совещательного органа</w:t>
      </w:r>
    </w:p>
    <w:p w:rsidR="00353B4B" w:rsidRDefault="00353B4B" w:rsidP="00353B4B">
      <w:pPr>
        <w:pStyle w:val="10"/>
        <w:numPr>
          <w:ilvl w:val="1"/>
          <w:numId w:val="3"/>
        </w:numPr>
        <w:shd w:val="clear" w:color="auto" w:fill="auto"/>
        <w:tabs>
          <w:tab w:val="left" w:pos="1124"/>
          <w:tab w:val="left" w:pos="1276"/>
        </w:tabs>
        <w:ind w:firstLine="709"/>
        <w:jc w:val="both"/>
      </w:pPr>
      <w:r>
        <w:t xml:space="preserve">Содействие в реализации муниципальной политики, направленной </w:t>
      </w:r>
      <w:r>
        <w:lastRenderedPageBreak/>
        <w:t>на развитие инвестиционной деятельности на территории городского округа город Бор.</w:t>
      </w:r>
    </w:p>
    <w:p w:rsidR="00353B4B" w:rsidRDefault="00353B4B" w:rsidP="00353B4B">
      <w:pPr>
        <w:pStyle w:val="10"/>
        <w:numPr>
          <w:ilvl w:val="1"/>
          <w:numId w:val="3"/>
        </w:numPr>
        <w:shd w:val="clear" w:color="auto" w:fill="auto"/>
        <w:tabs>
          <w:tab w:val="left" w:pos="1124"/>
          <w:tab w:val="left" w:pos="1276"/>
        </w:tabs>
        <w:ind w:firstLine="709"/>
        <w:jc w:val="both"/>
      </w:pPr>
      <w:r>
        <w:t xml:space="preserve">Содействие в разрешении разногласий и споров инвестора с органами местного самоуправления, акционерным обществом "Корпорация развития Нижегородской области", которое исполняет функции агентства развития Нижегородской области, </w:t>
      </w:r>
      <w:proofErr w:type="spellStart"/>
      <w:r>
        <w:t>ресурсоснабжающими</w:t>
      </w:r>
      <w:proofErr w:type="spellEnd"/>
      <w:r>
        <w:t xml:space="preserve"> организации и иными организациями вне зависимости от их организационно-правовых форм и ведомственной принадлежности, в досудебном порядке.</w:t>
      </w:r>
    </w:p>
    <w:p w:rsidR="00353B4B" w:rsidRDefault="00353B4B" w:rsidP="00353B4B">
      <w:pPr>
        <w:pStyle w:val="10"/>
        <w:numPr>
          <w:ilvl w:val="1"/>
          <w:numId w:val="3"/>
        </w:numPr>
        <w:shd w:val="clear" w:color="auto" w:fill="auto"/>
        <w:tabs>
          <w:tab w:val="left" w:pos="1276"/>
        </w:tabs>
        <w:ind w:firstLine="709"/>
        <w:jc w:val="both"/>
      </w:pPr>
      <w:r>
        <w:t>Содействие в устранении административных барьеров в правоотношениях, ущемляющих законные права и интересы субъектов инвестиционной деятельности.</w:t>
      </w:r>
    </w:p>
    <w:p w:rsidR="00353B4B" w:rsidRDefault="00353B4B" w:rsidP="00353B4B">
      <w:pPr>
        <w:pStyle w:val="10"/>
        <w:numPr>
          <w:ilvl w:val="1"/>
          <w:numId w:val="3"/>
        </w:numPr>
        <w:shd w:val="clear" w:color="auto" w:fill="auto"/>
        <w:tabs>
          <w:tab w:val="left" w:pos="1127"/>
          <w:tab w:val="left" w:pos="1276"/>
        </w:tabs>
        <w:ind w:firstLine="709"/>
        <w:jc w:val="both"/>
      </w:pPr>
      <w:r>
        <w:t>Разработка предложений по улучшению инвестиционного климата на территории городского округа город Бор и Нижегородской области.</w:t>
      </w:r>
    </w:p>
    <w:p w:rsidR="00353B4B" w:rsidRDefault="00353B4B" w:rsidP="00353B4B">
      <w:pPr>
        <w:pStyle w:val="10"/>
        <w:numPr>
          <w:ilvl w:val="1"/>
          <w:numId w:val="3"/>
        </w:numPr>
        <w:shd w:val="clear" w:color="auto" w:fill="auto"/>
        <w:tabs>
          <w:tab w:val="left" w:pos="1276"/>
        </w:tabs>
        <w:ind w:firstLine="709"/>
        <w:jc w:val="both"/>
      </w:pPr>
      <w:r>
        <w:t>Содействие в обеспечении взаимодействия отраслевых (функциональных, территориальных) структурных подразделений администрации городского округа город Бор и субъектов инвестиционной деятельности.</w:t>
      </w:r>
    </w:p>
    <w:p w:rsidR="00353B4B" w:rsidRDefault="00353B4B" w:rsidP="00353B4B">
      <w:pPr>
        <w:pStyle w:val="10"/>
        <w:numPr>
          <w:ilvl w:val="1"/>
          <w:numId w:val="3"/>
        </w:numPr>
        <w:shd w:val="clear" w:color="auto" w:fill="auto"/>
        <w:tabs>
          <w:tab w:val="left" w:pos="1276"/>
        </w:tabs>
        <w:ind w:firstLine="709"/>
        <w:jc w:val="both"/>
      </w:pPr>
      <w:r>
        <w:t>Подготовка предложений по формированию новых подходов к развитию инвестиционной деятельности на территории городского округа город Бор.</w:t>
      </w:r>
    </w:p>
    <w:p w:rsidR="00353B4B" w:rsidRPr="00456489" w:rsidRDefault="00353B4B" w:rsidP="00353B4B">
      <w:pPr>
        <w:pStyle w:val="10"/>
        <w:numPr>
          <w:ilvl w:val="0"/>
          <w:numId w:val="3"/>
        </w:numPr>
        <w:shd w:val="clear" w:color="auto" w:fill="auto"/>
        <w:tabs>
          <w:tab w:val="left" w:pos="354"/>
          <w:tab w:val="left" w:pos="1276"/>
        </w:tabs>
        <w:ind w:firstLine="0"/>
        <w:jc w:val="center"/>
      </w:pPr>
      <w:r w:rsidRPr="00456489">
        <w:rPr>
          <w:b/>
        </w:rPr>
        <w:t xml:space="preserve">Функции Совещательного органа </w:t>
      </w:r>
    </w:p>
    <w:p w:rsidR="00353B4B" w:rsidRDefault="00353B4B" w:rsidP="00353B4B">
      <w:pPr>
        <w:pStyle w:val="10"/>
        <w:numPr>
          <w:ilvl w:val="1"/>
          <w:numId w:val="3"/>
        </w:numPr>
        <w:shd w:val="clear" w:color="auto" w:fill="auto"/>
        <w:tabs>
          <w:tab w:val="left" w:pos="1276"/>
        </w:tabs>
        <w:ind w:firstLine="709"/>
        <w:jc w:val="both"/>
      </w:pPr>
      <w:r>
        <w:t>Рассматривает вопросы содействия реализации инвестиционных проектов, сопровождаемых на уровне городского округа г</w:t>
      </w:r>
      <w:proofErr w:type="gramStart"/>
      <w:r>
        <w:t>.Б</w:t>
      </w:r>
      <w:proofErr w:type="gramEnd"/>
      <w:r>
        <w:t>ор.</w:t>
      </w:r>
    </w:p>
    <w:p w:rsidR="00353B4B" w:rsidRDefault="00353B4B" w:rsidP="00353B4B">
      <w:pPr>
        <w:pStyle w:val="10"/>
        <w:numPr>
          <w:ilvl w:val="1"/>
          <w:numId w:val="3"/>
        </w:numPr>
        <w:shd w:val="clear" w:color="auto" w:fill="auto"/>
        <w:tabs>
          <w:tab w:val="left" w:pos="1127"/>
          <w:tab w:val="left" w:pos="1276"/>
        </w:tabs>
        <w:ind w:firstLine="709"/>
        <w:jc w:val="both"/>
      </w:pPr>
      <w:r>
        <w:t>Участвует в разработке рекомендаций по муниципальной поддержке инвестиционной деятельности и стимулированию инвестиционной активности на территории городского округа город Бор.</w:t>
      </w:r>
    </w:p>
    <w:p w:rsidR="00353B4B" w:rsidRDefault="00353B4B" w:rsidP="00353B4B">
      <w:pPr>
        <w:pStyle w:val="10"/>
        <w:numPr>
          <w:ilvl w:val="1"/>
          <w:numId w:val="3"/>
        </w:numPr>
        <w:shd w:val="clear" w:color="auto" w:fill="auto"/>
        <w:tabs>
          <w:tab w:val="left" w:pos="1276"/>
        </w:tabs>
        <w:ind w:firstLine="709"/>
        <w:jc w:val="both"/>
      </w:pPr>
      <w:r>
        <w:t>Участвует в разработке предложений по правовым, экономическим, социальным, информационным, организационным и иным вопросам в области развития инвестиционной деятельности на территории городского округа город Бор.</w:t>
      </w:r>
    </w:p>
    <w:p w:rsidR="00353B4B" w:rsidRDefault="00353B4B" w:rsidP="00353B4B">
      <w:pPr>
        <w:pStyle w:val="10"/>
        <w:numPr>
          <w:ilvl w:val="1"/>
          <w:numId w:val="3"/>
        </w:numPr>
        <w:shd w:val="clear" w:color="auto" w:fill="auto"/>
        <w:tabs>
          <w:tab w:val="left" w:pos="1276"/>
        </w:tabs>
        <w:ind w:firstLine="709"/>
        <w:jc w:val="both"/>
      </w:pPr>
      <w:r>
        <w:t xml:space="preserve">Разрабатывает предложения по совершенствованию механизмов финансовой и нефинансовой поддержки субъектов инвестиционной </w:t>
      </w:r>
      <w:r>
        <w:lastRenderedPageBreak/>
        <w:t>деятельности.</w:t>
      </w:r>
    </w:p>
    <w:p w:rsidR="00353B4B" w:rsidRDefault="00353B4B" w:rsidP="00353B4B">
      <w:pPr>
        <w:pStyle w:val="10"/>
        <w:numPr>
          <w:ilvl w:val="1"/>
          <w:numId w:val="3"/>
        </w:numPr>
        <w:shd w:val="clear" w:color="auto" w:fill="auto"/>
        <w:tabs>
          <w:tab w:val="left" w:pos="1276"/>
        </w:tabs>
        <w:ind w:firstLine="709"/>
        <w:jc w:val="both"/>
      </w:pPr>
      <w:r>
        <w:t>Участвует в определении приоритетных направлений развития инвестиционной деятельности на территории городского округа город Бор.</w:t>
      </w:r>
    </w:p>
    <w:p w:rsidR="00353B4B" w:rsidRDefault="00353B4B" w:rsidP="00353B4B">
      <w:pPr>
        <w:pStyle w:val="10"/>
        <w:numPr>
          <w:ilvl w:val="1"/>
          <w:numId w:val="3"/>
        </w:numPr>
        <w:shd w:val="clear" w:color="auto" w:fill="auto"/>
        <w:tabs>
          <w:tab w:val="left" w:pos="1276"/>
        </w:tabs>
        <w:ind w:firstLine="709"/>
        <w:jc w:val="both"/>
      </w:pPr>
      <w:r>
        <w:t>Разрабатывает предложения и рекомендации по вопросам, связанным с развитием территории в городском округе город Бор.</w:t>
      </w:r>
    </w:p>
    <w:p w:rsidR="00353B4B" w:rsidRDefault="00353B4B" w:rsidP="00353B4B">
      <w:pPr>
        <w:pStyle w:val="10"/>
        <w:numPr>
          <w:ilvl w:val="1"/>
          <w:numId w:val="3"/>
        </w:numPr>
        <w:shd w:val="clear" w:color="auto" w:fill="auto"/>
        <w:tabs>
          <w:tab w:val="left" w:pos="1276"/>
        </w:tabs>
        <w:ind w:firstLine="709"/>
        <w:jc w:val="both"/>
      </w:pPr>
      <w:r>
        <w:t>Осуществляет иные полномочия, предусмотренные муниципальными правовыми актами органов местного самоуправления городского округа город Бор.</w:t>
      </w:r>
    </w:p>
    <w:p w:rsidR="00353B4B" w:rsidRPr="004D7223" w:rsidRDefault="00353B4B" w:rsidP="00353B4B">
      <w:pPr>
        <w:pStyle w:val="10"/>
        <w:numPr>
          <w:ilvl w:val="0"/>
          <w:numId w:val="3"/>
        </w:numPr>
        <w:shd w:val="clear" w:color="auto" w:fill="auto"/>
        <w:tabs>
          <w:tab w:val="left" w:pos="351"/>
          <w:tab w:val="left" w:pos="1276"/>
        </w:tabs>
        <w:ind w:firstLine="0"/>
        <w:jc w:val="center"/>
        <w:rPr>
          <w:b/>
        </w:rPr>
      </w:pPr>
      <w:r w:rsidRPr="004D7223">
        <w:rPr>
          <w:b/>
        </w:rPr>
        <w:t xml:space="preserve">Права Совещательного органа </w:t>
      </w:r>
    </w:p>
    <w:p w:rsidR="00353B4B" w:rsidRDefault="00353B4B" w:rsidP="00353B4B">
      <w:pPr>
        <w:pStyle w:val="10"/>
        <w:numPr>
          <w:ilvl w:val="1"/>
          <w:numId w:val="3"/>
        </w:numPr>
        <w:shd w:val="clear" w:color="auto" w:fill="auto"/>
        <w:tabs>
          <w:tab w:val="left" w:pos="1124"/>
          <w:tab w:val="left" w:pos="1276"/>
        </w:tabs>
        <w:ind w:firstLine="709"/>
        <w:jc w:val="both"/>
      </w:pPr>
      <w:r>
        <w:t>Запрашивать в установленном порядке от организаций различных организационно-правовых форм независимо от форм собственности и ведомственной принадлежности информацию, необходимую для рассмотрения вопросов, относящихся к ведению Совещательного органа.</w:t>
      </w:r>
    </w:p>
    <w:p w:rsidR="00353B4B" w:rsidRDefault="00353B4B" w:rsidP="00353B4B">
      <w:pPr>
        <w:pStyle w:val="10"/>
        <w:numPr>
          <w:ilvl w:val="1"/>
          <w:numId w:val="3"/>
        </w:numPr>
        <w:shd w:val="clear" w:color="auto" w:fill="auto"/>
        <w:tabs>
          <w:tab w:val="left" w:pos="1124"/>
          <w:tab w:val="left" w:pos="1276"/>
        </w:tabs>
        <w:ind w:firstLine="709"/>
        <w:jc w:val="both"/>
      </w:pPr>
      <w:r>
        <w:t>Приглашать на заседания и привлекать к работе Совещательного органа представителей отраслевых (функциональных, территориальных) структурных подразделений администрации городского округа город Бор, органов исполнительной власти Нижегородской области,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w:t>
      </w:r>
    </w:p>
    <w:p w:rsidR="00353B4B" w:rsidRDefault="00353B4B" w:rsidP="00353B4B">
      <w:pPr>
        <w:pStyle w:val="10"/>
        <w:numPr>
          <w:ilvl w:val="1"/>
          <w:numId w:val="3"/>
        </w:numPr>
        <w:shd w:val="clear" w:color="auto" w:fill="auto"/>
        <w:tabs>
          <w:tab w:val="left" w:pos="1276"/>
        </w:tabs>
        <w:ind w:firstLine="709"/>
        <w:jc w:val="both"/>
      </w:pPr>
      <w:r>
        <w:t>Создавать рабочие и экспертные группы из числа членов Совещательного органа и привлеченных лиц для реализации отдельных направлений деятельности Совещательного органа.</w:t>
      </w:r>
    </w:p>
    <w:p w:rsidR="00353B4B" w:rsidRDefault="00353B4B" w:rsidP="00353B4B">
      <w:pPr>
        <w:pStyle w:val="10"/>
        <w:numPr>
          <w:ilvl w:val="1"/>
          <w:numId w:val="3"/>
        </w:numPr>
        <w:shd w:val="clear" w:color="auto" w:fill="auto"/>
        <w:tabs>
          <w:tab w:val="left" w:pos="1124"/>
          <w:tab w:val="left" w:pos="1276"/>
        </w:tabs>
        <w:ind w:firstLine="709"/>
        <w:jc w:val="both"/>
      </w:pPr>
      <w:r>
        <w:t>Рассматривать заявки инвесторов по вопросам осуществления их инвестиционной деятельности на территории городского округа город Бор и готовить предложения главе местного самоуправления о целесообразности и возможности их реализации.</w:t>
      </w:r>
    </w:p>
    <w:p w:rsidR="00353B4B" w:rsidRDefault="00353B4B" w:rsidP="00353B4B">
      <w:pPr>
        <w:pStyle w:val="10"/>
        <w:numPr>
          <w:ilvl w:val="0"/>
          <w:numId w:val="3"/>
        </w:numPr>
        <w:shd w:val="clear" w:color="auto" w:fill="auto"/>
        <w:tabs>
          <w:tab w:val="left" w:pos="351"/>
          <w:tab w:val="left" w:pos="1276"/>
        </w:tabs>
        <w:ind w:firstLine="0"/>
        <w:jc w:val="center"/>
        <w:rPr>
          <w:b/>
        </w:rPr>
      </w:pPr>
      <w:r w:rsidRPr="004D7223">
        <w:rPr>
          <w:b/>
        </w:rPr>
        <w:t>Регламент деятельности Совещательного органа</w:t>
      </w:r>
    </w:p>
    <w:p w:rsidR="00353B4B" w:rsidRDefault="00353B4B" w:rsidP="00353B4B">
      <w:pPr>
        <w:pStyle w:val="10"/>
        <w:numPr>
          <w:ilvl w:val="1"/>
          <w:numId w:val="3"/>
        </w:numPr>
        <w:shd w:val="clear" w:color="auto" w:fill="auto"/>
        <w:tabs>
          <w:tab w:val="left" w:pos="1124"/>
          <w:tab w:val="left" w:pos="1276"/>
        </w:tabs>
        <w:ind w:firstLine="709"/>
        <w:jc w:val="both"/>
      </w:pPr>
      <w:r>
        <w:t>Состав Совещательного органа состоит из председателя Совещательного органа, заместителя председателя Совещательного органа, секретаря и членов Совещательного органа.</w:t>
      </w:r>
    </w:p>
    <w:p w:rsidR="00353B4B" w:rsidRDefault="00353B4B" w:rsidP="00353B4B">
      <w:pPr>
        <w:pStyle w:val="10"/>
        <w:numPr>
          <w:ilvl w:val="1"/>
          <w:numId w:val="3"/>
        </w:numPr>
        <w:shd w:val="clear" w:color="auto" w:fill="auto"/>
        <w:tabs>
          <w:tab w:val="left" w:pos="1276"/>
          <w:tab w:val="left" w:pos="1304"/>
        </w:tabs>
        <w:ind w:firstLine="709"/>
        <w:jc w:val="both"/>
      </w:pPr>
      <w:r>
        <w:t xml:space="preserve">Председателем Совещательного органа является глава местного </w:t>
      </w:r>
      <w:r>
        <w:lastRenderedPageBreak/>
        <w:t>самоуправления городского округа город Бор. В отсутствие председателя Совещательного органа его обязанности исполняет заместитель председателя Совещательного органа.</w:t>
      </w:r>
    </w:p>
    <w:p w:rsidR="00353B4B" w:rsidRDefault="00353B4B" w:rsidP="00353B4B">
      <w:pPr>
        <w:pStyle w:val="10"/>
        <w:numPr>
          <w:ilvl w:val="1"/>
          <w:numId w:val="3"/>
        </w:numPr>
        <w:shd w:val="clear" w:color="auto" w:fill="auto"/>
        <w:tabs>
          <w:tab w:val="left" w:pos="1276"/>
          <w:tab w:val="left" w:pos="1304"/>
          <w:tab w:val="left" w:pos="3316"/>
          <w:tab w:val="left" w:pos="5452"/>
          <w:tab w:val="left" w:pos="6552"/>
          <w:tab w:val="left" w:pos="7377"/>
          <w:tab w:val="left" w:pos="8275"/>
        </w:tabs>
        <w:ind w:firstLine="709"/>
        <w:jc w:val="both"/>
      </w:pPr>
      <w:r>
        <w:t>Председатель</w:t>
      </w:r>
      <w:r>
        <w:tab/>
        <w:t>Совещательного органа, члены Совещательного органа, а также приглашенные к работе эксперты осуществляют свою деятельность в Совещательном органе на общественных началах.</w:t>
      </w:r>
    </w:p>
    <w:p w:rsidR="00353B4B" w:rsidRDefault="00353B4B" w:rsidP="00353B4B">
      <w:pPr>
        <w:pStyle w:val="10"/>
        <w:numPr>
          <w:ilvl w:val="1"/>
          <w:numId w:val="3"/>
        </w:numPr>
        <w:shd w:val="clear" w:color="auto" w:fill="auto"/>
        <w:tabs>
          <w:tab w:val="left" w:pos="1276"/>
          <w:tab w:val="left" w:pos="1304"/>
        </w:tabs>
        <w:ind w:firstLine="709"/>
        <w:jc w:val="both"/>
      </w:pPr>
      <w:r>
        <w:t>Председатель Совещательного органа</w:t>
      </w:r>
      <w:r w:rsidR="00BF0030">
        <w:t>или Заместитель председателя Совещательного органа (в случае отсутствия председателя Совещательного органа)</w:t>
      </w:r>
      <w:r>
        <w:t>:</w:t>
      </w:r>
    </w:p>
    <w:p w:rsidR="00353B4B" w:rsidRDefault="00353B4B" w:rsidP="00353B4B">
      <w:pPr>
        <w:pStyle w:val="10"/>
        <w:shd w:val="clear" w:color="auto" w:fill="auto"/>
        <w:tabs>
          <w:tab w:val="left" w:pos="1276"/>
          <w:tab w:val="left" w:pos="1304"/>
        </w:tabs>
        <w:ind w:firstLine="709"/>
        <w:jc w:val="both"/>
      </w:pPr>
      <w:r>
        <w:t>5.4.1. Проводит заседания Совещательного органа;</w:t>
      </w:r>
    </w:p>
    <w:p w:rsidR="00353B4B" w:rsidRDefault="00353B4B" w:rsidP="00353B4B">
      <w:pPr>
        <w:pStyle w:val="10"/>
        <w:shd w:val="clear" w:color="auto" w:fill="auto"/>
        <w:tabs>
          <w:tab w:val="left" w:pos="1276"/>
        </w:tabs>
        <w:ind w:firstLine="709"/>
        <w:jc w:val="both"/>
      </w:pPr>
      <w:r>
        <w:t>5.4.2. Руководит деятельностью Совещательного органа;</w:t>
      </w:r>
    </w:p>
    <w:p w:rsidR="00353B4B" w:rsidRDefault="00353B4B" w:rsidP="00353B4B">
      <w:pPr>
        <w:pStyle w:val="10"/>
        <w:shd w:val="clear" w:color="auto" w:fill="auto"/>
        <w:tabs>
          <w:tab w:val="left" w:pos="1276"/>
        </w:tabs>
        <w:ind w:firstLine="709"/>
        <w:jc w:val="both"/>
      </w:pPr>
      <w:r>
        <w:t>5.4.3. Направляет в соответствующие отраслевые (функциональные, территориальные) структурные подразделения администрации городского округа город Бор, органы исполнительной власти Нижегородской области, территориальные управления федеральных органов исполнительной власти и организации независимо от их организационно-правовой формы предложения, ходатайства, обращения от имени Совещательного органа;</w:t>
      </w:r>
    </w:p>
    <w:p w:rsidR="00353B4B" w:rsidRDefault="00353B4B" w:rsidP="00353B4B">
      <w:pPr>
        <w:pStyle w:val="10"/>
        <w:shd w:val="clear" w:color="auto" w:fill="auto"/>
        <w:tabs>
          <w:tab w:val="left" w:pos="1276"/>
        </w:tabs>
        <w:ind w:firstLine="709"/>
        <w:jc w:val="both"/>
      </w:pPr>
      <w:r>
        <w:t>5.4.4. Определяет план работы, повестки и даты проведения заседаний Совещательного органа;</w:t>
      </w:r>
    </w:p>
    <w:p w:rsidR="00353B4B" w:rsidRDefault="00353B4B" w:rsidP="00353B4B">
      <w:pPr>
        <w:pStyle w:val="10"/>
        <w:shd w:val="clear" w:color="auto" w:fill="auto"/>
        <w:tabs>
          <w:tab w:val="left" w:pos="1276"/>
        </w:tabs>
        <w:ind w:firstLine="709"/>
        <w:jc w:val="both"/>
      </w:pPr>
      <w:r>
        <w:t>5.4.5. Осуществляет контроль за исполнением решений, принятых Совещательным органом;</w:t>
      </w:r>
    </w:p>
    <w:p w:rsidR="00353B4B" w:rsidRDefault="00353B4B" w:rsidP="00353B4B">
      <w:pPr>
        <w:pStyle w:val="10"/>
        <w:shd w:val="clear" w:color="auto" w:fill="auto"/>
        <w:tabs>
          <w:tab w:val="left" w:pos="1276"/>
        </w:tabs>
        <w:ind w:firstLine="709"/>
        <w:jc w:val="both"/>
      </w:pPr>
      <w:r>
        <w:t>5.4.6. Утверждает состав экспертных групп.</w:t>
      </w:r>
    </w:p>
    <w:p w:rsidR="00353B4B" w:rsidRDefault="00353B4B" w:rsidP="00353B4B">
      <w:pPr>
        <w:pStyle w:val="10"/>
        <w:numPr>
          <w:ilvl w:val="1"/>
          <w:numId w:val="3"/>
        </w:numPr>
        <w:shd w:val="clear" w:color="auto" w:fill="auto"/>
        <w:tabs>
          <w:tab w:val="left" w:pos="1276"/>
          <w:tab w:val="left" w:pos="7679"/>
        </w:tabs>
        <w:ind w:firstLine="709"/>
        <w:jc w:val="both"/>
      </w:pPr>
      <w:r>
        <w:t xml:space="preserve">Секретарь Совещательного органа: </w:t>
      </w:r>
    </w:p>
    <w:p w:rsidR="00353B4B" w:rsidRDefault="00353B4B" w:rsidP="00353B4B">
      <w:pPr>
        <w:pStyle w:val="10"/>
        <w:shd w:val="clear" w:color="auto" w:fill="auto"/>
        <w:tabs>
          <w:tab w:val="left" w:pos="1156"/>
          <w:tab w:val="left" w:pos="1276"/>
          <w:tab w:val="left" w:pos="7679"/>
        </w:tabs>
        <w:ind w:firstLine="709"/>
        <w:jc w:val="both"/>
      </w:pPr>
      <w:r>
        <w:t>5.5.1. Осуществляет организационное обеспечение деятельности Совещательного органа;</w:t>
      </w:r>
    </w:p>
    <w:p w:rsidR="00353B4B" w:rsidRDefault="00353B4B" w:rsidP="00353B4B">
      <w:pPr>
        <w:pStyle w:val="10"/>
        <w:shd w:val="clear" w:color="auto" w:fill="auto"/>
        <w:tabs>
          <w:tab w:val="left" w:pos="1560"/>
        </w:tabs>
        <w:ind w:firstLine="709"/>
        <w:jc w:val="both"/>
      </w:pPr>
      <w:r>
        <w:t>5.5.2. Осуществляет информационно-аналитическое обеспечение деятельности Совещательного органа;</w:t>
      </w:r>
    </w:p>
    <w:p w:rsidR="00353B4B" w:rsidRDefault="00353B4B" w:rsidP="00353B4B">
      <w:pPr>
        <w:pStyle w:val="10"/>
        <w:shd w:val="clear" w:color="auto" w:fill="auto"/>
        <w:tabs>
          <w:tab w:val="left" w:pos="1276"/>
        </w:tabs>
        <w:ind w:firstLine="709"/>
        <w:jc w:val="both"/>
      </w:pPr>
      <w:r>
        <w:t>5.5.3. Ведет делопроизводство Совещательного органа;</w:t>
      </w:r>
    </w:p>
    <w:p w:rsidR="00353B4B" w:rsidRDefault="00353B4B" w:rsidP="00353B4B">
      <w:pPr>
        <w:pStyle w:val="10"/>
        <w:shd w:val="clear" w:color="auto" w:fill="auto"/>
        <w:tabs>
          <w:tab w:val="left" w:pos="1276"/>
        </w:tabs>
        <w:ind w:firstLine="709"/>
        <w:jc w:val="both"/>
      </w:pPr>
      <w:r>
        <w:t>5.5.4. Извещает членов Совещательного органа и приглашенных на его заседания лиц о дате, месте проведения и повестке дня, рассылает проекты документов, подлежащих обсуждению, и другие материалы;</w:t>
      </w:r>
    </w:p>
    <w:p w:rsidR="00353B4B" w:rsidRDefault="00353B4B" w:rsidP="00353B4B">
      <w:pPr>
        <w:pStyle w:val="10"/>
        <w:shd w:val="clear" w:color="auto" w:fill="auto"/>
        <w:tabs>
          <w:tab w:val="left" w:pos="1276"/>
        </w:tabs>
        <w:ind w:firstLine="709"/>
        <w:jc w:val="both"/>
      </w:pPr>
      <w:r>
        <w:t xml:space="preserve">5.5.5. Организует мониторинг исполнения решений, принятых </w:t>
      </w:r>
      <w:r>
        <w:lastRenderedPageBreak/>
        <w:t xml:space="preserve">Совещательным органом. </w:t>
      </w:r>
    </w:p>
    <w:p w:rsidR="00353B4B" w:rsidRDefault="00353B4B" w:rsidP="00353B4B">
      <w:pPr>
        <w:pStyle w:val="10"/>
        <w:shd w:val="clear" w:color="auto" w:fill="auto"/>
        <w:tabs>
          <w:tab w:val="left" w:pos="1276"/>
        </w:tabs>
        <w:ind w:firstLine="709"/>
        <w:jc w:val="both"/>
      </w:pPr>
      <w:r>
        <w:t>5.6. Члены Совещательного органа:</w:t>
      </w:r>
    </w:p>
    <w:p w:rsidR="00353B4B" w:rsidRDefault="00353B4B" w:rsidP="00353B4B">
      <w:pPr>
        <w:pStyle w:val="10"/>
        <w:shd w:val="clear" w:color="auto" w:fill="auto"/>
        <w:tabs>
          <w:tab w:val="left" w:pos="1276"/>
        </w:tabs>
        <w:ind w:firstLine="709"/>
        <w:jc w:val="both"/>
      </w:pPr>
      <w:r>
        <w:t>5.6.1. Участвуют лично в заседании Совещательного органа, при невозможности членов Совещательного органа лично присутствовать на заседании Совещательного органа к участию в работе Совещательного органа с правом голоса допускаются их представители;</w:t>
      </w:r>
    </w:p>
    <w:p w:rsidR="00353B4B" w:rsidRDefault="00353B4B" w:rsidP="00353B4B">
      <w:pPr>
        <w:pStyle w:val="10"/>
        <w:shd w:val="clear" w:color="auto" w:fill="auto"/>
        <w:tabs>
          <w:tab w:val="left" w:pos="1276"/>
        </w:tabs>
        <w:ind w:firstLine="709"/>
        <w:jc w:val="both"/>
      </w:pPr>
      <w:r>
        <w:t>5.6.2. Выполняют поручения Совещательного органа;</w:t>
      </w:r>
    </w:p>
    <w:p w:rsidR="00353B4B" w:rsidRDefault="00353B4B" w:rsidP="00353B4B">
      <w:pPr>
        <w:pStyle w:val="10"/>
        <w:shd w:val="clear" w:color="auto" w:fill="auto"/>
        <w:tabs>
          <w:tab w:val="left" w:pos="1276"/>
        </w:tabs>
        <w:ind w:firstLine="709"/>
        <w:jc w:val="both"/>
      </w:pPr>
      <w:r>
        <w:t>5.6.3. Выносят на обсуждение предложения по вопросам, находящимся в компетенции Совещательного органа;</w:t>
      </w:r>
    </w:p>
    <w:p w:rsidR="00353B4B" w:rsidRDefault="00353B4B" w:rsidP="00353B4B">
      <w:pPr>
        <w:pStyle w:val="10"/>
        <w:shd w:val="clear" w:color="auto" w:fill="auto"/>
        <w:tabs>
          <w:tab w:val="left" w:pos="1560"/>
        </w:tabs>
        <w:ind w:firstLine="709"/>
        <w:jc w:val="both"/>
      </w:pPr>
      <w:r>
        <w:t>5.6.4. Знакомятся с материалами по вопросам, рассматриваемым Совещательным органом;</w:t>
      </w:r>
    </w:p>
    <w:p w:rsidR="00353B4B" w:rsidRDefault="00353B4B" w:rsidP="00353B4B">
      <w:pPr>
        <w:pStyle w:val="10"/>
        <w:shd w:val="clear" w:color="auto" w:fill="auto"/>
        <w:tabs>
          <w:tab w:val="left" w:pos="1560"/>
        </w:tabs>
        <w:ind w:firstLine="709"/>
        <w:jc w:val="both"/>
      </w:pPr>
      <w:r>
        <w:t>5.6.5. Осуществляют необходимые мероприятия по подготовке и выполнению решений Совещательного органа.</w:t>
      </w:r>
    </w:p>
    <w:p w:rsidR="00353B4B" w:rsidRDefault="00353B4B" w:rsidP="00353B4B">
      <w:pPr>
        <w:pStyle w:val="10"/>
        <w:shd w:val="clear" w:color="auto" w:fill="auto"/>
        <w:tabs>
          <w:tab w:val="left" w:pos="1276"/>
        </w:tabs>
        <w:ind w:firstLine="709"/>
        <w:jc w:val="both"/>
      </w:pPr>
      <w:r>
        <w:t>5.7. Члены Совещательного органа включаются (исключаются) из состава Совещательного органа на основании постановления главы местного самоуправления городского округа город Бор.</w:t>
      </w:r>
    </w:p>
    <w:p w:rsidR="00353B4B" w:rsidRDefault="00353B4B" w:rsidP="00353B4B">
      <w:pPr>
        <w:pStyle w:val="10"/>
        <w:shd w:val="clear" w:color="auto" w:fill="auto"/>
        <w:tabs>
          <w:tab w:val="left" w:pos="1276"/>
        </w:tabs>
        <w:ind w:firstLine="709"/>
        <w:jc w:val="both"/>
      </w:pPr>
      <w:r>
        <w:t>5.8. Совещательный орган прекращает свою деятельность на основании постановления главы местного самоуправления городского округа город Бор.</w:t>
      </w:r>
    </w:p>
    <w:p w:rsidR="00353B4B" w:rsidRDefault="00353B4B" w:rsidP="00353B4B">
      <w:pPr>
        <w:pStyle w:val="10"/>
        <w:shd w:val="clear" w:color="auto" w:fill="auto"/>
        <w:tabs>
          <w:tab w:val="left" w:pos="1276"/>
        </w:tabs>
        <w:ind w:firstLine="709"/>
        <w:jc w:val="both"/>
      </w:pPr>
      <w:r>
        <w:t>5.9. Предложения Совещательного органа оформляются протоколом, подписываемым председателем Совещательного органа или заместителем председателя Совещательного органа (в случае отсутствия председателя Совещательного органа на заседании).</w:t>
      </w:r>
    </w:p>
    <w:p w:rsidR="00353B4B" w:rsidRDefault="00353B4B" w:rsidP="00353B4B">
      <w:pPr>
        <w:pStyle w:val="10"/>
        <w:numPr>
          <w:ilvl w:val="1"/>
          <w:numId w:val="4"/>
        </w:numPr>
        <w:shd w:val="clear" w:color="auto" w:fill="auto"/>
        <w:tabs>
          <w:tab w:val="left" w:pos="1418"/>
        </w:tabs>
        <w:ind w:left="0" w:firstLine="709"/>
        <w:jc w:val="both"/>
      </w:pPr>
      <w:r>
        <w:t>Совещательный орган вправе запрашивать у инвестора информацию, необходимую для осуществления контроля за реализацией инвестиционного проекта.</w:t>
      </w:r>
    </w:p>
    <w:p w:rsidR="00353B4B" w:rsidRDefault="00353B4B" w:rsidP="00353B4B">
      <w:pPr>
        <w:pStyle w:val="10"/>
        <w:numPr>
          <w:ilvl w:val="1"/>
          <w:numId w:val="4"/>
        </w:numPr>
        <w:shd w:val="clear" w:color="auto" w:fill="auto"/>
        <w:tabs>
          <w:tab w:val="left" w:pos="1418"/>
        </w:tabs>
        <w:ind w:left="0" w:firstLine="709"/>
        <w:jc w:val="both"/>
      </w:pPr>
      <w:r>
        <w:t>Организация деятельности Совещательного органа:</w:t>
      </w:r>
    </w:p>
    <w:p w:rsidR="00353B4B" w:rsidRDefault="00353B4B" w:rsidP="00353B4B">
      <w:pPr>
        <w:pStyle w:val="10"/>
        <w:shd w:val="clear" w:color="auto" w:fill="auto"/>
        <w:tabs>
          <w:tab w:val="left" w:pos="351"/>
          <w:tab w:val="left" w:pos="1276"/>
        </w:tabs>
        <w:ind w:firstLine="709"/>
        <w:jc w:val="both"/>
      </w:pPr>
      <w:r>
        <w:t>Заседания Совещательного органа проводятся по мере необходимости, но не реже 1 раза в полугодие.</w:t>
      </w:r>
    </w:p>
    <w:p w:rsidR="00353B4B" w:rsidRDefault="00353B4B" w:rsidP="00353B4B">
      <w:pPr>
        <w:pStyle w:val="10"/>
        <w:shd w:val="clear" w:color="auto" w:fill="auto"/>
        <w:tabs>
          <w:tab w:val="left" w:pos="1276"/>
        </w:tabs>
        <w:ind w:firstLine="709"/>
        <w:jc w:val="both"/>
      </w:pPr>
      <w:r>
        <w:t xml:space="preserve">По решению председателя Совещательного органа могут проводиться расширенные заседания Совещательного органа, на которые могут приглашаться представители отраслевых (функциональных, территориальных) структурных подразделений администрации городского округа город Бор, </w:t>
      </w:r>
      <w:r>
        <w:lastRenderedPageBreak/>
        <w:t>органов исполнительной власти Нижегородской области, территориальных управлений федеральных органов исполнительной власти, бизнес-сообщества, представители организаций независимо от их организационно-правовой формы.</w:t>
      </w:r>
    </w:p>
    <w:p w:rsidR="00353B4B" w:rsidRDefault="00353B4B" w:rsidP="00353B4B">
      <w:pPr>
        <w:pStyle w:val="10"/>
        <w:numPr>
          <w:ilvl w:val="1"/>
          <w:numId w:val="4"/>
        </w:numPr>
        <w:shd w:val="clear" w:color="auto" w:fill="auto"/>
        <w:tabs>
          <w:tab w:val="left" w:pos="1124"/>
          <w:tab w:val="left" w:pos="1418"/>
        </w:tabs>
        <w:ind w:left="0" w:firstLine="709"/>
        <w:jc w:val="both"/>
      </w:pPr>
      <w:r>
        <w:t>О дате, месте проведения и повестке дня очередного заседания Совещательного органа секретарь Совещательного органа информирует членов Совещательного органа.</w:t>
      </w:r>
    </w:p>
    <w:p w:rsidR="00353B4B" w:rsidRDefault="00353B4B" w:rsidP="00353B4B">
      <w:pPr>
        <w:pStyle w:val="10"/>
        <w:numPr>
          <w:ilvl w:val="1"/>
          <w:numId w:val="4"/>
        </w:numPr>
        <w:shd w:val="clear" w:color="auto" w:fill="auto"/>
        <w:tabs>
          <w:tab w:val="left" w:pos="1124"/>
          <w:tab w:val="left" w:pos="1418"/>
        </w:tabs>
        <w:ind w:left="0" w:firstLine="709"/>
        <w:jc w:val="both"/>
      </w:pPr>
      <w:r>
        <w:t>Решения Совещательного органа принимаются простым большинством голосов присутствующих на его заседании членов Совещательного органа. При равенстве голосов председатель Совещательного органа (в его отсутствие заместитель, председательствующий на заседании) имеет решающий голос.</w:t>
      </w:r>
    </w:p>
    <w:p w:rsidR="00353B4B" w:rsidRDefault="00353B4B" w:rsidP="00353B4B">
      <w:pPr>
        <w:pStyle w:val="10"/>
        <w:numPr>
          <w:ilvl w:val="1"/>
          <w:numId w:val="4"/>
        </w:numPr>
        <w:shd w:val="clear" w:color="auto" w:fill="auto"/>
        <w:tabs>
          <w:tab w:val="left" w:pos="1418"/>
        </w:tabs>
        <w:ind w:left="0" w:firstLine="709"/>
        <w:jc w:val="both"/>
      </w:pPr>
      <w:r>
        <w:t>Совещательный орган вправе принимать решения путем проведения заочного голосования с использованием опросного листа, в этом случае:</w:t>
      </w:r>
    </w:p>
    <w:p w:rsidR="00353B4B" w:rsidRDefault="00353B4B" w:rsidP="00353B4B">
      <w:pPr>
        <w:pStyle w:val="10"/>
        <w:shd w:val="clear" w:color="auto" w:fill="auto"/>
        <w:tabs>
          <w:tab w:val="left" w:pos="1276"/>
        </w:tabs>
        <w:ind w:firstLine="709"/>
        <w:jc w:val="both"/>
      </w:pPr>
      <w:r>
        <w:t>5.14.1. Секретарь Совещательного органа обеспечивает направление всем членам Совещательного органа необходимые материалы и опросный лист с указанием сроков их заполнения. Материалы направляются членам Совещательного органа в электронном виде или на бумажном носителе.</w:t>
      </w:r>
    </w:p>
    <w:p w:rsidR="00353B4B" w:rsidRDefault="00353B4B" w:rsidP="00353B4B">
      <w:pPr>
        <w:pStyle w:val="10"/>
        <w:numPr>
          <w:ilvl w:val="2"/>
          <w:numId w:val="5"/>
        </w:numPr>
        <w:shd w:val="clear" w:color="auto" w:fill="auto"/>
        <w:tabs>
          <w:tab w:val="left" w:pos="1276"/>
          <w:tab w:val="left" w:pos="1701"/>
        </w:tabs>
        <w:ind w:left="0" w:firstLine="709"/>
        <w:jc w:val="both"/>
      </w:pPr>
      <w:r>
        <w:t>Решения Совещательного органа принимаются простым большинством участвующих в заочном голосовании членов Совещательного органа. При равенстве голосов решение председателя Совещательного органа, определенное в опросном листе, является решающим.</w:t>
      </w:r>
    </w:p>
    <w:p w:rsidR="00353B4B" w:rsidRDefault="00353B4B" w:rsidP="00353B4B">
      <w:pPr>
        <w:pStyle w:val="10"/>
        <w:numPr>
          <w:ilvl w:val="2"/>
          <w:numId w:val="5"/>
        </w:numPr>
        <w:shd w:val="clear" w:color="auto" w:fill="auto"/>
        <w:tabs>
          <w:tab w:val="left" w:pos="1276"/>
          <w:tab w:val="left" w:pos="1406"/>
          <w:tab w:val="left" w:pos="1701"/>
        </w:tabs>
        <w:ind w:left="0" w:firstLine="709"/>
        <w:jc w:val="both"/>
      </w:pPr>
      <w:r>
        <w:t>Решение, принятое по итогам заочного голосования, также оформляется протоколом и направляется всем членам Совещательного органа в течение 2 рабочих дней с момента подписания протокола председателем Совещательного органа или заместителем председателя Совещательного органа (в случае отсутствия председателя Совещательного органа).</w:t>
      </w:r>
    </w:p>
    <w:p w:rsidR="00353B4B" w:rsidRDefault="00353B4B" w:rsidP="00353B4B">
      <w:pPr>
        <w:pStyle w:val="10"/>
        <w:numPr>
          <w:ilvl w:val="2"/>
          <w:numId w:val="5"/>
        </w:numPr>
        <w:shd w:val="clear" w:color="auto" w:fill="auto"/>
        <w:tabs>
          <w:tab w:val="left" w:pos="1276"/>
          <w:tab w:val="left" w:pos="1701"/>
        </w:tabs>
        <w:ind w:left="0" w:firstLine="709"/>
        <w:jc w:val="both"/>
      </w:pPr>
      <w:r>
        <w:t>Решения, принятые путем заочного голосования, имеют ту же силу, что и решения, принимаемые во время заседания.</w:t>
      </w:r>
    </w:p>
    <w:p w:rsidR="00353B4B" w:rsidRDefault="00353B4B" w:rsidP="00353B4B">
      <w:pPr>
        <w:pStyle w:val="10"/>
        <w:shd w:val="clear" w:color="auto" w:fill="auto"/>
        <w:tabs>
          <w:tab w:val="left" w:pos="1342"/>
        </w:tabs>
        <w:jc w:val="both"/>
      </w:pPr>
    </w:p>
    <w:p w:rsidR="00353B4B" w:rsidRPr="004D7223" w:rsidRDefault="00353B4B" w:rsidP="00353B4B">
      <w:pPr>
        <w:pStyle w:val="10"/>
        <w:shd w:val="clear" w:color="auto" w:fill="auto"/>
        <w:tabs>
          <w:tab w:val="left" w:pos="851"/>
        </w:tabs>
        <w:spacing w:after="160"/>
        <w:ind w:left="2127" w:hanging="2127"/>
        <w:jc w:val="center"/>
        <w:rPr>
          <w:iCs/>
        </w:rPr>
      </w:pPr>
      <w:r w:rsidRPr="004D7223">
        <w:rPr>
          <w:iCs/>
        </w:rPr>
        <w:t>____________________</w:t>
      </w:r>
    </w:p>
    <w:p w:rsidR="00353B4B" w:rsidRDefault="00353B4B" w:rsidP="00353B4B">
      <w:pPr>
        <w:pStyle w:val="10"/>
        <w:shd w:val="clear" w:color="auto" w:fill="auto"/>
        <w:tabs>
          <w:tab w:val="left" w:pos="1342"/>
        </w:tabs>
        <w:jc w:val="both"/>
      </w:pPr>
    </w:p>
    <w:p w:rsidR="00353B4B" w:rsidRDefault="00353B4B" w:rsidP="00C31134">
      <w:pPr>
        <w:jc w:val="center"/>
        <w:rPr>
          <w:sz w:val="24"/>
          <w:szCs w:val="24"/>
        </w:rPr>
        <w:sectPr w:rsidR="00353B4B" w:rsidSect="00B824EB">
          <w:pgSz w:w="11906" w:h="16838"/>
          <w:pgMar w:top="567" w:right="849" w:bottom="567" w:left="1418" w:header="720" w:footer="720" w:gutter="0"/>
          <w:cols w:space="720"/>
        </w:sectPr>
      </w:pPr>
    </w:p>
    <w:p w:rsidR="0045489F" w:rsidRDefault="0045489F" w:rsidP="00B824EB">
      <w:pPr>
        <w:jc w:val="center"/>
      </w:pPr>
    </w:p>
    <w:sectPr w:rsidR="0045489F" w:rsidSect="00EC1618">
      <w:pgSz w:w="11906" w:h="16838"/>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1119BA"/>
    <w:multiLevelType w:val="multilevel"/>
    <w:tmpl w:val="03263A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4400F"/>
    <w:multiLevelType w:val="multilevel"/>
    <w:tmpl w:val="84D8B438"/>
    <w:lvl w:ilvl="0">
      <w:start w:val="5"/>
      <w:numFmt w:val="decimal"/>
      <w:lvlText w:val="%1."/>
      <w:lvlJc w:val="left"/>
      <w:pPr>
        <w:ind w:left="825" w:hanging="825"/>
      </w:pPr>
      <w:rPr>
        <w:rFonts w:hint="default"/>
      </w:rPr>
    </w:lvl>
    <w:lvl w:ilvl="1">
      <w:start w:val="14"/>
      <w:numFmt w:val="decimal"/>
      <w:lvlText w:val="%1.%2."/>
      <w:lvlJc w:val="left"/>
      <w:pPr>
        <w:ind w:left="1207" w:hanging="825"/>
      </w:pPr>
      <w:rPr>
        <w:rFonts w:hint="default"/>
      </w:rPr>
    </w:lvl>
    <w:lvl w:ilvl="2">
      <w:start w:val="2"/>
      <w:numFmt w:val="decimal"/>
      <w:lvlText w:val="%1.%2.%3."/>
      <w:lvlJc w:val="left"/>
      <w:pPr>
        <w:ind w:left="1589" w:hanging="825"/>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5216" w:hanging="2160"/>
      </w:pPr>
      <w:rPr>
        <w:rFonts w:hint="default"/>
      </w:rPr>
    </w:lvl>
  </w:abstractNum>
  <w:abstractNum w:abstractNumId="3">
    <w:nsid w:val="5F4529FE"/>
    <w:multiLevelType w:val="multilevel"/>
    <w:tmpl w:val="708E537C"/>
    <w:lvl w:ilvl="0">
      <w:start w:val="5"/>
      <w:numFmt w:val="decimal"/>
      <w:lvlText w:val="%1."/>
      <w:lvlJc w:val="left"/>
      <w:pPr>
        <w:ind w:left="600" w:hanging="600"/>
      </w:pPr>
      <w:rPr>
        <w:rFonts w:hint="default"/>
      </w:rPr>
    </w:lvl>
    <w:lvl w:ilvl="1">
      <w:start w:val="10"/>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4">
    <w:nsid w:val="5FE51F15"/>
    <w:multiLevelType w:val="multilevel"/>
    <w:tmpl w:val="40B27596"/>
    <w:lvl w:ilvl="0">
      <w:start w:val="1"/>
      <w:numFmt w:val="decimal"/>
      <w:lvlText w:val="%1."/>
      <w:lvlJc w:val="left"/>
      <w:pPr>
        <w:ind w:left="1354"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794"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09A"/>
    <w:rsid w:val="00017726"/>
    <w:rsid w:val="00036967"/>
    <w:rsid w:val="000637EE"/>
    <w:rsid w:val="0008163B"/>
    <w:rsid w:val="00094E7E"/>
    <w:rsid w:val="000B32AF"/>
    <w:rsid w:val="000D46DA"/>
    <w:rsid w:val="001B0232"/>
    <w:rsid w:val="001C6418"/>
    <w:rsid w:val="001F0523"/>
    <w:rsid w:val="00204632"/>
    <w:rsid w:val="0025639B"/>
    <w:rsid w:val="00265219"/>
    <w:rsid w:val="002919FF"/>
    <w:rsid w:val="002A6494"/>
    <w:rsid w:val="002C2E06"/>
    <w:rsid w:val="002C57EC"/>
    <w:rsid w:val="002F6A53"/>
    <w:rsid w:val="00353B4B"/>
    <w:rsid w:val="00376354"/>
    <w:rsid w:val="00380E66"/>
    <w:rsid w:val="00396F92"/>
    <w:rsid w:val="003B0B03"/>
    <w:rsid w:val="00404D45"/>
    <w:rsid w:val="004052E0"/>
    <w:rsid w:val="0045489F"/>
    <w:rsid w:val="004A565E"/>
    <w:rsid w:val="004C325B"/>
    <w:rsid w:val="004F03B6"/>
    <w:rsid w:val="00500287"/>
    <w:rsid w:val="005715B8"/>
    <w:rsid w:val="005D57BD"/>
    <w:rsid w:val="005F4307"/>
    <w:rsid w:val="006708C6"/>
    <w:rsid w:val="006A3007"/>
    <w:rsid w:val="00732F8C"/>
    <w:rsid w:val="007842A8"/>
    <w:rsid w:val="00791764"/>
    <w:rsid w:val="00797EB2"/>
    <w:rsid w:val="007C0E10"/>
    <w:rsid w:val="007C509D"/>
    <w:rsid w:val="007C5BFC"/>
    <w:rsid w:val="007D2005"/>
    <w:rsid w:val="007E0F74"/>
    <w:rsid w:val="007E51E7"/>
    <w:rsid w:val="008111A1"/>
    <w:rsid w:val="00816F9D"/>
    <w:rsid w:val="008514C1"/>
    <w:rsid w:val="008B19E5"/>
    <w:rsid w:val="008F044C"/>
    <w:rsid w:val="008F3023"/>
    <w:rsid w:val="008F3E9A"/>
    <w:rsid w:val="00903CA2"/>
    <w:rsid w:val="00927F41"/>
    <w:rsid w:val="00944AED"/>
    <w:rsid w:val="0096266A"/>
    <w:rsid w:val="009F5451"/>
    <w:rsid w:val="00A73B09"/>
    <w:rsid w:val="00B01859"/>
    <w:rsid w:val="00B25C7D"/>
    <w:rsid w:val="00B6101A"/>
    <w:rsid w:val="00B74350"/>
    <w:rsid w:val="00B824EB"/>
    <w:rsid w:val="00BA7414"/>
    <w:rsid w:val="00BC1CF1"/>
    <w:rsid w:val="00BC4DC9"/>
    <w:rsid w:val="00BE4127"/>
    <w:rsid w:val="00BF0030"/>
    <w:rsid w:val="00C06ECE"/>
    <w:rsid w:val="00C27160"/>
    <w:rsid w:val="00C2767F"/>
    <w:rsid w:val="00C31134"/>
    <w:rsid w:val="00C65D54"/>
    <w:rsid w:val="00CC4C38"/>
    <w:rsid w:val="00CD21FF"/>
    <w:rsid w:val="00CD6DD8"/>
    <w:rsid w:val="00CF059B"/>
    <w:rsid w:val="00CF5203"/>
    <w:rsid w:val="00D102DC"/>
    <w:rsid w:val="00D11C6C"/>
    <w:rsid w:val="00D57405"/>
    <w:rsid w:val="00D847D9"/>
    <w:rsid w:val="00D95BA5"/>
    <w:rsid w:val="00DC07F0"/>
    <w:rsid w:val="00E00926"/>
    <w:rsid w:val="00E31573"/>
    <w:rsid w:val="00E451E9"/>
    <w:rsid w:val="00E53023"/>
    <w:rsid w:val="00E90B20"/>
    <w:rsid w:val="00E973B0"/>
    <w:rsid w:val="00EC1618"/>
    <w:rsid w:val="00FD0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9A"/>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D009A"/>
    <w:rPr>
      <w:color w:val="000080"/>
      <w:u w:val="single"/>
    </w:rPr>
  </w:style>
  <w:style w:type="paragraph" w:customStyle="1" w:styleId="81">
    <w:name w:val="Заголовок 81"/>
    <w:basedOn w:val="a"/>
    <w:next w:val="a"/>
    <w:rsid w:val="00FD009A"/>
    <w:pPr>
      <w:keepNext/>
      <w:numPr>
        <w:ilvl w:val="7"/>
        <w:numId w:val="1"/>
      </w:numPr>
      <w:tabs>
        <w:tab w:val="left" w:pos="9071"/>
      </w:tabs>
      <w:jc w:val="both"/>
      <w:outlineLvl w:val="7"/>
    </w:pPr>
    <w:rPr>
      <w:sz w:val="28"/>
      <w:szCs w:val="28"/>
    </w:rPr>
  </w:style>
  <w:style w:type="paragraph" w:customStyle="1" w:styleId="1">
    <w:name w:val="Обычный1"/>
    <w:rsid w:val="00FD009A"/>
    <w:pPr>
      <w:widowControl w:val="0"/>
      <w:suppressAutoHyphens/>
      <w:spacing w:after="0" w:line="240" w:lineRule="auto"/>
    </w:pPr>
    <w:rPr>
      <w:rFonts w:ascii="Arial" w:eastAsia="Arial" w:hAnsi="Arial" w:cs="Arial"/>
      <w:sz w:val="18"/>
      <w:szCs w:val="18"/>
      <w:lang w:eastAsia="ar-SA"/>
    </w:rPr>
  </w:style>
  <w:style w:type="paragraph" w:customStyle="1" w:styleId="Heading">
    <w:name w:val="Heading"/>
    <w:rsid w:val="00FD009A"/>
    <w:pPr>
      <w:widowControl w:val="0"/>
      <w:suppressAutoHyphens/>
      <w:autoSpaceDE w:val="0"/>
      <w:spacing w:after="0" w:line="240" w:lineRule="auto"/>
    </w:pPr>
    <w:rPr>
      <w:rFonts w:ascii="Arial" w:eastAsia="Arial" w:hAnsi="Arial" w:cs="Arial"/>
      <w:b/>
      <w:bCs/>
      <w:lang w:eastAsia="ar-SA"/>
    </w:rPr>
  </w:style>
  <w:style w:type="paragraph" w:customStyle="1" w:styleId="ConsPlusNonformat">
    <w:name w:val="ConsPlusNonformat"/>
    <w:rsid w:val="00FD009A"/>
    <w:pPr>
      <w:widowControl w:val="0"/>
      <w:suppressAutoHyphens/>
      <w:autoSpaceDE w:val="0"/>
      <w:spacing w:after="0" w:line="240" w:lineRule="auto"/>
    </w:pPr>
    <w:rPr>
      <w:rFonts w:ascii="Courier New" w:eastAsia="Calibri" w:hAnsi="Courier New" w:cs="Courier New"/>
      <w:sz w:val="20"/>
      <w:szCs w:val="20"/>
      <w:lang w:eastAsia="ar-SA"/>
    </w:rPr>
  </w:style>
  <w:style w:type="paragraph" w:styleId="a4">
    <w:name w:val="Body Text Indent"/>
    <w:basedOn w:val="a"/>
    <w:link w:val="a5"/>
    <w:rsid w:val="00FD009A"/>
    <w:pPr>
      <w:spacing w:after="120"/>
      <w:ind w:left="283"/>
    </w:pPr>
  </w:style>
  <w:style w:type="character" w:customStyle="1" w:styleId="a5">
    <w:name w:val="Основной текст с отступом Знак"/>
    <w:basedOn w:val="a0"/>
    <w:link w:val="a4"/>
    <w:rsid w:val="00FD009A"/>
    <w:rPr>
      <w:rFonts w:ascii="Times New Roman" w:eastAsia="Times New Roman" w:hAnsi="Times New Roman" w:cs="Times New Roman"/>
      <w:sz w:val="20"/>
      <w:szCs w:val="20"/>
      <w:lang w:eastAsia="ar-SA"/>
    </w:rPr>
  </w:style>
  <w:style w:type="paragraph" w:customStyle="1" w:styleId="ConsPlusNormal">
    <w:name w:val="ConsPlusNormal"/>
    <w:rsid w:val="00FD009A"/>
    <w:pPr>
      <w:autoSpaceDE w:val="0"/>
      <w:autoSpaceDN w:val="0"/>
      <w:adjustRightInd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1B0232"/>
    <w:rPr>
      <w:rFonts w:ascii="Tahoma" w:hAnsi="Tahoma" w:cs="Tahoma"/>
      <w:sz w:val="16"/>
      <w:szCs w:val="16"/>
    </w:rPr>
  </w:style>
  <w:style w:type="character" w:customStyle="1" w:styleId="a7">
    <w:name w:val="Текст выноски Знак"/>
    <w:basedOn w:val="a0"/>
    <w:link w:val="a6"/>
    <w:uiPriority w:val="99"/>
    <w:semiHidden/>
    <w:rsid w:val="001B0232"/>
    <w:rPr>
      <w:rFonts w:ascii="Tahoma" w:eastAsia="Times New Roman" w:hAnsi="Tahoma" w:cs="Tahoma"/>
      <w:sz w:val="16"/>
      <w:szCs w:val="16"/>
      <w:lang w:eastAsia="ar-SA"/>
    </w:rPr>
  </w:style>
  <w:style w:type="paragraph" w:styleId="a8">
    <w:name w:val="List Paragraph"/>
    <w:basedOn w:val="a"/>
    <w:uiPriority w:val="34"/>
    <w:qFormat/>
    <w:rsid w:val="00D95BA5"/>
    <w:pPr>
      <w:widowControl/>
      <w:suppressAutoHyphens w:val="0"/>
      <w:ind w:left="720"/>
      <w:contextualSpacing/>
    </w:pPr>
    <w:rPr>
      <w:lang w:eastAsia="ru-RU"/>
    </w:rPr>
  </w:style>
  <w:style w:type="character" w:customStyle="1" w:styleId="a9">
    <w:name w:val="Основной текст_"/>
    <w:basedOn w:val="a0"/>
    <w:link w:val="10"/>
    <w:rsid w:val="00353B4B"/>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9"/>
    <w:rsid w:val="00353B4B"/>
    <w:pPr>
      <w:shd w:val="clear" w:color="auto" w:fill="FFFFFF"/>
      <w:suppressAutoHyphens w:val="0"/>
      <w:spacing w:line="360" w:lineRule="auto"/>
      <w:ind w:firstLine="400"/>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19138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FE5E-94BF-4278-B432-E0BAD451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Пользователь Windows</cp:lastModifiedBy>
  <cp:revision>2</cp:revision>
  <cp:lastPrinted>2024-01-09T11:21:00Z</cp:lastPrinted>
  <dcterms:created xsi:type="dcterms:W3CDTF">2024-01-10T06:03:00Z</dcterms:created>
  <dcterms:modified xsi:type="dcterms:W3CDTF">2024-01-10T06:03:00Z</dcterms:modified>
</cp:coreProperties>
</file>