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B9" w:rsidRDefault="00783EB9" w:rsidP="00DD021A">
      <w:pPr>
        <w:ind w:right="-1"/>
        <w:jc w:val="center"/>
      </w:pPr>
    </w:p>
    <w:p w:rsidR="001B59BD" w:rsidRDefault="001B59BD" w:rsidP="008D1A98">
      <w:pPr>
        <w:ind w:left="-284" w:right="-1"/>
        <w:jc w:val="center"/>
        <w:rPr>
          <w:sz w:val="36"/>
          <w:szCs w:val="36"/>
        </w:rPr>
      </w:pPr>
    </w:p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1B59BD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8"/>
          <w:szCs w:val="28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59BD" w:rsidRDefault="001B59BD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F90A5F" w:rsidRDefault="001B59BD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10.11.2023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1B59BD" w:rsidRDefault="001B59BD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F90A5F" w:rsidRDefault="001B59BD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№ 6702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085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 </w:t>
            </w:r>
          </w:p>
          <w:p w:rsidR="005A1D72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территории городского округа 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. Бор </w:t>
            </w:r>
          </w:p>
          <w:p w:rsidR="00DA5085" w:rsidRPr="00914913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62" w:rsidRPr="003B7601" w:rsidRDefault="001B5662" w:rsidP="001B59BD">
            <w:pPr>
              <w:suppressAutoHyphens/>
              <w:spacing w:line="360" w:lineRule="auto"/>
              <w:ind w:firstLine="1086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Руководствуясь п. 27 ч.1 ст. 16 Федерального закона от 06.10.2003 № 131-ФЗ «Об общих принципах организации местного самоуправления в РФ», </w:t>
            </w:r>
            <w:proofErr w:type="spellStart"/>
            <w:r w:rsidRPr="00862635">
              <w:rPr>
                <w:sz w:val="28"/>
                <w:szCs w:val="28"/>
              </w:rPr>
              <w:t>пп</w:t>
            </w:r>
            <w:proofErr w:type="spellEnd"/>
            <w:r w:rsidRPr="00862635">
              <w:rPr>
                <w:sz w:val="28"/>
                <w:szCs w:val="28"/>
              </w:rPr>
              <w:t xml:space="preserve">. 30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от 16.07.2010 № 13 и Правилами присвоения, изменения и аннулирования адресов, </w:t>
            </w:r>
            <w:r w:rsidRPr="003B7601">
              <w:rPr>
                <w:sz w:val="28"/>
                <w:szCs w:val="28"/>
              </w:rPr>
              <w:t xml:space="preserve">утвержденными постановлением Правительства Российской Федерации от 19.11.2014 № 1221, администрация городского округа г. Бор </w:t>
            </w:r>
            <w:r w:rsidRPr="003B7601">
              <w:rPr>
                <w:bCs/>
                <w:sz w:val="28"/>
                <w:szCs w:val="28"/>
              </w:rPr>
              <w:t>постановляет:</w:t>
            </w:r>
          </w:p>
          <w:p w:rsidR="001B5662" w:rsidRPr="00862635" w:rsidRDefault="001B5662" w:rsidP="001B59BD">
            <w:pPr>
              <w:suppressAutoHyphens/>
              <w:spacing w:line="360" w:lineRule="auto"/>
              <w:ind w:firstLine="1086"/>
              <w:jc w:val="both"/>
              <w:rPr>
                <w:sz w:val="28"/>
                <w:szCs w:val="28"/>
              </w:rPr>
            </w:pPr>
            <w:r w:rsidRPr="003B7601">
              <w:rPr>
                <w:bCs/>
                <w:sz w:val="28"/>
                <w:szCs w:val="28"/>
              </w:rPr>
              <w:t xml:space="preserve">1. Образовать </w:t>
            </w:r>
            <w:r>
              <w:rPr>
                <w:sz w:val="28"/>
                <w:szCs w:val="28"/>
              </w:rPr>
              <w:t>в д.</w:t>
            </w:r>
            <w:r w:rsidR="00097403">
              <w:rPr>
                <w:sz w:val="28"/>
                <w:szCs w:val="28"/>
              </w:rPr>
              <w:t xml:space="preserve"> </w:t>
            </w:r>
            <w:r w:rsidR="0005774E">
              <w:rPr>
                <w:sz w:val="28"/>
                <w:szCs w:val="28"/>
              </w:rPr>
              <w:t>Вязовка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="00097403">
              <w:rPr>
                <w:sz w:val="28"/>
                <w:szCs w:val="28"/>
              </w:rPr>
              <w:t>Редькинский</w:t>
            </w:r>
            <w:proofErr w:type="spellEnd"/>
            <w:r w:rsidR="00097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с/с)</w:t>
            </w:r>
            <w:r w:rsidRPr="003B7601">
              <w:rPr>
                <w:sz w:val="28"/>
                <w:szCs w:val="28"/>
              </w:rPr>
              <w:t xml:space="preserve"> городского округа </w:t>
            </w:r>
            <w:proofErr w:type="gramStart"/>
            <w:r w:rsidRPr="003B7601">
              <w:rPr>
                <w:sz w:val="28"/>
                <w:szCs w:val="28"/>
              </w:rPr>
              <w:t>г</w:t>
            </w:r>
            <w:proofErr w:type="gramEnd"/>
            <w:r w:rsidRPr="003B7601">
              <w:rPr>
                <w:sz w:val="28"/>
                <w:szCs w:val="28"/>
              </w:rPr>
              <w:t>. Бор Нижегородской области</w:t>
            </w:r>
            <w:r w:rsidR="00FB0A64">
              <w:rPr>
                <w:sz w:val="28"/>
                <w:szCs w:val="28"/>
              </w:rPr>
              <w:t xml:space="preserve"> </w:t>
            </w:r>
            <w:r w:rsidRPr="003B7601">
              <w:rPr>
                <w:sz w:val="28"/>
                <w:szCs w:val="28"/>
              </w:rPr>
              <w:t xml:space="preserve">элемент планировочной структуры – территорию, </w:t>
            </w:r>
            <w:r>
              <w:rPr>
                <w:sz w:val="28"/>
                <w:szCs w:val="28"/>
              </w:rPr>
              <w:t xml:space="preserve">расположенную </w:t>
            </w:r>
            <w:r w:rsidR="0005774E">
              <w:rPr>
                <w:sz w:val="28"/>
                <w:szCs w:val="28"/>
              </w:rPr>
              <w:t>южнее</w:t>
            </w:r>
            <w:r w:rsidR="00FB0A64">
              <w:rPr>
                <w:sz w:val="28"/>
                <w:szCs w:val="28"/>
              </w:rPr>
              <w:t xml:space="preserve"> д. </w:t>
            </w:r>
            <w:r w:rsidR="0005774E">
              <w:rPr>
                <w:sz w:val="28"/>
                <w:szCs w:val="28"/>
              </w:rPr>
              <w:t>Вязовка</w:t>
            </w:r>
            <w:r w:rsidR="00FB0A64">
              <w:rPr>
                <w:sz w:val="28"/>
                <w:szCs w:val="28"/>
              </w:rPr>
              <w:t xml:space="preserve"> </w:t>
            </w:r>
            <w:r w:rsidRPr="003B7601">
              <w:rPr>
                <w:sz w:val="28"/>
                <w:szCs w:val="28"/>
              </w:rPr>
              <w:t xml:space="preserve">в </w:t>
            </w:r>
            <w:r w:rsidR="00A1190D">
              <w:rPr>
                <w:sz w:val="28"/>
                <w:szCs w:val="28"/>
              </w:rPr>
              <w:t xml:space="preserve">границах кадастрового квартала </w:t>
            </w:r>
            <w:r w:rsidRPr="003B7601">
              <w:rPr>
                <w:sz w:val="28"/>
                <w:szCs w:val="28"/>
              </w:rPr>
              <w:t xml:space="preserve"> 52</w:t>
            </w:r>
            <w:r w:rsidR="002441CE">
              <w:rPr>
                <w:sz w:val="28"/>
                <w:szCs w:val="28"/>
              </w:rPr>
              <w:t>:20:</w:t>
            </w:r>
            <w:r w:rsidR="00A1190D">
              <w:rPr>
                <w:sz w:val="28"/>
                <w:szCs w:val="28"/>
              </w:rPr>
              <w:t>1400057</w:t>
            </w:r>
            <w:r>
              <w:rPr>
                <w:sz w:val="28"/>
                <w:szCs w:val="28"/>
              </w:rPr>
              <w:t>,</w:t>
            </w:r>
            <w:r w:rsidRPr="00862635">
              <w:rPr>
                <w:sz w:val="28"/>
                <w:szCs w:val="28"/>
              </w:rPr>
              <w:t xml:space="preserve"> согласно </w:t>
            </w:r>
            <w:r w:rsidR="001B59BD">
              <w:rPr>
                <w:sz w:val="28"/>
                <w:szCs w:val="28"/>
              </w:rPr>
              <w:t>приложению к настоящему постановлению</w:t>
            </w:r>
            <w:r w:rsidRPr="00862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присвоить ей </w:t>
            </w:r>
            <w:r w:rsidR="0012118D">
              <w:rPr>
                <w:sz w:val="28"/>
                <w:szCs w:val="28"/>
              </w:rPr>
              <w:t xml:space="preserve">адрес: Российская Федерация, Нижегородская область, городской округ город Бор, деревня </w:t>
            </w:r>
            <w:r w:rsidR="00A1190D">
              <w:rPr>
                <w:sz w:val="28"/>
                <w:szCs w:val="28"/>
              </w:rPr>
              <w:t>Вязовка</w:t>
            </w:r>
            <w:r w:rsidR="0012118D">
              <w:rPr>
                <w:sz w:val="28"/>
                <w:szCs w:val="28"/>
              </w:rPr>
              <w:t xml:space="preserve"> (</w:t>
            </w:r>
            <w:proofErr w:type="spellStart"/>
            <w:r w:rsidR="0012118D">
              <w:rPr>
                <w:sz w:val="28"/>
                <w:szCs w:val="28"/>
              </w:rPr>
              <w:t>Редькинский</w:t>
            </w:r>
            <w:proofErr w:type="spellEnd"/>
            <w:r w:rsidR="0012118D">
              <w:rPr>
                <w:sz w:val="28"/>
                <w:szCs w:val="28"/>
              </w:rPr>
              <w:t xml:space="preserve"> с/с), территория </w:t>
            </w:r>
            <w:proofErr w:type="spellStart"/>
            <w:r w:rsidR="00A1190D">
              <w:rPr>
                <w:sz w:val="28"/>
                <w:szCs w:val="28"/>
              </w:rPr>
              <w:t>Вязовка</w:t>
            </w:r>
            <w:r>
              <w:rPr>
                <w:sz w:val="28"/>
                <w:szCs w:val="28"/>
              </w:rPr>
              <w:t>-Пром</w:t>
            </w:r>
            <w:proofErr w:type="spellEnd"/>
            <w:r w:rsidRPr="00862635">
              <w:rPr>
                <w:sz w:val="28"/>
                <w:szCs w:val="28"/>
              </w:rPr>
              <w:t>.</w:t>
            </w:r>
          </w:p>
          <w:p w:rsidR="001B5662" w:rsidRPr="00862635" w:rsidRDefault="001B5662" w:rsidP="001B59BD">
            <w:pPr>
              <w:suppressAutoHyphens/>
              <w:spacing w:line="360" w:lineRule="auto"/>
              <w:ind w:firstLine="108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>. Бор (</w:t>
            </w:r>
            <w:r w:rsidR="002441CE">
              <w:rPr>
                <w:sz w:val="28"/>
                <w:szCs w:val="28"/>
              </w:rPr>
              <w:t>Н.Н. Жукова</w:t>
            </w:r>
            <w:r w:rsidRPr="00862635">
              <w:rPr>
                <w:sz w:val="28"/>
                <w:szCs w:val="28"/>
              </w:rPr>
              <w:t>) в установленном порядке внести в Федеральную информационную адресную систему сведения о наименованиях согласно п. 1 настоящего постановления.</w:t>
            </w:r>
          </w:p>
          <w:p w:rsidR="001714AC" w:rsidRDefault="001B5662" w:rsidP="001B59BD">
            <w:pPr>
              <w:suppressAutoHyphens/>
              <w:spacing w:line="360" w:lineRule="auto"/>
              <w:ind w:firstLine="108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Общему отделу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(Е.А. </w:t>
            </w:r>
            <w:proofErr w:type="spellStart"/>
            <w:r w:rsidRPr="00862635">
              <w:rPr>
                <w:sz w:val="28"/>
                <w:szCs w:val="28"/>
              </w:rPr>
              <w:t>Копцова</w:t>
            </w:r>
            <w:proofErr w:type="spellEnd"/>
            <w:r w:rsidRPr="0086263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862635">
              <w:rPr>
                <w:sz w:val="28"/>
                <w:szCs w:val="28"/>
              </w:rPr>
              <w:t>БОР-оффициал</w:t>
            </w:r>
            <w:proofErr w:type="spellEnd"/>
            <w:r w:rsidRPr="00862635">
              <w:rPr>
                <w:sz w:val="28"/>
                <w:szCs w:val="28"/>
              </w:rPr>
              <w:t xml:space="preserve">» и размещение на официальном сайте органов </w:t>
            </w:r>
            <w:r w:rsidRPr="00862635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  <w:hyperlink r:id="rId4" w:history="1">
              <w:r w:rsidR="001B59BD" w:rsidRPr="001B59BD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1B59BD" w:rsidRPr="001B59BD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1B59BD" w:rsidRPr="001B59BD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1B59BD" w:rsidRPr="001B59BD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1B59BD" w:rsidRPr="001B59BD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1B59BD">
              <w:rPr>
                <w:color w:val="000000"/>
                <w:sz w:val="28"/>
                <w:szCs w:val="28"/>
              </w:rPr>
              <w:t>.</w:t>
            </w:r>
          </w:p>
          <w:p w:rsidR="001B59BD" w:rsidRDefault="001B59BD" w:rsidP="001B59BD">
            <w:pPr>
              <w:suppressAutoHyphens/>
              <w:spacing w:line="360" w:lineRule="auto"/>
              <w:ind w:firstLine="1086"/>
              <w:jc w:val="both"/>
              <w:rPr>
                <w:sz w:val="28"/>
                <w:szCs w:val="28"/>
              </w:rPr>
            </w:pPr>
          </w:p>
          <w:p w:rsidR="001B59BD" w:rsidRDefault="001B59BD" w:rsidP="001B59BD">
            <w:pPr>
              <w:suppressAutoHyphens/>
              <w:spacing w:line="360" w:lineRule="auto"/>
              <w:ind w:firstLine="1086"/>
              <w:jc w:val="both"/>
              <w:rPr>
                <w:sz w:val="28"/>
                <w:szCs w:val="28"/>
              </w:rPr>
            </w:pPr>
          </w:p>
          <w:p w:rsidR="001B59BD" w:rsidRPr="001B59BD" w:rsidRDefault="001B59BD" w:rsidP="001B59B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t>Г</w:t>
            </w:r>
            <w:r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местного самоуправления</w:t>
            </w:r>
            <w:r w:rsidRPr="00A817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Pr="001B59BD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1B59BD">
              <w:rPr>
                <w:bCs/>
                <w:sz w:val="28"/>
                <w:szCs w:val="28"/>
              </w:rPr>
              <w:t>Боровский</w:t>
            </w:r>
            <w:proofErr w:type="gramEnd"/>
          </w:p>
          <w:p w:rsidR="001B59BD" w:rsidRPr="003112D6" w:rsidRDefault="001B59BD" w:rsidP="001B59BD">
            <w:pPr>
              <w:suppressAutoHyphens/>
              <w:spacing w:line="360" w:lineRule="auto"/>
              <w:ind w:firstLine="1086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5D2AB7">
            <w:pPr>
              <w:tabs>
                <w:tab w:val="left" w:pos="9071"/>
              </w:tabs>
              <w:ind w:right="-1"/>
            </w:pPr>
            <w:r>
              <w:lastRenderedPageBreak/>
              <w:t xml:space="preserve"> </w:t>
            </w:r>
          </w:p>
          <w:p w:rsidR="00D01F7F" w:rsidRDefault="00D01F7F" w:rsidP="0016198A">
            <w:pPr>
              <w:tabs>
                <w:tab w:val="left" w:pos="9071"/>
              </w:tabs>
              <w:ind w:right="-1"/>
            </w:pPr>
          </w:p>
          <w:p w:rsidR="00F90A5F" w:rsidRDefault="00F90A5F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16198A" w:rsidRDefault="0016198A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508C8" w:rsidRDefault="003508C8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1B59BD" w:rsidRDefault="001B59BD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A4269" w:rsidRPr="001B59BD" w:rsidRDefault="00BC7DA5" w:rsidP="00DA4269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  <w:r w:rsidRPr="001B59BD">
        <w:rPr>
          <w:sz w:val="20"/>
          <w:szCs w:val="20"/>
        </w:rPr>
        <w:t xml:space="preserve">Е.Н. </w:t>
      </w:r>
      <w:proofErr w:type="spellStart"/>
      <w:r w:rsidRPr="001B59BD">
        <w:rPr>
          <w:sz w:val="20"/>
          <w:szCs w:val="20"/>
        </w:rPr>
        <w:t>Луканова</w:t>
      </w:r>
      <w:proofErr w:type="spellEnd"/>
    </w:p>
    <w:p w:rsidR="00BC7DA5" w:rsidRDefault="00B51E99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 w:rsidRPr="001B59BD">
        <w:rPr>
          <w:sz w:val="20"/>
          <w:szCs w:val="20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1B59BD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1B59BD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10.11.2023 № 6702</w:t>
      </w:r>
    </w:p>
    <w:p w:rsidR="003508C8" w:rsidRDefault="003508C8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1B5662" w:rsidRPr="007C0A2B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097403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территории </w:t>
      </w:r>
      <w:proofErr w:type="spellStart"/>
      <w:r w:rsidR="0005774E">
        <w:rPr>
          <w:sz w:val="32"/>
          <w:szCs w:val="32"/>
        </w:rPr>
        <w:t>Вязовка</w:t>
      </w:r>
      <w:r>
        <w:rPr>
          <w:sz w:val="32"/>
          <w:szCs w:val="32"/>
        </w:rPr>
        <w:t>-Пром</w:t>
      </w:r>
      <w:proofErr w:type="spellEnd"/>
      <w:r w:rsidRPr="007C0A2B">
        <w:rPr>
          <w:sz w:val="32"/>
          <w:szCs w:val="32"/>
        </w:rPr>
        <w:t xml:space="preserve"> </w:t>
      </w:r>
    </w:p>
    <w:p w:rsidR="001B5662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в д. </w:t>
      </w:r>
      <w:r w:rsidR="0005774E">
        <w:rPr>
          <w:sz w:val="32"/>
          <w:szCs w:val="32"/>
        </w:rPr>
        <w:t>Вязовка</w:t>
      </w:r>
      <w:r w:rsidRPr="007C0A2B">
        <w:rPr>
          <w:sz w:val="32"/>
          <w:szCs w:val="32"/>
        </w:rPr>
        <w:t xml:space="preserve"> (</w:t>
      </w:r>
      <w:proofErr w:type="spellStart"/>
      <w:r w:rsidR="00097403">
        <w:rPr>
          <w:sz w:val="32"/>
          <w:szCs w:val="32"/>
        </w:rPr>
        <w:t>Редькинский</w:t>
      </w:r>
      <w:proofErr w:type="spellEnd"/>
      <w:r w:rsidRPr="007C0A2B">
        <w:rPr>
          <w:sz w:val="32"/>
          <w:szCs w:val="32"/>
        </w:rPr>
        <w:t xml:space="preserve"> с/с)</w:t>
      </w:r>
    </w:p>
    <w:p w:rsidR="00DA5085" w:rsidRDefault="00DA508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3E58D1" w:rsidRDefault="0005774E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97.25pt;margin-top:10.25pt;width:117.05pt;height:31.8pt;z-index:3" strokeweight="2pt">
            <v:textbox style="mso-next-textbox:#_x0000_s1081">
              <w:txbxContent>
                <w:p w:rsidR="0005774E" w:rsidRPr="0005774E" w:rsidRDefault="0005774E" w:rsidP="0005774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д</w:t>
                  </w:r>
                  <w:r w:rsidRPr="0005774E">
                    <w:rPr>
                      <w:b/>
                      <w:sz w:val="32"/>
                      <w:szCs w:val="32"/>
                    </w:rPr>
                    <w:t>. Вязовка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4" type="#_x0000_t202" style="position:absolute;left:0;text-align:left;margin-left:144.75pt;margin-top:207.8pt;width:117.05pt;height:42.3pt;z-index:2" strokeweight="2pt">
            <v:textbox style="mso-next-textbox:#_x0000_s1074">
              <w:txbxContent>
                <w:p w:rsidR="0005774E" w:rsidRPr="00DE090F" w:rsidRDefault="0005774E" w:rsidP="00321A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090F">
                    <w:rPr>
                      <w:b/>
                      <w:sz w:val="28"/>
                      <w:szCs w:val="28"/>
                    </w:rPr>
                    <w:t>террит</w:t>
                  </w:r>
                  <w:r w:rsidRPr="00DE090F">
                    <w:rPr>
                      <w:b/>
                      <w:sz w:val="28"/>
                      <w:szCs w:val="28"/>
                    </w:rPr>
                    <w:t>о</w:t>
                  </w:r>
                  <w:r w:rsidRPr="00DE090F">
                    <w:rPr>
                      <w:b/>
                      <w:sz w:val="28"/>
                      <w:szCs w:val="28"/>
                    </w:rPr>
                    <w:t>рия</w:t>
                  </w:r>
                </w:p>
                <w:p w:rsidR="0005774E" w:rsidRPr="00DE090F" w:rsidRDefault="0005774E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Вязовка</w:t>
                  </w:r>
                  <w:r w:rsidRPr="00DE090F">
                    <w:rPr>
                      <w:b/>
                      <w:sz w:val="28"/>
                      <w:szCs w:val="28"/>
                    </w:rPr>
                    <w:t>-Пром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9" style="position:absolute;left:0;text-align:left;margin-left:116.05pt;margin-top:163.2pt;width:183.35pt;height:150.75pt;z-index:1" coordsize="3667,3015" path="m1053,r567,690l2205,150,3667,1867r-210,278l2797,2670r-412,345l1410,1987r-315,23l795,1950,562,1747,345,1294,,892,1053,xe" strokeweight="2pt">
            <v:fill opacity="45875f"/>
            <v:path arrowok="t"/>
          </v:shape>
        </w:pict>
      </w:r>
      <w:r w:rsidR="003E58D1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420.75pt">
            <v:imagedata r:id="rId5" o:title=""/>
          </v:shape>
        </w:pict>
      </w:r>
    </w:p>
    <w:p w:rsidR="00752AE9" w:rsidRPr="001B59BD" w:rsidRDefault="001B59BD" w:rsidP="00690B3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</w:p>
    <w:sectPr w:rsidR="00752AE9" w:rsidRPr="001B59BD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5774E"/>
    <w:rsid w:val="00077DDC"/>
    <w:rsid w:val="00087599"/>
    <w:rsid w:val="00097403"/>
    <w:rsid w:val="000A03B0"/>
    <w:rsid w:val="000A719E"/>
    <w:rsid w:val="000B25D7"/>
    <w:rsid w:val="000D00B9"/>
    <w:rsid w:val="000D21F5"/>
    <w:rsid w:val="000D65A2"/>
    <w:rsid w:val="000E18D5"/>
    <w:rsid w:val="00100663"/>
    <w:rsid w:val="00107E44"/>
    <w:rsid w:val="001115D8"/>
    <w:rsid w:val="00113FDF"/>
    <w:rsid w:val="001179F5"/>
    <w:rsid w:val="0012118D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5662"/>
    <w:rsid w:val="001B59BD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2197"/>
    <w:rsid w:val="002441CE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08C8"/>
    <w:rsid w:val="00351665"/>
    <w:rsid w:val="00354287"/>
    <w:rsid w:val="00371DD9"/>
    <w:rsid w:val="00371FEE"/>
    <w:rsid w:val="003763D7"/>
    <w:rsid w:val="0038463D"/>
    <w:rsid w:val="003873B1"/>
    <w:rsid w:val="00390AE5"/>
    <w:rsid w:val="003A10BF"/>
    <w:rsid w:val="003A1874"/>
    <w:rsid w:val="003B0D15"/>
    <w:rsid w:val="003B329E"/>
    <w:rsid w:val="003B3D84"/>
    <w:rsid w:val="003B6D4A"/>
    <w:rsid w:val="003B7601"/>
    <w:rsid w:val="003C600A"/>
    <w:rsid w:val="003C73C7"/>
    <w:rsid w:val="003D507A"/>
    <w:rsid w:val="003E58D1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2EAF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27288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26659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0D21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56C5A"/>
    <w:rsid w:val="00862173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D457B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1190D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5E2"/>
    <w:rsid w:val="00D76709"/>
    <w:rsid w:val="00D8408E"/>
    <w:rsid w:val="00DA022E"/>
    <w:rsid w:val="00DA3703"/>
    <w:rsid w:val="00DA4269"/>
    <w:rsid w:val="00DA5085"/>
    <w:rsid w:val="00DB23B7"/>
    <w:rsid w:val="00DB427B"/>
    <w:rsid w:val="00DD021A"/>
    <w:rsid w:val="00DD22B2"/>
    <w:rsid w:val="00DE090F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25250"/>
    <w:rsid w:val="00F45452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A64"/>
    <w:rsid w:val="00FB0E3C"/>
    <w:rsid w:val="00FB7EDA"/>
    <w:rsid w:val="00FC79B6"/>
    <w:rsid w:val="00FC7C3B"/>
    <w:rsid w:val="00FD5EFF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locked/>
    <w:rsid w:val="0005774E"/>
    <w:rPr>
      <w:i/>
      <w:iCs/>
    </w:rPr>
  </w:style>
  <w:style w:type="character" w:styleId="aa">
    <w:name w:val="Hyperlink"/>
    <w:basedOn w:val="a0"/>
    <w:rsid w:val="001B5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2023-11-10T10:57:00Z</cp:lastPrinted>
  <dcterms:created xsi:type="dcterms:W3CDTF">2023-11-13T05:51:00Z</dcterms:created>
  <dcterms:modified xsi:type="dcterms:W3CDTF">2023-11-13T05:51:00Z</dcterms:modified>
</cp:coreProperties>
</file>