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71" w:rsidRPr="00E3228D" w:rsidRDefault="00116571" w:rsidP="00116571">
      <w:pPr>
        <w:ind w:right="5243"/>
        <w:rPr>
          <w:sz w:val="28"/>
          <w:szCs w:val="28"/>
        </w:rPr>
      </w:pPr>
    </w:p>
    <w:p w:rsidR="00116571" w:rsidRDefault="00116571" w:rsidP="00116571">
      <w:pPr>
        <w:tabs>
          <w:tab w:val="left" w:pos="9071"/>
        </w:tabs>
        <w:ind w:right="-1"/>
        <w:jc w:val="center"/>
        <w:rPr>
          <w:sz w:val="36"/>
          <w:szCs w:val="36"/>
        </w:rPr>
      </w:pPr>
      <w:r>
        <w:rPr>
          <w:sz w:val="36"/>
          <w:szCs w:val="36"/>
        </w:rPr>
        <w:t xml:space="preserve">Администрация городского округа город Бор </w:t>
      </w:r>
    </w:p>
    <w:p w:rsidR="00116571" w:rsidRDefault="00116571" w:rsidP="00116571">
      <w:pPr>
        <w:tabs>
          <w:tab w:val="left" w:pos="9071"/>
        </w:tabs>
        <w:ind w:right="-1"/>
        <w:jc w:val="center"/>
        <w:rPr>
          <w:sz w:val="36"/>
          <w:szCs w:val="36"/>
        </w:rPr>
      </w:pPr>
      <w:r>
        <w:rPr>
          <w:sz w:val="36"/>
          <w:szCs w:val="36"/>
        </w:rPr>
        <w:t>Нижегородской области</w:t>
      </w:r>
    </w:p>
    <w:p w:rsidR="00116571" w:rsidRPr="00E3228D" w:rsidRDefault="00116571" w:rsidP="00116571">
      <w:pPr>
        <w:tabs>
          <w:tab w:val="left" w:pos="9071"/>
        </w:tabs>
        <w:ind w:right="-1"/>
        <w:jc w:val="center"/>
        <w:rPr>
          <w:b/>
          <w:bCs/>
          <w:sz w:val="28"/>
          <w:szCs w:val="28"/>
        </w:rPr>
      </w:pPr>
    </w:p>
    <w:p w:rsidR="00116571" w:rsidRDefault="00116571" w:rsidP="00116571">
      <w:pPr>
        <w:tabs>
          <w:tab w:val="left" w:pos="9071"/>
        </w:tabs>
        <w:ind w:right="-1"/>
        <w:jc w:val="center"/>
        <w:rPr>
          <w:b/>
          <w:bCs/>
          <w:sz w:val="36"/>
          <w:szCs w:val="36"/>
        </w:rPr>
      </w:pPr>
      <w:r>
        <w:rPr>
          <w:b/>
          <w:bCs/>
          <w:sz w:val="36"/>
          <w:szCs w:val="36"/>
        </w:rPr>
        <w:t>ПОСТАНОВЛЕНИЕ</w:t>
      </w:r>
    </w:p>
    <w:p w:rsidR="00116571" w:rsidRPr="00E3228D" w:rsidRDefault="00116571" w:rsidP="00116571">
      <w:pPr>
        <w:tabs>
          <w:tab w:val="left" w:pos="9071"/>
        </w:tabs>
        <w:ind w:right="-1"/>
        <w:jc w:val="center"/>
        <w:rPr>
          <w:b/>
          <w:bCs/>
          <w:sz w:val="28"/>
          <w:szCs w:val="28"/>
        </w:rPr>
      </w:pPr>
    </w:p>
    <w:tbl>
      <w:tblPr>
        <w:tblW w:w="0" w:type="auto"/>
        <w:tblInd w:w="-34" w:type="dxa"/>
        <w:tblLayout w:type="fixed"/>
        <w:tblLook w:val="0000"/>
      </w:tblPr>
      <w:tblGrid>
        <w:gridCol w:w="4643"/>
        <w:gridCol w:w="5280"/>
      </w:tblGrid>
      <w:tr w:rsidR="00116571">
        <w:tc>
          <w:tcPr>
            <w:tcW w:w="4643" w:type="dxa"/>
            <w:tcBorders>
              <w:top w:val="nil"/>
              <w:left w:val="nil"/>
              <w:bottom w:val="nil"/>
              <w:right w:val="nil"/>
            </w:tcBorders>
          </w:tcPr>
          <w:p w:rsidR="00116571" w:rsidRDefault="00E3228D" w:rsidP="008C6B35">
            <w:pPr>
              <w:tabs>
                <w:tab w:val="left" w:pos="9071"/>
              </w:tabs>
              <w:ind w:right="-1"/>
              <w:jc w:val="both"/>
              <w:rPr>
                <w:sz w:val="28"/>
                <w:szCs w:val="28"/>
              </w:rPr>
            </w:pPr>
            <w:r>
              <w:rPr>
                <w:sz w:val="28"/>
                <w:szCs w:val="28"/>
              </w:rPr>
              <w:t>От 02.11.2023</w:t>
            </w:r>
          </w:p>
        </w:tc>
        <w:tc>
          <w:tcPr>
            <w:tcW w:w="5280" w:type="dxa"/>
            <w:tcBorders>
              <w:top w:val="nil"/>
              <w:left w:val="nil"/>
              <w:bottom w:val="nil"/>
              <w:right w:val="nil"/>
            </w:tcBorders>
          </w:tcPr>
          <w:p w:rsidR="000B21A2" w:rsidRPr="008C6B35" w:rsidRDefault="00116571" w:rsidP="00E3228D">
            <w:pPr>
              <w:tabs>
                <w:tab w:val="left" w:pos="9071"/>
              </w:tabs>
              <w:ind w:right="-1"/>
              <w:rPr>
                <w:sz w:val="28"/>
                <w:szCs w:val="28"/>
              </w:rPr>
            </w:pPr>
            <w:r>
              <w:rPr>
                <w:sz w:val="28"/>
                <w:szCs w:val="28"/>
              </w:rPr>
              <w:t xml:space="preserve">                                                           </w:t>
            </w:r>
            <w:r w:rsidR="00E3228D">
              <w:rPr>
                <w:sz w:val="28"/>
                <w:szCs w:val="28"/>
              </w:rPr>
              <w:t>№ 6553</w:t>
            </w:r>
          </w:p>
        </w:tc>
      </w:tr>
    </w:tbl>
    <w:p w:rsidR="008E4949" w:rsidRPr="00820788" w:rsidRDefault="008E4949" w:rsidP="008E4949">
      <w:pPr>
        <w:jc w:val="center"/>
        <w:rPr>
          <w:b/>
          <w:bCs/>
          <w:sz w:val="28"/>
          <w:szCs w:val="28"/>
        </w:rPr>
      </w:pPr>
    </w:p>
    <w:p w:rsidR="008E4949" w:rsidRPr="00820788" w:rsidRDefault="008E4949" w:rsidP="008E4949">
      <w:pPr>
        <w:jc w:val="center"/>
        <w:rPr>
          <w:b/>
          <w:bCs/>
          <w:sz w:val="28"/>
          <w:szCs w:val="28"/>
        </w:rPr>
      </w:pPr>
      <w:r w:rsidRPr="00820788">
        <w:rPr>
          <w:b/>
          <w:bCs/>
          <w:sz w:val="28"/>
          <w:szCs w:val="28"/>
        </w:rPr>
        <w:t>О внесении изменений в муниципальную  программу</w:t>
      </w:r>
    </w:p>
    <w:p w:rsidR="008E4949" w:rsidRPr="00820788" w:rsidRDefault="008E4949" w:rsidP="008E4949">
      <w:pPr>
        <w:jc w:val="center"/>
        <w:textAlignment w:val="baseline"/>
        <w:rPr>
          <w:b/>
          <w:bCs/>
          <w:sz w:val="28"/>
          <w:szCs w:val="28"/>
        </w:rPr>
      </w:pPr>
      <w:r w:rsidRPr="00820788">
        <w:rPr>
          <w:b/>
          <w:bCs/>
          <w:sz w:val="28"/>
          <w:szCs w:val="28"/>
        </w:rPr>
        <w:t xml:space="preserve">«Развитие культуры в  городском округе г. Бор», утвержденную постановлением администрации городского округа г. Бор </w:t>
      </w:r>
    </w:p>
    <w:p w:rsidR="008E4949" w:rsidRPr="00820788" w:rsidRDefault="008E4949" w:rsidP="008E4949">
      <w:pPr>
        <w:jc w:val="center"/>
        <w:textAlignment w:val="baseline"/>
        <w:rPr>
          <w:b/>
          <w:bCs/>
          <w:sz w:val="28"/>
          <w:szCs w:val="28"/>
        </w:rPr>
      </w:pPr>
      <w:r w:rsidRPr="00820788">
        <w:rPr>
          <w:b/>
          <w:bCs/>
          <w:sz w:val="28"/>
          <w:szCs w:val="28"/>
        </w:rPr>
        <w:t>от 09.11.2016 №5238</w:t>
      </w:r>
    </w:p>
    <w:p w:rsidR="008E4949" w:rsidRPr="00820788" w:rsidRDefault="008E4949" w:rsidP="008E4949">
      <w:pPr>
        <w:jc w:val="center"/>
        <w:rPr>
          <w:b/>
          <w:bCs/>
          <w:sz w:val="28"/>
          <w:szCs w:val="28"/>
        </w:rPr>
      </w:pPr>
    </w:p>
    <w:p w:rsidR="008E4949" w:rsidRPr="009837FE" w:rsidRDefault="008E4949" w:rsidP="00581DD6">
      <w:pPr>
        <w:spacing w:line="360" w:lineRule="auto"/>
        <w:ind w:firstLine="720"/>
        <w:jc w:val="both"/>
        <w:rPr>
          <w:sz w:val="28"/>
          <w:szCs w:val="28"/>
        </w:rPr>
      </w:pPr>
      <w:r w:rsidRPr="00820788">
        <w:rPr>
          <w:sz w:val="28"/>
          <w:szCs w:val="28"/>
        </w:rPr>
        <w:t xml:space="preserve">В соответствии с постановлением администрации городского округа г. Бор от 16.10.2014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(в редакции постановлений от 29.09.2017 № 5628, от 28.11.2017 № 7028, от 28.10.2019 № 5822) администрация городского округа г. Бор </w:t>
      </w:r>
      <w:r w:rsidRPr="00820788">
        <w:rPr>
          <w:b/>
          <w:bCs/>
          <w:sz w:val="28"/>
          <w:szCs w:val="28"/>
        </w:rPr>
        <w:t>постановляет:</w:t>
      </w:r>
    </w:p>
    <w:p w:rsidR="008E4949" w:rsidRPr="008C6B35" w:rsidRDefault="008E4949" w:rsidP="00ED3493">
      <w:pPr>
        <w:numPr>
          <w:ilvl w:val="0"/>
          <w:numId w:val="17"/>
        </w:numPr>
        <w:spacing w:line="360" w:lineRule="auto"/>
        <w:ind w:left="0" w:firstLine="709"/>
        <w:jc w:val="both"/>
        <w:textAlignment w:val="baseline"/>
        <w:rPr>
          <w:sz w:val="28"/>
          <w:szCs w:val="28"/>
        </w:rPr>
      </w:pPr>
      <w:r w:rsidRPr="00820788">
        <w:rPr>
          <w:sz w:val="28"/>
          <w:szCs w:val="28"/>
        </w:rPr>
        <w:t xml:space="preserve">Внести изменения в муниципальную программу «Развитие культуры в городском округе г. Бор», утвержденную постановлением администрации городского округа г.Бор от 09.11.2016 № 5238 (в редакции постановлений от 30.12.2016 № 6421, от 02.02.2017 № 478, от 06.02.2017  № 555, от 01.03.17 №935, от 30.03.17 № 1533, от 28.04.2017 № 2162, от 31.05.2017 №2918, от 30.06.2017 №3629, от 27.07.2017 № 4156, от 05.09.2017 № 5043, от 02.10.2017 № 5661, от 31.10.2017 № 6388, от 03.11.2017 № 6470, от 30.11.2017 № 7118, от 25.12.2017 </w:t>
      </w:r>
      <w:r w:rsidRPr="009837FE">
        <w:rPr>
          <w:sz w:val="28"/>
          <w:szCs w:val="28"/>
        </w:rPr>
        <w:t xml:space="preserve">№ 7764, от 06.02.2018 № 612, от 28.02.2018 № 1167, от 30.03.2018 № 1737, от 27.04.2018 № 2411, 04.06.2018 № 3166, от 29.06.2018 № 3724, от 26.07.2018 № 4353, от 04.09.2018 № 5170, от 01.10.2018 № 5665, от 02.11.2018 № 6317, от 09.11.2018 № 6441, от 04.12.2018 № 6911, от 26.12.2018№ 7606, от 04.02.2019 № 527, от 23.03.2019 № 1721, от 08.05.2019 № 2523, от 03.06.2019 № 2982, от 01.07.2019 № 3512, от 01.08.2019 № 4185, от 29.08.2019 № 4712, от 27.09.2019 № 5272, от 31.10.2019 № 5877, от 06.11.2019 № 5999, от 02.12.2019 № 6469, от 24.12.2019 № 6990, от 31.01.2020 № 461, от 02.03.2020 № 969, от 02.04.2020 № 1623, от 28.05.2020 № 2243, от 30.07.2020 № 3143, от 31.08.2020 № 3722, от </w:t>
      </w:r>
      <w:r w:rsidRPr="009837FE">
        <w:rPr>
          <w:sz w:val="28"/>
          <w:szCs w:val="28"/>
        </w:rPr>
        <w:lastRenderedPageBreak/>
        <w:t>29.09.2020 № 4369, от 30.10.2020 № 4969, от 27.11.2020 № 5538, от 29.12.2020 № 6202, от 01.02.2021 № 474, от 02.03.2021 № 1034, от 02.04.2021 № 1678, от 11.05.2021 № 2369, от 31.05.2021 № 2780, от 02.07.2021 № 3343, от 02.08.2021 №3868, от 03.09.2021 № 4448, от 30.09.2021  № 4887, от 27.10.2021 № 5352, от 27.10.2021 № 5353,от 02.12 2021 № 6067, от 29.12.2021 №6777, от 27.01.2022 № 323, от 02.03.2022 № 1000, от 28.04.2022 № 2246, от 01.06.2022 № 2816, от 30.06.2022 № 3365, от 28.07.2022 № 3864,</w:t>
      </w:r>
      <w:r w:rsidR="009A2D31" w:rsidRPr="009A2D31">
        <w:rPr>
          <w:sz w:val="28"/>
          <w:szCs w:val="28"/>
        </w:rPr>
        <w:t xml:space="preserve"> от 02.09.2022 № 4458, от 30.09.2022 № 5024, от  28.10.2022 № 5548, от  31.10.2022 № 5612, от 01.12.2022 № 6227, от 28.12.2022 № 6947</w:t>
      </w:r>
      <w:r w:rsidR="00FA084B">
        <w:rPr>
          <w:sz w:val="28"/>
          <w:szCs w:val="28"/>
        </w:rPr>
        <w:t xml:space="preserve">, </w:t>
      </w:r>
      <w:r w:rsidR="001A7452">
        <w:rPr>
          <w:sz w:val="28"/>
          <w:szCs w:val="28"/>
        </w:rPr>
        <w:t xml:space="preserve">от </w:t>
      </w:r>
      <w:r w:rsidR="00FA084B">
        <w:rPr>
          <w:sz w:val="28"/>
          <w:szCs w:val="28"/>
        </w:rPr>
        <w:t>01.02.2023 № 581</w:t>
      </w:r>
      <w:r w:rsidR="001A7452">
        <w:rPr>
          <w:sz w:val="28"/>
          <w:szCs w:val="28"/>
        </w:rPr>
        <w:t>, от 02.03.2023 № 1262</w:t>
      </w:r>
      <w:r w:rsidR="003B3AF8">
        <w:rPr>
          <w:sz w:val="28"/>
          <w:szCs w:val="28"/>
        </w:rPr>
        <w:t>, от 27.04.2023 № 2509</w:t>
      </w:r>
      <w:r w:rsidR="00246D2E">
        <w:rPr>
          <w:sz w:val="28"/>
          <w:szCs w:val="28"/>
        </w:rPr>
        <w:t>, от 28.06.2023 № 3804</w:t>
      </w:r>
      <w:r w:rsidR="00774777">
        <w:rPr>
          <w:sz w:val="28"/>
          <w:szCs w:val="28"/>
        </w:rPr>
        <w:t>, от 31.07.2023 № 4416</w:t>
      </w:r>
      <w:r w:rsidR="00D729D1">
        <w:rPr>
          <w:sz w:val="28"/>
          <w:szCs w:val="28"/>
        </w:rPr>
        <w:t>, от 31.08.2023 № 5116</w:t>
      </w:r>
      <w:r w:rsidR="008C6B35">
        <w:rPr>
          <w:sz w:val="28"/>
          <w:szCs w:val="28"/>
        </w:rPr>
        <w:t>, от 02.10.2023 № 5816</w:t>
      </w:r>
      <w:r w:rsidRPr="008C6B35">
        <w:rPr>
          <w:sz w:val="28"/>
          <w:szCs w:val="28"/>
        </w:rPr>
        <w:t>)</w:t>
      </w:r>
      <w:r w:rsidR="009837FE" w:rsidRPr="008C6B35">
        <w:rPr>
          <w:sz w:val="28"/>
          <w:szCs w:val="28"/>
        </w:rPr>
        <w:t>, изложив ее в новой прилагаемой редакции</w:t>
      </w:r>
      <w:r w:rsidRPr="008C6B35">
        <w:rPr>
          <w:sz w:val="28"/>
          <w:szCs w:val="28"/>
        </w:rPr>
        <w:t>.</w:t>
      </w:r>
    </w:p>
    <w:p w:rsidR="008E4949" w:rsidRPr="00820788" w:rsidRDefault="008E4949" w:rsidP="00ED3493">
      <w:pPr>
        <w:numPr>
          <w:ilvl w:val="0"/>
          <w:numId w:val="17"/>
        </w:numPr>
        <w:spacing w:line="360" w:lineRule="auto"/>
        <w:ind w:left="0" w:firstLine="709"/>
        <w:jc w:val="both"/>
        <w:rPr>
          <w:sz w:val="28"/>
          <w:szCs w:val="28"/>
        </w:rPr>
      </w:pPr>
      <w:r w:rsidRPr="00820788">
        <w:rPr>
          <w:sz w:val="28"/>
          <w:szCs w:val="28"/>
        </w:rPr>
        <w:t xml:space="preserve">Общему отделу администрации городского округа г. Бор (Е.А. Копцова) обеспечить размещение настоящего постановления на официальном сайте </w:t>
      </w:r>
      <w:r w:rsidRPr="00820788">
        <w:rPr>
          <w:sz w:val="28"/>
          <w:szCs w:val="28"/>
          <w:lang w:val="en-US"/>
        </w:rPr>
        <w:t>www</w:t>
      </w:r>
      <w:r w:rsidRPr="00820788">
        <w:rPr>
          <w:sz w:val="28"/>
          <w:szCs w:val="28"/>
        </w:rPr>
        <w:t>.borcity.ru.</w:t>
      </w:r>
    </w:p>
    <w:p w:rsidR="00A248CA" w:rsidRDefault="00A248CA" w:rsidP="00A248CA">
      <w:pPr>
        <w:spacing w:line="480" w:lineRule="auto"/>
        <w:jc w:val="both"/>
        <w:rPr>
          <w:color w:val="000000"/>
          <w:sz w:val="28"/>
          <w:szCs w:val="28"/>
        </w:rPr>
      </w:pPr>
    </w:p>
    <w:p w:rsidR="00E3228D" w:rsidRPr="00BB2D53" w:rsidRDefault="00E3228D" w:rsidP="00A248CA">
      <w:pPr>
        <w:spacing w:line="480" w:lineRule="auto"/>
        <w:jc w:val="both"/>
        <w:rPr>
          <w:color w:val="000000"/>
          <w:sz w:val="28"/>
          <w:szCs w:val="28"/>
        </w:rPr>
      </w:pPr>
    </w:p>
    <w:p w:rsidR="00A248CA" w:rsidRPr="00BB2D53" w:rsidRDefault="00A248CA" w:rsidP="00A248CA">
      <w:pPr>
        <w:spacing w:line="480" w:lineRule="auto"/>
        <w:jc w:val="both"/>
        <w:rPr>
          <w:sz w:val="28"/>
          <w:szCs w:val="28"/>
        </w:rPr>
      </w:pPr>
      <w:r>
        <w:rPr>
          <w:sz w:val="28"/>
          <w:szCs w:val="28"/>
        </w:rPr>
        <w:t>Г</w:t>
      </w:r>
      <w:r w:rsidRPr="00BB2D53">
        <w:rPr>
          <w:sz w:val="28"/>
          <w:szCs w:val="28"/>
        </w:rPr>
        <w:t>лав</w:t>
      </w:r>
      <w:r>
        <w:rPr>
          <w:sz w:val="28"/>
          <w:szCs w:val="28"/>
        </w:rPr>
        <w:t>а</w:t>
      </w:r>
      <w:r w:rsidRPr="00BB2D53">
        <w:rPr>
          <w:sz w:val="28"/>
          <w:szCs w:val="28"/>
        </w:rPr>
        <w:t xml:space="preserve"> </w:t>
      </w:r>
      <w:r>
        <w:rPr>
          <w:sz w:val="28"/>
          <w:szCs w:val="28"/>
        </w:rPr>
        <w:t>местного самоуправления</w:t>
      </w:r>
      <w:r w:rsidRPr="00BB2D53">
        <w:rPr>
          <w:sz w:val="28"/>
          <w:szCs w:val="28"/>
        </w:rPr>
        <w:t xml:space="preserve">             </w:t>
      </w:r>
      <w:r>
        <w:rPr>
          <w:sz w:val="28"/>
          <w:szCs w:val="28"/>
        </w:rPr>
        <w:t xml:space="preserve">               </w:t>
      </w:r>
      <w:r w:rsidR="00B804BD">
        <w:rPr>
          <w:sz w:val="28"/>
          <w:szCs w:val="28"/>
        </w:rPr>
        <w:t xml:space="preserve">         </w:t>
      </w:r>
      <w:r w:rsidR="00581DD6">
        <w:rPr>
          <w:sz w:val="28"/>
          <w:szCs w:val="28"/>
        </w:rPr>
        <w:t xml:space="preserve">        </w:t>
      </w:r>
      <w:r w:rsidR="00B804BD">
        <w:rPr>
          <w:sz w:val="28"/>
          <w:szCs w:val="28"/>
        </w:rPr>
        <w:t xml:space="preserve">          </w:t>
      </w:r>
      <w:r>
        <w:rPr>
          <w:sz w:val="28"/>
          <w:szCs w:val="28"/>
        </w:rPr>
        <w:t xml:space="preserve"> </w:t>
      </w:r>
      <w:r w:rsidRPr="00BB2D53">
        <w:rPr>
          <w:sz w:val="28"/>
          <w:szCs w:val="28"/>
        </w:rPr>
        <w:t xml:space="preserve">А.В. </w:t>
      </w:r>
      <w:r>
        <w:rPr>
          <w:sz w:val="28"/>
          <w:szCs w:val="28"/>
        </w:rPr>
        <w:t>Боровский</w:t>
      </w:r>
    </w:p>
    <w:p w:rsidR="00A248CA" w:rsidRPr="00BB2D53"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581DD6" w:rsidRDefault="00581DD6" w:rsidP="00A248CA">
      <w:pPr>
        <w:spacing w:line="480" w:lineRule="auto"/>
        <w:jc w:val="both"/>
        <w:rPr>
          <w:sz w:val="28"/>
          <w:szCs w:val="28"/>
        </w:rPr>
      </w:pPr>
    </w:p>
    <w:p w:rsidR="00581DD6" w:rsidRDefault="00581DD6" w:rsidP="00A248CA">
      <w:pPr>
        <w:spacing w:line="480" w:lineRule="auto"/>
        <w:jc w:val="both"/>
        <w:rPr>
          <w:sz w:val="28"/>
          <w:szCs w:val="28"/>
        </w:rPr>
      </w:pPr>
    </w:p>
    <w:p w:rsidR="00581DD6" w:rsidRDefault="00581DD6" w:rsidP="00A248CA">
      <w:pPr>
        <w:spacing w:line="480" w:lineRule="auto"/>
        <w:jc w:val="both"/>
        <w:rPr>
          <w:sz w:val="28"/>
          <w:szCs w:val="28"/>
        </w:rPr>
      </w:pPr>
    </w:p>
    <w:p w:rsidR="00A248CA" w:rsidRPr="00E3228D" w:rsidRDefault="00671481" w:rsidP="00581DD6">
      <w:pPr>
        <w:jc w:val="both"/>
        <w:rPr>
          <w:sz w:val="18"/>
          <w:szCs w:val="18"/>
        </w:rPr>
      </w:pPr>
      <w:r w:rsidRPr="00E3228D">
        <w:rPr>
          <w:sz w:val="18"/>
          <w:szCs w:val="18"/>
        </w:rPr>
        <w:t xml:space="preserve">Тюкова </w:t>
      </w:r>
      <w:r w:rsidR="00A248CA" w:rsidRPr="00E3228D">
        <w:rPr>
          <w:sz w:val="18"/>
          <w:szCs w:val="18"/>
        </w:rPr>
        <w:t>А.</w:t>
      </w:r>
      <w:r w:rsidRPr="00E3228D">
        <w:rPr>
          <w:sz w:val="18"/>
          <w:szCs w:val="18"/>
        </w:rPr>
        <w:t>С.</w:t>
      </w:r>
    </w:p>
    <w:p w:rsidR="00A65622" w:rsidRPr="00E3228D" w:rsidRDefault="00671481" w:rsidP="00581DD6">
      <w:pPr>
        <w:jc w:val="both"/>
        <w:rPr>
          <w:sz w:val="18"/>
          <w:szCs w:val="18"/>
        </w:rPr>
        <w:sectPr w:rsidR="00A65622" w:rsidRPr="00E3228D" w:rsidSect="00581DD6">
          <w:headerReference w:type="default" r:id="rId8"/>
          <w:pgSz w:w="11906" w:h="16838"/>
          <w:pgMar w:top="510" w:right="707" w:bottom="539" w:left="1440" w:header="709" w:footer="709" w:gutter="0"/>
          <w:pgNumType w:start="1"/>
          <w:cols w:space="708"/>
          <w:titlePg/>
          <w:docGrid w:linePitch="360"/>
        </w:sectPr>
      </w:pPr>
      <w:r w:rsidRPr="00E3228D">
        <w:rPr>
          <w:sz w:val="18"/>
          <w:szCs w:val="18"/>
        </w:rPr>
        <w:t>2-13-44</w:t>
      </w:r>
    </w:p>
    <w:p w:rsidR="001221EF" w:rsidRPr="00764F9E" w:rsidRDefault="001221EF" w:rsidP="000444DB">
      <w:pPr>
        <w:ind w:right="-670"/>
        <w:jc w:val="right"/>
        <w:rPr>
          <w:sz w:val="28"/>
          <w:szCs w:val="28"/>
        </w:rPr>
      </w:pPr>
      <w:r w:rsidRPr="00764F9E">
        <w:rPr>
          <w:sz w:val="28"/>
          <w:szCs w:val="28"/>
        </w:rPr>
        <w:lastRenderedPageBreak/>
        <w:t xml:space="preserve">Приложение </w:t>
      </w:r>
    </w:p>
    <w:p w:rsidR="001221EF" w:rsidRPr="00764F9E" w:rsidRDefault="001221EF" w:rsidP="000444DB">
      <w:pPr>
        <w:ind w:right="-670"/>
        <w:jc w:val="right"/>
        <w:rPr>
          <w:sz w:val="28"/>
          <w:szCs w:val="28"/>
        </w:rPr>
      </w:pPr>
      <w:r w:rsidRPr="00764F9E">
        <w:rPr>
          <w:sz w:val="28"/>
          <w:szCs w:val="28"/>
        </w:rPr>
        <w:t xml:space="preserve">к постановлению администрации </w:t>
      </w:r>
    </w:p>
    <w:p w:rsidR="00A248CA" w:rsidRDefault="001221EF" w:rsidP="00A248CA">
      <w:pPr>
        <w:ind w:right="-670"/>
        <w:jc w:val="right"/>
        <w:rPr>
          <w:sz w:val="28"/>
          <w:szCs w:val="28"/>
        </w:rPr>
      </w:pPr>
      <w:r w:rsidRPr="00764F9E">
        <w:rPr>
          <w:sz w:val="28"/>
          <w:szCs w:val="28"/>
        </w:rPr>
        <w:t>городского округа г. Бор</w:t>
      </w:r>
    </w:p>
    <w:p w:rsidR="001221EF" w:rsidRPr="00210F1C" w:rsidRDefault="00E3228D" w:rsidP="00116571">
      <w:pPr>
        <w:ind w:right="-670"/>
        <w:jc w:val="right"/>
        <w:rPr>
          <w:sz w:val="28"/>
          <w:szCs w:val="28"/>
        </w:rPr>
      </w:pPr>
      <w:r>
        <w:rPr>
          <w:sz w:val="28"/>
          <w:szCs w:val="28"/>
        </w:rPr>
        <w:t>от 02.11.2023 № 6553</w:t>
      </w:r>
    </w:p>
    <w:p w:rsidR="00876469" w:rsidRDefault="00876469" w:rsidP="000444DB">
      <w:pPr>
        <w:spacing w:line="270" w:lineRule="atLeast"/>
        <w:ind w:right="-670"/>
        <w:jc w:val="right"/>
        <w:textAlignment w:val="baseline"/>
        <w:outlineLvl w:val="0"/>
        <w:rPr>
          <w:b/>
          <w:bCs/>
          <w:sz w:val="28"/>
          <w:szCs w:val="28"/>
        </w:rPr>
      </w:pPr>
    </w:p>
    <w:p w:rsidR="00153EE5" w:rsidRPr="00764F9E" w:rsidRDefault="00153EE5" w:rsidP="000444DB">
      <w:pPr>
        <w:spacing w:line="270" w:lineRule="atLeast"/>
        <w:ind w:right="-670"/>
        <w:jc w:val="right"/>
        <w:textAlignment w:val="baseline"/>
        <w:outlineLvl w:val="0"/>
        <w:rPr>
          <w:bCs/>
          <w:sz w:val="28"/>
          <w:szCs w:val="28"/>
        </w:rPr>
      </w:pPr>
      <w:r w:rsidRPr="00764F9E">
        <w:rPr>
          <w:bCs/>
          <w:sz w:val="28"/>
          <w:szCs w:val="28"/>
        </w:rPr>
        <w:t>Утверждена:</w:t>
      </w:r>
    </w:p>
    <w:p w:rsidR="00153EE5" w:rsidRPr="00764F9E" w:rsidRDefault="00153EE5" w:rsidP="000444DB">
      <w:pPr>
        <w:spacing w:line="270" w:lineRule="atLeast"/>
        <w:ind w:right="-670"/>
        <w:jc w:val="right"/>
        <w:textAlignment w:val="baseline"/>
        <w:rPr>
          <w:bCs/>
          <w:sz w:val="28"/>
          <w:szCs w:val="28"/>
        </w:rPr>
      </w:pPr>
      <w:r w:rsidRPr="00764F9E">
        <w:rPr>
          <w:bCs/>
          <w:sz w:val="28"/>
          <w:szCs w:val="28"/>
        </w:rPr>
        <w:t>постановлением администрации</w:t>
      </w:r>
    </w:p>
    <w:p w:rsidR="00153EE5" w:rsidRPr="00764F9E" w:rsidRDefault="00153EE5" w:rsidP="000444DB">
      <w:pPr>
        <w:spacing w:line="270" w:lineRule="atLeast"/>
        <w:ind w:right="-670"/>
        <w:jc w:val="right"/>
        <w:textAlignment w:val="baseline"/>
        <w:rPr>
          <w:bCs/>
          <w:sz w:val="28"/>
          <w:szCs w:val="28"/>
        </w:rPr>
      </w:pPr>
      <w:r w:rsidRPr="00764F9E">
        <w:rPr>
          <w:bCs/>
          <w:sz w:val="28"/>
          <w:szCs w:val="28"/>
        </w:rPr>
        <w:t>городского округа г. Бор</w:t>
      </w:r>
    </w:p>
    <w:p w:rsidR="00153EE5" w:rsidRPr="00764F9E" w:rsidRDefault="00153EE5" w:rsidP="000444DB">
      <w:pPr>
        <w:spacing w:line="270" w:lineRule="atLeast"/>
        <w:ind w:right="-670"/>
        <w:jc w:val="right"/>
        <w:textAlignment w:val="baseline"/>
        <w:rPr>
          <w:bCs/>
          <w:sz w:val="28"/>
          <w:szCs w:val="28"/>
        </w:rPr>
      </w:pPr>
      <w:r w:rsidRPr="00764F9E">
        <w:rPr>
          <w:bCs/>
          <w:sz w:val="28"/>
          <w:szCs w:val="28"/>
        </w:rPr>
        <w:t xml:space="preserve"> от 09.11.2016 № 5238</w:t>
      </w:r>
    </w:p>
    <w:p w:rsidR="00153EE5" w:rsidRPr="00764F9E" w:rsidRDefault="00153EE5" w:rsidP="000444DB">
      <w:pPr>
        <w:spacing w:line="270" w:lineRule="atLeast"/>
        <w:ind w:right="-670"/>
        <w:jc w:val="right"/>
        <w:textAlignment w:val="baseline"/>
        <w:rPr>
          <w:bCs/>
          <w:sz w:val="28"/>
          <w:szCs w:val="28"/>
        </w:rPr>
      </w:pPr>
      <w:r w:rsidRPr="00764F9E">
        <w:rPr>
          <w:bCs/>
          <w:sz w:val="28"/>
          <w:szCs w:val="28"/>
        </w:rPr>
        <w:t xml:space="preserve"> </w:t>
      </w:r>
    </w:p>
    <w:p w:rsidR="00153EE5" w:rsidRPr="00752E70" w:rsidRDefault="00153EE5" w:rsidP="00153EE5">
      <w:pPr>
        <w:spacing w:line="270" w:lineRule="atLeast"/>
        <w:jc w:val="both"/>
        <w:textAlignment w:val="baseline"/>
        <w:rPr>
          <w:b/>
          <w:bCs/>
          <w:sz w:val="28"/>
          <w:szCs w:val="28"/>
        </w:rPr>
      </w:pPr>
    </w:p>
    <w:p w:rsidR="00153EE5" w:rsidRPr="00752E70" w:rsidRDefault="00153EE5" w:rsidP="00153EE5">
      <w:pPr>
        <w:spacing w:line="270" w:lineRule="atLeast"/>
        <w:jc w:val="center"/>
        <w:textAlignment w:val="baseline"/>
        <w:rPr>
          <w:b/>
          <w:bCs/>
          <w:sz w:val="36"/>
          <w:szCs w:val="36"/>
        </w:rPr>
      </w:pPr>
    </w:p>
    <w:p w:rsidR="00153EE5" w:rsidRDefault="00153EE5" w:rsidP="00153EE5">
      <w:pPr>
        <w:spacing w:line="270" w:lineRule="atLeast"/>
        <w:jc w:val="center"/>
        <w:textAlignment w:val="baseline"/>
        <w:outlineLvl w:val="0"/>
        <w:rPr>
          <w:b/>
          <w:bCs/>
          <w:sz w:val="40"/>
          <w:szCs w:val="40"/>
        </w:rPr>
      </w:pPr>
      <w:r w:rsidRPr="00752E70">
        <w:rPr>
          <w:b/>
          <w:bCs/>
          <w:sz w:val="40"/>
          <w:szCs w:val="40"/>
        </w:rPr>
        <w:t>МУНИЦИПАЛЬНАЯ  ПРОГРАММА</w:t>
      </w:r>
    </w:p>
    <w:p w:rsidR="00AE16E5" w:rsidRPr="00752E70" w:rsidRDefault="00AE16E5" w:rsidP="00153EE5">
      <w:pPr>
        <w:spacing w:line="270" w:lineRule="atLeast"/>
        <w:jc w:val="center"/>
        <w:textAlignment w:val="baseline"/>
        <w:outlineLvl w:val="0"/>
        <w:rPr>
          <w:b/>
          <w:bCs/>
          <w:sz w:val="40"/>
          <w:szCs w:val="40"/>
        </w:rPr>
      </w:pPr>
      <w:r>
        <w:rPr>
          <w:b/>
          <w:bCs/>
          <w:sz w:val="40"/>
          <w:szCs w:val="40"/>
        </w:rPr>
        <w:t>(новая редакция)</w:t>
      </w:r>
    </w:p>
    <w:p w:rsidR="00153EE5" w:rsidRPr="00752E70" w:rsidRDefault="00153EE5" w:rsidP="00153EE5">
      <w:pPr>
        <w:spacing w:line="270" w:lineRule="atLeast"/>
        <w:jc w:val="center"/>
        <w:textAlignment w:val="baseline"/>
        <w:rPr>
          <w:b/>
          <w:bCs/>
          <w:sz w:val="36"/>
          <w:szCs w:val="36"/>
        </w:rPr>
      </w:pPr>
    </w:p>
    <w:p w:rsidR="00153EE5" w:rsidRPr="00752E70" w:rsidRDefault="00153EE5" w:rsidP="00153EE5">
      <w:pPr>
        <w:spacing w:line="270" w:lineRule="atLeast"/>
        <w:jc w:val="center"/>
        <w:textAlignment w:val="baseline"/>
        <w:rPr>
          <w:b/>
          <w:bCs/>
          <w:sz w:val="44"/>
          <w:szCs w:val="44"/>
        </w:rPr>
      </w:pPr>
      <w:r w:rsidRPr="00752E70">
        <w:rPr>
          <w:b/>
          <w:bCs/>
          <w:sz w:val="44"/>
          <w:szCs w:val="44"/>
        </w:rPr>
        <w:t xml:space="preserve">«Развитие культуры </w:t>
      </w:r>
    </w:p>
    <w:p w:rsidR="00153EE5" w:rsidRPr="00752E70" w:rsidRDefault="00153EE5" w:rsidP="00153EE5">
      <w:pPr>
        <w:spacing w:line="270" w:lineRule="atLeast"/>
        <w:jc w:val="center"/>
        <w:textAlignment w:val="baseline"/>
        <w:rPr>
          <w:b/>
          <w:bCs/>
          <w:sz w:val="44"/>
          <w:szCs w:val="44"/>
        </w:rPr>
      </w:pPr>
      <w:r>
        <w:rPr>
          <w:b/>
          <w:bCs/>
          <w:sz w:val="44"/>
          <w:szCs w:val="44"/>
        </w:rPr>
        <w:t>в  городском округе г.</w:t>
      </w:r>
      <w:r w:rsidRPr="00752E70">
        <w:rPr>
          <w:b/>
          <w:bCs/>
          <w:sz w:val="44"/>
          <w:szCs w:val="44"/>
        </w:rPr>
        <w:t xml:space="preserve"> Бор»</w:t>
      </w:r>
    </w:p>
    <w:p w:rsidR="00153EE5" w:rsidRDefault="00153EE5" w:rsidP="001221EF">
      <w:pPr>
        <w:spacing w:line="270" w:lineRule="atLeast"/>
        <w:jc w:val="center"/>
        <w:textAlignment w:val="baseline"/>
        <w:rPr>
          <w:sz w:val="28"/>
          <w:szCs w:val="28"/>
        </w:rPr>
      </w:pPr>
    </w:p>
    <w:p w:rsidR="001221EF" w:rsidRDefault="001221EF" w:rsidP="001221EF">
      <w:pPr>
        <w:spacing w:line="270" w:lineRule="atLeast"/>
        <w:jc w:val="center"/>
        <w:textAlignment w:val="baseline"/>
        <w:rPr>
          <w:sz w:val="28"/>
          <w:szCs w:val="28"/>
        </w:rPr>
      </w:pPr>
    </w:p>
    <w:p w:rsidR="001221EF" w:rsidRDefault="001221EF" w:rsidP="001221EF">
      <w:pPr>
        <w:spacing w:line="270" w:lineRule="atLeast"/>
        <w:jc w:val="center"/>
        <w:textAlignment w:val="baseline"/>
        <w:rPr>
          <w:sz w:val="28"/>
          <w:szCs w:val="28"/>
        </w:rPr>
      </w:pPr>
    </w:p>
    <w:p w:rsidR="001221EF" w:rsidRDefault="001221EF" w:rsidP="001221EF">
      <w:pPr>
        <w:spacing w:line="270" w:lineRule="atLeast"/>
        <w:jc w:val="center"/>
        <w:textAlignment w:val="baseline"/>
        <w:rPr>
          <w:sz w:val="28"/>
          <w:szCs w:val="28"/>
        </w:rPr>
      </w:pPr>
    </w:p>
    <w:p w:rsidR="001221EF" w:rsidRPr="00752E70" w:rsidRDefault="001221EF" w:rsidP="001221EF">
      <w:pPr>
        <w:spacing w:line="270" w:lineRule="atLeast"/>
        <w:jc w:val="center"/>
        <w:textAlignment w:val="baseline"/>
        <w:rPr>
          <w:b/>
          <w:bCs/>
          <w:sz w:val="44"/>
          <w:szCs w:val="44"/>
        </w:rPr>
      </w:pPr>
    </w:p>
    <w:p w:rsidR="00153EE5" w:rsidRPr="00752E70" w:rsidRDefault="00153EE5" w:rsidP="00153EE5">
      <w:pPr>
        <w:spacing w:line="270" w:lineRule="atLeast"/>
        <w:jc w:val="center"/>
        <w:textAlignment w:val="baseline"/>
        <w:rPr>
          <w:b/>
          <w:bCs/>
          <w:sz w:val="44"/>
          <w:szCs w:val="44"/>
        </w:rPr>
      </w:pPr>
    </w:p>
    <w:p w:rsidR="00153EE5" w:rsidRDefault="00153EE5" w:rsidP="00153EE5">
      <w:pPr>
        <w:spacing w:line="270" w:lineRule="atLeast"/>
        <w:jc w:val="center"/>
        <w:textAlignment w:val="baseline"/>
        <w:rPr>
          <w:b/>
          <w:bCs/>
          <w:sz w:val="44"/>
          <w:szCs w:val="44"/>
        </w:rPr>
      </w:pPr>
    </w:p>
    <w:p w:rsidR="00153EE5" w:rsidRPr="00752E70" w:rsidRDefault="00153EE5" w:rsidP="00153EE5">
      <w:pPr>
        <w:spacing w:line="270" w:lineRule="atLeast"/>
        <w:textAlignment w:val="baseline"/>
        <w:rPr>
          <w:b/>
          <w:bCs/>
          <w:sz w:val="44"/>
          <w:szCs w:val="44"/>
        </w:rPr>
      </w:pPr>
    </w:p>
    <w:p w:rsidR="00CE0DEF" w:rsidRDefault="00CE0DEF" w:rsidP="00CE0DEF">
      <w:pPr>
        <w:pStyle w:val="ConsPlusNormal"/>
        <w:rPr>
          <w:b/>
          <w:bCs/>
          <w:sz w:val="28"/>
          <w:szCs w:val="28"/>
        </w:rPr>
      </w:pPr>
      <w:bookmarkStart w:id="0" w:name="P747"/>
      <w:bookmarkEnd w:id="0"/>
    </w:p>
    <w:p w:rsidR="00702737" w:rsidRDefault="00702737" w:rsidP="00CE0DEF">
      <w:pPr>
        <w:pStyle w:val="ConsPlusNormal"/>
        <w:jc w:val="center"/>
        <w:rPr>
          <w:sz w:val="28"/>
          <w:szCs w:val="28"/>
        </w:rPr>
      </w:pPr>
      <w:r w:rsidRPr="0037087F">
        <w:rPr>
          <w:b/>
          <w:sz w:val="28"/>
          <w:szCs w:val="28"/>
        </w:rPr>
        <w:lastRenderedPageBreak/>
        <w:t>Раздел 1</w:t>
      </w:r>
      <w:r w:rsidRPr="0037087F">
        <w:rPr>
          <w:sz w:val="28"/>
          <w:szCs w:val="28"/>
        </w:rPr>
        <w:t>.</w:t>
      </w:r>
      <w:r w:rsidRPr="00A93BBF">
        <w:rPr>
          <w:sz w:val="28"/>
          <w:szCs w:val="28"/>
        </w:rPr>
        <w:t xml:space="preserve"> Паспорт программы</w:t>
      </w:r>
    </w:p>
    <w:p w:rsidR="00514E14" w:rsidRPr="00A93BBF" w:rsidRDefault="00514E14" w:rsidP="00702737">
      <w:pPr>
        <w:pStyle w:val="ConsPlusNormal"/>
        <w:jc w:val="center"/>
        <w:rPr>
          <w:sz w:val="28"/>
          <w:szCs w:val="28"/>
        </w:rPr>
      </w:pPr>
    </w:p>
    <w:p w:rsidR="00702737" w:rsidRDefault="00702737" w:rsidP="00702737">
      <w:pPr>
        <w:pStyle w:val="ConsPlusNormal"/>
        <w:ind w:firstLine="540"/>
        <w:jc w:val="both"/>
      </w:pPr>
    </w:p>
    <w:tbl>
      <w:tblP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35"/>
        <w:gridCol w:w="939"/>
        <w:gridCol w:w="3455"/>
        <w:gridCol w:w="1512"/>
        <w:gridCol w:w="1560"/>
        <w:gridCol w:w="1560"/>
        <w:gridCol w:w="1558"/>
        <w:gridCol w:w="1465"/>
        <w:gridCol w:w="95"/>
      </w:tblGrid>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t>1.</w:t>
            </w:r>
          </w:p>
        </w:tc>
        <w:tc>
          <w:tcPr>
            <w:tcW w:w="3774" w:type="dxa"/>
            <w:gridSpan w:val="2"/>
          </w:tcPr>
          <w:p w:rsidR="00702737" w:rsidRPr="00A93BBF" w:rsidRDefault="00702737" w:rsidP="002676BF">
            <w:pPr>
              <w:pStyle w:val="ConsPlusNormal"/>
              <w:jc w:val="both"/>
              <w:rPr>
                <w:sz w:val="28"/>
                <w:szCs w:val="28"/>
              </w:rPr>
            </w:pPr>
            <w:r w:rsidRPr="00A93BBF">
              <w:rPr>
                <w:sz w:val="28"/>
                <w:szCs w:val="28"/>
              </w:rPr>
              <w:t xml:space="preserve">Ответственный исполнитель </w:t>
            </w:r>
            <w:r>
              <w:rPr>
                <w:sz w:val="28"/>
                <w:szCs w:val="28"/>
              </w:rPr>
              <w:t>П</w:t>
            </w:r>
            <w:r w:rsidRPr="00A93BBF">
              <w:rPr>
                <w:sz w:val="28"/>
                <w:szCs w:val="28"/>
              </w:rPr>
              <w:t>рограммы</w:t>
            </w:r>
          </w:p>
        </w:tc>
        <w:tc>
          <w:tcPr>
            <w:tcW w:w="11110" w:type="dxa"/>
            <w:gridSpan w:val="6"/>
          </w:tcPr>
          <w:p w:rsidR="00702737" w:rsidRDefault="00702737" w:rsidP="002676BF">
            <w:pPr>
              <w:pStyle w:val="ConsPlusNormal"/>
              <w:rPr>
                <w:sz w:val="28"/>
                <w:szCs w:val="28"/>
              </w:rPr>
            </w:pPr>
            <w:r>
              <w:rPr>
                <w:sz w:val="28"/>
                <w:szCs w:val="28"/>
              </w:rPr>
              <w:t xml:space="preserve">Управление культуры и туризма администрации городского округа г. Бор </w:t>
            </w:r>
          </w:p>
        </w:tc>
      </w:tr>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t>2</w:t>
            </w:r>
            <w:r w:rsidRPr="00A93BBF">
              <w:rPr>
                <w:sz w:val="28"/>
                <w:szCs w:val="28"/>
              </w:rPr>
              <w:t>.</w:t>
            </w:r>
          </w:p>
        </w:tc>
        <w:tc>
          <w:tcPr>
            <w:tcW w:w="3774" w:type="dxa"/>
            <w:gridSpan w:val="2"/>
          </w:tcPr>
          <w:p w:rsidR="00702737" w:rsidRPr="00A93BBF" w:rsidRDefault="00702737" w:rsidP="002676BF">
            <w:pPr>
              <w:pStyle w:val="ConsPlusNormal"/>
              <w:jc w:val="both"/>
              <w:rPr>
                <w:sz w:val="28"/>
                <w:szCs w:val="28"/>
              </w:rPr>
            </w:pPr>
            <w:r w:rsidRPr="00A93BBF">
              <w:rPr>
                <w:sz w:val="28"/>
                <w:szCs w:val="28"/>
              </w:rPr>
              <w:t>Соисполнители Программы</w:t>
            </w:r>
          </w:p>
        </w:tc>
        <w:tc>
          <w:tcPr>
            <w:tcW w:w="11110" w:type="dxa"/>
            <w:gridSpan w:val="6"/>
          </w:tcPr>
          <w:p w:rsidR="00702737" w:rsidRDefault="00702737" w:rsidP="002676BF">
            <w:pPr>
              <w:pStyle w:val="ConsPlusNormal"/>
              <w:rPr>
                <w:bCs/>
                <w:sz w:val="28"/>
                <w:szCs w:val="28"/>
              </w:rPr>
            </w:pPr>
            <w:r>
              <w:rPr>
                <w:bCs/>
                <w:sz w:val="28"/>
                <w:szCs w:val="28"/>
              </w:rPr>
              <w:t>Соисполнители отсутствуют</w:t>
            </w:r>
          </w:p>
        </w:tc>
      </w:tr>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t>3</w:t>
            </w:r>
            <w:r w:rsidRPr="00A93BBF">
              <w:rPr>
                <w:sz w:val="28"/>
                <w:szCs w:val="28"/>
              </w:rPr>
              <w:t>.</w:t>
            </w:r>
          </w:p>
        </w:tc>
        <w:tc>
          <w:tcPr>
            <w:tcW w:w="3774" w:type="dxa"/>
            <w:gridSpan w:val="2"/>
          </w:tcPr>
          <w:p w:rsidR="00702737" w:rsidRPr="00A93BBF" w:rsidRDefault="00702737" w:rsidP="002676BF">
            <w:pPr>
              <w:pStyle w:val="ConsPlusNormal"/>
              <w:jc w:val="both"/>
              <w:rPr>
                <w:sz w:val="28"/>
                <w:szCs w:val="28"/>
              </w:rPr>
            </w:pPr>
            <w:r w:rsidRPr="00A93BBF">
              <w:rPr>
                <w:sz w:val="28"/>
                <w:szCs w:val="28"/>
              </w:rPr>
              <w:t xml:space="preserve">Подпрограммы Программы </w:t>
            </w:r>
          </w:p>
        </w:tc>
        <w:tc>
          <w:tcPr>
            <w:tcW w:w="11110" w:type="dxa"/>
            <w:gridSpan w:val="6"/>
          </w:tcPr>
          <w:p w:rsidR="00702737" w:rsidRPr="00A93BBF" w:rsidRDefault="00702737" w:rsidP="002676BF">
            <w:pPr>
              <w:numPr>
                <w:ilvl w:val="0"/>
                <w:numId w:val="1"/>
              </w:numPr>
              <w:tabs>
                <w:tab w:val="left" w:pos="409"/>
              </w:tabs>
              <w:ind w:left="0" w:firstLine="0"/>
              <w:jc w:val="both"/>
              <w:textAlignment w:val="baseline"/>
              <w:rPr>
                <w:color w:val="000000"/>
                <w:sz w:val="28"/>
                <w:szCs w:val="28"/>
              </w:rPr>
            </w:pPr>
            <w:r w:rsidRPr="00A93BBF">
              <w:rPr>
                <w:color w:val="000000"/>
                <w:sz w:val="28"/>
                <w:szCs w:val="28"/>
              </w:rPr>
              <w:t>Библиотечно-информационное обслуживание.</w:t>
            </w:r>
          </w:p>
          <w:p w:rsidR="00702737" w:rsidRPr="00A93BBF" w:rsidRDefault="00702737" w:rsidP="002676BF">
            <w:pPr>
              <w:numPr>
                <w:ilvl w:val="0"/>
                <w:numId w:val="1"/>
              </w:numPr>
              <w:tabs>
                <w:tab w:val="left" w:pos="409"/>
              </w:tabs>
              <w:ind w:left="0" w:firstLine="0"/>
              <w:jc w:val="both"/>
              <w:textAlignment w:val="baseline"/>
              <w:rPr>
                <w:color w:val="000000"/>
                <w:sz w:val="28"/>
                <w:szCs w:val="28"/>
              </w:rPr>
            </w:pPr>
            <w:r w:rsidRPr="00A93BBF">
              <w:rPr>
                <w:sz w:val="28"/>
                <w:szCs w:val="28"/>
                <w:bdr w:val="none" w:sz="0" w:space="0" w:color="auto" w:frame="1"/>
              </w:rPr>
              <w:t>Дополнительное образование художественно-эстетической направленности.</w:t>
            </w:r>
          </w:p>
          <w:p w:rsidR="00702737" w:rsidRPr="00A93BBF" w:rsidRDefault="00702737" w:rsidP="002676BF">
            <w:pPr>
              <w:numPr>
                <w:ilvl w:val="0"/>
                <w:numId w:val="1"/>
              </w:numPr>
              <w:tabs>
                <w:tab w:val="left" w:pos="409"/>
              </w:tabs>
              <w:ind w:left="0" w:firstLine="0"/>
              <w:jc w:val="both"/>
              <w:textAlignment w:val="baseline"/>
              <w:rPr>
                <w:color w:val="000000"/>
                <w:sz w:val="28"/>
                <w:szCs w:val="28"/>
              </w:rPr>
            </w:pPr>
            <w:r w:rsidRPr="00A93BBF">
              <w:rPr>
                <w:sz w:val="28"/>
                <w:szCs w:val="28"/>
                <w:bdr w:val="none" w:sz="0" w:space="0" w:color="auto" w:frame="1"/>
              </w:rPr>
              <w:t xml:space="preserve">Организация досуга и предоставление услуг культурно-досуговыми учреждениями. </w:t>
            </w:r>
          </w:p>
          <w:p w:rsidR="00702737" w:rsidRPr="00A93BBF" w:rsidRDefault="00702737" w:rsidP="002676BF">
            <w:pPr>
              <w:numPr>
                <w:ilvl w:val="0"/>
                <w:numId w:val="1"/>
              </w:numPr>
              <w:tabs>
                <w:tab w:val="left" w:pos="409"/>
              </w:tabs>
              <w:ind w:left="0" w:firstLine="0"/>
              <w:jc w:val="both"/>
              <w:textAlignment w:val="baseline"/>
              <w:rPr>
                <w:color w:val="000000"/>
                <w:sz w:val="28"/>
                <w:szCs w:val="28"/>
              </w:rPr>
            </w:pPr>
            <w:r w:rsidRPr="00A93BBF">
              <w:rPr>
                <w:color w:val="000000"/>
                <w:sz w:val="28"/>
                <w:szCs w:val="28"/>
              </w:rPr>
              <w:t>Сохранение, использование и популяризация объектов культурного наследия.</w:t>
            </w:r>
          </w:p>
          <w:p w:rsidR="00702737" w:rsidRPr="00A93BBF" w:rsidRDefault="00702737" w:rsidP="002676BF">
            <w:pPr>
              <w:numPr>
                <w:ilvl w:val="0"/>
                <w:numId w:val="1"/>
              </w:numPr>
              <w:tabs>
                <w:tab w:val="left" w:pos="409"/>
              </w:tabs>
              <w:ind w:left="0" w:firstLine="0"/>
              <w:jc w:val="both"/>
              <w:textAlignment w:val="baseline"/>
              <w:rPr>
                <w:color w:val="000000"/>
                <w:sz w:val="28"/>
                <w:szCs w:val="28"/>
              </w:rPr>
            </w:pPr>
            <w:r w:rsidRPr="00A93BBF">
              <w:rPr>
                <w:sz w:val="28"/>
                <w:szCs w:val="28"/>
              </w:rPr>
              <w:t>Обеспечение реализации</w:t>
            </w:r>
            <w:r>
              <w:rPr>
                <w:sz w:val="28"/>
                <w:szCs w:val="28"/>
              </w:rPr>
              <w:t xml:space="preserve"> муниципальной </w:t>
            </w:r>
            <w:r w:rsidRPr="008A1AB1">
              <w:rPr>
                <w:sz w:val="28"/>
                <w:szCs w:val="28"/>
              </w:rPr>
              <w:t>программы «Развитие к</w:t>
            </w:r>
            <w:r>
              <w:rPr>
                <w:sz w:val="28"/>
                <w:szCs w:val="28"/>
              </w:rPr>
              <w:t>ультуры в городском округе г.</w:t>
            </w:r>
            <w:r w:rsidRPr="008A1AB1">
              <w:rPr>
                <w:sz w:val="28"/>
                <w:szCs w:val="28"/>
              </w:rPr>
              <w:t>Бор</w:t>
            </w:r>
            <w:r>
              <w:rPr>
                <w:sz w:val="28"/>
                <w:szCs w:val="28"/>
              </w:rPr>
              <w:t>»</w:t>
            </w:r>
            <w:r w:rsidRPr="008A1AB1">
              <w:rPr>
                <w:sz w:val="28"/>
                <w:szCs w:val="28"/>
              </w:rPr>
              <w:t xml:space="preserve"> </w:t>
            </w:r>
          </w:p>
        </w:tc>
      </w:tr>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t>4</w:t>
            </w:r>
            <w:r w:rsidRPr="00A93BBF">
              <w:rPr>
                <w:sz w:val="28"/>
                <w:szCs w:val="28"/>
              </w:rPr>
              <w:t>.</w:t>
            </w:r>
          </w:p>
        </w:tc>
        <w:tc>
          <w:tcPr>
            <w:tcW w:w="3774" w:type="dxa"/>
            <w:gridSpan w:val="2"/>
          </w:tcPr>
          <w:p w:rsidR="00702737" w:rsidRPr="00A93BBF" w:rsidRDefault="00702737" w:rsidP="002676BF">
            <w:pPr>
              <w:pStyle w:val="ConsPlusNormal"/>
              <w:jc w:val="both"/>
              <w:rPr>
                <w:sz w:val="28"/>
                <w:szCs w:val="28"/>
              </w:rPr>
            </w:pPr>
            <w:r>
              <w:rPr>
                <w:sz w:val="28"/>
                <w:szCs w:val="28"/>
              </w:rPr>
              <w:t>Цель</w:t>
            </w:r>
            <w:r w:rsidRPr="00A93BBF">
              <w:rPr>
                <w:sz w:val="28"/>
                <w:szCs w:val="28"/>
              </w:rPr>
              <w:t xml:space="preserve"> Программы</w:t>
            </w:r>
          </w:p>
        </w:tc>
        <w:tc>
          <w:tcPr>
            <w:tcW w:w="11110" w:type="dxa"/>
            <w:gridSpan w:val="6"/>
          </w:tcPr>
          <w:p w:rsidR="00A408F7" w:rsidRPr="0058397E" w:rsidRDefault="00702737" w:rsidP="00A408F7">
            <w:pPr>
              <w:rPr>
                <w:sz w:val="28"/>
                <w:szCs w:val="28"/>
              </w:rPr>
            </w:pPr>
            <w:r w:rsidRPr="00667887">
              <w:rPr>
                <w:sz w:val="28"/>
                <w:szCs w:val="28"/>
              </w:rPr>
              <w:t>Создание условий для повышения качества и разнообразия услуг, предоставляемых в сфере куль</w:t>
            </w:r>
            <w:r w:rsidR="00A408F7">
              <w:rPr>
                <w:sz w:val="28"/>
                <w:szCs w:val="28"/>
              </w:rPr>
              <w:t>туры и туризма.</w:t>
            </w:r>
            <w:r w:rsidRPr="00667887">
              <w:rPr>
                <w:sz w:val="28"/>
                <w:szCs w:val="28"/>
              </w:rPr>
              <w:t xml:space="preserve"> </w:t>
            </w:r>
          </w:p>
          <w:p w:rsidR="00702737" w:rsidRPr="0058397E" w:rsidRDefault="00702737" w:rsidP="002676BF">
            <w:pPr>
              <w:rPr>
                <w:sz w:val="28"/>
                <w:szCs w:val="28"/>
              </w:rPr>
            </w:pPr>
          </w:p>
        </w:tc>
      </w:tr>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t>5</w:t>
            </w:r>
            <w:r w:rsidRPr="00A93BBF">
              <w:rPr>
                <w:sz w:val="28"/>
                <w:szCs w:val="28"/>
              </w:rPr>
              <w:t>.</w:t>
            </w:r>
          </w:p>
        </w:tc>
        <w:tc>
          <w:tcPr>
            <w:tcW w:w="3774" w:type="dxa"/>
            <w:gridSpan w:val="2"/>
          </w:tcPr>
          <w:p w:rsidR="00702737" w:rsidRPr="00A93BBF" w:rsidRDefault="00702737" w:rsidP="002676BF">
            <w:pPr>
              <w:pStyle w:val="ConsPlusNormal"/>
              <w:jc w:val="both"/>
              <w:rPr>
                <w:sz w:val="28"/>
                <w:szCs w:val="28"/>
              </w:rPr>
            </w:pPr>
            <w:r w:rsidRPr="00A93BBF">
              <w:rPr>
                <w:sz w:val="28"/>
                <w:szCs w:val="28"/>
              </w:rPr>
              <w:t>Задачи Программы</w:t>
            </w:r>
          </w:p>
        </w:tc>
        <w:tc>
          <w:tcPr>
            <w:tcW w:w="11110" w:type="dxa"/>
            <w:gridSpan w:val="6"/>
          </w:tcPr>
          <w:p w:rsidR="00702737" w:rsidRPr="008E007F" w:rsidRDefault="00702737" w:rsidP="002676BF">
            <w:pPr>
              <w:pStyle w:val="a7"/>
              <w:numPr>
                <w:ilvl w:val="0"/>
                <w:numId w:val="2"/>
              </w:numPr>
              <w:tabs>
                <w:tab w:val="left" w:pos="13"/>
              </w:tabs>
              <w:spacing w:after="0" w:line="240" w:lineRule="auto"/>
              <w:ind w:left="13" w:firstLine="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8E007F">
              <w:rPr>
                <w:rFonts w:ascii="Times New Roman" w:eastAsia="Times New Roman" w:hAnsi="Times New Roman"/>
                <w:sz w:val="28"/>
                <w:szCs w:val="28"/>
                <w:lang w:eastAsia="ru-RU"/>
              </w:rPr>
              <w:t>рганизация библиотечно</w:t>
            </w:r>
            <w:r>
              <w:rPr>
                <w:rFonts w:ascii="Times New Roman" w:eastAsia="Times New Roman" w:hAnsi="Times New Roman"/>
                <w:sz w:val="28"/>
                <w:szCs w:val="28"/>
                <w:lang w:eastAsia="ru-RU"/>
              </w:rPr>
              <w:t>-информационного</w:t>
            </w:r>
            <w:r w:rsidRPr="008E007F">
              <w:rPr>
                <w:rFonts w:ascii="Times New Roman" w:eastAsia="Times New Roman" w:hAnsi="Times New Roman"/>
                <w:sz w:val="28"/>
                <w:szCs w:val="28"/>
                <w:lang w:eastAsia="ru-RU"/>
              </w:rPr>
              <w:t xml:space="preserve"> обслуживания населения городского округа г.Бор и обеспечение оперативного доступа  к информационным ресурсам</w:t>
            </w:r>
            <w:r>
              <w:rPr>
                <w:rFonts w:ascii="Times New Roman" w:eastAsia="Times New Roman" w:hAnsi="Times New Roman"/>
                <w:sz w:val="28"/>
                <w:szCs w:val="28"/>
                <w:lang w:eastAsia="ru-RU"/>
              </w:rPr>
              <w:t>.</w:t>
            </w:r>
          </w:p>
          <w:p w:rsidR="00702737" w:rsidRPr="008E007F" w:rsidRDefault="00702737" w:rsidP="002676BF">
            <w:pPr>
              <w:pStyle w:val="a7"/>
              <w:numPr>
                <w:ilvl w:val="0"/>
                <w:numId w:val="2"/>
              </w:numPr>
              <w:tabs>
                <w:tab w:val="left" w:pos="409"/>
              </w:tabs>
              <w:spacing w:after="0" w:line="240" w:lineRule="auto"/>
              <w:ind w:left="0" w:firstLine="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E007F">
              <w:rPr>
                <w:rFonts w:ascii="Times New Roman" w:eastAsia="Times New Roman" w:hAnsi="Times New Roman"/>
                <w:sz w:val="28"/>
                <w:szCs w:val="28"/>
                <w:lang w:eastAsia="ru-RU"/>
              </w:rPr>
              <w:t>азвитие художественного образования как фактора интеллектуального совершенствования творческого потенциала детей и юношества</w:t>
            </w:r>
            <w:r>
              <w:rPr>
                <w:rFonts w:ascii="Times New Roman" w:eastAsia="Times New Roman" w:hAnsi="Times New Roman"/>
                <w:sz w:val="28"/>
                <w:szCs w:val="28"/>
                <w:lang w:eastAsia="ru-RU"/>
              </w:rPr>
              <w:t>.</w:t>
            </w:r>
          </w:p>
          <w:p w:rsidR="00702737" w:rsidRDefault="00702737" w:rsidP="002676BF">
            <w:pPr>
              <w:numPr>
                <w:ilvl w:val="0"/>
                <w:numId w:val="2"/>
              </w:numPr>
              <w:tabs>
                <w:tab w:val="left" w:pos="409"/>
              </w:tabs>
              <w:ind w:left="0" w:firstLine="0"/>
              <w:jc w:val="both"/>
              <w:textAlignment w:val="baseline"/>
              <w:rPr>
                <w:color w:val="000000"/>
                <w:sz w:val="28"/>
                <w:szCs w:val="28"/>
              </w:rPr>
            </w:pPr>
            <w:r>
              <w:rPr>
                <w:color w:val="000000"/>
                <w:sz w:val="28"/>
                <w:szCs w:val="28"/>
              </w:rPr>
              <w:t>С</w:t>
            </w:r>
            <w:r w:rsidRPr="008E007F">
              <w:rPr>
                <w:color w:val="000000"/>
                <w:sz w:val="28"/>
                <w:szCs w:val="28"/>
              </w:rPr>
              <w:t>овершенствование сферы досуга в целях обеспечения равного доступа к культурным ценностям для всех социальных групп, обеспечение реализации прав граждан на свободу творчества, на участие в культурной жизни путём поддержки творческих инициатив</w:t>
            </w:r>
            <w:r>
              <w:rPr>
                <w:color w:val="000000"/>
                <w:sz w:val="28"/>
                <w:szCs w:val="28"/>
              </w:rPr>
              <w:t>.</w:t>
            </w:r>
          </w:p>
          <w:p w:rsidR="00702737" w:rsidRPr="008E007F" w:rsidRDefault="00702737" w:rsidP="002676BF">
            <w:pPr>
              <w:numPr>
                <w:ilvl w:val="0"/>
                <w:numId w:val="2"/>
              </w:numPr>
              <w:tabs>
                <w:tab w:val="left" w:pos="409"/>
              </w:tabs>
              <w:ind w:left="0" w:firstLine="0"/>
              <w:jc w:val="both"/>
              <w:textAlignment w:val="baseline"/>
              <w:rPr>
                <w:color w:val="000000"/>
                <w:sz w:val="28"/>
                <w:szCs w:val="28"/>
              </w:rPr>
            </w:pPr>
            <w:r>
              <w:rPr>
                <w:sz w:val="28"/>
                <w:szCs w:val="28"/>
                <w:shd w:val="clear" w:color="auto" w:fill="FFFFFF"/>
              </w:rPr>
              <w:t>Р</w:t>
            </w:r>
            <w:r w:rsidRPr="009D0097">
              <w:rPr>
                <w:sz w:val="28"/>
                <w:szCs w:val="28"/>
                <w:shd w:val="clear" w:color="auto" w:fill="FFFFFF"/>
              </w:rPr>
              <w:t>азвитие событийного туризма</w:t>
            </w:r>
            <w:r w:rsidRPr="009D0097">
              <w:rPr>
                <w:sz w:val="28"/>
                <w:szCs w:val="28"/>
              </w:rPr>
              <w:t>.</w:t>
            </w:r>
          </w:p>
          <w:p w:rsidR="00702737" w:rsidRPr="008E007F" w:rsidRDefault="00702737" w:rsidP="002676BF">
            <w:pPr>
              <w:numPr>
                <w:ilvl w:val="0"/>
                <w:numId w:val="2"/>
              </w:numPr>
              <w:tabs>
                <w:tab w:val="left" w:pos="409"/>
              </w:tabs>
              <w:ind w:left="0" w:firstLine="0"/>
              <w:jc w:val="both"/>
              <w:textAlignment w:val="baseline"/>
              <w:rPr>
                <w:color w:val="000000"/>
                <w:sz w:val="28"/>
                <w:szCs w:val="28"/>
              </w:rPr>
            </w:pPr>
            <w:r>
              <w:rPr>
                <w:color w:val="000000"/>
                <w:sz w:val="28"/>
                <w:szCs w:val="28"/>
              </w:rPr>
              <w:t>С</w:t>
            </w:r>
            <w:r w:rsidRPr="008E007F">
              <w:rPr>
                <w:color w:val="000000"/>
                <w:sz w:val="28"/>
                <w:szCs w:val="28"/>
              </w:rPr>
              <w:t>охранение, использование и популяризация историко-культурного наследия через формирование исторической памяти, патриотического и гражданского воспитания населения городского округа г.Бор</w:t>
            </w:r>
            <w:r>
              <w:rPr>
                <w:color w:val="000000"/>
                <w:sz w:val="28"/>
                <w:szCs w:val="28"/>
              </w:rPr>
              <w:t>.</w:t>
            </w:r>
          </w:p>
          <w:p w:rsidR="00702737" w:rsidRPr="00281C60" w:rsidRDefault="00702737" w:rsidP="002676BF">
            <w:pPr>
              <w:pStyle w:val="a7"/>
              <w:numPr>
                <w:ilvl w:val="0"/>
                <w:numId w:val="2"/>
              </w:numPr>
              <w:tabs>
                <w:tab w:val="left" w:pos="409"/>
              </w:tabs>
              <w:spacing w:after="0" w:line="240" w:lineRule="auto"/>
              <w:ind w:left="0" w:firstLine="0"/>
              <w:jc w:val="both"/>
              <w:textAlignment w:val="baseline"/>
              <w:rPr>
                <w:rFonts w:ascii="Times New Roman" w:eastAsia="Times New Roman" w:hAnsi="Times New Roman"/>
                <w:sz w:val="28"/>
                <w:szCs w:val="28"/>
                <w:lang w:eastAsia="ru-RU"/>
              </w:rPr>
            </w:pPr>
            <w:r>
              <w:rPr>
                <w:rFonts w:ascii="Times New Roman" w:hAnsi="Times New Roman"/>
                <w:sz w:val="28"/>
                <w:szCs w:val="28"/>
              </w:rPr>
              <w:lastRenderedPageBreak/>
              <w:t>С</w:t>
            </w:r>
            <w:r w:rsidRPr="008E007F">
              <w:rPr>
                <w:rFonts w:ascii="Times New Roman" w:hAnsi="Times New Roman"/>
                <w:sz w:val="28"/>
                <w:szCs w:val="28"/>
              </w:rPr>
              <w:t>оздание условий для организации досуга и обеспечения жителей округа качественными услугами учреждений культуры</w:t>
            </w:r>
            <w:r>
              <w:rPr>
                <w:rFonts w:ascii="Times New Roman" w:hAnsi="Times New Roman"/>
                <w:sz w:val="28"/>
                <w:szCs w:val="28"/>
              </w:rPr>
              <w:t>.</w:t>
            </w:r>
          </w:p>
        </w:tc>
      </w:tr>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lastRenderedPageBreak/>
              <w:t>6</w:t>
            </w:r>
            <w:r w:rsidRPr="00A93BBF">
              <w:rPr>
                <w:sz w:val="28"/>
                <w:szCs w:val="28"/>
              </w:rPr>
              <w:t>.</w:t>
            </w:r>
          </w:p>
        </w:tc>
        <w:tc>
          <w:tcPr>
            <w:tcW w:w="3774" w:type="dxa"/>
            <w:gridSpan w:val="2"/>
          </w:tcPr>
          <w:p w:rsidR="00702737" w:rsidRPr="00A93BBF" w:rsidRDefault="00702737" w:rsidP="002676BF">
            <w:pPr>
              <w:pStyle w:val="ConsPlusNormal"/>
              <w:jc w:val="both"/>
              <w:rPr>
                <w:sz w:val="28"/>
                <w:szCs w:val="28"/>
              </w:rPr>
            </w:pPr>
            <w:r w:rsidRPr="00A93BBF">
              <w:rPr>
                <w:sz w:val="28"/>
                <w:szCs w:val="28"/>
              </w:rPr>
              <w:t>Этапы и сроки реализации Программы</w:t>
            </w:r>
          </w:p>
        </w:tc>
        <w:tc>
          <w:tcPr>
            <w:tcW w:w="11110" w:type="dxa"/>
            <w:gridSpan w:val="6"/>
          </w:tcPr>
          <w:p w:rsidR="00702737" w:rsidRDefault="002F0F1A" w:rsidP="008C6B35">
            <w:pPr>
              <w:pStyle w:val="ConsPlusNormal"/>
              <w:rPr>
                <w:sz w:val="28"/>
                <w:szCs w:val="28"/>
              </w:rPr>
            </w:pPr>
            <w:r>
              <w:rPr>
                <w:sz w:val="28"/>
                <w:szCs w:val="28"/>
              </w:rPr>
              <w:t>202</w:t>
            </w:r>
            <w:r w:rsidR="008C6B35">
              <w:rPr>
                <w:sz w:val="28"/>
                <w:szCs w:val="28"/>
              </w:rPr>
              <w:t>3 – 2026</w:t>
            </w:r>
            <w:r w:rsidR="00702737">
              <w:rPr>
                <w:sz w:val="28"/>
                <w:szCs w:val="28"/>
              </w:rPr>
              <w:t xml:space="preserve"> гг. (без разделения на этапы)</w:t>
            </w:r>
          </w:p>
        </w:tc>
      </w:tr>
      <w:tr w:rsidR="00660B49" w:rsidRPr="009862ED">
        <w:trPr>
          <w:trHeight w:val="238"/>
        </w:trPr>
        <w:tc>
          <w:tcPr>
            <w:tcW w:w="488" w:type="dxa"/>
            <w:vMerge w:val="restart"/>
          </w:tcPr>
          <w:p w:rsidR="00660B49" w:rsidRPr="00820788" w:rsidRDefault="00660B49" w:rsidP="00DA078D">
            <w:pPr>
              <w:pStyle w:val="ConsPlusNormal"/>
              <w:jc w:val="both"/>
              <w:rPr>
                <w:szCs w:val="24"/>
              </w:rPr>
            </w:pPr>
            <w:r w:rsidRPr="00820788">
              <w:rPr>
                <w:szCs w:val="24"/>
              </w:rPr>
              <w:t>7.</w:t>
            </w:r>
          </w:p>
        </w:tc>
        <w:tc>
          <w:tcPr>
            <w:tcW w:w="2835" w:type="dxa"/>
            <w:vMerge w:val="restart"/>
          </w:tcPr>
          <w:p w:rsidR="00660B49" w:rsidRPr="00820788" w:rsidRDefault="00660B49" w:rsidP="00DA078D">
            <w:pPr>
              <w:pStyle w:val="ConsPlusNormal"/>
              <w:rPr>
                <w:szCs w:val="24"/>
              </w:rPr>
            </w:pPr>
            <w:r w:rsidRPr="00820788">
              <w:rPr>
                <w:szCs w:val="24"/>
              </w:rPr>
              <w:t xml:space="preserve">Объемы финансирования Программы в разрезе источников и сроков реализации </w:t>
            </w:r>
          </w:p>
        </w:tc>
        <w:tc>
          <w:tcPr>
            <w:tcW w:w="4394" w:type="dxa"/>
            <w:gridSpan w:val="2"/>
            <w:vMerge w:val="restart"/>
          </w:tcPr>
          <w:p w:rsidR="00660B49" w:rsidRPr="00820788" w:rsidRDefault="00660B49" w:rsidP="00DA078D">
            <w:pPr>
              <w:pStyle w:val="ConsPlusNormal"/>
              <w:jc w:val="center"/>
              <w:rPr>
                <w:szCs w:val="24"/>
              </w:rPr>
            </w:pPr>
            <w:r w:rsidRPr="00820788">
              <w:rPr>
                <w:szCs w:val="24"/>
              </w:rPr>
              <w:t>Источники финансирования программы</w:t>
            </w:r>
          </w:p>
        </w:tc>
        <w:tc>
          <w:tcPr>
            <w:tcW w:w="1512" w:type="dxa"/>
            <w:vMerge w:val="restart"/>
          </w:tcPr>
          <w:p w:rsidR="00660B49" w:rsidRPr="00820788" w:rsidRDefault="00660B49" w:rsidP="00DA078D">
            <w:pPr>
              <w:pStyle w:val="ConsPlusNormal"/>
              <w:jc w:val="center"/>
              <w:rPr>
                <w:szCs w:val="24"/>
              </w:rPr>
            </w:pPr>
            <w:r w:rsidRPr="00820788">
              <w:rPr>
                <w:szCs w:val="24"/>
              </w:rPr>
              <w:t xml:space="preserve">Всего, </w:t>
            </w:r>
          </w:p>
          <w:p w:rsidR="00660B49" w:rsidRPr="00820788" w:rsidRDefault="00660B49" w:rsidP="00DA078D">
            <w:pPr>
              <w:pStyle w:val="ConsPlusNormal"/>
              <w:jc w:val="center"/>
              <w:rPr>
                <w:szCs w:val="24"/>
              </w:rPr>
            </w:pPr>
            <w:r w:rsidRPr="00820788">
              <w:rPr>
                <w:szCs w:val="24"/>
              </w:rPr>
              <w:t>тыс. руб.</w:t>
            </w:r>
          </w:p>
        </w:tc>
        <w:tc>
          <w:tcPr>
            <w:tcW w:w="6238" w:type="dxa"/>
            <w:gridSpan w:val="5"/>
          </w:tcPr>
          <w:p w:rsidR="00660B49" w:rsidRPr="00820788" w:rsidRDefault="00660B49" w:rsidP="00DA078D">
            <w:pPr>
              <w:pStyle w:val="ConsPlusNormal"/>
              <w:jc w:val="center"/>
              <w:rPr>
                <w:szCs w:val="24"/>
              </w:rPr>
            </w:pPr>
            <w:r w:rsidRPr="00820788">
              <w:rPr>
                <w:szCs w:val="24"/>
              </w:rPr>
              <w:t>В том числе  по годам реализации программы, тыс. руб.</w:t>
            </w:r>
          </w:p>
          <w:p w:rsidR="00660B49" w:rsidRPr="00820788" w:rsidRDefault="00660B49" w:rsidP="00DA078D">
            <w:pPr>
              <w:pStyle w:val="ConsPlusNormal"/>
              <w:jc w:val="center"/>
              <w:rPr>
                <w:szCs w:val="24"/>
              </w:rPr>
            </w:pPr>
          </w:p>
        </w:tc>
      </w:tr>
      <w:tr w:rsidR="000F0E97" w:rsidRPr="009862ED">
        <w:trPr>
          <w:trHeight w:val="237"/>
        </w:trPr>
        <w:tc>
          <w:tcPr>
            <w:tcW w:w="488" w:type="dxa"/>
            <w:vMerge/>
          </w:tcPr>
          <w:p w:rsidR="000F0E97" w:rsidRPr="009862ED" w:rsidRDefault="000F0E97" w:rsidP="002676BF">
            <w:pPr>
              <w:pStyle w:val="ConsPlusNormal"/>
              <w:jc w:val="both"/>
              <w:rPr>
                <w:sz w:val="28"/>
                <w:szCs w:val="28"/>
              </w:rPr>
            </w:pPr>
          </w:p>
        </w:tc>
        <w:tc>
          <w:tcPr>
            <w:tcW w:w="2835" w:type="dxa"/>
            <w:vMerge/>
          </w:tcPr>
          <w:p w:rsidR="000F0E97" w:rsidRPr="009862ED" w:rsidRDefault="000F0E97" w:rsidP="002676BF">
            <w:pPr>
              <w:pStyle w:val="ConsPlusNormal"/>
              <w:jc w:val="both"/>
              <w:rPr>
                <w:sz w:val="28"/>
                <w:szCs w:val="28"/>
              </w:rPr>
            </w:pPr>
          </w:p>
        </w:tc>
        <w:tc>
          <w:tcPr>
            <w:tcW w:w="4394" w:type="dxa"/>
            <w:gridSpan w:val="2"/>
            <w:vMerge/>
          </w:tcPr>
          <w:p w:rsidR="000F0E97" w:rsidRPr="009862ED" w:rsidRDefault="000F0E97" w:rsidP="002676BF">
            <w:pPr>
              <w:pStyle w:val="ConsPlusNormal"/>
              <w:rPr>
                <w:sz w:val="28"/>
                <w:szCs w:val="28"/>
              </w:rPr>
            </w:pPr>
          </w:p>
        </w:tc>
        <w:tc>
          <w:tcPr>
            <w:tcW w:w="1512" w:type="dxa"/>
            <w:vMerge/>
            <w:shd w:val="clear" w:color="auto" w:fill="auto"/>
          </w:tcPr>
          <w:p w:rsidR="000F0E97" w:rsidRPr="009862ED" w:rsidRDefault="000F0E97" w:rsidP="002676BF">
            <w:pPr>
              <w:pStyle w:val="ConsPlusNormal"/>
              <w:jc w:val="center"/>
              <w:rPr>
                <w:sz w:val="28"/>
                <w:szCs w:val="28"/>
              </w:rPr>
            </w:pPr>
          </w:p>
        </w:tc>
        <w:tc>
          <w:tcPr>
            <w:tcW w:w="1560" w:type="dxa"/>
            <w:shd w:val="clear" w:color="auto" w:fill="auto"/>
          </w:tcPr>
          <w:p w:rsidR="000F0E97" w:rsidRPr="009862ED" w:rsidRDefault="000F0E97" w:rsidP="008C6B35">
            <w:pPr>
              <w:pStyle w:val="ConsPlusNormal"/>
              <w:jc w:val="center"/>
              <w:rPr>
                <w:sz w:val="28"/>
                <w:szCs w:val="28"/>
              </w:rPr>
            </w:pPr>
            <w:r w:rsidRPr="00820788">
              <w:rPr>
                <w:b/>
                <w:bCs/>
                <w:szCs w:val="24"/>
              </w:rPr>
              <w:t>202</w:t>
            </w:r>
            <w:r>
              <w:rPr>
                <w:b/>
                <w:bCs/>
                <w:szCs w:val="24"/>
              </w:rPr>
              <w:t>3</w:t>
            </w:r>
            <w:r w:rsidRPr="00820788">
              <w:rPr>
                <w:b/>
                <w:bCs/>
                <w:szCs w:val="24"/>
              </w:rPr>
              <w:t xml:space="preserve"> год</w:t>
            </w:r>
          </w:p>
        </w:tc>
        <w:tc>
          <w:tcPr>
            <w:tcW w:w="1560" w:type="dxa"/>
          </w:tcPr>
          <w:p w:rsidR="000F0E97" w:rsidRPr="00820788" w:rsidRDefault="000F0E97" w:rsidP="00373009">
            <w:pPr>
              <w:jc w:val="center"/>
              <w:rPr>
                <w:b/>
                <w:bCs/>
              </w:rPr>
            </w:pPr>
            <w:r>
              <w:rPr>
                <w:b/>
                <w:bCs/>
              </w:rPr>
              <w:t>2024</w:t>
            </w:r>
            <w:r w:rsidRPr="00820788">
              <w:rPr>
                <w:b/>
                <w:bCs/>
              </w:rPr>
              <w:t xml:space="preserve"> год</w:t>
            </w:r>
          </w:p>
        </w:tc>
        <w:tc>
          <w:tcPr>
            <w:tcW w:w="1558" w:type="dxa"/>
          </w:tcPr>
          <w:p w:rsidR="000F0E97" w:rsidRPr="00820788" w:rsidRDefault="000F0E97" w:rsidP="00373009">
            <w:pPr>
              <w:jc w:val="center"/>
              <w:rPr>
                <w:b/>
                <w:bCs/>
              </w:rPr>
            </w:pPr>
            <w:r>
              <w:rPr>
                <w:b/>
                <w:bCs/>
              </w:rPr>
              <w:t>2025</w:t>
            </w:r>
            <w:r w:rsidRPr="00820788">
              <w:rPr>
                <w:b/>
                <w:bCs/>
              </w:rPr>
              <w:t xml:space="preserve"> год</w:t>
            </w:r>
          </w:p>
        </w:tc>
        <w:tc>
          <w:tcPr>
            <w:tcW w:w="1560" w:type="dxa"/>
            <w:gridSpan w:val="2"/>
          </w:tcPr>
          <w:p w:rsidR="000F0E97" w:rsidRPr="00820788" w:rsidRDefault="000F0E97" w:rsidP="00373009">
            <w:pPr>
              <w:jc w:val="center"/>
              <w:rPr>
                <w:b/>
                <w:bCs/>
              </w:rPr>
            </w:pPr>
            <w:r>
              <w:rPr>
                <w:b/>
                <w:bCs/>
              </w:rPr>
              <w:t>2026</w:t>
            </w:r>
            <w:r w:rsidRPr="00820788">
              <w:rPr>
                <w:b/>
                <w:bCs/>
              </w:rPr>
              <w:t xml:space="preserve"> год</w:t>
            </w:r>
          </w:p>
        </w:tc>
      </w:tr>
      <w:tr w:rsidR="000F0E97" w:rsidRPr="009862ED" w:rsidTr="009A2D31">
        <w:trPr>
          <w:trHeight w:val="237"/>
        </w:trPr>
        <w:tc>
          <w:tcPr>
            <w:tcW w:w="488" w:type="dxa"/>
            <w:vMerge/>
          </w:tcPr>
          <w:p w:rsidR="000F0E97" w:rsidRPr="009862ED" w:rsidRDefault="000F0E97" w:rsidP="008C6B35">
            <w:pPr>
              <w:pStyle w:val="ConsPlusNormal"/>
              <w:jc w:val="both"/>
              <w:rPr>
                <w:sz w:val="28"/>
                <w:szCs w:val="28"/>
              </w:rPr>
            </w:pPr>
          </w:p>
        </w:tc>
        <w:tc>
          <w:tcPr>
            <w:tcW w:w="2835" w:type="dxa"/>
            <w:vMerge/>
          </w:tcPr>
          <w:p w:rsidR="000F0E97" w:rsidRPr="009862ED" w:rsidRDefault="000F0E97" w:rsidP="008C6B35">
            <w:pPr>
              <w:pStyle w:val="ConsPlusNormal"/>
              <w:jc w:val="both"/>
              <w:rPr>
                <w:sz w:val="28"/>
                <w:szCs w:val="28"/>
              </w:rPr>
            </w:pPr>
          </w:p>
        </w:tc>
        <w:tc>
          <w:tcPr>
            <w:tcW w:w="4394" w:type="dxa"/>
            <w:gridSpan w:val="2"/>
          </w:tcPr>
          <w:p w:rsidR="000F0E97" w:rsidRPr="009862ED" w:rsidRDefault="000F0E97" w:rsidP="008C6B35">
            <w:pPr>
              <w:pStyle w:val="ConsPlusNormal"/>
              <w:rPr>
                <w:sz w:val="28"/>
                <w:szCs w:val="28"/>
              </w:rPr>
            </w:pPr>
            <w:r w:rsidRPr="00820788">
              <w:rPr>
                <w:b/>
                <w:bCs/>
                <w:szCs w:val="24"/>
              </w:rPr>
              <w:t>Всего по муниципальной программе</w:t>
            </w:r>
            <w:hyperlink w:anchor="P1209" w:history="1">
              <w:r w:rsidRPr="00820788">
                <w:rPr>
                  <w:szCs w:val="24"/>
                </w:rPr>
                <w:t>(1)</w:t>
              </w:r>
            </w:hyperlink>
            <w:r w:rsidRPr="00820788">
              <w:rPr>
                <w:szCs w:val="24"/>
              </w:rPr>
              <w:t xml:space="preserve"> + </w:t>
            </w:r>
            <w:hyperlink w:anchor="P1214" w:history="1">
              <w:r w:rsidRPr="00820788">
                <w:rPr>
                  <w:szCs w:val="24"/>
                </w:rPr>
                <w:t>(2)</w:t>
              </w:r>
            </w:hyperlink>
            <w:r w:rsidRPr="00820788">
              <w:rPr>
                <w:szCs w:val="24"/>
              </w:rPr>
              <w:t xml:space="preserve"> + </w:t>
            </w:r>
            <w:hyperlink w:anchor="P1219" w:history="1">
              <w:r w:rsidRPr="00820788">
                <w:rPr>
                  <w:szCs w:val="24"/>
                </w:rPr>
                <w:t>(3)</w:t>
              </w:r>
            </w:hyperlink>
            <w:r w:rsidRPr="00820788">
              <w:rPr>
                <w:szCs w:val="24"/>
              </w:rPr>
              <w:t xml:space="preserve"> + </w:t>
            </w:r>
            <w:hyperlink w:anchor="P1224" w:history="1">
              <w:r w:rsidRPr="00820788">
                <w:rPr>
                  <w:szCs w:val="24"/>
                </w:rPr>
                <w:t>(4)</w:t>
              </w:r>
            </w:hyperlink>
          </w:p>
        </w:tc>
        <w:tc>
          <w:tcPr>
            <w:tcW w:w="1512" w:type="dxa"/>
            <w:tcBorders>
              <w:top w:val="single" w:sz="4" w:space="0" w:color="auto"/>
              <w:left w:val="single" w:sz="4" w:space="0" w:color="auto"/>
              <w:bottom w:val="single" w:sz="4" w:space="0" w:color="auto"/>
              <w:right w:val="single" w:sz="4" w:space="0" w:color="auto"/>
            </w:tcBorders>
          </w:tcPr>
          <w:p w:rsidR="000F0E97" w:rsidRDefault="000F0E97" w:rsidP="00DA078D">
            <w:pPr>
              <w:jc w:val="center"/>
            </w:pPr>
            <w:r>
              <w:t>1749567,5</w:t>
            </w:r>
          </w:p>
        </w:tc>
        <w:tc>
          <w:tcPr>
            <w:tcW w:w="1560" w:type="dxa"/>
            <w:tcBorders>
              <w:top w:val="single" w:sz="4" w:space="0" w:color="auto"/>
              <w:left w:val="single" w:sz="4" w:space="0" w:color="auto"/>
              <w:bottom w:val="single" w:sz="4" w:space="0" w:color="auto"/>
              <w:right w:val="single" w:sz="4" w:space="0" w:color="auto"/>
            </w:tcBorders>
          </w:tcPr>
          <w:p w:rsidR="000F0E97" w:rsidRDefault="000F0E97" w:rsidP="00DA078D">
            <w:pPr>
              <w:jc w:val="center"/>
            </w:pPr>
            <w:r>
              <w:t>406167,5</w:t>
            </w:r>
          </w:p>
        </w:tc>
        <w:tc>
          <w:tcPr>
            <w:tcW w:w="1560" w:type="dxa"/>
            <w:tcBorders>
              <w:top w:val="single" w:sz="4" w:space="0" w:color="auto"/>
              <w:left w:val="single" w:sz="4" w:space="0" w:color="auto"/>
              <w:bottom w:val="single" w:sz="4" w:space="0" w:color="auto"/>
              <w:right w:val="single" w:sz="4" w:space="0" w:color="auto"/>
            </w:tcBorders>
          </w:tcPr>
          <w:p w:rsidR="000F0E97" w:rsidRDefault="000F0E97" w:rsidP="00373009">
            <w:pPr>
              <w:jc w:val="center"/>
            </w:pPr>
            <w:r>
              <w:t>476191,8</w:t>
            </w:r>
          </w:p>
        </w:tc>
        <w:tc>
          <w:tcPr>
            <w:tcW w:w="1558" w:type="dxa"/>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433604,1</w:t>
            </w:r>
          </w:p>
        </w:tc>
        <w:tc>
          <w:tcPr>
            <w:tcW w:w="1560" w:type="dxa"/>
            <w:gridSpan w:val="2"/>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433604,1</w:t>
            </w:r>
          </w:p>
        </w:tc>
      </w:tr>
      <w:tr w:rsidR="000F0E97" w:rsidRPr="009862ED" w:rsidTr="009A2D31">
        <w:trPr>
          <w:trHeight w:val="237"/>
        </w:trPr>
        <w:tc>
          <w:tcPr>
            <w:tcW w:w="488" w:type="dxa"/>
            <w:vMerge/>
          </w:tcPr>
          <w:p w:rsidR="000F0E97" w:rsidRPr="009862ED" w:rsidRDefault="000F0E97" w:rsidP="008C6B35">
            <w:pPr>
              <w:pStyle w:val="ConsPlusNormal"/>
              <w:jc w:val="both"/>
              <w:rPr>
                <w:sz w:val="28"/>
                <w:szCs w:val="28"/>
              </w:rPr>
            </w:pPr>
          </w:p>
        </w:tc>
        <w:tc>
          <w:tcPr>
            <w:tcW w:w="2835" w:type="dxa"/>
            <w:vMerge/>
          </w:tcPr>
          <w:p w:rsidR="000F0E97" w:rsidRPr="009862ED" w:rsidRDefault="000F0E97" w:rsidP="008C6B35">
            <w:pPr>
              <w:pStyle w:val="ConsPlusNormal"/>
              <w:jc w:val="both"/>
              <w:rPr>
                <w:sz w:val="28"/>
                <w:szCs w:val="28"/>
              </w:rPr>
            </w:pPr>
          </w:p>
        </w:tc>
        <w:tc>
          <w:tcPr>
            <w:tcW w:w="4394" w:type="dxa"/>
            <w:gridSpan w:val="2"/>
          </w:tcPr>
          <w:p w:rsidR="000F0E97" w:rsidRPr="009862ED" w:rsidRDefault="000F0E97" w:rsidP="008C6B35">
            <w:pPr>
              <w:pStyle w:val="ConsPlusNormal"/>
              <w:jc w:val="both"/>
              <w:rPr>
                <w:sz w:val="28"/>
                <w:szCs w:val="28"/>
              </w:rPr>
            </w:pPr>
            <w:r w:rsidRPr="00820788">
              <w:rPr>
                <w:szCs w:val="24"/>
              </w:rPr>
              <w:t>(1) расходы бюджета ГО г.Бор (без учета передаваемых в бюджет ГО  средств из областного и федерального бюджетов)</w:t>
            </w:r>
          </w:p>
        </w:tc>
        <w:tc>
          <w:tcPr>
            <w:tcW w:w="1512" w:type="dxa"/>
            <w:tcBorders>
              <w:top w:val="single" w:sz="4" w:space="0" w:color="auto"/>
              <w:left w:val="single" w:sz="4" w:space="0" w:color="auto"/>
              <w:bottom w:val="single" w:sz="4" w:space="0" w:color="auto"/>
              <w:right w:val="single" w:sz="4" w:space="0" w:color="auto"/>
            </w:tcBorders>
          </w:tcPr>
          <w:p w:rsidR="000F0E97" w:rsidRDefault="000F0E97" w:rsidP="00DA078D">
            <w:pPr>
              <w:jc w:val="center"/>
            </w:pPr>
            <w:r>
              <w:t>1618986,4</w:t>
            </w:r>
          </w:p>
        </w:tc>
        <w:tc>
          <w:tcPr>
            <w:tcW w:w="1560" w:type="dxa"/>
            <w:tcBorders>
              <w:top w:val="single" w:sz="4" w:space="0" w:color="auto"/>
              <w:left w:val="single" w:sz="4" w:space="0" w:color="auto"/>
              <w:bottom w:val="single" w:sz="4" w:space="0" w:color="auto"/>
              <w:right w:val="single" w:sz="4" w:space="0" w:color="auto"/>
            </w:tcBorders>
          </w:tcPr>
          <w:p w:rsidR="000F0E97" w:rsidRDefault="000F0E97" w:rsidP="00DA078D">
            <w:pPr>
              <w:jc w:val="center"/>
            </w:pPr>
            <w:r>
              <w:t>366960,4</w:t>
            </w:r>
          </w:p>
        </w:tc>
        <w:tc>
          <w:tcPr>
            <w:tcW w:w="1560" w:type="dxa"/>
            <w:tcBorders>
              <w:top w:val="single" w:sz="4" w:space="0" w:color="auto"/>
              <w:left w:val="single" w:sz="4" w:space="0" w:color="auto"/>
              <w:bottom w:val="single" w:sz="4" w:space="0" w:color="auto"/>
              <w:right w:val="single" w:sz="4" w:space="0" w:color="auto"/>
            </w:tcBorders>
          </w:tcPr>
          <w:p w:rsidR="000F0E97" w:rsidRDefault="000F0E97" w:rsidP="00373009">
            <w:pPr>
              <w:jc w:val="center"/>
            </w:pPr>
            <w:r>
              <w:t>445733,8</w:t>
            </w:r>
          </w:p>
        </w:tc>
        <w:tc>
          <w:tcPr>
            <w:tcW w:w="1558" w:type="dxa"/>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403146,1</w:t>
            </w:r>
          </w:p>
        </w:tc>
        <w:tc>
          <w:tcPr>
            <w:tcW w:w="1560" w:type="dxa"/>
            <w:gridSpan w:val="2"/>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403146,1</w:t>
            </w:r>
          </w:p>
        </w:tc>
      </w:tr>
      <w:tr w:rsidR="000F0E97" w:rsidRPr="009862ED" w:rsidTr="009A2D31">
        <w:trPr>
          <w:trHeight w:val="237"/>
        </w:trPr>
        <w:tc>
          <w:tcPr>
            <w:tcW w:w="488" w:type="dxa"/>
            <w:vMerge/>
          </w:tcPr>
          <w:p w:rsidR="000F0E97" w:rsidRPr="009862ED" w:rsidRDefault="000F0E97" w:rsidP="008C6B35">
            <w:pPr>
              <w:pStyle w:val="ConsPlusNormal"/>
              <w:jc w:val="both"/>
              <w:rPr>
                <w:sz w:val="28"/>
                <w:szCs w:val="28"/>
              </w:rPr>
            </w:pPr>
          </w:p>
        </w:tc>
        <w:tc>
          <w:tcPr>
            <w:tcW w:w="2835" w:type="dxa"/>
            <w:vMerge/>
          </w:tcPr>
          <w:p w:rsidR="000F0E97" w:rsidRPr="009862ED" w:rsidRDefault="000F0E97" w:rsidP="008C6B35">
            <w:pPr>
              <w:pStyle w:val="ConsPlusNormal"/>
              <w:jc w:val="both"/>
              <w:rPr>
                <w:sz w:val="28"/>
                <w:szCs w:val="28"/>
              </w:rPr>
            </w:pPr>
          </w:p>
        </w:tc>
        <w:tc>
          <w:tcPr>
            <w:tcW w:w="4394" w:type="dxa"/>
            <w:gridSpan w:val="2"/>
          </w:tcPr>
          <w:p w:rsidR="000F0E97" w:rsidRPr="009862ED" w:rsidRDefault="000F0E97" w:rsidP="008C6B35">
            <w:pPr>
              <w:pStyle w:val="ConsPlusNormal"/>
              <w:jc w:val="both"/>
              <w:rPr>
                <w:sz w:val="28"/>
                <w:szCs w:val="28"/>
              </w:rPr>
            </w:pPr>
            <w:r w:rsidRPr="00820788">
              <w:rPr>
                <w:szCs w:val="24"/>
              </w:rPr>
              <w:t>(2) расходы за счет средств областного бюджета, передаваемых в бюджет ГО г. Бор</w:t>
            </w:r>
          </w:p>
        </w:tc>
        <w:tc>
          <w:tcPr>
            <w:tcW w:w="1512" w:type="dxa"/>
            <w:tcBorders>
              <w:top w:val="single" w:sz="4" w:space="0" w:color="auto"/>
              <w:left w:val="single" w:sz="4" w:space="0" w:color="auto"/>
              <w:bottom w:val="single" w:sz="4" w:space="0" w:color="auto"/>
              <w:right w:val="single" w:sz="4" w:space="0" w:color="auto"/>
            </w:tcBorders>
          </w:tcPr>
          <w:p w:rsidR="000F0E97" w:rsidRDefault="000F0E97" w:rsidP="00DA078D">
            <w:pPr>
              <w:jc w:val="center"/>
            </w:pPr>
            <w:r>
              <w:t>7724,7</w:t>
            </w:r>
          </w:p>
        </w:tc>
        <w:tc>
          <w:tcPr>
            <w:tcW w:w="1560" w:type="dxa"/>
            <w:tcBorders>
              <w:top w:val="single" w:sz="4" w:space="0" w:color="auto"/>
              <w:left w:val="single" w:sz="4" w:space="0" w:color="auto"/>
              <w:bottom w:val="single" w:sz="4" w:space="0" w:color="auto"/>
              <w:right w:val="single" w:sz="4" w:space="0" w:color="auto"/>
            </w:tcBorders>
          </w:tcPr>
          <w:p w:rsidR="000F0E97" w:rsidRDefault="000F0E97" w:rsidP="00DA078D">
            <w:pPr>
              <w:jc w:val="center"/>
            </w:pPr>
            <w:r>
              <w:t>7724,7</w:t>
            </w:r>
          </w:p>
        </w:tc>
        <w:tc>
          <w:tcPr>
            <w:tcW w:w="1560" w:type="dxa"/>
            <w:tcBorders>
              <w:top w:val="single" w:sz="4" w:space="0" w:color="auto"/>
              <w:left w:val="single" w:sz="4" w:space="0" w:color="auto"/>
              <w:bottom w:val="single" w:sz="4" w:space="0" w:color="auto"/>
              <w:right w:val="single" w:sz="4" w:space="0" w:color="auto"/>
            </w:tcBorders>
          </w:tcPr>
          <w:p w:rsidR="000F0E97" w:rsidRDefault="000F0E97" w:rsidP="00373009">
            <w:pPr>
              <w:jc w:val="center"/>
            </w:pPr>
            <w:r>
              <w:t>0,0</w:t>
            </w:r>
          </w:p>
        </w:tc>
        <w:tc>
          <w:tcPr>
            <w:tcW w:w="1558" w:type="dxa"/>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0,0</w:t>
            </w:r>
          </w:p>
        </w:tc>
        <w:tc>
          <w:tcPr>
            <w:tcW w:w="1560" w:type="dxa"/>
            <w:gridSpan w:val="2"/>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0,0</w:t>
            </w:r>
          </w:p>
        </w:tc>
      </w:tr>
      <w:tr w:rsidR="000F0E97" w:rsidRPr="009862ED" w:rsidTr="009A2D31">
        <w:trPr>
          <w:trHeight w:val="237"/>
        </w:trPr>
        <w:tc>
          <w:tcPr>
            <w:tcW w:w="488" w:type="dxa"/>
            <w:vMerge/>
          </w:tcPr>
          <w:p w:rsidR="000F0E97" w:rsidRPr="009862ED" w:rsidRDefault="000F0E97" w:rsidP="008C6B35">
            <w:pPr>
              <w:pStyle w:val="ConsPlusNormal"/>
              <w:jc w:val="both"/>
              <w:rPr>
                <w:sz w:val="28"/>
                <w:szCs w:val="28"/>
              </w:rPr>
            </w:pPr>
          </w:p>
        </w:tc>
        <w:tc>
          <w:tcPr>
            <w:tcW w:w="2835" w:type="dxa"/>
            <w:vMerge/>
          </w:tcPr>
          <w:p w:rsidR="000F0E97" w:rsidRPr="009862ED" w:rsidRDefault="000F0E97" w:rsidP="008C6B35">
            <w:pPr>
              <w:pStyle w:val="ConsPlusNormal"/>
              <w:jc w:val="both"/>
              <w:rPr>
                <w:sz w:val="28"/>
                <w:szCs w:val="28"/>
              </w:rPr>
            </w:pPr>
          </w:p>
        </w:tc>
        <w:tc>
          <w:tcPr>
            <w:tcW w:w="4394" w:type="dxa"/>
            <w:gridSpan w:val="2"/>
          </w:tcPr>
          <w:p w:rsidR="000F0E97" w:rsidRPr="009862ED" w:rsidRDefault="000F0E97" w:rsidP="008C6B35">
            <w:pPr>
              <w:pStyle w:val="ConsPlusNormal"/>
              <w:jc w:val="both"/>
              <w:rPr>
                <w:sz w:val="28"/>
                <w:szCs w:val="28"/>
              </w:rPr>
            </w:pPr>
            <w:r w:rsidRPr="00820788">
              <w:rPr>
                <w:szCs w:val="24"/>
              </w:rPr>
              <w:t>(3) расходы за счет средств  федерального бюджета, передаваемых в бюджет ГО г. Бор</w:t>
            </w:r>
          </w:p>
        </w:tc>
        <w:tc>
          <w:tcPr>
            <w:tcW w:w="1512" w:type="dxa"/>
            <w:tcBorders>
              <w:top w:val="single" w:sz="4" w:space="0" w:color="auto"/>
              <w:left w:val="single" w:sz="4" w:space="0" w:color="auto"/>
              <w:bottom w:val="single" w:sz="4" w:space="0" w:color="auto"/>
              <w:right w:val="single" w:sz="4" w:space="0" w:color="auto"/>
            </w:tcBorders>
          </w:tcPr>
          <w:p w:rsidR="000F0E97" w:rsidRDefault="000F0E97" w:rsidP="00DA078D">
            <w:pPr>
              <w:jc w:val="center"/>
              <w:rPr>
                <w:color w:val="000000"/>
              </w:rPr>
            </w:pPr>
            <w:r>
              <w:rPr>
                <w:color w:val="000000"/>
              </w:rPr>
              <w:t>1024,4</w:t>
            </w:r>
          </w:p>
        </w:tc>
        <w:tc>
          <w:tcPr>
            <w:tcW w:w="1560" w:type="dxa"/>
            <w:tcBorders>
              <w:top w:val="single" w:sz="4" w:space="0" w:color="auto"/>
              <w:left w:val="single" w:sz="4" w:space="0" w:color="auto"/>
              <w:bottom w:val="single" w:sz="4" w:space="0" w:color="auto"/>
              <w:right w:val="single" w:sz="4" w:space="0" w:color="auto"/>
            </w:tcBorders>
          </w:tcPr>
          <w:p w:rsidR="000F0E97" w:rsidRDefault="000F0E97" w:rsidP="00DA078D">
            <w:pPr>
              <w:jc w:val="center"/>
              <w:rPr>
                <w:color w:val="000000"/>
              </w:rPr>
            </w:pPr>
            <w:r>
              <w:rPr>
                <w:color w:val="000000"/>
              </w:rPr>
              <w:t>1024,4</w:t>
            </w:r>
          </w:p>
        </w:tc>
        <w:tc>
          <w:tcPr>
            <w:tcW w:w="1560" w:type="dxa"/>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0,0</w:t>
            </w:r>
          </w:p>
        </w:tc>
        <w:tc>
          <w:tcPr>
            <w:tcW w:w="1558" w:type="dxa"/>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0,0</w:t>
            </w:r>
          </w:p>
        </w:tc>
        <w:tc>
          <w:tcPr>
            <w:tcW w:w="1560" w:type="dxa"/>
            <w:gridSpan w:val="2"/>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0,0</w:t>
            </w:r>
          </w:p>
        </w:tc>
      </w:tr>
      <w:tr w:rsidR="000F0E97" w:rsidRPr="009862ED" w:rsidTr="009A2D31">
        <w:trPr>
          <w:trHeight w:val="516"/>
        </w:trPr>
        <w:tc>
          <w:tcPr>
            <w:tcW w:w="488" w:type="dxa"/>
            <w:vMerge/>
          </w:tcPr>
          <w:p w:rsidR="000F0E97" w:rsidRPr="009862ED" w:rsidRDefault="000F0E97" w:rsidP="008C6B35">
            <w:pPr>
              <w:pStyle w:val="ConsPlusNormal"/>
              <w:jc w:val="both"/>
              <w:rPr>
                <w:sz w:val="28"/>
                <w:szCs w:val="28"/>
              </w:rPr>
            </w:pPr>
          </w:p>
        </w:tc>
        <w:tc>
          <w:tcPr>
            <w:tcW w:w="2835" w:type="dxa"/>
            <w:vMerge/>
          </w:tcPr>
          <w:p w:rsidR="000F0E97" w:rsidRPr="009862ED" w:rsidRDefault="000F0E97" w:rsidP="008C6B35">
            <w:pPr>
              <w:pStyle w:val="ConsPlusNormal"/>
              <w:jc w:val="both"/>
              <w:rPr>
                <w:sz w:val="28"/>
                <w:szCs w:val="28"/>
              </w:rPr>
            </w:pPr>
          </w:p>
        </w:tc>
        <w:tc>
          <w:tcPr>
            <w:tcW w:w="4394" w:type="dxa"/>
            <w:gridSpan w:val="2"/>
          </w:tcPr>
          <w:p w:rsidR="000F0E97" w:rsidRPr="009862ED" w:rsidRDefault="000F0E97" w:rsidP="008C6B35">
            <w:pPr>
              <w:pStyle w:val="ConsPlusNormal"/>
              <w:jc w:val="both"/>
              <w:rPr>
                <w:sz w:val="28"/>
                <w:szCs w:val="28"/>
              </w:rPr>
            </w:pPr>
            <w:r w:rsidRPr="00820788">
              <w:rPr>
                <w:szCs w:val="24"/>
              </w:rPr>
              <w:t>(4) прочие источники</w:t>
            </w:r>
          </w:p>
        </w:tc>
        <w:tc>
          <w:tcPr>
            <w:tcW w:w="1512" w:type="dxa"/>
            <w:tcBorders>
              <w:top w:val="single" w:sz="4" w:space="0" w:color="auto"/>
              <w:left w:val="single" w:sz="4" w:space="0" w:color="auto"/>
              <w:bottom w:val="single" w:sz="4" w:space="0" w:color="auto"/>
              <w:right w:val="single" w:sz="4" w:space="0" w:color="auto"/>
            </w:tcBorders>
          </w:tcPr>
          <w:p w:rsidR="000F0E97" w:rsidRDefault="000F0E97" w:rsidP="00DA078D">
            <w:pPr>
              <w:jc w:val="center"/>
              <w:rPr>
                <w:color w:val="000000"/>
              </w:rPr>
            </w:pPr>
            <w:r>
              <w:rPr>
                <w:color w:val="000000"/>
              </w:rPr>
              <w:t>121832,0</w:t>
            </w:r>
          </w:p>
        </w:tc>
        <w:tc>
          <w:tcPr>
            <w:tcW w:w="1560" w:type="dxa"/>
            <w:tcBorders>
              <w:top w:val="single" w:sz="4" w:space="0" w:color="auto"/>
              <w:left w:val="single" w:sz="4" w:space="0" w:color="auto"/>
              <w:bottom w:val="single" w:sz="4" w:space="0" w:color="auto"/>
              <w:right w:val="single" w:sz="4" w:space="0" w:color="auto"/>
            </w:tcBorders>
          </w:tcPr>
          <w:p w:rsidR="000F0E97" w:rsidRDefault="000F0E97" w:rsidP="00DA078D">
            <w:pPr>
              <w:jc w:val="center"/>
            </w:pPr>
            <w:r>
              <w:t>30458,0</w:t>
            </w:r>
          </w:p>
        </w:tc>
        <w:tc>
          <w:tcPr>
            <w:tcW w:w="1560" w:type="dxa"/>
            <w:tcBorders>
              <w:top w:val="single" w:sz="4" w:space="0" w:color="auto"/>
              <w:left w:val="single" w:sz="4" w:space="0" w:color="auto"/>
              <w:bottom w:val="single" w:sz="4" w:space="0" w:color="auto"/>
              <w:right w:val="single" w:sz="4" w:space="0" w:color="auto"/>
            </w:tcBorders>
          </w:tcPr>
          <w:p w:rsidR="000F0E97" w:rsidRDefault="000F0E97" w:rsidP="00373009">
            <w:pPr>
              <w:jc w:val="center"/>
            </w:pPr>
            <w:r>
              <w:t>30458,0</w:t>
            </w:r>
          </w:p>
        </w:tc>
        <w:tc>
          <w:tcPr>
            <w:tcW w:w="1558" w:type="dxa"/>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30458,0</w:t>
            </w:r>
          </w:p>
        </w:tc>
        <w:tc>
          <w:tcPr>
            <w:tcW w:w="1560" w:type="dxa"/>
            <w:gridSpan w:val="2"/>
            <w:tcBorders>
              <w:top w:val="single" w:sz="4" w:space="0" w:color="auto"/>
              <w:left w:val="single" w:sz="4" w:space="0" w:color="auto"/>
              <w:bottom w:val="single" w:sz="4" w:space="0" w:color="auto"/>
              <w:right w:val="single" w:sz="4" w:space="0" w:color="auto"/>
            </w:tcBorders>
          </w:tcPr>
          <w:p w:rsidR="000F0E97" w:rsidRDefault="000F0E97" w:rsidP="00373009">
            <w:pPr>
              <w:jc w:val="center"/>
              <w:rPr>
                <w:color w:val="000000"/>
              </w:rPr>
            </w:pPr>
            <w:r>
              <w:rPr>
                <w:color w:val="000000"/>
              </w:rPr>
              <w:t>30458,0</w:t>
            </w:r>
          </w:p>
        </w:tc>
      </w:tr>
      <w:tr w:rsidR="000F0E97" w:rsidRPr="009862ED">
        <w:trPr>
          <w:trHeight w:val="237"/>
        </w:trPr>
        <w:tc>
          <w:tcPr>
            <w:tcW w:w="488" w:type="dxa"/>
            <w:vMerge w:val="restart"/>
          </w:tcPr>
          <w:p w:rsidR="000F0E97" w:rsidRPr="00820788" w:rsidRDefault="000F0E97" w:rsidP="00DA078D">
            <w:pPr>
              <w:pStyle w:val="ConsPlusNormal"/>
              <w:jc w:val="both"/>
              <w:rPr>
                <w:szCs w:val="24"/>
              </w:rPr>
            </w:pPr>
          </w:p>
          <w:p w:rsidR="000F0E97" w:rsidRPr="00820788" w:rsidRDefault="000F0E97" w:rsidP="00DA078D">
            <w:pPr>
              <w:pStyle w:val="ConsPlusNormal"/>
              <w:jc w:val="both"/>
              <w:rPr>
                <w:szCs w:val="24"/>
              </w:rPr>
            </w:pPr>
          </w:p>
          <w:p w:rsidR="000F0E97" w:rsidRPr="00820788" w:rsidRDefault="000F0E97" w:rsidP="00DA078D">
            <w:pPr>
              <w:pStyle w:val="ConsPlusNormal"/>
              <w:jc w:val="both"/>
              <w:rPr>
                <w:szCs w:val="24"/>
              </w:rPr>
            </w:pPr>
          </w:p>
          <w:p w:rsidR="000F0E97" w:rsidRPr="00820788" w:rsidRDefault="000F0E97" w:rsidP="00DA078D">
            <w:pPr>
              <w:pStyle w:val="ConsPlusNormal"/>
              <w:jc w:val="both"/>
              <w:rPr>
                <w:szCs w:val="24"/>
              </w:rPr>
            </w:pPr>
          </w:p>
        </w:tc>
        <w:tc>
          <w:tcPr>
            <w:tcW w:w="2835" w:type="dxa"/>
            <w:vMerge w:val="restart"/>
          </w:tcPr>
          <w:p w:rsidR="000F0E97" w:rsidRPr="00820788" w:rsidRDefault="000F0E97" w:rsidP="00DA078D">
            <w:pPr>
              <w:pStyle w:val="ConsPlusNormal"/>
              <w:jc w:val="both"/>
              <w:rPr>
                <w:szCs w:val="24"/>
              </w:rPr>
            </w:pPr>
          </w:p>
        </w:tc>
        <w:tc>
          <w:tcPr>
            <w:tcW w:w="4394" w:type="dxa"/>
            <w:gridSpan w:val="2"/>
          </w:tcPr>
          <w:p w:rsidR="000F0E97" w:rsidRPr="00820788" w:rsidRDefault="000F0E97" w:rsidP="00DA078D">
            <w:pPr>
              <w:pStyle w:val="ConsPlusNormal"/>
              <w:jc w:val="both"/>
              <w:rPr>
                <w:szCs w:val="24"/>
              </w:rPr>
            </w:pPr>
            <w:r w:rsidRPr="00820788">
              <w:rPr>
                <w:szCs w:val="24"/>
              </w:rPr>
              <w:t>В том числе:</w:t>
            </w:r>
          </w:p>
        </w:tc>
        <w:tc>
          <w:tcPr>
            <w:tcW w:w="1512" w:type="dxa"/>
            <w:shd w:val="clear" w:color="auto" w:fill="auto"/>
          </w:tcPr>
          <w:p w:rsidR="000F0E97" w:rsidRDefault="000F0E97" w:rsidP="00DA078D">
            <w:pPr>
              <w:jc w:val="center"/>
              <w:rPr>
                <w:color w:val="000000"/>
              </w:rPr>
            </w:pPr>
          </w:p>
        </w:tc>
        <w:tc>
          <w:tcPr>
            <w:tcW w:w="1560" w:type="dxa"/>
            <w:shd w:val="clear" w:color="auto" w:fill="auto"/>
          </w:tcPr>
          <w:p w:rsidR="000F0E97" w:rsidRDefault="000F0E97" w:rsidP="00DA078D">
            <w:pPr>
              <w:jc w:val="center"/>
              <w:rPr>
                <w:color w:val="C00000"/>
              </w:rPr>
            </w:pPr>
          </w:p>
        </w:tc>
        <w:tc>
          <w:tcPr>
            <w:tcW w:w="1560" w:type="dxa"/>
          </w:tcPr>
          <w:p w:rsidR="000F0E97" w:rsidRDefault="000F0E97" w:rsidP="00373009">
            <w:pPr>
              <w:jc w:val="center"/>
              <w:rPr>
                <w:color w:val="C00000"/>
              </w:rPr>
            </w:pPr>
          </w:p>
        </w:tc>
        <w:tc>
          <w:tcPr>
            <w:tcW w:w="1558" w:type="dxa"/>
          </w:tcPr>
          <w:p w:rsidR="000F0E97" w:rsidRDefault="000F0E97" w:rsidP="00373009">
            <w:pPr>
              <w:jc w:val="center"/>
              <w:rPr>
                <w:color w:val="000000"/>
              </w:rPr>
            </w:pPr>
          </w:p>
        </w:tc>
        <w:tc>
          <w:tcPr>
            <w:tcW w:w="1560" w:type="dxa"/>
            <w:gridSpan w:val="2"/>
          </w:tcPr>
          <w:p w:rsidR="000F0E97" w:rsidRDefault="000F0E97" w:rsidP="00373009">
            <w:pPr>
              <w:jc w:val="center"/>
              <w:rPr>
                <w:color w:val="000000"/>
              </w:rPr>
            </w:pPr>
          </w:p>
        </w:tc>
      </w:tr>
      <w:tr w:rsidR="000F0E97" w:rsidRPr="009862ED" w:rsidTr="00197AE3">
        <w:trPr>
          <w:trHeight w:val="237"/>
        </w:trPr>
        <w:tc>
          <w:tcPr>
            <w:tcW w:w="488" w:type="dxa"/>
            <w:vMerge/>
          </w:tcPr>
          <w:p w:rsidR="000F0E97" w:rsidRPr="009862ED" w:rsidRDefault="000F0E97" w:rsidP="008C6B35">
            <w:pPr>
              <w:pStyle w:val="ConsPlusNormal"/>
              <w:jc w:val="both"/>
              <w:rPr>
                <w:sz w:val="28"/>
                <w:szCs w:val="28"/>
              </w:rPr>
            </w:pPr>
          </w:p>
        </w:tc>
        <w:tc>
          <w:tcPr>
            <w:tcW w:w="2835" w:type="dxa"/>
            <w:vMerge/>
          </w:tcPr>
          <w:p w:rsidR="000F0E97" w:rsidRPr="009862ED" w:rsidRDefault="000F0E97" w:rsidP="008C6B35">
            <w:pPr>
              <w:pStyle w:val="ConsPlusNormal"/>
              <w:jc w:val="both"/>
              <w:rPr>
                <w:sz w:val="28"/>
                <w:szCs w:val="28"/>
              </w:rPr>
            </w:pPr>
          </w:p>
        </w:tc>
        <w:tc>
          <w:tcPr>
            <w:tcW w:w="4394" w:type="dxa"/>
            <w:gridSpan w:val="2"/>
          </w:tcPr>
          <w:p w:rsidR="000F0E97" w:rsidRPr="00820788" w:rsidRDefault="000F0E97" w:rsidP="00DA078D">
            <w:pPr>
              <w:pStyle w:val="ConsPlusNormal"/>
              <w:jc w:val="both"/>
              <w:rPr>
                <w:b/>
                <w:bCs/>
                <w:szCs w:val="24"/>
              </w:rPr>
            </w:pPr>
            <w:r w:rsidRPr="00820788">
              <w:rPr>
                <w:b/>
                <w:bCs/>
                <w:szCs w:val="24"/>
              </w:rPr>
              <w:t>Подпрограмма 1</w:t>
            </w:r>
          </w:p>
          <w:p w:rsidR="000F0E97" w:rsidRPr="009862ED" w:rsidRDefault="000F0E97" w:rsidP="008C6B35">
            <w:pPr>
              <w:pStyle w:val="ConsPlusNormal"/>
              <w:jc w:val="both"/>
              <w:rPr>
                <w:sz w:val="28"/>
                <w:szCs w:val="28"/>
              </w:rPr>
            </w:pPr>
            <w:r w:rsidRPr="00820788">
              <w:rPr>
                <w:szCs w:val="24"/>
              </w:rPr>
              <w:t>(1)+(2)+(3)+(4)</w:t>
            </w:r>
          </w:p>
        </w:tc>
        <w:tc>
          <w:tcPr>
            <w:tcW w:w="1512" w:type="dxa"/>
          </w:tcPr>
          <w:p w:rsidR="000F0E97" w:rsidRDefault="000F0E97" w:rsidP="00DA078D">
            <w:pPr>
              <w:jc w:val="center"/>
            </w:pPr>
            <w:r>
              <w:t>289897,5</w:t>
            </w:r>
          </w:p>
        </w:tc>
        <w:tc>
          <w:tcPr>
            <w:tcW w:w="1560" w:type="dxa"/>
          </w:tcPr>
          <w:p w:rsidR="000F0E97" w:rsidRDefault="000F0E97" w:rsidP="00DA078D">
            <w:pPr>
              <w:jc w:val="center"/>
            </w:pPr>
            <w:r>
              <w:t>65186,7</w:t>
            </w:r>
          </w:p>
        </w:tc>
        <w:tc>
          <w:tcPr>
            <w:tcW w:w="1560" w:type="dxa"/>
          </w:tcPr>
          <w:p w:rsidR="000F0E97" w:rsidRDefault="000F0E97" w:rsidP="00373009">
            <w:pPr>
              <w:jc w:val="center"/>
            </w:pPr>
            <w:r>
              <w:t>78325,4</w:t>
            </w:r>
          </w:p>
        </w:tc>
        <w:tc>
          <w:tcPr>
            <w:tcW w:w="1558" w:type="dxa"/>
          </w:tcPr>
          <w:p w:rsidR="000F0E97" w:rsidRDefault="000F0E97" w:rsidP="00373009">
            <w:pPr>
              <w:jc w:val="center"/>
              <w:rPr>
                <w:color w:val="000000"/>
              </w:rPr>
            </w:pPr>
            <w:r>
              <w:rPr>
                <w:color w:val="000000"/>
              </w:rPr>
              <w:t>73192,7</w:t>
            </w:r>
          </w:p>
        </w:tc>
        <w:tc>
          <w:tcPr>
            <w:tcW w:w="1560" w:type="dxa"/>
            <w:gridSpan w:val="2"/>
          </w:tcPr>
          <w:p w:rsidR="000F0E97" w:rsidRDefault="000F0E97" w:rsidP="00373009">
            <w:pPr>
              <w:jc w:val="center"/>
              <w:rPr>
                <w:color w:val="000000"/>
              </w:rPr>
            </w:pPr>
            <w:r>
              <w:rPr>
                <w:color w:val="000000"/>
              </w:rPr>
              <w:t>73192,7</w:t>
            </w:r>
          </w:p>
        </w:tc>
      </w:tr>
      <w:tr w:rsidR="000F0E97" w:rsidRPr="00D127BD" w:rsidTr="00197AE3">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 xml:space="preserve">(1) расходы бюджета ГО г. Бор (без </w:t>
            </w:r>
            <w:r w:rsidRPr="00D127BD">
              <w:rPr>
                <w:szCs w:val="24"/>
              </w:rPr>
              <w:lastRenderedPageBreak/>
              <w:t>учета передаваемых в бюджет ГО  средств из областного и федерального бюджетов)</w:t>
            </w:r>
          </w:p>
        </w:tc>
        <w:tc>
          <w:tcPr>
            <w:tcW w:w="1512" w:type="dxa"/>
          </w:tcPr>
          <w:p w:rsidR="000F0E97" w:rsidRPr="00D127BD" w:rsidRDefault="000F0E97" w:rsidP="00DA078D">
            <w:pPr>
              <w:jc w:val="center"/>
            </w:pPr>
            <w:r w:rsidRPr="00D127BD">
              <w:lastRenderedPageBreak/>
              <w:t>288718,6</w:t>
            </w:r>
          </w:p>
        </w:tc>
        <w:tc>
          <w:tcPr>
            <w:tcW w:w="1560" w:type="dxa"/>
          </w:tcPr>
          <w:p w:rsidR="000F0E97" w:rsidRPr="00D127BD" w:rsidRDefault="000F0E97" w:rsidP="00DA078D">
            <w:pPr>
              <w:jc w:val="center"/>
            </w:pPr>
            <w:r w:rsidRPr="00D127BD">
              <w:t>64593,1</w:t>
            </w:r>
          </w:p>
        </w:tc>
        <w:tc>
          <w:tcPr>
            <w:tcW w:w="1560" w:type="dxa"/>
          </w:tcPr>
          <w:p w:rsidR="000F0E97" w:rsidRPr="00D127BD" w:rsidRDefault="000F0E97" w:rsidP="00373009">
            <w:pPr>
              <w:jc w:val="center"/>
            </w:pPr>
            <w:r w:rsidRPr="00D127BD">
              <w:t>78130,3</w:t>
            </w:r>
          </w:p>
        </w:tc>
        <w:tc>
          <w:tcPr>
            <w:tcW w:w="1558" w:type="dxa"/>
          </w:tcPr>
          <w:p w:rsidR="000F0E97" w:rsidRPr="00D127BD" w:rsidRDefault="000F0E97" w:rsidP="00373009">
            <w:pPr>
              <w:jc w:val="center"/>
            </w:pPr>
            <w:r w:rsidRPr="00D127BD">
              <w:t>72997,6</w:t>
            </w:r>
          </w:p>
        </w:tc>
        <w:tc>
          <w:tcPr>
            <w:tcW w:w="1560" w:type="dxa"/>
            <w:gridSpan w:val="2"/>
          </w:tcPr>
          <w:p w:rsidR="000F0E97" w:rsidRPr="00D127BD" w:rsidRDefault="000F0E97" w:rsidP="00373009">
            <w:pPr>
              <w:jc w:val="center"/>
            </w:pPr>
            <w:r w:rsidRPr="00D127BD">
              <w:t>72997,6</w:t>
            </w:r>
          </w:p>
        </w:tc>
      </w:tr>
      <w:tr w:rsidR="000F0E97" w:rsidRPr="00D127BD" w:rsidTr="00197AE3">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(2) расходы за счет средств областного бюджета, передаваемых в бюджет ГО г. Бор</w:t>
            </w:r>
          </w:p>
        </w:tc>
        <w:tc>
          <w:tcPr>
            <w:tcW w:w="1512" w:type="dxa"/>
          </w:tcPr>
          <w:p w:rsidR="000F0E97" w:rsidRPr="00D127BD" w:rsidRDefault="000F0E97" w:rsidP="00DA078D">
            <w:pPr>
              <w:jc w:val="center"/>
            </w:pPr>
            <w:r w:rsidRPr="00D127BD">
              <w:t>95,6</w:t>
            </w:r>
          </w:p>
        </w:tc>
        <w:tc>
          <w:tcPr>
            <w:tcW w:w="1560" w:type="dxa"/>
          </w:tcPr>
          <w:p w:rsidR="000F0E97" w:rsidRPr="00D127BD" w:rsidRDefault="000F0E97" w:rsidP="00DA078D">
            <w:pPr>
              <w:jc w:val="center"/>
            </w:pPr>
            <w:r w:rsidRPr="00D127BD">
              <w:t>95,6</w:t>
            </w:r>
          </w:p>
        </w:tc>
        <w:tc>
          <w:tcPr>
            <w:tcW w:w="1560" w:type="dxa"/>
          </w:tcPr>
          <w:p w:rsidR="000F0E97" w:rsidRPr="00D127BD" w:rsidRDefault="000F0E97" w:rsidP="00373009">
            <w:pPr>
              <w:jc w:val="center"/>
            </w:pPr>
            <w:r w:rsidRPr="00D127BD">
              <w:t>0,0</w:t>
            </w:r>
          </w:p>
        </w:tc>
        <w:tc>
          <w:tcPr>
            <w:tcW w:w="1558" w:type="dxa"/>
          </w:tcPr>
          <w:p w:rsidR="000F0E97" w:rsidRPr="00D127BD" w:rsidRDefault="000F0E97" w:rsidP="00373009">
            <w:pPr>
              <w:jc w:val="center"/>
            </w:pPr>
            <w:r w:rsidRPr="00D127BD">
              <w:t>0,0</w:t>
            </w:r>
          </w:p>
        </w:tc>
        <w:tc>
          <w:tcPr>
            <w:tcW w:w="1560" w:type="dxa"/>
            <w:gridSpan w:val="2"/>
          </w:tcPr>
          <w:p w:rsidR="000F0E97" w:rsidRPr="00D127BD" w:rsidRDefault="000F0E97" w:rsidP="00373009">
            <w:pPr>
              <w:jc w:val="center"/>
            </w:pPr>
            <w:r w:rsidRPr="00D127BD">
              <w:t>0,0</w:t>
            </w:r>
          </w:p>
        </w:tc>
      </w:tr>
      <w:tr w:rsidR="000F0E97" w:rsidRPr="00D127BD" w:rsidTr="00197AE3">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(3) расходы за счет средств  федерального бюджета, передаваемых в бюджет ГО г. Бор</w:t>
            </w:r>
          </w:p>
        </w:tc>
        <w:tc>
          <w:tcPr>
            <w:tcW w:w="1512" w:type="dxa"/>
          </w:tcPr>
          <w:p w:rsidR="000F0E97" w:rsidRPr="00D127BD" w:rsidRDefault="000F0E97" w:rsidP="00DA078D">
            <w:pPr>
              <w:jc w:val="center"/>
            </w:pPr>
            <w:r w:rsidRPr="00D127BD">
              <w:t>302,9</w:t>
            </w:r>
          </w:p>
        </w:tc>
        <w:tc>
          <w:tcPr>
            <w:tcW w:w="1560" w:type="dxa"/>
          </w:tcPr>
          <w:p w:rsidR="000F0E97" w:rsidRPr="00D127BD" w:rsidRDefault="000F0E97" w:rsidP="00DA078D">
            <w:pPr>
              <w:jc w:val="center"/>
            </w:pPr>
            <w:r w:rsidRPr="00D127BD">
              <w:t>302,9</w:t>
            </w:r>
          </w:p>
        </w:tc>
        <w:tc>
          <w:tcPr>
            <w:tcW w:w="1560" w:type="dxa"/>
          </w:tcPr>
          <w:p w:rsidR="000F0E97" w:rsidRPr="00D127BD" w:rsidRDefault="000F0E97" w:rsidP="00373009">
            <w:pPr>
              <w:jc w:val="center"/>
            </w:pPr>
            <w:r w:rsidRPr="00D127BD">
              <w:t>0,0</w:t>
            </w:r>
          </w:p>
        </w:tc>
        <w:tc>
          <w:tcPr>
            <w:tcW w:w="1558" w:type="dxa"/>
          </w:tcPr>
          <w:p w:rsidR="000F0E97" w:rsidRPr="00D127BD" w:rsidRDefault="000F0E97" w:rsidP="00373009">
            <w:pPr>
              <w:jc w:val="center"/>
            </w:pPr>
            <w:r w:rsidRPr="00D127BD">
              <w:t>0,0</w:t>
            </w:r>
          </w:p>
        </w:tc>
        <w:tc>
          <w:tcPr>
            <w:tcW w:w="1560" w:type="dxa"/>
            <w:gridSpan w:val="2"/>
          </w:tcPr>
          <w:p w:rsidR="000F0E97" w:rsidRPr="00D127BD" w:rsidRDefault="000F0E97" w:rsidP="00373009">
            <w:pPr>
              <w:jc w:val="center"/>
            </w:pPr>
            <w:r w:rsidRPr="00D127BD">
              <w:t>0,0</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(4) прочие источники</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780,4</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195,1</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195,1</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195,1</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195,1</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DA078D">
            <w:pPr>
              <w:pStyle w:val="ConsPlusNormal"/>
              <w:jc w:val="both"/>
              <w:rPr>
                <w:b/>
                <w:bCs/>
                <w:szCs w:val="24"/>
              </w:rPr>
            </w:pPr>
            <w:r w:rsidRPr="00D127BD">
              <w:rPr>
                <w:b/>
                <w:bCs/>
                <w:szCs w:val="24"/>
              </w:rPr>
              <w:t>Подпрограмма 2</w:t>
            </w:r>
          </w:p>
          <w:p w:rsidR="000F0E97" w:rsidRPr="00D127BD" w:rsidRDefault="000F0E97" w:rsidP="008C6B35">
            <w:pPr>
              <w:pStyle w:val="ConsPlusNormal"/>
              <w:jc w:val="both"/>
              <w:rPr>
                <w:sz w:val="28"/>
                <w:szCs w:val="28"/>
              </w:rPr>
            </w:pPr>
            <w:r w:rsidRPr="00D127BD">
              <w:rPr>
                <w:szCs w:val="24"/>
              </w:rPr>
              <w:t>(1)+(2)+(3)+(4)</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500003,6</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106286,7</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138870,3</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127423,3</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127423,3</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(1) расходы бюджета ГО г. Бор (без учета передаваемых в бюджет ГО  средств из областного и федерального бюджетов)</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463163,6</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97076,7</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129660,3</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118213,3</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118213,3</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(2) расходы за счет средств областного бюджета, передаваемых в бюджет ГО г. Бор</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0,0</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0,0</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r>
      <w:tr w:rsidR="000F0E97" w:rsidRPr="00D127BD" w:rsidTr="009A2D31">
        <w:trPr>
          <w:trHeight w:val="1071"/>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(3) расходы за счет средств  федерального бюджета, передаваемых в бюджет ГО г. Бор</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0,0</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0,0</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(4) прочие источники</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36840,0</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9210,0</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9210,0</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9210,0</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9210,0</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DA078D">
            <w:pPr>
              <w:pStyle w:val="ConsPlusNormal"/>
              <w:jc w:val="both"/>
              <w:rPr>
                <w:b/>
                <w:bCs/>
                <w:szCs w:val="24"/>
              </w:rPr>
            </w:pPr>
            <w:r w:rsidRPr="00D127BD">
              <w:rPr>
                <w:b/>
                <w:bCs/>
                <w:szCs w:val="24"/>
              </w:rPr>
              <w:t>Подпрограмма 3</w:t>
            </w:r>
          </w:p>
          <w:p w:rsidR="000F0E97" w:rsidRPr="00D127BD" w:rsidRDefault="000F0E97" w:rsidP="008C6B35">
            <w:pPr>
              <w:pStyle w:val="ConsPlusNormal"/>
              <w:jc w:val="both"/>
              <w:rPr>
                <w:sz w:val="28"/>
                <w:szCs w:val="28"/>
              </w:rPr>
            </w:pPr>
            <w:r w:rsidRPr="00D127BD">
              <w:rPr>
                <w:szCs w:val="24"/>
              </w:rPr>
              <w:t>(1)+(2)+(3)+(4)</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691498,0</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170976,6</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190337,6</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165091,9</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165091,9</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(1) расходы бюджета ГО г. Бор (без учета передаваемых в бюджет ГО  средств из областного и федерального бюджетов)</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600874,6</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142320,3</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169681,9</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144436,2</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144436,2</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(2) расходы за счет средств областного бюджета, передаваемых в бюджет ГО г. Бор</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7279,1</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7279,1</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(3) расходы за счет средств  федерального бюджета, передаваемых в бюджет ГО г. Бор</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721,5</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721,5</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0,0</w:t>
            </w:r>
          </w:p>
        </w:tc>
      </w:tr>
      <w:tr w:rsidR="000F0E97" w:rsidRPr="00D127BD" w:rsidTr="009A2D31">
        <w:trPr>
          <w:trHeight w:val="516"/>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(4) прочие источники</w:t>
            </w:r>
          </w:p>
        </w:tc>
        <w:tc>
          <w:tcPr>
            <w:tcW w:w="1512"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82622,8</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DA078D">
            <w:pPr>
              <w:jc w:val="center"/>
            </w:pPr>
            <w:r w:rsidRPr="00D127BD">
              <w:t>20655,7</w:t>
            </w:r>
          </w:p>
        </w:tc>
        <w:tc>
          <w:tcPr>
            <w:tcW w:w="1560"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20655,7</w:t>
            </w:r>
          </w:p>
        </w:tc>
        <w:tc>
          <w:tcPr>
            <w:tcW w:w="1558" w:type="dxa"/>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20655,7</w:t>
            </w:r>
          </w:p>
        </w:tc>
        <w:tc>
          <w:tcPr>
            <w:tcW w:w="1560" w:type="dxa"/>
            <w:gridSpan w:val="2"/>
            <w:tcBorders>
              <w:top w:val="single" w:sz="4" w:space="0" w:color="auto"/>
              <w:left w:val="single" w:sz="4" w:space="0" w:color="auto"/>
              <w:bottom w:val="single" w:sz="4" w:space="0" w:color="auto"/>
              <w:right w:val="single" w:sz="4" w:space="0" w:color="auto"/>
            </w:tcBorders>
          </w:tcPr>
          <w:p w:rsidR="000F0E97" w:rsidRPr="00D127BD" w:rsidRDefault="000F0E97" w:rsidP="00373009">
            <w:pPr>
              <w:jc w:val="center"/>
            </w:pPr>
            <w:r w:rsidRPr="00D127BD">
              <w:t>20655,7</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DA078D">
            <w:pPr>
              <w:pStyle w:val="ConsPlusNormal"/>
              <w:jc w:val="both"/>
              <w:rPr>
                <w:b/>
                <w:bCs/>
                <w:szCs w:val="24"/>
              </w:rPr>
            </w:pPr>
            <w:r w:rsidRPr="00D127BD">
              <w:rPr>
                <w:b/>
                <w:bCs/>
                <w:szCs w:val="24"/>
              </w:rPr>
              <w:t>Подпрограмма 4</w:t>
            </w:r>
          </w:p>
          <w:p w:rsidR="000F0E97" w:rsidRPr="00D127BD" w:rsidRDefault="000F0E97" w:rsidP="008C6B35">
            <w:pPr>
              <w:pStyle w:val="ConsPlusNormal"/>
              <w:jc w:val="both"/>
              <w:rPr>
                <w:sz w:val="28"/>
                <w:szCs w:val="28"/>
              </w:rPr>
            </w:pPr>
            <w:r w:rsidRPr="00D127BD">
              <w:rPr>
                <w:szCs w:val="24"/>
              </w:rPr>
              <w:t>(1)+(2)+(3)+(4)</w:t>
            </w:r>
          </w:p>
        </w:tc>
        <w:tc>
          <w:tcPr>
            <w:tcW w:w="1512" w:type="dxa"/>
          </w:tcPr>
          <w:p w:rsidR="000F0E97" w:rsidRPr="00D127BD" w:rsidRDefault="000F0E97" w:rsidP="00DA078D">
            <w:pPr>
              <w:jc w:val="center"/>
            </w:pPr>
            <w:r w:rsidRPr="00D127BD">
              <w:t>25239,7</w:t>
            </w:r>
          </w:p>
        </w:tc>
        <w:tc>
          <w:tcPr>
            <w:tcW w:w="1560" w:type="dxa"/>
          </w:tcPr>
          <w:p w:rsidR="000F0E97" w:rsidRPr="00D127BD" w:rsidRDefault="000F0E97" w:rsidP="00DA078D">
            <w:pPr>
              <w:jc w:val="center"/>
            </w:pPr>
            <w:r w:rsidRPr="00D127BD">
              <w:t>9087,1</w:t>
            </w:r>
          </w:p>
        </w:tc>
        <w:tc>
          <w:tcPr>
            <w:tcW w:w="1560" w:type="dxa"/>
          </w:tcPr>
          <w:p w:rsidR="000F0E97" w:rsidRPr="00D127BD" w:rsidRDefault="000F0E97" w:rsidP="00373009">
            <w:pPr>
              <w:jc w:val="center"/>
            </w:pPr>
            <w:r w:rsidRPr="00D127BD">
              <w:t>5746,6</w:t>
            </w:r>
          </w:p>
        </w:tc>
        <w:tc>
          <w:tcPr>
            <w:tcW w:w="1558" w:type="dxa"/>
          </w:tcPr>
          <w:p w:rsidR="000F0E97" w:rsidRPr="00D127BD" w:rsidRDefault="000F0E97" w:rsidP="00373009">
            <w:pPr>
              <w:jc w:val="center"/>
            </w:pPr>
            <w:r w:rsidRPr="00D127BD">
              <w:t>5203,0</w:t>
            </w:r>
          </w:p>
        </w:tc>
        <w:tc>
          <w:tcPr>
            <w:tcW w:w="1560" w:type="dxa"/>
            <w:gridSpan w:val="2"/>
          </w:tcPr>
          <w:p w:rsidR="000F0E97" w:rsidRPr="00D127BD" w:rsidRDefault="000F0E97" w:rsidP="00373009">
            <w:pPr>
              <w:jc w:val="center"/>
            </w:pPr>
            <w:r w:rsidRPr="00D127BD">
              <w:t>5203,0</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(1) расходы бюджета ГО г. Бор (без учета передаваемых в бюджет ГО  средств из областного и федерального бюджетов)</w:t>
            </w:r>
          </w:p>
        </w:tc>
        <w:tc>
          <w:tcPr>
            <w:tcW w:w="1512" w:type="dxa"/>
          </w:tcPr>
          <w:p w:rsidR="000F0E97" w:rsidRPr="00D127BD" w:rsidRDefault="000F0E97" w:rsidP="00DA078D">
            <w:pPr>
              <w:jc w:val="center"/>
            </w:pPr>
            <w:r w:rsidRPr="00D127BD">
              <w:t>23300,9</w:t>
            </w:r>
          </w:p>
        </w:tc>
        <w:tc>
          <w:tcPr>
            <w:tcW w:w="1560" w:type="dxa"/>
          </w:tcPr>
          <w:p w:rsidR="000F0E97" w:rsidRPr="00D127BD" w:rsidRDefault="000F0E97" w:rsidP="00DA078D">
            <w:pPr>
              <w:jc w:val="center"/>
            </w:pPr>
            <w:r w:rsidRPr="00D127BD">
              <w:t>8339,9</w:t>
            </w:r>
          </w:p>
        </w:tc>
        <w:tc>
          <w:tcPr>
            <w:tcW w:w="1560" w:type="dxa"/>
          </w:tcPr>
          <w:p w:rsidR="000F0E97" w:rsidRPr="00D127BD" w:rsidRDefault="000F0E97" w:rsidP="00373009">
            <w:pPr>
              <w:jc w:val="center"/>
            </w:pPr>
            <w:r w:rsidRPr="00D127BD">
              <w:t>5349,4</w:t>
            </w:r>
          </w:p>
        </w:tc>
        <w:tc>
          <w:tcPr>
            <w:tcW w:w="1558" w:type="dxa"/>
          </w:tcPr>
          <w:p w:rsidR="000F0E97" w:rsidRPr="00D127BD" w:rsidRDefault="000F0E97" w:rsidP="00373009">
            <w:pPr>
              <w:jc w:val="center"/>
            </w:pPr>
            <w:r w:rsidRPr="00D127BD">
              <w:t>4805,8</w:t>
            </w:r>
          </w:p>
        </w:tc>
        <w:tc>
          <w:tcPr>
            <w:tcW w:w="1560" w:type="dxa"/>
            <w:gridSpan w:val="2"/>
          </w:tcPr>
          <w:p w:rsidR="000F0E97" w:rsidRPr="00D127BD" w:rsidRDefault="000F0E97" w:rsidP="00373009">
            <w:pPr>
              <w:jc w:val="center"/>
            </w:pPr>
            <w:r w:rsidRPr="00D127BD">
              <w:t>4805,8</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(2) расходы за счет средств областного бюджета, передаваемых в бюджет ГО г. Бор</w:t>
            </w:r>
          </w:p>
        </w:tc>
        <w:tc>
          <w:tcPr>
            <w:tcW w:w="1512" w:type="dxa"/>
          </w:tcPr>
          <w:p w:rsidR="000F0E97" w:rsidRPr="00D127BD" w:rsidRDefault="000F0E97" w:rsidP="00DA078D">
            <w:pPr>
              <w:jc w:val="center"/>
            </w:pPr>
            <w:r w:rsidRPr="00D127BD">
              <w:t>350,0</w:t>
            </w:r>
          </w:p>
        </w:tc>
        <w:tc>
          <w:tcPr>
            <w:tcW w:w="1560" w:type="dxa"/>
          </w:tcPr>
          <w:p w:rsidR="000F0E97" w:rsidRPr="00D127BD" w:rsidRDefault="000F0E97" w:rsidP="00DA078D">
            <w:pPr>
              <w:jc w:val="center"/>
            </w:pPr>
            <w:r w:rsidRPr="00D127BD">
              <w:t>350,0</w:t>
            </w:r>
          </w:p>
        </w:tc>
        <w:tc>
          <w:tcPr>
            <w:tcW w:w="1560" w:type="dxa"/>
          </w:tcPr>
          <w:p w:rsidR="000F0E97" w:rsidRPr="00D127BD" w:rsidRDefault="000F0E97" w:rsidP="00373009">
            <w:pPr>
              <w:jc w:val="center"/>
            </w:pPr>
            <w:r w:rsidRPr="00D127BD">
              <w:t>0,0</w:t>
            </w:r>
          </w:p>
        </w:tc>
        <w:tc>
          <w:tcPr>
            <w:tcW w:w="1558" w:type="dxa"/>
          </w:tcPr>
          <w:p w:rsidR="000F0E97" w:rsidRPr="00D127BD" w:rsidRDefault="000F0E97" w:rsidP="00373009">
            <w:pPr>
              <w:jc w:val="center"/>
            </w:pPr>
            <w:r w:rsidRPr="00D127BD">
              <w:t>0,0</w:t>
            </w:r>
          </w:p>
        </w:tc>
        <w:tc>
          <w:tcPr>
            <w:tcW w:w="1560" w:type="dxa"/>
            <w:gridSpan w:val="2"/>
          </w:tcPr>
          <w:p w:rsidR="000F0E97" w:rsidRPr="00D127BD" w:rsidRDefault="000F0E97" w:rsidP="00373009">
            <w:pPr>
              <w:jc w:val="center"/>
            </w:pPr>
            <w:r w:rsidRPr="00D127BD">
              <w:t>0,0</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(3) расходы за счет средств  федерального бюджета, передаваемых в бюджет ГО г. Бор</w:t>
            </w:r>
          </w:p>
        </w:tc>
        <w:tc>
          <w:tcPr>
            <w:tcW w:w="1512" w:type="dxa"/>
          </w:tcPr>
          <w:p w:rsidR="000F0E97" w:rsidRPr="00D127BD" w:rsidRDefault="000F0E97" w:rsidP="00DA078D">
            <w:pPr>
              <w:jc w:val="center"/>
            </w:pPr>
            <w:r w:rsidRPr="00D127BD">
              <w:t>0,0</w:t>
            </w:r>
          </w:p>
        </w:tc>
        <w:tc>
          <w:tcPr>
            <w:tcW w:w="1560" w:type="dxa"/>
          </w:tcPr>
          <w:p w:rsidR="000F0E97" w:rsidRPr="00D127BD" w:rsidRDefault="000F0E97" w:rsidP="00DA078D">
            <w:pPr>
              <w:jc w:val="center"/>
            </w:pPr>
            <w:r w:rsidRPr="00D127BD">
              <w:t>0,0</w:t>
            </w:r>
          </w:p>
        </w:tc>
        <w:tc>
          <w:tcPr>
            <w:tcW w:w="1560" w:type="dxa"/>
          </w:tcPr>
          <w:p w:rsidR="000F0E97" w:rsidRPr="00D127BD" w:rsidRDefault="000F0E97" w:rsidP="00373009">
            <w:pPr>
              <w:jc w:val="center"/>
            </w:pPr>
            <w:r w:rsidRPr="00D127BD">
              <w:t>0,0</w:t>
            </w:r>
          </w:p>
        </w:tc>
        <w:tc>
          <w:tcPr>
            <w:tcW w:w="1558" w:type="dxa"/>
          </w:tcPr>
          <w:p w:rsidR="000F0E97" w:rsidRPr="00D127BD" w:rsidRDefault="000F0E97" w:rsidP="00373009">
            <w:pPr>
              <w:jc w:val="center"/>
            </w:pPr>
            <w:r w:rsidRPr="00D127BD">
              <w:t>0,0</w:t>
            </w:r>
          </w:p>
        </w:tc>
        <w:tc>
          <w:tcPr>
            <w:tcW w:w="1560" w:type="dxa"/>
            <w:gridSpan w:val="2"/>
          </w:tcPr>
          <w:p w:rsidR="000F0E97" w:rsidRPr="00D127BD" w:rsidRDefault="000F0E97" w:rsidP="00373009">
            <w:pPr>
              <w:jc w:val="center"/>
            </w:pPr>
            <w:r w:rsidRPr="00D127BD">
              <w:t>0,0</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(4) прочие источники</w:t>
            </w:r>
          </w:p>
        </w:tc>
        <w:tc>
          <w:tcPr>
            <w:tcW w:w="1512" w:type="dxa"/>
          </w:tcPr>
          <w:p w:rsidR="000F0E97" w:rsidRPr="00D127BD" w:rsidRDefault="000F0E97" w:rsidP="00DA078D">
            <w:pPr>
              <w:jc w:val="center"/>
            </w:pPr>
            <w:r w:rsidRPr="00D127BD">
              <w:t>1588,8</w:t>
            </w:r>
          </w:p>
        </w:tc>
        <w:tc>
          <w:tcPr>
            <w:tcW w:w="1560" w:type="dxa"/>
          </w:tcPr>
          <w:p w:rsidR="000F0E97" w:rsidRPr="00D127BD" w:rsidRDefault="000F0E97" w:rsidP="00DA078D">
            <w:pPr>
              <w:jc w:val="center"/>
            </w:pPr>
            <w:r w:rsidRPr="00D127BD">
              <w:t>397,2</w:t>
            </w:r>
          </w:p>
        </w:tc>
        <w:tc>
          <w:tcPr>
            <w:tcW w:w="1560" w:type="dxa"/>
          </w:tcPr>
          <w:p w:rsidR="000F0E97" w:rsidRPr="00D127BD" w:rsidRDefault="000F0E97" w:rsidP="00373009">
            <w:pPr>
              <w:jc w:val="center"/>
            </w:pPr>
            <w:r w:rsidRPr="00D127BD">
              <w:t>397,2</w:t>
            </w:r>
          </w:p>
        </w:tc>
        <w:tc>
          <w:tcPr>
            <w:tcW w:w="1558" w:type="dxa"/>
          </w:tcPr>
          <w:p w:rsidR="000F0E97" w:rsidRPr="00D127BD" w:rsidRDefault="000F0E97" w:rsidP="00373009">
            <w:pPr>
              <w:jc w:val="center"/>
            </w:pPr>
            <w:r w:rsidRPr="00D127BD">
              <w:t>397,2</w:t>
            </w:r>
          </w:p>
        </w:tc>
        <w:tc>
          <w:tcPr>
            <w:tcW w:w="1560" w:type="dxa"/>
            <w:gridSpan w:val="2"/>
          </w:tcPr>
          <w:p w:rsidR="000F0E97" w:rsidRPr="00D127BD" w:rsidRDefault="000F0E97" w:rsidP="00373009">
            <w:pPr>
              <w:jc w:val="center"/>
            </w:pPr>
            <w:r w:rsidRPr="00D127BD">
              <w:t>397,2</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DA078D">
            <w:pPr>
              <w:pStyle w:val="ConsPlusNormal"/>
              <w:jc w:val="both"/>
              <w:rPr>
                <w:b/>
                <w:bCs/>
                <w:szCs w:val="24"/>
              </w:rPr>
            </w:pPr>
            <w:r w:rsidRPr="00D127BD">
              <w:rPr>
                <w:b/>
                <w:bCs/>
                <w:szCs w:val="24"/>
              </w:rPr>
              <w:t>Подпрограмма 5</w:t>
            </w:r>
          </w:p>
          <w:p w:rsidR="000F0E97" w:rsidRPr="00D127BD" w:rsidRDefault="000F0E97" w:rsidP="008C6B35">
            <w:pPr>
              <w:pStyle w:val="ConsPlusNormal"/>
              <w:jc w:val="both"/>
              <w:rPr>
                <w:sz w:val="28"/>
                <w:szCs w:val="28"/>
              </w:rPr>
            </w:pPr>
            <w:r w:rsidRPr="00D127BD">
              <w:rPr>
                <w:szCs w:val="24"/>
              </w:rPr>
              <w:t>(1)+(2)+(3)+(4)</w:t>
            </w:r>
          </w:p>
        </w:tc>
        <w:tc>
          <w:tcPr>
            <w:tcW w:w="1512" w:type="dxa"/>
          </w:tcPr>
          <w:p w:rsidR="000F0E97" w:rsidRPr="00D127BD" w:rsidRDefault="000F0E97" w:rsidP="00DA078D">
            <w:pPr>
              <w:jc w:val="center"/>
            </w:pPr>
            <w:r w:rsidRPr="00D127BD">
              <w:t>242928,7</w:t>
            </w:r>
          </w:p>
        </w:tc>
        <w:tc>
          <w:tcPr>
            <w:tcW w:w="1560" w:type="dxa"/>
          </w:tcPr>
          <w:p w:rsidR="000F0E97" w:rsidRPr="00D127BD" w:rsidRDefault="000F0E97" w:rsidP="00DA078D">
            <w:pPr>
              <w:jc w:val="center"/>
            </w:pPr>
            <w:r w:rsidRPr="00D127BD">
              <w:t>54630,4</w:t>
            </w:r>
          </w:p>
        </w:tc>
        <w:tc>
          <w:tcPr>
            <w:tcW w:w="1560" w:type="dxa"/>
          </w:tcPr>
          <w:p w:rsidR="000F0E97" w:rsidRPr="00D127BD" w:rsidRDefault="000F0E97" w:rsidP="00373009">
            <w:pPr>
              <w:jc w:val="center"/>
            </w:pPr>
            <w:r w:rsidRPr="00D127BD">
              <w:t>62911,9</w:t>
            </w:r>
          </w:p>
        </w:tc>
        <w:tc>
          <w:tcPr>
            <w:tcW w:w="1558" w:type="dxa"/>
          </w:tcPr>
          <w:p w:rsidR="000F0E97" w:rsidRPr="00D127BD" w:rsidRDefault="000F0E97" w:rsidP="00373009">
            <w:pPr>
              <w:jc w:val="center"/>
            </w:pPr>
            <w:r w:rsidRPr="00D127BD">
              <w:t>62693,2</w:t>
            </w:r>
          </w:p>
        </w:tc>
        <w:tc>
          <w:tcPr>
            <w:tcW w:w="1560" w:type="dxa"/>
            <w:gridSpan w:val="2"/>
          </w:tcPr>
          <w:p w:rsidR="000F0E97" w:rsidRPr="00D127BD" w:rsidRDefault="000F0E97" w:rsidP="00373009">
            <w:pPr>
              <w:jc w:val="center"/>
            </w:pPr>
            <w:r w:rsidRPr="00D127BD">
              <w:t>62693,2</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(1) расходы бюджета ГО г. Бор (без учета передаваемых в бюджет ГО  средств из областного и федерального бюджетов)</w:t>
            </w:r>
          </w:p>
        </w:tc>
        <w:tc>
          <w:tcPr>
            <w:tcW w:w="1512" w:type="dxa"/>
          </w:tcPr>
          <w:p w:rsidR="000F0E97" w:rsidRPr="00D127BD" w:rsidRDefault="000F0E97" w:rsidP="00DA078D">
            <w:pPr>
              <w:jc w:val="center"/>
            </w:pPr>
            <w:r w:rsidRPr="00D127BD">
              <w:t>242928,7</w:t>
            </w:r>
          </w:p>
        </w:tc>
        <w:tc>
          <w:tcPr>
            <w:tcW w:w="1560" w:type="dxa"/>
          </w:tcPr>
          <w:p w:rsidR="000F0E97" w:rsidRPr="00D127BD" w:rsidRDefault="000F0E97" w:rsidP="00DA078D">
            <w:pPr>
              <w:jc w:val="center"/>
            </w:pPr>
            <w:r w:rsidRPr="00D127BD">
              <w:t>54630,4</w:t>
            </w:r>
          </w:p>
        </w:tc>
        <w:tc>
          <w:tcPr>
            <w:tcW w:w="1560" w:type="dxa"/>
          </w:tcPr>
          <w:p w:rsidR="000F0E97" w:rsidRPr="00D127BD" w:rsidRDefault="000F0E97" w:rsidP="00373009">
            <w:pPr>
              <w:jc w:val="center"/>
            </w:pPr>
            <w:r w:rsidRPr="00D127BD">
              <w:t>62911,9</w:t>
            </w:r>
          </w:p>
        </w:tc>
        <w:tc>
          <w:tcPr>
            <w:tcW w:w="1558" w:type="dxa"/>
          </w:tcPr>
          <w:p w:rsidR="000F0E97" w:rsidRPr="00D127BD" w:rsidRDefault="000F0E97" w:rsidP="00373009">
            <w:pPr>
              <w:jc w:val="center"/>
            </w:pPr>
            <w:r w:rsidRPr="00D127BD">
              <w:t>62693,2</w:t>
            </w:r>
          </w:p>
        </w:tc>
        <w:tc>
          <w:tcPr>
            <w:tcW w:w="1560" w:type="dxa"/>
            <w:gridSpan w:val="2"/>
          </w:tcPr>
          <w:p w:rsidR="000F0E97" w:rsidRPr="00D127BD" w:rsidRDefault="000F0E97" w:rsidP="00373009">
            <w:pPr>
              <w:jc w:val="center"/>
            </w:pPr>
            <w:r w:rsidRPr="00D127BD">
              <w:t>62693,2</w:t>
            </w:r>
          </w:p>
        </w:tc>
      </w:tr>
      <w:tr w:rsidR="000F0E97" w:rsidRPr="00D127BD" w:rsidTr="00CE0DEF">
        <w:trPr>
          <w:trHeight w:val="948"/>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(2) расходы за счет средств областного бюджета, передаваемых в бюджет ГО г. Бор</w:t>
            </w:r>
          </w:p>
        </w:tc>
        <w:tc>
          <w:tcPr>
            <w:tcW w:w="1512" w:type="dxa"/>
          </w:tcPr>
          <w:p w:rsidR="000F0E97" w:rsidRPr="00D127BD" w:rsidRDefault="000F0E97" w:rsidP="00DA078D">
            <w:pPr>
              <w:jc w:val="center"/>
            </w:pPr>
            <w:r w:rsidRPr="00D127BD">
              <w:t>0,0</w:t>
            </w:r>
          </w:p>
        </w:tc>
        <w:tc>
          <w:tcPr>
            <w:tcW w:w="1560" w:type="dxa"/>
          </w:tcPr>
          <w:p w:rsidR="000F0E97" w:rsidRPr="00D127BD" w:rsidRDefault="000F0E97" w:rsidP="00DA078D">
            <w:pPr>
              <w:jc w:val="center"/>
            </w:pPr>
            <w:r w:rsidRPr="00D127BD">
              <w:t>0,0</w:t>
            </w:r>
          </w:p>
        </w:tc>
        <w:tc>
          <w:tcPr>
            <w:tcW w:w="1560" w:type="dxa"/>
          </w:tcPr>
          <w:p w:rsidR="000F0E97" w:rsidRPr="00D127BD" w:rsidRDefault="000F0E97" w:rsidP="00373009">
            <w:pPr>
              <w:jc w:val="center"/>
            </w:pPr>
            <w:r w:rsidRPr="00D127BD">
              <w:t>0,0</w:t>
            </w:r>
          </w:p>
        </w:tc>
        <w:tc>
          <w:tcPr>
            <w:tcW w:w="1558" w:type="dxa"/>
          </w:tcPr>
          <w:p w:rsidR="000F0E97" w:rsidRPr="00D127BD" w:rsidRDefault="000F0E97" w:rsidP="00373009">
            <w:pPr>
              <w:jc w:val="center"/>
            </w:pPr>
            <w:r w:rsidRPr="00D127BD">
              <w:t>0,0</w:t>
            </w:r>
          </w:p>
        </w:tc>
        <w:tc>
          <w:tcPr>
            <w:tcW w:w="1560" w:type="dxa"/>
            <w:gridSpan w:val="2"/>
          </w:tcPr>
          <w:p w:rsidR="000F0E97" w:rsidRPr="00D127BD" w:rsidRDefault="000F0E97" w:rsidP="00373009">
            <w:pPr>
              <w:jc w:val="center"/>
            </w:pPr>
            <w:r w:rsidRPr="00D127BD">
              <w:t>0,0</w:t>
            </w:r>
          </w:p>
        </w:tc>
      </w:tr>
      <w:tr w:rsidR="000F0E97" w:rsidRPr="00D127BD" w:rsidTr="009A2D31">
        <w:trPr>
          <w:trHeight w:val="1064"/>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(3) расходы за счет средств  федерального бюджета, передаваемых в бюджет ГО г. Бор</w:t>
            </w:r>
          </w:p>
        </w:tc>
        <w:tc>
          <w:tcPr>
            <w:tcW w:w="1512" w:type="dxa"/>
          </w:tcPr>
          <w:p w:rsidR="000F0E97" w:rsidRPr="00D127BD" w:rsidRDefault="000F0E97" w:rsidP="00DA078D">
            <w:pPr>
              <w:jc w:val="center"/>
            </w:pPr>
            <w:r w:rsidRPr="00D127BD">
              <w:t>0,0</w:t>
            </w:r>
          </w:p>
        </w:tc>
        <w:tc>
          <w:tcPr>
            <w:tcW w:w="1560" w:type="dxa"/>
          </w:tcPr>
          <w:p w:rsidR="000F0E97" w:rsidRPr="00D127BD" w:rsidRDefault="000F0E97" w:rsidP="00DA078D">
            <w:pPr>
              <w:jc w:val="center"/>
            </w:pPr>
            <w:r w:rsidRPr="00D127BD">
              <w:t>0,0</w:t>
            </w:r>
          </w:p>
        </w:tc>
        <w:tc>
          <w:tcPr>
            <w:tcW w:w="1560" w:type="dxa"/>
          </w:tcPr>
          <w:p w:rsidR="000F0E97" w:rsidRPr="00D127BD" w:rsidRDefault="000F0E97" w:rsidP="00373009">
            <w:pPr>
              <w:jc w:val="center"/>
            </w:pPr>
            <w:r w:rsidRPr="00D127BD">
              <w:t>0,0</w:t>
            </w:r>
          </w:p>
        </w:tc>
        <w:tc>
          <w:tcPr>
            <w:tcW w:w="1558" w:type="dxa"/>
          </w:tcPr>
          <w:p w:rsidR="000F0E97" w:rsidRPr="00D127BD" w:rsidRDefault="000F0E97" w:rsidP="00373009">
            <w:pPr>
              <w:jc w:val="center"/>
            </w:pPr>
            <w:r w:rsidRPr="00D127BD">
              <w:t>0,0</w:t>
            </w:r>
          </w:p>
        </w:tc>
        <w:tc>
          <w:tcPr>
            <w:tcW w:w="1560" w:type="dxa"/>
            <w:gridSpan w:val="2"/>
          </w:tcPr>
          <w:p w:rsidR="000F0E97" w:rsidRPr="00D127BD" w:rsidRDefault="000F0E97" w:rsidP="00373009">
            <w:pPr>
              <w:jc w:val="center"/>
            </w:pPr>
            <w:r w:rsidRPr="00D127BD">
              <w:t>0,0</w:t>
            </w:r>
          </w:p>
        </w:tc>
      </w:tr>
      <w:tr w:rsidR="000F0E97" w:rsidRPr="00D127BD" w:rsidTr="009A2D31">
        <w:trPr>
          <w:trHeight w:val="237"/>
        </w:trPr>
        <w:tc>
          <w:tcPr>
            <w:tcW w:w="488" w:type="dxa"/>
            <w:vMerge/>
          </w:tcPr>
          <w:p w:rsidR="000F0E97" w:rsidRPr="00D127BD" w:rsidRDefault="000F0E97" w:rsidP="008C6B35">
            <w:pPr>
              <w:pStyle w:val="ConsPlusNormal"/>
              <w:jc w:val="both"/>
              <w:rPr>
                <w:sz w:val="28"/>
                <w:szCs w:val="28"/>
              </w:rPr>
            </w:pPr>
          </w:p>
        </w:tc>
        <w:tc>
          <w:tcPr>
            <w:tcW w:w="2835" w:type="dxa"/>
            <w:vMerge/>
          </w:tcPr>
          <w:p w:rsidR="000F0E97" w:rsidRPr="00D127BD" w:rsidRDefault="000F0E97" w:rsidP="008C6B35">
            <w:pPr>
              <w:pStyle w:val="ConsPlusNormal"/>
              <w:jc w:val="both"/>
              <w:rPr>
                <w:sz w:val="28"/>
                <w:szCs w:val="28"/>
              </w:rPr>
            </w:pPr>
          </w:p>
        </w:tc>
        <w:tc>
          <w:tcPr>
            <w:tcW w:w="4394" w:type="dxa"/>
            <w:gridSpan w:val="2"/>
          </w:tcPr>
          <w:p w:rsidR="000F0E97" w:rsidRPr="00D127BD" w:rsidRDefault="000F0E97" w:rsidP="008C6B35">
            <w:pPr>
              <w:pStyle w:val="ConsPlusNormal"/>
              <w:jc w:val="both"/>
              <w:rPr>
                <w:sz w:val="28"/>
                <w:szCs w:val="28"/>
              </w:rPr>
            </w:pPr>
            <w:r w:rsidRPr="00D127BD">
              <w:rPr>
                <w:szCs w:val="24"/>
              </w:rPr>
              <w:t>(4) прочие источники</w:t>
            </w:r>
          </w:p>
        </w:tc>
        <w:tc>
          <w:tcPr>
            <w:tcW w:w="1512" w:type="dxa"/>
          </w:tcPr>
          <w:p w:rsidR="000F0E97" w:rsidRPr="00D127BD" w:rsidRDefault="000F0E97" w:rsidP="00DA078D">
            <w:pPr>
              <w:jc w:val="center"/>
            </w:pPr>
            <w:r w:rsidRPr="00D127BD">
              <w:t>0,0</w:t>
            </w:r>
          </w:p>
        </w:tc>
        <w:tc>
          <w:tcPr>
            <w:tcW w:w="1560" w:type="dxa"/>
          </w:tcPr>
          <w:p w:rsidR="000F0E97" w:rsidRPr="00D127BD" w:rsidRDefault="000F0E97" w:rsidP="00DA078D">
            <w:pPr>
              <w:jc w:val="center"/>
            </w:pPr>
            <w:r w:rsidRPr="00D127BD">
              <w:t>0,0</w:t>
            </w:r>
          </w:p>
        </w:tc>
        <w:tc>
          <w:tcPr>
            <w:tcW w:w="1560" w:type="dxa"/>
          </w:tcPr>
          <w:p w:rsidR="000F0E97" w:rsidRPr="00D127BD" w:rsidRDefault="000F0E97" w:rsidP="00373009">
            <w:pPr>
              <w:jc w:val="center"/>
            </w:pPr>
            <w:r w:rsidRPr="00D127BD">
              <w:t>0,0</w:t>
            </w:r>
          </w:p>
        </w:tc>
        <w:tc>
          <w:tcPr>
            <w:tcW w:w="1558" w:type="dxa"/>
          </w:tcPr>
          <w:p w:rsidR="000F0E97" w:rsidRPr="00D127BD" w:rsidRDefault="000F0E97" w:rsidP="00373009">
            <w:pPr>
              <w:jc w:val="center"/>
            </w:pPr>
            <w:r w:rsidRPr="00D127BD">
              <w:t>0,0</w:t>
            </w:r>
          </w:p>
        </w:tc>
        <w:tc>
          <w:tcPr>
            <w:tcW w:w="1560" w:type="dxa"/>
            <w:gridSpan w:val="2"/>
          </w:tcPr>
          <w:p w:rsidR="000F0E97" w:rsidRPr="00D127BD" w:rsidRDefault="000F0E97" w:rsidP="00373009">
            <w:pPr>
              <w:jc w:val="center"/>
            </w:pPr>
            <w:r w:rsidRPr="00D127BD">
              <w:t>0,0</w:t>
            </w:r>
          </w:p>
        </w:tc>
      </w:tr>
      <w:tr w:rsidR="00C93C52" w:rsidRPr="00D127BD">
        <w:trPr>
          <w:gridAfter w:val="1"/>
          <w:wAfter w:w="95" w:type="dxa"/>
        </w:trPr>
        <w:tc>
          <w:tcPr>
            <w:tcW w:w="488" w:type="dxa"/>
          </w:tcPr>
          <w:p w:rsidR="00C93C52" w:rsidRPr="00D127BD" w:rsidRDefault="00C93C52" w:rsidP="002676BF">
            <w:pPr>
              <w:pStyle w:val="ConsPlusNormal"/>
              <w:jc w:val="both"/>
              <w:rPr>
                <w:sz w:val="28"/>
                <w:szCs w:val="28"/>
              </w:rPr>
            </w:pPr>
            <w:r w:rsidRPr="00D127BD">
              <w:rPr>
                <w:sz w:val="28"/>
                <w:szCs w:val="28"/>
              </w:rPr>
              <w:t>8.</w:t>
            </w:r>
          </w:p>
        </w:tc>
        <w:tc>
          <w:tcPr>
            <w:tcW w:w="3774" w:type="dxa"/>
            <w:gridSpan w:val="2"/>
          </w:tcPr>
          <w:p w:rsidR="00C93C52" w:rsidRPr="00D127BD" w:rsidRDefault="00C93C52" w:rsidP="002676BF">
            <w:pPr>
              <w:pStyle w:val="ConsPlusNormal"/>
              <w:jc w:val="both"/>
              <w:rPr>
                <w:sz w:val="28"/>
                <w:szCs w:val="28"/>
              </w:rPr>
            </w:pPr>
            <w:r w:rsidRPr="00D127BD">
              <w:rPr>
                <w:sz w:val="28"/>
                <w:szCs w:val="28"/>
              </w:rPr>
              <w:t>Индикаторы достижения цели и показатели непосредственных результатов Программы</w:t>
            </w:r>
          </w:p>
        </w:tc>
        <w:tc>
          <w:tcPr>
            <w:tcW w:w="11110" w:type="dxa"/>
            <w:gridSpan w:val="6"/>
          </w:tcPr>
          <w:p w:rsidR="00C93C52" w:rsidRPr="00D127BD" w:rsidRDefault="00C93C52" w:rsidP="00CE09FB">
            <w:pPr>
              <w:pStyle w:val="ConsPlusNormal"/>
              <w:jc w:val="center"/>
              <w:rPr>
                <w:sz w:val="28"/>
                <w:szCs w:val="28"/>
              </w:rPr>
            </w:pPr>
            <w:r w:rsidRPr="00D127BD">
              <w:rPr>
                <w:sz w:val="28"/>
                <w:szCs w:val="28"/>
              </w:rPr>
              <w:t>Индикаторы достижения цели:</w:t>
            </w:r>
          </w:p>
          <w:p w:rsidR="00514E14" w:rsidRPr="00D127BD" w:rsidRDefault="00514E14" w:rsidP="002676BF">
            <w:pPr>
              <w:pStyle w:val="ConsPlusNormal"/>
              <w:ind w:left="720"/>
              <w:jc w:val="center"/>
              <w:rPr>
                <w:sz w:val="28"/>
                <w:szCs w:val="28"/>
              </w:rPr>
            </w:pPr>
          </w:p>
          <w:p w:rsidR="004272E8" w:rsidRDefault="004272E8" w:rsidP="004272E8">
            <w:pPr>
              <w:pStyle w:val="ConsPlusNormal"/>
              <w:numPr>
                <w:ilvl w:val="0"/>
                <w:numId w:val="3"/>
              </w:numPr>
              <w:tabs>
                <w:tab w:val="left" w:pos="188"/>
              </w:tabs>
              <w:adjustRightInd w:val="0"/>
              <w:jc w:val="both"/>
              <w:rPr>
                <w:sz w:val="28"/>
                <w:szCs w:val="28"/>
              </w:rPr>
            </w:pPr>
            <w:r w:rsidRPr="00D127BD">
              <w:rPr>
                <w:sz w:val="28"/>
                <w:szCs w:val="28"/>
              </w:rPr>
              <w:t xml:space="preserve">Увеличение роста количества посещений муниципальных общедоступных библиотек, в том числе удаленно через сеть </w:t>
            </w:r>
            <w:r w:rsidR="00103C42" w:rsidRPr="00D127BD">
              <w:rPr>
                <w:sz w:val="28"/>
                <w:szCs w:val="28"/>
              </w:rPr>
              <w:t xml:space="preserve">Интернет (не менее  0,2 </w:t>
            </w:r>
            <w:r w:rsidR="00A82F22">
              <w:rPr>
                <w:sz w:val="28"/>
                <w:szCs w:val="28"/>
              </w:rPr>
              <w:t>% от итогов</w:t>
            </w:r>
            <w:r w:rsidR="00DF7807" w:rsidRPr="00D127BD">
              <w:rPr>
                <w:sz w:val="28"/>
                <w:szCs w:val="28"/>
              </w:rPr>
              <w:t xml:space="preserve"> </w:t>
            </w:r>
            <w:r w:rsidR="00A82F22">
              <w:rPr>
                <w:sz w:val="28"/>
                <w:szCs w:val="28"/>
              </w:rPr>
              <w:t>предыдущего года</w:t>
            </w:r>
            <w:r w:rsidRPr="00D127BD">
              <w:rPr>
                <w:sz w:val="28"/>
                <w:szCs w:val="28"/>
              </w:rPr>
              <w:t>)</w:t>
            </w:r>
          </w:p>
          <w:p w:rsidR="004272E8" w:rsidRPr="00864E7E" w:rsidRDefault="00A82F22" w:rsidP="004272E8">
            <w:pPr>
              <w:pStyle w:val="ConsPlusNormal"/>
              <w:numPr>
                <w:ilvl w:val="0"/>
                <w:numId w:val="3"/>
              </w:numPr>
              <w:tabs>
                <w:tab w:val="left" w:pos="188"/>
              </w:tabs>
              <w:adjustRightInd w:val="0"/>
              <w:jc w:val="both"/>
              <w:rPr>
                <w:sz w:val="28"/>
                <w:szCs w:val="28"/>
              </w:rPr>
            </w:pPr>
            <w:r w:rsidRPr="00864E7E">
              <w:rPr>
                <w:sz w:val="28"/>
                <w:szCs w:val="28"/>
              </w:rPr>
              <w:t>Увеличение</w:t>
            </w:r>
            <w:r w:rsidR="004272E8" w:rsidRPr="00864E7E">
              <w:rPr>
                <w:sz w:val="28"/>
                <w:szCs w:val="28"/>
              </w:rPr>
              <w:t xml:space="preserve"> доли детей, обучающихся в образовательных организациях  дополнительного образования в сфере культуры и искусства в общей численности детей городского округа в возрасте от 5 до 18 лет</w:t>
            </w:r>
            <w:r w:rsidR="00157340" w:rsidRPr="00864E7E">
              <w:rPr>
                <w:sz w:val="28"/>
                <w:szCs w:val="28"/>
              </w:rPr>
              <w:t xml:space="preserve"> </w:t>
            </w:r>
            <w:r w:rsidR="00103C42" w:rsidRPr="00864E7E">
              <w:rPr>
                <w:sz w:val="28"/>
                <w:szCs w:val="28"/>
              </w:rPr>
              <w:t>( не мене  0,</w:t>
            </w:r>
            <w:r w:rsidR="00157340" w:rsidRPr="00864E7E">
              <w:rPr>
                <w:sz w:val="28"/>
                <w:szCs w:val="28"/>
              </w:rPr>
              <w:t>1</w:t>
            </w:r>
            <w:r w:rsidR="00103C42" w:rsidRPr="00864E7E">
              <w:rPr>
                <w:sz w:val="28"/>
                <w:szCs w:val="28"/>
              </w:rPr>
              <w:t xml:space="preserve"> </w:t>
            </w:r>
            <w:r w:rsidRPr="00864E7E">
              <w:rPr>
                <w:sz w:val="28"/>
                <w:szCs w:val="28"/>
              </w:rPr>
              <w:t>% от итогов предыдущего года)</w:t>
            </w:r>
            <w:r w:rsidR="00157340" w:rsidRPr="00864E7E">
              <w:rPr>
                <w:sz w:val="28"/>
                <w:szCs w:val="28"/>
              </w:rPr>
              <w:t>)</w:t>
            </w:r>
          </w:p>
          <w:p w:rsidR="004272E8" w:rsidRDefault="004272E8" w:rsidP="004272E8">
            <w:pPr>
              <w:pStyle w:val="ConsPlusNormal"/>
              <w:numPr>
                <w:ilvl w:val="0"/>
                <w:numId w:val="3"/>
              </w:numPr>
              <w:tabs>
                <w:tab w:val="left" w:pos="188"/>
              </w:tabs>
              <w:adjustRightInd w:val="0"/>
              <w:jc w:val="both"/>
              <w:rPr>
                <w:sz w:val="28"/>
                <w:szCs w:val="28"/>
              </w:rPr>
            </w:pPr>
            <w:r w:rsidRPr="00864E7E">
              <w:rPr>
                <w:sz w:val="28"/>
                <w:szCs w:val="28"/>
              </w:rPr>
              <w:t>Увеличение числа посещений культурно – массовых мероприятий учреждений клубног</w:t>
            </w:r>
            <w:r w:rsidR="002A7E82" w:rsidRPr="00864E7E">
              <w:rPr>
                <w:sz w:val="28"/>
                <w:szCs w:val="28"/>
              </w:rPr>
              <w:t>о типа (не менее  0,2</w:t>
            </w:r>
            <w:r w:rsidR="00DF7807" w:rsidRPr="00864E7E">
              <w:rPr>
                <w:sz w:val="28"/>
                <w:szCs w:val="28"/>
              </w:rPr>
              <w:t xml:space="preserve">% </w:t>
            </w:r>
            <w:r w:rsidR="00A82F22" w:rsidRPr="00864E7E">
              <w:rPr>
                <w:sz w:val="28"/>
                <w:szCs w:val="28"/>
              </w:rPr>
              <w:t>от итогов предыдущего года)</w:t>
            </w:r>
          </w:p>
          <w:p w:rsidR="00180190" w:rsidRPr="00864E7E" w:rsidRDefault="00180190" w:rsidP="004272E8">
            <w:pPr>
              <w:pStyle w:val="ConsPlusNormal"/>
              <w:numPr>
                <w:ilvl w:val="0"/>
                <w:numId w:val="3"/>
              </w:numPr>
              <w:tabs>
                <w:tab w:val="left" w:pos="188"/>
              </w:tabs>
              <w:adjustRightInd w:val="0"/>
              <w:jc w:val="both"/>
              <w:rPr>
                <w:sz w:val="28"/>
                <w:szCs w:val="28"/>
              </w:rPr>
            </w:pPr>
            <w:r>
              <w:rPr>
                <w:sz w:val="28"/>
                <w:szCs w:val="28"/>
              </w:rPr>
              <w:t>Сохранение эффективности событийных мероприятий.</w:t>
            </w:r>
          </w:p>
          <w:p w:rsidR="004272E8" w:rsidRPr="00864E7E" w:rsidRDefault="004272E8" w:rsidP="004272E8">
            <w:pPr>
              <w:pStyle w:val="ConsPlusNormal"/>
              <w:numPr>
                <w:ilvl w:val="0"/>
                <w:numId w:val="3"/>
              </w:numPr>
              <w:tabs>
                <w:tab w:val="left" w:pos="188"/>
              </w:tabs>
              <w:adjustRightInd w:val="0"/>
              <w:jc w:val="both"/>
              <w:rPr>
                <w:sz w:val="28"/>
                <w:szCs w:val="28"/>
              </w:rPr>
            </w:pPr>
            <w:r w:rsidRPr="00864E7E">
              <w:rPr>
                <w:sz w:val="28"/>
                <w:szCs w:val="28"/>
              </w:rPr>
              <w:t>Увеличение доли по</w:t>
            </w:r>
            <w:r w:rsidR="00103C42" w:rsidRPr="00864E7E">
              <w:rPr>
                <w:sz w:val="28"/>
                <w:szCs w:val="28"/>
              </w:rPr>
              <w:t>сетителей музея (не менее  0,2</w:t>
            </w:r>
            <w:r w:rsidR="00D20BB8" w:rsidRPr="00864E7E">
              <w:rPr>
                <w:sz w:val="28"/>
                <w:szCs w:val="28"/>
              </w:rPr>
              <w:t>% от итогов предыдущего года)</w:t>
            </w:r>
            <w:r w:rsidR="00DF7807" w:rsidRPr="00864E7E">
              <w:rPr>
                <w:sz w:val="28"/>
                <w:szCs w:val="28"/>
              </w:rPr>
              <w:t>.</w:t>
            </w:r>
          </w:p>
          <w:p w:rsidR="004272E8" w:rsidRPr="00864E7E" w:rsidRDefault="004272E8" w:rsidP="004272E8">
            <w:pPr>
              <w:pStyle w:val="a7"/>
              <w:numPr>
                <w:ilvl w:val="0"/>
                <w:numId w:val="3"/>
              </w:numPr>
              <w:tabs>
                <w:tab w:val="left" w:pos="188"/>
              </w:tabs>
              <w:spacing w:after="0" w:line="240" w:lineRule="auto"/>
              <w:jc w:val="both"/>
              <w:textAlignment w:val="baseline"/>
              <w:rPr>
                <w:rFonts w:ascii="Times New Roman" w:hAnsi="Times New Roman"/>
                <w:sz w:val="28"/>
                <w:szCs w:val="28"/>
              </w:rPr>
            </w:pPr>
            <w:r w:rsidRPr="00864E7E">
              <w:rPr>
                <w:rFonts w:ascii="Times New Roman" w:hAnsi="Times New Roman"/>
                <w:sz w:val="28"/>
                <w:szCs w:val="28"/>
              </w:rPr>
              <w:t xml:space="preserve">Повышение уровня удовлетворенности граждан городского округа г. Бор качеством предоставляемых муниципальных услуг в сфере культуры до 95% от общего числа </w:t>
            </w:r>
            <w:r w:rsidRPr="00864E7E">
              <w:rPr>
                <w:rFonts w:ascii="Times New Roman" w:hAnsi="Times New Roman"/>
                <w:sz w:val="28"/>
                <w:szCs w:val="28"/>
              </w:rPr>
              <w:lastRenderedPageBreak/>
              <w:t>жителей.</w:t>
            </w:r>
          </w:p>
          <w:p w:rsidR="004272E8" w:rsidRPr="00D127BD" w:rsidRDefault="004272E8" w:rsidP="002676BF">
            <w:pPr>
              <w:pStyle w:val="ConsPlusNormal"/>
              <w:ind w:left="720"/>
              <w:jc w:val="center"/>
              <w:rPr>
                <w:sz w:val="28"/>
                <w:szCs w:val="28"/>
              </w:rPr>
            </w:pPr>
          </w:p>
          <w:p w:rsidR="00C93C52" w:rsidRPr="00D127BD" w:rsidRDefault="00C93C52" w:rsidP="00CE09FB">
            <w:pPr>
              <w:pStyle w:val="a7"/>
              <w:tabs>
                <w:tab w:val="left" w:pos="188"/>
              </w:tabs>
              <w:spacing w:after="0" w:line="240" w:lineRule="auto"/>
              <w:ind w:left="0"/>
              <w:jc w:val="center"/>
              <w:textAlignment w:val="baseline"/>
              <w:rPr>
                <w:rFonts w:ascii="Times New Roman" w:eastAsia="Times New Roman" w:hAnsi="Times New Roman"/>
                <w:sz w:val="28"/>
                <w:szCs w:val="28"/>
                <w:lang w:eastAsia="ru-RU"/>
              </w:rPr>
            </w:pPr>
            <w:r w:rsidRPr="00D127BD">
              <w:rPr>
                <w:rFonts w:ascii="Times New Roman" w:eastAsia="Times New Roman" w:hAnsi="Times New Roman"/>
                <w:sz w:val="28"/>
                <w:szCs w:val="28"/>
                <w:lang w:eastAsia="ru-RU"/>
              </w:rPr>
              <w:t>Показатели непосредственных результатов:</w:t>
            </w:r>
          </w:p>
          <w:p w:rsidR="00C25222" w:rsidRPr="00D127BD" w:rsidRDefault="00C25222" w:rsidP="003A0D97">
            <w:pPr>
              <w:pStyle w:val="a7"/>
              <w:tabs>
                <w:tab w:val="left" w:pos="188"/>
              </w:tabs>
              <w:spacing w:after="0" w:line="240" w:lineRule="auto"/>
              <w:ind w:left="0"/>
              <w:textAlignment w:val="baseline"/>
              <w:rPr>
                <w:rFonts w:ascii="Times New Roman" w:eastAsia="Times New Roman" w:hAnsi="Times New Roman"/>
                <w:sz w:val="28"/>
                <w:szCs w:val="28"/>
                <w:lang w:eastAsia="ru-RU"/>
              </w:rPr>
            </w:pPr>
          </w:p>
          <w:p w:rsidR="004272E8" w:rsidRPr="00BD5B9B" w:rsidRDefault="00F85C5C" w:rsidP="004272E8">
            <w:pPr>
              <w:pStyle w:val="ConsPlusNormal"/>
              <w:numPr>
                <w:ilvl w:val="0"/>
                <w:numId w:val="4"/>
              </w:numPr>
              <w:tabs>
                <w:tab w:val="left" w:pos="188"/>
              </w:tabs>
              <w:adjustRightInd w:val="0"/>
              <w:jc w:val="both"/>
              <w:rPr>
                <w:sz w:val="28"/>
                <w:szCs w:val="28"/>
              </w:rPr>
            </w:pPr>
            <w:r w:rsidRPr="00BD5B9B">
              <w:rPr>
                <w:sz w:val="28"/>
                <w:szCs w:val="28"/>
              </w:rPr>
              <w:t>Количество</w:t>
            </w:r>
            <w:r w:rsidR="004272E8" w:rsidRPr="00BD5B9B">
              <w:rPr>
                <w:sz w:val="28"/>
                <w:szCs w:val="28"/>
              </w:rPr>
              <w:t xml:space="preserve"> посещений муниципальных общедоступных библиотек, в том числе удаленно через </w:t>
            </w:r>
            <w:r w:rsidR="00DF7807" w:rsidRPr="00BD5B9B">
              <w:rPr>
                <w:sz w:val="28"/>
                <w:szCs w:val="28"/>
              </w:rPr>
              <w:t xml:space="preserve">сеть Интернет ( не менее </w:t>
            </w:r>
            <w:r w:rsidR="00103C42" w:rsidRPr="00BD5B9B">
              <w:rPr>
                <w:sz w:val="28"/>
                <w:szCs w:val="28"/>
              </w:rPr>
              <w:t>0,</w:t>
            </w:r>
            <w:r w:rsidR="00DF7807" w:rsidRPr="00BD5B9B">
              <w:rPr>
                <w:sz w:val="28"/>
                <w:szCs w:val="28"/>
              </w:rPr>
              <w:t xml:space="preserve"> 2% </w:t>
            </w:r>
            <w:r w:rsidRPr="00BD5B9B">
              <w:rPr>
                <w:sz w:val="28"/>
                <w:szCs w:val="28"/>
              </w:rPr>
              <w:t>от итогов предыдущего года)</w:t>
            </w:r>
          </w:p>
          <w:p w:rsidR="00F85C5C" w:rsidRPr="00BD5B9B" w:rsidRDefault="00F85C5C" w:rsidP="004272E8">
            <w:pPr>
              <w:pStyle w:val="ConsPlusNormal"/>
              <w:numPr>
                <w:ilvl w:val="0"/>
                <w:numId w:val="4"/>
              </w:numPr>
              <w:tabs>
                <w:tab w:val="left" w:pos="188"/>
              </w:tabs>
              <w:adjustRightInd w:val="0"/>
              <w:jc w:val="both"/>
              <w:rPr>
                <w:sz w:val="28"/>
                <w:szCs w:val="28"/>
              </w:rPr>
            </w:pPr>
            <w:r w:rsidRPr="00BD5B9B">
              <w:rPr>
                <w:sz w:val="28"/>
                <w:szCs w:val="28"/>
              </w:rPr>
              <w:t>Количество выданных документов</w:t>
            </w:r>
            <w:r w:rsidR="00CE09FB">
              <w:rPr>
                <w:sz w:val="28"/>
                <w:szCs w:val="28"/>
              </w:rPr>
              <w:t xml:space="preserve"> (книг, газет, журналов)</w:t>
            </w:r>
            <w:r w:rsidRPr="00BD5B9B">
              <w:rPr>
                <w:sz w:val="28"/>
                <w:szCs w:val="28"/>
              </w:rPr>
              <w:t xml:space="preserve"> (не менее 0,05 %  от итогов предыдущего года)</w:t>
            </w:r>
          </w:p>
          <w:p w:rsidR="00F85C5C" w:rsidRPr="00BD5B9B" w:rsidRDefault="00F85C5C" w:rsidP="004272E8">
            <w:pPr>
              <w:pStyle w:val="ConsPlusNormal"/>
              <w:numPr>
                <w:ilvl w:val="0"/>
                <w:numId w:val="4"/>
              </w:numPr>
              <w:tabs>
                <w:tab w:val="left" w:pos="188"/>
              </w:tabs>
              <w:adjustRightInd w:val="0"/>
              <w:jc w:val="both"/>
              <w:rPr>
                <w:sz w:val="28"/>
                <w:szCs w:val="28"/>
              </w:rPr>
            </w:pPr>
            <w:r w:rsidRPr="00BD5B9B">
              <w:rPr>
                <w:sz w:val="28"/>
                <w:szCs w:val="28"/>
              </w:rPr>
              <w:t>Количество проведенных мероприятий (не менее 0,1%  от итогов предыдущего года)</w:t>
            </w:r>
          </w:p>
          <w:p w:rsidR="00F85C5C" w:rsidRPr="00BD5B9B" w:rsidRDefault="00F85C5C" w:rsidP="004272E8">
            <w:pPr>
              <w:pStyle w:val="ConsPlusNormal"/>
              <w:numPr>
                <w:ilvl w:val="0"/>
                <w:numId w:val="4"/>
              </w:numPr>
              <w:tabs>
                <w:tab w:val="left" w:pos="188"/>
              </w:tabs>
              <w:adjustRightInd w:val="0"/>
              <w:jc w:val="both"/>
              <w:rPr>
                <w:sz w:val="28"/>
                <w:szCs w:val="28"/>
              </w:rPr>
            </w:pPr>
            <w:r w:rsidRPr="00BD5B9B">
              <w:rPr>
                <w:sz w:val="28"/>
                <w:szCs w:val="28"/>
              </w:rPr>
              <w:t>Количество обслуживаемых учреждений дополнительного образования в области культуры и искусства</w:t>
            </w:r>
          </w:p>
          <w:p w:rsidR="00F85C5C" w:rsidRPr="00BD5B9B" w:rsidRDefault="004272E8" w:rsidP="00F85C5C">
            <w:pPr>
              <w:pStyle w:val="ConsPlusNormal"/>
              <w:numPr>
                <w:ilvl w:val="0"/>
                <w:numId w:val="4"/>
              </w:numPr>
              <w:tabs>
                <w:tab w:val="left" w:pos="188"/>
              </w:tabs>
              <w:adjustRightInd w:val="0"/>
              <w:jc w:val="both"/>
              <w:rPr>
                <w:sz w:val="28"/>
                <w:szCs w:val="28"/>
              </w:rPr>
            </w:pPr>
            <w:r w:rsidRPr="00BD5B9B">
              <w:rPr>
                <w:sz w:val="28"/>
                <w:szCs w:val="28"/>
              </w:rPr>
              <w:t>Количество обучающихся в образовательных организациях  дополнительного образования в сфере культуры и искусства в общей численности детей городского округа в возрасте от 5 до 18 лет</w:t>
            </w:r>
            <w:r w:rsidR="00157340" w:rsidRPr="00BD5B9B">
              <w:rPr>
                <w:sz w:val="28"/>
                <w:szCs w:val="28"/>
              </w:rPr>
              <w:t xml:space="preserve"> ( не мене  </w:t>
            </w:r>
            <w:r w:rsidR="00F85C5C" w:rsidRPr="00BD5B9B">
              <w:rPr>
                <w:sz w:val="28"/>
                <w:szCs w:val="28"/>
              </w:rPr>
              <w:t>0.1% от итогов предыдущего года)</w:t>
            </w:r>
          </w:p>
          <w:p w:rsidR="004272E8" w:rsidRPr="00BD5B9B" w:rsidRDefault="00F85C5C" w:rsidP="004272E8">
            <w:pPr>
              <w:pStyle w:val="ConsPlusNormal"/>
              <w:numPr>
                <w:ilvl w:val="0"/>
                <w:numId w:val="4"/>
              </w:numPr>
              <w:adjustRightInd w:val="0"/>
              <w:jc w:val="both"/>
              <w:rPr>
                <w:sz w:val="28"/>
                <w:szCs w:val="28"/>
              </w:rPr>
            </w:pPr>
            <w:r w:rsidRPr="00BD5B9B">
              <w:rPr>
                <w:sz w:val="28"/>
                <w:szCs w:val="28"/>
              </w:rPr>
              <w:t>Сохранение количества учащихся дополнительного образования в сфере культуры на уровне 100 % от количества мест в учреждениях дополнительного образования.</w:t>
            </w:r>
          </w:p>
          <w:p w:rsidR="004272E8" w:rsidRPr="00BD5B9B" w:rsidRDefault="00F85C5C" w:rsidP="004272E8">
            <w:pPr>
              <w:pStyle w:val="a7"/>
              <w:numPr>
                <w:ilvl w:val="0"/>
                <w:numId w:val="4"/>
              </w:numPr>
              <w:tabs>
                <w:tab w:val="left" w:pos="188"/>
              </w:tabs>
              <w:adjustRightInd w:val="0"/>
              <w:spacing w:after="0" w:line="240" w:lineRule="auto"/>
              <w:jc w:val="both"/>
              <w:textAlignment w:val="baseline"/>
              <w:rPr>
                <w:rFonts w:ascii="Times New Roman" w:hAnsi="Times New Roman"/>
                <w:sz w:val="28"/>
                <w:szCs w:val="28"/>
              </w:rPr>
            </w:pPr>
            <w:r w:rsidRPr="00BD5B9B">
              <w:rPr>
                <w:rFonts w:ascii="Times New Roman" w:hAnsi="Times New Roman"/>
                <w:sz w:val="28"/>
                <w:szCs w:val="28"/>
              </w:rPr>
              <w:t>Количество посещений</w:t>
            </w:r>
            <w:r w:rsidR="004272E8" w:rsidRPr="00BD5B9B">
              <w:rPr>
                <w:rFonts w:ascii="Times New Roman" w:hAnsi="Times New Roman"/>
                <w:sz w:val="28"/>
                <w:szCs w:val="28"/>
              </w:rPr>
              <w:t xml:space="preserve"> культурно-массовых мероприятий</w:t>
            </w:r>
            <w:r w:rsidR="00DF7807" w:rsidRPr="00BD5B9B">
              <w:rPr>
                <w:rFonts w:ascii="Times New Roman" w:hAnsi="Times New Roman"/>
                <w:sz w:val="28"/>
                <w:szCs w:val="28"/>
              </w:rPr>
              <w:t xml:space="preserve"> (</w:t>
            </w:r>
            <w:r w:rsidR="002A7E82" w:rsidRPr="00BD5B9B">
              <w:rPr>
                <w:rFonts w:ascii="Times New Roman" w:hAnsi="Times New Roman"/>
                <w:sz w:val="28"/>
                <w:szCs w:val="28"/>
              </w:rPr>
              <w:t>не менее  0,2</w:t>
            </w:r>
            <w:r w:rsidRPr="00BD5B9B">
              <w:rPr>
                <w:rFonts w:ascii="Times New Roman" w:hAnsi="Times New Roman"/>
                <w:sz w:val="28"/>
                <w:szCs w:val="28"/>
              </w:rPr>
              <w:t>% от итогов предыдущего года</w:t>
            </w:r>
            <w:r w:rsidR="00DF7807" w:rsidRPr="00BD5B9B">
              <w:rPr>
                <w:rFonts w:ascii="Times New Roman" w:hAnsi="Times New Roman"/>
                <w:sz w:val="28"/>
                <w:szCs w:val="28"/>
              </w:rPr>
              <w:t>)</w:t>
            </w:r>
            <w:r w:rsidR="004272E8" w:rsidRPr="00BD5B9B">
              <w:rPr>
                <w:rFonts w:ascii="Times New Roman" w:hAnsi="Times New Roman"/>
                <w:sz w:val="28"/>
                <w:szCs w:val="28"/>
              </w:rPr>
              <w:t>.</w:t>
            </w:r>
          </w:p>
          <w:p w:rsidR="004272E8" w:rsidRPr="00BD5B9B" w:rsidRDefault="004272E8" w:rsidP="004272E8">
            <w:pPr>
              <w:pStyle w:val="ConsPlusNormal"/>
              <w:numPr>
                <w:ilvl w:val="0"/>
                <w:numId w:val="4"/>
              </w:numPr>
              <w:tabs>
                <w:tab w:val="left" w:pos="188"/>
              </w:tabs>
              <w:adjustRightInd w:val="0"/>
              <w:jc w:val="both"/>
              <w:rPr>
                <w:sz w:val="28"/>
                <w:szCs w:val="28"/>
              </w:rPr>
            </w:pPr>
            <w:r w:rsidRPr="00BD5B9B">
              <w:rPr>
                <w:sz w:val="28"/>
                <w:szCs w:val="28"/>
              </w:rPr>
              <w:t xml:space="preserve">Численность участников клубных формирований и формирований самодеятельного народного творчества  (не менее </w:t>
            </w:r>
            <w:r w:rsidR="00103C42" w:rsidRPr="00BD5B9B">
              <w:rPr>
                <w:sz w:val="28"/>
                <w:szCs w:val="28"/>
              </w:rPr>
              <w:t>0,2</w:t>
            </w:r>
            <w:r w:rsidR="00F85C5C" w:rsidRPr="00BD5B9B">
              <w:rPr>
                <w:sz w:val="28"/>
                <w:szCs w:val="28"/>
              </w:rPr>
              <w:t xml:space="preserve"> % от итогов предыдущего года)</w:t>
            </w:r>
          </w:p>
          <w:p w:rsidR="004272E8" w:rsidRPr="00BD5B9B" w:rsidRDefault="004272E8" w:rsidP="004272E8">
            <w:pPr>
              <w:pStyle w:val="ConsPlusNormal"/>
              <w:numPr>
                <w:ilvl w:val="0"/>
                <w:numId w:val="4"/>
              </w:numPr>
              <w:jc w:val="both"/>
              <w:rPr>
                <w:sz w:val="28"/>
                <w:szCs w:val="28"/>
              </w:rPr>
            </w:pPr>
            <w:r w:rsidRPr="00BD5B9B">
              <w:rPr>
                <w:sz w:val="28"/>
                <w:szCs w:val="28"/>
              </w:rPr>
              <w:t>Количество мероприятий событийного туризма не менее 3 мероприятий в год.</w:t>
            </w:r>
          </w:p>
          <w:p w:rsidR="004272E8" w:rsidRPr="00BD5B9B" w:rsidRDefault="004272E8" w:rsidP="004272E8">
            <w:pPr>
              <w:pStyle w:val="Default"/>
              <w:numPr>
                <w:ilvl w:val="0"/>
                <w:numId w:val="4"/>
              </w:numPr>
              <w:jc w:val="both"/>
              <w:rPr>
                <w:color w:val="auto"/>
                <w:sz w:val="28"/>
                <w:szCs w:val="28"/>
              </w:rPr>
            </w:pPr>
            <w:r w:rsidRPr="00BD5B9B">
              <w:rPr>
                <w:color w:val="auto"/>
                <w:sz w:val="28"/>
                <w:szCs w:val="28"/>
              </w:rPr>
              <w:t>Общее число посещений музея (индивидуальное, экскурсионное) (</w:t>
            </w:r>
            <w:r w:rsidR="00DF7807" w:rsidRPr="00BD5B9B">
              <w:rPr>
                <w:color w:val="auto"/>
                <w:sz w:val="28"/>
                <w:szCs w:val="28"/>
              </w:rPr>
              <w:t xml:space="preserve">не менее  </w:t>
            </w:r>
            <w:r w:rsidR="00103C42" w:rsidRPr="00BD5B9B">
              <w:rPr>
                <w:color w:val="auto"/>
                <w:sz w:val="28"/>
                <w:szCs w:val="28"/>
              </w:rPr>
              <w:t>0,</w:t>
            </w:r>
            <w:r w:rsidR="00F85C5C" w:rsidRPr="00BD5B9B">
              <w:rPr>
                <w:color w:val="auto"/>
                <w:sz w:val="28"/>
                <w:szCs w:val="28"/>
              </w:rPr>
              <w:t xml:space="preserve">2% </w:t>
            </w:r>
            <w:r w:rsidR="00F85C5C" w:rsidRPr="00BD5B9B">
              <w:rPr>
                <w:sz w:val="28"/>
                <w:szCs w:val="28"/>
              </w:rPr>
              <w:t>от итогов предыдущего года)</w:t>
            </w:r>
          </w:p>
          <w:p w:rsidR="00CE09FB" w:rsidRPr="00CE09FB" w:rsidRDefault="00F85C5C" w:rsidP="004272E8">
            <w:pPr>
              <w:pStyle w:val="Default"/>
              <w:numPr>
                <w:ilvl w:val="0"/>
                <w:numId w:val="4"/>
              </w:numPr>
              <w:jc w:val="both"/>
              <w:rPr>
                <w:color w:val="auto"/>
                <w:sz w:val="28"/>
                <w:szCs w:val="28"/>
              </w:rPr>
            </w:pPr>
            <w:r w:rsidRPr="00CE09FB">
              <w:rPr>
                <w:color w:val="auto"/>
                <w:sz w:val="28"/>
                <w:szCs w:val="28"/>
              </w:rPr>
              <w:t xml:space="preserve"> Количество </w:t>
            </w:r>
            <w:r w:rsidRPr="00CE09FB">
              <w:rPr>
                <w:sz w:val="28"/>
                <w:szCs w:val="28"/>
              </w:rPr>
              <w:t>массовых мероприятий  МАУК «Борский краеведческий музей»</w:t>
            </w:r>
          </w:p>
          <w:p w:rsidR="00F85C5C" w:rsidRPr="00CE09FB" w:rsidRDefault="00F85C5C" w:rsidP="004272E8">
            <w:pPr>
              <w:pStyle w:val="Default"/>
              <w:numPr>
                <w:ilvl w:val="0"/>
                <w:numId w:val="4"/>
              </w:numPr>
              <w:jc w:val="both"/>
              <w:rPr>
                <w:color w:val="auto"/>
                <w:sz w:val="28"/>
                <w:szCs w:val="28"/>
              </w:rPr>
            </w:pPr>
            <w:r w:rsidRPr="00CE09FB">
              <w:rPr>
                <w:sz w:val="28"/>
                <w:szCs w:val="28"/>
              </w:rPr>
              <w:t xml:space="preserve"> Освоение финансирования выделенного на поддержку отрасли культуры</w:t>
            </w:r>
          </w:p>
          <w:p w:rsidR="004272E8" w:rsidRPr="00BD5B9B" w:rsidRDefault="00BD5B9B" w:rsidP="004272E8">
            <w:pPr>
              <w:pStyle w:val="a7"/>
              <w:numPr>
                <w:ilvl w:val="0"/>
                <w:numId w:val="4"/>
              </w:numPr>
              <w:tabs>
                <w:tab w:val="left" w:pos="188"/>
              </w:tabs>
              <w:spacing w:after="0" w:line="240" w:lineRule="auto"/>
              <w:jc w:val="both"/>
              <w:textAlignment w:val="baseline"/>
              <w:rPr>
                <w:rFonts w:ascii="Times New Roman" w:hAnsi="Times New Roman"/>
                <w:sz w:val="28"/>
                <w:szCs w:val="28"/>
              </w:rPr>
            </w:pPr>
            <w:r w:rsidRPr="00CE09FB">
              <w:rPr>
                <w:rFonts w:ascii="Times New Roman" w:hAnsi="Times New Roman"/>
                <w:sz w:val="28"/>
                <w:szCs w:val="28"/>
              </w:rPr>
              <w:t xml:space="preserve"> </w:t>
            </w:r>
            <w:r w:rsidR="004272E8" w:rsidRPr="00BD5B9B">
              <w:rPr>
                <w:rFonts w:ascii="Times New Roman" w:hAnsi="Times New Roman"/>
                <w:sz w:val="28"/>
                <w:szCs w:val="28"/>
              </w:rPr>
              <w:t>Освоение финансирования на обеспечение функций муниципальных органов культуры 100 %.</w:t>
            </w:r>
          </w:p>
          <w:p w:rsidR="004272E8" w:rsidRPr="00BD5B9B" w:rsidRDefault="00BD5B9B" w:rsidP="004272E8">
            <w:pPr>
              <w:pStyle w:val="a7"/>
              <w:numPr>
                <w:ilvl w:val="0"/>
                <w:numId w:val="4"/>
              </w:numPr>
              <w:tabs>
                <w:tab w:val="left" w:pos="188"/>
              </w:tabs>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004272E8" w:rsidRPr="00BD5B9B">
              <w:rPr>
                <w:rFonts w:ascii="Times New Roman" w:hAnsi="Times New Roman"/>
                <w:sz w:val="28"/>
                <w:szCs w:val="28"/>
              </w:rPr>
              <w:t>Освоение финансирования на обеспечение деятельности хозяйственно-эксплуатационной службы 100 %.</w:t>
            </w:r>
          </w:p>
          <w:p w:rsidR="00C93C52" w:rsidRPr="00BD5B9B" w:rsidRDefault="00BD5B9B" w:rsidP="004272E8">
            <w:pPr>
              <w:pStyle w:val="a7"/>
              <w:numPr>
                <w:ilvl w:val="0"/>
                <w:numId w:val="4"/>
              </w:numPr>
              <w:tabs>
                <w:tab w:val="left" w:pos="188"/>
              </w:tabs>
              <w:spacing w:after="0" w:line="240" w:lineRule="auto"/>
              <w:textAlignment w:val="baseline"/>
              <w:rPr>
                <w:rFonts w:ascii="Times New Roman" w:eastAsia="Times New Roman" w:hAnsi="Times New Roman"/>
                <w:sz w:val="28"/>
                <w:szCs w:val="28"/>
                <w:lang w:eastAsia="ru-RU"/>
              </w:rPr>
            </w:pPr>
            <w:r>
              <w:rPr>
                <w:rFonts w:ascii="Times New Roman" w:hAnsi="Times New Roman"/>
                <w:sz w:val="28"/>
                <w:szCs w:val="28"/>
              </w:rPr>
              <w:lastRenderedPageBreak/>
              <w:t xml:space="preserve"> </w:t>
            </w:r>
            <w:r w:rsidR="004272E8" w:rsidRPr="00BD5B9B">
              <w:rPr>
                <w:rFonts w:ascii="Times New Roman" w:hAnsi="Times New Roman"/>
                <w:sz w:val="28"/>
                <w:szCs w:val="28"/>
              </w:rPr>
              <w:t>Уровень удовлетворенности граждан городского округа г. Бор качеством предоставляемых муниципальных услуг в сф</w:t>
            </w:r>
            <w:r w:rsidR="00D127BD" w:rsidRPr="00BD5B9B">
              <w:rPr>
                <w:rFonts w:ascii="Times New Roman" w:hAnsi="Times New Roman"/>
                <w:sz w:val="28"/>
                <w:szCs w:val="28"/>
              </w:rPr>
              <w:t>ере культуры к 2026</w:t>
            </w:r>
            <w:r w:rsidR="004272E8" w:rsidRPr="00BD5B9B">
              <w:rPr>
                <w:rFonts w:ascii="Times New Roman" w:hAnsi="Times New Roman"/>
                <w:sz w:val="28"/>
                <w:szCs w:val="28"/>
              </w:rPr>
              <w:t xml:space="preserve"> году составит 95 % от общего числа жителей.</w:t>
            </w:r>
          </w:p>
          <w:p w:rsidR="00F85C5C" w:rsidRPr="00D127BD" w:rsidRDefault="00BD5B9B" w:rsidP="00BD5B9B">
            <w:pPr>
              <w:pStyle w:val="a7"/>
              <w:numPr>
                <w:ilvl w:val="0"/>
                <w:numId w:val="4"/>
              </w:numPr>
              <w:tabs>
                <w:tab w:val="left" w:pos="188"/>
              </w:tabs>
              <w:spacing w:after="0" w:line="240" w:lineRule="auto"/>
              <w:jc w:val="both"/>
              <w:textAlignment w:val="baseline"/>
              <w:rPr>
                <w:rFonts w:ascii="Times New Roman" w:eastAsia="Times New Roman" w:hAnsi="Times New Roman"/>
                <w:sz w:val="28"/>
                <w:szCs w:val="28"/>
                <w:lang w:eastAsia="ru-RU"/>
              </w:rPr>
            </w:pPr>
            <w:r>
              <w:rPr>
                <w:rFonts w:ascii="Times New Roman" w:hAnsi="Times New Roman"/>
                <w:sz w:val="28"/>
                <w:szCs w:val="28"/>
              </w:rPr>
              <w:t xml:space="preserve"> </w:t>
            </w:r>
            <w:r w:rsidR="00F85C5C" w:rsidRPr="00BD5B9B">
              <w:rPr>
                <w:rFonts w:ascii="Times New Roman" w:hAnsi="Times New Roman"/>
                <w:sz w:val="28"/>
                <w:szCs w:val="28"/>
              </w:rPr>
              <w:t>Количество зданий и помещений учреждений  культуры</w:t>
            </w:r>
            <w:r>
              <w:rPr>
                <w:rFonts w:ascii="Times New Roman" w:hAnsi="Times New Roman"/>
                <w:sz w:val="28"/>
                <w:szCs w:val="28"/>
              </w:rPr>
              <w:t>,</w:t>
            </w:r>
            <w:r w:rsidR="00F85C5C" w:rsidRPr="00BD5B9B">
              <w:rPr>
                <w:rFonts w:ascii="Times New Roman" w:hAnsi="Times New Roman"/>
                <w:sz w:val="28"/>
                <w:szCs w:val="28"/>
              </w:rPr>
              <w:t xml:space="preserve"> находящихся в удовлетворительном состоянии.</w:t>
            </w:r>
          </w:p>
        </w:tc>
      </w:tr>
    </w:tbl>
    <w:p w:rsidR="00702737" w:rsidRPr="00D127BD" w:rsidRDefault="00702737" w:rsidP="00702737">
      <w:pPr>
        <w:spacing w:line="270" w:lineRule="atLeast"/>
        <w:jc w:val="center"/>
        <w:textAlignment w:val="baseline"/>
        <w:outlineLvl w:val="0"/>
        <w:rPr>
          <w:b/>
          <w:bCs/>
          <w:sz w:val="28"/>
          <w:szCs w:val="28"/>
        </w:rPr>
      </w:pPr>
    </w:p>
    <w:p w:rsidR="00BD5B9B" w:rsidRDefault="00BD5B9B" w:rsidP="00BD5B9B">
      <w:pPr>
        <w:spacing w:line="270" w:lineRule="atLeast"/>
        <w:textAlignment w:val="baseline"/>
        <w:outlineLvl w:val="0"/>
        <w:rPr>
          <w:b/>
          <w:bCs/>
          <w:sz w:val="28"/>
          <w:szCs w:val="28"/>
        </w:rPr>
      </w:pPr>
    </w:p>
    <w:p w:rsidR="00702737" w:rsidRDefault="00702737" w:rsidP="00C36F10">
      <w:pPr>
        <w:spacing w:line="270" w:lineRule="atLeast"/>
        <w:jc w:val="center"/>
        <w:textAlignment w:val="baseline"/>
        <w:outlineLvl w:val="0"/>
        <w:rPr>
          <w:b/>
          <w:bCs/>
          <w:color w:val="000000"/>
          <w:sz w:val="28"/>
          <w:szCs w:val="28"/>
        </w:rPr>
      </w:pPr>
      <w:r w:rsidRPr="0037087F">
        <w:rPr>
          <w:b/>
          <w:bCs/>
          <w:color w:val="000000"/>
          <w:sz w:val="28"/>
          <w:szCs w:val="28"/>
        </w:rPr>
        <w:t>Раздел 2.</w:t>
      </w:r>
      <w:r>
        <w:rPr>
          <w:b/>
          <w:bCs/>
          <w:color w:val="000000"/>
          <w:sz w:val="28"/>
          <w:szCs w:val="28"/>
        </w:rPr>
        <w:t xml:space="preserve"> Текстовая часть</w:t>
      </w:r>
    </w:p>
    <w:p w:rsidR="00702737" w:rsidRDefault="00702737" w:rsidP="00702737">
      <w:pPr>
        <w:spacing w:line="270" w:lineRule="atLeast"/>
        <w:jc w:val="center"/>
        <w:textAlignment w:val="baseline"/>
        <w:outlineLvl w:val="0"/>
        <w:rPr>
          <w:b/>
          <w:bCs/>
          <w:color w:val="000000"/>
          <w:sz w:val="28"/>
          <w:szCs w:val="28"/>
        </w:rPr>
      </w:pPr>
      <w:r w:rsidRPr="00DF3884">
        <w:rPr>
          <w:b/>
          <w:bCs/>
          <w:color w:val="000000"/>
          <w:sz w:val="28"/>
          <w:szCs w:val="28"/>
        </w:rPr>
        <w:t>МУНИЦИПАЛЬНАЯ  ПРОГРАММА</w:t>
      </w:r>
      <w:r>
        <w:rPr>
          <w:b/>
          <w:bCs/>
          <w:color w:val="000000"/>
          <w:sz w:val="28"/>
          <w:szCs w:val="28"/>
        </w:rPr>
        <w:t xml:space="preserve"> </w:t>
      </w:r>
    </w:p>
    <w:p w:rsidR="00702737" w:rsidRPr="00DF3884" w:rsidRDefault="00702737" w:rsidP="00702737">
      <w:pPr>
        <w:spacing w:line="270" w:lineRule="atLeast"/>
        <w:jc w:val="center"/>
        <w:textAlignment w:val="baseline"/>
        <w:outlineLvl w:val="0"/>
        <w:rPr>
          <w:b/>
          <w:bCs/>
          <w:color w:val="000000"/>
          <w:sz w:val="28"/>
          <w:szCs w:val="28"/>
        </w:rPr>
      </w:pPr>
      <w:r w:rsidRPr="00DF3884">
        <w:rPr>
          <w:b/>
          <w:bCs/>
          <w:color w:val="000000"/>
          <w:sz w:val="28"/>
          <w:szCs w:val="28"/>
        </w:rPr>
        <w:t>«Развитие культуры в  городском о</w:t>
      </w:r>
      <w:r>
        <w:rPr>
          <w:b/>
          <w:bCs/>
          <w:color w:val="000000"/>
          <w:sz w:val="28"/>
          <w:szCs w:val="28"/>
        </w:rPr>
        <w:t>круге г. Бор</w:t>
      </w:r>
      <w:r w:rsidRPr="00DF3884">
        <w:rPr>
          <w:b/>
          <w:bCs/>
          <w:color w:val="000000"/>
          <w:sz w:val="28"/>
          <w:szCs w:val="28"/>
        </w:rPr>
        <w:t>»</w:t>
      </w:r>
    </w:p>
    <w:p w:rsidR="00702737" w:rsidRPr="0058397E" w:rsidRDefault="00702737" w:rsidP="00702737">
      <w:pPr>
        <w:spacing w:line="270" w:lineRule="atLeast"/>
        <w:ind w:right="-31"/>
        <w:jc w:val="center"/>
        <w:textAlignment w:val="baseline"/>
        <w:rPr>
          <w:b/>
          <w:bCs/>
          <w:sz w:val="28"/>
          <w:szCs w:val="28"/>
        </w:rPr>
      </w:pPr>
    </w:p>
    <w:p w:rsidR="00702737" w:rsidRDefault="00702737" w:rsidP="00702737">
      <w:pPr>
        <w:ind w:right="-31" w:firstLine="709"/>
        <w:jc w:val="both"/>
        <w:textAlignment w:val="baseline"/>
        <w:outlineLvl w:val="0"/>
        <w:rPr>
          <w:b/>
          <w:bCs/>
          <w:sz w:val="28"/>
          <w:szCs w:val="28"/>
        </w:rPr>
      </w:pPr>
      <w:r w:rsidRPr="0058397E">
        <w:rPr>
          <w:b/>
          <w:bCs/>
          <w:sz w:val="28"/>
          <w:szCs w:val="28"/>
        </w:rPr>
        <w:t>2.1. Характеристика текущего состояния отрасли.</w:t>
      </w:r>
    </w:p>
    <w:p w:rsidR="00702737" w:rsidRPr="00AF6544" w:rsidRDefault="00702737" w:rsidP="00702737">
      <w:pPr>
        <w:ind w:right="-31" w:firstLine="709"/>
        <w:jc w:val="both"/>
        <w:textAlignment w:val="baseline"/>
        <w:outlineLvl w:val="0"/>
        <w:rPr>
          <w:b/>
          <w:bCs/>
          <w:sz w:val="10"/>
          <w:szCs w:val="10"/>
        </w:rPr>
      </w:pPr>
    </w:p>
    <w:p w:rsidR="00702737" w:rsidRPr="006E75BC" w:rsidRDefault="00702737" w:rsidP="00702737">
      <w:pPr>
        <w:ind w:right="-31" w:firstLine="709"/>
        <w:jc w:val="both"/>
        <w:rPr>
          <w:sz w:val="28"/>
          <w:szCs w:val="28"/>
        </w:rPr>
      </w:pPr>
      <w:r w:rsidRPr="006E75BC">
        <w:rPr>
          <w:sz w:val="28"/>
          <w:szCs w:val="28"/>
        </w:rPr>
        <w:t>Культурное пространство городского округа город Бор представлено 5</w:t>
      </w:r>
      <w:r>
        <w:rPr>
          <w:sz w:val="28"/>
          <w:szCs w:val="28"/>
        </w:rPr>
        <w:t>8</w:t>
      </w:r>
      <w:r w:rsidRPr="006E75BC">
        <w:rPr>
          <w:sz w:val="28"/>
          <w:szCs w:val="28"/>
        </w:rPr>
        <w:t xml:space="preserve"> учреждени</w:t>
      </w:r>
      <w:r>
        <w:rPr>
          <w:sz w:val="28"/>
          <w:szCs w:val="28"/>
        </w:rPr>
        <w:t>ями</w:t>
      </w:r>
      <w:r w:rsidRPr="006E75BC">
        <w:rPr>
          <w:sz w:val="28"/>
          <w:szCs w:val="28"/>
        </w:rPr>
        <w:t>, среди которых 2</w:t>
      </w:r>
      <w:r>
        <w:rPr>
          <w:sz w:val="28"/>
          <w:szCs w:val="28"/>
        </w:rPr>
        <w:t>2</w:t>
      </w:r>
      <w:r w:rsidRPr="006E75BC">
        <w:rPr>
          <w:sz w:val="28"/>
          <w:szCs w:val="28"/>
        </w:rPr>
        <w:t xml:space="preserve"> муниципальных клубных учреждений,  29 муниципальных библиотек, 2 школы искусств, 1 художественная школа и 1 музыкальная школа, 1 музей, централизованная бухгалтерия, хозяйственно-эксплуатационная служба. Всего в учреждениях культуры округа  работает </w:t>
      </w:r>
      <w:r>
        <w:rPr>
          <w:sz w:val="28"/>
          <w:szCs w:val="28"/>
        </w:rPr>
        <w:t>49</w:t>
      </w:r>
      <w:r w:rsidR="00D30EE8">
        <w:rPr>
          <w:sz w:val="28"/>
          <w:szCs w:val="28"/>
        </w:rPr>
        <w:t>5</w:t>
      </w:r>
      <w:r w:rsidRPr="006E75BC">
        <w:rPr>
          <w:sz w:val="28"/>
          <w:szCs w:val="28"/>
        </w:rPr>
        <w:t xml:space="preserve"> человек.</w:t>
      </w:r>
    </w:p>
    <w:p w:rsidR="00702737" w:rsidRPr="001E6472" w:rsidRDefault="00702737" w:rsidP="00702737">
      <w:pPr>
        <w:ind w:right="-31" w:firstLine="709"/>
        <w:jc w:val="both"/>
        <w:rPr>
          <w:sz w:val="28"/>
          <w:szCs w:val="28"/>
        </w:rPr>
      </w:pPr>
      <w:r w:rsidRPr="006E75BC">
        <w:rPr>
          <w:sz w:val="28"/>
          <w:szCs w:val="28"/>
        </w:rPr>
        <w:t xml:space="preserve">В отрасли работает </w:t>
      </w:r>
      <w:r>
        <w:rPr>
          <w:sz w:val="28"/>
          <w:szCs w:val="28"/>
        </w:rPr>
        <w:t>363</w:t>
      </w:r>
      <w:r w:rsidRPr="006E75BC">
        <w:rPr>
          <w:sz w:val="28"/>
          <w:szCs w:val="28"/>
        </w:rPr>
        <w:t xml:space="preserve"> специалист</w:t>
      </w:r>
      <w:r>
        <w:rPr>
          <w:sz w:val="28"/>
          <w:szCs w:val="28"/>
        </w:rPr>
        <w:t>а</w:t>
      </w:r>
      <w:r w:rsidRPr="006E75BC">
        <w:rPr>
          <w:sz w:val="28"/>
          <w:szCs w:val="28"/>
        </w:rPr>
        <w:t xml:space="preserve">, из них с высшим образованием </w:t>
      </w:r>
      <w:r>
        <w:rPr>
          <w:sz w:val="28"/>
          <w:szCs w:val="28"/>
        </w:rPr>
        <w:t>210</w:t>
      </w:r>
      <w:r w:rsidRPr="006E75BC">
        <w:rPr>
          <w:sz w:val="28"/>
          <w:szCs w:val="28"/>
        </w:rPr>
        <w:t xml:space="preserve"> человек,  по профилю 1</w:t>
      </w:r>
      <w:r>
        <w:rPr>
          <w:sz w:val="28"/>
          <w:szCs w:val="28"/>
        </w:rPr>
        <w:t>47</w:t>
      </w:r>
      <w:r w:rsidRPr="006E75BC">
        <w:rPr>
          <w:sz w:val="28"/>
          <w:szCs w:val="28"/>
        </w:rPr>
        <w:t xml:space="preserve"> человек, со средним специальным образованием 1</w:t>
      </w:r>
      <w:r>
        <w:rPr>
          <w:sz w:val="28"/>
          <w:szCs w:val="28"/>
        </w:rPr>
        <w:t>46</w:t>
      </w:r>
      <w:r w:rsidRPr="006E75BC">
        <w:rPr>
          <w:sz w:val="28"/>
          <w:szCs w:val="28"/>
        </w:rPr>
        <w:t xml:space="preserve"> человек, по профилю 1</w:t>
      </w:r>
      <w:r>
        <w:rPr>
          <w:sz w:val="28"/>
          <w:szCs w:val="28"/>
        </w:rPr>
        <w:t>23</w:t>
      </w:r>
      <w:r w:rsidRPr="006E75BC">
        <w:rPr>
          <w:sz w:val="28"/>
          <w:szCs w:val="28"/>
        </w:rPr>
        <w:t xml:space="preserve"> человек</w:t>
      </w:r>
      <w:r>
        <w:rPr>
          <w:sz w:val="28"/>
          <w:szCs w:val="28"/>
        </w:rPr>
        <w:t>а</w:t>
      </w:r>
      <w:r w:rsidRPr="006E75BC">
        <w:rPr>
          <w:sz w:val="28"/>
          <w:szCs w:val="28"/>
        </w:rPr>
        <w:t xml:space="preserve">, заочно обучаются </w:t>
      </w:r>
      <w:r>
        <w:rPr>
          <w:sz w:val="28"/>
          <w:szCs w:val="28"/>
        </w:rPr>
        <w:t>14</w:t>
      </w:r>
      <w:r w:rsidRPr="006E75BC">
        <w:rPr>
          <w:sz w:val="28"/>
          <w:szCs w:val="28"/>
        </w:rPr>
        <w:t xml:space="preserve"> человек, все по профилю, </w:t>
      </w:r>
      <w:r w:rsidRPr="001E6472">
        <w:rPr>
          <w:sz w:val="28"/>
          <w:szCs w:val="28"/>
        </w:rPr>
        <w:t xml:space="preserve">повысили квалификацию за последний год 54 человека. </w:t>
      </w:r>
    </w:p>
    <w:p w:rsidR="00702737" w:rsidRDefault="00702737" w:rsidP="00702737">
      <w:pPr>
        <w:ind w:right="-31" w:firstLine="709"/>
        <w:jc w:val="both"/>
        <w:rPr>
          <w:sz w:val="28"/>
          <w:szCs w:val="28"/>
        </w:rPr>
      </w:pPr>
      <w:r w:rsidRPr="00D7388E">
        <w:rPr>
          <w:sz w:val="28"/>
          <w:szCs w:val="28"/>
        </w:rPr>
        <w:t xml:space="preserve">В рамках реализации </w:t>
      </w:r>
      <w:r w:rsidRPr="00D7388E">
        <w:rPr>
          <w:rStyle w:val="apple-converted-space"/>
          <w:sz w:val="28"/>
          <w:szCs w:val="28"/>
        </w:rPr>
        <w:t>  </w:t>
      </w:r>
      <w:r w:rsidRPr="00D7388E">
        <w:rPr>
          <w:sz w:val="28"/>
          <w:szCs w:val="28"/>
        </w:rPr>
        <w:t>Указа Президента Российской Федерации от 7 мая 2012 года № 597 «О мероприятиях по реализации государственной социальной политики» была повышена заработная плата работникам культуры (на 01.01.20</w:t>
      </w:r>
      <w:r w:rsidR="00D30EE8">
        <w:rPr>
          <w:sz w:val="28"/>
          <w:szCs w:val="28"/>
        </w:rPr>
        <w:t>22</w:t>
      </w:r>
      <w:r w:rsidRPr="00D7388E">
        <w:rPr>
          <w:sz w:val="28"/>
          <w:szCs w:val="28"/>
        </w:rPr>
        <w:t xml:space="preserve"> года сре</w:t>
      </w:r>
      <w:r w:rsidR="00D30EE8">
        <w:rPr>
          <w:sz w:val="28"/>
          <w:szCs w:val="28"/>
        </w:rPr>
        <w:t>дняя заработная плата составила 40 689,68</w:t>
      </w:r>
      <w:r w:rsidRPr="00D7388E">
        <w:rPr>
          <w:sz w:val="28"/>
          <w:szCs w:val="28"/>
        </w:rPr>
        <w:t xml:space="preserve"> руб</w:t>
      </w:r>
      <w:r>
        <w:rPr>
          <w:sz w:val="28"/>
          <w:szCs w:val="28"/>
        </w:rPr>
        <w:t>.</w:t>
      </w:r>
      <w:r w:rsidRPr="00D7388E">
        <w:rPr>
          <w:sz w:val="28"/>
          <w:szCs w:val="28"/>
        </w:rPr>
        <w:t>). Заработная плата педагогических работников учреждений дополнительного образования детей была повышена (на 01.01.20</w:t>
      </w:r>
      <w:r w:rsidR="00D30EE8">
        <w:rPr>
          <w:sz w:val="28"/>
          <w:szCs w:val="28"/>
        </w:rPr>
        <w:t>22</w:t>
      </w:r>
      <w:r w:rsidRPr="00D7388E">
        <w:rPr>
          <w:sz w:val="28"/>
          <w:szCs w:val="28"/>
        </w:rPr>
        <w:t xml:space="preserve"> года средняя заработная плата </w:t>
      </w:r>
      <w:r w:rsidR="00D30EE8">
        <w:rPr>
          <w:sz w:val="28"/>
          <w:szCs w:val="28"/>
        </w:rPr>
        <w:t>39479,</w:t>
      </w:r>
      <w:r>
        <w:rPr>
          <w:sz w:val="28"/>
          <w:szCs w:val="28"/>
        </w:rPr>
        <w:t>8</w:t>
      </w:r>
      <w:r w:rsidR="00D30EE8">
        <w:rPr>
          <w:sz w:val="28"/>
          <w:szCs w:val="28"/>
        </w:rPr>
        <w:t>7</w:t>
      </w:r>
      <w:r w:rsidRPr="00D7388E">
        <w:rPr>
          <w:sz w:val="28"/>
          <w:szCs w:val="28"/>
        </w:rPr>
        <w:t xml:space="preserve"> руб</w:t>
      </w:r>
      <w:r>
        <w:rPr>
          <w:sz w:val="28"/>
          <w:szCs w:val="28"/>
        </w:rPr>
        <w:t>.</w:t>
      </w:r>
      <w:r w:rsidRPr="00D7388E">
        <w:rPr>
          <w:sz w:val="28"/>
          <w:szCs w:val="28"/>
        </w:rPr>
        <w:t>).</w:t>
      </w:r>
    </w:p>
    <w:p w:rsidR="00D30EE8" w:rsidRPr="00D30EE8" w:rsidRDefault="00D30EE8" w:rsidP="00D30EE8">
      <w:pPr>
        <w:pStyle w:val="21"/>
        <w:tabs>
          <w:tab w:val="left" w:pos="1134"/>
        </w:tabs>
        <w:spacing w:line="240" w:lineRule="auto"/>
        <w:ind w:left="0" w:right="55" w:firstLine="1134"/>
        <w:jc w:val="both"/>
        <w:rPr>
          <w:b/>
          <w:sz w:val="28"/>
          <w:szCs w:val="28"/>
          <w:lang w:val="ru-RU"/>
        </w:rPr>
      </w:pPr>
      <w:r w:rsidRPr="00FA75C4">
        <w:rPr>
          <w:b/>
          <w:i/>
          <w:sz w:val="28"/>
          <w:szCs w:val="28"/>
          <w:u w:val="single"/>
        </w:rPr>
        <w:t xml:space="preserve">Клубными учреждениями </w:t>
      </w:r>
      <w:r w:rsidRPr="00FA75C4">
        <w:rPr>
          <w:sz w:val="28"/>
          <w:szCs w:val="28"/>
        </w:rPr>
        <w:t xml:space="preserve"> городского округа город Бор Нижегородской области в</w:t>
      </w:r>
      <w:r>
        <w:rPr>
          <w:sz w:val="28"/>
          <w:szCs w:val="28"/>
        </w:rPr>
        <w:t xml:space="preserve"> 202</w:t>
      </w:r>
      <w:r>
        <w:rPr>
          <w:sz w:val="28"/>
          <w:szCs w:val="28"/>
          <w:lang w:val="ru-RU"/>
        </w:rPr>
        <w:t>2</w:t>
      </w:r>
      <w:r w:rsidRPr="00FA75C4">
        <w:rPr>
          <w:sz w:val="28"/>
          <w:szCs w:val="28"/>
        </w:rPr>
        <w:t xml:space="preserve"> году было </w:t>
      </w:r>
      <w:r w:rsidRPr="00FA75C4">
        <w:rPr>
          <w:b/>
          <w:sz w:val="28"/>
          <w:szCs w:val="28"/>
        </w:rPr>
        <w:t xml:space="preserve">проведено  </w:t>
      </w:r>
      <w:r w:rsidRPr="00FA75C4">
        <w:rPr>
          <w:sz w:val="28"/>
          <w:szCs w:val="28"/>
        </w:rPr>
        <w:t xml:space="preserve"> </w:t>
      </w:r>
      <w:r>
        <w:rPr>
          <w:b/>
          <w:sz w:val="28"/>
          <w:szCs w:val="28"/>
          <w:lang w:val="ru-RU"/>
        </w:rPr>
        <w:t>3335</w:t>
      </w:r>
      <w:r w:rsidRPr="00FA75C4">
        <w:rPr>
          <w:sz w:val="28"/>
          <w:szCs w:val="28"/>
        </w:rPr>
        <w:t xml:space="preserve">  </w:t>
      </w:r>
      <w:r>
        <w:rPr>
          <w:sz w:val="28"/>
          <w:szCs w:val="28"/>
        </w:rPr>
        <w:t>культурно-массовых</w:t>
      </w:r>
      <w:r w:rsidRPr="00FA75C4">
        <w:rPr>
          <w:sz w:val="28"/>
          <w:szCs w:val="28"/>
        </w:rPr>
        <w:t xml:space="preserve">  </w:t>
      </w:r>
      <w:r w:rsidRPr="00FA75C4">
        <w:rPr>
          <w:b/>
          <w:sz w:val="28"/>
          <w:szCs w:val="28"/>
        </w:rPr>
        <w:t>мероприяти</w:t>
      </w:r>
      <w:r>
        <w:rPr>
          <w:b/>
          <w:sz w:val="28"/>
          <w:szCs w:val="28"/>
        </w:rPr>
        <w:t>й</w:t>
      </w:r>
      <w:r w:rsidRPr="00FA75C4">
        <w:rPr>
          <w:sz w:val="28"/>
          <w:szCs w:val="28"/>
        </w:rPr>
        <w:t>, на которых присутствовал</w:t>
      </w:r>
      <w:r>
        <w:rPr>
          <w:sz w:val="28"/>
          <w:szCs w:val="28"/>
        </w:rPr>
        <w:t xml:space="preserve">о </w:t>
      </w:r>
      <w:r>
        <w:rPr>
          <w:b/>
          <w:sz w:val="28"/>
          <w:szCs w:val="28"/>
          <w:lang w:val="ru-RU"/>
        </w:rPr>
        <w:t>338065</w:t>
      </w:r>
      <w:r w:rsidRPr="003F63BD">
        <w:rPr>
          <w:b/>
          <w:sz w:val="28"/>
          <w:szCs w:val="28"/>
        </w:rPr>
        <w:t xml:space="preserve"> </w:t>
      </w:r>
      <w:r w:rsidRPr="00FA75C4">
        <w:rPr>
          <w:sz w:val="28"/>
          <w:szCs w:val="28"/>
        </w:rPr>
        <w:t xml:space="preserve">человек. На </w:t>
      </w:r>
      <w:r w:rsidRPr="00FA75C4">
        <w:rPr>
          <w:b/>
          <w:sz w:val="28"/>
          <w:szCs w:val="28"/>
        </w:rPr>
        <w:t xml:space="preserve">платной основе –  </w:t>
      </w:r>
      <w:r>
        <w:rPr>
          <w:b/>
          <w:sz w:val="28"/>
          <w:szCs w:val="28"/>
        </w:rPr>
        <w:t>139</w:t>
      </w:r>
      <w:r w:rsidRPr="00FA75C4">
        <w:rPr>
          <w:sz w:val="28"/>
          <w:szCs w:val="28"/>
        </w:rPr>
        <w:t xml:space="preserve">, на которых присутствовало </w:t>
      </w:r>
      <w:r>
        <w:rPr>
          <w:b/>
          <w:sz w:val="28"/>
          <w:szCs w:val="28"/>
        </w:rPr>
        <w:t>1144</w:t>
      </w:r>
      <w:r w:rsidRPr="00FA75C4">
        <w:rPr>
          <w:b/>
          <w:sz w:val="28"/>
          <w:szCs w:val="28"/>
        </w:rPr>
        <w:t xml:space="preserve">4  </w:t>
      </w:r>
      <w:r w:rsidRPr="00FA75C4">
        <w:rPr>
          <w:sz w:val="28"/>
          <w:szCs w:val="28"/>
        </w:rPr>
        <w:t xml:space="preserve">человек. Количество различных </w:t>
      </w:r>
      <w:r w:rsidRPr="00FA75C4">
        <w:rPr>
          <w:b/>
          <w:sz w:val="28"/>
          <w:szCs w:val="28"/>
        </w:rPr>
        <w:t>клубных формирований</w:t>
      </w:r>
      <w:r w:rsidRPr="00FA75C4">
        <w:rPr>
          <w:sz w:val="28"/>
          <w:szCs w:val="28"/>
        </w:rPr>
        <w:t xml:space="preserve"> в клубных  учреждениях  </w:t>
      </w:r>
      <w:r w:rsidRPr="00FA75C4">
        <w:rPr>
          <w:sz w:val="28"/>
          <w:szCs w:val="28"/>
        </w:rPr>
        <w:lastRenderedPageBreak/>
        <w:t xml:space="preserve">составило </w:t>
      </w:r>
      <w:r>
        <w:rPr>
          <w:b/>
          <w:sz w:val="28"/>
          <w:szCs w:val="28"/>
        </w:rPr>
        <w:t>386</w:t>
      </w:r>
      <w:r w:rsidRPr="00FA75C4">
        <w:rPr>
          <w:b/>
          <w:sz w:val="28"/>
          <w:szCs w:val="28"/>
        </w:rPr>
        <w:t xml:space="preserve"> ,</w:t>
      </w:r>
      <w:r w:rsidRPr="00FA75C4">
        <w:rPr>
          <w:sz w:val="28"/>
          <w:szCs w:val="28"/>
        </w:rPr>
        <w:t xml:space="preserve">число </w:t>
      </w:r>
      <w:r w:rsidRPr="00FA75C4">
        <w:rPr>
          <w:b/>
          <w:sz w:val="28"/>
          <w:szCs w:val="28"/>
        </w:rPr>
        <w:t>участников</w:t>
      </w:r>
      <w:r w:rsidRPr="00FA75C4">
        <w:rPr>
          <w:sz w:val="28"/>
          <w:szCs w:val="28"/>
        </w:rPr>
        <w:t xml:space="preserve"> в них – </w:t>
      </w:r>
      <w:r w:rsidRPr="00FA75C4">
        <w:rPr>
          <w:b/>
          <w:sz w:val="28"/>
          <w:szCs w:val="28"/>
        </w:rPr>
        <w:t>6</w:t>
      </w:r>
      <w:r>
        <w:rPr>
          <w:b/>
          <w:sz w:val="28"/>
          <w:szCs w:val="28"/>
        </w:rPr>
        <w:t>066</w:t>
      </w:r>
      <w:r w:rsidRPr="00FA75C4">
        <w:rPr>
          <w:sz w:val="28"/>
          <w:szCs w:val="28"/>
        </w:rPr>
        <w:t xml:space="preserve"> </w:t>
      </w:r>
      <w:r w:rsidRPr="00FA75C4">
        <w:rPr>
          <w:b/>
          <w:sz w:val="28"/>
          <w:szCs w:val="28"/>
        </w:rPr>
        <w:t>человек. Доход</w:t>
      </w:r>
      <w:r w:rsidRPr="00FA75C4">
        <w:rPr>
          <w:sz w:val="28"/>
          <w:szCs w:val="28"/>
        </w:rPr>
        <w:t xml:space="preserve"> от платных мероприятий в КДУ составил </w:t>
      </w:r>
      <w:r w:rsidRPr="004D3370">
        <w:rPr>
          <w:b/>
          <w:sz w:val="28"/>
          <w:szCs w:val="28"/>
        </w:rPr>
        <w:t>13 563,8</w:t>
      </w:r>
      <w:r w:rsidRPr="00FA75C4">
        <w:rPr>
          <w:b/>
          <w:sz w:val="28"/>
          <w:szCs w:val="28"/>
        </w:rPr>
        <w:t xml:space="preserve"> тыс.</w:t>
      </w:r>
      <w:r w:rsidRPr="00FA75C4">
        <w:rPr>
          <w:sz w:val="28"/>
          <w:szCs w:val="28"/>
        </w:rPr>
        <w:t xml:space="preserve"> </w:t>
      </w:r>
      <w:r w:rsidRPr="004D3370">
        <w:rPr>
          <w:b/>
          <w:sz w:val="28"/>
          <w:szCs w:val="28"/>
        </w:rPr>
        <w:t>рублей.</w:t>
      </w:r>
      <w:r w:rsidRPr="00FA75C4">
        <w:rPr>
          <w:sz w:val="28"/>
          <w:szCs w:val="28"/>
        </w:rPr>
        <w:t xml:space="preserve"> </w:t>
      </w:r>
    </w:p>
    <w:p w:rsidR="00702737" w:rsidRPr="006E75BC" w:rsidRDefault="00702737" w:rsidP="00702737">
      <w:pPr>
        <w:ind w:right="-31" w:firstLine="709"/>
        <w:jc w:val="both"/>
        <w:rPr>
          <w:sz w:val="28"/>
          <w:szCs w:val="28"/>
        </w:rPr>
      </w:pPr>
      <w:r w:rsidRPr="006E75BC">
        <w:rPr>
          <w:sz w:val="28"/>
          <w:szCs w:val="28"/>
        </w:rPr>
        <w:t>Брендами нашего округа стали:</w:t>
      </w:r>
    </w:p>
    <w:p w:rsidR="00702737" w:rsidRPr="00840439" w:rsidRDefault="00702737" w:rsidP="006015BB">
      <w:pPr>
        <w:numPr>
          <w:ilvl w:val="0"/>
          <w:numId w:val="12"/>
        </w:numPr>
        <w:ind w:right="-31"/>
        <w:jc w:val="both"/>
        <w:rPr>
          <w:sz w:val="28"/>
          <w:szCs w:val="28"/>
        </w:rPr>
      </w:pPr>
      <w:r w:rsidRPr="00840439">
        <w:rPr>
          <w:sz w:val="28"/>
          <w:szCs w:val="28"/>
        </w:rPr>
        <w:t>Шаляпинские встречи</w:t>
      </w:r>
      <w:r>
        <w:rPr>
          <w:sz w:val="28"/>
          <w:szCs w:val="28"/>
        </w:rPr>
        <w:t>;</w:t>
      </w:r>
    </w:p>
    <w:p w:rsidR="00702737" w:rsidRPr="00840439" w:rsidRDefault="00702737" w:rsidP="006015BB">
      <w:pPr>
        <w:numPr>
          <w:ilvl w:val="0"/>
          <w:numId w:val="12"/>
        </w:numPr>
        <w:ind w:right="-31"/>
        <w:jc w:val="both"/>
        <w:rPr>
          <w:sz w:val="28"/>
          <w:szCs w:val="28"/>
        </w:rPr>
      </w:pPr>
      <w:r w:rsidRPr="00840439">
        <w:rPr>
          <w:sz w:val="28"/>
          <w:szCs w:val="28"/>
        </w:rPr>
        <w:t>Окружной фестиваль «Люби свой край и воспевай»</w:t>
      </w:r>
      <w:r>
        <w:rPr>
          <w:sz w:val="28"/>
          <w:szCs w:val="28"/>
        </w:rPr>
        <w:t>;</w:t>
      </w:r>
    </w:p>
    <w:p w:rsidR="00702737" w:rsidRPr="00840439" w:rsidRDefault="00702737" w:rsidP="006015BB">
      <w:pPr>
        <w:numPr>
          <w:ilvl w:val="0"/>
          <w:numId w:val="12"/>
        </w:numPr>
        <w:ind w:right="-31"/>
        <w:jc w:val="both"/>
        <w:rPr>
          <w:sz w:val="28"/>
          <w:szCs w:val="28"/>
        </w:rPr>
      </w:pPr>
      <w:r w:rsidRPr="00840439">
        <w:rPr>
          <w:sz w:val="28"/>
          <w:szCs w:val="28"/>
        </w:rPr>
        <w:t>Областной фестиваль гармонистов «Потехинский камертон»</w:t>
      </w:r>
      <w:r>
        <w:rPr>
          <w:sz w:val="28"/>
          <w:szCs w:val="28"/>
        </w:rPr>
        <w:t>;</w:t>
      </w:r>
    </w:p>
    <w:p w:rsidR="00702737" w:rsidRPr="00840439" w:rsidRDefault="00702737" w:rsidP="006015BB">
      <w:pPr>
        <w:numPr>
          <w:ilvl w:val="0"/>
          <w:numId w:val="12"/>
        </w:numPr>
        <w:ind w:right="-31"/>
        <w:jc w:val="both"/>
        <w:rPr>
          <w:sz w:val="28"/>
          <w:szCs w:val="28"/>
        </w:rPr>
      </w:pPr>
      <w:r>
        <w:rPr>
          <w:sz w:val="28"/>
          <w:szCs w:val="28"/>
        </w:rPr>
        <w:t>Конкурс исполнителей эстрадной песни среди молодёжи учреждений культуры Нижегородской области «</w:t>
      </w:r>
      <w:r>
        <w:rPr>
          <w:sz w:val="28"/>
          <w:szCs w:val="28"/>
          <w:lang w:val="en-US"/>
        </w:rPr>
        <w:t>VOCAL</w:t>
      </w:r>
      <w:r>
        <w:rPr>
          <w:sz w:val="28"/>
          <w:szCs w:val="28"/>
        </w:rPr>
        <w:t>»;</w:t>
      </w:r>
    </w:p>
    <w:p w:rsidR="00702737" w:rsidRPr="00840439" w:rsidRDefault="00702737" w:rsidP="006015BB">
      <w:pPr>
        <w:numPr>
          <w:ilvl w:val="0"/>
          <w:numId w:val="12"/>
        </w:numPr>
        <w:ind w:right="-31"/>
        <w:jc w:val="both"/>
        <w:rPr>
          <w:sz w:val="28"/>
          <w:szCs w:val="28"/>
        </w:rPr>
      </w:pPr>
      <w:r w:rsidRPr="00840439">
        <w:rPr>
          <w:sz w:val="28"/>
          <w:szCs w:val="28"/>
        </w:rPr>
        <w:t>Фестиваль патриотической песни «Служу Отечеству»</w:t>
      </w:r>
      <w:r>
        <w:rPr>
          <w:sz w:val="28"/>
          <w:szCs w:val="28"/>
        </w:rPr>
        <w:t>;</w:t>
      </w:r>
    </w:p>
    <w:p w:rsidR="00702737" w:rsidRPr="00840439" w:rsidRDefault="00702737" w:rsidP="006015BB">
      <w:pPr>
        <w:numPr>
          <w:ilvl w:val="0"/>
          <w:numId w:val="12"/>
        </w:numPr>
        <w:ind w:right="-31"/>
        <w:jc w:val="both"/>
        <w:rPr>
          <w:sz w:val="28"/>
          <w:szCs w:val="28"/>
        </w:rPr>
      </w:pPr>
      <w:r w:rsidRPr="00840439">
        <w:rPr>
          <w:sz w:val="28"/>
          <w:szCs w:val="28"/>
        </w:rPr>
        <w:t>Фестиваль для лиц с ограниченными возможностями «</w:t>
      </w:r>
      <w:r>
        <w:rPr>
          <w:sz w:val="28"/>
          <w:szCs w:val="28"/>
        </w:rPr>
        <w:t>Талант без границ</w:t>
      </w:r>
      <w:r w:rsidRPr="00840439">
        <w:rPr>
          <w:sz w:val="28"/>
          <w:szCs w:val="28"/>
        </w:rPr>
        <w:t>»</w:t>
      </w:r>
      <w:r>
        <w:rPr>
          <w:sz w:val="28"/>
          <w:szCs w:val="28"/>
        </w:rPr>
        <w:t>;</w:t>
      </w:r>
    </w:p>
    <w:p w:rsidR="00702737" w:rsidRPr="00840439" w:rsidRDefault="00702737" w:rsidP="006015BB">
      <w:pPr>
        <w:numPr>
          <w:ilvl w:val="0"/>
          <w:numId w:val="12"/>
        </w:numPr>
        <w:ind w:right="-31"/>
        <w:jc w:val="both"/>
        <w:rPr>
          <w:sz w:val="28"/>
          <w:szCs w:val="28"/>
        </w:rPr>
      </w:pPr>
      <w:r w:rsidRPr="00840439">
        <w:rPr>
          <w:sz w:val="28"/>
          <w:szCs w:val="28"/>
        </w:rPr>
        <w:t>Фестиваль ветеранских хоров «Поющая синица»</w:t>
      </w:r>
      <w:r>
        <w:rPr>
          <w:sz w:val="28"/>
          <w:szCs w:val="28"/>
        </w:rPr>
        <w:t>;</w:t>
      </w:r>
    </w:p>
    <w:p w:rsidR="00702737" w:rsidRPr="00840439" w:rsidRDefault="00702737" w:rsidP="006015BB">
      <w:pPr>
        <w:numPr>
          <w:ilvl w:val="0"/>
          <w:numId w:val="12"/>
        </w:numPr>
        <w:ind w:right="-31"/>
        <w:jc w:val="both"/>
        <w:rPr>
          <w:sz w:val="28"/>
          <w:szCs w:val="28"/>
        </w:rPr>
      </w:pPr>
      <w:r w:rsidRPr="00840439">
        <w:rPr>
          <w:sz w:val="28"/>
          <w:szCs w:val="28"/>
        </w:rPr>
        <w:t xml:space="preserve"> «Левый берег» - конкурс юных исполнителей на струнно-смычковых инструментах</w:t>
      </w:r>
      <w:r>
        <w:rPr>
          <w:sz w:val="28"/>
          <w:szCs w:val="28"/>
        </w:rPr>
        <w:t>.</w:t>
      </w:r>
    </w:p>
    <w:p w:rsidR="00702737" w:rsidRDefault="00702737" w:rsidP="00702737">
      <w:pPr>
        <w:ind w:right="-31" w:firstLine="709"/>
        <w:jc w:val="both"/>
        <w:rPr>
          <w:sz w:val="28"/>
          <w:szCs w:val="28"/>
        </w:rPr>
      </w:pPr>
    </w:p>
    <w:p w:rsidR="00D30EE8" w:rsidRPr="001A5ECA" w:rsidRDefault="00702737" w:rsidP="00D30EE8">
      <w:pPr>
        <w:pStyle w:val="Default"/>
        <w:jc w:val="both"/>
        <w:rPr>
          <w:sz w:val="28"/>
          <w:szCs w:val="28"/>
        </w:rPr>
      </w:pPr>
      <w:r w:rsidRPr="00840439">
        <w:rPr>
          <w:sz w:val="28"/>
          <w:szCs w:val="28"/>
        </w:rPr>
        <w:t xml:space="preserve"> </w:t>
      </w:r>
      <w:r w:rsidR="00D30EE8" w:rsidRPr="001A5ECA">
        <w:rPr>
          <w:b/>
          <w:bCs/>
          <w:iCs/>
          <w:color w:val="auto"/>
          <w:sz w:val="28"/>
          <w:szCs w:val="28"/>
        </w:rPr>
        <w:t>Абсолютные показатели</w:t>
      </w:r>
      <w:r w:rsidR="00D30EE8" w:rsidRPr="001A5ECA">
        <w:rPr>
          <w:b/>
          <w:bCs/>
          <w:i/>
          <w:iCs/>
          <w:color w:val="auto"/>
          <w:sz w:val="28"/>
          <w:szCs w:val="28"/>
        </w:rPr>
        <w:t xml:space="preserve"> </w:t>
      </w:r>
      <w:r w:rsidR="00D30EE8" w:rsidRPr="001A5ECA">
        <w:rPr>
          <w:color w:val="auto"/>
          <w:sz w:val="28"/>
          <w:szCs w:val="28"/>
        </w:rPr>
        <w:t>деятельности библиотек  МАУК «Борские библиотеки»:</w:t>
      </w:r>
    </w:p>
    <w:p w:rsidR="00D30EE8" w:rsidRPr="001A5ECA" w:rsidRDefault="00D30EE8" w:rsidP="00ED3493">
      <w:pPr>
        <w:pStyle w:val="Default"/>
        <w:numPr>
          <w:ilvl w:val="0"/>
          <w:numId w:val="18"/>
        </w:numPr>
        <w:jc w:val="both"/>
        <w:rPr>
          <w:color w:val="auto"/>
          <w:sz w:val="28"/>
          <w:szCs w:val="28"/>
        </w:rPr>
      </w:pPr>
      <w:r w:rsidRPr="001A5ECA">
        <w:rPr>
          <w:color w:val="auto"/>
          <w:sz w:val="28"/>
          <w:szCs w:val="28"/>
        </w:rPr>
        <w:t xml:space="preserve">количество пользователей  –  </w:t>
      </w:r>
      <w:r w:rsidRPr="001A5ECA">
        <w:rPr>
          <w:b/>
          <w:bCs/>
          <w:sz w:val="28"/>
          <w:szCs w:val="28"/>
        </w:rPr>
        <w:t>37126</w:t>
      </w:r>
      <w:r w:rsidRPr="001A5ECA">
        <w:rPr>
          <w:color w:val="auto"/>
          <w:sz w:val="28"/>
          <w:szCs w:val="28"/>
        </w:rPr>
        <w:t xml:space="preserve">,  </w:t>
      </w:r>
    </w:p>
    <w:p w:rsidR="00D30EE8" w:rsidRPr="001A5ECA" w:rsidRDefault="00D30EE8" w:rsidP="00ED3493">
      <w:pPr>
        <w:pStyle w:val="Default"/>
        <w:numPr>
          <w:ilvl w:val="0"/>
          <w:numId w:val="18"/>
        </w:numPr>
        <w:jc w:val="both"/>
        <w:rPr>
          <w:color w:val="auto"/>
          <w:sz w:val="28"/>
          <w:szCs w:val="28"/>
        </w:rPr>
      </w:pPr>
      <w:r w:rsidRPr="001A5ECA">
        <w:rPr>
          <w:color w:val="auto"/>
          <w:sz w:val="28"/>
          <w:szCs w:val="28"/>
        </w:rPr>
        <w:t xml:space="preserve">количество посещений  </w:t>
      </w:r>
      <w:r w:rsidRPr="001A5ECA">
        <w:rPr>
          <w:b/>
          <w:color w:val="auto"/>
          <w:sz w:val="28"/>
          <w:szCs w:val="28"/>
        </w:rPr>
        <w:t>–  260695</w:t>
      </w:r>
      <w:r w:rsidRPr="001A5ECA">
        <w:rPr>
          <w:color w:val="auto"/>
          <w:sz w:val="28"/>
          <w:szCs w:val="28"/>
        </w:rPr>
        <w:t xml:space="preserve">, </w:t>
      </w:r>
    </w:p>
    <w:p w:rsidR="00D30EE8" w:rsidRPr="001A5ECA" w:rsidRDefault="00D30EE8" w:rsidP="00ED3493">
      <w:pPr>
        <w:pStyle w:val="a7"/>
        <w:numPr>
          <w:ilvl w:val="0"/>
          <w:numId w:val="18"/>
        </w:numPr>
        <w:spacing w:line="240" w:lineRule="auto"/>
        <w:jc w:val="both"/>
        <w:rPr>
          <w:rFonts w:ascii="Times New Roman" w:hAnsi="Times New Roman"/>
          <w:sz w:val="28"/>
          <w:szCs w:val="28"/>
        </w:rPr>
      </w:pPr>
      <w:r w:rsidRPr="001A5ECA">
        <w:rPr>
          <w:rFonts w:ascii="Times New Roman" w:hAnsi="Times New Roman"/>
          <w:sz w:val="28"/>
          <w:szCs w:val="28"/>
        </w:rPr>
        <w:t xml:space="preserve">количество выданных документов –  </w:t>
      </w:r>
      <w:r w:rsidRPr="001A5ECA">
        <w:rPr>
          <w:rFonts w:ascii="Times New Roman" w:hAnsi="Times New Roman"/>
          <w:b/>
          <w:bCs/>
          <w:sz w:val="28"/>
          <w:szCs w:val="28"/>
          <w:lang w:eastAsia="ru-RU"/>
        </w:rPr>
        <w:t xml:space="preserve">702552 </w:t>
      </w:r>
      <w:r w:rsidRPr="001A5ECA">
        <w:rPr>
          <w:rFonts w:ascii="Times New Roman" w:hAnsi="Times New Roman"/>
          <w:sz w:val="28"/>
          <w:szCs w:val="28"/>
        </w:rPr>
        <w:t xml:space="preserve">. </w:t>
      </w:r>
    </w:p>
    <w:p w:rsidR="00D30EE8" w:rsidRPr="001A5ECA" w:rsidRDefault="00D30EE8" w:rsidP="00D30EE8">
      <w:pPr>
        <w:pStyle w:val="Default"/>
        <w:jc w:val="both"/>
        <w:rPr>
          <w:sz w:val="28"/>
          <w:szCs w:val="28"/>
        </w:rPr>
      </w:pPr>
      <w:r w:rsidRPr="001A5ECA">
        <w:rPr>
          <w:b/>
          <w:bCs/>
          <w:iCs/>
          <w:sz w:val="28"/>
          <w:szCs w:val="28"/>
        </w:rPr>
        <w:t>Относительные показатели</w:t>
      </w:r>
      <w:r w:rsidRPr="001A5ECA">
        <w:rPr>
          <w:b/>
          <w:bCs/>
          <w:i/>
          <w:iCs/>
          <w:sz w:val="28"/>
          <w:szCs w:val="28"/>
        </w:rPr>
        <w:t xml:space="preserve"> </w:t>
      </w:r>
      <w:r w:rsidRPr="001A5ECA">
        <w:rPr>
          <w:sz w:val="28"/>
          <w:szCs w:val="28"/>
        </w:rPr>
        <w:t>деятельности библиотек  МАУК «Борские библиотеки»</w:t>
      </w:r>
    </w:p>
    <w:p w:rsidR="00D30EE8" w:rsidRPr="001A5ECA" w:rsidRDefault="00D30EE8" w:rsidP="00ED3493">
      <w:pPr>
        <w:pStyle w:val="Default"/>
        <w:numPr>
          <w:ilvl w:val="0"/>
          <w:numId w:val="19"/>
        </w:numPr>
        <w:jc w:val="both"/>
        <w:rPr>
          <w:sz w:val="28"/>
          <w:szCs w:val="28"/>
        </w:rPr>
      </w:pPr>
      <w:r w:rsidRPr="001A5ECA">
        <w:rPr>
          <w:sz w:val="28"/>
          <w:szCs w:val="28"/>
        </w:rPr>
        <w:t xml:space="preserve">читаемость – 18,9, </w:t>
      </w:r>
    </w:p>
    <w:p w:rsidR="00D30EE8" w:rsidRPr="001A5ECA" w:rsidRDefault="00D30EE8" w:rsidP="00ED3493">
      <w:pPr>
        <w:pStyle w:val="Default"/>
        <w:numPr>
          <w:ilvl w:val="0"/>
          <w:numId w:val="19"/>
        </w:numPr>
        <w:jc w:val="both"/>
        <w:rPr>
          <w:sz w:val="28"/>
          <w:szCs w:val="28"/>
        </w:rPr>
      </w:pPr>
      <w:r w:rsidRPr="001A5ECA">
        <w:rPr>
          <w:sz w:val="28"/>
          <w:szCs w:val="28"/>
        </w:rPr>
        <w:t>посещаемость – 7,</w:t>
      </w:r>
    </w:p>
    <w:p w:rsidR="00D30EE8" w:rsidRPr="001A5ECA" w:rsidRDefault="00D30EE8" w:rsidP="00ED3493">
      <w:pPr>
        <w:pStyle w:val="Default"/>
        <w:numPr>
          <w:ilvl w:val="0"/>
          <w:numId w:val="19"/>
        </w:numPr>
        <w:jc w:val="both"/>
        <w:rPr>
          <w:sz w:val="28"/>
          <w:szCs w:val="28"/>
        </w:rPr>
      </w:pPr>
      <w:r w:rsidRPr="001A5ECA">
        <w:rPr>
          <w:sz w:val="28"/>
          <w:szCs w:val="28"/>
        </w:rPr>
        <w:t>обращаемость – 2,2,</w:t>
      </w:r>
    </w:p>
    <w:p w:rsidR="00D30EE8" w:rsidRPr="001A5ECA" w:rsidRDefault="00D30EE8" w:rsidP="00ED3493">
      <w:pPr>
        <w:pStyle w:val="Default"/>
        <w:numPr>
          <w:ilvl w:val="0"/>
          <w:numId w:val="19"/>
        </w:numPr>
        <w:jc w:val="both"/>
        <w:rPr>
          <w:sz w:val="28"/>
          <w:szCs w:val="28"/>
        </w:rPr>
      </w:pPr>
      <w:r w:rsidRPr="001A5ECA">
        <w:rPr>
          <w:sz w:val="28"/>
          <w:szCs w:val="28"/>
        </w:rPr>
        <w:t>книгообеспеченность на читателя – 8,6,</w:t>
      </w:r>
    </w:p>
    <w:p w:rsidR="00D30EE8" w:rsidRPr="001A5ECA" w:rsidRDefault="00D30EE8" w:rsidP="00ED3493">
      <w:pPr>
        <w:pStyle w:val="Default"/>
        <w:numPr>
          <w:ilvl w:val="0"/>
          <w:numId w:val="19"/>
        </w:numPr>
        <w:jc w:val="both"/>
        <w:rPr>
          <w:sz w:val="28"/>
          <w:szCs w:val="28"/>
        </w:rPr>
      </w:pPr>
      <w:r w:rsidRPr="001A5ECA">
        <w:rPr>
          <w:sz w:val="28"/>
          <w:szCs w:val="28"/>
        </w:rPr>
        <w:t>книгообеспеченность на жителя  -  3,0.</w:t>
      </w:r>
    </w:p>
    <w:p w:rsidR="00702737" w:rsidRPr="006E75BC" w:rsidRDefault="00702737" w:rsidP="00D30EE8">
      <w:pPr>
        <w:ind w:right="-31" w:firstLine="709"/>
        <w:jc w:val="both"/>
        <w:rPr>
          <w:sz w:val="28"/>
          <w:szCs w:val="28"/>
        </w:rPr>
      </w:pPr>
    </w:p>
    <w:p w:rsidR="00702737" w:rsidRPr="006E75BC" w:rsidRDefault="00702737" w:rsidP="00702737">
      <w:pPr>
        <w:ind w:right="-31" w:firstLine="709"/>
        <w:jc w:val="both"/>
        <w:rPr>
          <w:sz w:val="28"/>
          <w:szCs w:val="28"/>
        </w:rPr>
      </w:pPr>
      <w:r w:rsidRPr="006E75BC">
        <w:rPr>
          <w:sz w:val="28"/>
          <w:szCs w:val="28"/>
        </w:rPr>
        <w:t>В 4 школах дополнительного образования в сфере культуры обучается 1</w:t>
      </w:r>
      <w:r w:rsidR="00D30EE8">
        <w:rPr>
          <w:sz w:val="28"/>
          <w:szCs w:val="28"/>
        </w:rPr>
        <w:t xml:space="preserve"> 520</w:t>
      </w:r>
      <w:r w:rsidRPr="006E75BC">
        <w:rPr>
          <w:sz w:val="28"/>
          <w:szCs w:val="28"/>
        </w:rPr>
        <w:t xml:space="preserve"> </w:t>
      </w:r>
      <w:r>
        <w:rPr>
          <w:sz w:val="28"/>
          <w:szCs w:val="28"/>
        </w:rPr>
        <w:t>человек</w:t>
      </w:r>
      <w:r w:rsidRPr="006E75BC">
        <w:rPr>
          <w:sz w:val="28"/>
          <w:szCs w:val="28"/>
        </w:rPr>
        <w:t xml:space="preserve">. Школы имеют лицензию на </w:t>
      </w:r>
      <w:r>
        <w:rPr>
          <w:sz w:val="28"/>
          <w:szCs w:val="28"/>
        </w:rPr>
        <w:t>осуществление образовательной деятельности</w:t>
      </w:r>
      <w:r w:rsidRPr="006E75BC">
        <w:rPr>
          <w:sz w:val="28"/>
          <w:szCs w:val="28"/>
        </w:rPr>
        <w:t xml:space="preserve">. Постепенно осуществляется переход на предпрофессиональные программы. </w:t>
      </w:r>
    </w:p>
    <w:p w:rsidR="00702737" w:rsidRPr="000735E3" w:rsidRDefault="00702737" w:rsidP="00702737">
      <w:pPr>
        <w:ind w:right="-31" w:firstLine="709"/>
        <w:jc w:val="both"/>
        <w:rPr>
          <w:sz w:val="28"/>
          <w:szCs w:val="28"/>
        </w:rPr>
      </w:pPr>
      <w:r w:rsidRPr="000735E3">
        <w:rPr>
          <w:sz w:val="28"/>
          <w:szCs w:val="28"/>
        </w:rPr>
        <w:lastRenderedPageBreak/>
        <w:t xml:space="preserve">На базе школ работает </w:t>
      </w:r>
      <w:r w:rsidRPr="00B61515">
        <w:rPr>
          <w:sz w:val="28"/>
          <w:szCs w:val="28"/>
        </w:rPr>
        <w:t>14</w:t>
      </w:r>
      <w:r w:rsidRPr="000735E3">
        <w:rPr>
          <w:sz w:val="28"/>
          <w:szCs w:val="28"/>
        </w:rPr>
        <w:t xml:space="preserve"> постоянно действующих творческих коллективов. </w:t>
      </w:r>
      <w:r>
        <w:rPr>
          <w:sz w:val="28"/>
          <w:szCs w:val="28"/>
        </w:rPr>
        <w:t>Около 30</w:t>
      </w:r>
      <w:r w:rsidRPr="000735E3">
        <w:rPr>
          <w:sz w:val="28"/>
          <w:szCs w:val="28"/>
        </w:rPr>
        <w:t>% детей от общего количества обучающихся   принимают участие в международных, всероссийских, региональных, краевых конкурсах и  становятся лауреатами и дипломантами данных конкурсов.</w:t>
      </w:r>
    </w:p>
    <w:p w:rsidR="00702737" w:rsidRPr="000735E3" w:rsidRDefault="00702737" w:rsidP="00702737">
      <w:pPr>
        <w:ind w:right="-31" w:firstLine="709"/>
        <w:jc w:val="both"/>
        <w:rPr>
          <w:sz w:val="28"/>
          <w:szCs w:val="28"/>
        </w:rPr>
      </w:pPr>
      <w:r w:rsidRPr="000735E3">
        <w:rPr>
          <w:sz w:val="28"/>
          <w:szCs w:val="28"/>
        </w:rPr>
        <w:t>На базе МАУДО «Детская музыкальная школа» №1 проходят межрегиональные конкурсы:</w:t>
      </w:r>
    </w:p>
    <w:p w:rsidR="00702737" w:rsidRPr="000735E3" w:rsidRDefault="00702737" w:rsidP="006015BB">
      <w:pPr>
        <w:numPr>
          <w:ilvl w:val="0"/>
          <w:numId w:val="6"/>
        </w:numPr>
        <w:ind w:left="0" w:right="-31" w:firstLine="709"/>
        <w:jc w:val="both"/>
        <w:rPr>
          <w:sz w:val="28"/>
          <w:szCs w:val="28"/>
        </w:rPr>
      </w:pPr>
      <w:r w:rsidRPr="000735E3">
        <w:rPr>
          <w:sz w:val="28"/>
          <w:szCs w:val="28"/>
        </w:rPr>
        <w:t>«Левый берег» -  конкурс юных исполнителей на струнно-смычковых инструментах.</w:t>
      </w:r>
    </w:p>
    <w:p w:rsidR="00D30EE8" w:rsidRPr="00FA75C4" w:rsidRDefault="00702737" w:rsidP="00D30EE8">
      <w:pPr>
        <w:pStyle w:val="ad"/>
        <w:tabs>
          <w:tab w:val="left" w:pos="1134"/>
        </w:tabs>
        <w:ind w:right="55" w:firstLine="1134"/>
        <w:rPr>
          <w:rFonts w:ascii="Times New Roman" w:hAnsi="Times New Roman" w:cs="Times New Roman"/>
          <w:b w:val="0"/>
          <w:sz w:val="28"/>
          <w:szCs w:val="28"/>
          <w:lang w:val="ru-RU"/>
        </w:rPr>
      </w:pPr>
      <w:r w:rsidRPr="00AD27B4">
        <w:rPr>
          <w:rFonts w:ascii="Times New Roman" w:hAnsi="Times New Roman" w:cs="Times New Roman"/>
          <w:b w:val="0"/>
          <w:sz w:val="28"/>
          <w:szCs w:val="28"/>
          <w:lang w:val="ru-RU"/>
        </w:rPr>
        <w:t xml:space="preserve">На территории округа работает Муниципальное автономное учреждение культуры «Борский краеведческий музей городского округа город Бор Нижегородской области». </w:t>
      </w:r>
      <w:r w:rsidR="00D30EE8" w:rsidRPr="004D3370">
        <w:rPr>
          <w:rFonts w:ascii="Times New Roman" w:hAnsi="Times New Roman" w:cs="Times New Roman"/>
          <w:i/>
          <w:sz w:val="28"/>
          <w:szCs w:val="28"/>
          <w:u w:val="single"/>
          <w:lang w:val="ru-RU"/>
        </w:rPr>
        <w:t>Общая посещаемость музея</w:t>
      </w:r>
      <w:r w:rsidR="00D30EE8" w:rsidRPr="004D3370">
        <w:rPr>
          <w:rFonts w:ascii="Times New Roman" w:hAnsi="Times New Roman" w:cs="Times New Roman"/>
          <w:b w:val="0"/>
          <w:sz w:val="28"/>
          <w:szCs w:val="28"/>
          <w:lang w:val="ru-RU"/>
        </w:rPr>
        <w:t xml:space="preserve"> в 202</w:t>
      </w:r>
      <w:r w:rsidR="00D30EE8">
        <w:rPr>
          <w:rFonts w:ascii="Times New Roman" w:hAnsi="Times New Roman" w:cs="Times New Roman"/>
          <w:b w:val="0"/>
          <w:sz w:val="28"/>
          <w:szCs w:val="28"/>
          <w:lang w:val="ru-RU"/>
        </w:rPr>
        <w:t>2</w:t>
      </w:r>
      <w:r w:rsidR="00D30EE8" w:rsidRPr="004D3370">
        <w:rPr>
          <w:rFonts w:ascii="Times New Roman" w:hAnsi="Times New Roman" w:cs="Times New Roman"/>
          <w:b w:val="0"/>
          <w:sz w:val="28"/>
          <w:szCs w:val="28"/>
          <w:lang w:val="ru-RU"/>
        </w:rPr>
        <w:t xml:space="preserve"> году составила  </w:t>
      </w:r>
      <w:r w:rsidR="00D30EE8" w:rsidRPr="004D3370">
        <w:rPr>
          <w:rFonts w:ascii="Times New Roman" w:hAnsi="Times New Roman" w:cs="Times New Roman"/>
          <w:sz w:val="28"/>
          <w:szCs w:val="28"/>
          <w:lang w:val="ru-RU"/>
        </w:rPr>
        <w:t xml:space="preserve">4 </w:t>
      </w:r>
      <w:r w:rsidR="00D30EE8">
        <w:rPr>
          <w:rFonts w:ascii="Times New Roman" w:hAnsi="Times New Roman" w:cs="Times New Roman"/>
          <w:sz w:val="28"/>
          <w:szCs w:val="28"/>
          <w:lang w:val="ru-RU"/>
        </w:rPr>
        <w:t>798</w:t>
      </w:r>
      <w:r w:rsidR="00D30EE8" w:rsidRPr="004D3370">
        <w:rPr>
          <w:rFonts w:ascii="Times New Roman" w:hAnsi="Times New Roman" w:cs="Times New Roman"/>
          <w:b w:val="0"/>
          <w:sz w:val="28"/>
          <w:szCs w:val="28"/>
          <w:lang w:val="ru-RU"/>
        </w:rPr>
        <w:t xml:space="preserve"> человек, в том числе детей  </w:t>
      </w:r>
      <w:r w:rsidR="00D30EE8" w:rsidRPr="004D3370">
        <w:rPr>
          <w:rFonts w:ascii="Times New Roman" w:hAnsi="Times New Roman" w:cs="Times New Roman"/>
          <w:sz w:val="28"/>
          <w:szCs w:val="28"/>
          <w:lang w:val="ru-RU"/>
        </w:rPr>
        <w:t xml:space="preserve">- </w:t>
      </w:r>
      <w:r w:rsidR="00D30EE8">
        <w:rPr>
          <w:rFonts w:ascii="Times New Roman" w:hAnsi="Times New Roman" w:cs="Times New Roman"/>
          <w:sz w:val="28"/>
          <w:szCs w:val="28"/>
          <w:lang w:val="ru-RU"/>
        </w:rPr>
        <w:t xml:space="preserve"> 1519</w:t>
      </w:r>
      <w:r w:rsidR="00D30EE8" w:rsidRPr="004D3370">
        <w:rPr>
          <w:rFonts w:ascii="Times New Roman" w:hAnsi="Times New Roman" w:cs="Times New Roman"/>
          <w:sz w:val="28"/>
          <w:szCs w:val="28"/>
          <w:lang w:val="ru-RU"/>
        </w:rPr>
        <w:t xml:space="preserve"> </w:t>
      </w:r>
      <w:r w:rsidR="00D30EE8" w:rsidRPr="004D3370">
        <w:rPr>
          <w:rFonts w:ascii="Times New Roman" w:hAnsi="Times New Roman" w:cs="Times New Roman"/>
          <w:b w:val="0"/>
          <w:sz w:val="28"/>
          <w:szCs w:val="28"/>
          <w:lang w:val="ru-RU"/>
        </w:rPr>
        <w:t xml:space="preserve">человека. Проведено </w:t>
      </w:r>
      <w:r w:rsidR="00D30EE8">
        <w:rPr>
          <w:rFonts w:ascii="Times New Roman" w:hAnsi="Times New Roman" w:cs="Times New Roman"/>
          <w:sz w:val="28"/>
          <w:szCs w:val="28"/>
          <w:lang w:val="ru-RU"/>
        </w:rPr>
        <w:t>148</w:t>
      </w:r>
      <w:r w:rsidR="00D30EE8" w:rsidRPr="004D3370">
        <w:rPr>
          <w:rFonts w:ascii="Times New Roman" w:hAnsi="Times New Roman" w:cs="Times New Roman"/>
          <w:b w:val="0"/>
          <w:sz w:val="28"/>
          <w:szCs w:val="28"/>
          <w:lang w:val="ru-RU"/>
        </w:rPr>
        <w:t xml:space="preserve"> экскурсия с общим количеством экскурсантов  </w:t>
      </w:r>
      <w:r w:rsidR="00D30EE8" w:rsidRPr="004D3370">
        <w:rPr>
          <w:rFonts w:ascii="Times New Roman" w:hAnsi="Times New Roman" w:cs="Times New Roman"/>
          <w:sz w:val="28"/>
          <w:szCs w:val="28"/>
          <w:lang w:val="ru-RU"/>
        </w:rPr>
        <w:t>1</w:t>
      </w:r>
      <w:r w:rsidR="00D30EE8">
        <w:rPr>
          <w:rFonts w:ascii="Times New Roman" w:hAnsi="Times New Roman" w:cs="Times New Roman"/>
          <w:sz w:val="28"/>
          <w:szCs w:val="28"/>
          <w:lang w:val="ru-RU"/>
        </w:rPr>
        <w:t>484</w:t>
      </w:r>
      <w:r w:rsidR="00D30EE8" w:rsidRPr="004D3370">
        <w:rPr>
          <w:rFonts w:ascii="Times New Roman" w:hAnsi="Times New Roman" w:cs="Times New Roman"/>
          <w:b w:val="0"/>
          <w:sz w:val="28"/>
          <w:szCs w:val="28"/>
          <w:lang w:val="ru-RU"/>
        </w:rPr>
        <w:t xml:space="preserve"> человек.  </w:t>
      </w:r>
      <w:r w:rsidR="00D30EE8" w:rsidRPr="004D3370">
        <w:rPr>
          <w:rFonts w:ascii="Times New Roman" w:hAnsi="Times New Roman" w:cs="Times New Roman"/>
          <w:sz w:val="28"/>
          <w:szCs w:val="28"/>
          <w:lang w:val="ru-RU"/>
        </w:rPr>
        <w:t>Доход</w:t>
      </w:r>
      <w:r w:rsidR="00D30EE8" w:rsidRPr="004D3370">
        <w:rPr>
          <w:rFonts w:ascii="Times New Roman" w:hAnsi="Times New Roman" w:cs="Times New Roman"/>
          <w:b w:val="0"/>
          <w:sz w:val="28"/>
          <w:szCs w:val="28"/>
          <w:lang w:val="ru-RU"/>
        </w:rPr>
        <w:t xml:space="preserve"> от платных услуг, оказанных музеем, составил </w:t>
      </w:r>
      <w:r w:rsidR="00D30EE8">
        <w:rPr>
          <w:rFonts w:ascii="Times New Roman" w:hAnsi="Times New Roman" w:cs="Times New Roman"/>
          <w:sz w:val="28"/>
          <w:szCs w:val="28"/>
          <w:lang w:val="ru-RU"/>
        </w:rPr>
        <w:t>200,8</w:t>
      </w:r>
      <w:r w:rsidR="00D30EE8" w:rsidRPr="004D3370">
        <w:rPr>
          <w:rFonts w:ascii="Times New Roman" w:hAnsi="Times New Roman" w:cs="Times New Roman"/>
          <w:sz w:val="28"/>
          <w:szCs w:val="28"/>
          <w:lang w:val="ru-RU"/>
        </w:rPr>
        <w:t xml:space="preserve"> тыс.</w:t>
      </w:r>
      <w:r w:rsidR="00D30EE8" w:rsidRPr="004D3370">
        <w:rPr>
          <w:rFonts w:ascii="Times New Roman" w:hAnsi="Times New Roman" w:cs="Times New Roman"/>
          <w:b w:val="0"/>
          <w:sz w:val="28"/>
          <w:szCs w:val="28"/>
          <w:lang w:val="ru-RU"/>
        </w:rPr>
        <w:t xml:space="preserve"> </w:t>
      </w:r>
      <w:r w:rsidR="00D30EE8" w:rsidRPr="004D3370">
        <w:rPr>
          <w:rFonts w:ascii="Times New Roman" w:hAnsi="Times New Roman" w:cs="Times New Roman"/>
          <w:sz w:val="28"/>
          <w:szCs w:val="28"/>
          <w:lang w:val="ru-RU"/>
        </w:rPr>
        <w:t xml:space="preserve"> рублей.</w:t>
      </w:r>
    </w:p>
    <w:p w:rsidR="00702737" w:rsidRPr="000735E3" w:rsidRDefault="00702737" w:rsidP="00C36F10">
      <w:pPr>
        <w:pStyle w:val="ad"/>
        <w:ind w:firstLine="709"/>
        <w:rPr>
          <w:rFonts w:ascii="Times New Roman" w:hAnsi="Times New Roman" w:cs="Times New Roman"/>
          <w:b w:val="0"/>
          <w:sz w:val="28"/>
          <w:lang w:val="ru-RU"/>
        </w:rPr>
      </w:pPr>
    </w:p>
    <w:p w:rsidR="00702737" w:rsidRPr="000735E3" w:rsidRDefault="00702737" w:rsidP="00702737">
      <w:pPr>
        <w:pStyle w:val="a8"/>
        <w:shd w:val="clear" w:color="auto" w:fill="FFFFFF"/>
        <w:spacing w:before="0" w:beforeAutospacing="0" w:after="0" w:afterAutospacing="0"/>
        <w:ind w:right="-31" w:firstLine="709"/>
        <w:jc w:val="both"/>
        <w:rPr>
          <w:sz w:val="28"/>
          <w:szCs w:val="28"/>
        </w:rPr>
      </w:pPr>
      <w:r w:rsidRPr="000735E3">
        <w:rPr>
          <w:sz w:val="28"/>
          <w:szCs w:val="28"/>
        </w:rPr>
        <w:t>Программно-целевой подход к развитию культуры  сегодня не имеет  альтернативы -  это показала реализация муниципальной целевой программы  «Развитие культуры городского округа г. Бор». Программный подход  позволил определить  стратегические цели  культурного развития округа, выделить приоритетные направления, дать их обоснование, определить перечень программных мероприятий и на основании этого рассчитать необходимый объем финансирования.</w:t>
      </w:r>
    </w:p>
    <w:p w:rsidR="00702737" w:rsidRPr="000735E3" w:rsidRDefault="00702737" w:rsidP="00702737">
      <w:pPr>
        <w:ind w:right="-31" w:firstLine="709"/>
        <w:jc w:val="both"/>
        <w:rPr>
          <w:sz w:val="28"/>
          <w:szCs w:val="28"/>
        </w:rPr>
      </w:pPr>
      <w:r w:rsidRPr="000735E3">
        <w:rPr>
          <w:sz w:val="28"/>
          <w:szCs w:val="28"/>
        </w:rPr>
        <w:t>В ходе реализации программы за 20</w:t>
      </w:r>
      <w:r w:rsidR="00D30EE8">
        <w:rPr>
          <w:sz w:val="28"/>
          <w:szCs w:val="28"/>
        </w:rPr>
        <w:t>22</w:t>
      </w:r>
      <w:r w:rsidRPr="000735E3">
        <w:rPr>
          <w:sz w:val="28"/>
          <w:szCs w:val="28"/>
        </w:rPr>
        <w:t xml:space="preserve"> год  были выполнены следующие виды работ: </w:t>
      </w:r>
    </w:p>
    <w:p w:rsidR="00702737" w:rsidRPr="000735E3"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8"/>
          <w:szCs w:val="28"/>
          <w:lang w:eastAsia="ru-RU"/>
        </w:rPr>
      </w:pPr>
      <w:r w:rsidRPr="000735E3">
        <w:rPr>
          <w:rFonts w:ascii="Times New Roman" w:eastAsia="Times New Roman" w:hAnsi="Times New Roman"/>
          <w:sz w:val="28"/>
          <w:szCs w:val="28"/>
          <w:lang w:eastAsia="ru-RU"/>
        </w:rPr>
        <w:t xml:space="preserve">произведён ремонт </w:t>
      </w:r>
      <w:r>
        <w:rPr>
          <w:rFonts w:ascii="Times New Roman" w:eastAsia="Times New Roman" w:hAnsi="Times New Roman"/>
          <w:sz w:val="28"/>
          <w:szCs w:val="28"/>
          <w:lang w:eastAsia="ru-RU"/>
        </w:rPr>
        <w:t>кровли</w:t>
      </w:r>
      <w:r w:rsidRPr="000735E3">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4</w:t>
      </w:r>
      <w:r w:rsidRPr="000735E3">
        <w:rPr>
          <w:rFonts w:ascii="Times New Roman" w:eastAsia="Times New Roman" w:hAnsi="Times New Roman"/>
          <w:sz w:val="28"/>
          <w:szCs w:val="28"/>
          <w:lang w:eastAsia="ru-RU"/>
        </w:rPr>
        <w:t xml:space="preserve">  учреждени</w:t>
      </w:r>
      <w:r>
        <w:rPr>
          <w:rFonts w:ascii="Times New Roman" w:eastAsia="Times New Roman" w:hAnsi="Times New Roman"/>
          <w:sz w:val="28"/>
          <w:szCs w:val="28"/>
          <w:lang w:eastAsia="ru-RU"/>
        </w:rPr>
        <w:t>ях</w:t>
      </w:r>
      <w:r w:rsidRPr="000735E3">
        <w:rPr>
          <w:rFonts w:ascii="Times New Roman" w:eastAsia="Times New Roman" w:hAnsi="Times New Roman"/>
          <w:sz w:val="28"/>
          <w:szCs w:val="28"/>
          <w:lang w:eastAsia="ru-RU"/>
        </w:rPr>
        <w:t xml:space="preserve"> культуры</w:t>
      </w:r>
      <w:r>
        <w:rPr>
          <w:rFonts w:ascii="Times New Roman" w:eastAsia="Times New Roman" w:hAnsi="Times New Roman"/>
          <w:sz w:val="28"/>
          <w:szCs w:val="28"/>
          <w:lang w:eastAsia="ru-RU"/>
        </w:rPr>
        <w:t>;</w:t>
      </w:r>
    </w:p>
    <w:p w:rsidR="00702737" w:rsidRPr="000735E3"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8"/>
          <w:szCs w:val="28"/>
          <w:lang w:eastAsia="ru-RU"/>
        </w:rPr>
      </w:pPr>
      <w:r w:rsidRPr="000735E3">
        <w:rPr>
          <w:rFonts w:ascii="Times New Roman" w:eastAsia="Times New Roman" w:hAnsi="Times New Roman"/>
          <w:sz w:val="28"/>
          <w:szCs w:val="28"/>
          <w:lang w:eastAsia="ru-RU"/>
        </w:rPr>
        <w:t>отремонтированы внутренние помещения в 4 учреждениях культуры</w:t>
      </w:r>
      <w:r>
        <w:rPr>
          <w:rFonts w:ascii="Times New Roman" w:eastAsia="Times New Roman" w:hAnsi="Times New Roman"/>
          <w:sz w:val="28"/>
          <w:szCs w:val="28"/>
          <w:lang w:eastAsia="ru-RU"/>
        </w:rPr>
        <w:t>;</w:t>
      </w:r>
      <w:r w:rsidRPr="000735E3">
        <w:rPr>
          <w:rFonts w:ascii="Times New Roman" w:eastAsia="Times New Roman" w:hAnsi="Times New Roman"/>
          <w:sz w:val="28"/>
          <w:szCs w:val="28"/>
          <w:lang w:eastAsia="ru-RU"/>
        </w:rPr>
        <w:t xml:space="preserve"> </w:t>
      </w:r>
    </w:p>
    <w:p w:rsidR="00702737"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8"/>
          <w:szCs w:val="28"/>
          <w:lang w:eastAsia="ru-RU"/>
        </w:rPr>
      </w:pPr>
      <w:r w:rsidRPr="000735E3">
        <w:rPr>
          <w:rFonts w:ascii="Times New Roman" w:eastAsia="Times New Roman" w:hAnsi="Times New Roman"/>
          <w:sz w:val="28"/>
          <w:szCs w:val="28"/>
          <w:lang w:eastAsia="ru-RU"/>
        </w:rPr>
        <w:t>проведены противопожарные мероприятия в 1</w:t>
      </w:r>
      <w:r>
        <w:rPr>
          <w:rFonts w:ascii="Times New Roman" w:eastAsia="Times New Roman" w:hAnsi="Times New Roman"/>
          <w:sz w:val="28"/>
          <w:szCs w:val="28"/>
          <w:lang w:eastAsia="ru-RU"/>
        </w:rPr>
        <w:t>4</w:t>
      </w:r>
      <w:r w:rsidRPr="000735E3">
        <w:rPr>
          <w:rFonts w:ascii="Times New Roman" w:eastAsia="Times New Roman" w:hAnsi="Times New Roman"/>
          <w:sz w:val="28"/>
          <w:szCs w:val="28"/>
          <w:lang w:eastAsia="ru-RU"/>
        </w:rPr>
        <w:t xml:space="preserve"> учреждениях культуры</w:t>
      </w:r>
      <w:r>
        <w:rPr>
          <w:rFonts w:ascii="Times New Roman" w:eastAsia="Times New Roman" w:hAnsi="Times New Roman"/>
          <w:sz w:val="28"/>
          <w:szCs w:val="28"/>
          <w:lang w:eastAsia="ru-RU"/>
        </w:rPr>
        <w:t>;</w:t>
      </w:r>
    </w:p>
    <w:p w:rsidR="00702737"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произведен капитальный ремонт в 1 учреждении культуры</w:t>
      </w:r>
      <w:r w:rsidRPr="00BB2D53">
        <w:rPr>
          <w:rFonts w:ascii="Times New Roman" w:eastAsia="Times New Roman" w:hAnsi="Times New Roman"/>
          <w:sz w:val="28"/>
          <w:szCs w:val="28"/>
          <w:lang w:eastAsia="ru-RU"/>
        </w:rPr>
        <w:t>.</w:t>
      </w:r>
    </w:p>
    <w:p w:rsidR="00702737" w:rsidRDefault="00702737" w:rsidP="00702737">
      <w:pPr>
        <w:ind w:right="-31" w:firstLine="709"/>
        <w:jc w:val="both"/>
        <w:rPr>
          <w:sz w:val="28"/>
          <w:szCs w:val="28"/>
        </w:rPr>
      </w:pPr>
    </w:p>
    <w:p w:rsidR="00702737" w:rsidRPr="000735E3" w:rsidRDefault="00702737" w:rsidP="00702737">
      <w:pPr>
        <w:ind w:right="-31" w:firstLine="709"/>
        <w:jc w:val="both"/>
        <w:rPr>
          <w:i/>
          <w:sz w:val="28"/>
          <w:szCs w:val="28"/>
        </w:rPr>
      </w:pPr>
      <w:r w:rsidRPr="000735E3">
        <w:rPr>
          <w:sz w:val="28"/>
          <w:szCs w:val="28"/>
        </w:rPr>
        <w:t>Приоритетными направлениями деятельности учреждений культуры горо</w:t>
      </w:r>
      <w:r>
        <w:rPr>
          <w:sz w:val="28"/>
          <w:szCs w:val="28"/>
        </w:rPr>
        <w:t>дского округа г.</w:t>
      </w:r>
      <w:r w:rsidRPr="000735E3">
        <w:rPr>
          <w:sz w:val="28"/>
          <w:szCs w:val="28"/>
        </w:rPr>
        <w:t>Бор на среднесрочную перспективу являются:</w:t>
      </w:r>
    </w:p>
    <w:p w:rsidR="00702737" w:rsidRPr="000735E3" w:rsidRDefault="00702737" w:rsidP="006015BB">
      <w:pPr>
        <w:numPr>
          <w:ilvl w:val="0"/>
          <w:numId w:val="8"/>
        </w:numPr>
        <w:ind w:left="0" w:right="-31" w:firstLine="709"/>
        <w:jc w:val="both"/>
        <w:rPr>
          <w:sz w:val="28"/>
          <w:szCs w:val="28"/>
        </w:rPr>
      </w:pPr>
      <w:r w:rsidRPr="000735E3">
        <w:rPr>
          <w:sz w:val="28"/>
          <w:szCs w:val="28"/>
        </w:rPr>
        <w:t>Повышение качества жизни населения округа за счет повышения качества услуг, предоставляемых учреждениями культуры округа;</w:t>
      </w:r>
    </w:p>
    <w:p w:rsidR="00702737" w:rsidRPr="000735E3" w:rsidRDefault="00702737" w:rsidP="006015BB">
      <w:pPr>
        <w:numPr>
          <w:ilvl w:val="0"/>
          <w:numId w:val="7"/>
        </w:numPr>
        <w:ind w:left="0" w:right="-31" w:firstLine="709"/>
        <w:jc w:val="both"/>
        <w:rPr>
          <w:sz w:val="28"/>
          <w:szCs w:val="28"/>
        </w:rPr>
      </w:pPr>
      <w:r w:rsidRPr="000735E3">
        <w:rPr>
          <w:sz w:val="28"/>
          <w:szCs w:val="28"/>
        </w:rPr>
        <w:t xml:space="preserve">Модернизация и инновационное развитие сети учреждений культуры округа.  </w:t>
      </w:r>
    </w:p>
    <w:p w:rsidR="00702737" w:rsidRPr="000735E3" w:rsidRDefault="00702737" w:rsidP="00C36F10">
      <w:pPr>
        <w:ind w:right="-31" w:firstLine="709"/>
        <w:jc w:val="both"/>
        <w:rPr>
          <w:sz w:val="28"/>
          <w:szCs w:val="28"/>
        </w:rPr>
      </w:pPr>
      <w:r w:rsidRPr="000735E3">
        <w:rPr>
          <w:sz w:val="28"/>
          <w:szCs w:val="28"/>
        </w:rPr>
        <w:t xml:space="preserve">Основными проблемами учреждений культуры является устаревшая материально-техническая база (далее – МТБ). В течение многих лет средств, выделяемых на ремонт, приобретение оборудования, проведение противопожарных </w:t>
      </w:r>
      <w:r w:rsidRPr="000735E3">
        <w:rPr>
          <w:sz w:val="28"/>
          <w:szCs w:val="28"/>
        </w:rPr>
        <w:lastRenderedPageBreak/>
        <w:t xml:space="preserve">мероприятий и прочие необходимые расходы было недостаточно. 87% </w:t>
      </w:r>
      <w:r>
        <w:rPr>
          <w:sz w:val="28"/>
          <w:szCs w:val="28"/>
        </w:rPr>
        <w:t xml:space="preserve">объектов </w:t>
      </w:r>
      <w:r w:rsidRPr="000735E3">
        <w:rPr>
          <w:sz w:val="28"/>
          <w:szCs w:val="28"/>
        </w:rPr>
        <w:t xml:space="preserve">учреждений культуры округа требуют  капитального ремонта (ремонт кровли и замена системы отопления), 90% </w:t>
      </w:r>
      <w:r>
        <w:rPr>
          <w:sz w:val="28"/>
          <w:szCs w:val="28"/>
        </w:rPr>
        <w:t xml:space="preserve">объектов </w:t>
      </w:r>
      <w:r w:rsidRPr="000735E3">
        <w:rPr>
          <w:sz w:val="28"/>
          <w:szCs w:val="28"/>
        </w:rPr>
        <w:t xml:space="preserve">учреждений нуждаются в косметическом ремонте. Изменение требований к пожарной безопасности зданий и сооружений привело  к  закрытию ряда культурно-досуговых учреждений за нарушение норм и правил противопожарной безопасности. Возможности приобретать высокотехнологичное светомузыкальное оборудование в достаточном объеме не имеется. Необходимо стабильное финансирование комплектования библиотек, так как на сегодняшний день поступление новых книг на 1000 </w:t>
      </w:r>
      <w:r w:rsidRPr="006C13DC">
        <w:rPr>
          <w:sz w:val="28"/>
          <w:szCs w:val="28"/>
        </w:rPr>
        <w:t>жителей меньше установленных нормативов и стандартов.</w:t>
      </w:r>
      <w:r w:rsidRPr="000735E3">
        <w:rPr>
          <w:sz w:val="28"/>
          <w:szCs w:val="28"/>
        </w:rPr>
        <w:t xml:space="preserve"> В соответствии с современными требованиями необходима модернизация всей отрасли,</w:t>
      </w:r>
      <w:r>
        <w:rPr>
          <w:sz w:val="28"/>
          <w:szCs w:val="28"/>
        </w:rPr>
        <w:t xml:space="preserve"> в том числе</w:t>
      </w:r>
      <w:r w:rsidRPr="000735E3">
        <w:rPr>
          <w:sz w:val="28"/>
          <w:szCs w:val="28"/>
        </w:rPr>
        <w:t xml:space="preserve"> посредством внедрения информационных технологий.</w:t>
      </w:r>
    </w:p>
    <w:p w:rsidR="00702737" w:rsidRPr="000735E3" w:rsidRDefault="00702737" w:rsidP="00702737">
      <w:pPr>
        <w:ind w:right="-31" w:firstLine="709"/>
        <w:jc w:val="both"/>
        <w:rPr>
          <w:sz w:val="28"/>
          <w:szCs w:val="28"/>
        </w:rPr>
      </w:pPr>
      <w:r w:rsidRPr="000735E3">
        <w:rPr>
          <w:sz w:val="28"/>
          <w:szCs w:val="28"/>
        </w:rPr>
        <w:t xml:space="preserve">Несоответствие учреждений отрасли современным требованиям приводит к серьезным санкциям со стороны </w:t>
      </w:r>
      <w:r>
        <w:rPr>
          <w:sz w:val="28"/>
          <w:szCs w:val="28"/>
        </w:rPr>
        <w:t>контрольно-</w:t>
      </w:r>
      <w:r w:rsidRPr="000735E3">
        <w:rPr>
          <w:sz w:val="28"/>
          <w:szCs w:val="28"/>
        </w:rPr>
        <w:t>надзорных органов.</w:t>
      </w:r>
    </w:p>
    <w:p w:rsidR="00702737" w:rsidRDefault="00702737" w:rsidP="00702737">
      <w:pPr>
        <w:ind w:right="-31" w:firstLine="709"/>
        <w:jc w:val="both"/>
        <w:rPr>
          <w:sz w:val="28"/>
          <w:szCs w:val="28"/>
        </w:rPr>
      </w:pPr>
      <w:r w:rsidRPr="000735E3">
        <w:rPr>
          <w:sz w:val="28"/>
          <w:szCs w:val="28"/>
        </w:rPr>
        <w:t>В рамках программно-целевого подхода для комплексного решения проблем внедрения информационно-коммуникационных технологий требуется стабильное финансирование.</w:t>
      </w:r>
    </w:p>
    <w:p w:rsidR="00702737" w:rsidRDefault="00702737" w:rsidP="00702737">
      <w:pPr>
        <w:ind w:right="-31" w:firstLine="709"/>
        <w:jc w:val="both"/>
        <w:rPr>
          <w:sz w:val="28"/>
          <w:szCs w:val="28"/>
        </w:rPr>
      </w:pPr>
      <w:r>
        <w:rPr>
          <w:sz w:val="28"/>
          <w:szCs w:val="28"/>
        </w:rPr>
        <w:t>Создание условий для развития туризма.</w:t>
      </w:r>
    </w:p>
    <w:p w:rsidR="00702737" w:rsidRDefault="00702737" w:rsidP="00702737">
      <w:pPr>
        <w:ind w:right="-31" w:firstLine="709"/>
        <w:jc w:val="both"/>
        <w:rPr>
          <w:sz w:val="28"/>
          <w:szCs w:val="28"/>
        </w:rPr>
      </w:pPr>
      <w:r>
        <w:rPr>
          <w:sz w:val="28"/>
          <w:szCs w:val="28"/>
        </w:rPr>
        <w:t xml:space="preserve"> Развитие культуры оказывает большое влияние на развитие </w:t>
      </w:r>
      <w:r w:rsidRPr="0058397E">
        <w:rPr>
          <w:sz w:val="28"/>
          <w:szCs w:val="28"/>
        </w:rPr>
        <w:t>городского округа г.Бор</w:t>
      </w:r>
      <w:r>
        <w:rPr>
          <w:sz w:val="28"/>
          <w:szCs w:val="28"/>
        </w:rPr>
        <w:t xml:space="preserve"> как туристической зоны. Учреждения культуры</w:t>
      </w:r>
      <w:r w:rsidRPr="007967FA">
        <w:rPr>
          <w:sz w:val="28"/>
          <w:szCs w:val="28"/>
        </w:rPr>
        <w:t xml:space="preserve"> </w:t>
      </w:r>
      <w:r w:rsidRPr="0058397E">
        <w:rPr>
          <w:sz w:val="28"/>
          <w:szCs w:val="28"/>
        </w:rPr>
        <w:t>городского округа г.Бор</w:t>
      </w:r>
      <w:r>
        <w:rPr>
          <w:sz w:val="28"/>
          <w:szCs w:val="28"/>
        </w:rPr>
        <w:t xml:space="preserve"> и частные субъекты туристического бизнеса вовлечены в индустрию гостеприимства. </w:t>
      </w:r>
    </w:p>
    <w:p w:rsidR="00702737" w:rsidRPr="00EC3A47" w:rsidRDefault="00702737" w:rsidP="00702737">
      <w:pPr>
        <w:pStyle w:val="a8"/>
        <w:shd w:val="clear" w:color="auto" w:fill="FFFFFF"/>
        <w:spacing w:before="0" w:beforeAutospacing="0" w:after="0" w:afterAutospacing="0"/>
        <w:ind w:firstLine="709"/>
        <w:rPr>
          <w:color w:val="000000"/>
          <w:sz w:val="28"/>
          <w:szCs w:val="28"/>
        </w:rPr>
      </w:pPr>
      <w:r w:rsidRPr="00EC3A47">
        <w:rPr>
          <w:color w:val="000000"/>
          <w:sz w:val="28"/>
          <w:szCs w:val="28"/>
        </w:rPr>
        <w:t>Наиболее активно развивающимися видами туризма на территории округа являются:</w:t>
      </w:r>
    </w:p>
    <w:p w:rsidR="00702737" w:rsidRDefault="00702737" w:rsidP="006015BB">
      <w:pPr>
        <w:pStyle w:val="a8"/>
        <w:numPr>
          <w:ilvl w:val="0"/>
          <w:numId w:val="13"/>
        </w:numPr>
        <w:shd w:val="clear" w:color="auto" w:fill="FFFFFF"/>
        <w:spacing w:before="0" w:beforeAutospacing="0" w:after="0" w:afterAutospacing="0"/>
        <w:rPr>
          <w:color w:val="000000"/>
          <w:sz w:val="28"/>
          <w:szCs w:val="28"/>
        </w:rPr>
      </w:pPr>
      <w:r w:rsidRPr="009813EF">
        <w:rPr>
          <w:bCs/>
          <w:color w:val="000000"/>
          <w:sz w:val="28"/>
          <w:szCs w:val="28"/>
        </w:rPr>
        <w:t>культурно-познавательный туризм</w:t>
      </w:r>
      <w:r w:rsidRPr="009813EF">
        <w:rPr>
          <w:color w:val="000000"/>
          <w:sz w:val="28"/>
          <w:szCs w:val="28"/>
        </w:rPr>
        <w:t> (Борский государственный краеведческий музей, комплекс Моховые горы);</w:t>
      </w:r>
    </w:p>
    <w:p w:rsidR="00702737" w:rsidRDefault="00702737" w:rsidP="006015BB">
      <w:pPr>
        <w:pStyle w:val="a8"/>
        <w:numPr>
          <w:ilvl w:val="0"/>
          <w:numId w:val="13"/>
        </w:numPr>
        <w:shd w:val="clear" w:color="auto" w:fill="FFFFFF"/>
        <w:spacing w:before="0" w:beforeAutospacing="0" w:after="0" w:afterAutospacing="0"/>
        <w:ind w:left="0" w:firstLine="426"/>
        <w:rPr>
          <w:color w:val="000000"/>
          <w:sz w:val="28"/>
          <w:szCs w:val="28"/>
        </w:rPr>
      </w:pPr>
      <w:r w:rsidRPr="009813EF">
        <w:rPr>
          <w:bCs/>
          <w:color w:val="000000"/>
          <w:sz w:val="28"/>
          <w:szCs w:val="28"/>
        </w:rPr>
        <w:t>религиозный туризм</w:t>
      </w:r>
      <w:r w:rsidRPr="009813EF">
        <w:rPr>
          <w:color w:val="000000"/>
          <w:sz w:val="28"/>
          <w:szCs w:val="28"/>
        </w:rPr>
        <w:t> (комплекс "Сергиевская слобода", включающий в себя: цер</w:t>
      </w:r>
      <w:r>
        <w:rPr>
          <w:color w:val="000000"/>
          <w:sz w:val="28"/>
          <w:szCs w:val="28"/>
        </w:rPr>
        <w:t xml:space="preserve">ковь во имя преподобного Сергия </w:t>
      </w:r>
      <w:r w:rsidRPr="009813EF">
        <w:rPr>
          <w:color w:val="000000"/>
          <w:sz w:val="28"/>
          <w:szCs w:val="28"/>
        </w:rPr>
        <w:t>Радонежского</w:t>
      </w:r>
      <w:r>
        <w:rPr>
          <w:color w:val="000000"/>
          <w:sz w:val="28"/>
          <w:szCs w:val="28"/>
        </w:rPr>
        <w:t xml:space="preserve"> и </w:t>
      </w:r>
      <w:r w:rsidRPr="009813EF">
        <w:rPr>
          <w:color w:val="000000"/>
          <w:sz w:val="28"/>
          <w:szCs w:val="28"/>
        </w:rPr>
        <w:t>храм в честь Знамения Пресвятой Богородицы; церковь в честь Успения Пресвятой Богородицы; храм в честь Казанской Иконы Божией Матери (д. Рожново); храм во имя Живоначальной троицы (с. Кантаурово); храм во имя Святителя Николая Чудотворца (д.</w:t>
      </w:r>
      <w:r>
        <w:rPr>
          <w:color w:val="000000"/>
          <w:sz w:val="28"/>
          <w:szCs w:val="28"/>
        </w:rPr>
        <w:t xml:space="preserve"> </w:t>
      </w:r>
      <w:r w:rsidRPr="009813EF">
        <w:rPr>
          <w:color w:val="000000"/>
          <w:sz w:val="28"/>
          <w:szCs w:val="28"/>
        </w:rPr>
        <w:t>Заскочиха); уникальный памятник старообрядчества Малиновский скит); </w:t>
      </w:r>
    </w:p>
    <w:p w:rsidR="00702737" w:rsidRDefault="00702737" w:rsidP="006015BB">
      <w:pPr>
        <w:pStyle w:val="a8"/>
        <w:numPr>
          <w:ilvl w:val="0"/>
          <w:numId w:val="13"/>
        </w:numPr>
        <w:shd w:val="clear" w:color="auto" w:fill="FFFFFF"/>
        <w:spacing w:before="0" w:beforeAutospacing="0" w:after="0" w:afterAutospacing="0"/>
        <w:ind w:left="0" w:firstLine="426"/>
        <w:rPr>
          <w:color w:val="000000"/>
          <w:sz w:val="28"/>
          <w:szCs w:val="28"/>
        </w:rPr>
      </w:pPr>
      <w:r w:rsidRPr="00A40712">
        <w:rPr>
          <w:bCs/>
          <w:color w:val="000000"/>
          <w:sz w:val="28"/>
          <w:szCs w:val="28"/>
        </w:rPr>
        <w:t>лечебно-рекреационный туризм</w:t>
      </w:r>
      <w:r w:rsidRPr="00A40712">
        <w:rPr>
          <w:color w:val="000000"/>
          <w:sz w:val="28"/>
          <w:szCs w:val="28"/>
        </w:rPr>
        <w:t> (санаторий «Автомобилист», оздоровительный центр "Алсма");</w:t>
      </w:r>
    </w:p>
    <w:p w:rsidR="00702737" w:rsidRDefault="00702737" w:rsidP="006015BB">
      <w:pPr>
        <w:pStyle w:val="a8"/>
        <w:numPr>
          <w:ilvl w:val="0"/>
          <w:numId w:val="13"/>
        </w:numPr>
        <w:shd w:val="clear" w:color="auto" w:fill="FFFFFF"/>
        <w:spacing w:before="0" w:beforeAutospacing="0" w:after="0" w:afterAutospacing="0"/>
        <w:ind w:left="0" w:firstLine="426"/>
        <w:rPr>
          <w:color w:val="000000"/>
          <w:sz w:val="28"/>
          <w:szCs w:val="28"/>
        </w:rPr>
      </w:pPr>
      <w:r w:rsidRPr="00A40712">
        <w:rPr>
          <w:bCs/>
          <w:color w:val="000000"/>
          <w:sz w:val="28"/>
          <w:szCs w:val="28"/>
        </w:rPr>
        <w:t>экологический туризм</w:t>
      </w:r>
      <w:r w:rsidRPr="00A40712">
        <w:rPr>
          <w:color w:val="000000"/>
          <w:sz w:val="28"/>
          <w:szCs w:val="28"/>
        </w:rPr>
        <w:t> (государственный заповедник «Керженский»);</w:t>
      </w:r>
    </w:p>
    <w:p w:rsidR="00702737" w:rsidRDefault="00702737" w:rsidP="006015BB">
      <w:pPr>
        <w:pStyle w:val="a8"/>
        <w:numPr>
          <w:ilvl w:val="0"/>
          <w:numId w:val="13"/>
        </w:numPr>
        <w:shd w:val="clear" w:color="auto" w:fill="FFFFFF"/>
        <w:spacing w:before="0" w:beforeAutospacing="0" w:after="0" w:afterAutospacing="0"/>
        <w:ind w:left="0" w:firstLine="426"/>
        <w:rPr>
          <w:color w:val="000000"/>
          <w:sz w:val="28"/>
          <w:szCs w:val="28"/>
        </w:rPr>
      </w:pPr>
      <w:r w:rsidRPr="00A40712">
        <w:rPr>
          <w:bCs/>
          <w:color w:val="000000"/>
          <w:sz w:val="28"/>
          <w:szCs w:val="28"/>
        </w:rPr>
        <w:t>приключенческий туризм</w:t>
      </w:r>
      <w:r w:rsidRPr="00A40712">
        <w:rPr>
          <w:color w:val="000000"/>
          <w:sz w:val="28"/>
          <w:szCs w:val="28"/>
        </w:rPr>
        <w:t> (клуб активного отдыха «Штурм», Борское охотничье</w:t>
      </w:r>
      <w:r>
        <w:rPr>
          <w:color w:val="000000"/>
          <w:sz w:val="28"/>
          <w:szCs w:val="28"/>
        </w:rPr>
        <w:t>-рыболовное</w:t>
      </w:r>
      <w:r w:rsidRPr="00A40712">
        <w:rPr>
          <w:color w:val="000000"/>
          <w:sz w:val="28"/>
          <w:szCs w:val="28"/>
        </w:rPr>
        <w:t xml:space="preserve"> хозяйство, конный клуб семейного отдыха «Конь-огонь», конные клубы «Путьково» и «Аллюр»);</w:t>
      </w:r>
    </w:p>
    <w:p w:rsidR="00702737" w:rsidRDefault="00702737" w:rsidP="006015BB">
      <w:pPr>
        <w:pStyle w:val="a8"/>
        <w:numPr>
          <w:ilvl w:val="0"/>
          <w:numId w:val="13"/>
        </w:numPr>
        <w:shd w:val="clear" w:color="auto" w:fill="FFFFFF"/>
        <w:spacing w:before="0" w:beforeAutospacing="0" w:after="0" w:afterAutospacing="0"/>
        <w:ind w:left="0" w:firstLine="426"/>
        <w:rPr>
          <w:color w:val="000000"/>
          <w:sz w:val="28"/>
          <w:szCs w:val="28"/>
        </w:rPr>
      </w:pPr>
      <w:r w:rsidRPr="00A40712">
        <w:rPr>
          <w:bCs/>
          <w:color w:val="000000"/>
          <w:sz w:val="28"/>
          <w:szCs w:val="28"/>
        </w:rPr>
        <w:t>спортивный туризм</w:t>
      </w:r>
      <w:r w:rsidRPr="00A40712">
        <w:rPr>
          <w:color w:val="000000"/>
          <w:sz w:val="28"/>
          <w:szCs w:val="28"/>
        </w:rPr>
        <w:t> (физкультурно-оздоровительный комплекс «Красная горка», физкультурно-оздоровительный комплекс «Кварц», Ледовый дворец, стадионы «Спартак», «Водник»)</w:t>
      </w:r>
      <w:r>
        <w:rPr>
          <w:color w:val="000000"/>
          <w:sz w:val="28"/>
          <w:szCs w:val="28"/>
        </w:rPr>
        <w:t>;</w:t>
      </w:r>
    </w:p>
    <w:p w:rsidR="00702737" w:rsidRPr="00A40712" w:rsidRDefault="00702737" w:rsidP="006015BB">
      <w:pPr>
        <w:pStyle w:val="a8"/>
        <w:numPr>
          <w:ilvl w:val="0"/>
          <w:numId w:val="13"/>
        </w:numPr>
        <w:shd w:val="clear" w:color="auto" w:fill="FFFFFF"/>
        <w:spacing w:before="0" w:beforeAutospacing="0" w:after="0" w:afterAutospacing="0"/>
        <w:ind w:left="0" w:firstLine="426"/>
        <w:rPr>
          <w:color w:val="000000"/>
          <w:sz w:val="28"/>
          <w:szCs w:val="28"/>
        </w:rPr>
      </w:pPr>
      <w:r w:rsidRPr="00A40712">
        <w:rPr>
          <w:bCs/>
          <w:color w:val="000000"/>
          <w:sz w:val="28"/>
          <w:szCs w:val="28"/>
        </w:rPr>
        <w:lastRenderedPageBreak/>
        <w:t>деловой туризм</w:t>
      </w:r>
      <w:r w:rsidRPr="00A40712">
        <w:rPr>
          <w:color w:val="000000"/>
          <w:sz w:val="28"/>
          <w:szCs w:val="28"/>
        </w:rPr>
        <w:t> (на территории округа расположено значительное количество промышленных предприятий, в том числе с иностранным капиталом).</w:t>
      </w:r>
    </w:p>
    <w:p w:rsidR="00702737" w:rsidRPr="000735E3" w:rsidRDefault="00702737" w:rsidP="00702737">
      <w:pPr>
        <w:ind w:right="-31" w:firstLine="709"/>
        <w:jc w:val="both"/>
        <w:rPr>
          <w:sz w:val="28"/>
          <w:szCs w:val="28"/>
        </w:rPr>
      </w:pPr>
    </w:p>
    <w:p w:rsidR="00702737" w:rsidRDefault="00702737" w:rsidP="00702737">
      <w:pPr>
        <w:pStyle w:val="ConsPlusNormal"/>
        <w:ind w:right="-31" w:firstLine="709"/>
        <w:jc w:val="both"/>
        <w:outlineLvl w:val="0"/>
        <w:rPr>
          <w:b/>
          <w:sz w:val="28"/>
          <w:szCs w:val="28"/>
        </w:rPr>
      </w:pPr>
      <w:r w:rsidRPr="0058397E">
        <w:rPr>
          <w:b/>
          <w:sz w:val="28"/>
          <w:szCs w:val="28"/>
        </w:rPr>
        <w:t>2.2. Цели, задачи.</w:t>
      </w:r>
    </w:p>
    <w:p w:rsidR="00702737" w:rsidRPr="0058397E" w:rsidRDefault="00702737" w:rsidP="00702737">
      <w:pPr>
        <w:pStyle w:val="ConsPlusNormal"/>
        <w:ind w:right="-31" w:firstLine="709"/>
        <w:jc w:val="both"/>
        <w:outlineLvl w:val="0"/>
        <w:rPr>
          <w:b/>
          <w:sz w:val="28"/>
          <w:szCs w:val="28"/>
        </w:rPr>
      </w:pPr>
    </w:p>
    <w:p w:rsidR="00702737" w:rsidRPr="00667887" w:rsidRDefault="00702737" w:rsidP="00702737">
      <w:pPr>
        <w:ind w:firstLine="567"/>
        <w:rPr>
          <w:sz w:val="28"/>
          <w:szCs w:val="28"/>
        </w:rPr>
      </w:pPr>
      <w:r w:rsidRPr="00667887">
        <w:rPr>
          <w:sz w:val="28"/>
          <w:szCs w:val="28"/>
        </w:rPr>
        <w:t>1</w:t>
      </w:r>
      <w:r>
        <w:rPr>
          <w:sz w:val="28"/>
          <w:szCs w:val="28"/>
        </w:rPr>
        <w:t>.</w:t>
      </w:r>
      <w:r w:rsidRPr="00667887">
        <w:rPr>
          <w:sz w:val="28"/>
          <w:szCs w:val="28"/>
        </w:rPr>
        <w:t xml:space="preserve"> Создание условий для повышения качества и разнообразия услуг, предоставляемых в сфере культуры, </w:t>
      </w:r>
      <w:r>
        <w:rPr>
          <w:sz w:val="28"/>
          <w:szCs w:val="28"/>
        </w:rPr>
        <w:t xml:space="preserve">    </w:t>
      </w:r>
      <w:r w:rsidRPr="00667887">
        <w:rPr>
          <w:sz w:val="28"/>
          <w:szCs w:val="28"/>
        </w:rPr>
        <w:t xml:space="preserve">модернизация работы учреждений культуры; </w:t>
      </w:r>
    </w:p>
    <w:p w:rsidR="00702737" w:rsidRPr="00667887" w:rsidRDefault="00702737" w:rsidP="00702737">
      <w:pPr>
        <w:ind w:firstLine="567"/>
        <w:rPr>
          <w:sz w:val="28"/>
          <w:szCs w:val="28"/>
        </w:rPr>
      </w:pPr>
      <w:r w:rsidRPr="00667887">
        <w:rPr>
          <w:sz w:val="28"/>
          <w:szCs w:val="28"/>
        </w:rPr>
        <w:t>2</w:t>
      </w:r>
      <w:r>
        <w:rPr>
          <w:sz w:val="28"/>
          <w:szCs w:val="28"/>
        </w:rPr>
        <w:t>.</w:t>
      </w:r>
      <w:r w:rsidRPr="00667887">
        <w:rPr>
          <w:sz w:val="28"/>
          <w:szCs w:val="28"/>
        </w:rPr>
        <w:t xml:space="preserve"> Развитие системы дополнительного образования; </w:t>
      </w:r>
    </w:p>
    <w:p w:rsidR="00702737" w:rsidRDefault="00702737" w:rsidP="00702737">
      <w:pPr>
        <w:ind w:firstLine="567"/>
        <w:rPr>
          <w:sz w:val="28"/>
          <w:szCs w:val="28"/>
        </w:rPr>
      </w:pPr>
      <w:r w:rsidRPr="00667887">
        <w:rPr>
          <w:sz w:val="28"/>
          <w:szCs w:val="28"/>
        </w:rPr>
        <w:t>3</w:t>
      </w:r>
      <w:r>
        <w:rPr>
          <w:sz w:val="28"/>
          <w:szCs w:val="28"/>
        </w:rPr>
        <w:t>.</w:t>
      </w:r>
      <w:r w:rsidRPr="00667887">
        <w:rPr>
          <w:sz w:val="28"/>
          <w:szCs w:val="28"/>
        </w:rPr>
        <w:t xml:space="preserve"> Улучшение качества и обеспечение доступности культурно-досугового обслуживания населения</w:t>
      </w:r>
      <w:r>
        <w:rPr>
          <w:sz w:val="28"/>
          <w:szCs w:val="28"/>
        </w:rPr>
        <w:t>;</w:t>
      </w:r>
      <w:r w:rsidRPr="00667887">
        <w:rPr>
          <w:sz w:val="28"/>
          <w:szCs w:val="28"/>
        </w:rPr>
        <w:t xml:space="preserve"> </w:t>
      </w:r>
    </w:p>
    <w:p w:rsidR="00702737" w:rsidRPr="00667887" w:rsidRDefault="00702737" w:rsidP="00702737">
      <w:pPr>
        <w:ind w:firstLine="567"/>
        <w:rPr>
          <w:sz w:val="28"/>
          <w:szCs w:val="28"/>
        </w:rPr>
      </w:pPr>
      <w:r>
        <w:rPr>
          <w:sz w:val="28"/>
          <w:szCs w:val="28"/>
        </w:rPr>
        <w:t>4.</w:t>
      </w:r>
      <w:r w:rsidRPr="009D0097">
        <w:rPr>
          <w:sz w:val="28"/>
          <w:szCs w:val="28"/>
        </w:rPr>
        <w:t xml:space="preserve"> С</w:t>
      </w:r>
      <w:r w:rsidRPr="009D0097">
        <w:rPr>
          <w:rFonts w:eastAsia="Calibri"/>
          <w:sz w:val="28"/>
          <w:szCs w:val="28"/>
        </w:rPr>
        <w:t>оздание условий и возможностей для устойчивого развития туризма на территории городского округа г.Бор</w:t>
      </w:r>
      <w:r>
        <w:rPr>
          <w:rFonts w:eastAsia="Calibri"/>
          <w:sz w:val="28"/>
          <w:szCs w:val="28"/>
        </w:rPr>
        <w:t>;</w:t>
      </w:r>
    </w:p>
    <w:p w:rsidR="00702737" w:rsidRPr="00667887" w:rsidRDefault="00702737" w:rsidP="00702737">
      <w:pPr>
        <w:ind w:firstLine="567"/>
        <w:rPr>
          <w:sz w:val="28"/>
          <w:szCs w:val="28"/>
        </w:rPr>
      </w:pPr>
      <w:r>
        <w:rPr>
          <w:sz w:val="28"/>
          <w:szCs w:val="28"/>
        </w:rPr>
        <w:t>5.</w:t>
      </w:r>
      <w:r w:rsidRPr="00667887">
        <w:rPr>
          <w:sz w:val="28"/>
          <w:szCs w:val="28"/>
        </w:rPr>
        <w:t xml:space="preserve"> Обеспечение возможности реализации культурного и духовного потенциала каждой личности; </w:t>
      </w:r>
    </w:p>
    <w:p w:rsidR="00702737" w:rsidRDefault="00702737" w:rsidP="00702737">
      <w:pPr>
        <w:pStyle w:val="ConsPlusNormal"/>
        <w:ind w:right="-31" w:firstLine="567"/>
        <w:jc w:val="both"/>
        <w:rPr>
          <w:sz w:val="28"/>
          <w:szCs w:val="28"/>
        </w:rPr>
      </w:pPr>
      <w:r>
        <w:rPr>
          <w:sz w:val="28"/>
          <w:szCs w:val="28"/>
        </w:rPr>
        <w:t>6.</w:t>
      </w:r>
      <w:r w:rsidRPr="00667887">
        <w:rPr>
          <w:sz w:val="28"/>
          <w:szCs w:val="28"/>
        </w:rPr>
        <w:t xml:space="preserve"> Обеспечение условий для эффективного функционирования и реализации муниципальной программы</w:t>
      </w:r>
      <w:r>
        <w:rPr>
          <w:sz w:val="28"/>
          <w:szCs w:val="28"/>
        </w:rPr>
        <w:t>.</w:t>
      </w:r>
    </w:p>
    <w:p w:rsidR="00702737" w:rsidRDefault="00702737" w:rsidP="00702737">
      <w:pPr>
        <w:pStyle w:val="ConsPlusNormal"/>
        <w:ind w:right="-31" w:firstLine="567"/>
        <w:jc w:val="both"/>
        <w:rPr>
          <w:sz w:val="28"/>
          <w:szCs w:val="28"/>
        </w:rPr>
      </w:pPr>
    </w:p>
    <w:p w:rsidR="00702737" w:rsidRDefault="00702737" w:rsidP="00C36F10">
      <w:pPr>
        <w:pStyle w:val="ConsPlusNormal"/>
        <w:ind w:right="-31" w:firstLine="567"/>
        <w:jc w:val="center"/>
        <w:rPr>
          <w:sz w:val="28"/>
          <w:szCs w:val="28"/>
        </w:rPr>
      </w:pPr>
      <w:r w:rsidRPr="0058397E">
        <w:rPr>
          <w:sz w:val="28"/>
          <w:szCs w:val="28"/>
        </w:rPr>
        <w:t>Для достижения эт</w:t>
      </w:r>
      <w:r>
        <w:rPr>
          <w:sz w:val="28"/>
          <w:szCs w:val="28"/>
        </w:rPr>
        <w:t>их</w:t>
      </w:r>
      <w:r w:rsidRPr="0058397E">
        <w:rPr>
          <w:sz w:val="28"/>
          <w:szCs w:val="28"/>
        </w:rPr>
        <w:t xml:space="preserve"> цел</w:t>
      </w:r>
      <w:r>
        <w:rPr>
          <w:sz w:val="28"/>
          <w:szCs w:val="28"/>
        </w:rPr>
        <w:t>ей</w:t>
      </w:r>
      <w:r w:rsidRPr="0058397E">
        <w:rPr>
          <w:sz w:val="28"/>
          <w:szCs w:val="28"/>
        </w:rPr>
        <w:t xml:space="preserve"> в ходе реализации программы  должны быть решены следующие задачи:</w:t>
      </w:r>
    </w:p>
    <w:p w:rsidR="00702737" w:rsidRPr="008E007F" w:rsidRDefault="00180190" w:rsidP="00180190">
      <w:pPr>
        <w:pStyle w:val="a7"/>
        <w:numPr>
          <w:ilvl w:val="0"/>
          <w:numId w:val="14"/>
        </w:numPr>
        <w:tabs>
          <w:tab w:val="left" w:pos="13"/>
        </w:tabs>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02737" w:rsidRPr="008E007F">
        <w:rPr>
          <w:rFonts w:ascii="Times New Roman" w:eastAsia="Times New Roman" w:hAnsi="Times New Roman"/>
          <w:sz w:val="28"/>
          <w:szCs w:val="28"/>
          <w:lang w:eastAsia="ru-RU"/>
        </w:rPr>
        <w:t>организация библиотечно</w:t>
      </w:r>
      <w:r w:rsidR="00702737">
        <w:rPr>
          <w:rFonts w:ascii="Times New Roman" w:eastAsia="Times New Roman" w:hAnsi="Times New Roman"/>
          <w:sz w:val="28"/>
          <w:szCs w:val="28"/>
          <w:lang w:eastAsia="ru-RU"/>
        </w:rPr>
        <w:t>-информационного</w:t>
      </w:r>
      <w:r w:rsidR="00702737" w:rsidRPr="008E007F">
        <w:rPr>
          <w:rFonts w:ascii="Times New Roman" w:eastAsia="Times New Roman" w:hAnsi="Times New Roman"/>
          <w:sz w:val="28"/>
          <w:szCs w:val="28"/>
          <w:lang w:eastAsia="ru-RU"/>
        </w:rPr>
        <w:t xml:space="preserve"> обслуживания населения городского округа г. Бор и обеспечение </w:t>
      </w:r>
      <w:r>
        <w:rPr>
          <w:rFonts w:ascii="Times New Roman" w:eastAsia="Times New Roman" w:hAnsi="Times New Roman"/>
          <w:sz w:val="28"/>
          <w:szCs w:val="28"/>
          <w:lang w:eastAsia="ru-RU"/>
        </w:rPr>
        <w:t xml:space="preserve">  </w:t>
      </w:r>
      <w:r w:rsidR="00702737" w:rsidRPr="008E007F">
        <w:rPr>
          <w:rFonts w:ascii="Times New Roman" w:eastAsia="Times New Roman" w:hAnsi="Times New Roman"/>
          <w:sz w:val="28"/>
          <w:szCs w:val="28"/>
          <w:lang w:eastAsia="ru-RU"/>
        </w:rPr>
        <w:t>оперативного доступа  к информационным ресурсам;</w:t>
      </w:r>
    </w:p>
    <w:p w:rsidR="00702737" w:rsidRPr="008E007F" w:rsidRDefault="00702737" w:rsidP="006015BB">
      <w:pPr>
        <w:pStyle w:val="a7"/>
        <w:numPr>
          <w:ilvl w:val="0"/>
          <w:numId w:val="14"/>
        </w:numPr>
        <w:tabs>
          <w:tab w:val="left" w:pos="409"/>
        </w:tabs>
        <w:spacing w:after="0" w:line="240" w:lineRule="auto"/>
        <w:ind w:left="0" w:firstLine="709"/>
        <w:jc w:val="both"/>
        <w:textAlignment w:val="baseline"/>
        <w:rPr>
          <w:rFonts w:ascii="Times New Roman" w:eastAsia="Times New Roman" w:hAnsi="Times New Roman"/>
          <w:sz w:val="28"/>
          <w:szCs w:val="28"/>
          <w:lang w:eastAsia="ru-RU"/>
        </w:rPr>
      </w:pPr>
      <w:r w:rsidRPr="008E007F">
        <w:rPr>
          <w:rFonts w:ascii="Times New Roman" w:eastAsia="Times New Roman" w:hAnsi="Times New Roman"/>
          <w:sz w:val="28"/>
          <w:szCs w:val="28"/>
          <w:lang w:eastAsia="ru-RU"/>
        </w:rPr>
        <w:t>развитие художественного образования как фактора интеллектуального совершенствования творческого потенциала детей и юношества;</w:t>
      </w:r>
    </w:p>
    <w:p w:rsidR="00702737" w:rsidRDefault="00702737" w:rsidP="006015BB">
      <w:pPr>
        <w:numPr>
          <w:ilvl w:val="0"/>
          <w:numId w:val="14"/>
        </w:numPr>
        <w:tabs>
          <w:tab w:val="left" w:pos="409"/>
        </w:tabs>
        <w:ind w:left="0" w:firstLine="709"/>
        <w:jc w:val="both"/>
        <w:textAlignment w:val="baseline"/>
        <w:rPr>
          <w:color w:val="000000"/>
          <w:sz w:val="28"/>
          <w:szCs w:val="28"/>
        </w:rPr>
      </w:pPr>
      <w:r w:rsidRPr="008E007F">
        <w:rPr>
          <w:color w:val="000000"/>
          <w:sz w:val="28"/>
          <w:szCs w:val="28"/>
        </w:rPr>
        <w:t>совершенствование сферы досуга в целях обеспечения равного доступа к культурным ценностям для всех социальных групп, обеспечение реализации прав граждан на свободу творчества, на участие в культурной жизни путём поддержки творческих инициатив;</w:t>
      </w:r>
    </w:p>
    <w:p w:rsidR="00702737" w:rsidRPr="008E007F" w:rsidRDefault="00702737" w:rsidP="006015BB">
      <w:pPr>
        <w:numPr>
          <w:ilvl w:val="0"/>
          <w:numId w:val="14"/>
        </w:numPr>
        <w:tabs>
          <w:tab w:val="left" w:pos="409"/>
        </w:tabs>
        <w:ind w:left="0" w:firstLine="709"/>
        <w:jc w:val="both"/>
        <w:textAlignment w:val="baseline"/>
        <w:rPr>
          <w:color w:val="000000"/>
          <w:sz w:val="28"/>
          <w:szCs w:val="28"/>
        </w:rPr>
      </w:pPr>
      <w:r w:rsidRPr="009D0097">
        <w:rPr>
          <w:sz w:val="28"/>
          <w:szCs w:val="28"/>
          <w:shd w:val="clear" w:color="auto" w:fill="FFFFFF"/>
        </w:rPr>
        <w:t>развитие событийного туризма</w:t>
      </w:r>
      <w:r w:rsidRPr="009D0097">
        <w:rPr>
          <w:sz w:val="28"/>
          <w:szCs w:val="28"/>
        </w:rPr>
        <w:t>.</w:t>
      </w:r>
    </w:p>
    <w:p w:rsidR="00702737" w:rsidRPr="008E007F" w:rsidRDefault="00702737" w:rsidP="006015BB">
      <w:pPr>
        <w:numPr>
          <w:ilvl w:val="0"/>
          <w:numId w:val="14"/>
        </w:numPr>
        <w:tabs>
          <w:tab w:val="left" w:pos="409"/>
        </w:tabs>
        <w:ind w:left="0" w:firstLine="709"/>
        <w:jc w:val="both"/>
        <w:textAlignment w:val="baseline"/>
        <w:rPr>
          <w:color w:val="000000"/>
          <w:sz w:val="28"/>
          <w:szCs w:val="28"/>
        </w:rPr>
      </w:pPr>
      <w:r w:rsidRPr="008E007F">
        <w:rPr>
          <w:color w:val="000000"/>
          <w:sz w:val="28"/>
          <w:szCs w:val="28"/>
        </w:rPr>
        <w:t>сохранение, использование и популяризация историко-культурного наследия через формирование исторической памяти, патриотического и гражданского воспитания населения городского округа г. Бор;</w:t>
      </w:r>
    </w:p>
    <w:p w:rsidR="00702737" w:rsidRDefault="00702737" w:rsidP="006015BB">
      <w:pPr>
        <w:pStyle w:val="ConsPlusNormal"/>
        <w:numPr>
          <w:ilvl w:val="0"/>
          <w:numId w:val="14"/>
        </w:numPr>
        <w:ind w:left="0" w:right="-31" w:firstLine="709"/>
        <w:jc w:val="both"/>
        <w:rPr>
          <w:sz w:val="28"/>
          <w:szCs w:val="28"/>
        </w:rPr>
      </w:pPr>
      <w:r w:rsidRPr="008E007F">
        <w:rPr>
          <w:sz w:val="28"/>
          <w:szCs w:val="28"/>
        </w:rPr>
        <w:t>создание условий для организации досуга и обеспечения жителей округа качественными услугами учреждений культуры</w:t>
      </w:r>
      <w:r>
        <w:rPr>
          <w:sz w:val="28"/>
          <w:szCs w:val="28"/>
        </w:rPr>
        <w:t>.</w:t>
      </w:r>
    </w:p>
    <w:p w:rsidR="00702737" w:rsidRDefault="00702737" w:rsidP="00702737">
      <w:pPr>
        <w:pStyle w:val="ConsPlusNormal"/>
        <w:ind w:left="709" w:right="-31"/>
        <w:jc w:val="both"/>
        <w:rPr>
          <w:sz w:val="28"/>
          <w:szCs w:val="28"/>
        </w:rPr>
      </w:pPr>
    </w:p>
    <w:p w:rsidR="00702737" w:rsidRDefault="00702737" w:rsidP="00702737">
      <w:pPr>
        <w:pStyle w:val="ConsPlusNormal"/>
        <w:ind w:right="-31"/>
        <w:jc w:val="both"/>
        <w:rPr>
          <w:sz w:val="28"/>
          <w:szCs w:val="28"/>
        </w:rPr>
      </w:pPr>
      <w:r w:rsidRPr="00A51CB4">
        <w:rPr>
          <w:sz w:val="28"/>
          <w:szCs w:val="28"/>
        </w:rPr>
        <w:t>Достижение цел</w:t>
      </w:r>
      <w:r>
        <w:rPr>
          <w:sz w:val="28"/>
          <w:szCs w:val="28"/>
        </w:rPr>
        <w:t>ей</w:t>
      </w:r>
      <w:r w:rsidRPr="00A51CB4">
        <w:rPr>
          <w:sz w:val="28"/>
          <w:szCs w:val="28"/>
        </w:rPr>
        <w:t xml:space="preserve"> Программы и решение указанных задач будет происходить</w:t>
      </w:r>
      <w:r w:rsidRPr="0058397E">
        <w:rPr>
          <w:sz w:val="28"/>
          <w:szCs w:val="28"/>
        </w:rPr>
        <w:t xml:space="preserve"> в рамках 5 направлений Программы (подпрограмм).     </w:t>
      </w:r>
    </w:p>
    <w:p w:rsidR="00C36F10" w:rsidRDefault="00180190" w:rsidP="00702737">
      <w:pPr>
        <w:pStyle w:val="ConsPlusNormal"/>
        <w:ind w:firstLine="540"/>
        <w:jc w:val="both"/>
        <w:rPr>
          <w:sz w:val="28"/>
          <w:szCs w:val="28"/>
        </w:rPr>
      </w:pPr>
      <w:r>
        <w:rPr>
          <w:sz w:val="28"/>
          <w:szCs w:val="28"/>
        </w:rPr>
        <w:lastRenderedPageBreak/>
        <w:t xml:space="preserve">        </w:t>
      </w:r>
      <w:r w:rsidR="00702737" w:rsidRPr="0058397E">
        <w:rPr>
          <w:sz w:val="28"/>
          <w:szCs w:val="28"/>
        </w:rPr>
        <w:t xml:space="preserve">              </w:t>
      </w:r>
    </w:p>
    <w:p w:rsidR="00AE16E5" w:rsidRPr="00180190" w:rsidRDefault="00702737" w:rsidP="00180190">
      <w:pPr>
        <w:pStyle w:val="ConsPlusNormal"/>
        <w:ind w:firstLine="540"/>
        <w:jc w:val="both"/>
      </w:pPr>
      <w:r w:rsidRPr="0058397E">
        <w:rPr>
          <w:sz w:val="28"/>
          <w:szCs w:val="28"/>
        </w:rPr>
        <w:t xml:space="preserve">    </w:t>
      </w:r>
      <w:r>
        <w:rPr>
          <w:sz w:val="28"/>
          <w:szCs w:val="28"/>
        </w:rPr>
        <w:t xml:space="preserve">                               </w:t>
      </w:r>
      <w:r w:rsidRPr="0058397E">
        <w:rPr>
          <w:sz w:val="28"/>
          <w:szCs w:val="28"/>
        </w:rPr>
        <w:t xml:space="preserve">                                                                                                                                                                                                                                                                                                                                                                                                                                                                                                                                                                                                                                                                                                                                                                                                                                                                                                                                                                                                                                                                                       </w:t>
      </w:r>
      <w:r>
        <w:rPr>
          <w:sz w:val="28"/>
          <w:szCs w:val="28"/>
        </w:rPr>
        <w:t xml:space="preserve">       </w:t>
      </w:r>
    </w:p>
    <w:p w:rsidR="00702737" w:rsidRDefault="00702737" w:rsidP="00702737">
      <w:pPr>
        <w:ind w:right="-31" w:firstLine="709"/>
        <w:jc w:val="both"/>
        <w:rPr>
          <w:b/>
          <w:sz w:val="28"/>
          <w:szCs w:val="28"/>
        </w:rPr>
      </w:pPr>
      <w:r w:rsidRPr="0058397E">
        <w:rPr>
          <w:b/>
          <w:sz w:val="28"/>
          <w:szCs w:val="28"/>
        </w:rPr>
        <w:t>2.3. Сроки и этапы реализации муниципальной программы</w:t>
      </w:r>
      <w:r>
        <w:rPr>
          <w:b/>
          <w:sz w:val="28"/>
          <w:szCs w:val="28"/>
        </w:rPr>
        <w:t>.</w:t>
      </w:r>
    </w:p>
    <w:p w:rsidR="00702737" w:rsidRPr="003A40B4" w:rsidRDefault="00702737" w:rsidP="00702737">
      <w:pPr>
        <w:ind w:right="-31" w:firstLine="709"/>
        <w:jc w:val="both"/>
        <w:rPr>
          <w:b/>
          <w:sz w:val="28"/>
          <w:szCs w:val="28"/>
        </w:rPr>
      </w:pPr>
    </w:p>
    <w:p w:rsidR="00702737" w:rsidRDefault="00702737" w:rsidP="00702737">
      <w:pPr>
        <w:pStyle w:val="ConsPlusNormal"/>
        <w:ind w:right="-31" w:firstLine="709"/>
        <w:jc w:val="both"/>
        <w:rPr>
          <w:sz w:val="28"/>
          <w:szCs w:val="28"/>
        </w:rPr>
      </w:pPr>
      <w:r w:rsidRPr="0058397E">
        <w:rPr>
          <w:sz w:val="28"/>
          <w:szCs w:val="28"/>
        </w:rPr>
        <w:t>Действие программы предусмотрено на 20</w:t>
      </w:r>
      <w:r w:rsidR="00CE2FB9">
        <w:rPr>
          <w:sz w:val="28"/>
          <w:szCs w:val="28"/>
        </w:rPr>
        <w:t>2</w:t>
      </w:r>
      <w:r w:rsidR="00AE16E5">
        <w:rPr>
          <w:sz w:val="28"/>
          <w:szCs w:val="28"/>
        </w:rPr>
        <w:t>3</w:t>
      </w:r>
      <w:r w:rsidRPr="0058397E">
        <w:rPr>
          <w:sz w:val="28"/>
          <w:szCs w:val="28"/>
        </w:rPr>
        <w:t xml:space="preserve"> – 20</w:t>
      </w:r>
      <w:r w:rsidR="00AE16E5">
        <w:rPr>
          <w:sz w:val="28"/>
          <w:szCs w:val="28"/>
        </w:rPr>
        <w:t>26</w:t>
      </w:r>
      <w:r w:rsidRPr="0058397E">
        <w:rPr>
          <w:sz w:val="28"/>
          <w:szCs w:val="28"/>
        </w:rPr>
        <w:t xml:space="preserve"> годы</w:t>
      </w:r>
      <w:r>
        <w:rPr>
          <w:sz w:val="28"/>
          <w:szCs w:val="28"/>
        </w:rPr>
        <w:t xml:space="preserve"> (без разделения на этапы)</w:t>
      </w:r>
      <w:r w:rsidRPr="0058397E">
        <w:rPr>
          <w:sz w:val="28"/>
          <w:szCs w:val="28"/>
        </w:rPr>
        <w:t xml:space="preserve">. </w:t>
      </w:r>
    </w:p>
    <w:p w:rsidR="00702737" w:rsidRPr="00C91A02" w:rsidRDefault="00702737" w:rsidP="00702737">
      <w:pPr>
        <w:pStyle w:val="ConsPlusNormal"/>
        <w:ind w:right="-31" w:firstLine="709"/>
        <w:jc w:val="both"/>
        <w:rPr>
          <w:sz w:val="28"/>
          <w:szCs w:val="28"/>
        </w:rPr>
      </w:pPr>
    </w:p>
    <w:p w:rsidR="00702737" w:rsidRDefault="00702737" w:rsidP="00702737">
      <w:pPr>
        <w:pStyle w:val="ConsPlusNormal"/>
        <w:ind w:right="-31" w:firstLine="709"/>
        <w:jc w:val="both"/>
        <w:rPr>
          <w:b/>
          <w:sz w:val="28"/>
          <w:szCs w:val="28"/>
        </w:rPr>
      </w:pPr>
      <w:r w:rsidRPr="008A1216">
        <w:rPr>
          <w:b/>
          <w:sz w:val="28"/>
          <w:szCs w:val="28"/>
        </w:rPr>
        <w:t>2.4.</w:t>
      </w:r>
      <w:r>
        <w:rPr>
          <w:b/>
          <w:sz w:val="28"/>
          <w:szCs w:val="28"/>
        </w:rPr>
        <w:t xml:space="preserve"> Основные мероприятия муниципальной программы</w:t>
      </w:r>
    </w:p>
    <w:p w:rsidR="00702737" w:rsidRDefault="00702737" w:rsidP="00702737">
      <w:pPr>
        <w:pStyle w:val="ConsPlusNormal"/>
        <w:ind w:right="-31" w:firstLine="709"/>
        <w:jc w:val="both"/>
        <w:rPr>
          <w:b/>
          <w:sz w:val="28"/>
          <w:szCs w:val="28"/>
        </w:rPr>
      </w:pPr>
    </w:p>
    <w:p w:rsidR="00702737" w:rsidRDefault="00702737" w:rsidP="00702737">
      <w:pPr>
        <w:pStyle w:val="ConsPlusNormal"/>
        <w:ind w:right="-31" w:firstLine="709"/>
        <w:jc w:val="center"/>
        <w:rPr>
          <w:b/>
          <w:bCs/>
          <w:i/>
          <w:sz w:val="28"/>
          <w:szCs w:val="28"/>
        </w:rPr>
      </w:pPr>
      <w:r w:rsidRPr="0037087F">
        <w:rPr>
          <w:b/>
          <w:bCs/>
          <w:i/>
          <w:sz w:val="28"/>
          <w:szCs w:val="28"/>
        </w:rPr>
        <w:t>Перечень основных мероприятий и</w:t>
      </w:r>
      <w:r>
        <w:rPr>
          <w:b/>
          <w:bCs/>
          <w:i/>
          <w:sz w:val="28"/>
          <w:szCs w:val="28"/>
        </w:rPr>
        <w:t xml:space="preserve"> р</w:t>
      </w:r>
      <w:r w:rsidRPr="00794801">
        <w:rPr>
          <w:b/>
          <w:bCs/>
          <w:i/>
          <w:sz w:val="28"/>
          <w:szCs w:val="28"/>
        </w:rPr>
        <w:t>есурсное обеспечение реализации муниципальной программы.</w:t>
      </w:r>
    </w:p>
    <w:p w:rsidR="00702737" w:rsidRPr="00303BEA" w:rsidRDefault="00702737" w:rsidP="00702737">
      <w:pPr>
        <w:pStyle w:val="ConsPlusNormal"/>
        <w:ind w:right="-31" w:firstLine="709"/>
        <w:jc w:val="right"/>
        <w:rPr>
          <w:b/>
          <w:i/>
          <w:sz w:val="28"/>
          <w:szCs w:val="28"/>
        </w:rPr>
      </w:pPr>
      <w:r w:rsidRPr="00303BEA">
        <w:rPr>
          <w:b/>
          <w:bCs/>
          <w:i/>
          <w:sz w:val="28"/>
          <w:szCs w:val="28"/>
        </w:rPr>
        <w:t>Таблица 1.</w:t>
      </w:r>
    </w:p>
    <w:tbl>
      <w:tblPr>
        <w:tblW w:w="4967" w:type="pct"/>
        <w:tblInd w:w="-106" w:type="dxa"/>
        <w:tblLayout w:type="fixed"/>
        <w:tblLook w:val="0000"/>
      </w:tblPr>
      <w:tblGrid>
        <w:gridCol w:w="641"/>
        <w:gridCol w:w="2836"/>
        <w:gridCol w:w="1557"/>
        <w:gridCol w:w="1701"/>
        <w:gridCol w:w="1733"/>
        <w:gridCol w:w="1669"/>
        <w:gridCol w:w="1134"/>
        <w:gridCol w:w="1134"/>
        <w:gridCol w:w="1134"/>
        <w:gridCol w:w="1149"/>
      </w:tblGrid>
      <w:tr w:rsidR="00E4427B" w:rsidRPr="00820788" w:rsidTr="00D127BD">
        <w:trPr>
          <w:trHeight w:val="1020"/>
        </w:trPr>
        <w:tc>
          <w:tcPr>
            <w:tcW w:w="218" w:type="pct"/>
            <w:vMerge w:val="restart"/>
            <w:tcBorders>
              <w:top w:val="single" w:sz="4" w:space="0" w:color="auto"/>
              <w:left w:val="single" w:sz="4" w:space="0" w:color="auto"/>
              <w:bottom w:val="single" w:sz="4" w:space="0" w:color="000000"/>
              <w:right w:val="single" w:sz="4" w:space="0" w:color="auto"/>
            </w:tcBorders>
            <w:vAlign w:val="center"/>
          </w:tcPr>
          <w:p w:rsidR="00E4427B" w:rsidRPr="00820788" w:rsidRDefault="00E4427B" w:rsidP="00ED3493">
            <w:pPr>
              <w:jc w:val="center"/>
            </w:pPr>
            <w:r w:rsidRPr="00820788">
              <w:t>№ п/п</w:t>
            </w:r>
          </w:p>
        </w:tc>
        <w:tc>
          <w:tcPr>
            <w:tcW w:w="965" w:type="pct"/>
            <w:vMerge w:val="restar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Наименование программы, подпрограммы, основного мероприятия (в разрезе источников финансирования)</w:t>
            </w:r>
          </w:p>
        </w:tc>
        <w:tc>
          <w:tcPr>
            <w:tcW w:w="530" w:type="pct"/>
            <w:vMerge w:val="restar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КЦСР</w:t>
            </w:r>
          </w:p>
        </w:tc>
        <w:tc>
          <w:tcPr>
            <w:tcW w:w="579" w:type="pct"/>
            <w:vMerge w:val="restar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Сроки выполнения</w:t>
            </w:r>
          </w:p>
        </w:tc>
        <w:tc>
          <w:tcPr>
            <w:tcW w:w="590" w:type="pct"/>
            <w:vMerge w:val="restar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Ответственный исполнитель (соисполнитель) Наименование</w:t>
            </w:r>
          </w:p>
        </w:tc>
        <w:tc>
          <w:tcPr>
            <w:tcW w:w="568" w:type="pct"/>
            <w:vMerge w:val="restar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Всего по муниципальной программе за весь период реализации</w:t>
            </w:r>
          </w:p>
          <w:p w:rsidR="00E4427B" w:rsidRPr="00820788" w:rsidRDefault="00E4427B" w:rsidP="00ED3493">
            <w:pPr>
              <w:jc w:val="center"/>
            </w:pPr>
          </w:p>
        </w:tc>
        <w:tc>
          <w:tcPr>
            <w:tcW w:w="1549" w:type="pct"/>
            <w:gridSpan w:val="4"/>
            <w:tcBorders>
              <w:top w:val="single" w:sz="4" w:space="0" w:color="auto"/>
              <w:left w:val="nil"/>
              <w:bottom w:val="single" w:sz="4" w:space="0" w:color="auto"/>
              <w:right w:val="single" w:sz="4" w:space="0" w:color="auto"/>
            </w:tcBorders>
          </w:tcPr>
          <w:p w:rsidR="00E4427B" w:rsidRPr="00820788" w:rsidRDefault="00E4427B" w:rsidP="00ED3493">
            <w:pPr>
              <w:jc w:val="center"/>
            </w:pPr>
            <w:r w:rsidRPr="00820788">
              <w:t>В том числе по годам реализации</w:t>
            </w:r>
          </w:p>
        </w:tc>
      </w:tr>
      <w:tr w:rsidR="00E4427B" w:rsidRPr="00820788" w:rsidTr="00D127BD">
        <w:trPr>
          <w:trHeight w:val="905"/>
        </w:trPr>
        <w:tc>
          <w:tcPr>
            <w:tcW w:w="218" w:type="pct"/>
            <w:vMerge/>
            <w:tcBorders>
              <w:top w:val="single" w:sz="4" w:space="0" w:color="auto"/>
              <w:left w:val="single" w:sz="4" w:space="0" w:color="auto"/>
              <w:bottom w:val="single" w:sz="4" w:space="0" w:color="000000"/>
              <w:right w:val="single" w:sz="4" w:space="0" w:color="auto"/>
            </w:tcBorders>
            <w:vAlign w:val="center"/>
          </w:tcPr>
          <w:p w:rsidR="00E4427B" w:rsidRPr="00820788" w:rsidRDefault="00E4427B" w:rsidP="00ED3493">
            <w:pPr>
              <w:jc w:val="center"/>
            </w:pPr>
          </w:p>
        </w:tc>
        <w:tc>
          <w:tcPr>
            <w:tcW w:w="965" w:type="pct"/>
            <w:vMerge/>
            <w:tcBorders>
              <w:top w:val="nil"/>
              <w:left w:val="single" w:sz="4" w:space="0" w:color="auto"/>
              <w:bottom w:val="single" w:sz="4" w:space="0" w:color="auto"/>
              <w:right w:val="single" w:sz="4" w:space="0" w:color="auto"/>
            </w:tcBorders>
            <w:vAlign w:val="center"/>
          </w:tcPr>
          <w:p w:rsidR="00E4427B" w:rsidRPr="00820788" w:rsidRDefault="00E4427B" w:rsidP="00ED3493"/>
        </w:tc>
        <w:tc>
          <w:tcPr>
            <w:tcW w:w="530" w:type="pct"/>
            <w:vMerge/>
            <w:tcBorders>
              <w:top w:val="nil"/>
              <w:left w:val="single" w:sz="4" w:space="0" w:color="auto"/>
              <w:bottom w:val="single" w:sz="4" w:space="0" w:color="auto"/>
              <w:right w:val="single" w:sz="4" w:space="0" w:color="auto"/>
            </w:tcBorders>
            <w:vAlign w:val="center"/>
          </w:tcPr>
          <w:p w:rsidR="00E4427B" w:rsidRPr="00820788" w:rsidRDefault="00E4427B" w:rsidP="00ED3493"/>
        </w:tc>
        <w:tc>
          <w:tcPr>
            <w:tcW w:w="579" w:type="pct"/>
            <w:vMerge/>
            <w:tcBorders>
              <w:top w:val="nil"/>
              <w:left w:val="single" w:sz="4" w:space="0" w:color="auto"/>
              <w:bottom w:val="single" w:sz="4" w:space="0" w:color="auto"/>
              <w:right w:val="single" w:sz="4" w:space="0" w:color="auto"/>
            </w:tcBorders>
            <w:vAlign w:val="center"/>
          </w:tcPr>
          <w:p w:rsidR="00E4427B" w:rsidRPr="00820788" w:rsidRDefault="00E4427B" w:rsidP="00ED3493"/>
        </w:tc>
        <w:tc>
          <w:tcPr>
            <w:tcW w:w="590" w:type="pct"/>
            <w:vMerge/>
            <w:tcBorders>
              <w:top w:val="nil"/>
              <w:left w:val="single" w:sz="4" w:space="0" w:color="auto"/>
              <w:bottom w:val="single" w:sz="4" w:space="0" w:color="auto"/>
              <w:right w:val="single" w:sz="4" w:space="0" w:color="auto"/>
            </w:tcBorders>
            <w:vAlign w:val="center"/>
          </w:tcPr>
          <w:p w:rsidR="00E4427B" w:rsidRPr="00820788" w:rsidRDefault="00E4427B" w:rsidP="00ED3493"/>
        </w:tc>
        <w:tc>
          <w:tcPr>
            <w:tcW w:w="568" w:type="pct"/>
            <w:vMerge/>
            <w:tcBorders>
              <w:top w:val="nil"/>
              <w:left w:val="single" w:sz="4" w:space="0" w:color="auto"/>
              <w:bottom w:val="single" w:sz="4" w:space="0" w:color="auto"/>
              <w:right w:val="single" w:sz="4" w:space="0" w:color="auto"/>
            </w:tcBorders>
            <w:vAlign w:val="center"/>
          </w:tcPr>
          <w:p w:rsidR="00E4427B" w:rsidRPr="00820788" w:rsidRDefault="00E4427B" w:rsidP="00ED3493"/>
        </w:tc>
        <w:tc>
          <w:tcPr>
            <w:tcW w:w="386" w:type="pct"/>
            <w:tcBorders>
              <w:top w:val="single" w:sz="4" w:space="0" w:color="auto"/>
              <w:left w:val="single" w:sz="4" w:space="0" w:color="auto"/>
              <w:bottom w:val="single" w:sz="4" w:space="0" w:color="auto"/>
              <w:right w:val="single" w:sz="4" w:space="0" w:color="auto"/>
            </w:tcBorders>
            <w:vAlign w:val="bottom"/>
          </w:tcPr>
          <w:p w:rsidR="00E4427B" w:rsidRPr="00820788" w:rsidRDefault="00E4427B" w:rsidP="00ED3493">
            <w:pPr>
              <w:jc w:val="center"/>
              <w:rPr>
                <w:b/>
                <w:bCs/>
              </w:rPr>
            </w:pPr>
            <w:r>
              <w:rPr>
                <w:b/>
                <w:bCs/>
              </w:rPr>
              <w:t>2023</w:t>
            </w:r>
            <w:r w:rsidRPr="00820788">
              <w:rPr>
                <w:b/>
                <w:bCs/>
              </w:rPr>
              <w:t xml:space="preserve"> г.</w:t>
            </w:r>
          </w:p>
        </w:tc>
        <w:tc>
          <w:tcPr>
            <w:tcW w:w="386" w:type="pct"/>
            <w:tcBorders>
              <w:top w:val="nil"/>
              <w:left w:val="nil"/>
              <w:bottom w:val="single" w:sz="4" w:space="0" w:color="auto"/>
              <w:right w:val="single" w:sz="4" w:space="0" w:color="auto"/>
            </w:tcBorders>
            <w:vAlign w:val="bottom"/>
          </w:tcPr>
          <w:p w:rsidR="00E4427B" w:rsidRPr="00820788" w:rsidRDefault="00E4427B" w:rsidP="00ED3493">
            <w:pPr>
              <w:jc w:val="center"/>
              <w:rPr>
                <w:b/>
                <w:bCs/>
              </w:rPr>
            </w:pPr>
            <w:r>
              <w:rPr>
                <w:b/>
                <w:bCs/>
              </w:rPr>
              <w:t>2024</w:t>
            </w:r>
            <w:r w:rsidRPr="00820788">
              <w:rPr>
                <w:b/>
                <w:bCs/>
              </w:rPr>
              <w:t xml:space="preserve"> г.</w:t>
            </w:r>
          </w:p>
        </w:tc>
        <w:tc>
          <w:tcPr>
            <w:tcW w:w="386" w:type="pct"/>
            <w:tcBorders>
              <w:top w:val="nil"/>
              <w:left w:val="nil"/>
              <w:bottom w:val="single" w:sz="4" w:space="0" w:color="auto"/>
              <w:right w:val="single" w:sz="4" w:space="0" w:color="auto"/>
            </w:tcBorders>
            <w:vAlign w:val="bottom"/>
          </w:tcPr>
          <w:p w:rsidR="00E4427B" w:rsidRPr="00820788" w:rsidRDefault="00E4427B" w:rsidP="00ED3493">
            <w:pPr>
              <w:jc w:val="center"/>
              <w:rPr>
                <w:b/>
                <w:bCs/>
              </w:rPr>
            </w:pPr>
            <w:r>
              <w:rPr>
                <w:b/>
                <w:bCs/>
              </w:rPr>
              <w:t>2025</w:t>
            </w:r>
            <w:r w:rsidRPr="00820788">
              <w:rPr>
                <w:b/>
                <w:bCs/>
              </w:rPr>
              <w:t xml:space="preserve"> г.</w:t>
            </w:r>
          </w:p>
        </w:tc>
        <w:tc>
          <w:tcPr>
            <w:tcW w:w="391" w:type="pct"/>
            <w:tcBorders>
              <w:top w:val="nil"/>
              <w:left w:val="nil"/>
              <w:bottom w:val="single" w:sz="4" w:space="0" w:color="auto"/>
              <w:right w:val="single" w:sz="4" w:space="0" w:color="auto"/>
            </w:tcBorders>
            <w:vAlign w:val="bottom"/>
          </w:tcPr>
          <w:p w:rsidR="00E4427B" w:rsidRPr="00820788" w:rsidRDefault="00E4427B" w:rsidP="00ED3493">
            <w:pPr>
              <w:jc w:val="center"/>
              <w:rPr>
                <w:b/>
                <w:bCs/>
              </w:rPr>
            </w:pPr>
            <w:r>
              <w:rPr>
                <w:b/>
                <w:bCs/>
              </w:rPr>
              <w:t>2026</w:t>
            </w:r>
            <w:r w:rsidRPr="00820788">
              <w:rPr>
                <w:b/>
                <w:bCs/>
              </w:rPr>
              <w:t xml:space="preserve"> г.</w:t>
            </w:r>
          </w:p>
        </w:tc>
      </w:tr>
      <w:tr w:rsidR="00E4427B" w:rsidRPr="00820788" w:rsidTr="00D127BD">
        <w:trPr>
          <w:trHeight w:val="447"/>
        </w:trPr>
        <w:tc>
          <w:tcPr>
            <w:tcW w:w="218" w:type="pct"/>
            <w:tcBorders>
              <w:top w:val="single" w:sz="4" w:space="0" w:color="auto"/>
              <w:left w:val="single" w:sz="4" w:space="0" w:color="auto"/>
              <w:bottom w:val="single" w:sz="4" w:space="0" w:color="000000"/>
              <w:right w:val="single" w:sz="4" w:space="0" w:color="auto"/>
            </w:tcBorders>
            <w:vAlign w:val="center"/>
          </w:tcPr>
          <w:p w:rsidR="00E4427B" w:rsidRPr="00820788" w:rsidRDefault="00E4427B" w:rsidP="00ED3493">
            <w:pPr>
              <w:jc w:val="center"/>
            </w:pPr>
            <w:r w:rsidRPr="00820788">
              <w:t>1</w:t>
            </w:r>
          </w:p>
        </w:tc>
        <w:tc>
          <w:tcPr>
            <w:tcW w:w="965"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2</w:t>
            </w:r>
          </w:p>
        </w:tc>
        <w:tc>
          <w:tcPr>
            <w:tcW w:w="530"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3</w:t>
            </w:r>
          </w:p>
        </w:tc>
        <w:tc>
          <w:tcPr>
            <w:tcW w:w="579"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4</w:t>
            </w:r>
          </w:p>
        </w:tc>
        <w:tc>
          <w:tcPr>
            <w:tcW w:w="590"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5</w:t>
            </w:r>
          </w:p>
        </w:tc>
        <w:tc>
          <w:tcPr>
            <w:tcW w:w="56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6</w:t>
            </w:r>
          </w:p>
        </w:tc>
        <w:tc>
          <w:tcPr>
            <w:tcW w:w="386" w:type="pct"/>
            <w:tcBorders>
              <w:top w:val="single" w:sz="4" w:space="0" w:color="auto"/>
              <w:left w:val="single" w:sz="4" w:space="0" w:color="auto"/>
              <w:bottom w:val="single" w:sz="4" w:space="0" w:color="auto"/>
              <w:right w:val="single" w:sz="4" w:space="0" w:color="auto"/>
            </w:tcBorders>
            <w:vAlign w:val="bottom"/>
          </w:tcPr>
          <w:p w:rsidR="00E4427B" w:rsidRPr="00820788" w:rsidRDefault="00E4427B" w:rsidP="00ED3493">
            <w:pPr>
              <w:jc w:val="center"/>
            </w:pPr>
            <w:r w:rsidRPr="00820788">
              <w:t>8</w:t>
            </w:r>
          </w:p>
        </w:tc>
        <w:tc>
          <w:tcPr>
            <w:tcW w:w="386" w:type="pct"/>
            <w:tcBorders>
              <w:top w:val="nil"/>
              <w:left w:val="nil"/>
              <w:bottom w:val="single" w:sz="4" w:space="0" w:color="auto"/>
              <w:right w:val="single" w:sz="4" w:space="0" w:color="auto"/>
            </w:tcBorders>
            <w:vAlign w:val="bottom"/>
          </w:tcPr>
          <w:p w:rsidR="00E4427B" w:rsidRPr="00820788" w:rsidRDefault="00E4427B" w:rsidP="00ED3493">
            <w:pPr>
              <w:jc w:val="center"/>
            </w:pPr>
            <w:r w:rsidRPr="00820788">
              <w:t>9</w:t>
            </w:r>
          </w:p>
        </w:tc>
        <w:tc>
          <w:tcPr>
            <w:tcW w:w="386" w:type="pct"/>
            <w:tcBorders>
              <w:top w:val="nil"/>
              <w:left w:val="nil"/>
              <w:bottom w:val="single" w:sz="4" w:space="0" w:color="auto"/>
              <w:right w:val="single" w:sz="4" w:space="0" w:color="auto"/>
            </w:tcBorders>
            <w:vAlign w:val="bottom"/>
          </w:tcPr>
          <w:p w:rsidR="00E4427B" w:rsidRPr="00820788" w:rsidRDefault="00E4427B" w:rsidP="00ED3493">
            <w:pPr>
              <w:jc w:val="center"/>
            </w:pPr>
            <w:r w:rsidRPr="00820788">
              <w:t>10</w:t>
            </w:r>
          </w:p>
        </w:tc>
        <w:tc>
          <w:tcPr>
            <w:tcW w:w="391" w:type="pct"/>
            <w:tcBorders>
              <w:top w:val="nil"/>
              <w:left w:val="nil"/>
              <w:bottom w:val="single" w:sz="4" w:space="0" w:color="auto"/>
              <w:right w:val="single" w:sz="4" w:space="0" w:color="auto"/>
            </w:tcBorders>
          </w:tcPr>
          <w:p w:rsidR="00E4427B" w:rsidRPr="00820788" w:rsidRDefault="00E4427B" w:rsidP="00ED3493">
            <w:pPr>
              <w:jc w:val="center"/>
            </w:pPr>
          </w:p>
        </w:tc>
      </w:tr>
      <w:tr w:rsidR="00E4427B" w:rsidRPr="00475C9D" w:rsidTr="00D127BD">
        <w:trPr>
          <w:trHeight w:val="630"/>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0</w:t>
            </w: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rPr>
                <w:b/>
                <w:bCs/>
              </w:rPr>
              <w:t xml:space="preserve">Всего по муниципальной программе «Развитие культуры в городском округе г. Бор»: </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09 00000000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3-2026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ind w:left="-76"/>
              <w:jc w:val="center"/>
            </w:pPr>
            <w:r w:rsidRPr="00820788">
              <w:t>Управление культуры и туризма</w:t>
            </w:r>
          </w:p>
        </w:tc>
        <w:tc>
          <w:tcPr>
            <w:tcW w:w="568" w:type="pct"/>
            <w:tcBorders>
              <w:top w:val="single" w:sz="8" w:space="0" w:color="auto"/>
              <w:left w:val="single" w:sz="8" w:space="0" w:color="auto"/>
              <w:bottom w:val="single" w:sz="8" w:space="0" w:color="000000"/>
              <w:right w:val="single" w:sz="8" w:space="0" w:color="auto"/>
            </w:tcBorders>
            <w:shd w:val="clear" w:color="auto" w:fill="FFFFFF"/>
            <w:vAlign w:val="bottom"/>
          </w:tcPr>
          <w:p w:rsidR="00E4427B" w:rsidRPr="00475C9D" w:rsidRDefault="00E4427B" w:rsidP="00ED3493">
            <w:pPr>
              <w:jc w:val="center"/>
              <w:rPr>
                <w:b/>
                <w:bCs/>
              </w:rPr>
            </w:pPr>
            <w:r w:rsidRPr="00475C9D">
              <w:rPr>
                <w:b/>
                <w:bCs/>
              </w:rPr>
              <w:t>1749567,5</w:t>
            </w:r>
          </w:p>
        </w:tc>
        <w:tc>
          <w:tcPr>
            <w:tcW w:w="386" w:type="pct"/>
            <w:tcBorders>
              <w:top w:val="single" w:sz="8" w:space="0" w:color="auto"/>
              <w:left w:val="single" w:sz="8" w:space="0" w:color="auto"/>
              <w:bottom w:val="single" w:sz="8" w:space="0" w:color="000000"/>
              <w:right w:val="single" w:sz="8" w:space="0" w:color="auto"/>
            </w:tcBorders>
            <w:shd w:val="clear" w:color="auto" w:fill="FFFFFF"/>
            <w:vAlign w:val="bottom"/>
          </w:tcPr>
          <w:p w:rsidR="00E4427B" w:rsidRPr="00475C9D" w:rsidRDefault="00E4427B" w:rsidP="00ED3493">
            <w:pPr>
              <w:jc w:val="center"/>
              <w:rPr>
                <w:b/>
                <w:bCs/>
              </w:rPr>
            </w:pPr>
            <w:r w:rsidRPr="00475C9D">
              <w:rPr>
                <w:b/>
                <w:bCs/>
              </w:rPr>
              <w:t>406167,5</w:t>
            </w:r>
          </w:p>
        </w:tc>
        <w:tc>
          <w:tcPr>
            <w:tcW w:w="386" w:type="pct"/>
            <w:tcBorders>
              <w:top w:val="single" w:sz="8" w:space="0" w:color="auto"/>
              <w:left w:val="single" w:sz="8" w:space="0" w:color="auto"/>
              <w:bottom w:val="single" w:sz="8" w:space="0" w:color="000000"/>
              <w:right w:val="single" w:sz="8" w:space="0" w:color="auto"/>
            </w:tcBorders>
            <w:shd w:val="clear" w:color="auto" w:fill="FFFFFF"/>
            <w:vAlign w:val="bottom"/>
          </w:tcPr>
          <w:p w:rsidR="00E4427B" w:rsidRPr="00475C9D" w:rsidRDefault="00E4427B" w:rsidP="00ED3493">
            <w:pPr>
              <w:jc w:val="center"/>
              <w:rPr>
                <w:b/>
                <w:bCs/>
              </w:rPr>
            </w:pPr>
            <w:r w:rsidRPr="00475C9D">
              <w:rPr>
                <w:b/>
                <w:bCs/>
              </w:rPr>
              <w:t>476191,8</w:t>
            </w:r>
          </w:p>
        </w:tc>
        <w:tc>
          <w:tcPr>
            <w:tcW w:w="386" w:type="pct"/>
            <w:tcBorders>
              <w:top w:val="single" w:sz="8" w:space="0" w:color="auto"/>
              <w:left w:val="single" w:sz="8" w:space="0" w:color="auto"/>
              <w:bottom w:val="single" w:sz="8" w:space="0" w:color="000000"/>
              <w:right w:val="single" w:sz="8" w:space="0" w:color="auto"/>
            </w:tcBorders>
            <w:shd w:val="clear" w:color="auto" w:fill="FFFFFF"/>
            <w:vAlign w:val="bottom"/>
          </w:tcPr>
          <w:p w:rsidR="00E4427B" w:rsidRPr="00475C9D" w:rsidRDefault="00E4427B" w:rsidP="00ED3493">
            <w:pPr>
              <w:jc w:val="center"/>
              <w:rPr>
                <w:b/>
                <w:bCs/>
              </w:rPr>
            </w:pPr>
            <w:r w:rsidRPr="00475C9D">
              <w:rPr>
                <w:b/>
                <w:bCs/>
              </w:rPr>
              <w:t>433604,1</w:t>
            </w:r>
          </w:p>
        </w:tc>
        <w:tc>
          <w:tcPr>
            <w:tcW w:w="391" w:type="pct"/>
            <w:tcBorders>
              <w:top w:val="single" w:sz="8" w:space="0" w:color="auto"/>
              <w:left w:val="single" w:sz="8" w:space="0" w:color="auto"/>
              <w:bottom w:val="single" w:sz="8" w:space="0" w:color="000000"/>
              <w:right w:val="single" w:sz="8" w:space="0" w:color="auto"/>
            </w:tcBorders>
            <w:shd w:val="clear" w:color="auto" w:fill="FFFFFF"/>
            <w:vAlign w:val="bottom"/>
          </w:tcPr>
          <w:p w:rsidR="00E4427B" w:rsidRPr="00475C9D" w:rsidRDefault="00E4427B" w:rsidP="00ED3493">
            <w:pPr>
              <w:jc w:val="center"/>
              <w:rPr>
                <w:b/>
                <w:bCs/>
              </w:rPr>
            </w:pPr>
            <w:r w:rsidRPr="00475C9D">
              <w:rPr>
                <w:b/>
                <w:bCs/>
              </w:rPr>
              <w:t>433604,1</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center"/>
          </w:tcPr>
          <w:p w:rsidR="00E4427B" w:rsidRPr="00475C9D" w:rsidRDefault="00E4427B" w:rsidP="00ED3493">
            <w:pPr>
              <w:rPr>
                <w:b/>
                <w:bCs/>
              </w:rPr>
            </w:pPr>
          </w:p>
        </w:tc>
        <w:tc>
          <w:tcPr>
            <w:tcW w:w="386" w:type="pct"/>
            <w:tcBorders>
              <w:top w:val="nil"/>
              <w:left w:val="nil"/>
              <w:bottom w:val="single" w:sz="8" w:space="0" w:color="auto"/>
              <w:right w:val="single" w:sz="8" w:space="0" w:color="auto"/>
            </w:tcBorders>
            <w:shd w:val="clear" w:color="auto" w:fill="FFFFFF"/>
            <w:vAlign w:val="center"/>
          </w:tcPr>
          <w:p w:rsidR="00E4427B" w:rsidRPr="00475C9D" w:rsidRDefault="00E4427B" w:rsidP="00ED3493">
            <w:pPr>
              <w:rPr>
                <w:b/>
                <w:bCs/>
              </w:rPr>
            </w:pPr>
          </w:p>
        </w:tc>
        <w:tc>
          <w:tcPr>
            <w:tcW w:w="386" w:type="pct"/>
            <w:tcBorders>
              <w:top w:val="nil"/>
              <w:left w:val="nil"/>
              <w:bottom w:val="single" w:sz="8" w:space="0" w:color="auto"/>
              <w:right w:val="single" w:sz="8" w:space="0" w:color="auto"/>
            </w:tcBorders>
            <w:shd w:val="clear" w:color="auto" w:fill="FFFFFF"/>
            <w:vAlign w:val="center"/>
          </w:tcPr>
          <w:p w:rsidR="00E4427B" w:rsidRPr="00475C9D" w:rsidRDefault="00E4427B" w:rsidP="00ED3493">
            <w:pPr>
              <w:rPr>
                <w:b/>
                <w:bCs/>
              </w:rPr>
            </w:pPr>
          </w:p>
        </w:tc>
        <w:tc>
          <w:tcPr>
            <w:tcW w:w="386" w:type="pct"/>
            <w:tcBorders>
              <w:top w:val="nil"/>
              <w:left w:val="nil"/>
              <w:bottom w:val="single" w:sz="8" w:space="0" w:color="auto"/>
              <w:right w:val="single" w:sz="8" w:space="0" w:color="auto"/>
            </w:tcBorders>
            <w:shd w:val="clear" w:color="auto" w:fill="FFFFFF"/>
            <w:vAlign w:val="center"/>
          </w:tcPr>
          <w:p w:rsidR="00E4427B" w:rsidRPr="00475C9D" w:rsidRDefault="00E4427B" w:rsidP="00ED3493">
            <w:pPr>
              <w:rPr>
                <w:b/>
                <w:bCs/>
              </w:rPr>
            </w:pPr>
          </w:p>
        </w:tc>
        <w:tc>
          <w:tcPr>
            <w:tcW w:w="391" w:type="pct"/>
            <w:tcBorders>
              <w:top w:val="nil"/>
              <w:left w:val="nil"/>
              <w:bottom w:val="single" w:sz="8" w:space="0" w:color="auto"/>
              <w:right w:val="single" w:sz="8" w:space="0" w:color="auto"/>
            </w:tcBorders>
            <w:shd w:val="clear" w:color="auto" w:fill="FFFFFF"/>
            <w:vAlign w:val="center"/>
          </w:tcPr>
          <w:p w:rsidR="00E4427B" w:rsidRPr="00475C9D" w:rsidRDefault="00E4427B" w:rsidP="00ED3493">
            <w:pPr>
              <w:rPr>
                <w:b/>
                <w:bCs/>
              </w:rPr>
            </w:pP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1024,4</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1024,4</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7724,7</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7724,7</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1618986,4</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366960,4</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445733,8</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403146,1</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403146,1</w:t>
            </w:r>
          </w:p>
        </w:tc>
      </w:tr>
      <w:tr w:rsidR="00E4427B" w:rsidRPr="00475C9D" w:rsidTr="00D127BD">
        <w:trPr>
          <w:trHeight w:val="570"/>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1</w:t>
            </w: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pPr>
              <w:rPr>
                <w:b/>
                <w:bCs/>
              </w:rPr>
            </w:pPr>
            <w:r w:rsidRPr="00820788">
              <w:rPr>
                <w:b/>
                <w:bCs/>
              </w:rPr>
              <w:t xml:space="preserve"> Подпрограмма 1 «Библиотечно-</w:t>
            </w:r>
            <w:r w:rsidRPr="00820788">
              <w:rPr>
                <w:b/>
                <w:bCs/>
              </w:rPr>
              <w:lastRenderedPageBreak/>
              <w:t xml:space="preserve">информационное обслуживание»,  всего: </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pPr>
              <w:rPr>
                <w:b/>
                <w:bCs/>
              </w:rPr>
            </w:pPr>
            <w:r w:rsidRPr="00820788">
              <w:rPr>
                <w:b/>
                <w:bCs/>
              </w:rPr>
              <w:lastRenderedPageBreak/>
              <w:t>0910000000</w:t>
            </w:r>
          </w:p>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r>
              <w:t>  2023-2026</w:t>
            </w:r>
          </w:p>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r w:rsidRPr="00820788">
              <w:t xml:space="preserve">Управление культуры и </w:t>
            </w:r>
            <w:r w:rsidRPr="00820788">
              <w:lastRenderedPageBreak/>
              <w:t>туризма</w:t>
            </w: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lastRenderedPageBreak/>
              <w:t>289897,5</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65186,7</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78325,4</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73192,7</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73192,7</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302,9</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302,9</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95,6</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95,6</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288718,6</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64593,1</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78130,3</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72997,6</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72997,6</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780,4</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195,1</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195,1</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195,1</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195,1</w:t>
            </w:r>
          </w:p>
        </w:tc>
      </w:tr>
      <w:tr w:rsidR="00E4427B" w:rsidRPr="00475C9D" w:rsidTr="00D127BD">
        <w:trPr>
          <w:trHeight w:val="630"/>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1.1</w:t>
            </w:r>
          </w:p>
        </w:tc>
        <w:tc>
          <w:tcPr>
            <w:tcW w:w="965" w:type="pct"/>
            <w:tcBorders>
              <w:top w:val="nil"/>
              <w:left w:val="nil"/>
              <w:bottom w:val="single" w:sz="4" w:space="0" w:color="auto"/>
              <w:right w:val="single" w:sz="4" w:space="0" w:color="auto"/>
            </w:tcBorders>
            <w:vAlign w:val="center"/>
          </w:tcPr>
          <w:p w:rsidR="00E4427B" w:rsidRDefault="00E4427B" w:rsidP="00ED3493">
            <w:pPr>
              <w:rPr>
                <w:b/>
                <w:bCs/>
              </w:rPr>
            </w:pPr>
            <w:r w:rsidRPr="00820788">
              <w:rPr>
                <w:b/>
                <w:bCs/>
              </w:rPr>
              <w:t>Основное мероприятие 1.1 «Предоставление субсидий муниципальным учреждениям»,всего:</w:t>
            </w:r>
          </w:p>
          <w:p w:rsidR="00E4427B" w:rsidRPr="00820788" w:rsidRDefault="00E4427B" w:rsidP="00ED3493"/>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0910100000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t>  2023-2026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273209,3</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57214,4</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72049,7</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71972,6</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71972,6</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272428,9</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57019,3</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71854,6</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71777,5</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71777,5</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nil"/>
              <w:right w:val="single" w:sz="4" w:space="0" w:color="auto"/>
            </w:tcBorders>
            <w:shd w:val="clear" w:color="auto" w:fill="FFFFFF"/>
            <w:vAlign w:val="bottom"/>
          </w:tcPr>
          <w:p w:rsidR="00E4427B" w:rsidRPr="00475C9D" w:rsidRDefault="00E4427B" w:rsidP="00ED3493">
            <w:pPr>
              <w:jc w:val="center"/>
            </w:pPr>
            <w:r w:rsidRPr="00475C9D">
              <w:t>780,4</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195,1</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195,1</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195,1</w:t>
            </w:r>
          </w:p>
        </w:tc>
        <w:tc>
          <w:tcPr>
            <w:tcW w:w="391"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195,1</w:t>
            </w:r>
          </w:p>
        </w:tc>
      </w:tr>
      <w:tr w:rsidR="00E4427B" w:rsidRPr="00475C9D" w:rsidTr="00D127BD">
        <w:trPr>
          <w:trHeight w:val="630"/>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1.2</w:t>
            </w:r>
          </w:p>
        </w:tc>
        <w:tc>
          <w:tcPr>
            <w:tcW w:w="965" w:type="pct"/>
            <w:tcBorders>
              <w:top w:val="nil"/>
              <w:left w:val="nil"/>
              <w:bottom w:val="single" w:sz="4" w:space="0" w:color="auto"/>
              <w:right w:val="single" w:sz="4" w:space="0" w:color="auto"/>
            </w:tcBorders>
            <w:vAlign w:val="center"/>
          </w:tcPr>
          <w:p w:rsidR="00E4427B" w:rsidRDefault="00E4427B" w:rsidP="00ED3493">
            <w:pPr>
              <w:rPr>
                <w:b/>
                <w:bCs/>
              </w:rPr>
            </w:pPr>
            <w:r w:rsidRPr="00820788">
              <w:rPr>
                <w:b/>
                <w:bCs/>
              </w:rPr>
              <w:t xml:space="preserve"> Основное мероприятие 1.2 «Укрепление материально-технической базы муниципальных библиотек»,всего:</w:t>
            </w:r>
          </w:p>
          <w:p w:rsidR="00E4427B" w:rsidRPr="00820788" w:rsidRDefault="00E4427B" w:rsidP="00ED3493"/>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0910200000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16293,2</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7877,3</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6175,7</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1120,1</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1120,1</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302,9</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302,9</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95,6</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95,6</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15894,7</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7478,8</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6175,7</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1120,1</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1120,1</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1.3</w:t>
            </w:r>
          </w:p>
        </w:tc>
        <w:tc>
          <w:tcPr>
            <w:tcW w:w="965" w:type="pct"/>
            <w:tcBorders>
              <w:top w:val="single" w:sz="4" w:space="0" w:color="auto"/>
              <w:left w:val="nil"/>
              <w:bottom w:val="single" w:sz="4" w:space="0" w:color="auto"/>
              <w:right w:val="single" w:sz="4" w:space="0" w:color="auto"/>
            </w:tcBorders>
            <w:vAlign w:val="center"/>
          </w:tcPr>
          <w:p w:rsidR="00E4427B" w:rsidRDefault="00E4427B" w:rsidP="00ED3493">
            <w:r w:rsidRPr="00820788">
              <w:rPr>
                <w:b/>
                <w:bCs/>
              </w:rPr>
              <w:t xml:space="preserve"> Основное мероприятие 1.3 «Проведение мероприятий»,всего</w:t>
            </w:r>
            <w:r w:rsidRPr="00820788">
              <w:t>:</w:t>
            </w:r>
          </w:p>
          <w:p w:rsidR="00E4427B" w:rsidRPr="00820788" w:rsidRDefault="00E4427B" w:rsidP="00ED3493"/>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pPr>
              <w:rPr>
                <w:b/>
                <w:bCs/>
              </w:rPr>
            </w:pPr>
            <w:r w:rsidRPr="00820788">
              <w:rPr>
                <w:b/>
                <w:bCs/>
              </w:rPr>
              <w:t>0910300000</w:t>
            </w:r>
          </w:p>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r>
              <w:t> 2023</w:t>
            </w:r>
            <w:r w:rsidRPr="00820788">
              <w:t>-202</w:t>
            </w:r>
            <w:r>
              <w:t>6</w:t>
            </w:r>
          </w:p>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395,0</w:t>
            </w:r>
          </w:p>
        </w:tc>
        <w:tc>
          <w:tcPr>
            <w:tcW w:w="386" w:type="pct"/>
            <w:tcBorders>
              <w:top w:val="single" w:sz="8"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95,0</w:t>
            </w:r>
          </w:p>
        </w:tc>
        <w:tc>
          <w:tcPr>
            <w:tcW w:w="386" w:type="pct"/>
            <w:tcBorders>
              <w:top w:val="single" w:sz="8"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100,0</w:t>
            </w:r>
          </w:p>
        </w:tc>
        <w:tc>
          <w:tcPr>
            <w:tcW w:w="386" w:type="pct"/>
            <w:tcBorders>
              <w:top w:val="single" w:sz="8"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100,0</w:t>
            </w:r>
          </w:p>
        </w:tc>
        <w:tc>
          <w:tcPr>
            <w:tcW w:w="391" w:type="pct"/>
            <w:tcBorders>
              <w:top w:val="single" w:sz="8" w:space="0" w:color="auto"/>
              <w:left w:val="nil"/>
              <w:bottom w:val="single" w:sz="4"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100,0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p>
        </w:tc>
        <w:tc>
          <w:tcPr>
            <w:tcW w:w="579" w:type="pct"/>
            <w:tcBorders>
              <w:top w:val="nil"/>
              <w:left w:val="nil"/>
              <w:bottom w:val="single" w:sz="4" w:space="0" w:color="auto"/>
              <w:right w:val="single" w:sz="4" w:space="0" w:color="auto"/>
            </w:tcBorders>
            <w:vAlign w:val="center"/>
          </w:tcPr>
          <w:p w:rsidR="00E4427B" w:rsidRPr="00820788" w:rsidRDefault="00E4427B" w:rsidP="00ED3493">
            <w:pPr>
              <w:rPr>
                <w:b/>
                <w:bCs/>
              </w:rPr>
            </w:pP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rPr>
                <w:b/>
                <w:bCs/>
              </w:rPr>
            </w:pPr>
          </w:p>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p>
        </w:tc>
        <w:tc>
          <w:tcPr>
            <w:tcW w:w="579" w:type="pct"/>
            <w:tcBorders>
              <w:top w:val="nil"/>
              <w:left w:val="nil"/>
              <w:bottom w:val="single" w:sz="4" w:space="0" w:color="auto"/>
              <w:right w:val="single" w:sz="4" w:space="0" w:color="auto"/>
            </w:tcBorders>
            <w:vAlign w:val="center"/>
          </w:tcPr>
          <w:p w:rsidR="00E4427B" w:rsidRPr="00820788" w:rsidRDefault="00E4427B" w:rsidP="00ED3493">
            <w:pPr>
              <w:rPr>
                <w:b/>
                <w:bCs/>
              </w:rPr>
            </w:pP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rPr>
                <w:b/>
                <w:bCs/>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pPr>
              <w:rPr>
                <w:b/>
                <w:bCs/>
              </w:rPr>
            </w:pPr>
          </w:p>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pPr>
              <w:rPr>
                <w:b/>
                <w:bCs/>
              </w:rPr>
            </w:pPr>
          </w:p>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rPr>
                <w:b/>
                <w:bCs/>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p>
        </w:tc>
        <w:tc>
          <w:tcPr>
            <w:tcW w:w="579" w:type="pct"/>
            <w:tcBorders>
              <w:top w:val="nil"/>
              <w:left w:val="nil"/>
              <w:bottom w:val="single" w:sz="4" w:space="0" w:color="auto"/>
              <w:right w:val="single" w:sz="4" w:space="0" w:color="auto"/>
            </w:tcBorders>
            <w:vAlign w:val="center"/>
          </w:tcPr>
          <w:p w:rsidR="00E4427B" w:rsidRPr="00820788" w:rsidRDefault="00E4427B" w:rsidP="00ED3493">
            <w:pPr>
              <w:rPr>
                <w:b/>
                <w:bCs/>
              </w:rPr>
            </w:pP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rPr>
                <w:b/>
                <w:bCs/>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395,0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95,0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100,0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100,0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100,0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p>
        </w:tc>
        <w:tc>
          <w:tcPr>
            <w:tcW w:w="579" w:type="pct"/>
            <w:tcBorders>
              <w:top w:val="nil"/>
              <w:left w:val="nil"/>
              <w:bottom w:val="single" w:sz="4" w:space="0" w:color="auto"/>
              <w:right w:val="single" w:sz="4" w:space="0" w:color="auto"/>
            </w:tcBorders>
            <w:vAlign w:val="center"/>
          </w:tcPr>
          <w:p w:rsidR="00E4427B" w:rsidRPr="00820788" w:rsidRDefault="00E4427B" w:rsidP="00ED3493">
            <w:pPr>
              <w:rPr>
                <w:b/>
                <w:bCs/>
              </w:rPr>
            </w:pP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rPr>
                <w:b/>
                <w:bCs/>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276"/>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2</w:t>
            </w: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pPr>
              <w:rPr>
                <w:b/>
                <w:bCs/>
              </w:rPr>
            </w:pPr>
            <w:r w:rsidRPr="00820788">
              <w:rPr>
                <w:b/>
                <w:bCs/>
              </w:rPr>
              <w:t xml:space="preserve"> Подпрограмма 2 «Дополнительное образование художественно-эстетической направленности», всего: </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pPr>
              <w:rPr>
                <w:b/>
                <w:bCs/>
              </w:rPr>
            </w:pPr>
            <w:r w:rsidRPr="00820788">
              <w:rPr>
                <w:b/>
                <w:bCs/>
              </w:rPr>
              <w:t>0920000000</w:t>
            </w:r>
          </w:p>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500003,6</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106286,7</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138870,3</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127423,3</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127423,3</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463163,6</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97076,7</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129660,3</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118213,3</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118213,3</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36840,0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9210,0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9210,0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9210,0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9210,0</w:t>
            </w:r>
          </w:p>
        </w:tc>
      </w:tr>
      <w:tr w:rsidR="00E4427B" w:rsidRPr="00475C9D" w:rsidTr="00D127BD">
        <w:trPr>
          <w:trHeight w:val="630"/>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2.1</w:t>
            </w:r>
          </w:p>
        </w:tc>
        <w:tc>
          <w:tcPr>
            <w:tcW w:w="965"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Основное мероприятие 2.1 «Предоставление субсидий муниципальным учреждениям», всего</w:t>
            </w:r>
            <w:r w:rsidRPr="00820788">
              <w:t>:</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0920100000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487880,3</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105426,7</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127607,0</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127423,3</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127423,3</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451040,3</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96216,7</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118397,0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118213,3</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118213,3</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nil"/>
              <w:right w:val="single" w:sz="4" w:space="0" w:color="auto"/>
            </w:tcBorders>
            <w:shd w:val="clear" w:color="auto" w:fill="FFFFFF"/>
            <w:vAlign w:val="bottom"/>
          </w:tcPr>
          <w:p w:rsidR="00E4427B" w:rsidRPr="00475C9D" w:rsidRDefault="00E4427B" w:rsidP="00ED3493">
            <w:pPr>
              <w:jc w:val="center"/>
            </w:pPr>
            <w:r w:rsidRPr="00475C9D">
              <w:t>36840,0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9210,0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9210,0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9210,0</w:t>
            </w:r>
          </w:p>
        </w:tc>
        <w:tc>
          <w:tcPr>
            <w:tcW w:w="391"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9210,0</w:t>
            </w:r>
          </w:p>
        </w:tc>
      </w:tr>
      <w:tr w:rsidR="00E4427B" w:rsidRPr="00475C9D" w:rsidTr="00D127BD">
        <w:trPr>
          <w:trHeight w:val="630"/>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2.2</w:t>
            </w:r>
          </w:p>
        </w:tc>
        <w:tc>
          <w:tcPr>
            <w:tcW w:w="965" w:type="pct"/>
            <w:tcBorders>
              <w:top w:val="single" w:sz="4" w:space="0" w:color="auto"/>
              <w:left w:val="single" w:sz="4" w:space="0" w:color="auto"/>
              <w:bottom w:val="single" w:sz="4" w:space="0" w:color="auto"/>
              <w:right w:val="single" w:sz="4" w:space="0" w:color="auto"/>
            </w:tcBorders>
            <w:vAlign w:val="center"/>
          </w:tcPr>
          <w:p w:rsidR="00E4427B" w:rsidRDefault="00E4427B" w:rsidP="00ED3493">
            <w:r w:rsidRPr="00820788">
              <w:rPr>
                <w:b/>
                <w:bCs/>
              </w:rPr>
              <w:t xml:space="preserve"> Основное мероприятие 2.2 «Укрепление материально-технической базы учреждений дополнительного образования», всего</w:t>
            </w:r>
            <w:r w:rsidRPr="00820788">
              <w:t>:</w:t>
            </w:r>
          </w:p>
          <w:p w:rsidR="00E4427B" w:rsidRPr="00820788" w:rsidRDefault="00E4427B" w:rsidP="00ED3493">
            <w:pPr>
              <w:rPr>
                <w:b/>
                <w:bCs/>
              </w:rPr>
            </w:pPr>
          </w:p>
        </w:tc>
        <w:tc>
          <w:tcPr>
            <w:tcW w:w="530"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rPr>
                <w:b/>
                <w:bCs/>
              </w:rPr>
            </w:pPr>
            <w:r w:rsidRPr="00820788">
              <w:rPr>
                <w:b/>
                <w:bCs/>
              </w:rPr>
              <w:t>0920200000</w:t>
            </w:r>
          </w:p>
        </w:tc>
        <w:tc>
          <w:tcPr>
            <w:tcW w:w="579"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9427,2</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765,0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8662,2</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0,0</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0,0</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9427,2</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765,0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8662,2</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2.3</w:t>
            </w: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rPr>
                <w:b/>
                <w:bCs/>
              </w:rPr>
              <w:t xml:space="preserve"> Основное мероприятие 2.3 «Проведение мероприятий», всего:</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pPr>
              <w:rPr>
                <w:b/>
                <w:bCs/>
              </w:rPr>
            </w:pPr>
            <w:r w:rsidRPr="00820788">
              <w:rPr>
                <w:b/>
                <w:bCs/>
              </w:rPr>
              <w:t>0920300000</w:t>
            </w:r>
          </w:p>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95,0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95,0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0,0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0,0</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95,0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95,0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2.4</w:t>
            </w:r>
          </w:p>
        </w:tc>
        <w:tc>
          <w:tcPr>
            <w:tcW w:w="965" w:type="pct"/>
            <w:tcBorders>
              <w:top w:val="single" w:sz="4" w:space="0" w:color="auto"/>
              <w:left w:val="nil"/>
              <w:bottom w:val="single" w:sz="4" w:space="0" w:color="auto"/>
              <w:right w:val="single" w:sz="4" w:space="0" w:color="auto"/>
            </w:tcBorders>
            <w:vAlign w:val="center"/>
          </w:tcPr>
          <w:p w:rsidR="00E4427B" w:rsidRDefault="00E4427B" w:rsidP="00ED3493">
            <w:pPr>
              <w:rPr>
                <w:b/>
                <w:bCs/>
              </w:rPr>
            </w:pPr>
            <w:r w:rsidRPr="00820788">
              <w:rPr>
                <w:b/>
                <w:bCs/>
              </w:rPr>
              <w:t xml:space="preserve"> Расходы на поддержку отрасли культуры (оснащение общеобразовательных учреждений в сфере культуры (детские </w:t>
            </w:r>
            <w:r w:rsidRPr="00820788">
              <w:rPr>
                <w:b/>
                <w:bCs/>
              </w:rPr>
              <w:lastRenderedPageBreak/>
              <w:t>школы искусств и училища) музыкальными инструментами, оборудованием и учебными материалами), всего:</w:t>
            </w:r>
          </w:p>
          <w:p w:rsidR="00E4427B" w:rsidRPr="00820788" w:rsidRDefault="00E4427B" w:rsidP="00ED3493"/>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pPr>
              <w:rPr>
                <w:b/>
                <w:bCs/>
              </w:rPr>
            </w:pPr>
            <w:r w:rsidRPr="00820788">
              <w:rPr>
                <w:b/>
                <w:bCs/>
              </w:rPr>
              <w:lastRenderedPageBreak/>
              <w:t>092А100000</w:t>
            </w:r>
          </w:p>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  20</w:t>
            </w:r>
            <w:r>
              <w:t>23</w:t>
            </w:r>
            <w:r w:rsidRPr="00820788">
              <w:t>-202</w:t>
            </w:r>
            <w:r>
              <w:t>6</w:t>
            </w:r>
          </w:p>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000000"/>
              <w:right w:val="single" w:sz="4" w:space="0" w:color="auto"/>
            </w:tcBorders>
            <w:shd w:val="clear" w:color="auto" w:fill="FFFFFF"/>
            <w:vAlign w:val="bottom"/>
          </w:tcPr>
          <w:p w:rsidR="00E4427B" w:rsidRPr="00475C9D" w:rsidRDefault="00E4427B" w:rsidP="00ED3493">
            <w:pPr>
              <w:jc w:val="center"/>
              <w:rPr>
                <w:b/>
                <w:bCs/>
              </w:rPr>
            </w:pPr>
            <w:r w:rsidRPr="00475C9D">
              <w:rPr>
                <w:b/>
                <w:bCs/>
              </w:rPr>
              <w:t>2601,1</w:t>
            </w:r>
          </w:p>
        </w:tc>
        <w:tc>
          <w:tcPr>
            <w:tcW w:w="386" w:type="pct"/>
            <w:tcBorders>
              <w:top w:val="single" w:sz="8" w:space="0" w:color="auto"/>
              <w:left w:val="single" w:sz="4" w:space="0" w:color="auto"/>
              <w:bottom w:val="single" w:sz="8" w:space="0" w:color="000000"/>
              <w:right w:val="single" w:sz="4" w:space="0" w:color="auto"/>
            </w:tcBorders>
            <w:shd w:val="clear" w:color="auto" w:fill="FFFFFF"/>
            <w:vAlign w:val="bottom"/>
          </w:tcPr>
          <w:p w:rsidR="00E4427B" w:rsidRPr="00475C9D" w:rsidRDefault="00E4427B" w:rsidP="00ED3493">
            <w:pPr>
              <w:jc w:val="center"/>
              <w:rPr>
                <w:b/>
                <w:bCs/>
              </w:rPr>
            </w:pPr>
            <w:r w:rsidRPr="00475C9D">
              <w:rPr>
                <w:b/>
                <w:bCs/>
              </w:rPr>
              <w:t>0,0</w:t>
            </w:r>
          </w:p>
        </w:tc>
        <w:tc>
          <w:tcPr>
            <w:tcW w:w="386" w:type="pct"/>
            <w:tcBorders>
              <w:top w:val="single" w:sz="8" w:space="0" w:color="auto"/>
              <w:left w:val="single" w:sz="4" w:space="0" w:color="auto"/>
              <w:bottom w:val="single" w:sz="8" w:space="0" w:color="000000"/>
              <w:right w:val="single" w:sz="4" w:space="0" w:color="auto"/>
            </w:tcBorders>
            <w:shd w:val="clear" w:color="auto" w:fill="FFFFFF"/>
            <w:vAlign w:val="bottom"/>
          </w:tcPr>
          <w:p w:rsidR="00E4427B" w:rsidRPr="00475C9D" w:rsidRDefault="00E4427B" w:rsidP="00ED3493">
            <w:pPr>
              <w:jc w:val="center"/>
              <w:rPr>
                <w:b/>
                <w:bCs/>
              </w:rPr>
            </w:pPr>
            <w:r w:rsidRPr="00475C9D">
              <w:rPr>
                <w:b/>
                <w:bCs/>
              </w:rPr>
              <w:t>2601,1</w:t>
            </w:r>
          </w:p>
        </w:tc>
        <w:tc>
          <w:tcPr>
            <w:tcW w:w="386" w:type="pct"/>
            <w:tcBorders>
              <w:top w:val="single" w:sz="8" w:space="0" w:color="auto"/>
              <w:left w:val="single" w:sz="4" w:space="0" w:color="auto"/>
              <w:bottom w:val="single" w:sz="8" w:space="0" w:color="000000"/>
              <w:right w:val="single" w:sz="4" w:space="0" w:color="auto"/>
            </w:tcBorders>
            <w:shd w:val="clear" w:color="auto" w:fill="FFFFFF"/>
            <w:vAlign w:val="bottom"/>
          </w:tcPr>
          <w:p w:rsidR="00E4427B" w:rsidRPr="00475C9D" w:rsidRDefault="00E4427B" w:rsidP="00ED3493">
            <w:pPr>
              <w:jc w:val="center"/>
              <w:rPr>
                <w:b/>
                <w:bCs/>
              </w:rPr>
            </w:pPr>
            <w:r w:rsidRPr="00475C9D">
              <w:rPr>
                <w:b/>
                <w:bCs/>
              </w:rPr>
              <w:t>0,0</w:t>
            </w:r>
          </w:p>
        </w:tc>
        <w:tc>
          <w:tcPr>
            <w:tcW w:w="391" w:type="pct"/>
            <w:tcBorders>
              <w:top w:val="single" w:sz="8" w:space="0" w:color="auto"/>
              <w:left w:val="single" w:sz="4" w:space="0" w:color="auto"/>
              <w:bottom w:val="single" w:sz="8" w:space="0" w:color="000000"/>
              <w:right w:val="single" w:sz="8" w:space="0" w:color="auto"/>
            </w:tcBorders>
            <w:shd w:val="clear" w:color="auto" w:fill="FFFFFF"/>
            <w:vAlign w:val="bottom"/>
          </w:tcPr>
          <w:p w:rsidR="00E4427B" w:rsidRPr="00475C9D" w:rsidRDefault="00E4427B" w:rsidP="00ED3493">
            <w:pPr>
              <w:jc w:val="center"/>
              <w:rPr>
                <w:b/>
                <w:bCs/>
              </w:rPr>
            </w:pPr>
            <w:r w:rsidRPr="00475C9D">
              <w:rPr>
                <w:b/>
                <w:bCs/>
              </w:rPr>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2601,1</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2601,1</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3</w:t>
            </w:r>
          </w:p>
        </w:tc>
        <w:tc>
          <w:tcPr>
            <w:tcW w:w="965"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 xml:space="preserve"> Подпрограмма 3 «Организация досуга и предоставление услуг культурно-досуговыми учреждениями», всего: </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0930000000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w:t>
            </w:r>
            <w:r>
              <w:t>26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691498,0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170976,6</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190337,6</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165091,9</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165091,9</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721,5</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721,5</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7279,1</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7279,1</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8" w:space="0" w:color="auto"/>
            </w:tcBorders>
            <w:shd w:val="clear" w:color="auto" w:fill="FFFFFF"/>
            <w:vAlign w:val="bottom"/>
          </w:tcPr>
          <w:p w:rsidR="00E4427B" w:rsidRPr="00475C9D" w:rsidRDefault="00E4427B" w:rsidP="00ED3493">
            <w:pPr>
              <w:jc w:val="center"/>
            </w:pPr>
            <w:r w:rsidRPr="00475C9D">
              <w:t>600874,6</w:t>
            </w:r>
          </w:p>
        </w:tc>
        <w:tc>
          <w:tcPr>
            <w:tcW w:w="386" w:type="pct"/>
            <w:tcBorders>
              <w:top w:val="nil"/>
              <w:left w:val="nil"/>
              <w:bottom w:val="single" w:sz="4" w:space="0" w:color="auto"/>
              <w:right w:val="single" w:sz="8" w:space="0" w:color="auto"/>
            </w:tcBorders>
            <w:shd w:val="clear" w:color="auto" w:fill="FFFFFF"/>
            <w:vAlign w:val="bottom"/>
          </w:tcPr>
          <w:p w:rsidR="00E4427B" w:rsidRPr="00475C9D" w:rsidRDefault="00E4427B" w:rsidP="00ED3493">
            <w:pPr>
              <w:jc w:val="center"/>
            </w:pPr>
            <w:r w:rsidRPr="00475C9D">
              <w:t>142320,3</w:t>
            </w:r>
          </w:p>
        </w:tc>
        <w:tc>
          <w:tcPr>
            <w:tcW w:w="386" w:type="pct"/>
            <w:tcBorders>
              <w:top w:val="nil"/>
              <w:left w:val="nil"/>
              <w:bottom w:val="single" w:sz="4" w:space="0" w:color="auto"/>
              <w:right w:val="single" w:sz="8" w:space="0" w:color="auto"/>
            </w:tcBorders>
            <w:shd w:val="clear" w:color="auto" w:fill="FFFFFF"/>
            <w:vAlign w:val="bottom"/>
          </w:tcPr>
          <w:p w:rsidR="00E4427B" w:rsidRPr="00475C9D" w:rsidRDefault="00E4427B" w:rsidP="00ED3493">
            <w:pPr>
              <w:jc w:val="center"/>
            </w:pPr>
            <w:r w:rsidRPr="00475C9D">
              <w:t>169681,9</w:t>
            </w:r>
          </w:p>
        </w:tc>
        <w:tc>
          <w:tcPr>
            <w:tcW w:w="386" w:type="pct"/>
            <w:tcBorders>
              <w:top w:val="nil"/>
              <w:left w:val="nil"/>
              <w:bottom w:val="single" w:sz="4" w:space="0" w:color="auto"/>
              <w:right w:val="single" w:sz="8" w:space="0" w:color="auto"/>
            </w:tcBorders>
            <w:shd w:val="clear" w:color="auto" w:fill="FFFFFF"/>
            <w:vAlign w:val="bottom"/>
          </w:tcPr>
          <w:p w:rsidR="00E4427B" w:rsidRPr="00475C9D" w:rsidRDefault="00E4427B" w:rsidP="00ED3493">
            <w:pPr>
              <w:jc w:val="center"/>
            </w:pPr>
            <w:r w:rsidRPr="00475C9D">
              <w:t>144436,2</w:t>
            </w:r>
          </w:p>
        </w:tc>
        <w:tc>
          <w:tcPr>
            <w:tcW w:w="391" w:type="pct"/>
            <w:tcBorders>
              <w:top w:val="nil"/>
              <w:left w:val="nil"/>
              <w:bottom w:val="single" w:sz="4" w:space="0" w:color="auto"/>
              <w:right w:val="single" w:sz="8" w:space="0" w:color="auto"/>
            </w:tcBorders>
            <w:shd w:val="clear" w:color="auto" w:fill="FFFFFF"/>
            <w:vAlign w:val="bottom"/>
          </w:tcPr>
          <w:p w:rsidR="00E4427B" w:rsidRPr="00475C9D" w:rsidRDefault="00E4427B" w:rsidP="00ED3493">
            <w:pPr>
              <w:jc w:val="center"/>
            </w:pPr>
            <w:r w:rsidRPr="00475C9D">
              <w:t>144436,2</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82622,8</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20655,7</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20655,7</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20655,7</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20655,7</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3.1</w:t>
            </w:r>
          </w:p>
        </w:tc>
        <w:tc>
          <w:tcPr>
            <w:tcW w:w="965" w:type="pct"/>
            <w:tcBorders>
              <w:top w:val="nil"/>
              <w:left w:val="nil"/>
              <w:bottom w:val="single" w:sz="4" w:space="0" w:color="auto"/>
              <w:right w:val="single" w:sz="4" w:space="0" w:color="auto"/>
            </w:tcBorders>
            <w:vAlign w:val="center"/>
          </w:tcPr>
          <w:p w:rsidR="00E4427B" w:rsidRDefault="00E4427B" w:rsidP="00ED3493">
            <w:r w:rsidRPr="00820788">
              <w:rPr>
                <w:b/>
                <w:bCs/>
              </w:rPr>
              <w:t>Основное мероприятие 3.1 «Предоставление субсидий муниципальным учреждениям», всего</w:t>
            </w:r>
            <w:r w:rsidRPr="00820788">
              <w:t>:</w:t>
            </w:r>
          </w:p>
          <w:p w:rsidR="00E4427B" w:rsidRPr="00820788" w:rsidRDefault="00E4427B" w:rsidP="00ED3493"/>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0930100000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609095,7</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141217,6</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156685,5</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155596,3</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155596,3</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7051,2</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7051,2</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519421,7</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113510,7</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136029,8</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134940,6</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134940,6</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82622,8</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20655,7</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20655,7</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20655,7</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20655,7</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3.2</w:t>
            </w:r>
          </w:p>
        </w:tc>
        <w:tc>
          <w:tcPr>
            <w:tcW w:w="965" w:type="pct"/>
            <w:tcBorders>
              <w:top w:val="nil"/>
              <w:left w:val="nil"/>
              <w:bottom w:val="single" w:sz="4" w:space="0" w:color="auto"/>
              <w:right w:val="single" w:sz="4" w:space="0" w:color="auto"/>
            </w:tcBorders>
            <w:vAlign w:val="center"/>
          </w:tcPr>
          <w:p w:rsidR="00E4427B" w:rsidRDefault="00E4427B" w:rsidP="00ED3493">
            <w:pPr>
              <w:rPr>
                <w:b/>
                <w:bCs/>
              </w:rPr>
            </w:pPr>
            <w:r w:rsidRPr="00820788">
              <w:rPr>
                <w:b/>
                <w:bCs/>
              </w:rPr>
              <w:t xml:space="preserve"> Основное мероприятие 3.2 «Укрепление материально-технической базы культурно-досуговых учреждений», всего:</w:t>
            </w:r>
          </w:p>
          <w:p w:rsidR="00E4427B" w:rsidRPr="00820788" w:rsidRDefault="00E4427B" w:rsidP="00ED3493">
            <w:pPr>
              <w:rPr>
                <w:b/>
                <w:bCs/>
              </w:rPr>
            </w:pP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0930200000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44393,1</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20065,0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24213,7</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57,2</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57,2</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671,5</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671,5</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212,1</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212,1</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43509,5</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19181,4</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24213,7</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57,2</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57,2</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3.3</w:t>
            </w:r>
          </w:p>
        </w:tc>
        <w:tc>
          <w:tcPr>
            <w:tcW w:w="965" w:type="pct"/>
            <w:tcBorders>
              <w:top w:val="nil"/>
              <w:left w:val="nil"/>
              <w:bottom w:val="single" w:sz="4" w:space="0" w:color="auto"/>
              <w:right w:val="single" w:sz="4" w:space="0" w:color="auto"/>
            </w:tcBorders>
            <w:vAlign w:val="center"/>
          </w:tcPr>
          <w:p w:rsidR="00E4427B" w:rsidRDefault="00E4427B" w:rsidP="00ED3493">
            <w:r w:rsidRPr="00820788">
              <w:rPr>
                <w:b/>
                <w:bCs/>
              </w:rPr>
              <w:t xml:space="preserve"> Основное мероприятие 3.4 «Проведение мероприятий» всего</w:t>
            </w:r>
            <w:r w:rsidRPr="00820788">
              <w:t>:</w:t>
            </w:r>
          </w:p>
          <w:p w:rsidR="00E4427B" w:rsidRPr="00820788" w:rsidRDefault="00E4427B" w:rsidP="00ED3493"/>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0930400000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t>2023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37939,5</w:t>
            </w:r>
          </w:p>
        </w:tc>
        <w:tc>
          <w:tcPr>
            <w:tcW w:w="386" w:type="pct"/>
            <w:tcBorders>
              <w:top w:val="single" w:sz="8"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9624,3</w:t>
            </w:r>
          </w:p>
        </w:tc>
        <w:tc>
          <w:tcPr>
            <w:tcW w:w="386" w:type="pct"/>
            <w:tcBorders>
              <w:top w:val="single" w:sz="8"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9438,4</w:t>
            </w:r>
          </w:p>
        </w:tc>
        <w:tc>
          <w:tcPr>
            <w:tcW w:w="386" w:type="pct"/>
            <w:tcBorders>
              <w:top w:val="single" w:sz="8"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9438,4</w:t>
            </w:r>
          </w:p>
        </w:tc>
        <w:tc>
          <w:tcPr>
            <w:tcW w:w="391" w:type="pct"/>
            <w:tcBorders>
              <w:top w:val="single" w:sz="8" w:space="0" w:color="auto"/>
              <w:left w:val="nil"/>
              <w:bottom w:val="single" w:sz="4"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9438,4</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37939,5</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9624,3</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9438,4</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9438,4</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9438,4</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3.4</w:t>
            </w:r>
          </w:p>
        </w:tc>
        <w:tc>
          <w:tcPr>
            <w:tcW w:w="965" w:type="pct"/>
            <w:tcBorders>
              <w:top w:val="nil"/>
              <w:left w:val="nil"/>
              <w:bottom w:val="single" w:sz="4" w:space="0" w:color="auto"/>
              <w:right w:val="single" w:sz="4" w:space="0" w:color="auto"/>
            </w:tcBorders>
            <w:vAlign w:val="center"/>
          </w:tcPr>
          <w:p w:rsidR="00E4427B" w:rsidRDefault="00E4427B" w:rsidP="00ED3493">
            <w:r w:rsidRPr="00820788">
              <w:rPr>
                <w:b/>
                <w:bCs/>
              </w:rPr>
              <w:t xml:space="preserve">Расходы на поддержку отрасли культуры (мероприятия в рамках </w:t>
            </w:r>
            <w:r w:rsidRPr="00820788">
              <w:rPr>
                <w:b/>
                <w:bCs/>
              </w:rPr>
              <w:lastRenderedPageBreak/>
              <w:t>проекта «Создание условий для реализации творческого потенциала нации» («Творческие люди») всего</w:t>
            </w:r>
            <w:r w:rsidRPr="00820788">
              <w:t>:</w:t>
            </w:r>
          </w:p>
          <w:p w:rsidR="00E4427B" w:rsidRDefault="00E4427B" w:rsidP="00ED3493"/>
          <w:p w:rsidR="00E4427B" w:rsidRPr="00820788" w:rsidRDefault="00E4427B" w:rsidP="00ED3493"/>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lastRenderedPageBreak/>
              <w:t>093А200000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69,7</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69,7</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0,0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0,0</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15,8</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15,8</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3,9</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3,9</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4</w:t>
            </w:r>
          </w:p>
        </w:tc>
        <w:tc>
          <w:tcPr>
            <w:tcW w:w="965" w:type="pct"/>
            <w:tcBorders>
              <w:top w:val="nil"/>
              <w:left w:val="nil"/>
              <w:bottom w:val="single" w:sz="4" w:space="0" w:color="auto"/>
              <w:right w:val="single" w:sz="4" w:space="0" w:color="auto"/>
            </w:tcBorders>
            <w:vAlign w:val="center"/>
          </w:tcPr>
          <w:p w:rsidR="00E4427B" w:rsidRDefault="00E4427B" w:rsidP="00ED3493">
            <w:pPr>
              <w:rPr>
                <w:b/>
                <w:bCs/>
              </w:rPr>
            </w:pPr>
            <w:r w:rsidRPr="00820788">
              <w:rPr>
                <w:b/>
                <w:bCs/>
              </w:rPr>
              <w:t xml:space="preserve"> Подпрограмма 4 «Сохранение, использование и популяризация объектов культурного наследия», всего:</w:t>
            </w:r>
          </w:p>
          <w:p w:rsidR="00E4427B" w:rsidRPr="00820788" w:rsidRDefault="00E4427B" w:rsidP="00ED3493">
            <w:pPr>
              <w:rPr>
                <w:b/>
                <w:bCs/>
              </w:rPr>
            </w:pP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0940000000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t> 2023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25239,7</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9087,1</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5746,6</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5203,0</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5203,0</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8" w:space="0" w:color="auto"/>
            </w:tcBorders>
            <w:shd w:val="clear" w:color="auto" w:fill="FFFFFF"/>
            <w:vAlign w:val="bottom"/>
          </w:tcPr>
          <w:p w:rsidR="00E4427B" w:rsidRPr="00475C9D" w:rsidRDefault="00E4427B" w:rsidP="00ED3493">
            <w:pPr>
              <w:jc w:val="center"/>
            </w:pPr>
            <w:r w:rsidRPr="00475C9D">
              <w:t>350,0</w:t>
            </w:r>
          </w:p>
        </w:tc>
        <w:tc>
          <w:tcPr>
            <w:tcW w:w="386" w:type="pct"/>
            <w:tcBorders>
              <w:top w:val="nil"/>
              <w:left w:val="nil"/>
              <w:bottom w:val="single" w:sz="4" w:space="0" w:color="auto"/>
              <w:right w:val="single" w:sz="8" w:space="0" w:color="auto"/>
            </w:tcBorders>
            <w:shd w:val="clear" w:color="auto" w:fill="FFFFFF"/>
            <w:vAlign w:val="bottom"/>
          </w:tcPr>
          <w:p w:rsidR="00E4427B" w:rsidRPr="00475C9D" w:rsidRDefault="00E4427B" w:rsidP="00ED3493">
            <w:pPr>
              <w:jc w:val="center"/>
            </w:pPr>
            <w:r w:rsidRPr="00475C9D">
              <w:t>350,0</w:t>
            </w:r>
          </w:p>
        </w:tc>
        <w:tc>
          <w:tcPr>
            <w:tcW w:w="386" w:type="pct"/>
            <w:tcBorders>
              <w:top w:val="nil"/>
              <w:left w:val="nil"/>
              <w:bottom w:val="single" w:sz="4"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23300,9</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8339,9</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5349,4</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4805,8</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4805,8</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1588,8</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397,2</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397,2</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397,2</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397,2</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4.1</w:t>
            </w:r>
          </w:p>
        </w:tc>
        <w:tc>
          <w:tcPr>
            <w:tcW w:w="965" w:type="pct"/>
            <w:tcBorders>
              <w:top w:val="nil"/>
              <w:left w:val="nil"/>
              <w:bottom w:val="single" w:sz="4" w:space="0" w:color="auto"/>
              <w:right w:val="single" w:sz="4" w:space="0" w:color="auto"/>
            </w:tcBorders>
            <w:vAlign w:val="center"/>
          </w:tcPr>
          <w:p w:rsidR="00E4427B" w:rsidRDefault="00E4427B" w:rsidP="00ED3493">
            <w:r w:rsidRPr="00820788">
              <w:rPr>
                <w:b/>
                <w:bCs/>
              </w:rPr>
              <w:t xml:space="preserve">Основное мероприятие 4.1 «Предоставление субсидий  муниципальным </w:t>
            </w:r>
            <w:r w:rsidRPr="00820788">
              <w:rPr>
                <w:b/>
                <w:bCs/>
              </w:rPr>
              <w:lastRenderedPageBreak/>
              <w:t>учреждениям», всего</w:t>
            </w:r>
            <w:r w:rsidRPr="00820788">
              <w:t>:</w:t>
            </w:r>
          </w:p>
          <w:p w:rsidR="00E4427B" w:rsidRPr="00820788" w:rsidRDefault="00E4427B" w:rsidP="00ED3493"/>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lastRenderedPageBreak/>
              <w:t>0940100000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20663,3</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5160,7</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5196,6</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5153,0</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5153,0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350,0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350,0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18724,5</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4413,5</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4799,4</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4755,8</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4755,8</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nil"/>
              <w:right w:val="single" w:sz="4" w:space="0" w:color="auto"/>
            </w:tcBorders>
            <w:shd w:val="clear" w:color="auto" w:fill="FFFFFF"/>
            <w:vAlign w:val="bottom"/>
          </w:tcPr>
          <w:p w:rsidR="00E4427B" w:rsidRPr="00475C9D" w:rsidRDefault="00E4427B" w:rsidP="00ED3493">
            <w:pPr>
              <w:jc w:val="center"/>
            </w:pPr>
            <w:r w:rsidRPr="00475C9D">
              <w:t>1588,8</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397,2</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397,2</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397,2</w:t>
            </w:r>
          </w:p>
        </w:tc>
        <w:tc>
          <w:tcPr>
            <w:tcW w:w="391"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397,2</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4.2</w:t>
            </w: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rPr>
                <w:b/>
                <w:bCs/>
              </w:rPr>
              <w:t xml:space="preserve"> Основное мероприятие 4.2 «Укрепление материально-технической базы  муниципальных музеев», всего</w:t>
            </w:r>
            <w:r w:rsidRPr="00820788">
              <w:t>:</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0940200000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t> 2023-2026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4378,9</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3878,9</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500,0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0,0</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4378,9</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3878,9</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500,0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p>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4.3</w:t>
            </w: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rPr>
                <w:b/>
                <w:bCs/>
              </w:rPr>
              <w:t xml:space="preserve"> Основное мероприятие 4.3 «Проведение мероприятий», всего</w:t>
            </w:r>
            <w:r w:rsidRPr="00820788">
              <w:t>:</w:t>
            </w:r>
          </w:p>
          <w:p w:rsidR="00E4427B" w:rsidRPr="00820788" w:rsidRDefault="00E4427B" w:rsidP="00ED3493"/>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0940300000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197,5</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47,5</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50,0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50,0</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50,0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197,5</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47,5</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50,0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5</w:t>
            </w:r>
          </w:p>
        </w:tc>
        <w:tc>
          <w:tcPr>
            <w:tcW w:w="965" w:type="pct"/>
            <w:tcBorders>
              <w:top w:val="nil"/>
              <w:left w:val="nil"/>
              <w:bottom w:val="single" w:sz="4" w:space="0" w:color="auto"/>
              <w:right w:val="single" w:sz="4" w:space="0" w:color="auto"/>
            </w:tcBorders>
            <w:vAlign w:val="center"/>
          </w:tcPr>
          <w:p w:rsidR="00E4427B" w:rsidRDefault="00E4427B" w:rsidP="00ED3493">
            <w:pPr>
              <w:rPr>
                <w:b/>
                <w:bCs/>
              </w:rPr>
            </w:pPr>
            <w:r w:rsidRPr="00820788">
              <w:rPr>
                <w:b/>
                <w:bCs/>
              </w:rPr>
              <w:t xml:space="preserve"> Подпрограмма 5 </w:t>
            </w:r>
            <w:r w:rsidRPr="00820788">
              <w:rPr>
                <w:b/>
                <w:bCs/>
              </w:rPr>
              <w:lastRenderedPageBreak/>
              <w:t>«Обеспечение реализации муниципальной программы  «Развитие культуры в городском округе г. Бор», всего:</w:t>
            </w:r>
          </w:p>
          <w:p w:rsidR="00E4427B" w:rsidRPr="00820788" w:rsidRDefault="00E4427B" w:rsidP="00ED3493">
            <w:pPr>
              <w:rPr>
                <w:b/>
                <w:bCs/>
              </w:rPr>
            </w:pP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lastRenderedPageBreak/>
              <w:t>0950000000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 xml:space="preserve">Управление </w:t>
            </w:r>
            <w:r w:rsidRPr="00820788">
              <w:lastRenderedPageBreak/>
              <w:t>культуры и туризма</w:t>
            </w:r>
          </w:p>
        </w:tc>
        <w:tc>
          <w:tcPr>
            <w:tcW w:w="568"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lastRenderedPageBreak/>
              <w:t>242928,7</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54630,4</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62911,9</w:t>
            </w:r>
          </w:p>
        </w:tc>
        <w:tc>
          <w:tcPr>
            <w:tcW w:w="386"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62693,2</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62693,2</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242928,7</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54630,4</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62911,9</w:t>
            </w:r>
          </w:p>
        </w:tc>
        <w:tc>
          <w:tcPr>
            <w:tcW w:w="386"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62693,2</w:t>
            </w:r>
          </w:p>
        </w:tc>
        <w:tc>
          <w:tcPr>
            <w:tcW w:w="391" w:type="pct"/>
            <w:tcBorders>
              <w:top w:val="nil"/>
              <w:left w:val="nil"/>
              <w:bottom w:val="single" w:sz="8" w:space="0" w:color="auto"/>
              <w:right w:val="single" w:sz="8" w:space="0" w:color="auto"/>
            </w:tcBorders>
            <w:shd w:val="clear" w:color="auto" w:fill="FFFFFF"/>
            <w:vAlign w:val="bottom"/>
          </w:tcPr>
          <w:p w:rsidR="00E4427B" w:rsidRPr="00475C9D" w:rsidRDefault="00E4427B" w:rsidP="00ED3493">
            <w:pPr>
              <w:jc w:val="center"/>
            </w:pPr>
            <w:r w:rsidRPr="00475C9D">
              <w:t>62693,2</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nil"/>
              <w:bottom w:val="nil"/>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8"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8"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nil"/>
              <w:right w:val="single" w:sz="8"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5.1</w:t>
            </w:r>
          </w:p>
        </w:tc>
        <w:tc>
          <w:tcPr>
            <w:tcW w:w="965" w:type="pct"/>
            <w:tcBorders>
              <w:top w:val="nil"/>
              <w:left w:val="nil"/>
              <w:bottom w:val="single" w:sz="4" w:space="0" w:color="auto"/>
              <w:right w:val="single" w:sz="4" w:space="0" w:color="auto"/>
            </w:tcBorders>
            <w:vAlign w:val="center"/>
          </w:tcPr>
          <w:p w:rsidR="00E4427B" w:rsidRDefault="00E4427B" w:rsidP="00ED3493">
            <w:r w:rsidRPr="00820788">
              <w:rPr>
                <w:b/>
                <w:bCs/>
              </w:rPr>
              <w:t>Основное мероприятие 5.1 «Расходы на обеспечение деятельности управления культуры и туризма», всего</w:t>
            </w:r>
            <w:r w:rsidRPr="00820788">
              <w:t>:</w:t>
            </w:r>
          </w:p>
          <w:p w:rsidR="00E4427B" w:rsidRPr="00820788" w:rsidRDefault="00E4427B" w:rsidP="00ED3493"/>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0950100000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98746,3</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23301,1</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25148,4</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25148,4</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25148,4</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98746,3</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23301,1</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25148,4</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25148,4</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25148,4</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rPr>
                <w:b/>
                <w:bCs/>
              </w:rPr>
            </w:pPr>
            <w:r w:rsidRPr="00820788">
              <w:rPr>
                <w:b/>
                <w:bCs/>
              </w:rPr>
              <w:t>5.2</w:t>
            </w: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rPr>
                <w:b/>
                <w:bCs/>
              </w:rPr>
              <w:t>Основное мероприятие 5.2 «Обеспечение деятельности хозяйственно-эксплуатационной службы», всего</w:t>
            </w:r>
            <w:r w:rsidRPr="00820788">
              <w:t>:</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0950200000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 (МКУ «ХЭС учреждений культуры»)</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140115,9</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30653,7</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36633,2</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36414,5</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36414,5</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140115,9</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30653,7</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36633,2</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36414,5</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36414,5</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pPr>
              <w:jc w:val="center"/>
            </w:pPr>
          </w:p>
        </w:tc>
        <w:tc>
          <w:tcPr>
            <w:tcW w:w="568" w:type="pct"/>
            <w:tcBorders>
              <w:top w:val="nil"/>
              <w:left w:val="single" w:sz="4" w:space="0" w:color="auto"/>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nil"/>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r w:rsidRPr="00820788">
              <w:rPr>
                <w:b/>
                <w:bCs/>
              </w:rPr>
              <w:t>5.3</w:t>
            </w: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rPr>
                <w:b/>
                <w:bCs/>
              </w:rPr>
              <w:t xml:space="preserve"> Основное мероприятие 5.3 «Проведение мероприятий», всего</w:t>
            </w:r>
            <w:r w:rsidRPr="00820788">
              <w:t>:</w:t>
            </w:r>
          </w:p>
        </w:tc>
        <w:tc>
          <w:tcPr>
            <w:tcW w:w="530" w:type="pct"/>
            <w:tcBorders>
              <w:top w:val="nil"/>
              <w:left w:val="nil"/>
              <w:bottom w:val="single" w:sz="4" w:space="0" w:color="auto"/>
              <w:right w:val="single" w:sz="4" w:space="0" w:color="auto"/>
            </w:tcBorders>
            <w:vAlign w:val="center"/>
          </w:tcPr>
          <w:p w:rsidR="00E4427B" w:rsidRPr="00820788" w:rsidRDefault="00E4427B" w:rsidP="00ED3493">
            <w:pPr>
              <w:rPr>
                <w:b/>
                <w:bCs/>
              </w:rPr>
            </w:pPr>
            <w:r w:rsidRPr="00820788">
              <w:rPr>
                <w:b/>
                <w:bCs/>
              </w:rPr>
              <w:t>0950300000</w:t>
            </w:r>
          </w:p>
        </w:tc>
        <w:tc>
          <w:tcPr>
            <w:tcW w:w="579" w:type="pct"/>
            <w:tcBorders>
              <w:top w:val="nil"/>
              <w:left w:val="nil"/>
              <w:bottom w:val="single" w:sz="4" w:space="0" w:color="auto"/>
              <w:right w:val="single" w:sz="4" w:space="0" w:color="auto"/>
            </w:tcBorders>
            <w:vAlign w:val="center"/>
          </w:tcPr>
          <w:p w:rsidR="00E4427B" w:rsidRPr="00820788" w:rsidRDefault="00E4427B" w:rsidP="00ED3493">
            <w:r w:rsidRPr="00820788">
              <w:t> 202</w:t>
            </w:r>
            <w:r>
              <w:t>3</w:t>
            </w:r>
            <w:r w:rsidRPr="00820788">
              <w:t>-202</w:t>
            </w:r>
            <w:r>
              <w:t>6</w:t>
            </w:r>
          </w:p>
        </w:tc>
        <w:tc>
          <w:tcPr>
            <w:tcW w:w="590" w:type="pct"/>
            <w:tcBorders>
              <w:top w:val="nil"/>
              <w:left w:val="nil"/>
              <w:bottom w:val="single" w:sz="4" w:space="0" w:color="auto"/>
              <w:right w:val="single" w:sz="4" w:space="0" w:color="auto"/>
            </w:tcBorders>
            <w:vAlign w:val="center"/>
          </w:tcPr>
          <w:p w:rsidR="00E4427B" w:rsidRPr="00820788" w:rsidRDefault="00E4427B" w:rsidP="00ED3493">
            <w:pPr>
              <w:jc w:val="center"/>
            </w:pPr>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1522,5</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39,6</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494,3</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494,3</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494,3</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315"/>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315"/>
        </w:trPr>
        <w:tc>
          <w:tcPr>
            <w:tcW w:w="218" w:type="pct"/>
            <w:tcBorders>
              <w:top w:val="nil"/>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nil"/>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nil"/>
              <w:left w:val="nil"/>
              <w:bottom w:val="single" w:sz="4" w:space="0" w:color="auto"/>
              <w:right w:val="single" w:sz="4" w:space="0" w:color="auto"/>
            </w:tcBorders>
            <w:vAlign w:val="center"/>
          </w:tcPr>
          <w:p w:rsidR="00E4427B" w:rsidRPr="00820788" w:rsidRDefault="00E4427B" w:rsidP="00ED3493"/>
        </w:tc>
        <w:tc>
          <w:tcPr>
            <w:tcW w:w="579" w:type="pct"/>
            <w:tcBorders>
              <w:top w:val="nil"/>
              <w:left w:val="nil"/>
              <w:bottom w:val="single" w:sz="4" w:space="0" w:color="auto"/>
              <w:right w:val="single" w:sz="4" w:space="0" w:color="auto"/>
            </w:tcBorders>
            <w:vAlign w:val="center"/>
          </w:tcPr>
          <w:p w:rsidR="00E4427B" w:rsidRPr="00820788" w:rsidRDefault="00E4427B" w:rsidP="00ED3493"/>
        </w:tc>
        <w:tc>
          <w:tcPr>
            <w:tcW w:w="590" w:type="pct"/>
            <w:tcBorders>
              <w:top w:val="nil"/>
              <w:left w:val="nil"/>
              <w:bottom w:val="single" w:sz="4" w:space="0" w:color="auto"/>
              <w:right w:val="single" w:sz="4" w:space="0" w:color="auto"/>
            </w:tcBorders>
            <w:vAlign w:val="center"/>
          </w:tcPr>
          <w:p w:rsidR="00E4427B" w:rsidRPr="00820788" w:rsidRDefault="00E4427B" w:rsidP="00ED3493"/>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1522,5</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39,6</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494,3</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494,3</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494,3</w:t>
            </w:r>
          </w:p>
        </w:tc>
      </w:tr>
      <w:tr w:rsidR="00E4427B" w:rsidRPr="00475C9D" w:rsidTr="00D127BD">
        <w:trPr>
          <w:trHeight w:val="70"/>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68" w:type="pct"/>
            <w:tcBorders>
              <w:top w:val="nil"/>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nil"/>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70"/>
        </w:trPr>
        <w:tc>
          <w:tcPr>
            <w:tcW w:w="218" w:type="pct"/>
            <w:tcBorders>
              <w:top w:val="single" w:sz="4" w:space="0" w:color="auto"/>
              <w:left w:val="single" w:sz="4" w:space="0" w:color="auto"/>
              <w:bottom w:val="single" w:sz="4" w:space="0" w:color="auto"/>
              <w:right w:val="single" w:sz="4" w:space="0" w:color="auto"/>
            </w:tcBorders>
            <w:vAlign w:val="center"/>
          </w:tcPr>
          <w:p w:rsidR="00E4427B" w:rsidRPr="00BD4A43" w:rsidRDefault="00E4427B" w:rsidP="00ED3493">
            <w:pPr>
              <w:jc w:val="center"/>
              <w:rPr>
                <w:b/>
              </w:rPr>
            </w:pPr>
            <w:r w:rsidRPr="00BD4A43">
              <w:rPr>
                <w:b/>
              </w:rPr>
              <w:t>5.4</w:t>
            </w: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BD4A43">
              <w:t xml:space="preserve">  Основное мероприятие 5.4 «Информационные, технические и консультационные услуги», всего:</w:t>
            </w:r>
          </w:p>
        </w:tc>
        <w:tc>
          <w:tcPr>
            <w:tcW w:w="530" w:type="pct"/>
            <w:tcBorders>
              <w:top w:val="single" w:sz="4" w:space="0" w:color="auto"/>
              <w:left w:val="nil"/>
              <w:bottom w:val="single" w:sz="4" w:space="0" w:color="auto"/>
              <w:right w:val="single" w:sz="4" w:space="0" w:color="auto"/>
            </w:tcBorders>
            <w:vAlign w:val="center"/>
          </w:tcPr>
          <w:p w:rsidR="00E4427B" w:rsidRPr="00357CBB" w:rsidRDefault="00E4427B" w:rsidP="00ED3493">
            <w:pPr>
              <w:rPr>
                <w:b/>
              </w:rPr>
            </w:pPr>
            <w:r w:rsidRPr="00357CBB">
              <w:rPr>
                <w:b/>
              </w:rPr>
              <w:t>0950400000</w:t>
            </w:r>
          </w:p>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 202</w:t>
            </w:r>
            <w:r>
              <w:t>3-2026</w:t>
            </w:r>
          </w:p>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Управление культуры и туризма</w:t>
            </w:r>
          </w:p>
        </w:tc>
        <w:tc>
          <w:tcPr>
            <w:tcW w:w="568" w:type="pct"/>
            <w:tcBorders>
              <w:top w:val="single" w:sz="8" w:space="0" w:color="auto"/>
              <w:left w:val="single" w:sz="4" w:space="0" w:color="auto"/>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2544,0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636,0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636,0</w:t>
            </w:r>
          </w:p>
        </w:tc>
        <w:tc>
          <w:tcPr>
            <w:tcW w:w="386" w:type="pct"/>
            <w:tcBorders>
              <w:top w:val="single" w:sz="8" w:space="0" w:color="auto"/>
              <w:left w:val="nil"/>
              <w:bottom w:val="single" w:sz="8" w:space="0" w:color="auto"/>
              <w:right w:val="single" w:sz="4" w:space="0" w:color="auto"/>
            </w:tcBorders>
            <w:shd w:val="clear" w:color="auto" w:fill="FFFFFF"/>
            <w:vAlign w:val="bottom"/>
          </w:tcPr>
          <w:p w:rsidR="00E4427B" w:rsidRPr="00475C9D" w:rsidRDefault="00E4427B" w:rsidP="00ED3493">
            <w:pPr>
              <w:jc w:val="center"/>
              <w:rPr>
                <w:b/>
                <w:bCs/>
              </w:rPr>
            </w:pPr>
            <w:r w:rsidRPr="00475C9D">
              <w:rPr>
                <w:b/>
                <w:bCs/>
              </w:rPr>
              <w:t>636,0</w:t>
            </w:r>
          </w:p>
        </w:tc>
        <w:tc>
          <w:tcPr>
            <w:tcW w:w="391" w:type="pct"/>
            <w:tcBorders>
              <w:top w:val="single" w:sz="8" w:space="0" w:color="auto"/>
              <w:left w:val="nil"/>
              <w:bottom w:val="single" w:sz="8" w:space="0" w:color="auto"/>
              <w:right w:val="single" w:sz="8" w:space="0" w:color="auto"/>
            </w:tcBorders>
            <w:shd w:val="clear" w:color="auto" w:fill="FFFFFF"/>
            <w:vAlign w:val="bottom"/>
          </w:tcPr>
          <w:p w:rsidR="00E4427B" w:rsidRPr="00475C9D" w:rsidRDefault="00E4427B" w:rsidP="00ED3493">
            <w:pPr>
              <w:jc w:val="center"/>
              <w:rPr>
                <w:b/>
                <w:bCs/>
              </w:rPr>
            </w:pPr>
            <w:r w:rsidRPr="00475C9D">
              <w:rPr>
                <w:b/>
                <w:bCs/>
              </w:rPr>
              <w:t>636,0</w:t>
            </w:r>
          </w:p>
        </w:tc>
      </w:tr>
      <w:tr w:rsidR="00E4427B" w:rsidRPr="00475C9D" w:rsidTr="00D127BD">
        <w:trPr>
          <w:trHeight w:val="70"/>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в том числе в разрезе источников:</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 </w:t>
            </w:r>
          </w:p>
        </w:tc>
      </w:tr>
      <w:tr w:rsidR="00E4427B" w:rsidRPr="00475C9D" w:rsidTr="00D127BD">
        <w:trPr>
          <w:trHeight w:val="70"/>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федеральный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70"/>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областной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r w:rsidR="00E4427B" w:rsidRPr="00475C9D" w:rsidTr="00D127BD">
        <w:trPr>
          <w:trHeight w:val="70"/>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местный бюджет</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2544,0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636,0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636,0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636,0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636,0</w:t>
            </w:r>
          </w:p>
        </w:tc>
      </w:tr>
      <w:tr w:rsidR="00E4427B" w:rsidRPr="00475C9D" w:rsidTr="00D127BD">
        <w:trPr>
          <w:trHeight w:val="70"/>
        </w:trPr>
        <w:tc>
          <w:tcPr>
            <w:tcW w:w="218" w:type="pct"/>
            <w:tcBorders>
              <w:top w:val="single" w:sz="4" w:space="0" w:color="auto"/>
              <w:left w:val="single" w:sz="4" w:space="0" w:color="auto"/>
              <w:bottom w:val="single" w:sz="4" w:space="0" w:color="auto"/>
              <w:right w:val="single" w:sz="4" w:space="0" w:color="auto"/>
            </w:tcBorders>
            <w:vAlign w:val="center"/>
          </w:tcPr>
          <w:p w:rsidR="00E4427B" w:rsidRPr="00820788" w:rsidRDefault="00E4427B" w:rsidP="00ED3493">
            <w:pPr>
              <w:jc w:val="center"/>
            </w:pPr>
          </w:p>
        </w:tc>
        <w:tc>
          <w:tcPr>
            <w:tcW w:w="965" w:type="pct"/>
            <w:tcBorders>
              <w:top w:val="single" w:sz="4" w:space="0" w:color="auto"/>
              <w:left w:val="nil"/>
              <w:bottom w:val="single" w:sz="4" w:space="0" w:color="auto"/>
              <w:right w:val="single" w:sz="4" w:space="0" w:color="auto"/>
            </w:tcBorders>
            <w:vAlign w:val="center"/>
          </w:tcPr>
          <w:p w:rsidR="00E4427B" w:rsidRPr="00820788" w:rsidRDefault="00E4427B" w:rsidP="00ED3493">
            <w:r w:rsidRPr="00820788">
              <w:t>прочие источники</w:t>
            </w:r>
          </w:p>
        </w:tc>
        <w:tc>
          <w:tcPr>
            <w:tcW w:w="53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79"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90" w:type="pct"/>
            <w:tcBorders>
              <w:top w:val="single" w:sz="4" w:space="0" w:color="auto"/>
              <w:left w:val="nil"/>
              <w:bottom w:val="single" w:sz="4" w:space="0" w:color="auto"/>
              <w:right w:val="single" w:sz="4" w:space="0" w:color="auto"/>
            </w:tcBorders>
            <w:vAlign w:val="center"/>
          </w:tcPr>
          <w:p w:rsidR="00E4427B" w:rsidRPr="00820788" w:rsidRDefault="00E4427B" w:rsidP="00ED3493"/>
        </w:tc>
        <w:tc>
          <w:tcPr>
            <w:tcW w:w="568"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86"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c>
          <w:tcPr>
            <w:tcW w:w="391" w:type="pct"/>
            <w:tcBorders>
              <w:top w:val="single" w:sz="4" w:space="0" w:color="auto"/>
              <w:left w:val="nil"/>
              <w:bottom w:val="single" w:sz="4" w:space="0" w:color="auto"/>
              <w:right w:val="single" w:sz="4" w:space="0" w:color="auto"/>
            </w:tcBorders>
            <w:shd w:val="clear" w:color="auto" w:fill="FFFFFF"/>
            <w:vAlign w:val="bottom"/>
          </w:tcPr>
          <w:p w:rsidR="00E4427B" w:rsidRPr="00475C9D" w:rsidRDefault="00E4427B" w:rsidP="00ED3493">
            <w:pPr>
              <w:jc w:val="center"/>
            </w:pPr>
            <w:r w:rsidRPr="00475C9D">
              <w:t>0,0</w:t>
            </w:r>
          </w:p>
        </w:tc>
      </w:tr>
    </w:tbl>
    <w:p w:rsidR="00702737" w:rsidRDefault="00702737" w:rsidP="00702737">
      <w:pPr>
        <w:pStyle w:val="ConsPlusNormal"/>
        <w:jc w:val="both"/>
        <w:rPr>
          <w:b/>
          <w:sz w:val="28"/>
          <w:szCs w:val="28"/>
        </w:rPr>
      </w:pPr>
    </w:p>
    <w:p w:rsidR="00435C30" w:rsidRDefault="00435C30" w:rsidP="00702737">
      <w:pPr>
        <w:pStyle w:val="ConsPlusNormal"/>
        <w:ind w:firstLine="540"/>
        <w:jc w:val="both"/>
        <w:rPr>
          <w:b/>
          <w:sz w:val="28"/>
          <w:szCs w:val="28"/>
        </w:rPr>
      </w:pPr>
    </w:p>
    <w:p w:rsidR="00435C30" w:rsidRDefault="00435C30" w:rsidP="00702737">
      <w:pPr>
        <w:pStyle w:val="ConsPlusNormal"/>
        <w:ind w:firstLine="540"/>
        <w:jc w:val="both"/>
        <w:rPr>
          <w:b/>
          <w:sz w:val="28"/>
          <w:szCs w:val="28"/>
        </w:rPr>
      </w:pPr>
    </w:p>
    <w:p w:rsidR="00435C30" w:rsidRDefault="00435C30" w:rsidP="00702737">
      <w:pPr>
        <w:pStyle w:val="ConsPlusNormal"/>
        <w:ind w:firstLine="540"/>
        <w:jc w:val="both"/>
        <w:rPr>
          <w:b/>
          <w:sz w:val="28"/>
          <w:szCs w:val="28"/>
        </w:rPr>
      </w:pPr>
    </w:p>
    <w:p w:rsidR="00B149E7" w:rsidRDefault="00B149E7" w:rsidP="00702737">
      <w:pPr>
        <w:pStyle w:val="ConsPlusNormal"/>
        <w:ind w:firstLine="540"/>
        <w:jc w:val="both"/>
        <w:rPr>
          <w:b/>
          <w:sz w:val="28"/>
          <w:szCs w:val="28"/>
        </w:rPr>
      </w:pPr>
    </w:p>
    <w:p w:rsidR="00B149E7" w:rsidRPr="00423750" w:rsidRDefault="00B149E7" w:rsidP="00B149E7">
      <w:pPr>
        <w:pStyle w:val="ConsPlusNormal"/>
        <w:ind w:firstLine="540"/>
        <w:jc w:val="both"/>
        <w:rPr>
          <w:b/>
          <w:sz w:val="28"/>
          <w:szCs w:val="28"/>
        </w:rPr>
      </w:pPr>
      <w:r w:rsidRPr="00423750">
        <w:rPr>
          <w:b/>
          <w:sz w:val="28"/>
          <w:szCs w:val="28"/>
        </w:rPr>
        <w:lastRenderedPageBreak/>
        <w:t>2.5. Индикаторы достижения цели и непосредственные результаты реализации муниципальной программы</w:t>
      </w:r>
    </w:p>
    <w:p w:rsidR="00B149E7" w:rsidRPr="00423750" w:rsidRDefault="00B149E7" w:rsidP="00B149E7">
      <w:pPr>
        <w:pStyle w:val="ConsPlusNormal"/>
        <w:ind w:firstLine="540"/>
        <w:jc w:val="both"/>
        <w:rPr>
          <w:b/>
          <w:sz w:val="28"/>
          <w:szCs w:val="28"/>
        </w:rPr>
      </w:pPr>
    </w:p>
    <w:p w:rsidR="00B149E7" w:rsidRDefault="00B149E7" w:rsidP="00B149E7">
      <w:pPr>
        <w:pStyle w:val="ConsPlusNormal"/>
        <w:jc w:val="center"/>
        <w:rPr>
          <w:b/>
          <w:i/>
          <w:sz w:val="28"/>
          <w:szCs w:val="28"/>
        </w:rPr>
      </w:pPr>
      <w:r>
        <w:rPr>
          <w:b/>
          <w:i/>
          <w:sz w:val="28"/>
          <w:szCs w:val="28"/>
        </w:rPr>
        <w:t>Сведения об индикаторах</w:t>
      </w:r>
      <w:r w:rsidRPr="00423750">
        <w:rPr>
          <w:b/>
          <w:i/>
          <w:sz w:val="28"/>
          <w:szCs w:val="28"/>
        </w:rPr>
        <w:t xml:space="preserve"> непосредственных результатах Программы</w:t>
      </w:r>
    </w:p>
    <w:p w:rsidR="00B149E7" w:rsidRDefault="00B149E7" w:rsidP="00B149E7">
      <w:pPr>
        <w:pStyle w:val="ConsPlusNormal"/>
        <w:jc w:val="right"/>
        <w:rPr>
          <w:b/>
          <w:i/>
          <w:sz w:val="28"/>
          <w:szCs w:val="28"/>
        </w:rPr>
      </w:pPr>
      <w:r w:rsidRPr="00423750">
        <w:rPr>
          <w:b/>
          <w:i/>
          <w:sz w:val="28"/>
          <w:szCs w:val="28"/>
        </w:rPr>
        <w:t>Таблица 2.</w:t>
      </w:r>
    </w:p>
    <w:p w:rsidR="00B149E7" w:rsidRDefault="00B149E7" w:rsidP="00B149E7">
      <w:pPr>
        <w:pStyle w:val="ConsPlusNormal"/>
        <w:jc w:val="center"/>
        <w:rPr>
          <w:b/>
          <w:i/>
          <w:sz w:val="28"/>
          <w:szCs w:val="28"/>
        </w:rPr>
      </w:pPr>
    </w:p>
    <w:tbl>
      <w:tblPr>
        <w:tblW w:w="14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5102"/>
        <w:gridCol w:w="2111"/>
        <w:gridCol w:w="1431"/>
        <w:gridCol w:w="1700"/>
        <w:gridCol w:w="1700"/>
        <w:gridCol w:w="1700"/>
      </w:tblGrid>
      <w:tr w:rsidR="00B149E7" w:rsidTr="008A6368">
        <w:tc>
          <w:tcPr>
            <w:tcW w:w="960" w:type="dxa"/>
            <w:vMerge w:val="restart"/>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Cs w:val="24"/>
              </w:rPr>
            </w:pPr>
            <w:r>
              <w:rPr>
                <w:szCs w:val="24"/>
              </w:rPr>
              <w:t>№ п/п</w:t>
            </w:r>
          </w:p>
        </w:tc>
        <w:tc>
          <w:tcPr>
            <w:tcW w:w="5102" w:type="dxa"/>
            <w:vMerge w:val="restart"/>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Cs w:val="24"/>
              </w:rPr>
            </w:pPr>
            <w:r>
              <w:rPr>
                <w:color w:val="000000"/>
                <w:szCs w:val="24"/>
              </w:rPr>
              <w:t>Наименование индикатора/ непосредственного результата</w:t>
            </w:r>
          </w:p>
        </w:tc>
        <w:tc>
          <w:tcPr>
            <w:tcW w:w="2111" w:type="dxa"/>
            <w:vMerge w:val="restart"/>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Cs w:val="24"/>
              </w:rPr>
            </w:pPr>
            <w:r>
              <w:rPr>
                <w:szCs w:val="24"/>
              </w:rPr>
              <w:t xml:space="preserve">Единицы  </w:t>
            </w:r>
            <w:r>
              <w:rPr>
                <w:szCs w:val="24"/>
              </w:rPr>
              <w:br/>
              <w:t xml:space="preserve"> измерения</w:t>
            </w:r>
          </w:p>
        </w:tc>
        <w:tc>
          <w:tcPr>
            <w:tcW w:w="6531" w:type="dxa"/>
            <w:gridSpan w:val="4"/>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Cs w:val="24"/>
              </w:rPr>
            </w:pPr>
            <w:r>
              <w:rPr>
                <w:szCs w:val="24"/>
              </w:rPr>
              <w:t>Значения индикатора/ непосредственного результата</w:t>
            </w:r>
          </w:p>
        </w:tc>
      </w:tr>
      <w:tr w:rsidR="00B149E7" w:rsidTr="008A6368">
        <w:tc>
          <w:tcPr>
            <w:tcW w:w="960" w:type="dxa"/>
            <w:vMerge/>
            <w:tcBorders>
              <w:top w:val="single" w:sz="4" w:space="0" w:color="000000"/>
              <w:left w:val="single" w:sz="4" w:space="0" w:color="000000"/>
              <w:bottom w:val="single" w:sz="4" w:space="0" w:color="000000"/>
              <w:right w:val="single" w:sz="4" w:space="0" w:color="000000"/>
            </w:tcBorders>
            <w:vAlign w:val="center"/>
          </w:tcPr>
          <w:p w:rsidR="00B149E7" w:rsidRDefault="00B149E7" w:rsidP="008A6368"/>
        </w:tc>
        <w:tc>
          <w:tcPr>
            <w:tcW w:w="5102" w:type="dxa"/>
            <w:vMerge/>
            <w:tcBorders>
              <w:top w:val="single" w:sz="4" w:space="0" w:color="000000"/>
              <w:left w:val="single" w:sz="4" w:space="0" w:color="000000"/>
              <w:bottom w:val="single" w:sz="4" w:space="0" w:color="000000"/>
              <w:right w:val="single" w:sz="4" w:space="0" w:color="000000"/>
            </w:tcBorders>
            <w:vAlign w:val="center"/>
          </w:tcPr>
          <w:p w:rsidR="00B149E7" w:rsidRDefault="00B149E7" w:rsidP="008A6368"/>
        </w:tc>
        <w:tc>
          <w:tcPr>
            <w:tcW w:w="2111" w:type="dxa"/>
            <w:vMerge/>
            <w:tcBorders>
              <w:top w:val="single" w:sz="4" w:space="0" w:color="000000"/>
              <w:left w:val="single" w:sz="4" w:space="0" w:color="000000"/>
              <w:bottom w:val="single" w:sz="4" w:space="0" w:color="000000"/>
              <w:right w:val="single" w:sz="4" w:space="0" w:color="000000"/>
            </w:tcBorders>
            <w:vAlign w:val="center"/>
          </w:tcPr>
          <w:p w:rsidR="00B149E7" w:rsidRDefault="00B149E7" w:rsidP="008A6368"/>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Cs w:val="24"/>
              </w:rPr>
            </w:pPr>
            <w:r>
              <w:rPr>
                <w:szCs w:val="24"/>
              </w:rPr>
              <w:t>2023 год</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Cs w:val="24"/>
              </w:rPr>
            </w:pPr>
            <w:r>
              <w:rPr>
                <w:szCs w:val="24"/>
              </w:rPr>
              <w:t>2024 год</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Cs w:val="24"/>
              </w:rPr>
            </w:pPr>
            <w:r>
              <w:rPr>
                <w:szCs w:val="24"/>
              </w:rPr>
              <w:t xml:space="preserve">2025 год  </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Cs w:val="24"/>
              </w:rPr>
            </w:pPr>
            <w:r>
              <w:rPr>
                <w:szCs w:val="24"/>
              </w:rPr>
              <w:t xml:space="preserve">2026 год  </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2</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4</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5</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6</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7</w:t>
            </w:r>
          </w:p>
        </w:tc>
      </w:tr>
      <w:tr w:rsidR="00B149E7" w:rsidTr="008A6368">
        <w:tc>
          <w:tcPr>
            <w:tcW w:w="14704" w:type="dxa"/>
            <w:gridSpan w:val="7"/>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rPr>
                <w:b/>
              </w:rPr>
            </w:pPr>
            <w:r>
              <w:rPr>
                <w:b/>
              </w:rPr>
              <w:t xml:space="preserve">Муниципальная программа </w:t>
            </w:r>
          </w:p>
          <w:p w:rsidR="00B149E7" w:rsidRDefault="00B149E7" w:rsidP="008A6368">
            <w:pPr>
              <w:pStyle w:val="ConsPlusNormal"/>
              <w:rPr>
                <w:sz w:val="28"/>
                <w:szCs w:val="28"/>
              </w:rPr>
            </w:pPr>
            <w:r>
              <w:rPr>
                <w:b/>
              </w:rPr>
              <w:t>«Развитие культуры в городском округе г. Бор»</w:t>
            </w:r>
          </w:p>
        </w:tc>
      </w:tr>
      <w:tr w:rsidR="00B149E7" w:rsidTr="008A6368">
        <w:tc>
          <w:tcPr>
            <w:tcW w:w="14704" w:type="dxa"/>
            <w:gridSpan w:val="7"/>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rPr>
                <w:b/>
              </w:rPr>
            </w:pPr>
            <w:r>
              <w:rPr>
                <w:b/>
              </w:rPr>
              <w:t xml:space="preserve">Подпрограмма  1            </w:t>
            </w:r>
          </w:p>
          <w:p w:rsidR="00B149E7" w:rsidRPr="005D15E8" w:rsidRDefault="00B149E7" w:rsidP="008A6368">
            <w:pPr>
              <w:pStyle w:val="ConsPlusNormal"/>
              <w:rPr>
                <w:b/>
              </w:rPr>
            </w:pPr>
            <w:r>
              <w:rPr>
                <w:b/>
              </w:rPr>
              <w:t>Библиотечно-информационное обслуживание</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И.1.1.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 w:val="28"/>
                <w:szCs w:val="28"/>
              </w:rPr>
            </w:pPr>
            <w:r>
              <w:rPr>
                <w:szCs w:val="24"/>
              </w:rPr>
              <w:t>Увеличение количества посещений муниципальных общедоступных библиотек, в том числе удаленно через сеть Интернет (не менее 0,2%  от итогов предыдущего года)</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0,2%</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0,2%</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0,2%</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0,2%</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both"/>
              <w:rPr>
                <w:szCs w:val="24"/>
              </w:rPr>
            </w:pPr>
            <w:r>
              <w:rPr>
                <w:bCs/>
              </w:rPr>
              <w:t>Основное мероприятие 1.1.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Р.1.1.1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ind w:left="34"/>
              <w:rPr>
                <w:szCs w:val="24"/>
              </w:rPr>
            </w:pPr>
            <w:r>
              <w:t xml:space="preserve">Количество посещений муниципальных общедоступных библиотек, в том числе удаленно через сеть Интернет </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Чел.</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367629</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368364</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369100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369838</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2.</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ind w:left="34"/>
              <w:rPr>
                <w:szCs w:val="24"/>
              </w:rPr>
            </w:pPr>
            <w:r>
              <w:rPr>
                <w:bCs/>
              </w:rPr>
              <w:t>Основное мероприятие 1.2. «Укрепление материально-технической базы муниципальных библиотек»</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ind w:left="34"/>
              <w:rPr>
                <w:bCs/>
              </w:rPr>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Р.1.2.1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autoSpaceDE w:val="0"/>
              <w:autoSpaceDN w:val="0"/>
              <w:adjustRightInd w:val="0"/>
              <w:jc w:val="both"/>
            </w:pPr>
            <w:r>
              <w:t>Количество выданных документов</w:t>
            </w:r>
            <w:r w:rsidR="00180190">
              <w:t xml:space="preserve"> (книг, газет, журналов)</w:t>
            </w:r>
          </w:p>
        </w:tc>
        <w:tc>
          <w:tcPr>
            <w:tcW w:w="2111" w:type="dxa"/>
            <w:tcBorders>
              <w:top w:val="single" w:sz="4" w:space="0" w:color="000000"/>
              <w:left w:val="single" w:sz="4" w:space="0" w:color="000000"/>
              <w:bottom w:val="single" w:sz="4" w:space="0" w:color="000000"/>
              <w:right w:val="single" w:sz="4" w:space="0" w:color="000000"/>
            </w:tcBorders>
            <w:vAlign w:val="center"/>
          </w:tcPr>
          <w:p w:rsidR="00B149E7" w:rsidRDefault="00B149E7" w:rsidP="008A6368">
            <w:pPr>
              <w:autoSpaceDE w:val="0"/>
              <w:autoSpaceDN w:val="0"/>
              <w:adjustRightInd w:val="0"/>
              <w:jc w:val="center"/>
            </w:pPr>
            <w:r>
              <w:t>ед.</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749550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749925</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753000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751051</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3.</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both"/>
              <w:rPr>
                <w:szCs w:val="24"/>
              </w:rPr>
            </w:pPr>
            <w:r>
              <w:rPr>
                <w:bCs/>
              </w:rPr>
              <w:t>Основное мероприятие 1.3.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both"/>
              <w:rPr>
                <w:bCs/>
              </w:rPr>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lastRenderedPageBreak/>
              <w:t>Р.1.3.1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both"/>
              <w:rPr>
                <w:szCs w:val="24"/>
              </w:rPr>
            </w:pPr>
            <w:r>
              <w:rPr>
                <w:szCs w:val="24"/>
              </w:rPr>
              <w:t>Количество проведенных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ед.</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3938</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3942</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3946</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3950</w:t>
            </w:r>
          </w:p>
        </w:tc>
      </w:tr>
      <w:tr w:rsidR="00B149E7" w:rsidTr="008A6368">
        <w:tc>
          <w:tcPr>
            <w:tcW w:w="14704" w:type="dxa"/>
            <w:gridSpan w:val="7"/>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rPr>
                <w:b/>
              </w:rPr>
            </w:pPr>
            <w:r>
              <w:rPr>
                <w:b/>
              </w:rPr>
              <w:t xml:space="preserve">Подпрограмма 2 </w:t>
            </w:r>
          </w:p>
          <w:p w:rsidR="00B149E7" w:rsidRPr="005D15E8" w:rsidRDefault="00B149E7" w:rsidP="008A6368">
            <w:pPr>
              <w:pStyle w:val="ConsPlusNormal"/>
              <w:rPr>
                <w:b/>
                <w:bdr w:val="none" w:sz="0" w:space="0" w:color="auto" w:frame="1"/>
              </w:rPr>
            </w:pPr>
            <w:r>
              <w:rPr>
                <w:b/>
                <w:bdr w:val="none" w:sz="0" w:space="0" w:color="auto" w:frame="1"/>
              </w:rPr>
              <w:t>Дополнительное образование художественно-эстетической направленности</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 w:val="28"/>
                <w:szCs w:val="28"/>
              </w:rPr>
            </w:pPr>
            <w:r>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И.2.1.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autoSpaceDE w:val="0"/>
              <w:autoSpaceDN w:val="0"/>
              <w:adjustRightInd w:val="0"/>
            </w:pPr>
            <w:r>
              <w:t>Увеличение доли детей, обучающихся в образовательных организациях  дополнительного образования в сфере культуры и искусства от 5 до 18 лет ( не мене  0.1%  от предыдущего года)</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0,1%</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jc w:val="center"/>
            </w:pPr>
            <w:r>
              <w:rPr>
                <w:sz w:val="28"/>
                <w:szCs w:val="28"/>
              </w:rPr>
              <w:t>0,1%</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jc w:val="center"/>
            </w:pPr>
            <w:r>
              <w:rPr>
                <w:sz w:val="28"/>
                <w:szCs w:val="28"/>
              </w:rPr>
              <w:t>0,1%</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jc w:val="center"/>
            </w:pPr>
            <w:r>
              <w:rPr>
                <w:sz w:val="28"/>
                <w:szCs w:val="28"/>
              </w:rPr>
              <w:t>0,1%</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4.</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rPr>
                <w:bCs/>
              </w:rPr>
              <w:t>Основное мероприятие 2.1.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Р.2.1.1.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autoSpaceDE w:val="0"/>
              <w:autoSpaceDN w:val="0"/>
              <w:adjustRightInd w:val="0"/>
            </w:pPr>
            <w:r>
              <w:t>Количество обслуживаемых учреждений дополнительного образования в области культуры и искусства</w:t>
            </w:r>
          </w:p>
        </w:tc>
        <w:tc>
          <w:tcPr>
            <w:tcW w:w="2111" w:type="dxa"/>
            <w:tcBorders>
              <w:top w:val="single" w:sz="4" w:space="0" w:color="000000"/>
              <w:left w:val="single" w:sz="4" w:space="0" w:color="000000"/>
              <w:bottom w:val="single" w:sz="4" w:space="0" w:color="000000"/>
              <w:right w:val="single" w:sz="4" w:space="0" w:color="000000"/>
            </w:tcBorders>
            <w:vAlign w:val="center"/>
          </w:tcPr>
          <w:p w:rsidR="00B149E7" w:rsidRDefault="00B149E7" w:rsidP="008A6368">
            <w:pPr>
              <w:autoSpaceDE w:val="0"/>
              <w:autoSpaceDN w:val="0"/>
              <w:adjustRightInd w:val="0"/>
              <w:jc w:val="center"/>
            </w:pPr>
            <w:r>
              <w:t>ед.</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4</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4</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4</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4</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5.</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2.2. «Укрепление материально-технической базы учреждений дополнительного образования»</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Р.2.2.1.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autoSpaceDE w:val="0"/>
              <w:autoSpaceDN w:val="0"/>
              <w:adjustRightInd w:val="0"/>
            </w:pPr>
            <w:r>
              <w:t>Количество детей, обучающихся в образовательных организациях  дополнительного образования в сфере культуры и искусства в возрасте от 5 до 18 лет</w:t>
            </w:r>
          </w:p>
        </w:tc>
        <w:tc>
          <w:tcPr>
            <w:tcW w:w="2111" w:type="dxa"/>
            <w:tcBorders>
              <w:top w:val="single" w:sz="4" w:space="0" w:color="000000"/>
              <w:left w:val="single" w:sz="4" w:space="0" w:color="000000"/>
              <w:bottom w:val="single" w:sz="4" w:space="0" w:color="000000"/>
              <w:right w:val="single" w:sz="4" w:space="0" w:color="000000"/>
            </w:tcBorders>
            <w:vAlign w:val="center"/>
          </w:tcPr>
          <w:p w:rsidR="00B149E7" w:rsidRDefault="00B149E7" w:rsidP="008A6368">
            <w:pPr>
              <w:autoSpaceDE w:val="0"/>
              <w:autoSpaceDN w:val="0"/>
              <w:adjustRightInd w:val="0"/>
              <w:jc w:val="center"/>
            </w:pPr>
            <w:r>
              <w:t>чел.</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1520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1521</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1521</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1522</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6.</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rPr>
                <w:bCs/>
              </w:rPr>
              <w:t>Основное мероприятие 2.3.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rPr>
                <w:szCs w:val="24"/>
              </w:rPr>
            </w:pPr>
            <w:r>
              <w:rPr>
                <w:szCs w:val="24"/>
              </w:rPr>
              <w:t>Р.2.3.1.</w:t>
            </w:r>
          </w:p>
        </w:tc>
        <w:tc>
          <w:tcPr>
            <w:tcW w:w="5102"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Cell"/>
            </w:pPr>
            <w:r w:rsidRPr="00356BF1">
              <w:t>Сохранение количества учащихся дополнительного образования в сфере культуры на уровне 100 % от количества мест в учреждениях дополнительного образования.</w:t>
            </w:r>
          </w:p>
        </w:tc>
        <w:tc>
          <w:tcPr>
            <w:tcW w:w="2111"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Cell"/>
              <w:jc w:val="center"/>
            </w:pPr>
            <w:r w:rsidRPr="00356BF1">
              <w:t>Процент</w:t>
            </w:r>
          </w:p>
        </w:tc>
        <w:tc>
          <w:tcPr>
            <w:tcW w:w="1431"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Normal"/>
              <w:jc w:val="center"/>
              <w:rPr>
                <w:sz w:val="28"/>
                <w:szCs w:val="28"/>
              </w:rPr>
            </w:pPr>
            <w:r w:rsidRPr="00356BF1">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Normal"/>
              <w:jc w:val="center"/>
              <w:rPr>
                <w:sz w:val="28"/>
                <w:szCs w:val="28"/>
              </w:rPr>
            </w:pPr>
            <w:r w:rsidRPr="00356BF1">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Normal"/>
              <w:jc w:val="center"/>
              <w:rPr>
                <w:sz w:val="28"/>
                <w:szCs w:val="28"/>
              </w:rPr>
            </w:pPr>
            <w:r w:rsidRPr="00356BF1">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Normal"/>
              <w:jc w:val="center"/>
              <w:rPr>
                <w:sz w:val="28"/>
                <w:szCs w:val="28"/>
              </w:rPr>
            </w:pPr>
            <w:r w:rsidRPr="00356BF1">
              <w:rPr>
                <w:sz w:val="28"/>
                <w:szCs w:val="28"/>
              </w:rPr>
              <w:t>100</w:t>
            </w:r>
          </w:p>
        </w:tc>
      </w:tr>
      <w:tr w:rsidR="00B149E7" w:rsidTr="008A6368">
        <w:tc>
          <w:tcPr>
            <w:tcW w:w="14704" w:type="dxa"/>
            <w:gridSpan w:val="7"/>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rPr>
                <w:b/>
              </w:rPr>
            </w:pPr>
            <w:r>
              <w:rPr>
                <w:b/>
              </w:rPr>
              <w:t xml:space="preserve">Подпрограмма 3 </w:t>
            </w:r>
          </w:p>
          <w:p w:rsidR="00B149E7" w:rsidRPr="005D15E8" w:rsidRDefault="00B149E7" w:rsidP="008A6368">
            <w:pPr>
              <w:pStyle w:val="ConsPlusNormal"/>
              <w:rPr>
                <w:b/>
                <w:bdr w:val="none" w:sz="0" w:space="0" w:color="auto" w:frame="1"/>
              </w:rPr>
            </w:pPr>
            <w:r>
              <w:rPr>
                <w:b/>
                <w:bdr w:val="none" w:sz="0" w:space="0" w:color="auto" w:frame="1"/>
              </w:rPr>
              <w:t>Организация досуга и предоставление услуг культурно-досуговыми учреждениями</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lastRenderedPageBreak/>
              <w:t>И.3.1.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both"/>
              <w:rPr>
                <w:szCs w:val="24"/>
              </w:rPr>
            </w:pPr>
            <w:r>
              <w:rPr>
                <w:szCs w:val="24"/>
              </w:rPr>
              <w:t xml:space="preserve">Увеличение числа посещений культурно-массовых мероприятий учреждений клубного типа </w:t>
            </w:r>
            <w:r w:rsidR="00CE0DEF">
              <w:rPr>
                <w:szCs w:val="24"/>
              </w:rPr>
              <w:t>(</w:t>
            </w:r>
            <w:r>
              <w:rPr>
                <w:szCs w:val="24"/>
              </w:rPr>
              <w:t>не менее 0,2% в год по  сравнению с предыдущим годом</w:t>
            </w:r>
            <w:r w:rsidR="00CE0DEF">
              <w:rPr>
                <w:szCs w:val="24"/>
              </w:rPr>
              <w:t>)</w:t>
            </w:r>
            <w:r>
              <w:rPr>
                <w:szCs w:val="24"/>
              </w:rPr>
              <w:t>.</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jc w:val="center"/>
            </w:pPr>
            <w:r>
              <w:t>0,2%</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jc w:val="center"/>
            </w:pPr>
            <w:r>
              <w:t>0,2%</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jc w:val="center"/>
            </w:pPr>
            <w:r>
              <w:t>0,2%</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jc w:val="center"/>
            </w:pPr>
            <w:r>
              <w:t>0,2%</w:t>
            </w:r>
          </w:p>
        </w:tc>
      </w:tr>
      <w:tr w:rsidR="00180190" w:rsidTr="008A6368">
        <w:tc>
          <w:tcPr>
            <w:tcW w:w="960" w:type="dxa"/>
            <w:tcBorders>
              <w:top w:val="single" w:sz="4" w:space="0" w:color="000000"/>
              <w:left w:val="single" w:sz="4" w:space="0" w:color="000000"/>
              <w:bottom w:val="single" w:sz="4" w:space="0" w:color="000000"/>
              <w:right w:val="single" w:sz="4" w:space="0" w:color="000000"/>
            </w:tcBorders>
          </w:tcPr>
          <w:p w:rsidR="00180190" w:rsidRDefault="00180190"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180190" w:rsidRDefault="00180190" w:rsidP="008A6368">
            <w:pPr>
              <w:pStyle w:val="ConsPlusNormal"/>
              <w:jc w:val="both"/>
              <w:rPr>
                <w:szCs w:val="24"/>
              </w:rPr>
            </w:pPr>
            <w:r>
              <w:rPr>
                <w:szCs w:val="24"/>
              </w:rPr>
              <w:t>Сохранение эффективности событийных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180190" w:rsidRDefault="00180190" w:rsidP="008A6368">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180190" w:rsidRDefault="00180190" w:rsidP="008A6368">
            <w:pPr>
              <w:jc w:val="center"/>
            </w:pPr>
            <w:r>
              <w:t>100%</w:t>
            </w:r>
          </w:p>
        </w:tc>
        <w:tc>
          <w:tcPr>
            <w:tcW w:w="1700" w:type="dxa"/>
            <w:tcBorders>
              <w:top w:val="single" w:sz="4" w:space="0" w:color="000000"/>
              <w:left w:val="single" w:sz="4" w:space="0" w:color="000000"/>
              <w:bottom w:val="single" w:sz="4" w:space="0" w:color="000000"/>
              <w:right w:val="single" w:sz="4" w:space="0" w:color="000000"/>
            </w:tcBorders>
          </w:tcPr>
          <w:p w:rsidR="00180190" w:rsidRDefault="00180190" w:rsidP="00180190">
            <w:pPr>
              <w:jc w:val="center"/>
            </w:pPr>
            <w:r w:rsidRPr="00B07B71">
              <w:t>100%</w:t>
            </w:r>
          </w:p>
        </w:tc>
        <w:tc>
          <w:tcPr>
            <w:tcW w:w="1700" w:type="dxa"/>
            <w:tcBorders>
              <w:top w:val="single" w:sz="4" w:space="0" w:color="000000"/>
              <w:left w:val="single" w:sz="4" w:space="0" w:color="000000"/>
              <w:bottom w:val="single" w:sz="4" w:space="0" w:color="000000"/>
              <w:right w:val="single" w:sz="4" w:space="0" w:color="000000"/>
            </w:tcBorders>
          </w:tcPr>
          <w:p w:rsidR="00180190" w:rsidRDefault="00180190" w:rsidP="00180190">
            <w:pPr>
              <w:jc w:val="center"/>
            </w:pPr>
            <w:r w:rsidRPr="00B07B71">
              <w:t>100%</w:t>
            </w:r>
          </w:p>
        </w:tc>
        <w:tc>
          <w:tcPr>
            <w:tcW w:w="1700" w:type="dxa"/>
            <w:tcBorders>
              <w:top w:val="single" w:sz="4" w:space="0" w:color="000000"/>
              <w:left w:val="single" w:sz="4" w:space="0" w:color="000000"/>
              <w:bottom w:val="single" w:sz="4" w:space="0" w:color="000000"/>
              <w:right w:val="single" w:sz="4" w:space="0" w:color="000000"/>
            </w:tcBorders>
          </w:tcPr>
          <w:p w:rsidR="00180190" w:rsidRDefault="00180190" w:rsidP="00180190">
            <w:pPr>
              <w:jc w:val="center"/>
            </w:pPr>
            <w:r w:rsidRPr="00B07B71">
              <w:t>100%</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7.</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both"/>
              <w:rPr>
                <w:szCs w:val="24"/>
              </w:rPr>
            </w:pPr>
            <w:r>
              <w:rPr>
                <w:bCs/>
              </w:rPr>
              <w:t>Основное мероприятие 3.1.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Р.3.1.1.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Количество посещений культурно-массов</w:t>
            </w:r>
            <w:r w:rsidR="00CE0DEF">
              <w:t xml:space="preserve">ых мероприятий </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Единиц</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338741</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339418</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340096</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340776</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8.</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3.2. «Укрепление материально-технической базы культурно-досуговых учреждений»</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Р.3.2.1.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tabs>
                <w:tab w:val="left" w:pos="188"/>
              </w:tabs>
              <w:ind w:left="4"/>
              <w:jc w:val="both"/>
              <w:rPr>
                <w:szCs w:val="24"/>
              </w:rPr>
            </w:pPr>
            <w:r>
              <w:rPr>
                <w:szCs w:val="24"/>
              </w:rPr>
              <w:t xml:space="preserve">Численность участников клубных формирований и формирований самодеятельного народного творчества </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Человек</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6194</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6206</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6218</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6230</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9.</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3.4.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Р.3.4.1.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b/>
                <w:sz w:val="24"/>
                <w:szCs w:val="24"/>
                <w:lang w:eastAsia="ru-RU"/>
              </w:rPr>
            </w:pPr>
            <w:r>
              <w:rPr>
                <w:rFonts w:ascii="Times New Roman" w:hAnsi="Times New Roman"/>
                <w:sz w:val="24"/>
                <w:szCs w:val="24"/>
              </w:rPr>
              <w:t xml:space="preserve">Количество мероприятий событийного туризма </w:t>
            </w:r>
            <w:r w:rsidR="00CE0DEF">
              <w:rPr>
                <w:rFonts w:ascii="Times New Roman" w:hAnsi="Times New Roman"/>
                <w:sz w:val="24"/>
                <w:szCs w:val="24"/>
              </w:rPr>
              <w:t xml:space="preserve">(не менее     3 мероприятия </w:t>
            </w:r>
            <w:r>
              <w:rPr>
                <w:rFonts w:ascii="Times New Roman" w:hAnsi="Times New Roman"/>
                <w:sz w:val="24"/>
                <w:szCs w:val="24"/>
              </w:rPr>
              <w:t xml:space="preserve"> в год.</w:t>
            </w:r>
            <w:r w:rsidR="00CE0DEF">
              <w:rPr>
                <w:rFonts w:ascii="Times New Roman" w:hAnsi="Times New Roman"/>
                <w:sz w:val="24"/>
                <w:szCs w:val="24"/>
              </w:rPr>
              <w:t>)</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Единиц</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w:t>
            </w:r>
          </w:p>
        </w:tc>
      </w:tr>
      <w:tr w:rsidR="00B149E7" w:rsidTr="008A6368">
        <w:tc>
          <w:tcPr>
            <w:tcW w:w="14704" w:type="dxa"/>
            <w:gridSpan w:val="7"/>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both"/>
              <w:rPr>
                <w:b/>
              </w:rPr>
            </w:pPr>
            <w:r>
              <w:rPr>
                <w:b/>
              </w:rPr>
              <w:t xml:space="preserve">Подпрограмма 4 </w:t>
            </w:r>
          </w:p>
          <w:p w:rsidR="00B149E7" w:rsidRPr="005D15E8" w:rsidRDefault="00B149E7" w:rsidP="008A6368">
            <w:pPr>
              <w:pStyle w:val="ConsPlusNormal"/>
              <w:rPr>
                <w:b/>
              </w:rPr>
            </w:pPr>
            <w:r>
              <w:rPr>
                <w:b/>
              </w:rPr>
              <w:t>Сохранение, использование и популяризация объектов культурного наследия</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И.4.1.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доли посетителей музея (0.2% по сравнению с предыдущим годом)</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r>
              <w:t>0.2%</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r>
              <w:t>0.2%</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r>
              <w:t>0.2%</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r>
              <w:t>0.2%</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10.</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4.1.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rPr>
          <w:trHeight w:val="414"/>
        </w:trPr>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Р.4.1.1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 xml:space="preserve">Общее число посещений музея </w:t>
            </w:r>
            <w:r>
              <w:lastRenderedPageBreak/>
              <w:t>(индивидуальное, экскурсионное) (0.2% по сравнению с пре</w:t>
            </w:r>
            <w:r w:rsidR="00CE0DEF">
              <w:t xml:space="preserve">дыдущим годом) </w:t>
            </w:r>
          </w:p>
          <w:p w:rsidR="00B149E7" w:rsidRDefault="00B149E7" w:rsidP="008A6368">
            <w:pPr>
              <w:pStyle w:val="ConsPlusCell"/>
            </w:pP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lastRenderedPageBreak/>
              <w:t>Единица</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15330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15360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15390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15420</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lastRenderedPageBreak/>
              <w:t>11.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4.2. «Укрепление материально-технической базы муниципальных музеев»</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Р.4.2.1.</w:t>
            </w:r>
          </w:p>
        </w:tc>
        <w:tc>
          <w:tcPr>
            <w:tcW w:w="5102" w:type="dxa"/>
            <w:tcBorders>
              <w:top w:val="single" w:sz="4" w:space="0" w:color="000000"/>
              <w:left w:val="single" w:sz="4" w:space="0" w:color="000000"/>
              <w:bottom w:val="single" w:sz="4" w:space="0" w:color="000000"/>
              <w:right w:val="single" w:sz="4" w:space="0" w:color="000000"/>
            </w:tcBorders>
          </w:tcPr>
          <w:p w:rsidR="00B149E7" w:rsidRPr="00EB7F89" w:rsidRDefault="00B149E7" w:rsidP="00180190">
            <w:pPr>
              <w:pStyle w:val="ConsPlusCell"/>
              <w:jc w:val="both"/>
            </w:pPr>
            <w:r w:rsidRPr="00EB7F89">
              <w:t xml:space="preserve">Количество  </w:t>
            </w:r>
            <w:r>
              <w:t>массовых</w:t>
            </w:r>
            <w:r w:rsidRPr="00EB7F89">
              <w:t xml:space="preserve"> мероприятий  МАУК «Борский краеведческий музей» </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Единица</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23</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29</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36</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45</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12.</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4.3.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Р.4.3.1.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hAnsi="Times New Roman"/>
                <w:sz w:val="24"/>
                <w:szCs w:val="24"/>
              </w:rPr>
            </w:pPr>
            <w:r>
              <w:rPr>
                <w:rFonts w:ascii="Times New Roman" w:hAnsi="Times New Roman"/>
                <w:sz w:val="24"/>
                <w:szCs w:val="24"/>
              </w:rPr>
              <w:t>Освоение финансирования выделенного на поддержку отрасли культуры</w:t>
            </w:r>
          </w:p>
          <w:p w:rsidR="00B149E7" w:rsidRDefault="00B149E7" w:rsidP="008A6368">
            <w:pPr>
              <w:pStyle w:val="a7"/>
              <w:spacing w:after="0" w:line="240" w:lineRule="auto"/>
              <w:ind w:left="0"/>
              <w:jc w:val="both"/>
              <w:textAlignment w:val="baseline"/>
              <w:rPr>
                <w:rFonts w:ascii="Times New Roman" w:hAnsi="Times New Roman"/>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r>
      <w:tr w:rsidR="00B149E7" w:rsidTr="008A6368">
        <w:tc>
          <w:tcPr>
            <w:tcW w:w="14704" w:type="dxa"/>
            <w:gridSpan w:val="7"/>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rPr>
                <w:b/>
              </w:rPr>
            </w:pPr>
            <w:r>
              <w:rPr>
                <w:b/>
              </w:rPr>
              <w:t xml:space="preserve">Подпрограмма 5 </w:t>
            </w:r>
          </w:p>
          <w:p w:rsidR="00B149E7" w:rsidRPr="005D15E8" w:rsidRDefault="00B149E7" w:rsidP="008A6368">
            <w:pPr>
              <w:pStyle w:val="ConsPlusNormal"/>
              <w:rPr>
                <w:b/>
                <w:i/>
                <w:sz w:val="28"/>
                <w:szCs w:val="28"/>
              </w:rPr>
            </w:pPr>
            <w:r>
              <w:rPr>
                <w:b/>
              </w:rPr>
              <w:t>Обеспечение реализации</w:t>
            </w:r>
            <w:r>
              <w:rPr>
                <w:b/>
                <w:color w:val="000000"/>
              </w:rPr>
              <w:t xml:space="preserve"> муниципальной программы «Развитие культуры в городском округе г. Бор»</w:t>
            </w:r>
            <w:r>
              <w:t xml:space="preserve"> </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spacing w:after="0" w:line="240" w:lineRule="auto"/>
              <w:ind w:left="0"/>
              <w:jc w:val="both"/>
              <w:textAlignment w:val="baseline"/>
              <w:rPr>
                <w:rFonts w:ascii="Times New Roman" w:hAnsi="Times New Roman"/>
                <w:sz w:val="24"/>
                <w:szCs w:val="24"/>
              </w:rPr>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 xml:space="preserve">Индикаторы </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rPr>
                <w:color w:val="C00000"/>
              </w:rP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Cs w:val="24"/>
              </w:rPr>
            </w:pPr>
            <w:r>
              <w:rPr>
                <w:szCs w:val="24"/>
              </w:rPr>
              <w:t>И.5.1.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Повышение уровня удовлетворенности граждан городского округа г.Бор качеством предоставляемых муниципальных услуг в сфере культуры до 95 %  от общего числа жителей</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94</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95</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95</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95</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13.</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tabs>
                <w:tab w:val="left" w:pos="4"/>
              </w:tabs>
              <w:spacing w:after="0" w:line="240" w:lineRule="auto"/>
              <w:ind w:left="4" w:firstLine="142"/>
              <w:jc w:val="both"/>
              <w:textAlignment w:val="baseline"/>
              <w:rPr>
                <w:rFonts w:ascii="Times New Roman" w:hAnsi="Times New Roman"/>
                <w:sz w:val="24"/>
                <w:szCs w:val="24"/>
              </w:rPr>
            </w:pPr>
            <w:r>
              <w:rPr>
                <w:rFonts w:ascii="Times New Roman" w:hAnsi="Times New Roman"/>
                <w:bCs/>
                <w:sz w:val="24"/>
                <w:szCs w:val="24"/>
              </w:rPr>
              <w:t xml:space="preserve">Основное мероприятие 5.1 «Расходы на обеспечение деятельности </w:t>
            </w:r>
            <w:r>
              <w:rPr>
                <w:rFonts w:ascii="Times New Roman" w:hAnsi="Times New Roman"/>
                <w:sz w:val="24"/>
                <w:szCs w:val="24"/>
              </w:rPr>
              <w:t>управления культуры и туризма</w:t>
            </w:r>
            <w:r>
              <w:rPr>
                <w:rFonts w:ascii="Times New Roman" w:hAnsi="Times New Roman"/>
                <w:bCs/>
                <w:sz w:val="24"/>
                <w:szCs w:val="24"/>
              </w:rPr>
              <w:t>»</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rPr>
                <w:color w:val="C00000"/>
              </w:rP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Р.5.1.1.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color w:val="000000"/>
                <w:sz w:val="24"/>
                <w:szCs w:val="24"/>
              </w:rPr>
              <w:t>Освоение финансирования на обеспечение функций муниципальных органов культуры 100 %.</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14.</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bCs/>
                <w:sz w:val="24"/>
                <w:szCs w:val="24"/>
              </w:rPr>
              <w:t>Основное мероприятие 5.2 «Обеспечение деятельности хозяйственно-эксплуатационной службы»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Р.5.2.1.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color w:val="000000"/>
                <w:sz w:val="24"/>
                <w:szCs w:val="24"/>
              </w:rPr>
              <w:t>Освоение финансирования на обеспечение деятельности хозяйственно-эксплуатационной службы 100 %.</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100</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15.</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bCs/>
                <w:sz w:val="24"/>
                <w:szCs w:val="24"/>
              </w:rPr>
              <w:t>Основное мероприятие 5.3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Cs w:val="24"/>
              </w:rPr>
            </w:pPr>
            <w:r>
              <w:rPr>
                <w:szCs w:val="24"/>
              </w:rPr>
              <w:t>Р.5.3.1.</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Уровень удовлетворенности граждан городского округа г. Бор качеством предоставляемых муниципальных  услуг  в сфере культуры к 2025 году составит 95 % от общего числа жителей</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94</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95</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95</w:t>
            </w: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r>
              <w:rPr>
                <w:sz w:val="28"/>
                <w:szCs w:val="28"/>
              </w:rPr>
              <w:t>95</w:t>
            </w: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r>
              <w:t>16.</w:t>
            </w: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bCs/>
                <w:sz w:val="24"/>
                <w:szCs w:val="24"/>
              </w:rPr>
              <w:t>Основное мероприятие 5.3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Tr="008A6368">
        <w:tc>
          <w:tcPr>
            <w:tcW w:w="96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149E7" w:rsidRDefault="00B149E7" w:rsidP="008A6368">
            <w:pPr>
              <w:pStyle w:val="ConsPlusNormal"/>
              <w:jc w:val="center"/>
              <w:rPr>
                <w:sz w:val="28"/>
                <w:szCs w:val="28"/>
              </w:rPr>
            </w:pPr>
          </w:p>
        </w:tc>
      </w:tr>
      <w:tr w:rsidR="00B149E7" w:rsidRPr="00E161CE" w:rsidTr="008A6368">
        <w:tc>
          <w:tcPr>
            <w:tcW w:w="960"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Cell"/>
            </w:pPr>
            <w:r w:rsidRPr="00356BF1">
              <w:t>Р.5.3.2.</w:t>
            </w:r>
          </w:p>
        </w:tc>
        <w:tc>
          <w:tcPr>
            <w:tcW w:w="5102"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Cell"/>
            </w:pPr>
            <w:r w:rsidRPr="00356BF1">
              <w:t>Количество зданий и помещений учреждений  культуры находящихся в удовлетворительном состоянии</w:t>
            </w:r>
            <w:r>
              <w:t>.</w:t>
            </w:r>
          </w:p>
        </w:tc>
        <w:tc>
          <w:tcPr>
            <w:tcW w:w="2111"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Cell"/>
              <w:jc w:val="center"/>
            </w:pPr>
            <w:r w:rsidRPr="00356BF1">
              <w:t>Единица</w:t>
            </w:r>
          </w:p>
        </w:tc>
        <w:tc>
          <w:tcPr>
            <w:tcW w:w="1431"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Normal"/>
              <w:jc w:val="center"/>
              <w:rPr>
                <w:sz w:val="28"/>
                <w:szCs w:val="28"/>
              </w:rPr>
            </w:pPr>
            <w:r>
              <w:rPr>
                <w:sz w:val="28"/>
                <w:szCs w:val="28"/>
              </w:rPr>
              <w:t>58</w:t>
            </w:r>
          </w:p>
        </w:tc>
        <w:tc>
          <w:tcPr>
            <w:tcW w:w="1700"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Normal"/>
              <w:jc w:val="center"/>
              <w:rPr>
                <w:sz w:val="28"/>
                <w:szCs w:val="28"/>
              </w:rPr>
            </w:pPr>
            <w:r w:rsidRPr="00356BF1">
              <w:rPr>
                <w:sz w:val="28"/>
                <w:szCs w:val="28"/>
              </w:rPr>
              <w:t>5</w:t>
            </w:r>
            <w:r>
              <w:rPr>
                <w:sz w:val="28"/>
                <w:szCs w:val="28"/>
              </w:rPr>
              <w:t>8</w:t>
            </w:r>
          </w:p>
        </w:tc>
        <w:tc>
          <w:tcPr>
            <w:tcW w:w="1700"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Normal"/>
              <w:jc w:val="center"/>
              <w:rPr>
                <w:sz w:val="28"/>
                <w:szCs w:val="28"/>
              </w:rPr>
            </w:pPr>
            <w:r w:rsidRPr="00356BF1">
              <w:rPr>
                <w:sz w:val="28"/>
                <w:szCs w:val="28"/>
              </w:rPr>
              <w:t>5</w:t>
            </w:r>
            <w:r>
              <w:rPr>
                <w:sz w:val="28"/>
                <w:szCs w:val="28"/>
              </w:rPr>
              <w:t>8</w:t>
            </w:r>
          </w:p>
        </w:tc>
        <w:tc>
          <w:tcPr>
            <w:tcW w:w="1700" w:type="dxa"/>
            <w:tcBorders>
              <w:top w:val="single" w:sz="4" w:space="0" w:color="000000"/>
              <w:left w:val="single" w:sz="4" w:space="0" w:color="000000"/>
              <w:bottom w:val="single" w:sz="4" w:space="0" w:color="000000"/>
              <w:right w:val="single" w:sz="4" w:space="0" w:color="000000"/>
            </w:tcBorders>
          </w:tcPr>
          <w:p w:rsidR="00B149E7" w:rsidRPr="00356BF1" w:rsidRDefault="00B149E7" w:rsidP="008A6368">
            <w:pPr>
              <w:pStyle w:val="ConsPlusNormal"/>
              <w:jc w:val="center"/>
              <w:rPr>
                <w:sz w:val="28"/>
                <w:szCs w:val="28"/>
              </w:rPr>
            </w:pPr>
            <w:r w:rsidRPr="00356BF1">
              <w:rPr>
                <w:sz w:val="28"/>
                <w:szCs w:val="28"/>
              </w:rPr>
              <w:t>5</w:t>
            </w:r>
            <w:r>
              <w:rPr>
                <w:sz w:val="28"/>
                <w:szCs w:val="28"/>
              </w:rPr>
              <w:t>8</w:t>
            </w:r>
          </w:p>
        </w:tc>
      </w:tr>
    </w:tbl>
    <w:p w:rsidR="00B149E7" w:rsidRPr="00E161CE" w:rsidRDefault="00B149E7" w:rsidP="00B149E7">
      <w:pPr>
        <w:pStyle w:val="ConsPlusNormal"/>
        <w:jc w:val="both"/>
        <w:rPr>
          <w:b/>
          <w:color w:val="FF0000"/>
          <w:sz w:val="28"/>
          <w:szCs w:val="28"/>
        </w:rPr>
      </w:pPr>
    </w:p>
    <w:p w:rsidR="00B149E7" w:rsidRDefault="00B149E7" w:rsidP="00B149E7"/>
    <w:p w:rsidR="00B149E7" w:rsidRDefault="00B149E7" w:rsidP="00702737">
      <w:pPr>
        <w:pStyle w:val="ConsPlusNormal"/>
        <w:ind w:firstLine="540"/>
        <w:jc w:val="both"/>
        <w:rPr>
          <w:b/>
          <w:sz w:val="28"/>
          <w:szCs w:val="28"/>
        </w:rPr>
      </w:pPr>
    </w:p>
    <w:p w:rsidR="00F87B98" w:rsidRDefault="00F87B98" w:rsidP="00D127BD">
      <w:pPr>
        <w:pStyle w:val="ConsPlusNormal"/>
        <w:jc w:val="both"/>
        <w:rPr>
          <w:b/>
          <w:sz w:val="28"/>
          <w:szCs w:val="28"/>
        </w:rPr>
      </w:pPr>
    </w:p>
    <w:p w:rsidR="00441D1C" w:rsidRDefault="00441D1C" w:rsidP="00702737">
      <w:pPr>
        <w:pStyle w:val="ConsPlusNormal"/>
        <w:ind w:firstLine="540"/>
        <w:jc w:val="both"/>
        <w:rPr>
          <w:b/>
          <w:sz w:val="28"/>
          <w:szCs w:val="28"/>
        </w:rPr>
      </w:pPr>
    </w:p>
    <w:p w:rsidR="00CE0DEF" w:rsidRDefault="00CE0DEF" w:rsidP="00702737">
      <w:pPr>
        <w:pStyle w:val="ConsPlusNormal"/>
        <w:ind w:firstLine="540"/>
        <w:jc w:val="both"/>
        <w:rPr>
          <w:b/>
          <w:sz w:val="28"/>
          <w:szCs w:val="28"/>
        </w:rPr>
      </w:pPr>
    </w:p>
    <w:p w:rsidR="00CE0DEF" w:rsidRDefault="00CE0DEF" w:rsidP="00702737">
      <w:pPr>
        <w:pStyle w:val="ConsPlusNormal"/>
        <w:ind w:firstLine="540"/>
        <w:jc w:val="both"/>
        <w:rPr>
          <w:b/>
          <w:sz w:val="28"/>
          <w:szCs w:val="28"/>
        </w:rPr>
      </w:pPr>
    </w:p>
    <w:p w:rsidR="00CE0DEF" w:rsidRDefault="00CE0DEF" w:rsidP="00702737">
      <w:pPr>
        <w:pStyle w:val="ConsPlusNormal"/>
        <w:ind w:firstLine="540"/>
        <w:jc w:val="both"/>
        <w:rPr>
          <w:b/>
          <w:sz w:val="28"/>
          <w:szCs w:val="28"/>
        </w:rPr>
      </w:pPr>
    </w:p>
    <w:p w:rsidR="00CE0DEF" w:rsidRDefault="00CE0DEF" w:rsidP="00702737">
      <w:pPr>
        <w:pStyle w:val="ConsPlusNormal"/>
        <w:ind w:firstLine="540"/>
        <w:jc w:val="both"/>
        <w:rPr>
          <w:b/>
          <w:sz w:val="28"/>
          <w:szCs w:val="28"/>
        </w:rPr>
      </w:pPr>
    </w:p>
    <w:p w:rsidR="00CE0DEF" w:rsidRDefault="00CE0DEF" w:rsidP="00702737">
      <w:pPr>
        <w:pStyle w:val="ConsPlusNormal"/>
        <w:ind w:firstLine="540"/>
        <w:jc w:val="both"/>
        <w:rPr>
          <w:b/>
          <w:sz w:val="28"/>
          <w:szCs w:val="28"/>
        </w:rPr>
      </w:pPr>
    </w:p>
    <w:p w:rsidR="00CE0DEF" w:rsidRDefault="00CE0DEF" w:rsidP="00702737">
      <w:pPr>
        <w:pStyle w:val="ConsPlusNormal"/>
        <w:ind w:firstLine="540"/>
        <w:jc w:val="both"/>
        <w:rPr>
          <w:b/>
          <w:sz w:val="28"/>
          <w:szCs w:val="28"/>
        </w:rPr>
      </w:pPr>
    </w:p>
    <w:p w:rsidR="00441D1C" w:rsidRDefault="00441D1C" w:rsidP="00702737">
      <w:pPr>
        <w:pStyle w:val="ConsPlusNormal"/>
        <w:ind w:firstLine="540"/>
        <w:jc w:val="both"/>
        <w:rPr>
          <w:b/>
          <w:sz w:val="28"/>
          <w:szCs w:val="28"/>
        </w:rPr>
      </w:pPr>
    </w:p>
    <w:p w:rsidR="00441D1C" w:rsidRDefault="00441D1C" w:rsidP="00702737">
      <w:pPr>
        <w:pStyle w:val="ConsPlusNormal"/>
        <w:ind w:firstLine="540"/>
        <w:jc w:val="both"/>
        <w:rPr>
          <w:b/>
          <w:sz w:val="28"/>
          <w:szCs w:val="28"/>
        </w:rPr>
      </w:pPr>
    </w:p>
    <w:p w:rsidR="00702737" w:rsidRPr="001C0ABE" w:rsidRDefault="00702737" w:rsidP="00702737">
      <w:pPr>
        <w:pStyle w:val="ConsPlusNormal"/>
        <w:ind w:firstLine="540"/>
        <w:jc w:val="both"/>
        <w:rPr>
          <w:b/>
          <w:sz w:val="28"/>
          <w:szCs w:val="28"/>
        </w:rPr>
      </w:pPr>
      <w:r w:rsidRPr="001C0ABE">
        <w:rPr>
          <w:b/>
          <w:sz w:val="28"/>
          <w:szCs w:val="28"/>
        </w:rPr>
        <w:lastRenderedPageBreak/>
        <w:t>2.6. Меры</w:t>
      </w:r>
      <w:r>
        <w:rPr>
          <w:b/>
          <w:sz w:val="28"/>
          <w:szCs w:val="28"/>
        </w:rPr>
        <w:t xml:space="preserve"> правового регулирования.</w:t>
      </w:r>
    </w:p>
    <w:p w:rsidR="00702737" w:rsidRDefault="00702737" w:rsidP="00702737">
      <w:pPr>
        <w:pStyle w:val="ConsPlusNormal"/>
        <w:jc w:val="center"/>
      </w:pPr>
    </w:p>
    <w:p w:rsidR="00702737" w:rsidRDefault="00702737" w:rsidP="00702737">
      <w:pPr>
        <w:pStyle w:val="ConsPlusNormal"/>
        <w:jc w:val="center"/>
        <w:rPr>
          <w:b/>
          <w:i/>
          <w:sz w:val="28"/>
          <w:szCs w:val="28"/>
        </w:rPr>
      </w:pPr>
      <w:r w:rsidRPr="001C0ABE">
        <w:rPr>
          <w:b/>
          <w:i/>
          <w:sz w:val="28"/>
          <w:szCs w:val="28"/>
        </w:rPr>
        <w:t>Сведения об основных мерах</w:t>
      </w:r>
      <w:r>
        <w:rPr>
          <w:b/>
          <w:i/>
          <w:sz w:val="28"/>
          <w:szCs w:val="28"/>
        </w:rPr>
        <w:t xml:space="preserve"> </w:t>
      </w:r>
      <w:r w:rsidRPr="001C0ABE">
        <w:rPr>
          <w:b/>
          <w:i/>
          <w:sz w:val="28"/>
          <w:szCs w:val="28"/>
        </w:rPr>
        <w:t>правового регулирования</w:t>
      </w:r>
    </w:p>
    <w:p w:rsidR="00702737" w:rsidRDefault="00702737" w:rsidP="00702737">
      <w:pPr>
        <w:pStyle w:val="ConsPlusNormal"/>
        <w:jc w:val="center"/>
        <w:rPr>
          <w:b/>
          <w:i/>
          <w:sz w:val="28"/>
          <w:szCs w:val="28"/>
        </w:rPr>
      </w:pPr>
    </w:p>
    <w:p w:rsidR="00702737" w:rsidRDefault="00702737" w:rsidP="00702737">
      <w:pPr>
        <w:pStyle w:val="ConsPlusNormal"/>
        <w:jc w:val="right"/>
        <w:rPr>
          <w:b/>
          <w:i/>
          <w:sz w:val="28"/>
          <w:szCs w:val="28"/>
        </w:rPr>
      </w:pPr>
      <w:r>
        <w:rPr>
          <w:b/>
          <w:i/>
          <w:sz w:val="28"/>
          <w:szCs w:val="28"/>
        </w:rPr>
        <w:t>Таблица 3.</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7801"/>
        <w:gridCol w:w="3828"/>
        <w:gridCol w:w="2835"/>
      </w:tblGrid>
      <w:tr w:rsidR="00702737" w:rsidRPr="00F162C7">
        <w:tc>
          <w:tcPr>
            <w:tcW w:w="671" w:type="dxa"/>
            <w:vAlign w:val="center"/>
          </w:tcPr>
          <w:p w:rsidR="00702737" w:rsidRPr="00F162C7" w:rsidRDefault="00702737" w:rsidP="002676BF">
            <w:pPr>
              <w:pStyle w:val="ConsPlusNormal"/>
              <w:jc w:val="center"/>
              <w:rPr>
                <w:szCs w:val="24"/>
              </w:rPr>
            </w:pPr>
            <w:r w:rsidRPr="00F162C7">
              <w:rPr>
                <w:szCs w:val="24"/>
              </w:rPr>
              <w:t>№</w:t>
            </w:r>
          </w:p>
          <w:p w:rsidR="00702737" w:rsidRPr="00F162C7" w:rsidRDefault="00702737" w:rsidP="002676BF">
            <w:pPr>
              <w:pStyle w:val="ConsPlusNormal"/>
              <w:jc w:val="center"/>
              <w:rPr>
                <w:szCs w:val="24"/>
              </w:rPr>
            </w:pPr>
            <w:r w:rsidRPr="00F162C7">
              <w:rPr>
                <w:szCs w:val="24"/>
              </w:rPr>
              <w:t>п/п</w:t>
            </w:r>
          </w:p>
        </w:tc>
        <w:tc>
          <w:tcPr>
            <w:tcW w:w="7801" w:type="dxa"/>
            <w:vAlign w:val="center"/>
          </w:tcPr>
          <w:p w:rsidR="00702737" w:rsidRPr="00F162C7" w:rsidRDefault="00702737" w:rsidP="002676BF">
            <w:pPr>
              <w:pStyle w:val="ConsPlusNormal"/>
              <w:jc w:val="center"/>
              <w:rPr>
                <w:szCs w:val="24"/>
              </w:rPr>
            </w:pPr>
            <w:r w:rsidRPr="00F162C7">
              <w:rPr>
                <w:szCs w:val="24"/>
              </w:rPr>
              <w:t>Вид, номер, наименование правового акта</w:t>
            </w:r>
          </w:p>
        </w:tc>
        <w:tc>
          <w:tcPr>
            <w:tcW w:w="3828" w:type="dxa"/>
            <w:vAlign w:val="center"/>
          </w:tcPr>
          <w:p w:rsidR="00702737" w:rsidRPr="00F162C7" w:rsidRDefault="00702737" w:rsidP="002676BF">
            <w:pPr>
              <w:pStyle w:val="ConsPlusNormal"/>
              <w:jc w:val="center"/>
              <w:rPr>
                <w:szCs w:val="24"/>
              </w:rPr>
            </w:pPr>
            <w:r w:rsidRPr="00F162C7">
              <w:rPr>
                <w:szCs w:val="24"/>
              </w:rPr>
              <w:t>Основные положения правового акта</w:t>
            </w:r>
          </w:p>
          <w:p w:rsidR="00702737" w:rsidRPr="00F162C7" w:rsidRDefault="00702737" w:rsidP="002676BF">
            <w:pPr>
              <w:pStyle w:val="ConsPlusNormal"/>
              <w:jc w:val="center"/>
              <w:rPr>
                <w:szCs w:val="24"/>
              </w:rPr>
            </w:pPr>
            <w:r w:rsidRPr="00F162C7">
              <w:rPr>
                <w:szCs w:val="24"/>
              </w:rPr>
              <w:t>(суть)</w:t>
            </w:r>
          </w:p>
        </w:tc>
        <w:tc>
          <w:tcPr>
            <w:tcW w:w="2835" w:type="dxa"/>
            <w:vAlign w:val="center"/>
          </w:tcPr>
          <w:p w:rsidR="00702737" w:rsidRPr="00F162C7" w:rsidRDefault="00702737" w:rsidP="002676BF">
            <w:pPr>
              <w:pStyle w:val="ConsPlusNormal"/>
              <w:jc w:val="center"/>
              <w:rPr>
                <w:szCs w:val="24"/>
              </w:rPr>
            </w:pPr>
            <w:r w:rsidRPr="00F162C7">
              <w:rPr>
                <w:szCs w:val="24"/>
              </w:rPr>
              <w:t>Ответственные исполнители и соисполнители</w:t>
            </w:r>
          </w:p>
        </w:tc>
      </w:tr>
      <w:tr w:rsidR="00702737" w:rsidRPr="00F162C7">
        <w:tc>
          <w:tcPr>
            <w:tcW w:w="671" w:type="dxa"/>
          </w:tcPr>
          <w:p w:rsidR="00702737" w:rsidRPr="00F162C7" w:rsidRDefault="00702737" w:rsidP="002676BF">
            <w:pPr>
              <w:pStyle w:val="ConsPlusNormal"/>
              <w:jc w:val="center"/>
              <w:rPr>
                <w:szCs w:val="24"/>
              </w:rPr>
            </w:pPr>
            <w:r w:rsidRPr="00F162C7">
              <w:rPr>
                <w:szCs w:val="24"/>
              </w:rPr>
              <w:t>1</w:t>
            </w:r>
          </w:p>
        </w:tc>
        <w:tc>
          <w:tcPr>
            <w:tcW w:w="7801" w:type="dxa"/>
          </w:tcPr>
          <w:p w:rsidR="00702737" w:rsidRPr="00F162C7" w:rsidRDefault="00702737" w:rsidP="002676BF">
            <w:pPr>
              <w:pStyle w:val="ConsPlusNormal"/>
              <w:jc w:val="center"/>
              <w:rPr>
                <w:szCs w:val="24"/>
              </w:rPr>
            </w:pPr>
            <w:r w:rsidRPr="00F162C7">
              <w:rPr>
                <w:szCs w:val="24"/>
              </w:rPr>
              <w:t>2</w:t>
            </w:r>
          </w:p>
        </w:tc>
        <w:tc>
          <w:tcPr>
            <w:tcW w:w="3828" w:type="dxa"/>
          </w:tcPr>
          <w:p w:rsidR="00702737" w:rsidRPr="00F162C7" w:rsidRDefault="00702737" w:rsidP="002676BF">
            <w:pPr>
              <w:pStyle w:val="ConsPlusNormal"/>
              <w:jc w:val="center"/>
              <w:rPr>
                <w:szCs w:val="24"/>
              </w:rPr>
            </w:pPr>
            <w:r w:rsidRPr="00F162C7">
              <w:rPr>
                <w:szCs w:val="24"/>
              </w:rPr>
              <w:t>3</w:t>
            </w:r>
          </w:p>
        </w:tc>
        <w:tc>
          <w:tcPr>
            <w:tcW w:w="2835" w:type="dxa"/>
          </w:tcPr>
          <w:p w:rsidR="00702737" w:rsidRPr="00F162C7" w:rsidRDefault="00702737" w:rsidP="002676BF">
            <w:pPr>
              <w:pStyle w:val="ConsPlusNormal"/>
              <w:jc w:val="center"/>
              <w:rPr>
                <w:szCs w:val="24"/>
              </w:rPr>
            </w:pPr>
            <w:r w:rsidRPr="00F162C7">
              <w:rPr>
                <w:szCs w:val="24"/>
              </w:rPr>
              <w:t>4</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r w:rsidRPr="00F162C7">
              <w:t>Федеральный Закон «О библиотечно</w:t>
            </w:r>
            <w:r>
              <w:t>м деле» от 29.12.1994 № 78-ФЗ (</w:t>
            </w:r>
            <w:r w:rsidRPr="00F162C7">
              <w:t>с изменениями от  22.08.2004 , 26.06.2007, 23.07.2008 , 27.10.2008, 03.06.2009, 27.12.2009, 02.07.2013, 01.12.2014, 08.06.2015, 03.07.2016, 01.05.2019)</w:t>
            </w:r>
          </w:p>
        </w:tc>
        <w:tc>
          <w:tcPr>
            <w:tcW w:w="3828" w:type="dxa"/>
          </w:tcPr>
          <w:p w:rsidR="00702737" w:rsidRPr="00F162C7" w:rsidRDefault="00702737" w:rsidP="002676BF">
            <w:pPr>
              <w:pStyle w:val="ConsPlusNormal"/>
              <w:jc w:val="both"/>
              <w:rPr>
                <w:szCs w:val="24"/>
              </w:rPr>
            </w:pPr>
            <w:r w:rsidRPr="00F162C7">
              <w:rPr>
                <w:szCs w:val="24"/>
              </w:rPr>
              <w:t>Регламентирует деятельность общедоступных библиотек</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CC6157" w:rsidRDefault="00702737" w:rsidP="002676BF">
            <w:pPr>
              <w:pStyle w:val="4"/>
              <w:spacing w:before="0" w:after="0"/>
              <w:rPr>
                <w:rFonts w:ascii="Times New Roman" w:hAnsi="Times New Roman"/>
                <w:b w:val="0"/>
                <w:bCs w:val="0"/>
                <w:color w:val="000000"/>
                <w:sz w:val="24"/>
                <w:szCs w:val="24"/>
                <w:lang w:val="ru-RU"/>
              </w:rPr>
            </w:pPr>
            <w:r w:rsidRPr="00CC6157">
              <w:rPr>
                <w:rFonts w:ascii="Times New Roman" w:hAnsi="Times New Roman"/>
                <w:b w:val="0"/>
                <w:sz w:val="24"/>
                <w:szCs w:val="24"/>
                <w:lang w:val="ru-RU"/>
              </w:rPr>
              <w:t xml:space="preserve">Федеральный Закон «Основы законодательства Российской Федерации о культуре» </w:t>
            </w:r>
            <w:r w:rsidRPr="00CC6157">
              <w:rPr>
                <w:rFonts w:ascii="Times New Roman" w:hAnsi="Times New Roman"/>
                <w:b w:val="0"/>
                <w:sz w:val="24"/>
                <w:szCs w:val="24"/>
                <w:shd w:val="clear" w:color="auto" w:fill="FFFFFF"/>
                <w:lang w:val="ru-RU"/>
              </w:rPr>
              <w:t>от 9.10.1992 N 3612-I</w:t>
            </w:r>
            <w:r w:rsidRPr="00CC6157">
              <w:rPr>
                <w:rFonts w:ascii="Times New Roman" w:hAnsi="Times New Roman"/>
                <w:b w:val="0"/>
                <w:sz w:val="24"/>
                <w:szCs w:val="24"/>
                <w:lang w:val="ru-RU"/>
              </w:rPr>
              <w:t xml:space="preserve"> </w:t>
            </w:r>
            <w:r w:rsidRPr="00CC6157">
              <w:rPr>
                <w:rFonts w:ascii="Times New Roman" w:hAnsi="Times New Roman"/>
                <w:b w:val="0"/>
                <w:bCs w:val="0"/>
                <w:color w:val="000000"/>
                <w:sz w:val="24"/>
                <w:szCs w:val="24"/>
                <w:lang w:val="ru-RU"/>
              </w:rPr>
              <w:t xml:space="preserve">с изменениями и дополнениями от: </w:t>
            </w:r>
            <w:r w:rsidRPr="00CC6157">
              <w:rPr>
                <w:rFonts w:ascii="Times New Roman" w:hAnsi="Times New Roman"/>
                <w:b w:val="0"/>
                <w:color w:val="000000"/>
                <w:sz w:val="24"/>
                <w:szCs w:val="24"/>
                <w:lang w:val="ru-RU"/>
              </w:rPr>
              <w:t>23.06.1999, 27.12.2000, 30.12.2001, 24.12.2002, 23.12.2003, 22.08.2004, 31.12.2005, 03.11.2006, 29.12.2006, 23.07.2008, 21.12.2009, 8.05.2010, 2.04.2013, 2.07.2013, 30.09.2013, 5.05.2014, 21.07.2014, 1.12.2014, 28.11.2015, 26.07.2017, 29.07.2017, 05.12.2017, 18.07.2019.</w:t>
            </w:r>
          </w:p>
        </w:tc>
        <w:tc>
          <w:tcPr>
            <w:tcW w:w="3828" w:type="dxa"/>
          </w:tcPr>
          <w:p w:rsidR="00702737" w:rsidRPr="00F162C7" w:rsidRDefault="00702737" w:rsidP="002676BF">
            <w:pPr>
              <w:jc w:val="both"/>
            </w:pPr>
            <w:r w:rsidRPr="00F162C7">
              <w:t xml:space="preserve">  Обеспечение качества и доступности библиотечных услуг для всех категорий населения; реализация дополнительных образовательных программ и услуг в интересах личности, общества, государства в области общего художественного образования и эстетического воспитания; создание условий для организации досуга населения; сохранение, использование и популяризация объектов культурного наследия в целях реализации права на на приобщение к культурным ценностям; создание благоприятных условий для развития сферы культуры.</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pStyle w:val="formattext"/>
              <w:spacing w:before="0" w:beforeAutospacing="0" w:after="0" w:afterAutospacing="0" w:line="213" w:lineRule="atLeast"/>
              <w:textAlignment w:val="baseline"/>
            </w:pPr>
            <w:r w:rsidRPr="00F162C7">
              <w:t xml:space="preserve">Закон «О библиотечном деле в Нижегородской области» от 01.11.2008 № </w:t>
            </w:r>
            <w:r w:rsidRPr="00F162C7">
              <w:lastRenderedPageBreak/>
              <w:t xml:space="preserve">147-3 (с изменениями и дополнениями от: 09.11.2009, 20.12 2013, 05.08.2014, 02.08.2015, 30.08.2016, 01.07.2019) </w:t>
            </w:r>
          </w:p>
          <w:p w:rsidR="00702737" w:rsidRPr="00F162C7" w:rsidRDefault="00702737" w:rsidP="002676BF">
            <w:pPr>
              <w:pStyle w:val="ConsPlusNormal"/>
              <w:rPr>
                <w:szCs w:val="24"/>
              </w:rPr>
            </w:pPr>
          </w:p>
        </w:tc>
        <w:tc>
          <w:tcPr>
            <w:tcW w:w="3828" w:type="dxa"/>
          </w:tcPr>
          <w:p w:rsidR="00702737" w:rsidRPr="00F162C7" w:rsidRDefault="00702737" w:rsidP="002676BF">
            <w:pPr>
              <w:pStyle w:val="ConsPlusNormal"/>
              <w:jc w:val="both"/>
              <w:rPr>
                <w:szCs w:val="24"/>
              </w:rPr>
            </w:pPr>
            <w:r w:rsidRPr="00F162C7">
              <w:rPr>
                <w:szCs w:val="24"/>
                <w:shd w:val="clear" w:color="auto" w:fill="FFFFFF"/>
              </w:rPr>
              <w:lastRenderedPageBreak/>
              <w:t xml:space="preserve">Создание условий для </w:t>
            </w:r>
            <w:r w:rsidRPr="00F162C7">
              <w:rPr>
                <w:szCs w:val="24"/>
                <w:shd w:val="clear" w:color="auto" w:fill="FFFFFF"/>
              </w:rPr>
              <w:lastRenderedPageBreak/>
              <w:t>обеспечения сохранности и пополнение фондов муниципальных библиотек, их оснащение современными техническими средствами и оборудованием, необходимым для осуществления библиотечного обслуживания населения.</w:t>
            </w:r>
          </w:p>
        </w:tc>
        <w:tc>
          <w:tcPr>
            <w:tcW w:w="2835" w:type="dxa"/>
          </w:tcPr>
          <w:p w:rsidR="00702737" w:rsidRPr="00F162C7" w:rsidRDefault="00702737" w:rsidP="002676BF">
            <w:pPr>
              <w:pStyle w:val="ConsPlusNormal"/>
              <w:jc w:val="both"/>
              <w:rPr>
                <w:szCs w:val="24"/>
              </w:rPr>
            </w:pPr>
            <w:r w:rsidRPr="00F162C7">
              <w:rPr>
                <w:szCs w:val="24"/>
              </w:rPr>
              <w:lastRenderedPageBreak/>
              <w:t xml:space="preserve">Управление культуры и </w:t>
            </w:r>
            <w:r w:rsidRPr="00F162C7">
              <w:rPr>
                <w:szCs w:val="24"/>
              </w:rPr>
              <w:lastRenderedPageBreak/>
              <w:t>туризма</w:t>
            </w:r>
          </w:p>
        </w:tc>
      </w:tr>
      <w:tr w:rsidR="00702737" w:rsidRPr="00F162C7">
        <w:trPr>
          <w:trHeight w:val="843"/>
        </w:trPr>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pStyle w:val="ConsPlusNormal"/>
              <w:rPr>
                <w:szCs w:val="24"/>
              </w:rPr>
            </w:pPr>
            <w:r w:rsidRPr="00F162C7">
              <w:rPr>
                <w:szCs w:val="24"/>
              </w:rPr>
              <w:t>Приказ Управления культуры и туризма от 09.01.2019 г. № 8 «Об утверждении бюджетной росписи и сметы» (с последующими дополнениями в течение года)</w:t>
            </w:r>
          </w:p>
        </w:tc>
        <w:tc>
          <w:tcPr>
            <w:tcW w:w="3828" w:type="dxa"/>
          </w:tcPr>
          <w:p w:rsidR="00702737" w:rsidRPr="00F162C7" w:rsidRDefault="00702737" w:rsidP="002676BF">
            <w:pPr>
              <w:pStyle w:val="ConsPlusNormal"/>
              <w:jc w:val="both"/>
              <w:rPr>
                <w:szCs w:val="24"/>
              </w:rPr>
            </w:pPr>
            <w:r w:rsidRPr="00F162C7">
              <w:rPr>
                <w:szCs w:val="24"/>
              </w:rPr>
              <w:t xml:space="preserve">О проведении необходимых ремонтных работ, противопожарных мероприятиях, приобретении оборудования, компьютеризация, комплектование книжных фондов библиотек, проведение мероприятий и т.д. </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Borders>
              <w:top w:val="single" w:sz="4" w:space="0" w:color="auto"/>
              <w:bottom w:val="single" w:sz="4" w:space="0" w:color="auto"/>
            </w:tcBorders>
          </w:tcPr>
          <w:p w:rsidR="00702737" w:rsidRPr="00F162C7" w:rsidRDefault="00702737" w:rsidP="002676BF">
            <w:pPr>
              <w:pStyle w:val="ConsPlusNormal"/>
              <w:jc w:val="both"/>
              <w:rPr>
                <w:szCs w:val="24"/>
              </w:rPr>
            </w:pPr>
          </w:p>
        </w:tc>
        <w:tc>
          <w:tcPr>
            <w:tcW w:w="7801" w:type="dxa"/>
            <w:tcBorders>
              <w:top w:val="single" w:sz="4" w:space="0" w:color="auto"/>
              <w:bottom w:val="single" w:sz="4" w:space="0" w:color="auto"/>
            </w:tcBorders>
          </w:tcPr>
          <w:p w:rsidR="00702737" w:rsidRPr="00CC6157" w:rsidRDefault="00702737" w:rsidP="002676BF">
            <w:pPr>
              <w:pStyle w:val="1"/>
              <w:shd w:val="clear" w:color="auto" w:fill="FFFFFF"/>
              <w:spacing w:before="75" w:beforeAutospacing="0" w:after="0" w:afterAutospacing="0"/>
              <w:rPr>
                <w:b w:val="0"/>
                <w:bCs w:val="0"/>
                <w:sz w:val="24"/>
                <w:szCs w:val="24"/>
                <w:lang w:val="ru-RU" w:eastAsia="ru-RU"/>
              </w:rPr>
            </w:pPr>
            <w:r w:rsidRPr="00CC6157">
              <w:rPr>
                <w:b w:val="0"/>
                <w:bCs w:val="0"/>
                <w:sz w:val="24"/>
                <w:szCs w:val="24"/>
                <w:lang w:val="ru-RU" w:eastAsia="ru-RU"/>
              </w:rPr>
              <w:t>Федеральный закон от 29.12.2012 N 273-ФЗ "Об образовании в Российской Федерации" (с изм. и доп. от 07.05.2013, 07.06.2013, 02.07.2013, 23.07.2013, 25.11.2013, 03.02.2014, 05.05.2014, 27.05.2014, 04.06.2014, 28.06.2014, 21.07.2014, 31.12.2014, 06.04.2015, 02.05.2015, 29.06.2015, 13.07.2015, 14.12.2015, 29.12.2015, 30.12.2015, 02.03.2016, 02.06.2016, 03.07.2016, 19.12.2016, 01.05.2017, 29.07.2017, 05.12.2017, 29.12.2017, 19.02.2018, 07.03.2018, 27.06.2018, 03.07.2018, 29.07.2018, 03.08.2018, 25.12.2018, 06.03.2019, 01.05.2019, 17.06.2019, 26.07.2019, 01.10.2019.)</w:t>
            </w:r>
          </w:p>
        </w:tc>
        <w:tc>
          <w:tcPr>
            <w:tcW w:w="3828" w:type="dxa"/>
            <w:tcBorders>
              <w:top w:val="single" w:sz="4" w:space="0" w:color="auto"/>
              <w:bottom w:val="single" w:sz="4" w:space="0" w:color="auto"/>
            </w:tcBorders>
          </w:tcPr>
          <w:p w:rsidR="00702737" w:rsidRPr="00F162C7" w:rsidRDefault="00702737" w:rsidP="002676BF">
            <w:pPr>
              <w:pStyle w:val="ConsPlusNormal"/>
              <w:jc w:val="both"/>
              <w:rPr>
                <w:szCs w:val="24"/>
              </w:rPr>
            </w:pPr>
            <w:r w:rsidRPr="00F162C7">
              <w:rPr>
                <w:szCs w:val="24"/>
              </w:rPr>
              <w:t>Регламентирует деятельность школ дополнительного образования</w:t>
            </w:r>
          </w:p>
        </w:tc>
        <w:tc>
          <w:tcPr>
            <w:tcW w:w="2835" w:type="dxa"/>
            <w:tcBorders>
              <w:top w:val="single" w:sz="4" w:space="0" w:color="auto"/>
              <w:bottom w:val="single" w:sz="4" w:space="0" w:color="auto"/>
            </w:tcBorders>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rPr>
          <w:trHeight w:val="134"/>
        </w:trPr>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pStyle w:val="ConsPlusNormal"/>
              <w:rPr>
                <w:szCs w:val="24"/>
              </w:rPr>
            </w:pPr>
            <w:r w:rsidRPr="00F162C7">
              <w:rPr>
                <w:szCs w:val="24"/>
              </w:rPr>
              <w:t>Распоряжение Правительства Нижегородской области «Об утверждении плана мероприятий («дорожной карты») «Изменения в отраслях социальной сферы, направленные на повышение эффективности сферы культуры в Нижегородской области» от 28 февраля 2013 №428-р (</w:t>
            </w:r>
            <w:r w:rsidRPr="00F162C7">
              <w:rPr>
                <w:bCs/>
                <w:szCs w:val="24"/>
              </w:rPr>
              <w:t>с изм. и доп. от</w:t>
            </w:r>
            <w:r w:rsidRPr="00F162C7">
              <w:rPr>
                <w:szCs w:val="24"/>
              </w:rPr>
              <w:t xml:space="preserve"> 11.04.2013, 12.07.2013, 28.03.2014, 27.05.2014, 21.04.2015, 15.12.2015, 16.11.2016).</w:t>
            </w:r>
          </w:p>
        </w:tc>
        <w:tc>
          <w:tcPr>
            <w:tcW w:w="3828" w:type="dxa"/>
          </w:tcPr>
          <w:p w:rsidR="00702737" w:rsidRPr="00F162C7" w:rsidRDefault="00702737" w:rsidP="002676BF">
            <w:pPr>
              <w:pStyle w:val="ConsPlusNormal"/>
              <w:jc w:val="both"/>
              <w:rPr>
                <w:szCs w:val="24"/>
              </w:rPr>
            </w:pPr>
            <w:r w:rsidRPr="00F162C7">
              <w:rPr>
                <w:szCs w:val="24"/>
              </w:rPr>
              <w:t>Повышение качества и расширение спектра услуг в сфере культуры</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spacing w:after="139"/>
              <w:ind w:firstLine="104"/>
            </w:pPr>
            <w:r w:rsidRPr="00F162C7">
              <w:t xml:space="preserve">Приказ Минфина РФ от 1 декабря </w:t>
            </w:r>
            <w:smartTag w:uri="urn:schemas-microsoft-com:office:smarttags" w:element="metricconverter">
              <w:smartTagPr>
                <w:attr w:name="ProductID" w:val="2010 г"/>
              </w:smartTagPr>
              <w:r w:rsidRPr="00F162C7">
                <w:t>2010 г</w:t>
              </w:r>
            </w:smartTag>
            <w:r w:rsidRPr="00F162C7">
              <w:t xml:space="preserve">.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w:t>
            </w:r>
            <w:r w:rsidRPr="00F162C7">
              <w:lastRenderedPageBreak/>
              <w:t>органов управления организация бухгалтерского учета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F162C7">
              <w:rPr>
                <w:bCs/>
              </w:rPr>
              <w:t>с изм. и доп. от 12.10.2012, 29.08.2014, 06.08.2015, 01.03.2016, 16.11.2016, 27.09.2017, 31.03.2018, 28.12.2018</w:t>
            </w:r>
            <w:r w:rsidRPr="00F162C7">
              <w:t>).</w:t>
            </w:r>
          </w:p>
        </w:tc>
        <w:tc>
          <w:tcPr>
            <w:tcW w:w="3828" w:type="dxa"/>
          </w:tcPr>
          <w:p w:rsidR="00702737" w:rsidRPr="00F162C7" w:rsidRDefault="00702737" w:rsidP="002676BF">
            <w:pPr>
              <w:spacing w:after="139"/>
              <w:ind w:firstLine="104"/>
              <w:jc w:val="both"/>
            </w:pPr>
            <w:r w:rsidRPr="00F162C7">
              <w:lastRenderedPageBreak/>
              <w:t>Организация бухгалтерского учета</w:t>
            </w:r>
          </w:p>
          <w:p w:rsidR="00702737" w:rsidRPr="00F162C7" w:rsidRDefault="00702737" w:rsidP="002676BF">
            <w:pPr>
              <w:pStyle w:val="ConsPlusNormal"/>
              <w:jc w:val="both"/>
              <w:rPr>
                <w:szCs w:val="24"/>
              </w:rPr>
            </w:pPr>
          </w:p>
        </w:tc>
        <w:tc>
          <w:tcPr>
            <w:tcW w:w="2835" w:type="dxa"/>
          </w:tcPr>
          <w:p w:rsidR="00702737" w:rsidRPr="00F162C7" w:rsidRDefault="00702737" w:rsidP="002676BF">
            <w:pPr>
              <w:pStyle w:val="ConsPlusNormal"/>
              <w:jc w:val="both"/>
              <w:rPr>
                <w:szCs w:val="24"/>
              </w:rPr>
            </w:pPr>
            <w:r w:rsidRPr="00F162C7">
              <w:rPr>
                <w:szCs w:val="24"/>
              </w:rPr>
              <w:lastRenderedPageBreak/>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spacing w:after="139"/>
            </w:pPr>
            <w:r w:rsidRPr="00F162C7">
              <w:t xml:space="preserve">Приказ Минфина РФ от 23 декабря </w:t>
            </w:r>
            <w:smartTag w:uri="urn:schemas-microsoft-com:office:smarttags" w:element="metricconverter">
              <w:smartTagPr>
                <w:attr w:name="ProductID" w:val="2010 г"/>
              </w:smartTagPr>
              <w:r w:rsidRPr="00F162C7">
                <w:t>2010 г</w:t>
              </w:r>
            </w:smartTag>
            <w:r w:rsidRPr="00F162C7">
              <w:t>. N 183н "Об утверждении Плана счетов бухгалтерского учета автономных учреждений и Инструкции по его применению» (</w:t>
            </w:r>
            <w:r w:rsidRPr="00F162C7">
              <w:rPr>
                <w:bCs/>
              </w:rPr>
              <w:t>с изм. и доп. от 31.12.2015, 16.11.2016, 19.12.2017, 31.03.2018, 28.12.2018</w:t>
            </w:r>
            <w:r w:rsidRPr="00F162C7">
              <w:t>).</w:t>
            </w:r>
          </w:p>
        </w:tc>
        <w:tc>
          <w:tcPr>
            <w:tcW w:w="3828" w:type="dxa"/>
          </w:tcPr>
          <w:p w:rsidR="00702737" w:rsidRPr="00F162C7" w:rsidRDefault="00702737" w:rsidP="002676BF">
            <w:pPr>
              <w:spacing w:after="139"/>
              <w:jc w:val="both"/>
              <w:rPr>
                <w:rStyle w:val="titledateend"/>
              </w:rPr>
            </w:pPr>
            <w:r w:rsidRPr="00F162C7">
              <w:t>Организация бухгалтерского учета автономных учреждений</w:t>
            </w:r>
          </w:p>
          <w:p w:rsidR="00702737" w:rsidRPr="00F162C7" w:rsidRDefault="00702737" w:rsidP="002676BF">
            <w:pPr>
              <w:pStyle w:val="ConsPlusNormal"/>
              <w:jc w:val="both"/>
              <w:rPr>
                <w:szCs w:val="24"/>
              </w:rPr>
            </w:pP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spacing w:after="139"/>
            </w:pPr>
            <w:r w:rsidRPr="00F162C7">
              <w:t xml:space="preserve">Приказ Минфина России от 16 декабря </w:t>
            </w:r>
            <w:smartTag w:uri="urn:schemas-microsoft-com:office:smarttags" w:element="metricconverter">
              <w:smartTagPr>
                <w:attr w:name="ProductID" w:val="2010 г"/>
              </w:smartTagPr>
              <w:r w:rsidRPr="00F162C7">
                <w:t>2010 г</w:t>
              </w:r>
            </w:smartTag>
            <w:r w:rsidRPr="00F162C7">
              <w:t>. № 174н "Об утверждении Плана счетов бухгалтерского учета бюджетных учреждений и Инструкции по его применению" (</w:t>
            </w:r>
            <w:r w:rsidRPr="00F162C7">
              <w:rPr>
                <w:bCs/>
              </w:rPr>
              <w:t>с изм. и доп. от 31.12.2015, 16.11.2016, 16.11.2016, 19.12.2017, 31.03.2018, 28.12.2018</w:t>
            </w:r>
            <w:r w:rsidRPr="00F162C7">
              <w:t>).</w:t>
            </w:r>
          </w:p>
        </w:tc>
        <w:tc>
          <w:tcPr>
            <w:tcW w:w="3828" w:type="dxa"/>
          </w:tcPr>
          <w:p w:rsidR="00702737" w:rsidRPr="00F162C7" w:rsidRDefault="00702737" w:rsidP="002676BF">
            <w:pPr>
              <w:spacing w:after="139"/>
              <w:jc w:val="both"/>
              <w:rPr>
                <w:rStyle w:val="titledateend"/>
              </w:rPr>
            </w:pPr>
            <w:r w:rsidRPr="00F162C7">
              <w:t>Организация бухгалтерского учета бюджетных учреждений</w:t>
            </w:r>
          </w:p>
          <w:p w:rsidR="00702737" w:rsidRPr="00F162C7" w:rsidRDefault="00702737" w:rsidP="002676BF">
            <w:pPr>
              <w:pStyle w:val="ConsPlusNormal"/>
              <w:jc w:val="both"/>
              <w:rPr>
                <w:szCs w:val="24"/>
              </w:rPr>
            </w:pP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spacing w:after="139"/>
            </w:pPr>
            <w:r w:rsidRPr="00F162C7">
              <w:t xml:space="preserve">Приказ Минфина России от 06 декабря </w:t>
            </w:r>
            <w:smartTag w:uri="urn:schemas-microsoft-com:office:smarttags" w:element="metricconverter">
              <w:smartTagPr>
                <w:attr w:name="ProductID" w:val="2010 г"/>
              </w:smartTagPr>
              <w:r w:rsidRPr="00F162C7">
                <w:t>2010 г</w:t>
              </w:r>
            </w:smartTag>
            <w:r w:rsidRPr="00F162C7">
              <w:t>. № 162н "Об утверждении Плана счетов  бюджетного учета и Инструкции по его применению» (</w:t>
            </w:r>
            <w:r w:rsidRPr="00F162C7">
              <w:rPr>
                <w:bCs/>
              </w:rPr>
              <w:t>с изм. и доп. от 31.12.2015, 16.11.2016, 16.11.2016, 19.12.2017, 31.03.2018, 28.12.2018</w:t>
            </w:r>
            <w:r w:rsidRPr="00F162C7">
              <w:t>).</w:t>
            </w:r>
          </w:p>
        </w:tc>
        <w:tc>
          <w:tcPr>
            <w:tcW w:w="3828" w:type="dxa"/>
          </w:tcPr>
          <w:p w:rsidR="00702737" w:rsidRPr="00F162C7" w:rsidRDefault="00702737" w:rsidP="002676BF">
            <w:pPr>
              <w:spacing w:after="139"/>
              <w:jc w:val="both"/>
            </w:pPr>
            <w:r w:rsidRPr="00F162C7">
              <w:t>Организация бюджетного учета  учреждений</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pStyle w:val="11"/>
              <w:tabs>
                <w:tab w:val="clear" w:pos="709"/>
                <w:tab w:val="left" w:pos="1134"/>
              </w:tabs>
              <w:ind w:firstLine="0"/>
              <w:jc w:val="left"/>
            </w:pPr>
            <w:r w:rsidRPr="00F162C7">
              <w:t>Приказ Минфина Российской Федерации от 30.03.2015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w:t>
            </w:r>
            <w:r w:rsidRPr="00F162C7">
              <w:rPr>
                <w:bCs/>
              </w:rPr>
              <w:t xml:space="preserve">с изм. и доп. от </w:t>
            </w:r>
            <w:r w:rsidRPr="00F162C7">
              <w:t>16.11.2016, 17.11.2017).</w:t>
            </w:r>
          </w:p>
        </w:tc>
        <w:tc>
          <w:tcPr>
            <w:tcW w:w="3828" w:type="dxa"/>
          </w:tcPr>
          <w:p w:rsidR="00702737" w:rsidRPr="00F162C7" w:rsidRDefault="00702737" w:rsidP="002676BF">
            <w:pPr>
              <w:pStyle w:val="11"/>
              <w:tabs>
                <w:tab w:val="clear" w:pos="709"/>
                <w:tab w:val="left" w:pos="1134"/>
              </w:tabs>
              <w:ind w:firstLine="0"/>
            </w:pPr>
            <w:r w:rsidRPr="00F162C7">
              <w:t xml:space="preserve">Порядок применения форм первичных учетных документов для организации бухгалтерского учета </w:t>
            </w:r>
          </w:p>
          <w:p w:rsidR="00702737" w:rsidRPr="00F162C7" w:rsidRDefault="00702737" w:rsidP="002676BF">
            <w:pPr>
              <w:pStyle w:val="ConsPlusNormal"/>
              <w:jc w:val="both"/>
              <w:rPr>
                <w:szCs w:val="24"/>
              </w:rPr>
            </w:pP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autoSpaceDE w:val="0"/>
              <w:autoSpaceDN w:val="0"/>
              <w:adjustRightInd w:val="0"/>
            </w:pPr>
            <w:r w:rsidRPr="00F162C7">
              <w:t>Приказ Минфина РФ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F162C7">
              <w:rPr>
                <w:bCs/>
              </w:rPr>
              <w:t xml:space="preserve"> (с изм. и доп. от 29.12.2011, 26.10.2012, 19.12.2014, 26.08.2015, 31.12.2015, 16.11.2016, 02.11.2017, 07.03.2018, 30.11.2018, </w:t>
            </w:r>
            <w:r w:rsidRPr="00F162C7">
              <w:rPr>
                <w:bCs/>
              </w:rPr>
              <w:lastRenderedPageBreak/>
              <w:t>28.02.2019, 16.05.2019, 20.08.2019).</w:t>
            </w:r>
            <w:r w:rsidRPr="00F162C7">
              <w:t xml:space="preserve"> </w:t>
            </w:r>
          </w:p>
        </w:tc>
        <w:tc>
          <w:tcPr>
            <w:tcW w:w="3828" w:type="dxa"/>
          </w:tcPr>
          <w:p w:rsidR="00702737" w:rsidRPr="00F162C7" w:rsidRDefault="00702737" w:rsidP="002676BF">
            <w:pPr>
              <w:autoSpaceDE w:val="0"/>
              <w:autoSpaceDN w:val="0"/>
              <w:adjustRightInd w:val="0"/>
              <w:jc w:val="both"/>
            </w:pPr>
            <w:r w:rsidRPr="00F162C7">
              <w:lastRenderedPageBreak/>
              <w:t>Порядок составления бюджетной отчетности.</w:t>
            </w:r>
          </w:p>
          <w:p w:rsidR="00702737" w:rsidRPr="00F162C7" w:rsidRDefault="00702737" w:rsidP="002676BF">
            <w:pPr>
              <w:pStyle w:val="ConsPlusNormal"/>
              <w:jc w:val="both"/>
              <w:rPr>
                <w:szCs w:val="24"/>
              </w:rPr>
            </w:pP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rPr>
          <w:trHeight w:val="1230"/>
        </w:trPr>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spacing w:after="139"/>
            </w:pPr>
            <w:r w:rsidRPr="00F162C7">
              <w:t xml:space="preserve">Приказ Минфина РФ от 25 марта </w:t>
            </w:r>
            <w:smartTag w:uri="urn:schemas-microsoft-com:office:smarttags" w:element="metricconverter">
              <w:smartTagPr>
                <w:attr w:name="ProductID" w:val="2011 г"/>
              </w:smartTagPr>
              <w:r w:rsidRPr="00F162C7">
                <w:t>2011 г</w:t>
              </w:r>
            </w:smartTag>
            <w:r w:rsidRPr="00F162C7">
              <w:t xml:space="preserve">.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Pr="00F162C7">
              <w:rPr>
                <w:bCs/>
              </w:rPr>
              <w:t>(с изм. и доп. от 26.10.2012, 29.12.2014, 20.03.2015, 17.12.2015, 16.11.2016, 14.11.2017, 07.03.2018, 30.11.2018, 28.02.2019, 16.03.2019).</w:t>
            </w:r>
          </w:p>
        </w:tc>
        <w:tc>
          <w:tcPr>
            <w:tcW w:w="3828" w:type="dxa"/>
          </w:tcPr>
          <w:p w:rsidR="00702737" w:rsidRPr="00F162C7" w:rsidRDefault="00702737" w:rsidP="002676BF">
            <w:pPr>
              <w:spacing w:after="139"/>
              <w:jc w:val="both"/>
            </w:pPr>
            <w:r w:rsidRPr="00F162C7">
              <w:t>Порядок составления бухгалтерской отчетности бюджетных и автономных учреждений</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bl>
    <w:p w:rsidR="00702737" w:rsidRDefault="00702737" w:rsidP="00702737">
      <w:pPr>
        <w:pStyle w:val="ConsPlusNormal"/>
        <w:outlineLvl w:val="0"/>
        <w:rPr>
          <w:b/>
          <w:sz w:val="28"/>
          <w:szCs w:val="28"/>
        </w:rPr>
      </w:pPr>
    </w:p>
    <w:p w:rsidR="00702737" w:rsidRPr="0058397E" w:rsidRDefault="00702737" w:rsidP="00702737">
      <w:pPr>
        <w:pStyle w:val="ConsPlusNormal"/>
        <w:ind w:firstLine="709"/>
        <w:jc w:val="center"/>
        <w:outlineLvl w:val="0"/>
        <w:rPr>
          <w:b/>
          <w:sz w:val="28"/>
          <w:szCs w:val="28"/>
        </w:rPr>
      </w:pPr>
      <w:r w:rsidRPr="0037087F">
        <w:rPr>
          <w:b/>
          <w:sz w:val="28"/>
          <w:szCs w:val="28"/>
        </w:rPr>
        <w:t>Раздел 3.</w:t>
      </w:r>
      <w:r w:rsidRPr="0058397E">
        <w:rPr>
          <w:b/>
          <w:sz w:val="28"/>
          <w:szCs w:val="28"/>
        </w:rPr>
        <w:t xml:space="preserve"> </w:t>
      </w:r>
      <w:r>
        <w:rPr>
          <w:b/>
          <w:sz w:val="28"/>
          <w:szCs w:val="28"/>
        </w:rPr>
        <w:t xml:space="preserve">ПОДПРОГРАММЫ МУНИЦИПАЛЬНОЙ ПРОГРАММЫ </w:t>
      </w:r>
    </w:p>
    <w:p w:rsidR="00702737" w:rsidRPr="0058397E" w:rsidRDefault="00702737" w:rsidP="00702737">
      <w:pPr>
        <w:pStyle w:val="ConsPlusNormal"/>
        <w:ind w:firstLine="709"/>
        <w:jc w:val="center"/>
        <w:rPr>
          <w:b/>
          <w:sz w:val="28"/>
          <w:szCs w:val="28"/>
        </w:rPr>
      </w:pPr>
    </w:p>
    <w:p w:rsidR="00702737" w:rsidRPr="0058397E" w:rsidRDefault="00702737" w:rsidP="00702737">
      <w:pPr>
        <w:ind w:firstLine="709"/>
        <w:jc w:val="center"/>
        <w:rPr>
          <w:b/>
          <w:sz w:val="28"/>
          <w:szCs w:val="28"/>
        </w:rPr>
      </w:pPr>
      <w:r w:rsidRPr="0058397E">
        <w:rPr>
          <w:b/>
          <w:sz w:val="28"/>
          <w:szCs w:val="28"/>
        </w:rPr>
        <w:t xml:space="preserve">3.1. Подпрограмма  </w:t>
      </w:r>
      <w:r>
        <w:rPr>
          <w:b/>
          <w:sz w:val="28"/>
          <w:szCs w:val="28"/>
        </w:rPr>
        <w:t xml:space="preserve"> «Б</w:t>
      </w:r>
      <w:r w:rsidRPr="0058397E">
        <w:rPr>
          <w:b/>
          <w:sz w:val="28"/>
          <w:szCs w:val="28"/>
        </w:rPr>
        <w:t>иблиотечно-</w:t>
      </w:r>
      <w:r>
        <w:rPr>
          <w:b/>
          <w:sz w:val="28"/>
          <w:szCs w:val="28"/>
        </w:rPr>
        <w:t>информационное обслуживание».</w:t>
      </w:r>
    </w:p>
    <w:p w:rsidR="00702737" w:rsidRPr="0058397E" w:rsidRDefault="00702737" w:rsidP="00702737">
      <w:pPr>
        <w:ind w:firstLine="709"/>
        <w:jc w:val="center"/>
        <w:rPr>
          <w:sz w:val="28"/>
          <w:szCs w:val="28"/>
        </w:rPr>
      </w:pPr>
      <w:r w:rsidRPr="0058397E">
        <w:rPr>
          <w:sz w:val="28"/>
          <w:szCs w:val="28"/>
        </w:rPr>
        <w:t xml:space="preserve"> </w:t>
      </w:r>
    </w:p>
    <w:p w:rsidR="00702737" w:rsidRDefault="00702737" w:rsidP="00702737">
      <w:pPr>
        <w:ind w:firstLine="709"/>
        <w:jc w:val="center"/>
        <w:outlineLvl w:val="0"/>
        <w:rPr>
          <w:b/>
          <w:sz w:val="28"/>
          <w:szCs w:val="28"/>
        </w:rPr>
      </w:pPr>
      <w:r w:rsidRPr="0058397E">
        <w:rPr>
          <w:b/>
          <w:sz w:val="28"/>
          <w:szCs w:val="28"/>
        </w:rPr>
        <w:t>Паспорт Подпрограммы.</w:t>
      </w:r>
    </w:p>
    <w:p w:rsidR="00702737" w:rsidRPr="0058397E" w:rsidRDefault="00702737" w:rsidP="00702737">
      <w:pPr>
        <w:ind w:firstLine="709"/>
        <w:jc w:val="center"/>
        <w:outlineLvl w:val="0"/>
        <w:rPr>
          <w:b/>
          <w:sz w:val="28"/>
          <w:szCs w:val="28"/>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2458"/>
        <w:gridCol w:w="1315"/>
        <w:gridCol w:w="3359"/>
        <w:gridCol w:w="1512"/>
        <w:gridCol w:w="1559"/>
        <w:gridCol w:w="1559"/>
        <w:gridCol w:w="1557"/>
        <w:gridCol w:w="1281"/>
      </w:tblGrid>
      <w:tr w:rsidR="00702737" w:rsidRPr="0058397E">
        <w:tc>
          <w:tcPr>
            <w:tcW w:w="42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1</w:t>
            </w:r>
          </w:p>
        </w:tc>
        <w:tc>
          <w:tcPr>
            <w:tcW w:w="2458"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 xml:space="preserve">Ответственный исполнитель    </w:t>
            </w:r>
            <w:r w:rsidRPr="00D4295F">
              <w:rPr>
                <w:bCs/>
                <w:sz w:val="28"/>
                <w:szCs w:val="28"/>
              </w:rPr>
              <w:t>Подпрограммы</w:t>
            </w:r>
            <w:r w:rsidRPr="00D4295F">
              <w:rPr>
                <w:sz w:val="28"/>
                <w:szCs w:val="28"/>
              </w:rPr>
              <w:t xml:space="preserve">               </w:t>
            </w:r>
          </w:p>
        </w:tc>
        <w:tc>
          <w:tcPr>
            <w:tcW w:w="12142" w:type="dxa"/>
            <w:gridSpan w:val="7"/>
            <w:tcBorders>
              <w:top w:val="single" w:sz="4" w:space="0" w:color="000000"/>
              <w:left w:val="single" w:sz="4" w:space="0" w:color="000000"/>
              <w:bottom w:val="single" w:sz="4" w:space="0" w:color="000000"/>
              <w:right w:val="single" w:sz="4" w:space="0" w:color="000000"/>
            </w:tcBorders>
          </w:tcPr>
          <w:p w:rsidR="00702737" w:rsidRPr="0058397E" w:rsidRDefault="00702737" w:rsidP="002676BF">
            <w:pPr>
              <w:rPr>
                <w:sz w:val="28"/>
                <w:szCs w:val="28"/>
              </w:rPr>
            </w:pPr>
            <w:r w:rsidRPr="0007355F">
              <w:rPr>
                <w:sz w:val="28"/>
                <w:szCs w:val="28"/>
              </w:rPr>
              <w:t>Управление культуры и туризма</w:t>
            </w:r>
            <w:r w:rsidRPr="0058397E">
              <w:rPr>
                <w:bCs/>
                <w:sz w:val="28"/>
                <w:szCs w:val="28"/>
              </w:rPr>
              <w:t xml:space="preserve"> администрации городского округа г</w:t>
            </w:r>
            <w:r>
              <w:rPr>
                <w:bCs/>
                <w:sz w:val="28"/>
                <w:szCs w:val="28"/>
              </w:rPr>
              <w:t>.</w:t>
            </w:r>
            <w:r w:rsidRPr="0058397E">
              <w:rPr>
                <w:bCs/>
                <w:sz w:val="28"/>
                <w:szCs w:val="28"/>
              </w:rPr>
              <w:t xml:space="preserve">  Бор                   </w:t>
            </w:r>
            <w:r w:rsidRPr="0058397E">
              <w:rPr>
                <w:bCs/>
                <w:sz w:val="28"/>
                <w:szCs w:val="28"/>
              </w:rPr>
              <w:br/>
            </w:r>
          </w:p>
        </w:tc>
      </w:tr>
      <w:tr w:rsidR="00702737" w:rsidRPr="0058397E">
        <w:tc>
          <w:tcPr>
            <w:tcW w:w="42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2</w:t>
            </w:r>
          </w:p>
        </w:tc>
        <w:tc>
          <w:tcPr>
            <w:tcW w:w="2458"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Соисполнители</w:t>
            </w:r>
            <w:r w:rsidRPr="00D4295F">
              <w:rPr>
                <w:bCs/>
                <w:sz w:val="28"/>
                <w:szCs w:val="28"/>
              </w:rPr>
              <w:t xml:space="preserve"> Подпрограммы</w:t>
            </w:r>
          </w:p>
        </w:tc>
        <w:tc>
          <w:tcPr>
            <w:tcW w:w="12142" w:type="dxa"/>
            <w:gridSpan w:val="7"/>
            <w:tcBorders>
              <w:top w:val="single" w:sz="4" w:space="0" w:color="000000"/>
              <w:left w:val="single" w:sz="4" w:space="0" w:color="000000"/>
              <w:bottom w:val="single" w:sz="4" w:space="0" w:color="000000"/>
              <w:right w:val="single" w:sz="4" w:space="0" w:color="000000"/>
            </w:tcBorders>
          </w:tcPr>
          <w:p w:rsidR="00702737" w:rsidRPr="0058397E" w:rsidRDefault="00702737" w:rsidP="002676BF">
            <w:pPr>
              <w:jc w:val="both"/>
              <w:rPr>
                <w:sz w:val="28"/>
                <w:szCs w:val="28"/>
              </w:rPr>
            </w:pPr>
            <w:r>
              <w:rPr>
                <w:sz w:val="28"/>
                <w:szCs w:val="28"/>
              </w:rPr>
              <w:t xml:space="preserve"> Соисполнители отсутствуют</w:t>
            </w:r>
          </w:p>
        </w:tc>
      </w:tr>
      <w:tr w:rsidR="00702737" w:rsidRPr="0058397E">
        <w:trPr>
          <w:trHeight w:val="512"/>
        </w:trPr>
        <w:tc>
          <w:tcPr>
            <w:tcW w:w="426"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jc w:val="both"/>
              <w:rPr>
                <w:sz w:val="28"/>
                <w:szCs w:val="28"/>
              </w:rPr>
            </w:pPr>
            <w:r w:rsidRPr="00D4295F">
              <w:rPr>
                <w:sz w:val="28"/>
                <w:szCs w:val="28"/>
              </w:rPr>
              <w:t>3</w:t>
            </w:r>
          </w:p>
        </w:tc>
        <w:tc>
          <w:tcPr>
            <w:tcW w:w="2458"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jc w:val="both"/>
              <w:rPr>
                <w:sz w:val="28"/>
                <w:szCs w:val="28"/>
              </w:rPr>
            </w:pPr>
            <w:r w:rsidRPr="00D4295F">
              <w:rPr>
                <w:sz w:val="28"/>
                <w:szCs w:val="28"/>
              </w:rPr>
              <w:t xml:space="preserve">Цель  Подпрограммы           </w:t>
            </w:r>
          </w:p>
        </w:tc>
        <w:tc>
          <w:tcPr>
            <w:tcW w:w="12142" w:type="dxa"/>
            <w:gridSpan w:val="7"/>
            <w:tcBorders>
              <w:top w:val="single" w:sz="4" w:space="0" w:color="000000"/>
              <w:left w:val="single" w:sz="4" w:space="0" w:color="000000"/>
              <w:bottom w:val="single" w:sz="4" w:space="0" w:color="auto"/>
              <w:right w:val="single" w:sz="4" w:space="0" w:color="000000"/>
            </w:tcBorders>
          </w:tcPr>
          <w:p w:rsidR="00702737" w:rsidRPr="0058397E" w:rsidRDefault="00702737" w:rsidP="002676BF">
            <w:pPr>
              <w:jc w:val="both"/>
              <w:rPr>
                <w:sz w:val="28"/>
                <w:szCs w:val="28"/>
              </w:rPr>
            </w:pPr>
            <w:r w:rsidRPr="0058397E">
              <w:rPr>
                <w:sz w:val="28"/>
                <w:szCs w:val="28"/>
              </w:rPr>
              <w:t>Организация библиотечно-информационного обслуживания населения городского округа г</w:t>
            </w:r>
            <w:r>
              <w:rPr>
                <w:sz w:val="28"/>
                <w:szCs w:val="28"/>
              </w:rPr>
              <w:t xml:space="preserve">. Бор </w:t>
            </w:r>
            <w:r w:rsidRPr="0058397E">
              <w:rPr>
                <w:sz w:val="28"/>
                <w:szCs w:val="28"/>
              </w:rPr>
              <w:t xml:space="preserve">и обеспечение </w:t>
            </w:r>
            <w:r>
              <w:rPr>
                <w:sz w:val="28"/>
                <w:szCs w:val="28"/>
              </w:rPr>
              <w:t>оперативного</w:t>
            </w:r>
            <w:r w:rsidRPr="0058397E">
              <w:rPr>
                <w:sz w:val="28"/>
                <w:szCs w:val="28"/>
              </w:rPr>
              <w:t xml:space="preserve"> доступ</w:t>
            </w:r>
            <w:r>
              <w:rPr>
                <w:sz w:val="28"/>
                <w:szCs w:val="28"/>
              </w:rPr>
              <w:t>а</w:t>
            </w:r>
            <w:r w:rsidRPr="0058397E">
              <w:rPr>
                <w:sz w:val="28"/>
                <w:szCs w:val="28"/>
              </w:rPr>
              <w:t xml:space="preserve"> к информационным ресурсам.</w:t>
            </w:r>
          </w:p>
        </w:tc>
      </w:tr>
      <w:tr w:rsidR="00702737" w:rsidRPr="0058397E">
        <w:trPr>
          <w:trHeight w:val="512"/>
        </w:trPr>
        <w:tc>
          <w:tcPr>
            <w:tcW w:w="426"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rPr>
                <w:sz w:val="28"/>
                <w:szCs w:val="28"/>
              </w:rPr>
            </w:pPr>
            <w:r w:rsidRPr="00D4295F">
              <w:rPr>
                <w:sz w:val="28"/>
                <w:szCs w:val="28"/>
              </w:rPr>
              <w:t>4</w:t>
            </w:r>
          </w:p>
        </w:tc>
        <w:tc>
          <w:tcPr>
            <w:tcW w:w="2458"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rPr>
                <w:sz w:val="28"/>
                <w:szCs w:val="28"/>
              </w:rPr>
            </w:pPr>
            <w:r w:rsidRPr="00D4295F">
              <w:rPr>
                <w:sz w:val="28"/>
                <w:szCs w:val="28"/>
              </w:rPr>
              <w:t>Задачи Подпрограммы</w:t>
            </w:r>
          </w:p>
          <w:p w:rsidR="00702737" w:rsidRPr="00D4295F" w:rsidRDefault="00702737" w:rsidP="002676BF">
            <w:pPr>
              <w:jc w:val="both"/>
              <w:rPr>
                <w:sz w:val="28"/>
                <w:szCs w:val="28"/>
              </w:rPr>
            </w:pPr>
            <w:r w:rsidRPr="00D4295F">
              <w:rPr>
                <w:sz w:val="28"/>
                <w:szCs w:val="28"/>
              </w:rPr>
              <w:t xml:space="preserve">  </w:t>
            </w:r>
          </w:p>
        </w:tc>
        <w:tc>
          <w:tcPr>
            <w:tcW w:w="12142" w:type="dxa"/>
            <w:gridSpan w:val="7"/>
            <w:tcBorders>
              <w:top w:val="single" w:sz="4" w:space="0" w:color="000000"/>
              <w:left w:val="single" w:sz="4" w:space="0" w:color="000000"/>
              <w:bottom w:val="single" w:sz="4" w:space="0" w:color="auto"/>
              <w:right w:val="single" w:sz="4" w:space="0" w:color="000000"/>
            </w:tcBorders>
          </w:tcPr>
          <w:p w:rsidR="00702737" w:rsidRPr="0058397E" w:rsidRDefault="00702737" w:rsidP="002676BF">
            <w:pPr>
              <w:jc w:val="both"/>
              <w:rPr>
                <w:sz w:val="28"/>
                <w:szCs w:val="28"/>
              </w:rPr>
            </w:pPr>
            <w:r>
              <w:rPr>
                <w:sz w:val="28"/>
                <w:szCs w:val="28"/>
              </w:rPr>
              <w:t xml:space="preserve">1. </w:t>
            </w:r>
            <w:r w:rsidRPr="0058397E">
              <w:rPr>
                <w:sz w:val="28"/>
                <w:szCs w:val="28"/>
              </w:rPr>
              <w:t>Обеспечение  качества и доступности библиотечных услуг для всех категорий населен</w:t>
            </w:r>
            <w:r>
              <w:rPr>
                <w:sz w:val="28"/>
                <w:szCs w:val="28"/>
              </w:rPr>
              <w:t>ия</w:t>
            </w:r>
            <w:r w:rsidRPr="0058397E">
              <w:rPr>
                <w:sz w:val="28"/>
                <w:szCs w:val="28"/>
              </w:rPr>
              <w:t xml:space="preserve">;                                                    </w:t>
            </w:r>
          </w:p>
          <w:p w:rsidR="00702737" w:rsidRPr="0058397E" w:rsidRDefault="00702737" w:rsidP="002676BF">
            <w:pPr>
              <w:jc w:val="both"/>
              <w:rPr>
                <w:sz w:val="28"/>
                <w:szCs w:val="28"/>
              </w:rPr>
            </w:pPr>
            <w:r>
              <w:rPr>
                <w:sz w:val="28"/>
                <w:szCs w:val="28"/>
              </w:rPr>
              <w:t xml:space="preserve">2. </w:t>
            </w:r>
            <w:r w:rsidRPr="0058397E">
              <w:rPr>
                <w:sz w:val="28"/>
                <w:szCs w:val="28"/>
              </w:rPr>
              <w:t>Внедрение современных технологий, в том числе информационно-коммуникационных, создание и развитие корпоративной системы для оперативного и качественного обслуживания пользователей;</w:t>
            </w:r>
          </w:p>
          <w:p w:rsidR="00702737" w:rsidRPr="0058397E" w:rsidRDefault="00702737" w:rsidP="002676BF">
            <w:pPr>
              <w:ind w:left="52"/>
              <w:jc w:val="both"/>
              <w:rPr>
                <w:sz w:val="28"/>
                <w:szCs w:val="28"/>
              </w:rPr>
            </w:pPr>
            <w:r>
              <w:rPr>
                <w:sz w:val="28"/>
                <w:szCs w:val="28"/>
              </w:rPr>
              <w:t xml:space="preserve">3. </w:t>
            </w:r>
            <w:r w:rsidRPr="0058397E">
              <w:rPr>
                <w:sz w:val="28"/>
                <w:szCs w:val="28"/>
              </w:rPr>
              <w:t>Увеличение  компьютеризированных мест для пользователей  библиотек городского округа г. Бор;</w:t>
            </w:r>
          </w:p>
          <w:p w:rsidR="00702737" w:rsidRPr="0058397E" w:rsidRDefault="00702737" w:rsidP="002676BF">
            <w:pPr>
              <w:ind w:left="52"/>
              <w:jc w:val="both"/>
              <w:rPr>
                <w:sz w:val="28"/>
                <w:szCs w:val="28"/>
              </w:rPr>
            </w:pPr>
            <w:r>
              <w:rPr>
                <w:sz w:val="28"/>
                <w:szCs w:val="28"/>
              </w:rPr>
              <w:t xml:space="preserve">4. </w:t>
            </w:r>
            <w:r w:rsidRPr="0058397E">
              <w:rPr>
                <w:sz w:val="28"/>
                <w:szCs w:val="28"/>
              </w:rPr>
              <w:t>Модернизация материально – технической базы библиотек городского округа г. Бор, оснащение их современным оборудованием для создания комфортных условий для пользователей;</w:t>
            </w:r>
          </w:p>
          <w:p w:rsidR="00702737" w:rsidRPr="0058397E" w:rsidRDefault="00702737" w:rsidP="002676BF">
            <w:pPr>
              <w:ind w:left="52"/>
              <w:jc w:val="both"/>
              <w:rPr>
                <w:sz w:val="28"/>
                <w:szCs w:val="28"/>
              </w:rPr>
            </w:pPr>
            <w:r>
              <w:rPr>
                <w:sz w:val="28"/>
                <w:szCs w:val="28"/>
              </w:rPr>
              <w:t xml:space="preserve">5. </w:t>
            </w:r>
            <w:r w:rsidRPr="0058397E">
              <w:rPr>
                <w:sz w:val="28"/>
                <w:szCs w:val="28"/>
              </w:rPr>
              <w:t xml:space="preserve">Обновление библиотечного фонда муниципальных библиотек для полного удовлетворения </w:t>
            </w:r>
            <w:r w:rsidRPr="0058397E">
              <w:rPr>
                <w:sz w:val="28"/>
                <w:szCs w:val="28"/>
              </w:rPr>
              <w:lastRenderedPageBreak/>
              <w:t>читательских запросов.</w:t>
            </w:r>
          </w:p>
        </w:tc>
      </w:tr>
      <w:tr w:rsidR="00702737" w:rsidRPr="0058397E">
        <w:trPr>
          <w:trHeight w:val="728"/>
        </w:trPr>
        <w:tc>
          <w:tcPr>
            <w:tcW w:w="42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lastRenderedPageBreak/>
              <w:t>5</w:t>
            </w:r>
          </w:p>
        </w:tc>
        <w:tc>
          <w:tcPr>
            <w:tcW w:w="2458"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t xml:space="preserve">Этапы и сроки реализации  </w:t>
            </w:r>
          </w:p>
        </w:tc>
        <w:tc>
          <w:tcPr>
            <w:tcW w:w="12142" w:type="dxa"/>
            <w:gridSpan w:val="7"/>
            <w:tcBorders>
              <w:top w:val="single" w:sz="4" w:space="0" w:color="000000"/>
              <w:left w:val="single" w:sz="4" w:space="0" w:color="000000"/>
              <w:bottom w:val="single" w:sz="4" w:space="0" w:color="000000"/>
              <w:right w:val="single" w:sz="4" w:space="0" w:color="000000"/>
            </w:tcBorders>
          </w:tcPr>
          <w:p w:rsidR="00702737" w:rsidRPr="0058397E" w:rsidRDefault="00702737" w:rsidP="00441D1C">
            <w:pPr>
              <w:rPr>
                <w:sz w:val="28"/>
                <w:szCs w:val="28"/>
              </w:rPr>
            </w:pPr>
            <w:r w:rsidRPr="0058397E">
              <w:rPr>
                <w:sz w:val="28"/>
                <w:szCs w:val="28"/>
              </w:rPr>
              <w:t xml:space="preserve"> 20</w:t>
            </w:r>
            <w:r w:rsidR="006C294F">
              <w:rPr>
                <w:sz w:val="28"/>
                <w:szCs w:val="28"/>
              </w:rPr>
              <w:t>2</w:t>
            </w:r>
            <w:r w:rsidR="00441D1C">
              <w:rPr>
                <w:sz w:val="28"/>
                <w:szCs w:val="28"/>
              </w:rPr>
              <w:t>3</w:t>
            </w:r>
            <w:r w:rsidRPr="0058397E">
              <w:rPr>
                <w:sz w:val="28"/>
                <w:szCs w:val="28"/>
              </w:rPr>
              <w:t>-20</w:t>
            </w:r>
            <w:r w:rsidR="00441D1C">
              <w:rPr>
                <w:sz w:val="28"/>
                <w:szCs w:val="28"/>
              </w:rPr>
              <w:t>26</w:t>
            </w:r>
            <w:r w:rsidRPr="0058397E">
              <w:rPr>
                <w:sz w:val="28"/>
                <w:szCs w:val="28"/>
              </w:rPr>
              <w:t xml:space="preserve"> годы</w:t>
            </w:r>
            <w:r>
              <w:rPr>
                <w:sz w:val="28"/>
                <w:szCs w:val="28"/>
              </w:rPr>
              <w:t xml:space="preserve"> (без разделения на этапы)</w:t>
            </w:r>
            <w:r w:rsidRPr="0058397E">
              <w:rPr>
                <w:sz w:val="28"/>
                <w:szCs w:val="28"/>
              </w:rPr>
              <w:t xml:space="preserve">. </w:t>
            </w:r>
          </w:p>
        </w:tc>
      </w:tr>
      <w:tr w:rsidR="00533E8D" w:rsidRPr="00E30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8"/>
        </w:trPr>
        <w:tc>
          <w:tcPr>
            <w:tcW w:w="426" w:type="dxa"/>
            <w:vMerge w:val="restart"/>
          </w:tcPr>
          <w:p w:rsidR="00533E8D" w:rsidRPr="00820788" w:rsidRDefault="00533E8D" w:rsidP="00E51D47">
            <w:pPr>
              <w:pStyle w:val="ConsPlusNormal"/>
              <w:jc w:val="both"/>
              <w:rPr>
                <w:szCs w:val="24"/>
              </w:rPr>
            </w:pPr>
            <w:r w:rsidRPr="00820788">
              <w:rPr>
                <w:szCs w:val="24"/>
              </w:rPr>
              <w:t>6.</w:t>
            </w:r>
          </w:p>
        </w:tc>
        <w:tc>
          <w:tcPr>
            <w:tcW w:w="3773" w:type="dxa"/>
            <w:gridSpan w:val="2"/>
            <w:vMerge w:val="restart"/>
          </w:tcPr>
          <w:p w:rsidR="00533E8D" w:rsidRPr="00820788" w:rsidRDefault="00533E8D" w:rsidP="00E51D47">
            <w:pPr>
              <w:pStyle w:val="ConsPlusNormal"/>
              <w:rPr>
                <w:szCs w:val="24"/>
              </w:rPr>
            </w:pPr>
            <w:r w:rsidRPr="00820788">
              <w:rPr>
                <w:szCs w:val="24"/>
              </w:rPr>
              <w:t xml:space="preserve">Объемы финансирования Программы в разрезе источников и сроков реализации </w:t>
            </w:r>
          </w:p>
        </w:tc>
        <w:tc>
          <w:tcPr>
            <w:tcW w:w="3359" w:type="dxa"/>
            <w:vMerge w:val="restart"/>
          </w:tcPr>
          <w:p w:rsidR="00533E8D" w:rsidRPr="00820788" w:rsidRDefault="00533E8D" w:rsidP="00E51D47">
            <w:pPr>
              <w:pStyle w:val="ConsPlusNormal"/>
              <w:jc w:val="center"/>
              <w:rPr>
                <w:szCs w:val="24"/>
              </w:rPr>
            </w:pPr>
            <w:r w:rsidRPr="00820788">
              <w:rPr>
                <w:szCs w:val="24"/>
              </w:rPr>
              <w:t>Источники финансирования программы</w:t>
            </w:r>
          </w:p>
        </w:tc>
        <w:tc>
          <w:tcPr>
            <w:tcW w:w="1512" w:type="dxa"/>
            <w:vMerge w:val="restart"/>
          </w:tcPr>
          <w:p w:rsidR="00533E8D" w:rsidRPr="00820788" w:rsidRDefault="00533E8D" w:rsidP="00E51D47">
            <w:pPr>
              <w:pStyle w:val="ConsPlusNormal"/>
              <w:jc w:val="center"/>
              <w:rPr>
                <w:szCs w:val="24"/>
              </w:rPr>
            </w:pPr>
            <w:r w:rsidRPr="00820788">
              <w:rPr>
                <w:szCs w:val="24"/>
              </w:rPr>
              <w:t xml:space="preserve">Всего, </w:t>
            </w:r>
          </w:p>
          <w:p w:rsidR="00533E8D" w:rsidRPr="00820788" w:rsidRDefault="00533E8D" w:rsidP="00E51D47">
            <w:pPr>
              <w:pStyle w:val="ConsPlusNormal"/>
              <w:jc w:val="center"/>
              <w:rPr>
                <w:szCs w:val="24"/>
              </w:rPr>
            </w:pPr>
            <w:r w:rsidRPr="00820788">
              <w:rPr>
                <w:szCs w:val="24"/>
              </w:rPr>
              <w:t>тыс. руб.</w:t>
            </w:r>
          </w:p>
        </w:tc>
        <w:tc>
          <w:tcPr>
            <w:tcW w:w="5956" w:type="dxa"/>
            <w:gridSpan w:val="4"/>
          </w:tcPr>
          <w:p w:rsidR="00533E8D" w:rsidRPr="00820788" w:rsidRDefault="00533E8D" w:rsidP="00E51D47">
            <w:pPr>
              <w:pStyle w:val="ConsPlusNormal"/>
              <w:jc w:val="center"/>
              <w:rPr>
                <w:szCs w:val="24"/>
              </w:rPr>
            </w:pPr>
            <w:r>
              <w:rPr>
                <w:szCs w:val="24"/>
              </w:rPr>
              <w:t xml:space="preserve">В том числе </w:t>
            </w:r>
            <w:r w:rsidRPr="00820788">
              <w:rPr>
                <w:szCs w:val="24"/>
              </w:rPr>
              <w:t>по годам реализации программы, тыс. руб.</w:t>
            </w:r>
          </w:p>
          <w:p w:rsidR="00533E8D" w:rsidRPr="00820788" w:rsidRDefault="00533E8D" w:rsidP="00E51D47">
            <w:pPr>
              <w:pStyle w:val="ConsPlusNormal"/>
              <w:jc w:val="center"/>
              <w:rPr>
                <w:szCs w:val="24"/>
              </w:rPr>
            </w:pPr>
          </w:p>
        </w:tc>
      </w:tr>
      <w:tr w:rsidR="000F0E97" w:rsidRPr="00E30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0F0E97" w:rsidRPr="00E309BD" w:rsidRDefault="000F0E97" w:rsidP="002676BF">
            <w:pPr>
              <w:pStyle w:val="ConsPlusNormal"/>
              <w:jc w:val="both"/>
              <w:rPr>
                <w:sz w:val="28"/>
                <w:szCs w:val="28"/>
              </w:rPr>
            </w:pPr>
          </w:p>
        </w:tc>
        <w:tc>
          <w:tcPr>
            <w:tcW w:w="3773" w:type="dxa"/>
            <w:gridSpan w:val="2"/>
            <w:vMerge/>
          </w:tcPr>
          <w:p w:rsidR="000F0E97" w:rsidRPr="00E309BD" w:rsidRDefault="000F0E97" w:rsidP="002676BF">
            <w:pPr>
              <w:pStyle w:val="ConsPlusNormal"/>
              <w:jc w:val="both"/>
              <w:rPr>
                <w:sz w:val="28"/>
                <w:szCs w:val="28"/>
              </w:rPr>
            </w:pPr>
          </w:p>
        </w:tc>
        <w:tc>
          <w:tcPr>
            <w:tcW w:w="3359" w:type="dxa"/>
            <w:vMerge/>
          </w:tcPr>
          <w:p w:rsidR="000F0E97" w:rsidRPr="00E309BD" w:rsidRDefault="000F0E97" w:rsidP="002676BF">
            <w:pPr>
              <w:pStyle w:val="ConsPlusNormal"/>
              <w:rPr>
                <w:sz w:val="28"/>
                <w:szCs w:val="28"/>
              </w:rPr>
            </w:pPr>
          </w:p>
        </w:tc>
        <w:tc>
          <w:tcPr>
            <w:tcW w:w="1512" w:type="dxa"/>
            <w:vMerge/>
            <w:shd w:val="clear" w:color="auto" w:fill="auto"/>
          </w:tcPr>
          <w:p w:rsidR="000F0E97" w:rsidRPr="00E309BD" w:rsidRDefault="000F0E97" w:rsidP="002676BF">
            <w:pPr>
              <w:pStyle w:val="ConsPlusNormal"/>
              <w:jc w:val="center"/>
              <w:rPr>
                <w:sz w:val="28"/>
                <w:szCs w:val="28"/>
              </w:rPr>
            </w:pPr>
          </w:p>
        </w:tc>
        <w:tc>
          <w:tcPr>
            <w:tcW w:w="1559" w:type="dxa"/>
            <w:shd w:val="clear" w:color="auto" w:fill="auto"/>
          </w:tcPr>
          <w:p w:rsidR="000F0E97" w:rsidRPr="00E309BD" w:rsidRDefault="000F0E97" w:rsidP="00441D1C">
            <w:pPr>
              <w:pStyle w:val="ConsPlusNormal"/>
              <w:jc w:val="center"/>
              <w:rPr>
                <w:sz w:val="28"/>
                <w:szCs w:val="28"/>
              </w:rPr>
            </w:pPr>
            <w:r w:rsidRPr="00820788">
              <w:rPr>
                <w:b/>
                <w:bCs/>
                <w:szCs w:val="24"/>
              </w:rPr>
              <w:t>202</w:t>
            </w:r>
            <w:r>
              <w:rPr>
                <w:b/>
                <w:bCs/>
                <w:szCs w:val="24"/>
              </w:rPr>
              <w:t>3</w:t>
            </w:r>
            <w:r w:rsidRPr="00820788">
              <w:rPr>
                <w:b/>
                <w:bCs/>
                <w:szCs w:val="24"/>
              </w:rPr>
              <w:t xml:space="preserve"> год</w:t>
            </w:r>
          </w:p>
        </w:tc>
        <w:tc>
          <w:tcPr>
            <w:tcW w:w="1559" w:type="dxa"/>
          </w:tcPr>
          <w:p w:rsidR="000F0E97" w:rsidRPr="00820788" w:rsidRDefault="000F0E97" w:rsidP="00373009">
            <w:pPr>
              <w:pStyle w:val="ConsPlusNormal"/>
              <w:jc w:val="center"/>
              <w:rPr>
                <w:b/>
                <w:bCs/>
                <w:szCs w:val="24"/>
              </w:rPr>
            </w:pPr>
            <w:r w:rsidRPr="00820788">
              <w:rPr>
                <w:b/>
                <w:bCs/>
                <w:szCs w:val="24"/>
              </w:rPr>
              <w:t>2</w:t>
            </w:r>
            <w:r>
              <w:rPr>
                <w:b/>
                <w:bCs/>
                <w:szCs w:val="24"/>
              </w:rPr>
              <w:t xml:space="preserve">024 </w:t>
            </w:r>
            <w:r w:rsidRPr="00820788">
              <w:rPr>
                <w:b/>
                <w:bCs/>
                <w:szCs w:val="24"/>
              </w:rPr>
              <w:t>год</w:t>
            </w:r>
          </w:p>
        </w:tc>
        <w:tc>
          <w:tcPr>
            <w:tcW w:w="1557" w:type="dxa"/>
          </w:tcPr>
          <w:p w:rsidR="000F0E97" w:rsidRPr="00820788" w:rsidRDefault="000F0E97" w:rsidP="00373009">
            <w:pPr>
              <w:pStyle w:val="ConsPlusNormal"/>
              <w:ind w:left="118" w:hanging="118"/>
              <w:jc w:val="center"/>
              <w:rPr>
                <w:b/>
                <w:bCs/>
                <w:szCs w:val="24"/>
              </w:rPr>
            </w:pPr>
            <w:r>
              <w:rPr>
                <w:b/>
                <w:bCs/>
                <w:szCs w:val="24"/>
              </w:rPr>
              <w:t>2025</w:t>
            </w:r>
            <w:r w:rsidRPr="00820788">
              <w:rPr>
                <w:b/>
                <w:bCs/>
                <w:szCs w:val="24"/>
              </w:rPr>
              <w:t xml:space="preserve"> год</w:t>
            </w:r>
          </w:p>
          <w:p w:rsidR="000F0E97" w:rsidRPr="00820788" w:rsidRDefault="000F0E97" w:rsidP="00373009">
            <w:pPr>
              <w:pStyle w:val="ConsPlusNormal"/>
              <w:rPr>
                <w:b/>
                <w:bCs/>
                <w:szCs w:val="24"/>
              </w:rPr>
            </w:pPr>
          </w:p>
          <w:p w:rsidR="000F0E97" w:rsidRPr="00820788" w:rsidRDefault="000F0E97" w:rsidP="00373009">
            <w:pPr>
              <w:pStyle w:val="ConsPlusNormal"/>
              <w:jc w:val="center"/>
              <w:rPr>
                <w:b/>
                <w:bCs/>
                <w:szCs w:val="24"/>
              </w:rPr>
            </w:pPr>
          </w:p>
        </w:tc>
        <w:tc>
          <w:tcPr>
            <w:tcW w:w="1281" w:type="dxa"/>
          </w:tcPr>
          <w:p w:rsidR="000F0E97" w:rsidRPr="00820788" w:rsidRDefault="000F0E97" w:rsidP="00373009">
            <w:pPr>
              <w:pStyle w:val="ConsPlusNormal"/>
              <w:ind w:left="118" w:hanging="118"/>
              <w:jc w:val="center"/>
              <w:rPr>
                <w:b/>
                <w:bCs/>
                <w:szCs w:val="24"/>
              </w:rPr>
            </w:pPr>
            <w:r>
              <w:rPr>
                <w:b/>
                <w:bCs/>
                <w:szCs w:val="24"/>
              </w:rPr>
              <w:t>2026</w:t>
            </w:r>
            <w:r w:rsidRPr="00820788">
              <w:rPr>
                <w:b/>
                <w:bCs/>
                <w:szCs w:val="24"/>
              </w:rPr>
              <w:t xml:space="preserve"> год</w:t>
            </w:r>
          </w:p>
        </w:tc>
      </w:tr>
      <w:tr w:rsidR="000F0E97" w:rsidRPr="00E309BD"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0F0E97" w:rsidRPr="00E309BD" w:rsidRDefault="000F0E97" w:rsidP="00893CB7">
            <w:pPr>
              <w:pStyle w:val="ConsPlusNormal"/>
              <w:jc w:val="both"/>
              <w:rPr>
                <w:sz w:val="28"/>
                <w:szCs w:val="28"/>
              </w:rPr>
            </w:pPr>
          </w:p>
        </w:tc>
        <w:tc>
          <w:tcPr>
            <w:tcW w:w="3773" w:type="dxa"/>
            <w:gridSpan w:val="2"/>
            <w:vMerge/>
          </w:tcPr>
          <w:p w:rsidR="000F0E97" w:rsidRPr="00E309BD" w:rsidRDefault="000F0E97" w:rsidP="00893CB7">
            <w:pPr>
              <w:pStyle w:val="ConsPlusNormal"/>
              <w:jc w:val="both"/>
              <w:rPr>
                <w:sz w:val="28"/>
                <w:szCs w:val="28"/>
              </w:rPr>
            </w:pPr>
          </w:p>
        </w:tc>
        <w:tc>
          <w:tcPr>
            <w:tcW w:w="3359" w:type="dxa"/>
          </w:tcPr>
          <w:p w:rsidR="000F0E97" w:rsidRPr="00820788" w:rsidRDefault="000F0E97" w:rsidP="00E51D47">
            <w:pPr>
              <w:pStyle w:val="ConsPlusNormal"/>
              <w:jc w:val="both"/>
              <w:rPr>
                <w:b/>
                <w:bCs/>
                <w:szCs w:val="24"/>
              </w:rPr>
            </w:pPr>
            <w:r w:rsidRPr="00820788">
              <w:rPr>
                <w:b/>
                <w:bCs/>
                <w:szCs w:val="24"/>
              </w:rPr>
              <w:t>Подпрограмма 1</w:t>
            </w:r>
          </w:p>
          <w:p w:rsidR="000F0E97" w:rsidRPr="00E309BD" w:rsidRDefault="000F0E97" w:rsidP="00893CB7">
            <w:pPr>
              <w:pStyle w:val="ConsPlusNormal"/>
              <w:jc w:val="both"/>
              <w:rPr>
                <w:sz w:val="28"/>
                <w:szCs w:val="28"/>
              </w:rPr>
            </w:pPr>
            <w:r w:rsidRPr="00820788">
              <w:rPr>
                <w:szCs w:val="24"/>
              </w:rPr>
              <w:t>(1)+(2)+(3)+(4)</w:t>
            </w:r>
          </w:p>
        </w:tc>
        <w:tc>
          <w:tcPr>
            <w:tcW w:w="1512" w:type="dxa"/>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E51D47">
            <w:pPr>
              <w:jc w:val="center"/>
              <w:rPr>
                <w:color w:val="000000"/>
              </w:rPr>
            </w:pPr>
            <w:r>
              <w:rPr>
                <w:color w:val="000000"/>
              </w:rPr>
              <w:t>289897,5</w:t>
            </w:r>
          </w:p>
        </w:tc>
        <w:tc>
          <w:tcPr>
            <w:tcW w:w="1559" w:type="dxa"/>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E51D47">
            <w:pPr>
              <w:jc w:val="center"/>
              <w:rPr>
                <w:color w:val="000000"/>
              </w:rPr>
            </w:pPr>
            <w:r>
              <w:rPr>
                <w:color w:val="000000"/>
              </w:rPr>
              <w:t>65186,7</w:t>
            </w:r>
          </w:p>
        </w:tc>
        <w:tc>
          <w:tcPr>
            <w:tcW w:w="1559" w:type="dxa"/>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78325,4</w:t>
            </w:r>
          </w:p>
        </w:tc>
        <w:tc>
          <w:tcPr>
            <w:tcW w:w="1557" w:type="dxa"/>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73192,7</w:t>
            </w:r>
          </w:p>
        </w:tc>
        <w:tc>
          <w:tcPr>
            <w:tcW w:w="1281" w:type="dxa"/>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73192,7</w:t>
            </w:r>
          </w:p>
        </w:tc>
      </w:tr>
      <w:tr w:rsidR="000F0E97" w:rsidRPr="00E309BD"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0F0E97" w:rsidRPr="00E309BD" w:rsidRDefault="000F0E97" w:rsidP="00893CB7">
            <w:pPr>
              <w:pStyle w:val="ConsPlusNormal"/>
              <w:jc w:val="both"/>
              <w:rPr>
                <w:sz w:val="28"/>
                <w:szCs w:val="28"/>
              </w:rPr>
            </w:pPr>
          </w:p>
        </w:tc>
        <w:tc>
          <w:tcPr>
            <w:tcW w:w="3773" w:type="dxa"/>
            <w:gridSpan w:val="2"/>
            <w:vMerge/>
          </w:tcPr>
          <w:p w:rsidR="000F0E97" w:rsidRPr="00E309BD" w:rsidRDefault="000F0E97" w:rsidP="00893CB7">
            <w:pPr>
              <w:pStyle w:val="ConsPlusNormal"/>
              <w:jc w:val="both"/>
              <w:rPr>
                <w:sz w:val="28"/>
                <w:szCs w:val="28"/>
              </w:rPr>
            </w:pPr>
          </w:p>
        </w:tc>
        <w:tc>
          <w:tcPr>
            <w:tcW w:w="3359" w:type="dxa"/>
          </w:tcPr>
          <w:p w:rsidR="000F0E97" w:rsidRPr="00E309BD" w:rsidRDefault="000F0E97" w:rsidP="00893CB7">
            <w:pPr>
              <w:pStyle w:val="ConsPlusNormal"/>
              <w:jc w:val="both"/>
              <w:rPr>
                <w:sz w:val="28"/>
                <w:szCs w:val="28"/>
              </w:rPr>
            </w:pPr>
            <w:r w:rsidRPr="00820788">
              <w:rPr>
                <w:szCs w:val="24"/>
              </w:rPr>
              <w:t>(1) расходы бюджета ГО г. Бор (без учета передаваемых в бюджет ГО  средств из областного и федерального бюджетов)</w:t>
            </w:r>
          </w:p>
        </w:tc>
        <w:tc>
          <w:tcPr>
            <w:tcW w:w="1512"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288718,6</w:t>
            </w:r>
          </w:p>
        </w:tc>
        <w:tc>
          <w:tcPr>
            <w:tcW w:w="1559"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64593,1</w:t>
            </w:r>
          </w:p>
        </w:tc>
        <w:tc>
          <w:tcPr>
            <w:tcW w:w="1559"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78130,3</w:t>
            </w:r>
          </w:p>
        </w:tc>
        <w:tc>
          <w:tcPr>
            <w:tcW w:w="1557"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72997,6</w:t>
            </w:r>
          </w:p>
        </w:tc>
        <w:tc>
          <w:tcPr>
            <w:tcW w:w="1281"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72997,6</w:t>
            </w:r>
          </w:p>
        </w:tc>
      </w:tr>
      <w:tr w:rsidR="000F0E97" w:rsidRPr="00E309BD"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0F0E97" w:rsidRPr="00E309BD" w:rsidRDefault="000F0E97" w:rsidP="00893CB7">
            <w:pPr>
              <w:pStyle w:val="ConsPlusNormal"/>
              <w:jc w:val="both"/>
              <w:rPr>
                <w:sz w:val="28"/>
                <w:szCs w:val="28"/>
              </w:rPr>
            </w:pPr>
          </w:p>
        </w:tc>
        <w:tc>
          <w:tcPr>
            <w:tcW w:w="3773" w:type="dxa"/>
            <w:gridSpan w:val="2"/>
            <w:vMerge/>
          </w:tcPr>
          <w:p w:rsidR="000F0E97" w:rsidRPr="00E309BD" w:rsidRDefault="000F0E97" w:rsidP="00893CB7">
            <w:pPr>
              <w:pStyle w:val="ConsPlusNormal"/>
              <w:jc w:val="both"/>
              <w:rPr>
                <w:sz w:val="28"/>
                <w:szCs w:val="28"/>
              </w:rPr>
            </w:pPr>
          </w:p>
        </w:tc>
        <w:tc>
          <w:tcPr>
            <w:tcW w:w="3359" w:type="dxa"/>
          </w:tcPr>
          <w:p w:rsidR="000F0E97" w:rsidRPr="00E309BD" w:rsidRDefault="000F0E97" w:rsidP="00893CB7">
            <w:pPr>
              <w:pStyle w:val="ConsPlusNormal"/>
              <w:jc w:val="both"/>
              <w:rPr>
                <w:sz w:val="28"/>
                <w:szCs w:val="28"/>
              </w:rPr>
            </w:pPr>
            <w:r w:rsidRPr="00820788">
              <w:rPr>
                <w:szCs w:val="24"/>
              </w:rPr>
              <w:t>(2) расходы за счет средств областного бюджета, передаваемых в бюджет ГО г. Бор</w:t>
            </w:r>
          </w:p>
        </w:tc>
        <w:tc>
          <w:tcPr>
            <w:tcW w:w="1512"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95,6</w:t>
            </w:r>
          </w:p>
        </w:tc>
        <w:tc>
          <w:tcPr>
            <w:tcW w:w="1559"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95,6</w:t>
            </w:r>
          </w:p>
        </w:tc>
        <w:tc>
          <w:tcPr>
            <w:tcW w:w="1559"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1557"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1281"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r>
      <w:tr w:rsidR="000F0E97" w:rsidRPr="00E309BD"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0F0E97" w:rsidRPr="00E309BD" w:rsidRDefault="000F0E97" w:rsidP="00893CB7">
            <w:pPr>
              <w:pStyle w:val="ConsPlusNormal"/>
              <w:jc w:val="both"/>
              <w:rPr>
                <w:sz w:val="28"/>
                <w:szCs w:val="28"/>
              </w:rPr>
            </w:pPr>
          </w:p>
        </w:tc>
        <w:tc>
          <w:tcPr>
            <w:tcW w:w="3773" w:type="dxa"/>
            <w:gridSpan w:val="2"/>
            <w:vMerge/>
          </w:tcPr>
          <w:p w:rsidR="000F0E97" w:rsidRPr="00E309BD" w:rsidRDefault="000F0E97" w:rsidP="00893CB7">
            <w:pPr>
              <w:pStyle w:val="ConsPlusNormal"/>
              <w:jc w:val="both"/>
              <w:rPr>
                <w:sz w:val="28"/>
                <w:szCs w:val="28"/>
              </w:rPr>
            </w:pPr>
          </w:p>
        </w:tc>
        <w:tc>
          <w:tcPr>
            <w:tcW w:w="3359" w:type="dxa"/>
          </w:tcPr>
          <w:p w:rsidR="000F0E97" w:rsidRPr="00E309BD" w:rsidRDefault="000F0E97" w:rsidP="00893CB7">
            <w:pPr>
              <w:pStyle w:val="ConsPlusNormal"/>
              <w:jc w:val="both"/>
              <w:rPr>
                <w:sz w:val="28"/>
                <w:szCs w:val="28"/>
              </w:rPr>
            </w:pPr>
            <w:r w:rsidRPr="00820788">
              <w:rPr>
                <w:szCs w:val="24"/>
              </w:rPr>
              <w:t>(3) расходы за счет средств  федерального бюджета, передаваемых в бюджет ГО г. Бор</w:t>
            </w:r>
          </w:p>
        </w:tc>
        <w:tc>
          <w:tcPr>
            <w:tcW w:w="1512"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302,9</w:t>
            </w:r>
          </w:p>
        </w:tc>
        <w:tc>
          <w:tcPr>
            <w:tcW w:w="1559"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302,9</w:t>
            </w:r>
          </w:p>
        </w:tc>
        <w:tc>
          <w:tcPr>
            <w:tcW w:w="1559"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1557"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1281"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r>
      <w:tr w:rsidR="000F0E97" w:rsidRPr="00E309BD"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16"/>
        </w:trPr>
        <w:tc>
          <w:tcPr>
            <w:tcW w:w="426" w:type="dxa"/>
            <w:vMerge/>
          </w:tcPr>
          <w:p w:rsidR="000F0E97" w:rsidRPr="00E309BD" w:rsidRDefault="000F0E97" w:rsidP="00893CB7">
            <w:pPr>
              <w:pStyle w:val="ConsPlusNormal"/>
              <w:jc w:val="both"/>
              <w:rPr>
                <w:sz w:val="28"/>
                <w:szCs w:val="28"/>
              </w:rPr>
            </w:pPr>
          </w:p>
        </w:tc>
        <w:tc>
          <w:tcPr>
            <w:tcW w:w="3773" w:type="dxa"/>
            <w:gridSpan w:val="2"/>
            <w:vMerge/>
          </w:tcPr>
          <w:p w:rsidR="000F0E97" w:rsidRPr="00E309BD" w:rsidRDefault="000F0E97" w:rsidP="00893CB7">
            <w:pPr>
              <w:pStyle w:val="ConsPlusNormal"/>
              <w:jc w:val="both"/>
              <w:rPr>
                <w:sz w:val="28"/>
                <w:szCs w:val="28"/>
              </w:rPr>
            </w:pPr>
          </w:p>
        </w:tc>
        <w:tc>
          <w:tcPr>
            <w:tcW w:w="3359" w:type="dxa"/>
          </w:tcPr>
          <w:p w:rsidR="000F0E97" w:rsidRPr="00E309BD" w:rsidRDefault="000F0E97" w:rsidP="00893CB7">
            <w:pPr>
              <w:pStyle w:val="ConsPlusNormal"/>
              <w:jc w:val="both"/>
              <w:rPr>
                <w:sz w:val="28"/>
                <w:szCs w:val="28"/>
              </w:rPr>
            </w:pPr>
            <w:r w:rsidRPr="00820788">
              <w:rPr>
                <w:szCs w:val="24"/>
              </w:rPr>
              <w:t>(4) прочие источники</w:t>
            </w:r>
          </w:p>
        </w:tc>
        <w:tc>
          <w:tcPr>
            <w:tcW w:w="1512"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780,4</w:t>
            </w:r>
          </w:p>
        </w:tc>
        <w:tc>
          <w:tcPr>
            <w:tcW w:w="1559"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195,1</w:t>
            </w:r>
          </w:p>
        </w:tc>
        <w:tc>
          <w:tcPr>
            <w:tcW w:w="1559"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195,1</w:t>
            </w:r>
          </w:p>
        </w:tc>
        <w:tc>
          <w:tcPr>
            <w:tcW w:w="1557"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195,1</w:t>
            </w:r>
          </w:p>
        </w:tc>
        <w:tc>
          <w:tcPr>
            <w:tcW w:w="1281"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195,1</w:t>
            </w:r>
          </w:p>
        </w:tc>
      </w:tr>
      <w:tr w:rsidR="00702737" w:rsidRPr="000735E3">
        <w:trPr>
          <w:trHeight w:val="3954"/>
        </w:trPr>
        <w:tc>
          <w:tcPr>
            <w:tcW w:w="426" w:type="dxa"/>
            <w:tcBorders>
              <w:top w:val="single" w:sz="4" w:space="0" w:color="000000"/>
              <w:left w:val="single" w:sz="4" w:space="0" w:color="000000"/>
              <w:right w:val="single" w:sz="4" w:space="0" w:color="000000"/>
            </w:tcBorders>
          </w:tcPr>
          <w:p w:rsidR="00702737" w:rsidRPr="00D4295F" w:rsidRDefault="00702737" w:rsidP="002676BF">
            <w:pPr>
              <w:rPr>
                <w:sz w:val="28"/>
                <w:szCs w:val="28"/>
              </w:rPr>
            </w:pPr>
            <w:r w:rsidRPr="00D4295F">
              <w:rPr>
                <w:sz w:val="28"/>
                <w:szCs w:val="28"/>
              </w:rPr>
              <w:lastRenderedPageBreak/>
              <w:t>7</w:t>
            </w:r>
          </w:p>
        </w:tc>
        <w:tc>
          <w:tcPr>
            <w:tcW w:w="2458" w:type="dxa"/>
            <w:tcBorders>
              <w:top w:val="single" w:sz="4" w:space="0" w:color="000000"/>
              <w:left w:val="single" w:sz="4" w:space="0" w:color="000000"/>
              <w:right w:val="single" w:sz="4" w:space="0" w:color="000000"/>
            </w:tcBorders>
          </w:tcPr>
          <w:p w:rsidR="00702737" w:rsidRPr="00D4295F" w:rsidRDefault="00702737" w:rsidP="002676BF">
            <w:pPr>
              <w:rPr>
                <w:sz w:val="28"/>
                <w:szCs w:val="28"/>
              </w:rPr>
            </w:pPr>
            <w:r w:rsidRPr="00D4295F">
              <w:rPr>
                <w:sz w:val="28"/>
                <w:szCs w:val="28"/>
              </w:rPr>
              <w:t xml:space="preserve">Индикаторы достижения цели и показатели непосредственных результатов Подпрограммы </w:t>
            </w:r>
          </w:p>
        </w:tc>
        <w:tc>
          <w:tcPr>
            <w:tcW w:w="12142" w:type="dxa"/>
            <w:gridSpan w:val="7"/>
            <w:tcBorders>
              <w:top w:val="single" w:sz="4" w:space="0" w:color="000000"/>
              <w:left w:val="single" w:sz="4" w:space="0" w:color="000000"/>
              <w:right w:val="single" w:sz="4" w:space="0" w:color="000000"/>
            </w:tcBorders>
          </w:tcPr>
          <w:p w:rsidR="007C71EA" w:rsidRDefault="007C71EA" w:rsidP="007C71EA">
            <w:pPr>
              <w:pStyle w:val="ConsPlusNormal"/>
              <w:ind w:left="720"/>
              <w:jc w:val="center"/>
              <w:rPr>
                <w:color w:val="000000"/>
                <w:sz w:val="28"/>
                <w:szCs w:val="28"/>
              </w:rPr>
            </w:pPr>
            <w:r w:rsidRPr="0058397E">
              <w:rPr>
                <w:color w:val="000000"/>
                <w:sz w:val="28"/>
                <w:szCs w:val="28"/>
              </w:rPr>
              <w:t>Инди</w:t>
            </w:r>
            <w:r>
              <w:rPr>
                <w:color w:val="000000"/>
                <w:sz w:val="28"/>
                <w:szCs w:val="28"/>
              </w:rPr>
              <w:t>каторы достижения цели:</w:t>
            </w:r>
          </w:p>
          <w:p w:rsidR="007C71EA" w:rsidRDefault="007C71EA" w:rsidP="007C71EA">
            <w:pPr>
              <w:pStyle w:val="ConsPlusNormal"/>
              <w:ind w:left="720"/>
              <w:jc w:val="center"/>
              <w:rPr>
                <w:color w:val="000000"/>
                <w:sz w:val="28"/>
                <w:szCs w:val="28"/>
              </w:rPr>
            </w:pPr>
          </w:p>
          <w:p w:rsidR="007C71EA" w:rsidRPr="00601395" w:rsidRDefault="007C71EA" w:rsidP="0098190E">
            <w:pPr>
              <w:pStyle w:val="ConsPlusNormal"/>
              <w:tabs>
                <w:tab w:val="left" w:pos="188"/>
              </w:tabs>
              <w:adjustRightInd w:val="0"/>
              <w:ind w:left="786"/>
              <w:jc w:val="both"/>
              <w:rPr>
                <w:sz w:val="28"/>
                <w:szCs w:val="28"/>
              </w:rPr>
            </w:pPr>
            <w:r w:rsidRPr="00601395">
              <w:rPr>
                <w:sz w:val="28"/>
                <w:szCs w:val="28"/>
              </w:rPr>
              <w:t xml:space="preserve">Увеличение роста количества посещений муниципальных общедоступных библиотек, в том числе удаленно через сеть </w:t>
            </w:r>
            <w:r>
              <w:rPr>
                <w:sz w:val="28"/>
                <w:szCs w:val="28"/>
              </w:rPr>
              <w:t>Интернет (не менее  0,2 % к предыдущему году</w:t>
            </w:r>
            <w:r w:rsidRPr="00601395">
              <w:rPr>
                <w:sz w:val="28"/>
                <w:szCs w:val="28"/>
              </w:rPr>
              <w:t>)</w:t>
            </w:r>
          </w:p>
          <w:p w:rsidR="007C71EA" w:rsidRDefault="007C71EA" w:rsidP="0098190E">
            <w:pPr>
              <w:pStyle w:val="a7"/>
              <w:tabs>
                <w:tab w:val="left" w:pos="188"/>
              </w:tabs>
              <w:spacing w:after="0" w:line="240" w:lineRule="auto"/>
              <w:ind w:left="0"/>
              <w:textAlignment w:val="baseline"/>
              <w:rPr>
                <w:rFonts w:ascii="Times New Roman" w:eastAsia="Times New Roman" w:hAnsi="Times New Roman"/>
                <w:sz w:val="28"/>
                <w:szCs w:val="28"/>
                <w:lang w:eastAsia="ru-RU"/>
              </w:rPr>
            </w:pPr>
          </w:p>
          <w:p w:rsidR="007C71EA" w:rsidRDefault="007C71EA" w:rsidP="007C71EA">
            <w:pPr>
              <w:pStyle w:val="a7"/>
              <w:tabs>
                <w:tab w:val="left" w:pos="188"/>
              </w:tabs>
              <w:spacing w:after="0" w:line="240" w:lineRule="auto"/>
              <w:ind w:left="0"/>
              <w:jc w:val="center"/>
              <w:textAlignment w:val="baseline"/>
              <w:rPr>
                <w:rFonts w:ascii="Times New Roman" w:eastAsia="Times New Roman" w:hAnsi="Times New Roman"/>
                <w:sz w:val="28"/>
                <w:szCs w:val="28"/>
                <w:lang w:eastAsia="ru-RU"/>
              </w:rPr>
            </w:pPr>
            <w:r w:rsidRPr="00A62F61">
              <w:rPr>
                <w:rFonts w:ascii="Times New Roman" w:eastAsia="Times New Roman" w:hAnsi="Times New Roman"/>
                <w:sz w:val="28"/>
                <w:szCs w:val="28"/>
                <w:lang w:eastAsia="ru-RU"/>
              </w:rPr>
              <w:t>Показатели непосредственных результатов:</w:t>
            </w:r>
          </w:p>
          <w:p w:rsidR="007C71EA" w:rsidRDefault="007C71EA" w:rsidP="007C71EA">
            <w:pPr>
              <w:pStyle w:val="a7"/>
              <w:tabs>
                <w:tab w:val="left" w:pos="188"/>
              </w:tabs>
              <w:spacing w:after="0" w:line="240" w:lineRule="auto"/>
              <w:ind w:left="0"/>
              <w:textAlignment w:val="baseline"/>
              <w:rPr>
                <w:rFonts w:ascii="Times New Roman" w:eastAsia="Times New Roman" w:hAnsi="Times New Roman"/>
                <w:sz w:val="28"/>
                <w:szCs w:val="28"/>
                <w:lang w:eastAsia="ru-RU"/>
              </w:rPr>
            </w:pPr>
          </w:p>
          <w:p w:rsidR="007C71EA" w:rsidRPr="00601395" w:rsidRDefault="007C71EA" w:rsidP="00CE0DEF">
            <w:pPr>
              <w:pStyle w:val="ConsPlusNormal"/>
              <w:numPr>
                <w:ilvl w:val="0"/>
                <w:numId w:val="23"/>
              </w:numPr>
              <w:tabs>
                <w:tab w:val="left" w:pos="188"/>
              </w:tabs>
              <w:adjustRightInd w:val="0"/>
              <w:jc w:val="both"/>
              <w:rPr>
                <w:sz w:val="28"/>
                <w:szCs w:val="28"/>
              </w:rPr>
            </w:pPr>
            <w:r w:rsidRPr="00601395">
              <w:rPr>
                <w:sz w:val="28"/>
                <w:szCs w:val="28"/>
              </w:rPr>
              <w:t xml:space="preserve">Количества посещений муниципальных общедоступных библиотек, в том числе удаленно через </w:t>
            </w:r>
            <w:r>
              <w:rPr>
                <w:sz w:val="28"/>
                <w:szCs w:val="28"/>
              </w:rPr>
              <w:t>сеть Интернет ( не менее 0, 2% к предыдущему году</w:t>
            </w:r>
            <w:r w:rsidRPr="00601395">
              <w:rPr>
                <w:sz w:val="28"/>
                <w:szCs w:val="28"/>
              </w:rPr>
              <w:t>)</w:t>
            </w:r>
          </w:p>
          <w:p w:rsidR="00702737" w:rsidRDefault="00CE0DEF" w:rsidP="00CE0DEF">
            <w:pPr>
              <w:numPr>
                <w:ilvl w:val="0"/>
                <w:numId w:val="23"/>
              </w:numPr>
              <w:tabs>
                <w:tab w:val="left" w:pos="223"/>
              </w:tabs>
              <w:spacing w:after="200" w:line="276" w:lineRule="auto"/>
              <w:jc w:val="both"/>
              <w:rPr>
                <w:sz w:val="28"/>
                <w:szCs w:val="28"/>
              </w:rPr>
            </w:pPr>
            <w:r w:rsidRPr="00CE0DEF">
              <w:rPr>
                <w:sz w:val="28"/>
                <w:szCs w:val="28"/>
              </w:rPr>
              <w:t>Количество выданных документов (книг, газет, журналов)</w:t>
            </w:r>
          </w:p>
          <w:p w:rsidR="00CE0DEF" w:rsidRPr="00CE0DEF" w:rsidRDefault="00CE0DEF" w:rsidP="00CE0DEF">
            <w:pPr>
              <w:numPr>
                <w:ilvl w:val="0"/>
                <w:numId w:val="23"/>
              </w:numPr>
              <w:tabs>
                <w:tab w:val="left" w:pos="223"/>
              </w:tabs>
              <w:spacing w:after="200" w:line="276" w:lineRule="auto"/>
              <w:jc w:val="both"/>
              <w:rPr>
                <w:sz w:val="28"/>
                <w:szCs w:val="28"/>
              </w:rPr>
            </w:pPr>
            <w:r w:rsidRPr="00CE0DEF">
              <w:rPr>
                <w:sz w:val="28"/>
                <w:szCs w:val="28"/>
              </w:rPr>
              <w:t>Количество проведенных мероприятий</w:t>
            </w:r>
          </w:p>
        </w:tc>
      </w:tr>
    </w:tbl>
    <w:p w:rsidR="00702737" w:rsidRPr="000735E3" w:rsidRDefault="00702737" w:rsidP="00702737">
      <w:pPr>
        <w:ind w:firstLine="709"/>
        <w:jc w:val="both"/>
        <w:rPr>
          <w:sz w:val="28"/>
          <w:szCs w:val="28"/>
        </w:rPr>
      </w:pPr>
    </w:p>
    <w:p w:rsidR="00702737" w:rsidRPr="000735E3" w:rsidRDefault="00702737" w:rsidP="00702737">
      <w:pPr>
        <w:ind w:firstLine="709"/>
        <w:jc w:val="both"/>
        <w:rPr>
          <w:sz w:val="28"/>
          <w:szCs w:val="28"/>
        </w:rPr>
      </w:pPr>
      <w:r w:rsidRPr="000735E3">
        <w:rPr>
          <w:sz w:val="28"/>
          <w:szCs w:val="28"/>
        </w:rPr>
        <w:t xml:space="preserve">В настоящее время библиотечное обслуживание населения городского округа г.Бор осуществляют   муниципальные библиотеки. Объем фонда составляет  </w:t>
      </w:r>
      <w:r>
        <w:rPr>
          <w:sz w:val="28"/>
          <w:szCs w:val="28"/>
        </w:rPr>
        <w:t>355 171</w:t>
      </w:r>
      <w:r w:rsidRPr="000735E3">
        <w:rPr>
          <w:sz w:val="28"/>
          <w:szCs w:val="28"/>
        </w:rPr>
        <w:t xml:space="preserve"> изданий.</w:t>
      </w:r>
    </w:p>
    <w:p w:rsidR="00702737" w:rsidRPr="000735E3" w:rsidRDefault="00702737" w:rsidP="00702737">
      <w:pPr>
        <w:ind w:firstLine="709"/>
        <w:jc w:val="both"/>
        <w:rPr>
          <w:sz w:val="28"/>
          <w:szCs w:val="28"/>
        </w:rPr>
      </w:pPr>
      <w:r w:rsidRPr="000735E3">
        <w:rPr>
          <w:sz w:val="28"/>
          <w:szCs w:val="28"/>
        </w:rPr>
        <w:t xml:space="preserve">Услугами  библиотек  пользуются сегодня </w:t>
      </w:r>
      <w:r>
        <w:rPr>
          <w:sz w:val="28"/>
          <w:szCs w:val="28"/>
        </w:rPr>
        <w:t>более 30 000</w:t>
      </w:r>
      <w:r w:rsidRPr="000735E3">
        <w:rPr>
          <w:sz w:val="28"/>
          <w:szCs w:val="28"/>
        </w:rPr>
        <w:t xml:space="preserve"> человек.  Количество библиотек сохраняется. Ежегодно читателям выдается </w:t>
      </w:r>
      <w:r>
        <w:rPr>
          <w:sz w:val="28"/>
          <w:szCs w:val="28"/>
        </w:rPr>
        <w:t>более 700</w:t>
      </w:r>
      <w:r w:rsidRPr="000735E3">
        <w:rPr>
          <w:sz w:val="28"/>
          <w:szCs w:val="28"/>
        </w:rPr>
        <w:t xml:space="preserve"> тыс. изданий, более </w:t>
      </w:r>
      <w:r>
        <w:rPr>
          <w:sz w:val="28"/>
          <w:szCs w:val="28"/>
        </w:rPr>
        <w:t>20</w:t>
      </w:r>
      <w:r w:rsidRPr="000735E3">
        <w:rPr>
          <w:sz w:val="28"/>
          <w:szCs w:val="28"/>
        </w:rPr>
        <w:t xml:space="preserve"> тыс. справок. </w:t>
      </w:r>
    </w:p>
    <w:p w:rsidR="00702737" w:rsidRPr="000735E3" w:rsidRDefault="00702737" w:rsidP="00702737">
      <w:pPr>
        <w:ind w:firstLine="709"/>
        <w:jc w:val="both"/>
        <w:rPr>
          <w:sz w:val="28"/>
          <w:szCs w:val="28"/>
        </w:rPr>
      </w:pPr>
      <w:r w:rsidRPr="000735E3">
        <w:rPr>
          <w:sz w:val="28"/>
          <w:szCs w:val="28"/>
        </w:rPr>
        <w:t>В настоящее время в библиотеках  городского округа занято 8</w:t>
      </w:r>
      <w:r>
        <w:rPr>
          <w:sz w:val="28"/>
          <w:szCs w:val="28"/>
        </w:rPr>
        <w:t>4</w:t>
      </w:r>
      <w:r w:rsidRPr="000735E3">
        <w:rPr>
          <w:sz w:val="28"/>
          <w:szCs w:val="28"/>
        </w:rPr>
        <w:t xml:space="preserve"> библиотечных работника. При этом доля специалистов, имеющих высшее библиотечное образование, от общего числа библиотечных работников составляет </w:t>
      </w:r>
      <w:r>
        <w:rPr>
          <w:sz w:val="28"/>
          <w:szCs w:val="28"/>
        </w:rPr>
        <w:t>40</w:t>
      </w:r>
      <w:r w:rsidRPr="000735E3">
        <w:rPr>
          <w:sz w:val="28"/>
          <w:szCs w:val="28"/>
        </w:rPr>
        <w:t>%, среднее специальное образование имеют  4</w:t>
      </w:r>
      <w:r>
        <w:rPr>
          <w:sz w:val="28"/>
          <w:szCs w:val="28"/>
        </w:rPr>
        <w:t>8</w:t>
      </w:r>
      <w:r w:rsidRPr="000735E3">
        <w:rPr>
          <w:sz w:val="28"/>
          <w:szCs w:val="28"/>
        </w:rPr>
        <w:t xml:space="preserve"> %  работников.</w:t>
      </w:r>
    </w:p>
    <w:p w:rsidR="00702737" w:rsidRPr="000735E3" w:rsidRDefault="00702737" w:rsidP="00702737">
      <w:pPr>
        <w:ind w:firstLine="709"/>
        <w:jc w:val="both"/>
        <w:rPr>
          <w:sz w:val="28"/>
          <w:szCs w:val="28"/>
        </w:rPr>
      </w:pPr>
      <w:r>
        <w:rPr>
          <w:sz w:val="28"/>
          <w:szCs w:val="28"/>
        </w:rPr>
        <w:t>В</w:t>
      </w:r>
      <w:r w:rsidRPr="000735E3">
        <w:rPr>
          <w:sz w:val="28"/>
          <w:szCs w:val="28"/>
        </w:rPr>
        <w:t xml:space="preserve"> библиотечной отрасли, традиционно ориентированной на государственную финансовую поддержку, существуют  проблемы. Требует укрепления и модернизации материально-техническая база библиотек. Сельские  библиотеки  располагают устаревшим оборудованием. Девять библиотек не имеют телефонной связи. По поступлению новых книг на 1000 жителей  библиотеки не соответствуют установленным стандартам и нормативам. Главная причина такого положения – </w:t>
      </w:r>
      <w:r>
        <w:rPr>
          <w:sz w:val="28"/>
          <w:szCs w:val="28"/>
        </w:rPr>
        <w:t xml:space="preserve">удорожание книжной продукции и </w:t>
      </w:r>
      <w:r w:rsidRPr="000735E3">
        <w:rPr>
          <w:sz w:val="28"/>
          <w:szCs w:val="28"/>
        </w:rPr>
        <w:t xml:space="preserve">недостаточное финансирование комплектования библиотек. </w:t>
      </w:r>
    </w:p>
    <w:p w:rsidR="00702737" w:rsidRPr="000735E3" w:rsidRDefault="00702737" w:rsidP="00702737">
      <w:pPr>
        <w:ind w:firstLine="709"/>
        <w:jc w:val="both"/>
        <w:rPr>
          <w:sz w:val="28"/>
          <w:szCs w:val="28"/>
        </w:rPr>
      </w:pPr>
      <w:r w:rsidRPr="000735E3">
        <w:rPr>
          <w:sz w:val="28"/>
          <w:szCs w:val="28"/>
        </w:rPr>
        <w:t>Обеспечение социальных гарантий населения на качественное и доступное информационно-библиотечное обслуживание невозможно  без дальнейшего внедрения новейших информационных технологий, создания единой компьютерной сети.</w:t>
      </w:r>
    </w:p>
    <w:p w:rsidR="00702737" w:rsidRPr="000735E3" w:rsidRDefault="00702737" w:rsidP="00702737">
      <w:pPr>
        <w:ind w:firstLine="709"/>
        <w:jc w:val="both"/>
        <w:rPr>
          <w:sz w:val="28"/>
          <w:szCs w:val="28"/>
        </w:rPr>
      </w:pPr>
      <w:r w:rsidRPr="000735E3">
        <w:rPr>
          <w:sz w:val="28"/>
          <w:szCs w:val="28"/>
        </w:rPr>
        <w:lastRenderedPageBreak/>
        <w:t>Переход к электронным технологиям коренным образом изменил роль библиотеки в обществе. Сегодня она является не только хранительницей культурного наследия, но и гарантом свободного доступа к нему. Важнейшими задачами развития отрасли являются создание корпоративных библиотечных ресурсов, единых электронных каталогов, взаимное их использование на основе новейших информационных технологий.</w:t>
      </w:r>
    </w:p>
    <w:p w:rsidR="00702737" w:rsidRPr="000735E3" w:rsidRDefault="00702737" w:rsidP="00702737">
      <w:pPr>
        <w:ind w:firstLine="709"/>
        <w:jc w:val="both"/>
        <w:rPr>
          <w:sz w:val="28"/>
          <w:szCs w:val="28"/>
        </w:rPr>
      </w:pPr>
      <w:r w:rsidRPr="000735E3">
        <w:rPr>
          <w:sz w:val="28"/>
          <w:szCs w:val="28"/>
        </w:rPr>
        <w:t xml:space="preserve">Централизованная библиотечная система является главным информационным, культурным центром городского округа г.Бор, предоставляющая пользователю, познавательную, справочную, учебную и досуговую литературу, актуальную на современном этапе. Однако недостаточная оснащенность компьютерной техникой рабочих мест пользователей,  не позволяют библиотекам выполнять в полном объеме возложенные на них задачи.  </w:t>
      </w:r>
    </w:p>
    <w:p w:rsidR="00702737" w:rsidRPr="000735E3" w:rsidRDefault="00702737" w:rsidP="00702737">
      <w:pPr>
        <w:ind w:firstLine="709"/>
        <w:jc w:val="both"/>
        <w:rPr>
          <w:sz w:val="28"/>
          <w:szCs w:val="28"/>
        </w:rPr>
      </w:pPr>
      <w:r w:rsidRPr="000735E3">
        <w:rPr>
          <w:sz w:val="28"/>
          <w:szCs w:val="28"/>
        </w:rPr>
        <w:t>Сеть библиотек охватывает все населенные пункты го</w:t>
      </w:r>
      <w:r>
        <w:rPr>
          <w:sz w:val="28"/>
          <w:szCs w:val="28"/>
        </w:rPr>
        <w:t>родского округа г.</w:t>
      </w:r>
      <w:r w:rsidRPr="000735E3">
        <w:rPr>
          <w:sz w:val="28"/>
          <w:szCs w:val="28"/>
        </w:rPr>
        <w:t xml:space="preserve">Бор. В тех </w:t>
      </w:r>
      <w:r>
        <w:rPr>
          <w:sz w:val="28"/>
          <w:szCs w:val="28"/>
        </w:rPr>
        <w:t>населенных пунктах</w:t>
      </w:r>
      <w:r w:rsidRPr="000735E3">
        <w:rPr>
          <w:sz w:val="28"/>
          <w:szCs w:val="28"/>
        </w:rPr>
        <w:t>, где нет библиотек, организованы передвиж</w:t>
      </w:r>
      <w:r>
        <w:rPr>
          <w:sz w:val="28"/>
          <w:szCs w:val="28"/>
        </w:rPr>
        <w:t>ные</w:t>
      </w:r>
      <w:r w:rsidRPr="000735E3">
        <w:rPr>
          <w:sz w:val="28"/>
          <w:szCs w:val="28"/>
        </w:rPr>
        <w:t xml:space="preserve"> пункты выдачи. Пожилые люди, участники Великой Отечественной войны и инвалиды, желающие почитать книги, газеты или  журналы, обслуживаются на дому. </w:t>
      </w:r>
    </w:p>
    <w:p w:rsidR="00702737" w:rsidRPr="000735E3" w:rsidRDefault="00702737" w:rsidP="00702737">
      <w:pPr>
        <w:ind w:firstLine="709"/>
        <w:jc w:val="both"/>
        <w:rPr>
          <w:sz w:val="28"/>
          <w:szCs w:val="28"/>
        </w:rPr>
      </w:pPr>
      <w:r w:rsidRPr="000735E3">
        <w:rPr>
          <w:sz w:val="28"/>
          <w:szCs w:val="28"/>
        </w:rPr>
        <w:t xml:space="preserve">Принятие данной Подпрограммы позволит поднять библиотечно-информационное обслуживание  граждан городского округа г.Бор на более качественный уровень: оперативное получение информации из любой библиотеки системы,  что способствует увеличению числа  пользователей. </w:t>
      </w:r>
    </w:p>
    <w:p w:rsidR="00702737" w:rsidRPr="000735E3" w:rsidRDefault="00702737" w:rsidP="00702737">
      <w:pPr>
        <w:ind w:firstLine="709"/>
        <w:jc w:val="both"/>
        <w:rPr>
          <w:sz w:val="28"/>
          <w:szCs w:val="28"/>
        </w:rPr>
      </w:pPr>
      <w:r w:rsidRPr="000735E3">
        <w:rPr>
          <w:sz w:val="28"/>
          <w:szCs w:val="28"/>
        </w:rPr>
        <w:t>Выполнение Подпрограммы обеспечит значительное улучшение качества библиотечно-информационного обслуживания населения городского округа.  Главные социальные результаты Подпрограммы – повышение доступности библиотек для всех социальных групп населения и уровня его образования, информационной культуры.</w:t>
      </w:r>
    </w:p>
    <w:p w:rsidR="00702737" w:rsidRDefault="00702737" w:rsidP="00702737">
      <w:pPr>
        <w:pStyle w:val="ConsPlusNormal"/>
        <w:rPr>
          <w:b/>
          <w:sz w:val="28"/>
          <w:szCs w:val="28"/>
        </w:rPr>
      </w:pPr>
      <w:r w:rsidRPr="000735E3">
        <w:rPr>
          <w:b/>
          <w:sz w:val="28"/>
          <w:szCs w:val="28"/>
        </w:rPr>
        <w:t xml:space="preserve"> </w:t>
      </w:r>
    </w:p>
    <w:p w:rsidR="00CE0DEF" w:rsidRDefault="00CE0DEF" w:rsidP="00702737">
      <w:pPr>
        <w:pStyle w:val="ConsPlusNormal"/>
        <w:rPr>
          <w:b/>
          <w:sz w:val="28"/>
          <w:szCs w:val="28"/>
        </w:rPr>
      </w:pPr>
    </w:p>
    <w:p w:rsidR="00CE0DEF" w:rsidRDefault="00CE0DEF" w:rsidP="00702737">
      <w:pPr>
        <w:pStyle w:val="ConsPlusNormal"/>
        <w:rPr>
          <w:b/>
          <w:sz w:val="28"/>
          <w:szCs w:val="28"/>
        </w:rPr>
      </w:pPr>
    </w:p>
    <w:p w:rsidR="00CE0DEF" w:rsidRDefault="00CE0DEF" w:rsidP="00702737">
      <w:pPr>
        <w:pStyle w:val="ConsPlusNormal"/>
        <w:rPr>
          <w:b/>
          <w:sz w:val="28"/>
          <w:szCs w:val="28"/>
        </w:rPr>
      </w:pPr>
    </w:p>
    <w:p w:rsidR="00CE0DEF" w:rsidRDefault="00CE0DEF" w:rsidP="00702737">
      <w:pPr>
        <w:pStyle w:val="ConsPlusNormal"/>
        <w:rPr>
          <w:b/>
          <w:sz w:val="28"/>
          <w:szCs w:val="28"/>
        </w:rPr>
      </w:pPr>
    </w:p>
    <w:p w:rsidR="00CE0DEF" w:rsidRDefault="00CE0DEF" w:rsidP="00702737">
      <w:pPr>
        <w:pStyle w:val="ConsPlusNormal"/>
        <w:rPr>
          <w:b/>
          <w:sz w:val="28"/>
          <w:szCs w:val="28"/>
        </w:rPr>
      </w:pPr>
    </w:p>
    <w:p w:rsidR="00CE0DEF" w:rsidRDefault="00CE0DEF" w:rsidP="00702737">
      <w:pPr>
        <w:pStyle w:val="ConsPlusNormal"/>
        <w:rPr>
          <w:b/>
          <w:sz w:val="28"/>
          <w:szCs w:val="28"/>
        </w:rPr>
      </w:pPr>
    </w:p>
    <w:p w:rsidR="00CE0DEF" w:rsidRDefault="00CE0DEF" w:rsidP="00702737">
      <w:pPr>
        <w:pStyle w:val="ConsPlusNormal"/>
        <w:rPr>
          <w:b/>
          <w:sz w:val="28"/>
          <w:szCs w:val="28"/>
        </w:rPr>
      </w:pPr>
    </w:p>
    <w:p w:rsidR="00CE0DEF" w:rsidRDefault="00CE0DEF" w:rsidP="00702737">
      <w:pPr>
        <w:pStyle w:val="ConsPlusNormal"/>
        <w:rPr>
          <w:b/>
          <w:sz w:val="28"/>
          <w:szCs w:val="28"/>
        </w:rPr>
      </w:pPr>
    </w:p>
    <w:p w:rsidR="00CE0DEF" w:rsidRDefault="00CE0DEF" w:rsidP="00702737">
      <w:pPr>
        <w:pStyle w:val="ConsPlusNormal"/>
        <w:rPr>
          <w:b/>
          <w:sz w:val="28"/>
          <w:szCs w:val="28"/>
        </w:rPr>
      </w:pPr>
    </w:p>
    <w:p w:rsidR="00CE0DEF" w:rsidRDefault="00CE0DEF" w:rsidP="00702737">
      <w:pPr>
        <w:pStyle w:val="ConsPlusNormal"/>
        <w:rPr>
          <w:b/>
          <w:sz w:val="28"/>
          <w:szCs w:val="28"/>
        </w:rPr>
      </w:pPr>
    </w:p>
    <w:p w:rsidR="00CE0DEF" w:rsidRPr="000735E3" w:rsidRDefault="00CE0DEF" w:rsidP="00702737">
      <w:pPr>
        <w:pStyle w:val="ConsPlusNormal"/>
        <w:rPr>
          <w:b/>
          <w:sz w:val="28"/>
          <w:szCs w:val="28"/>
        </w:rPr>
      </w:pPr>
    </w:p>
    <w:p w:rsidR="00702737" w:rsidRPr="0058397E" w:rsidRDefault="00702737" w:rsidP="00702737">
      <w:pPr>
        <w:pStyle w:val="ConsPlusNormal"/>
        <w:ind w:firstLine="709"/>
        <w:rPr>
          <w:b/>
          <w:sz w:val="28"/>
          <w:szCs w:val="28"/>
        </w:rPr>
      </w:pPr>
      <w:r>
        <w:rPr>
          <w:b/>
          <w:sz w:val="28"/>
          <w:szCs w:val="28"/>
        </w:rPr>
        <w:lastRenderedPageBreak/>
        <w:t>3.2. Подпрограмма  «</w:t>
      </w:r>
      <w:r w:rsidRPr="0058397E">
        <w:rPr>
          <w:b/>
          <w:sz w:val="28"/>
          <w:szCs w:val="28"/>
        </w:rPr>
        <w:t>Дополнительное образование художестве</w:t>
      </w:r>
      <w:r>
        <w:rPr>
          <w:b/>
          <w:sz w:val="28"/>
          <w:szCs w:val="28"/>
        </w:rPr>
        <w:t>нно-эстетической направленности»</w:t>
      </w:r>
    </w:p>
    <w:p w:rsidR="00702737" w:rsidRPr="0058397E" w:rsidRDefault="00702737" w:rsidP="00702737">
      <w:pPr>
        <w:pStyle w:val="ConsPlusNormal"/>
        <w:ind w:firstLine="709"/>
        <w:rPr>
          <w:b/>
          <w:sz w:val="28"/>
          <w:szCs w:val="28"/>
        </w:rPr>
      </w:pPr>
    </w:p>
    <w:p w:rsidR="00702737" w:rsidRDefault="00702737" w:rsidP="00702737">
      <w:pPr>
        <w:ind w:firstLine="709"/>
        <w:jc w:val="center"/>
        <w:outlineLvl w:val="0"/>
        <w:rPr>
          <w:b/>
          <w:sz w:val="28"/>
          <w:szCs w:val="28"/>
        </w:rPr>
      </w:pPr>
      <w:r w:rsidRPr="0058397E">
        <w:rPr>
          <w:b/>
          <w:sz w:val="28"/>
          <w:szCs w:val="28"/>
        </w:rPr>
        <w:t>Паспорт Подпрограммы</w:t>
      </w:r>
    </w:p>
    <w:p w:rsidR="00702737" w:rsidRPr="0058397E" w:rsidRDefault="00702737" w:rsidP="00702737">
      <w:pPr>
        <w:ind w:firstLine="709"/>
        <w:jc w:val="center"/>
        <w:rPr>
          <w:b/>
          <w:sz w:val="28"/>
          <w:szCs w:val="28"/>
        </w:rPr>
      </w:pPr>
    </w:p>
    <w:tbl>
      <w:tblPr>
        <w:tblW w:w="15371"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
        <w:gridCol w:w="356"/>
        <w:gridCol w:w="2442"/>
        <w:gridCol w:w="726"/>
        <w:gridCol w:w="3352"/>
        <w:gridCol w:w="1798"/>
        <w:gridCol w:w="1677"/>
        <w:gridCol w:w="1677"/>
        <w:gridCol w:w="1676"/>
        <w:gridCol w:w="1652"/>
      </w:tblGrid>
      <w:tr w:rsidR="00702737" w:rsidRPr="0058397E">
        <w:trPr>
          <w:gridBefore w:val="1"/>
          <w:wBefore w:w="15" w:type="dxa"/>
          <w:trHeight w:val="142"/>
        </w:trPr>
        <w:tc>
          <w:tcPr>
            <w:tcW w:w="35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1</w:t>
            </w:r>
          </w:p>
        </w:tc>
        <w:tc>
          <w:tcPr>
            <w:tcW w:w="2442"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 xml:space="preserve">Ответственный исполнитель    </w:t>
            </w:r>
            <w:r w:rsidRPr="00D4295F">
              <w:rPr>
                <w:bCs/>
                <w:sz w:val="28"/>
                <w:szCs w:val="28"/>
              </w:rPr>
              <w:t>Подпрограммы</w:t>
            </w:r>
            <w:r w:rsidRPr="00D4295F">
              <w:rPr>
                <w:sz w:val="28"/>
                <w:szCs w:val="28"/>
              </w:rPr>
              <w:t xml:space="preserve">               </w:t>
            </w:r>
          </w:p>
        </w:tc>
        <w:tc>
          <w:tcPr>
            <w:tcW w:w="12558" w:type="dxa"/>
            <w:gridSpan w:val="7"/>
            <w:tcBorders>
              <w:top w:val="single" w:sz="4" w:space="0" w:color="000000"/>
              <w:left w:val="single" w:sz="4" w:space="0" w:color="000000"/>
              <w:bottom w:val="single" w:sz="4" w:space="0" w:color="000000"/>
              <w:right w:val="single" w:sz="4" w:space="0" w:color="000000"/>
            </w:tcBorders>
          </w:tcPr>
          <w:p w:rsidR="00702737" w:rsidRPr="0058397E" w:rsidRDefault="00702737" w:rsidP="002676BF">
            <w:pPr>
              <w:rPr>
                <w:sz w:val="28"/>
                <w:szCs w:val="28"/>
              </w:rPr>
            </w:pPr>
            <w:r w:rsidRPr="0007355F">
              <w:rPr>
                <w:sz w:val="28"/>
                <w:szCs w:val="28"/>
              </w:rPr>
              <w:t>Управление культуры и туризма</w:t>
            </w:r>
            <w:r w:rsidRPr="0058397E">
              <w:rPr>
                <w:bCs/>
                <w:sz w:val="28"/>
                <w:szCs w:val="28"/>
              </w:rPr>
              <w:t xml:space="preserve"> администрации городского округа г</w:t>
            </w:r>
            <w:r>
              <w:rPr>
                <w:bCs/>
                <w:sz w:val="28"/>
                <w:szCs w:val="28"/>
              </w:rPr>
              <w:t>.</w:t>
            </w:r>
            <w:r w:rsidRPr="0058397E">
              <w:rPr>
                <w:bCs/>
                <w:sz w:val="28"/>
                <w:szCs w:val="28"/>
              </w:rPr>
              <w:t xml:space="preserve">  Бор </w:t>
            </w:r>
          </w:p>
        </w:tc>
      </w:tr>
      <w:tr w:rsidR="00702737" w:rsidRPr="0058397E">
        <w:trPr>
          <w:gridBefore w:val="1"/>
          <w:wBefore w:w="15" w:type="dxa"/>
          <w:trHeight w:val="142"/>
        </w:trPr>
        <w:tc>
          <w:tcPr>
            <w:tcW w:w="35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2</w:t>
            </w:r>
          </w:p>
        </w:tc>
        <w:tc>
          <w:tcPr>
            <w:tcW w:w="2442"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bCs/>
                <w:sz w:val="28"/>
                <w:szCs w:val="28"/>
              </w:rPr>
            </w:pPr>
            <w:r w:rsidRPr="00D4295F">
              <w:rPr>
                <w:sz w:val="28"/>
                <w:szCs w:val="28"/>
              </w:rPr>
              <w:t>Соисполнители</w:t>
            </w:r>
            <w:r w:rsidRPr="00D4295F">
              <w:rPr>
                <w:bCs/>
                <w:sz w:val="28"/>
                <w:szCs w:val="28"/>
              </w:rPr>
              <w:t xml:space="preserve"> Подпрограммы</w:t>
            </w:r>
          </w:p>
        </w:tc>
        <w:tc>
          <w:tcPr>
            <w:tcW w:w="12558" w:type="dxa"/>
            <w:gridSpan w:val="7"/>
            <w:tcBorders>
              <w:top w:val="single" w:sz="4" w:space="0" w:color="000000"/>
              <w:left w:val="single" w:sz="4" w:space="0" w:color="000000"/>
              <w:bottom w:val="single" w:sz="4" w:space="0" w:color="000000"/>
              <w:right w:val="single" w:sz="4" w:space="0" w:color="000000"/>
            </w:tcBorders>
          </w:tcPr>
          <w:p w:rsidR="00702737" w:rsidRPr="0058397E" w:rsidRDefault="00702737" w:rsidP="002676BF">
            <w:pPr>
              <w:jc w:val="both"/>
              <w:rPr>
                <w:sz w:val="28"/>
                <w:szCs w:val="28"/>
              </w:rPr>
            </w:pPr>
            <w:r>
              <w:rPr>
                <w:sz w:val="28"/>
                <w:szCs w:val="28"/>
              </w:rPr>
              <w:t xml:space="preserve"> Соисполнители отсутствуют</w:t>
            </w:r>
          </w:p>
        </w:tc>
      </w:tr>
      <w:tr w:rsidR="00702737" w:rsidRPr="0058397E">
        <w:trPr>
          <w:gridBefore w:val="1"/>
          <w:wBefore w:w="15" w:type="dxa"/>
          <w:trHeight w:val="970"/>
        </w:trPr>
        <w:tc>
          <w:tcPr>
            <w:tcW w:w="356"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jc w:val="both"/>
              <w:rPr>
                <w:sz w:val="28"/>
                <w:szCs w:val="28"/>
              </w:rPr>
            </w:pPr>
            <w:r w:rsidRPr="00D4295F">
              <w:rPr>
                <w:sz w:val="28"/>
                <w:szCs w:val="28"/>
              </w:rPr>
              <w:t>3</w:t>
            </w:r>
          </w:p>
        </w:tc>
        <w:tc>
          <w:tcPr>
            <w:tcW w:w="2442"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jc w:val="both"/>
              <w:rPr>
                <w:sz w:val="28"/>
                <w:szCs w:val="28"/>
              </w:rPr>
            </w:pPr>
            <w:r w:rsidRPr="00D4295F">
              <w:rPr>
                <w:sz w:val="28"/>
                <w:szCs w:val="28"/>
              </w:rPr>
              <w:t xml:space="preserve">Цель Подпрограммы           </w:t>
            </w:r>
          </w:p>
        </w:tc>
        <w:tc>
          <w:tcPr>
            <w:tcW w:w="12558" w:type="dxa"/>
            <w:gridSpan w:val="7"/>
            <w:tcBorders>
              <w:top w:val="single" w:sz="4" w:space="0" w:color="000000"/>
              <w:left w:val="single" w:sz="4" w:space="0" w:color="000000"/>
              <w:bottom w:val="single" w:sz="4" w:space="0" w:color="auto"/>
              <w:right w:val="single" w:sz="4" w:space="0" w:color="000000"/>
            </w:tcBorders>
          </w:tcPr>
          <w:p w:rsidR="00702737" w:rsidRPr="0058397E" w:rsidRDefault="00702737" w:rsidP="006015BB">
            <w:pPr>
              <w:pStyle w:val="a7"/>
              <w:numPr>
                <w:ilvl w:val="0"/>
                <w:numId w:val="9"/>
              </w:numPr>
              <w:spacing w:after="0" w:line="240" w:lineRule="auto"/>
              <w:ind w:left="0"/>
              <w:jc w:val="both"/>
              <w:textAlignment w:val="baseline"/>
              <w:rPr>
                <w:rFonts w:ascii="Times New Roman" w:hAnsi="Times New Roman"/>
                <w:sz w:val="28"/>
                <w:szCs w:val="28"/>
              </w:rPr>
            </w:pPr>
            <w:r w:rsidRPr="0058397E">
              <w:rPr>
                <w:rFonts w:ascii="Times New Roman" w:eastAsia="Times New Roman" w:hAnsi="Times New Roman"/>
                <w:sz w:val="28"/>
                <w:szCs w:val="28"/>
                <w:lang w:eastAsia="ru-RU"/>
              </w:rPr>
              <w:t>Развитие художественного образования как фактора интеллектуального совершенствования творческого потенциала детей и юношества</w:t>
            </w:r>
            <w:r>
              <w:rPr>
                <w:rFonts w:ascii="Times New Roman" w:eastAsia="Times New Roman" w:hAnsi="Times New Roman"/>
                <w:sz w:val="28"/>
                <w:szCs w:val="28"/>
                <w:lang w:eastAsia="ru-RU"/>
              </w:rPr>
              <w:t>.</w:t>
            </w:r>
          </w:p>
        </w:tc>
      </w:tr>
      <w:tr w:rsidR="00702737" w:rsidRPr="0058397E">
        <w:trPr>
          <w:gridBefore w:val="1"/>
          <w:wBefore w:w="15" w:type="dxa"/>
          <w:trHeight w:val="1266"/>
        </w:trPr>
        <w:tc>
          <w:tcPr>
            <w:tcW w:w="356" w:type="dxa"/>
            <w:tcBorders>
              <w:top w:val="single" w:sz="4" w:space="0" w:color="auto"/>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t>4</w:t>
            </w:r>
          </w:p>
        </w:tc>
        <w:tc>
          <w:tcPr>
            <w:tcW w:w="2442" w:type="dxa"/>
            <w:tcBorders>
              <w:top w:val="single" w:sz="4" w:space="0" w:color="auto"/>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t>Задачи Подпрограммы</w:t>
            </w:r>
          </w:p>
        </w:tc>
        <w:tc>
          <w:tcPr>
            <w:tcW w:w="12558" w:type="dxa"/>
            <w:gridSpan w:val="7"/>
            <w:tcBorders>
              <w:top w:val="single" w:sz="4" w:space="0" w:color="auto"/>
              <w:left w:val="single" w:sz="4" w:space="0" w:color="000000"/>
              <w:bottom w:val="single" w:sz="4" w:space="0" w:color="000000"/>
              <w:right w:val="single" w:sz="4" w:space="0" w:color="000000"/>
            </w:tcBorders>
          </w:tcPr>
          <w:p w:rsidR="00702737" w:rsidRDefault="00702737" w:rsidP="00ED3493">
            <w:pPr>
              <w:numPr>
                <w:ilvl w:val="0"/>
                <w:numId w:val="16"/>
              </w:numPr>
              <w:tabs>
                <w:tab w:val="clear" w:pos="720"/>
                <w:tab w:val="num" w:pos="279"/>
              </w:tabs>
              <w:ind w:left="159" w:hanging="81"/>
              <w:jc w:val="both"/>
              <w:rPr>
                <w:sz w:val="28"/>
              </w:rPr>
            </w:pPr>
            <w:r w:rsidRPr="0058397E">
              <w:rPr>
                <w:sz w:val="28"/>
                <w:szCs w:val="28"/>
              </w:rPr>
              <w:t>Предоставление предпрофессионального образования с целью осознанного выбора будущей профессии;</w:t>
            </w:r>
          </w:p>
          <w:p w:rsidR="00702737" w:rsidRPr="0058397E" w:rsidRDefault="00702737" w:rsidP="00ED3493">
            <w:pPr>
              <w:numPr>
                <w:ilvl w:val="0"/>
                <w:numId w:val="16"/>
              </w:numPr>
              <w:tabs>
                <w:tab w:val="clear" w:pos="720"/>
                <w:tab w:val="num" w:pos="279"/>
              </w:tabs>
              <w:ind w:left="159" w:hanging="81"/>
              <w:jc w:val="both"/>
              <w:rPr>
                <w:sz w:val="28"/>
              </w:rPr>
            </w:pPr>
            <w:r>
              <w:rPr>
                <w:sz w:val="28"/>
              </w:rPr>
              <w:t>с</w:t>
            </w:r>
            <w:r w:rsidRPr="0058397E">
              <w:rPr>
                <w:sz w:val="28"/>
              </w:rPr>
              <w:t>оздание условий, обеспечивающих охрану жизни, сохранение и укрепление здоровья обучающихся, формирование их здорового образа жизни;</w:t>
            </w:r>
          </w:p>
          <w:p w:rsidR="00702737" w:rsidRDefault="00702737" w:rsidP="00ED3493">
            <w:pPr>
              <w:numPr>
                <w:ilvl w:val="0"/>
                <w:numId w:val="16"/>
              </w:numPr>
              <w:tabs>
                <w:tab w:val="clear" w:pos="720"/>
                <w:tab w:val="num" w:pos="279"/>
              </w:tabs>
              <w:ind w:left="159" w:hanging="81"/>
              <w:jc w:val="both"/>
              <w:rPr>
                <w:sz w:val="28"/>
              </w:rPr>
            </w:pPr>
            <w:r w:rsidRPr="0058397E">
              <w:rPr>
                <w:sz w:val="28"/>
              </w:rPr>
              <w:t>создание здоровых и безопасных условий труда и учёбы;</w:t>
            </w:r>
          </w:p>
          <w:p w:rsidR="00702737" w:rsidRPr="0058397E" w:rsidRDefault="00702737" w:rsidP="00ED3493">
            <w:pPr>
              <w:numPr>
                <w:ilvl w:val="0"/>
                <w:numId w:val="16"/>
              </w:numPr>
              <w:tabs>
                <w:tab w:val="clear" w:pos="720"/>
                <w:tab w:val="num" w:pos="279"/>
              </w:tabs>
              <w:ind w:left="159" w:hanging="81"/>
              <w:jc w:val="both"/>
              <w:rPr>
                <w:sz w:val="28"/>
              </w:rPr>
            </w:pPr>
            <w:r w:rsidRPr="0058397E">
              <w:rPr>
                <w:sz w:val="28"/>
              </w:rPr>
              <w:t>развитие материально-технической базы;</w:t>
            </w:r>
          </w:p>
          <w:p w:rsidR="00702737" w:rsidRPr="0058397E" w:rsidRDefault="00702737" w:rsidP="002676BF">
            <w:pPr>
              <w:tabs>
                <w:tab w:val="left" w:pos="282"/>
                <w:tab w:val="left" w:pos="720"/>
              </w:tabs>
              <w:jc w:val="both"/>
              <w:rPr>
                <w:sz w:val="28"/>
              </w:rPr>
            </w:pPr>
            <w:r w:rsidRPr="0058397E">
              <w:rPr>
                <w:sz w:val="28"/>
              </w:rPr>
              <w:t>повышение обеспечения учебно-воспитательного процесса информационной техникой и современным учебным оборудованием.</w:t>
            </w:r>
          </w:p>
        </w:tc>
      </w:tr>
      <w:tr w:rsidR="00702737" w:rsidRPr="0058397E">
        <w:trPr>
          <w:gridBefore w:val="1"/>
          <w:wBefore w:w="15" w:type="dxa"/>
          <w:trHeight w:val="316"/>
        </w:trPr>
        <w:tc>
          <w:tcPr>
            <w:tcW w:w="35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t>5</w:t>
            </w:r>
          </w:p>
        </w:tc>
        <w:tc>
          <w:tcPr>
            <w:tcW w:w="2442"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t xml:space="preserve">Сроки реализации  </w:t>
            </w:r>
          </w:p>
        </w:tc>
        <w:tc>
          <w:tcPr>
            <w:tcW w:w="12558" w:type="dxa"/>
            <w:gridSpan w:val="7"/>
            <w:tcBorders>
              <w:top w:val="single" w:sz="4" w:space="0" w:color="000000"/>
              <w:left w:val="single" w:sz="4" w:space="0" w:color="000000"/>
              <w:bottom w:val="single" w:sz="4" w:space="0" w:color="000000"/>
              <w:right w:val="single" w:sz="4" w:space="0" w:color="000000"/>
            </w:tcBorders>
          </w:tcPr>
          <w:p w:rsidR="00702737" w:rsidRDefault="00702737" w:rsidP="002676BF">
            <w:pPr>
              <w:tabs>
                <w:tab w:val="left" w:pos="282"/>
              </w:tabs>
              <w:rPr>
                <w:sz w:val="28"/>
                <w:szCs w:val="28"/>
              </w:rPr>
            </w:pPr>
            <w:r w:rsidRPr="0058397E">
              <w:rPr>
                <w:sz w:val="28"/>
                <w:szCs w:val="28"/>
              </w:rPr>
              <w:t xml:space="preserve"> 20</w:t>
            </w:r>
            <w:r w:rsidR="006C294F">
              <w:rPr>
                <w:sz w:val="28"/>
                <w:szCs w:val="28"/>
              </w:rPr>
              <w:t>2</w:t>
            </w:r>
            <w:r w:rsidR="00893CB7">
              <w:rPr>
                <w:sz w:val="28"/>
                <w:szCs w:val="28"/>
              </w:rPr>
              <w:t>3</w:t>
            </w:r>
            <w:r w:rsidRPr="0058397E">
              <w:rPr>
                <w:sz w:val="28"/>
                <w:szCs w:val="28"/>
              </w:rPr>
              <w:t>-20</w:t>
            </w:r>
            <w:r w:rsidR="00893CB7">
              <w:rPr>
                <w:sz w:val="28"/>
                <w:szCs w:val="28"/>
              </w:rPr>
              <w:t>26</w:t>
            </w:r>
            <w:r w:rsidRPr="0058397E">
              <w:rPr>
                <w:sz w:val="28"/>
                <w:szCs w:val="28"/>
              </w:rPr>
              <w:t xml:space="preserve"> годы</w:t>
            </w:r>
            <w:r>
              <w:rPr>
                <w:sz w:val="28"/>
                <w:szCs w:val="28"/>
              </w:rPr>
              <w:t xml:space="preserve"> (без разделения на этапы)</w:t>
            </w:r>
            <w:r w:rsidRPr="0058397E">
              <w:rPr>
                <w:sz w:val="28"/>
                <w:szCs w:val="28"/>
              </w:rPr>
              <w:t xml:space="preserve">. </w:t>
            </w:r>
          </w:p>
          <w:p w:rsidR="00702737" w:rsidRPr="0058397E" w:rsidRDefault="00702737" w:rsidP="002676BF">
            <w:pPr>
              <w:tabs>
                <w:tab w:val="left" w:pos="282"/>
              </w:tabs>
              <w:rPr>
                <w:sz w:val="28"/>
                <w:szCs w:val="28"/>
              </w:rPr>
            </w:pPr>
          </w:p>
        </w:tc>
      </w:tr>
      <w:tr w:rsidR="00533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99"/>
        </w:trPr>
        <w:tc>
          <w:tcPr>
            <w:tcW w:w="371" w:type="dxa"/>
            <w:gridSpan w:val="2"/>
            <w:vMerge w:val="restart"/>
          </w:tcPr>
          <w:p w:rsidR="00533E8D" w:rsidRPr="00820788" w:rsidRDefault="00533E8D" w:rsidP="00E51D47">
            <w:pPr>
              <w:pStyle w:val="ConsPlusNormal"/>
              <w:jc w:val="both"/>
              <w:rPr>
                <w:szCs w:val="24"/>
              </w:rPr>
            </w:pPr>
            <w:r w:rsidRPr="00820788">
              <w:rPr>
                <w:szCs w:val="24"/>
              </w:rPr>
              <w:t>6.</w:t>
            </w:r>
          </w:p>
        </w:tc>
        <w:tc>
          <w:tcPr>
            <w:tcW w:w="3168" w:type="dxa"/>
            <w:gridSpan w:val="2"/>
            <w:vMerge w:val="restart"/>
          </w:tcPr>
          <w:p w:rsidR="00533E8D" w:rsidRPr="00820788" w:rsidRDefault="00533E8D" w:rsidP="00E51D47">
            <w:pPr>
              <w:pStyle w:val="ConsPlusNormal"/>
              <w:rPr>
                <w:szCs w:val="24"/>
              </w:rPr>
            </w:pPr>
            <w:r w:rsidRPr="00820788">
              <w:rPr>
                <w:szCs w:val="24"/>
              </w:rPr>
              <w:t xml:space="preserve">Объемы финансирования Программы в разрезе источников и сроков реализации </w:t>
            </w:r>
          </w:p>
        </w:tc>
        <w:tc>
          <w:tcPr>
            <w:tcW w:w="3352" w:type="dxa"/>
            <w:vMerge w:val="restart"/>
          </w:tcPr>
          <w:p w:rsidR="00533E8D" w:rsidRPr="00820788" w:rsidRDefault="00533E8D" w:rsidP="00E51D47">
            <w:pPr>
              <w:pStyle w:val="ConsPlusNormal"/>
              <w:jc w:val="center"/>
              <w:rPr>
                <w:szCs w:val="24"/>
              </w:rPr>
            </w:pPr>
            <w:r w:rsidRPr="00820788">
              <w:rPr>
                <w:szCs w:val="24"/>
              </w:rPr>
              <w:t>Источники финансирования программы</w:t>
            </w:r>
          </w:p>
        </w:tc>
        <w:tc>
          <w:tcPr>
            <w:tcW w:w="1798" w:type="dxa"/>
            <w:vMerge w:val="restart"/>
          </w:tcPr>
          <w:p w:rsidR="00533E8D" w:rsidRPr="00820788" w:rsidRDefault="00533E8D" w:rsidP="00E51D47">
            <w:pPr>
              <w:pStyle w:val="ConsPlusNormal"/>
              <w:jc w:val="center"/>
              <w:rPr>
                <w:szCs w:val="24"/>
              </w:rPr>
            </w:pPr>
            <w:r w:rsidRPr="00820788">
              <w:rPr>
                <w:szCs w:val="24"/>
              </w:rPr>
              <w:t xml:space="preserve">Всего, </w:t>
            </w:r>
          </w:p>
          <w:p w:rsidR="00533E8D" w:rsidRPr="00820788" w:rsidRDefault="00533E8D" w:rsidP="00E51D47">
            <w:pPr>
              <w:pStyle w:val="ConsPlusNormal"/>
              <w:jc w:val="center"/>
              <w:rPr>
                <w:szCs w:val="24"/>
              </w:rPr>
            </w:pPr>
            <w:r w:rsidRPr="00820788">
              <w:rPr>
                <w:szCs w:val="24"/>
              </w:rPr>
              <w:t>тыс. руб.</w:t>
            </w:r>
          </w:p>
        </w:tc>
        <w:tc>
          <w:tcPr>
            <w:tcW w:w="6682" w:type="dxa"/>
            <w:gridSpan w:val="4"/>
          </w:tcPr>
          <w:p w:rsidR="00533E8D" w:rsidRPr="00820788" w:rsidRDefault="00533E8D" w:rsidP="00E51D47">
            <w:pPr>
              <w:pStyle w:val="ConsPlusNormal"/>
              <w:jc w:val="center"/>
              <w:rPr>
                <w:szCs w:val="24"/>
              </w:rPr>
            </w:pPr>
            <w:r w:rsidRPr="00820788">
              <w:rPr>
                <w:szCs w:val="24"/>
              </w:rPr>
              <w:t xml:space="preserve">В том числе  по годам реализации программы, </w:t>
            </w:r>
          </w:p>
          <w:p w:rsidR="00533E8D" w:rsidRPr="00820788" w:rsidRDefault="00533E8D" w:rsidP="00E51D47">
            <w:pPr>
              <w:pStyle w:val="ConsPlusNormal"/>
              <w:jc w:val="center"/>
              <w:rPr>
                <w:szCs w:val="24"/>
              </w:rPr>
            </w:pPr>
            <w:r w:rsidRPr="00820788">
              <w:rPr>
                <w:szCs w:val="24"/>
              </w:rPr>
              <w:t>тыс. руб.</w:t>
            </w:r>
          </w:p>
          <w:p w:rsidR="00533E8D" w:rsidRPr="00820788" w:rsidRDefault="00533E8D" w:rsidP="00E51D47">
            <w:pPr>
              <w:pStyle w:val="ConsPlusNormal"/>
              <w:jc w:val="center"/>
              <w:rPr>
                <w:szCs w:val="24"/>
              </w:rPr>
            </w:pPr>
          </w:p>
        </w:tc>
      </w:tr>
      <w:tr w:rsidR="000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0F0E97" w:rsidRPr="00A93BBF" w:rsidRDefault="000F0E97" w:rsidP="002676BF">
            <w:pPr>
              <w:pStyle w:val="ConsPlusNormal"/>
              <w:jc w:val="both"/>
              <w:rPr>
                <w:sz w:val="28"/>
                <w:szCs w:val="28"/>
              </w:rPr>
            </w:pPr>
          </w:p>
        </w:tc>
        <w:tc>
          <w:tcPr>
            <w:tcW w:w="3168" w:type="dxa"/>
            <w:gridSpan w:val="2"/>
            <w:vMerge/>
          </w:tcPr>
          <w:p w:rsidR="000F0E97" w:rsidRPr="00A93BBF" w:rsidRDefault="000F0E97" w:rsidP="002676BF">
            <w:pPr>
              <w:pStyle w:val="ConsPlusNormal"/>
              <w:jc w:val="both"/>
              <w:rPr>
                <w:sz w:val="28"/>
                <w:szCs w:val="28"/>
              </w:rPr>
            </w:pPr>
          </w:p>
        </w:tc>
        <w:tc>
          <w:tcPr>
            <w:tcW w:w="3352" w:type="dxa"/>
            <w:vMerge/>
          </w:tcPr>
          <w:p w:rsidR="000F0E97" w:rsidRPr="00A93BBF" w:rsidRDefault="000F0E97" w:rsidP="002676BF">
            <w:pPr>
              <w:pStyle w:val="ConsPlusNormal"/>
              <w:rPr>
                <w:sz w:val="28"/>
                <w:szCs w:val="28"/>
              </w:rPr>
            </w:pPr>
          </w:p>
        </w:tc>
        <w:tc>
          <w:tcPr>
            <w:tcW w:w="1798" w:type="dxa"/>
            <w:vMerge/>
            <w:shd w:val="clear" w:color="auto" w:fill="auto"/>
          </w:tcPr>
          <w:p w:rsidR="000F0E97" w:rsidRPr="00A93BBF" w:rsidRDefault="000F0E97" w:rsidP="002676BF">
            <w:pPr>
              <w:pStyle w:val="ConsPlusNormal"/>
              <w:jc w:val="center"/>
              <w:rPr>
                <w:sz w:val="28"/>
                <w:szCs w:val="28"/>
              </w:rPr>
            </w:pPr>
          </w:p>
        </w:tc>
        <w:tc>
          <w:tcPr>
            <w:tcW w:w="1677" w:type="dxa"/>
            <w:shd w:val="clear" w:color="auto" w:fill="auto"/>
          </w:tcPr>
          <w:p w:rsidR="000F0E97" w:rsidRPr="00A93BBF" w:rsidRDefault="000F0E97" w:rsidP="00893CB7">
            <w:pPr>
              <w:pStyle w:val="ConsPlusNormal"/>
              <w:jc w:val="center"/>
              <w:rPr>
                <w:sz w:val="28"/>
                <w:szCs w:val="28"/>
              </w:rPr>
            </w:pPr>
            <w:r w:rsidRPr="00820788">
              <w:rPr>
                <w:b/>
                <w:bCs/>
                <w:szCs w:val="24"/>
              </w:rPr>
              <w:t>202</w:t>
            </w:r>
            <w:r>
              <w:rPr>
                <w:b/>
                <w:bCs/>
                <w:szCs w:val="24"/>
              </w:rPr>
              <w:t>3</w:t>
            </w:r>
            <w:r w:rsidRPr="00820788">
              <w:rPr>
                <w:b/>
                <w:bCs/>
                <w:szCs w:val="24"/>
              </w:rPr>
              <w:t xml:space="preserve"> год</w:t>
            </w:r>
          </w:p>
        </w:tc>
        <w:tc>
          <w:tcPr>
            <w:tcW w:w="1677" w:type="dxa"/>
          </w:tcPr>
          <w:p w:rsidR="000F0E97" w:rsidRPr="00820788" w:rsidRDefault="000F0E97" w:rsidP="00373009">
            <w:pPr>
              <w:pStyle w:val="ConsPlusNormal"/>
              <w:jc w:val="center"/>
              <w:rPr>
                <w:b/>
                <w:bCs/>
                <w:szCs w:val="24"/>
              </w:rPr>
            </w:pPr>
            <w:r w:rsidRPr="00820788">
              <w:rPr>
                <w:b/>
                <w:bCs/>
                <w:szCs w:val="24"/>
              </w:rPr>
              <w:t>202</w:t>
            </w:r>
            <w:r>
              <w:rPr>
                <w:b/>
                <w:bCs/>
                <w:szCs w:val="24"/>
              </w:rPr>
              <w:t>4</w:t>
            </w:r>
            <w:r w:rsidRPr="00820788">
              <w:rPr>
                <w:b/>
                <w:bCs/>
                <w:szCs w:val="24"/>
              </w:rPr>
              <w:t xml:space="preserve"> год</w:t>
            </w:r>
          </w:p>
        </w:tc>
        <w:tc>
          <w:tcPr>
            <w:tcW w:w="1676" w:type="dxa"/>
          </w:tcPr>
          <w:p w:rsidR="000F0E97" w:rsidRPr="00820788" w:rsidRDefault="000F0E97" w:rsidP="00373009">
            <w:pPr>
              <w:pStyle w:val="ConsPlusNormal"/>
              <w:ind w:left="118" w:hanging="118"/>
              <w:jc w:val="center"/>
              <w:rPr>
                <w:b/>
                <w:bCs/>
                <w:szCs w:val="24"/>
              </w:rPr>
            </w:pPr>
            <w:r w:rsidRPr="00820788">
              <w:rPr>
                <w:b/>
                <w:bCs/>
                <w:szCs w:val="24"/>
              </w:rPr>
              <w:t>202</w:t>
            </w:r>
            <w:r>
              <w:rPr>
                <w:b/>
                <w:bCs/>
                <w:szCs w:val="24"/>
              </w:rPr>
              <w:t>5</w:t>
            </w:r>
            <w:r w:rsidRPr="00820788">
              <w:rPr>
                <w:b/>
                <w:bCs/>
                <w:szCs w:val="24"/>
              </w:rPr>
              <w:t xml:space="preserve"> год</w:t>
            </w:r>
          </w:p>
        </w:tc>
        <w:tc>
          <w:tcPr>
            <w:tcW w:w="1652" w:type="dxa"/>
          </w:tcPr>
          <w:p w:rsidR="000F0E97" w:rsidRPr="00820788" w:rsidRDefault="000F0E97" w:rsidP="00373009">
            <w:pPr>
              <w:pStyle w:val="ConsPlusNormal"/>
              <w:ind w:left="118" w:hanging="118"/>
              <w:jc w:val="center"/>
              <w:rPr>
                <w:b/>
                <w:bCs/>
                <w:szCs w:val="24"/>
              </w:rPr>
            </w:pPr>
            <w:r w:rsidRPr="00820788">
              <w:rPr>
                <w:b/>
                <w:bCs/>
                <w:szCs w:val="24"/>
              </w:rPr>
              <w:t>20</w:t>
            </w:r>
            <w:r>
              <w:rPr>
                <w:b/>
                <w:bCs/>
                <w:szCs w:val="24"/>
              </w:rPr>
              <w:t>26</w:t>
            </w:r>
            <w:r w:rsidRPr="00820788">
              <w:rPr>
                <w:b/>
                <w:bCs/>
                <w:szCs w:val="24"/>
              </w:rPr>
              <w:t>год</w:t>
            </w:r>
          </w:p>
        </w:tc>
      </w:tr>
      <w:tr w:rsidR="000F0E97"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0F0E97" w:rsidRPr="00A93BBF" w:rsidRDefault="000F0E97" w:rsidP="00893CB7">
            <w:pPr>
              <w:pStyle w:val="ConsPlusNormal"/>
              <w:jc w:val="both"/>
              <w:rPr>
                <w:sz w:val="28"/>
                <w:szCs w:val="28"/>
              </w:rPr>
            </w:pPr>
          </w:p>
        </w:tc>
        <w:tc>
          <w:tcPr>
            <w:tcW w:w="3168" w:type="dxa"/>
            <w:gridSpan w:val="2"/>
            <w:vMerge/>
          </w:tcPr>
          <w:p w:rsidR="000F0E97" w:rsidRPr="00A93BBF" w:rsidRDefault="000F0E97" w:rsidP="00893CB7">
            <w:pPr>
              <w:pStyle w:val="ConsPlusNormal"/>
              <w:jc w:val="both"/>
              <w:rPr>
                <w:sz w:val="28"/>
                <w:szCs w:val="28"/>
              </w:rPr>
            </w:pPr>
          </w:p>
        </w:tc>
        <w:tc>
          <w:tcPr>
            <w:tcW w:w="3352" w:type="dxa"/>
          </w:tcPr>
          <w:p w:rsidR="000F0E97" w:rsidRPr="00820788" w:rsidRDefault="000F0E97" w:rsidP="00E51D47">
            <w:pPr>
              <w:pStyle w:val="ConsPlusNormal"/>
              <w:jc w:val="both"/>
              <w:rPr>
                <w:b/>
                <w:bCs/>
                <w:szCs w:val="24"/>
              </w:rPr>
            </w:pPr>
            <w:r w:rsidRPr="00820788">
              <w:rPr>
                <w:b/>
                <w:bCs/>
                <w:szCs w:val="24"/>
              </w:rPr>
              <w:t>Подпрограмма 2</w:t>
            </w:r>
          </w:p>
          <w:p w:rsidR="000F0E97" w:rsidRDefault="000F0E97" w:rsidP="00893CB7">
            <w:pPr>
              <w:pStyle w:val="ConsPlusNormal"/>
              <w:jc w:val="both"/>
              <w:rPr>
                <w:sz w:val="28"/>
                <w:szCs w:val="28"/>
              </w:rPr>
            </w:pPr>
            <w:r w:rsidRPr="00820788">
              <w:rPr>
                <w:szCs w:val="24"/>
              </w:rPr>
              <w:t>(1)+(2)+(3)+(4)</w:t>
            </w:r>
          </w:p>
        </w:tc>
        <w:tc>
          <w:tcPr>
            <w:tcW w:w="1798" w:type="dxa"/>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E51D47">
            <w:pPr>
              <w:jc w:val="center"/>
              <w:rPr>
                <w:color w:val="000000"/>
              </w:rPr>
            </w:pPr>
            <w:r>
              <w:rPr>
                <w:color w:val="000000"/>
              </w:rPr>
              <w:t>500003,6</w:t>
            </w:r>
          </w:p>
        </w:tc>
        <w:tc>
          <w:tcPr>
            <w:tcW w:w="1677" w:type="dxa"/>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E51D47">
            <w:pPr>
              <w:jc w:val="center"/>
              <w:rPr>
                <w:color w:val="000000"/>
              </w:rPr>
            </w:pPr>
            <w:r>
              <w:rPr>
                <w:color w:val="000000"/>
              </w:rPr>
              <w:t>106286,7</w:t>
            </w:r>
          </w:p>
        </w:tc>
        <w:tc>
          <w:tcPr>
            <w:tcW w:w="1677" w:type="dxa"/>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138870,3</w:t>
            </w:r>
          </w:p>
        </w:tc>
        <w:tc>
          <w:tcPr>
            <w:tcW w:w="1676" w:type="dxa"/>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127423,3</w:t>
            </w:r>
          </w:p>
        </w:tc>
        <w:tc>
          <w:tcPr>
            <w:tcW w:w="1652" w:type="dxa"/>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127423,3</w:t>
            </w:r>
          </w:p>
        </w:tc>
      </w:tr>
      <w:tr w:rsidR="000F0E97"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0F0E97" w:rsidRPr="00A93BBF" w:rsidRDefault="000F0E97" w:rsidP="00893CB7">
            <w:pPr>
              <w:pStyle w:val="ConsPlusNormal"/>
              <w:jc w:val="both"/>
              <w:rPr>
                <w:sz w:val="28"/>
                <w:szCs w:val="28"/>
              </w:rPr>
            </w:pPr>
          </w:p>
        </w:tc>
        <w:tc>
          <w:tcPr>
            <w:tcW w:w="3168" w:type="dxa"/>
            <w:gridSpan w:val="2"/>
            <w:vMerge/>
          </w:tcPr>
          <w:p w:rsidR="000F0E97" w:rsidRPr="00A93BBF" w:rsidRDefault="000F0E97" w:rsidP="00893CB7">
            <w:pPr>
              <w:pStyle w:val="ConsPlusNormal"/>
              <w:jc w:val="both"/>
              <w:rPr>
                <w:sz w:val="28"/>
                <w:szCs w:val="28"/>
              </w:rPr>
            </w:pPr>
          </w:p>
        </w:tc>
        <w:tc>
          <w:tcPr>
            <w:tcW w:w="3352" w:type="dxa"/>
          </w:tcPr>
          <w:p w:rsidR="000F0E97" w:rsidRDefault="000F0E97" w:rsidP="00893CB7">
            <w:pPr>
              <w:pStyle w:val="ConsPlusNormal"/>
              <w:jc w:val="both"/>
              <w:rPr>
                <w:sz w:val="28"/>
                <w:szCs w:val="28"/>
              </w:rPr>
            </w:pPr>
            <w:r w:rsidRPr="00820788">
              <w:rPr>
                <w:szCs w:val="24"/>
              </w:rPr>
              <w:t>(1) расходы бюджета ГО г. Бор (без учета передаваемых в бюджет ГО  средств из областного и федерального бюджетов)</w:t>
            </w:r>
          </w:p>
        </w:tc>
        <w:tc>
          <w:tcPr>
            <w:tcW w:w="1798"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463163,6</w:t>
            </w:r>
          </w:p>
        </w:tc>
        <w:tc>
          <w:tcPr>
            <w:tcW w:w="1677"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97076,7</w:t>
            </w:r>
          </w:p>
        </w:tc>
        <w:tc>
          <w:tcPr>
            <w:tcW w:w="1677"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129660,3</w:t>
            </w:r>
          </w:p>
        </w:tc>
        <w:tc>
          <w:tcPr>
            <w:tcW w:w="1676"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118213,3</w:t>
            </w:r>
          </w:p>
        </w:tc>
        <w:tc>
          <w:tcPr>
            <w:tcW w:w="1652"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118213,3</w:t>
            </w:r>
          </w:p>
        </w:tc>
      </w:tr>
      <w:tr w:rsidR="000F0E97" w:rsidRPr="00A93BBF"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0F0E97" w:rsidRPr="00A93BBF" w:rsidRDefault="000F0E97" w:rsidP="00893CB7">
            <w:pPr>
              <w:pStyle w:val="ConsPlusNormal"/>
              <w:jc w:val="both"/>
              <w:rPr>
                <w:sz w:val="28"/>
                <w:szCs w:val="28"/>
              </w:rPr>
            </w:pPr>
          </w:p>
        </w:tc>
        <w:tc>
          <w:tcPr>
            <w:tcW w:w="3168" w:type="dxa"/>
            <w:gridSpan w:val="2"/>
            <w:vMerge/>
          </w:tcPr>
          <w:p w:rsidR="000F0E97" w:rsidRPr="00A93BBF" w:rsidRDefault="000F0E97" w:rsidP="00893CB7">
            <w:pPr>
              <w:pStyle w:val="ConsPlusNormal"/>
              <w:jc w:val="both"/>
              <w:rPr>
                <w:sz w:val="28"/>
                <w:szCs w:val="28"/>
              </w:rPr>
            </w:pPr>
          </w:p>
        </w:tc>
        <w:tc>
          <w:tcPr>
            <w:tcW w:w="3352" w:type="dxa"/>
          </w:tcPr>
          <w:p w:rsidR="000F0E97" w:rsidRDefault="000F0E97" w:rsidP="00893CB7">
            <w:pPr>
              <w:pStyle w:val="ConsPlusNormal"/>
              <w:jc w:val="both"/>
              <w:rPr>
                <w:sz w:val="28"/>
                <w:szCs w:val="28"/>
              </w:rPr>
            </w:pPr>
            <w:r w:rsidRPr="00820788">
              <w:rPr>
                <w:szCs w:val="24"/>
              </w:rPr>
              <w:t>(2) расходы за счет средств областного бюджета, передаваемых в бюджет ГО г. Бор</w:t>
            </w:r>
          </w:p>
        </w:tc>
        <w:tc>
          <w:tcPr>
            <w:tcW w:w="1798"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0,0</w:t>
            </w:r>
          </w:p>
        </w:tc>
        <w:tc>
          <w:tcPr>
            <w:tcW w:w="1677"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0,0</w:t>
            </w:r>
          </w:p>
        </w:tc>
        <w:tc>
          <w:tcPr>
            <w:tcW w:w="1677"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1676"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1652"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r>
      <w:tr w:rsidR="000F0E97" w:rsidRPr="00A93BBF"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0F0E97" w:rsidRPr="00A93BBF" w:rsidRDefault="000F0E97" w:rsidP="00893CB7">
            <w:pPr>
              <w:pStyle w:val="ConsPlusNormal"/>
              <w:jc w:val="both"/>
              <w:rPr>
                <w:sz w:val="28"/>
                <w:szCs w:val="28"/>
              </w:rPr>
            </w:pPr>
          </w:p>
        </w:tc>
        <w:tc>
          <w:tcPr>
            <w:tcW w:w="3168" w:type="dxa"/>
            <w:gridSpan w:val="2"/>
            <w:vMerge/>
          </w:tcPr>
          <w:p w:rsidR="000F0E97" w:rsidRPr="00A93BBF" w:rsidRDefault="000F0E97" w:rsidP="00893CB7">
            <w:pPr>
              <w:pStyle w:val="ConsPlusNormal"/>
              <w:jc w:val="both"/>
              <w:rPr>
                <w:sz w:val="28"/>
                <w:szCs w:val="28"/>
              </w:rPr>
            </w:pPr>
          </w:p>
        </w:tc>
        <w:tc>
          <w:tcPr>
            <w:tcW w:w="3352" w:type="dxa"/>
          </w:tcPr>
          <w:p w:rsidR="000F0E97" w:rsidRDefault="000F0E97" w:rsidP="00893CB7">
            <w:pPr>
              <w:pStyle w:val="ConsPlusNormal"/>
              <w:jc w:val="both"/>
              <w:rPr>
                <w:sz w:val="28"/>
                <w:szCs w:val="28"/>
              </w:rPr>
            </w:pPr>
            <w:r w:rsidRPr="00820788">
              <w:rPr>
                <w:szCs w:val="24"/>
              </w:rPr>
              <w:t>(3) расходы за счет средств  федерального бюджета, передаваемых в бюджет ГО г. Бор</w:t>
            </w:r>
          </w:p>
        </w:tc>
        <w:tc>
          <w:tcPr>
            <w:tcW w:w="1798"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0,0</w:t>
            </w:r>
          </w:p>
        </w:tc>
        <w:tc>
          <w:tcPr>
            <w:tcW w:w="1677"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0,0</w:t>
            </w:r>
          </w:p>
        </w:tc>
        <w:tc>
          <w:tcPr>
            <w:tcW w:w="1677"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1676"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1652"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r>
      <w:tr w:rsidR="000F0E97" w:rsidRPr="00A93BBF"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16"/>
        </w:trPr>
        <w:tc>
          <w:tcPr>
            <w:tcW w:w="371" w:type="dxa"/>
            <w:gridSpan w:val="2"/>
            <w:vMerge/>
          </w:tcPr>
          <w:p w:rsidR="000F0E97" w:rsidRPr="00A93BBF" w:rsidRDefault="000F0E97" w:rsidP="00893CB7">
            <w:pPr>
              <w:pStyle w:val="ConsPlusNormal"/>
              <w:jc w:val="both"/>
              <w:rPr>
                <w:sz w:val="28"/>
                <w:szCs w:val="28"/>
              </w:rPr>
            </w:pPr>
          </w:p>
        </w:tc>
        <w:tc>
          <w:tcPr>
            <w:tcW w:w="3168" w:type="dxa"/>
            <w:gridSpan w:val="2"/>
            <w:vMerge/>
          </w:tcPr>
          <w:p w:rsidR="000F0E97" w:rsidRPr="00A93BBF" w:rsidRDefault="000F0E97" w:rsidP="00893CB7">
            <w:pPr>
              <w:pStyle w:val="ConsPlusNormal"/>
              <w:jc w:val="both"/>
              <w:rPr>
                <w:sz w:val="28"/>
                <w:szCs w:val="28"/>
              </w:rPr>
            </w:pPr>
          </w:p>
        </w:tc>
        <w:tc>
          <w:tcPr>
            <w:tcW w:w="3352" w:type="dxa"/>
          </w:tcPr>
          <w:p w:rsidR="000F0E97" w:rsidRDefault="000F0E97" w:rsidP="00893CB7">
            <w:pPr>
              <w:pStyle w:val="ConsPlusNormal"/>
              <w:jc w:val="both"/>
              <w:rPr>
                <w:sz w:val="28"/>
                <w:szCs w:val="28"/>
              </w:rPr>
            </w:pPr>
            <w:r w:rsidRPr="00820788">
              <w:rPr>
                <w:szCs w:val="24"/>
              </w:rPr>
              <w:t>(4) прочие источники</w:t>
            </w:r>
          </w:p>
        </w:tc>
        <w:tc>
          <w:tcPr>
            <w:tcW w:w="1798"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36840,0</w:t>
            </w:r>
          </w:p>
        </w:tc>
        <w:tc>
          <w:tcPr>
            <w:tcW w:w="1677" w:type="dxa"/>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9210,0</w:t>
            </w:r>
          </w:p>
        </w:tc>
        <w:tc>
          <w:tcPr>
            <w:tcW w:w="1677"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9210,0</w:t>
            </w:r>
          </w:p>
        </w:tc>
        <w:tc>
          <w:tcPr>
            <w:tcW w:w="1676"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9210,0</w:t>
            </w:r>
          </w:p>
        </w:tc>
        <w:tc>
          <w:tcPr>
            <w:tcW w:w="1652" w:type="dxa"/>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9210,0</w:t>
            </w:r>
          </w:p>
        </w:tc>
      </w:tr>
      <w:tr w:rsidR="00702737" w:rsidRPr="0058397E">
        <w:trPr>
          <w:gridBefore w:val="1"/>
          <w:wBefore w:w="15" w:type="dxa"/>
          <w:trHeight w:val="3047"/>
        </w:trPr>
        <w:tc>
          <w:tcPr>
            <w:tcW w:w="356" w:type="dxa"/>
            <w:tcBorders>
              <w:top w:val="single" w:sz="4" w:space="0" w:color="000000"/>
              <w:left w:val="single" w:sz="4" w:space="0" w:color="000000"/>
              <w:right w:val="single" w:sz="4" w:space="0" w:color="000000"/>
            </w:tcBorders>
          </w:tcPr>
          <w:p w:rsidR="00702737" w:rsidRPr="00D4295F" w:rsidRDefault="00702737" w:rsidP="002676BF">
            <w:pPr>
              <w:rPr>
                <w:sz w:val="28"/>
                <w:szCs w:val="28"/>
              </w:rPr>
            </w:pPr>
            <w:r>
              <w:rPr>
                <w:sz w:val="28"/>
                <w:szCs w:val="28"/>
              </w:rPr>
              <w:t>7</w:t>
            </w:r>
          </w:p>
        </w:tc>
        <w:tc>
          <w:tcPr>
            <w:tcW w:w="2442" w:type="dxa"/>
            <w:tcBorders>
              <w:top w:val="single" w:sz="4" w:space="0" w:color="000000"/>
              <w:left w:val="single" w:sz="4" w:space="0" w:color="000000"/>
              <w:right w:val="single" w:sz="4" w:space="0" w:color="000000"/>
            </w:tcBorders>
          </w:tcPr>
          <w:p w:rsidR="00702737" w:rsidRPr="00D4295F" w:rsidRDefault="00702737" w:rsidP="002676BF">
            <w:pPr>
              <w:rPr>
                <w:sz w:val="28"/>
                <w:szCs w:val="28"/>
              </w:rPr>
            </w:pPr>
          </w:p>
          <w:p w:rsidR="00702737" w:rsidRPr="00D4295F" w:rsidRDefault="00702737" w:rsidP="002676BF">
            <w:pPr>
              <w:rPr>
                <w:sz w:val="28"/>
                <w:szCs w:val="28"/>
              </w:rPr>
            </w:pPr>
            <w:r w:rsidRPr="00D4295F">
              <w:rPr>
                <w:sz w:val="28"/>
                <w:szCs w:val="28"/>
              </w:rPr>
              <w:t>Индикаторы достижения цели  и показатели непосредственных результатов Подпрограммы</w:t>
            </w:r>
          </w:p>
        </w:tc>
        <w:tc>
          <w:tcPr>
            <w:tcW w:w="12558" w:type="dxa"/>
            <w:gridSpan w:val="7"/>
            <w:tcBorders>
              <w:top w:val="single" w:sz="4" w:space="0" w:color="000000"/>
              <w:left w:val="single" w:sz="4" w:space="0" w:color="000000"/>
              <w:right w:val="single" w:sz="4" w:space="0" w:color="000000"/>
            </w:tcBorders>
          </w:tcPr>
          <w:p w:rsidR="00702737" w:rsidRDefault="00702737" w:rsidP="002676BF">
            <w:pPr>
              <w:pStyle w:val="a7"/>
              <w:spacing w:after="0" w:line="240" w:lineRule="auto"/>
              <w:ind w:left="-360"/>
              <w:jc w:val="center"/>
              <w:textAlignment w:val="baseline"/>
              <w:rPr>
                <w:rFonts w:ascii="Times New Roman" w:hAnsi="Times New Roman"/>
                <w:sz w:val="28"/>
                <w:szCs w:val="28"/>
              </w:rPr>
            </w:pPr>
            <w:r>
              <w:rPr>
                <w:rFonts w:ascii="Times New Roman" w:hAnsi="Times New Roman"/>
                <w:sz w:val="28"/>
                <w:szCs w:val="28"/>
              </w:rPr>
              <w:t xml:space="preserve">Индикаторы достижения цели:  </w:t>
            </w:r>
          </w:p>
          <w:p w:rsidR="0098190E" w:rsidRPr="00CE0DEF" w:rsidRDefault="00CE0DEF" w:rsidP="0098190E">
            <w:pPr>
              <w:pStyle w:val="a7"/>
              <w:spacing w:after="0" w:line="240" w:lineRule="auto"/>
              <w:ind w:left="-81"/>
              <w:textAlignment w:val="baseline"/>
              <w:rPr>
                <w:rFonts w:ascii="Times New Roman" w:eastAsia="Times New Roman" w:hAnsi="Times New Roman"/>
                <w:sz w:val="28"/>
                <w:szCs w:val="28"/>
                <w:lang w:eastAsia="ru-RU"/>
              </w:rPr>
            </w:pPr>
            <w:r w:rsidRPr="00CE0DEF">
              <w:rPr>
                <w:rFonts w:ascii="Times New Roman" w:hAnsi="Times New Roman"/>
                <w:sz w:val="28"/>
                <w:szCs w:val="28"/>
              </w:rPr>
              <w:t>Увеличение доли детей, обучающихся в образовательных организациях  дополнительного образования в сфере культуры и искусства в возрасте от 5 до 18 лет ( не мене  0.1%  от предыдущего года)</w:t>
            </w:r>
          </w:p>
          <w:p w:rsidR="00CE0DEF" w:rsidRDefault="00CE0DEF" w:rsidP="0098190E">
            <w:pPr>
              <w:pStyle w:val="a7"/>
              <w:spacing w:after="0" w:line="240" w:lineRule="auto"/>
              <w:ind w:left="-81"/>
              <w:jc w:val="center"/>
              <w:textAlignment w:val="baseline"/>
              <w:rPr>
                <w:rFonts w:ascii="Times New Roman" w:hAnsi="Times New Roman"/>
                <w:sz w:val="28"/>
                <w:szCs w:val="28"/>
              </w:rPr>
            </w:pPr>
          </w:p>
          <w:p w:rsidR="00702737" w:rsidRPr="00C7540C" w:rsidRDefault="00702737" w:rsidP="0098190E">
            <w:pPr>
              <w:pStyle w:val="a7"/>
              <w:spacing w:after="0" w:line="240" w:lineRule="auto"/>
              <w:ind w:left="-81"/>
              <w:jc w:val="center"/>
              <w:textAlignment w:val="baseline"/>
              <w:rPr>
                <w:rFonts w:ascii="Times New Roman" w:hAnsi="Times New Roman"/>
                <w:sz w:val="28"/>
                <w:szCs w:val="28"/>
              </w:rPr>
            </w:pPr>
            <w:r w:rsidRPr="00C7540C">
              <w:rPr>
                <w:rFonts w:ascii="Times New Roman" w:hAnsi="Times New Roman"/>
                <w:sz w:val="28"/>
                <w:szCs w:val="28"/>
              </w:rPr>
              <w:t>Показатели непосредственных результатов:</w:t>
            </w:r>
          </w:p>
          <w:p w:rsidR="0098190E" w:rsidRDefault="0098190E" w:rsidP="0098190E">
            <w:pPr>
              <w:pStyle w:val="a7"/>
              <w:spacing w:after="0" w:line="240" w:lineRule="atLeast"/>
              <w:ind w:left="-13"/>
              <w:jc w:val="both"/>
              <w:textAlignment w:val="baseline"/>
              <w:rPr>
                <w:rFonts w:ascii="Times New Roman" w:hAnsi="Times New Roman"/>
                <w:sz w:val="28"/>
                <w:szCs w:val="28"/>
              </w:rPr>
            </w:pPr>
          </w:p>
          <w:p w:rsidR="00CE0DEF" w:rsidRPr="00CE0DEF" w:rsidRDefault="00CE0DEF" w:rsidP="00CE0DEF">
            <w:pPr>
              <w:pStyle w:val="a7"/>
              <w:numPr>
                <w:ilvl w:val="0"/>
                <w:numId w:val="24"/>
              </w:numPr>
              <w:spacing w:after="0" w:line="240" w:lineRule="atLeast"/>
              <w:jc w:val="both"/>
              <w:textAlignment w:val="baseline"/>
              <w:rPr>
                <w:rFonts w:ascii="Times New Roman" w:hAnsi="Times New Roman"/>
                <w:sz w:val="28"/>
                <w:szCs w:val="28"/>
              </w:rPr>
            </w:pPr>
            <w:r w:rsidRPr="00CE0DEF">
              <w:rPr>
                <w:rFonts w:ascii="Times New Roman" w:hAnsi="Times New Roman"/>
                <w:sz w:val="28"/>
                <w:szCs w:val="28"/>
              </w:rPr>
              <w:t>Количество обслуживаемых учреждений дополнительного образования в области культуры и искусства</w:t>
            </w:r>
          </w:p>
          <w:p w:rsidR="00702737" w:rsidRPr="00CE0DEF" w:rsidRDefault="00CE0DEF" w:rsidP="00CE0DEF">
            <w:pPr>
              <w:pStyle w:val="ConsPlusNormal"/>
              <w:numPr>
                <w:ilvl w:val="0"/>
                <w:numId w:val="24"/>
              </w:numPr>
              <w:adjustRightInd w:val="0"/>
              <w:jc w:val="both"/>
              <w:rPr>
                <w:sz w:val="28"/>
                <w:szCs w:val="28"/>
              </w:rPr>
            </w:pPr>
            <w:r w:rsidRPr="00CE0DEF">
              <w:rPr>
                <w:sz w:val="28"/>
                <w:szCs w:val="28"/>
              </w:rPr>
              <w:t>Количество детей, обучающихся в образовательных организациях  дополнительного образования в сфере культуры и искусства в возрасте от 5 до 18 лет</w:t>
            </w:r>
          </w:p>
          <w:p w:rsidR="00CE0DEF" w:rsidRPr="0058397E" w:rsidRDefault="00CE0DEF" w:rsidP="00CE0DEF">
            <w:pPr>
              <w:pStyle w:val="ConsPlusNormal"/>
              <w:numPr>
                <w:ilvl w:val="0"/>
                <w:numId w:val="24"/>
              </w:numPr>
              <w:adjustRightInd w:val="0"/>
              <w:jc w:val="both"/>
              <w:rPr>
                <w:sz w:val="28"/>
                <w:szCs w:val="28"/>
              </w:rPr>
            </w:pPr>
            <w:r w:rsidRPr="00CE0DEF">
              <w:rPr>
                <w:sz w:val="28"/>
                <w:szCs w:val="28"/>
              </w:rPr>
              <w:t>Сохранение количества учащихся дополнительного образования в сфере культуры на уровне 100 % от количества мест в учреждениях дополнительного образования.</w:t>
            </w:r>
          </w:p>
        </w:tc>
      </w:tr>
    </w:tbl>
    <w:p w:rsidR="00702737" w:rsidRPr="0058397E" w:rsidRDefault="00702737" w:rsidP="00702737">
      <w:pPr>
        <w:shd w:val="clear" w:color="auto" w:fill="FFFFFF"/>
        <w:ind w:firstLine="709"/>
        <w:jc w:val="both"/>
        <w:rPr>
          <w:sz w:val="28"/>
          <w:szCs w:val="28"/>
        </w:rPr>
      </w:pPr>
    </w:p>
    <w:p w:rsidR="00702737" w:rsidRPr="000735E3" w:rsidRDefault="00702737" w:rsidP="00702737">
      <w:pPr>
        <w:shd w:val="clear" w:color="auto" w:fill="FFFFFF"/>
        <w:ind w:firstLine="709"/>
        <w:jc w:val="both"/>
        <w:rPr>
          <w:sz w:val="28"/>
          <w:szCs w:val="28"/>
        </w:rPr>
      </w:pPr>
      <w:r w:rsidRPr="000735E3">
        <w:rPr>
          <w:sz w:val="28"/>
          <w:szCs w:val="28"/>
        </w:rPr>
        <w:lastRenderedPageBreak/>
        <w:t xml:space="preserve">Подпрограмма </w:t>
      </w:r>
      <w:r>
        <w:rPr>
          <w:sz w:val="28"/>
          <w:szCs w:val="28"/>
        </w:rPr>
        <w:t>«</w:t>
      </w:r>
      <w:r w:rsidRPr="00EC0AEF">
        <w:rPr>
          <w:sz w:val="28"/>
          <w:szCs w:val="28"/>
        </w:rPr>
        <w:t>Дополнительное образование художественно-эстетической направленности</w:t>
      </w:r>
      <w:r>
        <w:rPr>
          <w:sz w:val="28"/>
          <w:szCs w:val="28"/>
        </w:rPr>
        <w:t>»</w:t>
      </w:r>
      <w:r w:rsidRPr="000735E3">
        <w:rPr>
          <w:sz w:val="28"/>
          <w:szCs w:val="28"/>
        </w:rPr>
        <w:t xml:space="preserve"> представляет собой комплекс мероприятий, направленных на решение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702737" w:rsidRPr="000735E3" w:rsidRDefault="00702737" w:rsidP="00702737">
      <w:pPr>
        <w:shd w:val="clear" w:color="auto" w:fill="FFFFFF"/>
        <w:ind w:firstLine="709"/>
        <w:jc w:val="both"/>
        <w:rPr>
          <w:sz w:val="28"/>
          <w:szCs w:val="28"/>
        </w:rPr>
      </w:pPr>
      <w:r w:rsidRPr="000735E3">
        <w:rPr>
          <w:sz w:val="28"/>
          <w:szCs w:val="28"/>
        </w:rPr>
        <w:t xml:space="preserve">Важнейшим условием функционирования системы образования в сфере культуры является общедоступность образования детей, которая традиционно выполняет функции широкого художественно-эстетического просвещения и воспитания, обеспечивает возможность раннего выявления таланта и создает условия для его органичного профессионального становления. </w:t>
      </w:r>
    </w:p>
    <w:p w:rsidR="00702737" w:rsidRPr="000735E3" w:rsidRDefault="00702737" w:rsidP="00702737">
      <w:pPr>
        <w:shd w:val="clear" w:color="auto" w:fill="FFFFFF"/>
        <w:ind w:firstLine="709"/>
        <w:jc w:val="both"/>
        <w:rPr>
          <w:sz w:val="28"/>
          <w:szCs w:val="28"/>
        </w:rPr>
      </w:pPr>
      <w:r w:rsidRPr="000735E3">
        <w:rPr>
          <w:sz w:val="28"/>
          <w:szCs w:val="28"/>
        </w:rPr>
        <w:t>Реализация подпрограммы позволит создать условия для эффективного управления учреждениями дополнительного образования детей, координации их деятельности, целевого и эффективного использования бюджетных средств.</w:t>
      </w:r>
    </w:p>
    <w:p w:rsidR="00702737" w:rsidRDefault="00702737" w:rsidP="00702737">
      <w:pPr>
        <w:shd w:val="clear" w:color="auto" w:fill="FFFFFF"/>
        <w:ind w:firstLine="709"/>
        <w:jc w:val="both"/>
        <w:rPr>
          <w:sz w:val="28"/>
          <w:szCs w:val="28"/>
        </w:rPr>
      </w:pPr>
      <w:r w:rsidRPr="000735E3">
        <w:rPr>
          <w:sz w:val="28"/>
          <w:szCs w:val="28"/>
        </w:rPr>
        <w:t xml:space="preserve">Сеть муниципальных </w:t>
      </w:r>
      <w:r>
        <w:rPr>
          <w:sz w:val="28"/>
          <w:szCs w:val="28"/>
        </w:rPr>
        <w:t>автономных</w:t>
      </w:r>
      <w:r w:rsidRPr="000735E3">
        <w:rPr>
          <w:sz w:val="28"/>
          <w:szCs w:val="28"/>
        </w:rPr>
        <w:t xml:space="preserve"> учреждений дополнительного образования городского округа г.Бор состоит из: муниципального </w:t>
      </w:r>
      <w:r>
        <w:rPr>
          <w:sz w:val="28"/>
          <w:szCs w:val="28"/>
        </w:rPr>
        <w:t>автономного</w:t>
      </w:r>
      <w:r w:rsidRPr="000735E3">
        <w:rPr>
          <w:sz w:val="28"/>
          <w:szCs w:val="28"/>
        </w:rPr>
        <w:t xml:space="preserve"> учреждения дополнительного образования «Детская музыкальная школа №1» (далее — МАУДО «ДМШ №1»),  муниципального </w:t>
      </w:r>
      <w:r>
        <w:rPr>
          <w:sz w:val="28"/>
          <w:szCs w:val="28"/>
        </w:rPr>
        <w:t>автономного</w:t>
      </w:r>
      <w:r w:rsidRPr="000735E3">
        <w:rPr>
          <w:sz w:val="28"/>
          <w:szCs w:val="28"/>
        </w:rPr>
        <w:t xml:space="preserve"> учреждения дополнительного образования «Детская школа искусств</w:t>
      </w:r>
      <w:r>
        <w:rPr>
          <w:sz w:val="28"/>
          <w:szCs w:val="28"/>
        </w:rPr>
        <w:t xml:space="preserve"> имени Ф.И. Шаляпина</w:t>
      </w:r>
      <w:r w:rsidRPr="000735E3">
        <w:rPr>
          <w:sz w:val="28"/>
          <w:szCs w:val="28"/>
        </w:rPr>
        <w:t>»  (далее — МАУДО «ДШИ</w:t>
      </w:r>
      <w:r>
        <w:rPr>
          <w:sz w:val="28"/>
          <w:szCs w:val="28"/>
        </w:rPr>
        <w:t xml:space="preserve"> имени Ф.И. Шаляпина»)</w:t>
      </w:r>
      <w:r w:rsidRPr="000735E3">
        <w:rPr>
          <w:sz w:val="28"/>
          <w:szCs w:val="28"/>
        </w:rPr>
        <w:t xml:space="preserve">, муниципального </w:t>
      </w:r>
      <w:r>
        <w:rPr>
          <w:sz w:val="28"/>
          <w:szCs w:val="28"/>
        </w:rPr>
        <w:t>автономного</w:t>
      </w:r>
      <w:r w:rsidRPr="000735E3">
        <w:rPr>
          <w:sz w:val="28"/>
          <w:szCs w:val="28"/>
        </w:rPr>
        <w:t xml:space="preserve"> учреждения дополнительного образования «Детская художественная школа» (далее — МАУДО «ДХШ»), муниципального </w:t>
      </w:r>
      <w:r>
        <w:rPr>
          <w:sz w:val="28"/>
          <w:szCs w:val="28"/>
        </w:rPr>
        <w:t>автономного</w:t>
      </w:r>
      <w:r w:rsidRPr="000735E3">
        <w:rPr>
          <w:sz w:val="28"/>
          <w:szCs w:val="28"/>
        </w:rPr>
        <w:t xml:space="preserve"> учреждения дополнительного образования «Линдовская  школа искусств»  (далее — МАУДО «ЛШИ»).  Все 4 школы успешно прошли государственную аккредитацию. </w:t>
      </w:r>
    </w:p>
    <w:p w:rsidR="00702737" w:rsidRDefault="00702737" w:rsidP="00702737">
      <w:pPr>
        <w:shd w:val="clear" w:color="auto" w:fill="FFFFFF"/>
        <w:ind w:firstLine="709"/>
        <w:jc w:val="both"/>
        <w:rPr>
          <w:sz w:val="28"/>
          <w:szCs w:val="28"/>
        </w:rPr>
      </w:pPr>
      <w:r w:rsidRPr="000735E3">
        <w:rPr>
          <w:sz w:val="28"/>
          <w:szCs w:val="28"/>
        </w:rPr>
        <w:t>Однако среди проблем по-прежнему остается актуальной потребность в  ремонте зданий  учреждений, замене мебели и устаревшего оборудования, инструментов, совершенствовании антитеррористической защищенности и обеспечении противопожарной безопасности учреждений.</w:t>
      </w:r>
    </w:p>
    <w:p w:rsidR="00CE0DEF" w:rsidRDefault="00CE0DEF" w:rsidP="00702737">
      <w:pPr>
        <w:shd w:val="clear" w:color="auto" w:fill="FFFFFF"/>
        <w:ind w:firstLine="709"/>
        <w:jc w:val="both"/>
        <w:rPr>
          <w:sz w:val="28"/>
          <w:szCs w:val="28"/>
        </w:rPr>
      </w:pPr>
    </w:p>
    <w:p w:rsidR="00CE0DEF" w:rsidRDefault="00CE0DEF" w:rsidP="00702737">
      <w:pPr>
        <w:shd w:val="clear" w:color="auto" w:fill="FFFFFF"/>
        <w:ind w:firstLine="709"/>
        <w:jc w:val="both"/>
        <w:rPr>
          <w:sz w:val="28"/>
          <w:szCs w:val="28"/>
        </w:rPr>
      </w:pPr>
    </w:p>
    <w:p w:rsidR="00CE0DEF" w:rsidRDefault="00CE0DEF" w:rsidP="00702737">
      <w:pPr>
        <w:shd w:val="clear" w:color="auto" w:fill="FFFFFF"/>
        <w:ind w:firstLine="709"/>
        <w:jc w:val="both"/>
        <w:rPr>
          <w:sz w:val="28"/>
          <w:szCs w:val="28"/>
        </w:rPr>
      </w:pPr>
    </w:p>
    <w:p w:rsidR="00CE0DEF" w:rsidRDefault="00CE0DEF" w:rsidP="00702737">
      <w:pPr>
        <w:shd w:val="clear" w:color="auto" w:fill="FFFFFF"/>
        <w:ind w:firstLine="709"/>
        <w:jc w:val="both"/>
        <w:rPr>
          <w:sz w:val="28"/>
          <w:szCs w:val="28"/>
        </w:rPr>
      </w:pPr>
    </w:p>
    <w:p w:rsidR="00CE0DEF" w:rsidRDefault="00CE0DEF" w:rsidP="00702737">
      <w:pPr>
        <w:shd w:val="clear" w:color="auto" w:fill="FFFFFF"/>
        <w:ind w:firstLine="709"/>
        <w:jc w:val="both"/>
        <w:rPr>
          <w:sz w:val="28"/>
          <w:szCs w:val="28"/>
        </w:rPr>
      </w:pPr>
    </w:p>
    <w:p w:rsidR="00CE0DEF" w:rsidRDefault="00CE0DEF" w:rsidP="00702737">
      <w:pPr>
        <w:shd w:val="clear" w:color="auto" w:fill="FFFFFF"/>
        <w:ind w:firstLine="709"/>
        <w:jc w:val="both"/>
        <w:rPr>
          <w:sz w:val="28"/>
          <w:szCs w:val="28"/>
        </w:rPr>
      </w:pPr>
    </w:p>
    <w:p w:rsidR="00CE0DEF" w:rsidRDefault="00CE0DEF" w:rsidP="00702737">
      <w:pPr>
        <w:shd w:val="clear" w:color="auto" w:fill="FFFFFF"/>
        <w:ind w:firstLine="709"/>
        <w:jc w:val="both"/>
        <w:rPr>
          <w:sz w:val="28"/>
          <w:szCs w:val="28"/>
        </w:rPr>
      </w:pPr>
    </w:p>
    <w:p w:rsidR="00CE0DEF" w:rsidRPr="000735E3" w:rsidRDefault="00CE0DEF" w:rsidP="00702737">
      <w:pPr>
        <w:shd w:val="clear" w:color="auto" w:fill="FFFFFF"/>
        <w:ind w:firstLine="709"/>
        <w:jc w:val="both"/>
        <w:rPr>
          <w:sz w:val="28"/>
          <w:szCs w:val="28"/>
        </w:rPr>
      </w:pPr>
    </w:p>
    <w:p w:rsidR="00702737" w:rsidRDefault="00702737" w:rsidP="00702737">
      <w:pPr>
        <w:shd w:val="clear" w:color="auto" w:fill="FFFFFF"/>
        <w:jc w:val="both"/>
        <w:rPr>
          <w:sz w:val="28"/>
          <w:szCs w:val="28"/>
        </w:rPr>
      </w:pPr>
    </w:p>
    <w:p w:rsidR="00702737" w:rsidRPr="0058397E" w:rsidRDefault="00702737" w:rsidP="00702737">
      <w:pPr>
        <w:shd w:val="clear" w:color="auto" w:fill="FFFFFF"/>
        <w:ind w:firstLine="708"/>
        <w:jc w:val="center"/>
        <w:rPr>
          <w:b/>
          <w:sz w:val="28"/>
          <w:szCs w:val="28"/>
        </w:rPr>
      </w:pPr>
      <w:r w:rsidRPr="0058397E">
        <w:rPr>
          <w:b/>
          <w:sz w:val="28"/>
          <w:szCs w:val="28"/>
        </w:rPr>
        <w:lastRenderedPageBreak/>
        <w:t xml:space="preserve">3.3. Подпрограмма </w:t>
      </w:r>
      <w:r>
        <w:rPr>
          <w:b/>
          <w:sz w:val="28"/>
          <w:szCs w:val="28"/>
        </w:rPr>
        <w:t>«</w:t>
      </w:r>
      <w:r w:rsidRPr="0058397E">
        <w:rPr>
          <w:b/>
          <w:sz w:val="28"/>
          <w:szCs w:val="28"/>
        </w:rPr>
        <w:t xml:space="preserve">Организация досуга и </w:t>
      </w:r>
      <w:r>
        <w:rPr>
          <w:b/>
          <w:sz w:val="28"/>
          <w:szCs w:val="28"/>
        </w:rPr>
        <w:t>предоставление услуг культурно-досуговыми учреждениями»</w:t>
      </w:r>
    </w:p>
    <w:p w:rsidR="00702737" w:rsidRPr="0058397E" w:rsidRDefault="00702737" w:rsidP="00702737">
      <w:pPr>
        <w:shd w:val="clear" w:color="auto" w:fill="FFFFFF"/>
        <w:ind w:firstLine="708"/>
        <w:jc w:val="center"/>
        <w:rPr>
          <w:b/>
          <w:sz w:val="28"/>
          <w:szCs w:val="28"/>
        </w:rPr>
      </w:pPr>
    </w:p>
    <w:p w:rsidR="00702737" w:rsidRDefault="00702737" w:rsidP="00702737">
      <w:pPr>
        <w:jc w:val="center"/>
        <w:outlineLvl w:val="0"/>
        <w:rPr>
          <w:b/>
          <w:sz w:val="28"/>
          <w:szCs w:val="28"/>
        </w:rPr>
      </w:pPr>
      <w:r w:rsidRPr="0058397E">
        <w:rPr>
          <w:b/>
          <w:sz w:val="28"/>
          <w:szCs w:val="28"/>
        </w:rPr>
        <w:t>Паспорт подпрограммы</w:t>
      </w:r>
    </w:p>
    <w:p w:rsidR="00702737" w:rsidRPr="0058397E" w:rsidRDefault="00702737" w:rsidP="00702737">
      <w:pPr>
        <w:jc w:val="center"/>
        <w:outlineLvl w:val="0"/>
        <w:rPr>
          <w:b/>
          <w:sz w:val="28"/>
          <w:szCs w:val="28"/>
        </w:rPr>
      </w:pPr>
    </w:p>
    <w:tbl>
      <w:tblPr>
        <w:tblW w:w="5164" w:type="pct"/>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4"/>
        <w:gridCol w:w="28"/>
        <w:gridCol w:w="2404"/>
        <w:gridCol w:w="40"/>
        <w:gridCol w:w="1304"/>
        <w:gridCol w:w="3280"/>
        <w:gridCol w:w="1432"/>
        <w:gridCol w:w="1484"/>
        <w:gridCol w:w="1484"/>
        <w:gridCol w:w="1481"/>
        <w:gridCol w:w="1820"/>
      </w:tblGrid>
      <w:tr w:rsidR="00702737" w:rsidRPr="00D4295F">
        <w:trPr>
          <w:trHeight w:val="964"/>
        </w:trPr>
        <w:tc>
          <w:tcPr>
            <w:tcW w:w="168" w:type="pct"/>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1</w:t>
            </w:r>
          </w:p>
        </w:tc>
        <w:tc>
          <w:tcPr>
            <w:tcW w:w="796" w:type="pct"/>
            <w:gridSpan w:val="2"/>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bCs/>
                <w:sz w:val="28"/>
                <w:szCs w:val="28"/>
              </w:rPr>
            </w:pPr>
            <w:r w:rsidRPr="00D4295F">
              <w:rPr>
                <w:sz w:val="28"/>
                <w:szCs w:val="28"/>
              </w:rPr>
              <w:t xml:space="preserve">Ответственный исполнитель    </w:t>
            </w:r>
            <w:r w:rsidRPr="00D4295F">
              <w:rPr>
                <w:bCs/>
                <w:sz w:val="28"/>
                <w:szCs w:val="28"/>
              </w:rPr>
              <w:t>Подпрограммы</w:t>
            </w:r>
          </w:p>
          <w:p w:rsidR="00702737" w:rsidRPr="00D4295F" w:rsidRDefault="00702737" w:rsidP="002676BF">
            <w:pPr>
              <w:tabs>
                <w:tab w:val="left" w:pos="2755"/>
              </w:tabs>
              <w:jc w:val="both"/>
              <w:rPr>
                <w:sz w:val="28"/>
                <w:szCs w:val="28"/>
              </w:rPr>
            </w:pPr>
            <w:r w:rsidRPr="00D4295F">
              <w:rPr>
                <w:sz w:val="28"/>
                <w:szCs w:val="28"/>
              </w:rPr>
              <w:t xml:space="preserve">               </w:t>
            </w:r>
          </w:p>
        </w:tc>
        <w:tc>
          <w:tcPr>
            <w:tcW w:w="4035" w:type="pct"/>
            <w:gridSpan w:val="8"/>
            <w:tcBorders>
              <w:top w:val="single" w:sz="4" w:space="0" w:color="000000"/>
              <w:left w:val="single" w:sz="4" w:space="0" w:color="000000"/>
              <w:bottom w:val="single" w:sz="4" w:space="0" w:color="000000"/>
              <w:right w:val="single" w:sz="4" w:space="0" w:color="000000"/>
            </w:tcBorders>
            <w:vAlign w:val="center"/>
          </w:tcPr>
          <w:p w:rsidR="00702737" w:rsidRPr="00D4295F" w:rsidRDefault="00702737" w:rsidP="002676BF">
            <w:pPr>
              <w:tabs>
                <w:tab w:val="left" w:pos="2755"/>
              </w:tabs>
              <w:rPr>
                <w:sz w:val="28"/>
                <w:szCs w:val="28"/>
              </w:rPr>
            </w:pPr>
            <w:r w:rsidRPr="00D4295F">
              <w:rPr>
                <w:sz w:val="28"/>
                <w:szCs w:val="28"/>
              </w:rPr>
              <w:t>Управление культуры и туризма</w:t>
            </w:r>
            <w:r w:rsidRPr="00D4295F">
              <w:rPr>
                <w:bCs/>
                <w:sz w:val="28"/>
                <w:szCs w:val="28"/>
              </w:rPr>
              <w:t xml:space="preserve"> администрации городского округа г.  Бор </w:t>
            </w:r>
            <w:r w:rsidRPr="00D4295F">
              <w:rPr>
                <w:bCs/>
                <w:sz w:val="28"/>
                <w:szCs w:val="28"/>
              </w:rPr>
              <w:br/>
            </w:r>
          </w:p>
        </w:tc>
      </w:tr>
      <w:tr w:rsidR="00702737" w:rsidRPr="00D4295F">
        <w:tc>
          <w:tcPr>
            <w:tcW w:w="168" w:type="pct"/>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2</w:t>
            </w:r>
          </w:p>
        </w:tc>
        <w:tc>
          <w:tcPr>
            <w:tcW w:w="796" w:type="pct"/>
            <w:gridSpan w:val="2"/>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bCs/>
                <w:sz w:val="28"/>
                <w:szCs w:val="28"/>
              </w:rPr>
            </w:pPr>
            <w:r w:rsidRPr="00D4295F">
              <w:rPr>
                <w:sz w:val="28"/>
                <w:szCs w:val="28"/>
              </w:rPr>
              <w:t>Соисполнители</w:t>
            </w:r>
            <w:r w:rsidRPr="00D4295F">
              <w:rPr>
                <w:bCs/>
                <w:sz w:val="28"/>
                <w:szCs w:val="28"/>
              </w:rPr>
              <w:t xml:space="preserve"> Подпрограммы</w:t>
            </w:r>
          </w:p>
        </w:tc>
        <w:tc>
          <w:tcPr>
            <w:tcW w:w="4035" w:type="pct"/>
            <w:gridSpan w:val="8"/>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bCs/>
                <w:sz w:val="28"/>
                <w:szCs w:val="28"/>
              </w:rPr>
              <w:t xml:space="preserve">Соисполнители отсутствуют          </w:t>
            </w:r>
          </w:p>
        </w:tc>
      </w:tr>
      <w:tr w:rsidR="00702737" w:rsidRPr="00D4295F">
        <w:trPr>
          <w:trHeight w:val="948"/>
        </w:trPr>
        <w:tc>
          <w:tcPr>
            <w:tcW w:w="168" w:type="pct"/>
            <w:tcBorders>
              <w:top w:val="single" w:sz="4" w:space="0" w:color="000000"/>
              <w:left w:val="single" w:sz="4" w:space="0" w:color="000000"/>
              <w:bottom w:val="single" w:sz="4" w:space="0" w:color="auto"/>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3</w:t>
            </w:r>
          </w:p>
        </w:tc>
        <w:tc>
          <w:tcPr>
            <w:tcW w:w="796" w:type="pct"/>
            <w:gridSpan w:val="2"/>
            <w:tcBorders>
              <w:top w:val="single" w:sz="4" w:space="0" w:color="000000"/>
              <w:left w:val="single" w:sz="4" w:space="0" w:color="000000"/>
              <w:bottom w:val="single" w:sz="4" w:space="0" w:color="auto"/>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 xml:space="preserve">Цель Подпрограммы           </w:t>
            </w:r>
          </w:p>
        </w:tc>
        <w:tc>
          <w:tcPr>
            <w:tcW w:w="4035" w:type="pct"/>
            <w:gridSpan w:val="8"/>
            <w:tcBorders>
              <w:top w:val="single" w:sz="4" w:space="0" w:color="000000"/>
              <w:left w:val="single" w:sz="4" w:space="0" w:color="000000"/>
              <w:bottom w:val="single" w:sz="4" w:space="0" w:color="auto"/>
              <w:right w:val="single" w:sz="4" w:space="0" w:color="000000"/>
            </w:tcBorders>
          </w:tcPr>
          <w:p w:rsidR="00702737" w:rsidRPr="00D4295F" w:rsidRDefault="00702737" w:rsidP="002676BF">
            <w:pPr>
              <w:jc w:val="both"/>
              <w:textAlignment w:val="baseline"/>
              <w:rPr>
                <w:color w:val="000000"/>
                <w:sz w:val="28"/>
                <w:szCs w:val="28"/>
              </w:rPr>
            </w:pPr>
            <w:r w:rsidRPr="00D4295F">
              <w:rPr>
                <w:color w:val="000000"/>
              </w:rPr>
              <w:t xml:space="preserve"> </w:t>
            </w:r>
            <w:r w:rsidRPr="00D4295F">
              <w:rPr>
                <w:color w:val="000000"/>
                <w:sz w:val="28"/>
                <w:szCs w:val="28"/>
              </w:rPr>
              <w:t xml:space="preserve">Совершенствование сферы досуга в целях обеспечения равного доступа к культурным ценностям для всех социальных групп, обеспечение реализации прав граждан на свободу творчества, на участие в культурной жизни путём поддержки творческих инициатив, </w:t>
            </w:r>
            <w:r w:rsidRPr="00D4295F">
              <w:rPr>
                <w:sz w:val="28"/>
                <w:szCs w:val="28"/>
                <w:shd w:val="clear" w:color="auto" w:fill="FFFFFF"/>
              </w:rPr>
              <w:t>развитие событийного туризма</w:t>
            </w:r>
            <w:r w:rsidRPr="00D4295F">
              <w:rPr>
                <w:sz w:val="28"/>
                <w:szCs w:val="28"/>
              </w:rPr>
              <w:t>.</w:t>
            </w:r>
          </w:p>
        </w:tc>
      </w:tr>
      <w:tr w:rsidR="00702737" w:rsidRPr="00D4295F">
        <w:trPr>
          <w:trHeight w:val="841"/>
        </w:trPr>
        <w:tc>
          <w:tcPr>
            <w:tcW w:w="168" w:type="pct"/>
            <w:tcBorders>
              <w:top w:val="single" w:sz="4" w:space="0" w:color="auto"/>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4</w:t>
            </w:r>
          </w:p>
        </w:tc>
        <w:tc>
          <w:tcPr>
            <w:tcW w:w="796" w:type="pct"/>
            <w:gridSpan w:val="2"/>
            <w:tcBorders>
              <w:top w:val="single" w:sz="4" w:space="0" w:color="auto"/>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Задачи Подпрограммы</w:t>
            </w:r>
          </w:p>
        </w:tc>
        <w:tc>
          <w:tcPr>
            <w:tcW w:w="4035" w:type="pct"/>
            <w:gridSpan w:val="8"/>
            <w:tcBorders>
              <w:top w:val="single" w:sz="4" w:space="0" w:color="auto"/>
              <w:left w:val="single" w:sz="4" w:space="0" w:color="000000"/>
              <w:bottom w:val="single" w:sz="4" w:space="0" w:color="000000"/>
              <w:right w:val="single" w:sz="4" w:space="0" w:color="000000"/>
            </w:tcBorders>
          </w:tcPr>
          <w:p w:rsidR="00702737" w:rsidRPr="00D4295F" w:rsidRDefault="00702737" w:rsidP="006015BB">
            <w:pPr>
              <w:pStyle w:val="a7"/>
              <w:numPr>
                <w:ilvl w:val="0"/>
                <w:numId w:val="15"/>
              </w:numPr>
              <w:tabs>
                <w:tab w:val="clear" w:pos="720"/>
                <w:tab w:val="num" w:pos="322"/>
                <w:tab w:val="left" w:pos="424"/>
              </w:tabs>
              <w:spacing w:after="0" w:line="240" w:lineRule="auto"/>
              <w:ind w:left="442" w:hanging="82"/>
              <w:jc w:val="both"/>
              <w:textAlignment w:val="baseline"/>
              <w:rPr>
                <w:rFonts w:ascii="Times New Roman" w:eastAsia="Times New Roman" w:hAnsi="Times New Roman"/>
                <w:sz w:val="28"/>
                <w:szCs w:val="28"/>
                <w:lang w:eastAsia="ru-RU"/>
              </w:rPr>
            </w:pPr>
            <w:r w:rsidRPr="00D4295F">
              <w:rPr>
                <w:rFonts w:ascii="Times New Roman" w:eastAsia="Times New Roman" w:hAnsi="Times New Roman"/>
                <w:sz w:val="28"/>
                <w:szCs w:val="28"/>
                <w:lang w:eastAsia="ru-RU"/>
              </w:rPr>
              <w:t xml:space="preserve">Укрепление материально-технической базы учреждений культуры путем проведения реконструкций, ремонтных работ зданий, помещений, реализации мероприятий по безопасности учреждений, энергосбережению, приобретение оборудования, музыкальных инструментов, сценических костюмов и др.; </w:t>
            </w:r>
          </w:p>
          <w:p w:rsidR="00702737" w:rsidRPr="00D4295F" w:rsidRDefault="00702737" w:rsidP="006015BB">
            <w:pPr>
              <w:numPr>
                <w:ilvl w:val="0"/>
                <w:numId w:val="15"/>
              </w:numPr>
              <w:tabs>
                <w:tab w:val="clear" w:pos="720"/>
                <w:tab w:val="num" w:pos="322"/>
                <w:tab w:val="left" w:pos="424"/>
              </w:tabs>
              <w:ind w:left="442" w:hanging="82"/>
              <w:jc w:val="both"/>
              <w:textAlignment w:val="baseline"/>
              <w:rPr>
                <w:sz w:val="28"/>
                <w:szCs w:val="28"/>
              </w:rPr>
            </w:pPr>
            <w:r w:rsidRPr="00D4295F">
              <w:rPr>
                <w:sz w:val="28"/>
                <w:szCs w:val="28"/>
              </w:rPr>
              <w:t xml:space="preserve"> Расширение перечня услуг и повышение их качества;</w:t>
            </w:r>
          </w:p>
          <w:p w:rsidR="00702737" w:rsidRPr="00D4295F" w:rsidRDefault="00702737" w:rsidP="006015BB">
            <w:pPr>
              <w:numPr>
                <w:ilvl w:val="0"/>
                <w:numId w:val="15"/>
              </w:numPr>
              <w:tabs>
                <w:tab w:val="clear" w:pos="720"/>
                <w:tab w:val="num" w:pos="322"/>
                <w:tab w:val="left" w:pos="424"/>
              </w:tabs>
              <w:ind w:left="442" w:hanging="82"/>
              <w:jc w:val="both"/>
              <w:textAlignment w:val="baseline"/>
              <w:rPr>
                <w:sz w:val="28"/>
                <w:szCs w:val="28"/>
              </w:rPr>
            </w:pPr>
            <w:r w:rsidRPr="00D4295F">
              <w:rPr>
                <w:sz w:val="28"/>
                <w:szCs w:val="28"/>
              </w:rPr>
              <w:t>обеспечение доступности услуг в сфере культуры путём привлечения большего количества жителей города к культурно-досуговой деятельности (участию в любительских и творческих формированиях - кружках, творческих коллективах, объединениях;</w:t>
            </w:r>
          </w:p>
          <w:p w:rsidR="00702737" w:rsidRPr="00D4295F" w:rsidRDefault="00702737" w:rsidP="006015BB">
            <w:pPr>
              <w:numPr>
                <w:ilvl w:val="0"/>
                <w:numId w:val="15"/>
              </w:numPr>
              <w:tabs>
                <w:tab w:val="clear" w:pos="720"/>
                <w:tab w:val="num" w:pos="322"/>
                <w:tab w:val="left" w:pos="424"/>
              </w:tabs>
              <w:ind w:left="442" w:hanging="82"/>
              <w:jc w:val="both"/>
              <w:textAlignment w:val="baseline"/>
              <w:rPr>
                <w:sz w:val="28"/>
                <w:szCs w:val="28"/>
              </w:rPr>
            </w:pPr>
            <w:r w:rsidRPr="00D4295F">
              <w:rPr>
                <w:sz w:val="28"/>
                <w:szCs w:val="28"/>
              </w:rPr>
              <w:t>развитие народных художественных промыслов;</w:t>
            </w:r>
          </w:p>
          <w:p w:rsidR="00702737" w:rsidRPr="00D4295F" w:rsidRDefault="00702737" w:rsidP="006015BB">
            <w:pPr>
              <w:numPr>
                <w:ilvl w:val="0"/>
                <w:numId w:val="15"/>
              </w:numPr>
              <w:tabs>
                <w:tab w:val="clear" w:pos="720"/>
                <w:tab w:val="num" w:pos="322"/>
                <w:tab w:val="left" w:pos="424"/>
              </w:tabs>
              <w:ind w:left="442" w:hanging="82"/>
              <w:jc w:val="both"/>
              <w:textAlignment w:val="baseline"/>
              <w:rPr>
                <w:sz w:val="28"/>
                <w:szCs w:val="28"/>
              </w:rPr>
            </w:pPr>
            <w:r w:rsidRPr="00D4295F">
              <w:rPr>
                <w:sz w:val="28"/>
                <w:szCs w:val="28"/>
                <w:shd w:val="clear" w:color="auto" w:fill="FFFFFF"/>
              </w:rPr>
              <w:t>развитие событийного туризма</w:t>
            </w:r>
          </w:p>
        </w:tc>
      </w:tr>
      <w:tr w:rsidR="00702737" w:rsidRPr="00D4295F">
        <w:tc>
          <w:tcPr>
            <w:tcW w:w="168" w:type="pct"/>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5</w:t>
            </w:r>
          </w:p>
        </w:tc>
        <w:tc>
          <w:tcPr>
            <w:tcW w:w="796" w:type="pct"/>
            <w:gridSpan w:val="2"/>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 xml:space="preserve">Сроки реализации  </w:t>
            </w:r>
          </w:p>
        </w:tc>
        <w:tc>
          <w:tcPr>
            <w:tcW w:w="4035" w:type="pct"/>
            <w:gridSpan w:val="8"/>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rPr>
                <w:sz w:val="28"/>
                <w:szCs w:val="28"/>
              </w:rPr>
            </w:pPr>
            <w:r w:rsidRPr="00D4295F">
              <w:rPr>
                <w:sz w:val="28"/>
                <w:szCs w:val="28"/>
              </w:rPr>
              <w:t xml:space="preserve"> 20</w:t>
            </w:r>
            <w:r w:rsidR="00893CB7">
              <w:rPr>
                <w:sz w:val="28"/>
                <w:szCs w:val="28"/>
              </w:rPr>
              <w:t>23</w:t>
            </w:r>
            <w:r w:rsidRPr="00D4295F">
              <w:rPr>
                <w:sz w:val="28"/>
                <w:szCs w:val="28"/>
              </w:rPr>
              <w:t>-202</w:t>
            </w:r>
            <w:r w:rsidR="00893CB7">
              <w:rPr>
                <w:sz w:val="28"/>
                <w:szCs w:val="28"/>
              </w:rPr>
              <w:t>6</w:t>
            </w:r>
            <w:r w:rsidRPr="00D4295F">
              <w:rPr>
                <w:sz w:val="28"/>
                <w:szCs w:val="28"/>
              </w:rPr>
              <w:t xml:space="preserve"> годы (без разделения на этапы). </w:t>
            </w:r>
          </w:p>
        </w:tc>
      </w:tr>
      <w:tr w:rsidR="00533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8"/>
        </w:trPr>
        <w:tc>
          <w:tcPr>
            <w:tcW w:w="168" w:type="pct"/>
            <w:vMerge w:val="restart"/>
          </w:tcPr>
          <w:p w:rsidR="00533E8D" w:rsidRPr="00820788" w:rsidRDefault="00533E8D" w:rsidP="00E51D47">
            <w:pPr>
              <w:pStyle w:val="ConsPlusNormal"/>
              <w:jc w:val="both"/>
              <w:rPr>
                <w:szCs w:val="24"/>
              </w:rPr>
            </w:pPr>
            <w:r w:rsidRPr="00820788">
              <w:rPr>
                <w:szCs w:val="24"/>
              </w:rPr>
              <w:t>6.</w:t>
            </w:r>
          </w:p>
        </w:tc>
        <w:tc>
          <w:tcPr>
            <w:tcW w:w="1236" w:type="pct"/>
            <w:gridSpan w:val="4"/>
            <w:vMerge w:val="restart"/>
          </w:tcPr>
          <w:p w:rsidR="00533E8D" w:rsidRPr="00820788" w:rsidRDefault="00533E8D" w:rsidP="00E51D47">
            <w:pPr>
              <w:pStyle w:val="ConsPlusNormal"/>
              <w:rPr>
                <w:szCs w:val="24"/>
              </w:rPr>
            </w:pPr>
            <w:r w:rsidRPr="00820788">
              <w:rPr>
                <w:szCs w:val="24"/>
              </w:rPr>
              <w:t xml:space="preserve">Объемы финансирования Программы в разрезе источников и сроков реализации </w:t>
            </w:r>
          </w:p>
        </w:tc>
        <w:tc>
          <w:tcPr>
            <w:tcW w:w="1074" w:type="pct"/>
            <w:vMerge w:val="restart"/>
          </w:tcPr>
          <w:p w:rsidR="00533E8D" w:rsidRPr="00820788" w:rsidRDefault="00533E8D" w:rsidP="00E51D47">
            <w:pPr>
              <w:pStyle w:val="ConsPlusNormal"/>
              <w:jc w:val="center"/>
              <w:rPr>
                <w:szCs w:val="24"/>
              </w:rPr>
            </w:pPr>
            <w:r w:rsidRPr="00820788">
              <w:rPr>
                <w:szCs w:val="24"/>
              </w:rPr>
              <w:t>Источники финансирования программы</w:t>
            </w:r>
          </w:p>
        </w:tc>
        <w:tc>
          <w:tcPr>
            <w:tcW w:w="469" w:type="pct"/>
            <w:vMerge w:val="restart"/>
          </w:tcPr>
          <w:p w:rsidR="00533E8D" w:rsidRPr="00820788" w:rsidRDefault="00533E8D" w:rsidP="00E51D47">
            <w:pPr>
              <w:pStyle w:val="ConsPlusNormal"/>
              <w:jc w:val="center"/>
              <w:rPr>
                <w:szCs w:val="24"/>
              </w:rPr>
            </w:pPr>
            <w:r w:rsidRPr="00820788">
              <w:rPr>
                <w:szCs w:val="24"/>
              </w:rPr>
              <w:t xml:space="preserve">Всего, </w:t>
            </w:r>
          </w:p>
          <w:p w:rsidR="00533E8D" w:rsidRPr="00820788" w:rsidRDefault="00533E8D" w:rsidP="00E51D47">
            <w:pPr>
              <w:pStyle w:val="ConsPlusNormal"/>
              <w:jc w:val="center"/>
              <w:rPr>
                <w:szCs w:val="24"/>
              </w:rPr>
            </w:pPr>
            <w:r w:rsidRPr="00820788">
              <w:rPr>
                <w:szCs w:val="24"/>
              </w:rPr>
              <w:t>тыс. руб.</w:t>
            </w:r>
          </w:p>
        </w:tc>
        <w:tc>
          <w:tcPr>
            <w:tcW w:w="2053" w:type="pct"/>
            <w:gridSpan w:val="4"/>
          </w:tcPr>
          <w:p w:rsidR="00533E8D" w:rsidRPr="00820788" w:rsidRDefault="00533E8D" w:rsidP="00E51D47">
            <w:pPr>
              <w:pStyle w:val="ConsPlusNormal"/>
              <w:jc w:val="center"/>
              <w:rPr>
                <w:szCs w:val="24"/>
              </w:rPr>
            </w:pPr>
            <w:r w:rsidRPr="00820788">
              <w:rPr>
                <w:szCs w:val="24"/>
              </w:rPr>
              <w:t>В том числе  по годам реализации программы, тыс. руб.</w:t>
            </w:r>
          </w:p>
          <w:p w:rsidR="00533E8D" w:rsidRPr="00820788" w:rsidRDefault="00533E8D" w:rsidP="00E51D47">
            <w:pPr>
              <w:pStyle w:val="ConsPlusNormal"/>
              <w:jc w:val="center"/>
              <w:rPr>
                <w:szCs w:val="24"/>
              </w:rPr>
            </w:pPr>
          </w:p>
        </w:tc>
      </w:tr>
      <w:tr w:rsidR="000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68" w:type="pct"/>
            <w:vMerge/>
          </w:tcPr>
          <w:p w:rsidR="000F0E97" w:rsidRPr="00A93BBF" w:rsidRDefault="000F0E97" w:rsidP="002676BF">
            <w:pPr>
              <w:pStyle w:val="ConsPlusNormal"/>
              <w:jc w:val="both"/>
              <w:rPr>
                <w:sz w:val="28"/>
                <w:szCs w:val="28"/>
              </w:rPr>
            </w:pPr>
          </w:p>
        </w:tc>
        <w:tc>
          <w:tcPr>
            <w:tcW w:w="1236" w:type="pct"/>
            <w:gridSpan w:val="4"/>
            <w:vMerge/>
          </w:tcPr>
          <w:p w:rsidR="000F0E97" w:rsidRPr="00A93BBF" w:rsidRDefault="000F0E97" w:rsidP="002676BF">
            <w:pPr>
              <w:pStyle w:val="ConsPlusNormal"/>
              <w:jc w:val="both"/>
              <w:rPr>
                <w:sz w:val="28"/>
                <w:szCs w:val="28"/>
              </w:rPr>
            </w:pPr>
          </w:p>
        </w:tc>
        <w:tc>
          <w:tcPr>
            <w:tcW w:w="1074" w:type="pct"/>
            <w:vMerge/>
          </w:tcPr>
          <w:p w:rsidR="000F0E97" w:rsidRPr="00A93BBF" w:rsidRDefault="000F0E97" w:rsidP="002676BF">
            <w:pPr>
              <w:pStyle w:val="ConsPlusNormal"/>
              <w:rPr>
                <w:sz w:val="28"/>
                <w:szCs w:val="28"/>
              </w:rPr>
            </w:pPr>
          </w:p>
        </w:tc>
        <w:tc>
          <w:tcPr>
            <w:tcW w:w="469" w:type="pct"/>
            <w:vMerge/>
            <w:shd w:val="clear" w:color="auto" w:fill="auto"/>
          </w:tcPr>
          <w:p w:rsidR="000F0E97" w:rsidRPr="00A93BBF" w:rsidRDefault="000F0E97" w:rsidP="002676BF">
            <w:pPr>
              <w:pStyle w:val="ConsPlusNormal"/>
              <w:jc w:val="center"/>
              <w:rPr>
                <w:sz w:val="28"/>
                <w:szCs w:val="28"/>
              </w:rPr>
            </w:pPr>
          </w:p>
        </w:tc>
        <w:tc>
          <w:tcPr>
            <w:tcW w:w="486" w:type="pct"/>
            <w:shd w:val="clear" w:color="auto" w:fill="auto"/>
          </w:tcPr>
          <w:p w:rsidR="000F0E97" w:rsidRPr="00A93BBF" w:rsidRDefault="000F0E97" w:rsidP="00893CB7">
            <w:pPr>
              <w:pStyle w:val="ConsPlusNormal"/>
              <w:jc w:val="center"/>
              <w:rPr>
                <w:sz w:val="28"/>
                <w:szCs w:val="28"/>
              </w:rPr>
            </w:pPr>
            <w:r w:rsidRPr="00820788">
              <w:rPr>
                <w:b/>
                <w:bCs/>
                <w:szCs w:val="24"/>
              </w:rPr>
              <w:t>202</w:t>
            </w:r>
            <w:r>
              <w:rPr>
                <w:b/>
                <w:bCs/>
                <w:szCs w:val="24"/>
              </w:rPr>
              <w:t xml:space="preserve">3 </w:t>
            </w:r>
            <w:r w:rsidRPr="00820788">
              <w:rPr>
                <w:b/>
                <w:bCs/>
                <w:szCs w:val="24"/>
              </w:rPr>
              <w:t>год</w:t>
            </w:r>
          </w:p>
        </w:tc>
        <w:tc>
          <w:tcPr>
            <w:tcW w:w="486" w:type="pct"/>
          </w:tcPr>
          <w:p w:rsidR="000F0E97" w:rsidRPr="00820788" w:rsidRDefault="000F0E97" w:rsidP="00373009">
            <w:pPr>
              <w:pStyle w:val="ConsPlusNormal"/>
              <w:jc w:val="center"/>
              <w:rPr>
                <w:b/>
                <w:bCs/>
                <w:szCs w:val="24"/>
              </w:rPr>
            </w:pPr>
            <w:r w:rsidRPr="00820788">
              <w:rPr>
                <w:b/>
                <w:bCs/>
                <w:szCs w:val="24"/>
              </w:rPr>
              <w:t>202</w:t>
            </w:r>
            <w:r>
              <w:rPr>
                <w:b/>
                <w:bCs/>
                <w:szCs w:val="24"/>
              </w:rPr>
              <w:t>4</w:t>
            </w:r>
            <w:r w:rsidRPr="00820788">
              <w:rPr>
                <w:b/>
                <w:bCs/>
                <w:szCs w:val="24"/>
              </w:rPr>
              <w:t xml:space="preserve"> год</w:t>
            </w:r>
          </w:p>
        </w:tc>
        <w:tc>
          <w:tcPr>
            <w:tcW w:w="485" w:type="pct"/>
          </w:tcPr>
          <w:p w:rsidR="000F0E97" w:rsidRPr="00820788" w:rsidRDefault="000F0E97" w:rsidP="00373009">
            <w:pPr>
              <w:pStyle w:val="ConsPlusNormal"/>
              <w:ind w:left="118" w:hanging="118"/>
              <w:jc w:val="center"/>
              <w:rPr>
                <w:b/>
                <w:bCs/>
                <w:szCs w:val="24"/>
              </w:rPr>
            </w:pPr>
            <w:r w:rsidRPr="00820788">
              <w:rPr>
                <w:b/>
                <w:bCs/>
                <w:szCs w:val="24"/>
              </w:rPr>
              <w:t>202</w:t>
            </w:r>
            <w:r>
              <w:rPr>
                <w:b/>
                <w:bCs/>
                <w:szCs w:val="24"/>
              </w:rPr>
              <w:t>5</w:t>
            </w:r>
            <w:r w:rsidRPr="00820788">
              <w:rPr>
                <w:b/>
                <w:bCs/>
                <w:szCs w:val="24"/>
              </w:rPr>
              <w:t>год</w:t>
            </w:r>
          </w:p>
        </w:tc>
        <w:tc>
          <w:tcPr>
            <w:tcW w:w="596" w:type="pct"/>
          </w:tcPr>
          <w:p w:rsidR="000F0E97" w:rsidRPr="00820788" w:rsidRDefault="000F0E97" w:rsidP="00373009">
            <w:pPr>
              <w:pStyle w:val="ConsPlusNormal"/>
              <w:ind w:left="118" w:hanging="118"/>
              <w:jc w:val="center"/>
              <w:rPr>
                <w:b/>
                <w:bCs/>
                <w:szCs w:val="24"/>
              </w:rPr>
            </w:pPr>
            <w:r w:rsidRPr="00820788">
              <w:rPr>
                <w:b/>
                <w:bCs/>
                <w:szCs w:val="24"/>
              </w:rPr>
              <w:t>202</w:t>
            </w:r>
            <w:r>
              <w:rPr>
                <w:b/>
                <w:bCs/>
                <w:szCs w:val="24"/>
              </w:rPr>
              <w:t xml:space="preserve">6 </w:t>
            </w:r>
            <w:r w:rsidRPr="00820788">
              <w:rPr>
                <w:b/>
                <w:bCs/>
                <w:szCs w:val="24"/>
              </w:rPr>
              <w:t>год</w:t>
            </w:r>
          </w:p>
        </w:tc>
      </w:tr>
      <w:tr w:rsidR="000F0E97"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68" w:type="pct"/>
            <w:vMerge/>
          </w:tcPr>
          <w:p w:rsidR="000F0E97" w:rsidRPr="00A93BBF" w:rsidRDefault="000F0E97" w:rsidP="00893CB7">
            <w:pPr>
              <w:pStyle w:val="ConsPlusNormal"/>
              <w:jc w:val="both"/>
              <w:rPr>
                <w:sz w:val="28"/>
                <w:szCs w:val="28"/>
              </w:rPr>
            </w:pPr>
          </w:p>
        </w:tc>
        <w:tc>
          <w:tcPr>
            <w:tcW w:w="1236" w:type="pct"/>
            <w:gridSpan w:val="4"/>
            <w:vMerge/>
          </w:tcPr>
          <w:p w:rsidR="000F0E97" w:rsidRPr="00A93BBF" w:rsidRDefault="000F0E97" w:rsidP="00893CB7">
            <w:pPr>
              <w:pStyle w:val="ConsPlusNormal"/>
              <w:jc w:val="both"/>
              <w:rPr>
                <w:sz w:val="28"/>
                <w:szCs w:val="28"/>
              </w:rPr>
            </w:pPr>
          </w:p>
        </w:tc>
        <w:tc>
          <w:tcPr>
            <w:tcW w:w="1074" w:type="pct"/>
          </w:tcPr>
          <w:p w:rsidR="000F0E97" w:rsidRPr="00820788" w:rsidRDefault="000F0E97" w:rsidP="00E51D47">
            <w:pPr>
              <w:pStyle w:val="ConsPlusNormal"/>
              <w:jc w:val="both"/>
              <w:rPr>
                <w:b/>
                <w:bCs/>
                <w:szCs w:val="24"/>
              </w:rPr>
            </w:pPr>
            <w:r w:rsidRPr="00820788">
              <w:rPr>
                <w:b/>
                <w:bCs/>
                <w:szCs w:val="24"/>
              </w:rPr>
              <w:t>Подпрограмма 3</w:t>
            </w:r>
          </w:p>
          <w:p w:rsidR="000F0E97" w:rsidRDefault="000F0E97" w:rsidP="00893CB7">
            <w:pPr>
              <w:pStyle w:val="ConsPlusNormal"/>
              <w:jc w:val="both"/>
              <w:rPr>
                <w:sz w:val="28"/>
                <w:szCs w:val="28"/>
              </w:rPr>
            </w:pPr>
            <w:r w:rsidRPr="00820788">
              <w:rPr>
                <w:szCs w:val="24"/>
              </w:rPr>
              <w:t>(1)+(2)+(3)+(4)</w:t>
            </w:r>
          </w:p>
        </w:tc>
        <w:tc>
          <w:tcPr>
            <w:tcW w:w="469" w:type="pct"/>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E51D47">
            <w:pPr>
              <w:jc w:val="center"/>
              <w:rPr>
                <w:color w:val="000000"/>
              </w:rPr>
            </w:pPr>
            <w:r>
              <w:rPr>
                <w:color w:val="000000"/>
              </w:rPr>
              <w:t>691498,0</w:t>
            </w:r>
          </w:p>
        </w:tc>
        <w:tc>
          <w:tcPr>
            <w:tcW w:w="486" w:type="pct"/>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E51D47">
            <w:pPr>
              <w:jc w:val="center"/>
              <w:rPr>
                <w:color w:val="000000"/>
              </w:rPr>
            </w:pPr>
            <w:r>
              <w:rPr>
                <w:color w:val="000000"/>
              </w:rPr>
              <w:t>170976,6</w:t>
            </w:r>
          </w:p>
        </w:tc>
        <w:tc>
          <w:tcPr>
            <w:tcW w:w="486" w:type="pct"/>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190337,6</w:t>
            </w:r>
          </w:p>
        </w:tc>
        <w:tc>
          <w:tcPr>
            <w:tcW w:w="485" w:type="pct"/>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165091,9</w:t>
            </w:r>
          </w:p>
        </w:tc>
        <w:tc>
          <w:tcPr>
            <w:tcW w:w="596" w:type="pct"/>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165091,9</w:t>
            </w:r>
          </w:p>
        </w:tc>
      </w:tr>
      <w:tr w:rsidR="000F0E97"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68" w:type="pct"/>
            <w:vMerge/>
          </w:tcPr>
          <w:p w:rsidR="000F0E97" w:rsidRPr="00A93BBF" w:rsidRDefault="000F0E97" w:rsidP="00893CB7">
            <w:pPr>
              <w:pStyle w:val="ConsPlusNormal"/>
              <w:jc w:val="both"/>
              <w:rPr>
                <w:sz w:val="28"/>
                <w:szCs w:val="28"/>
              </w:rPr>
            </w:pPr>
          </w:p>
        </w:tc>
        <w:tc>
          <w:tcPr>
            <w:tcW w:w="1236" w:type="pct"/>
            <w:gridSpan w:val="4"/>
            <w:vMerge/>
          </w:tcPr>
          <w:p w:rsidR="000F0E97" w:rsidRPr="00A93BBF" w:rsidRDefault="000F0E97" w:rsidP="00893CB7">
            <w:pPr>
              <w:pStyle w:val="ConsPlusNormal"/>
              <w:jc w:val="both"/>
              <w:rPr>
                <w:sz w:val="28"/>
                <w:szCs w:val="28"/>
              </w:rPr>
            </w:pPr>
          </w:p>
        </w:tc>
        <w:tc>
          <w:tcPr>
            <w:tcW w:w="1074" w:type="pct"/>
          </w:tcPr>
          <w:p w:rsidR="000F0E97" w:rsidRDefault="000F0E97" w:rsidP="00893CB7">
            <w:pPr>
              <w:pStyle w:val="ConsPlusNormal"/>
              <w:jc w:val="both"/>
              <w:rPr>
                <w:sz w:val="28"/>
                <w:szCs w:val="28"/>
              </w:rPr>
            </w:pPr>
            <w:r w:rsidRPr="00820788">
              <w:rPr>
                <w:szCs w:val="24"/>
              </w:rPr>
              <w:t>(1) расходы бюджета ГО г. Бор (без учета передаваемых в бюджет ГО  средств из областного и федерального бюджетов)</w:t>
            </w:r>
          </w:p>
        </w:tc>
        <w:tc>
          <w:tcPr>
            <w:tcW w:w="469" w:type="pct"/>
            <w:tcBorders>
              <w:top w:val="single" w:sz="8" w:space="0" w:color="auto"/>
              <w:left w:val="single" w:sz="8" w:space="0" w:color="auto"/>
              <w:bottom w:val="nil"/>
              <w:right w:val="single" w:sz="8" w:space="0" w:color="auto"/>
            </w:tcBorders>
            <w:shd w:val="clear" w:color="auto" w:fill="auto"/>
          </w:tcPr>
          <w:p w:rsidR="000F0E97" w:rsidRDefault="000F0E97" w:rsidP="00E51D47">
            <w:pPr>
              <w:jc w:val="center"/>
              <w:rPr>
                <w:color w:val="000000"/>
              </w:rPr>
            </w:pPr>
            <w:r>
              <w:rPr>
                <w:color w:val="000000"/>
              </w:rPr>
              <w:t>600874,6</w:t>
            </w:r>
          </w:p>
        </w:tc>
        <w:tc>
          <w:tcPr>
            <w:tcW w:w="486" w:type="pct"/>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E51D47">
            <w:pPr>
              <w:jc w:val="center"/>
              <w:rPr>
                <w:color w:val="000000"/>
              </w:rPr>
            </w:pPr>
            <w:r>
              <w:rPr>
                <w:color w:val="000000"/>
              </w:rPr>
              <w:t>142320,3</w:t>
            </w:r>
          </w:p>
        </w:tc>
        <w:tc>
          <w:tcPr>
            <w:tcW w:w="486" w:type="pct"/>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169681,9</w:t>
            </w:r>
          </w:p>
        </w:tc>
        <w:tc>
          <w:tcPr>
            <w:tcW w:w="485" w:type="pct"/>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144436,2</w:t>
            </w:r>
          </w:p>
        </w:tc>
        <w:tc>
          <w:tcPr>
            <w:tcW w:w="596" w:type="pct"/>
            <w:tcBorders>
              <w:top w:val="single" w:sz="8" w:space="0" w:color="auto"/>
              <w:left w:val="single" w:sz="8" w:space="0" w:color="auto"/>
              <w:bottom w:val="single" w:sz="8" w:space="0" w:color="000000"/>
              <w:right w:val="single" w:sz="8" w:space="0" w:color="auto"/>
            </w:tcBorders>
            <w:shd w:val="clear" w:color="auto" w:fill="auto"/>
          </w:tcPr>
          <w:p w:rsidR="000F0E97" w:rsidRDefault="000F0E97" w:rsidP="00373009">
            <w:pPr>
              <w:jc w:val="center"/>
              <w:rPr>
                <w:color w:val="000000"/>
              </w:rPr>
            </w:pPr>
            <w:r>
              <w:rPr>
                <w:color w:val="000000"/>
              </w:rPr>
              <w:t>144436,2</w:t>
            </w:r>
          </w:p>
        </w:tc>
      </w:tr>
      <w:tr w:rsidR="000F0E97" w:rsidRPr="00A93BBF"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68" w:type="pct"/>
            <w:vMerge/>
          </w:tcPr>
          <w:p w:rsidR="000F0E97" w:rsidRPr="00A93BBF" w:rsidRDefault="000F0E97" w:rsidP="00893CB7">
            <w:pPr>
              <w:pStyle w:val="ConsPlusNormal"/>
              <w:jc w:val="both"/>
              <w:rPr>
                <w:sz w:val="28"/>
                <w:szCs w:val="28"/>
              </w:rPr>
            </w:pPr>
          </w:p>
        </w:tc>
        <w:tc>
          <w:tcPr>
            <w:tcW w:w="1236" w:type="pct"/>
            <w:gridSpan w:val="4"/>
            <w:vMerge/>
          </w:tcPr>
          <w:p w:rsidR="000F0E97" w:rsidRPr="00A93BBF" w:rsidRDefault="000F0E97" w:rsidP="00893CB7">
            <w:pPr>
              <w:pStyle w:val="ConsPlusNormal"/>
              <w:jc w:val="both"/>
              <w:rPr>
                <w:sz w:val="28"/>
                <w:szCs w:val="28"/>
              </w:rPr>
            </w:pPr>
          </w:p>
        </w:tc>
        <w:tc>
          <w:tcPr>
            <w:tcW w:w="1074" w:type="pct"/>
          </w:tcPr>
          <w:p w:rsidR="000F0E97" w:rsidRDefault="000F0E97" w:rsidP="00893CB7">
            <w:pPr>
              <w:pStyle w:val="ConsPlusNormal"/>
              <w:jc w:val="both"/>
              <w:rPr>
                <w:szCs w:val="24"/>
              </w:rPr>
            </w:pPr>
            <w:r w:rsidRPr="00820788">
              <w:rPr>
                <w:szCs w:val="24"/>
              </w:rPr>
              <w:t>(2) расходы за счет средств областного бюджета, передаваемых в бюджет ГО г. Бор</w:t>
            </w:r>
          </w:p>
          <w:p w:rsidR="000F0E97" w:rsidRDefault="000F0E97" w:rsidP="00893CB7">
            <w:pPr>
              <w:pStyle w:val="ConsPlusNormal"/>
              <w:jc w:val="both"/>
              <w:rPr>
                <w:sz w:val="28"/>
                <w:szCs w:val="28"/>
              </w:rPr>
            </w:pPr>
          </w:p>
        </w:tc>
        <w:tc>
          <w:tcPr>
            <w:tcW w:w="469" w:type="pct"/>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7279,1</w:t>
            </w:r>
          </w:p>
        </w:tc>
        <w:tc>
          <w:tcPr>
            <w:tcW w:w="486" w:type="pct"/>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7279,1</w:t>
            </w:r>
          </w:p>
        </w:tc>
        <w:tc>
          <w:tcPr>
            <w:tcW w:w="486" w:type="pct"/>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485" w:type="pct"/>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596" w:type="pct"/>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r>
      <w:tr w:rsidR="000F0E97" w:rsidRPr="00A93BBF"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68" w:type="pct"/>
            <w:vMerge/>
          </w:tcPr>
          <w:p w:rsidR="000F0E97" w:rsidRPr="00A93BBF" w:rsidRDefault="000F0E97" w:rsidP="00893CB7">
            <w:pPr>
              <w:pStyle w:val="ConsPlusNormal"/>
              <w:jc w:val="both"/>
              <w:rPr>
                <w:sz w:val="28"/>
                <w:szCs w:val="28"/>
              </w:rPr>
            </w:pPr>
          </w:p>
        </w:tc>
        <w:tc>
          <w:tcPr>
            <w:tcW w:w="1236" w:type="pct"/>
            <w:gridSpan w:val="4"/>
            <w:vMerge/>
          </w:tcPr>
          <w:p w:rsidR="000F0E97" w:rsidRPr="00A93BBF" w:rsidRDefault="000F0E97" w:rsidP="00893CB7">
            <w:pPr>
              <w:pStyle w:val="ConsPlusNormal"/>
              <w:jc w:val="both"/>
              <w:rPr>
                <w:sz w:val="28"/>
                <w:szCs w:val="28"/>
              </w:rPr>
            </w:pPr>
          </w:p>
        </w:tc>
        <w:tc>
          <w:tcPr>
            <w:tcW w:w="1074" w:type="pct"/>
          </w:tcPr>
          <w:p w:rsidR="000F0E97" w:rsidRDefault="000F0E97" w:rsidP="00893CB7">
            <w:pPr>
              <w:pStyle w:val="ConsPlusNormal"/>
              <w:jc w:val="both"/>
              <w:rPr>
                <w:sz w:val="28"/>
                <w:szCs w:val="28"/>
              </w:rPr>
            </w:pPr>
            <w:r w:rsidRPr="00820788">
              <w:rPr>
                <w:szCs w:val="24"/>
              </w:rPr>
              <w:t>(3) расходы за счет средств  федерального бюджета, передаваемых в бюджет ГО г. Бор</w:t>
            </w:r>
          </w:p>
        </w:tc>
        <w:tc>
          <w:tcPr>
            <w:tcW w:w="469" w:type="pct"/>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721,5</w:t>
            </w:r>
          </w:p>
        </w:tc>
        <w:tc>
          <w:tcPr>
            <w:tcW w:w="486" w:type="pct"/>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721,5</w:t>
            </w:r>
          </w:p>
        </w:tc>
        <w:tc>
          <w:tcPr>
            <w:tcW w:w="486" w:type="pct"/>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485" w:type="pct"/>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c>
          <w:tcPr>
            <w:tcW w:w="596" w:type="pct"/>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0,0</w:t>
            </w:r>
          </w:p>
        </w:tc>
      </w:tr>
      <w:tr w:rsidR="000F0E97" w:rsidRPr="00A93BBF" w:rsidTr="0089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16"/>
        </w:trPr>
        <w:tc>
          <w:tcPr>
            <w:tcW w:w="168" w:type="pct"/>
            <w:vMerge/>
          </w:tcPr>
          <w:p w:rsidR="000F0E97" w:rsidRPr="00A93BBF" w:rsidRDefault="000F0E97" w:rsidP="00893CB7">
            <w:pPr>
              <w:pStyle w:val="ConsPlusNormal"/>
              <w:jc w:val="both"/>
              <w:rPr>
                <w:sz w:val="28"/>
                <w:szCs w:val="28"/>
              </w:rPr>
            </w:pPr>
          </w:p>
        </w:tc>
        <w:tc>
          <w:tcPr>
            <w:tcW w:w="1236" w:type="pct"/>
            <w:gridSpan w:val="4"/>
            <w:vMerge/>
          </w:tcPr>
          <w:p w:rsidR="000F0E97" w:rsidRPr="00A93BBF" w:rsidRDefault="000F0E97" w:rsidP="00893CB7">
            <w:pPr>
              <w:pStyle w:val="ConsPlusNormal"/>
              <w:jc w:val="both"/>
              <w:rPr>
                <w:sz w:val="28"/>
                <w:szCs w:val="28"/>
              </w:rPr>
            </w:pPr>
          </w:p>
        </w:tc>
        <w:tc>
          <w:tcPr>
            <w:tcW w:w="1074" w:type="pct"/>
          </w:tcPr>
          <w:p w:rsidR="000F0E97" w:rsidRPr="00820788" w:rsidRDefault="000F0E97" w:rsidP="00E51D47">
            <w:pPr>
              <w:pStyle w:val="ConsPlusNormal"/>
              <w:jc w:val="both"/>
              <w:rPr>
                <w:szCs w:val="24"/>
              </w:rPr>
            </w:pPr>
            <w:r w:rsidRPr="00820788">
              <w:rPr>
                <w:szCs w:val="24"/>
              </w:rPr>
              <w:t>(4) прочие источники</w:t>
            </w:r>
          </w:p>
          <w:p w:rsidR="000F0E97" w:rsidRPr="00820788" w:rsidRDefault="000F0E97" w:rsidP="00E51D47">
            <w:pPr>
              <w:pStyle w:val="ConsPlusNormal"/>
              <w:jc w:val="both"/>
              <w:rPr>
                <w:szCs w:val="24"/>
              </w:rPr>
            </w:pPr>
          </w:p>
          <w:p w:rsidR="000F0E97" w:rsidRDefault="000F0E97" w:rsidP="00893CB7">
            <w:pPr>
              <w:pStyle w:val="ConsPlusNormal"/>
              <w:jc w:val="both"/>
              <w:rPr>
                <w:sz w:val="28"/>
                <w:szCs w:val="28"/>
              </w:rPr>
            </w:pPr>
          </w:p>
        </w:tc>
        <w:tc>
          <w:tcPr>
            <w:tcW w:w="469" w:type="pct"/>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82622,8</w:t>
            </w:r>
          </w:p>
        </w:tc>
        <w:tc>
          <w:tcPr>
            <w:tcW w:w="486" w:type="pct"/>
            <w:tcBorders>
              <w:top w:val="nil"/>
              <w:left w:val="nil"/>
              <w:bottom w:val="single" w:sz="8" w:space="0" w:color="auto"/>
              <w:right w:val="single" w:sz="8" w:space="0" w:color="auto"/>
            </w:tcBorders>
            <w:shd w:val="clear" w:color="auto" w:fill="auto"/>
          </w:tcPr>
          <w:p w:rsidR="000F0E97" w:rsidRDefault="000F0E97" w:rsidP="00E51D47">
            <w:pPr>
              <w:jc w:val="center"/>
              <w:rPr>
                <w:color w:val="000000"/>
              </w:rPr>
            </w:pPr>
            <w:r>
              <w:rPr>
                <w:color w:val="000000"/>
              </w:rPr>
              <w:t>20655,7</w:t>
            </w:r>
          </w:p>
        </w:tc>
        <w:tc>
          <w:tcPr>
            <w:tcW w:w="486" w:type="pct"/>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20655,7</w:t>
            </w:r>
          </w:p>
        </w:tc>
        <w:tc>
          <w:tcPr>
            <w:tcW w:w="485" w:type="pct"/>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20655,7</w:t>
            </w:r>
          </w:p>
        </w:tc>
        <w:tc>
          <w:tcPr>
            <w:tcW w:w="596" w:type="pct"/>
            <w:tcBorders>
              <w:top w:val="nil"/>
              <w:left w:val="nil"/>
              <w:bottom w:val="single" w:sz="8" w:space="0" w:color="auto"/>
              <w:right w:val="single" w:sz="8" w:space="0" w:color="auto"/>
            </w:tcBorders>
            <w:shd w:val="clear" w:color="auto" w:fill="auto"/>
          </w:tcPr>
          <w:p w:rsidR="000F0E97" w:rsidRDefault="000F0E97" w:rsidP="00373009">
            <w:pPr>
              <w:jc w:val="center"/>
              <w:rPr>
                <w:color w:val="000000"/>
              </w:rPr>
            </w:pPr>
            <w:r>
              <w:rPr>
                <w:color w:val="000000"/>
              </w:rPr>
              <w:t>20655,7</w:t>
            </w:r>
          </w:p>
        </w:tc>
      </w:tr>
      <w:tr w:rsidR="00702737" w:rsidRPr="0058397E">
        <w:trPr>
          <w:trHeight w:val="3227"/>
        </w:trPr>
        <w:tc>
          <w:tcPr>
            <w:tcW w:w="177" w:type="pct"/>
            <w:gridSpan w:val="2"/>
            <w:tcBorders>
              <w:top w:val="single" w:sz="4" w:space="0" w:color="000000"/>
              <w:left w:val="single" w:sz="4" w:space="0" w:color="000000"/>
              <w:right w:val="single" w:sz="4" w:space="0" w:color="000000"/>
            </w:tcBorders>
          </w:tcPr>
          <w:p w:rsidR="00702737" w:rsidRPr="00D4295F" w:rsidRDefault="00702737" w:rsidP="002676BF">
            <w:pPr>
              <w:tabs>
                <w:tab w:val="left" w:pos="2755"/>
              </w:tabs>
              <w:rPr>
                <w:sz w:val="28"/>
                <w:szCs w:val="28"/>
              </w:rPr>
            </w:pPr>
            <w:r w:rsidRPr="00D4295F">
              <w:rPr>
                <w:sz w:val="28"/>
                <w:szCs w:val="28"/>
              </w:rPr>
              <w:lastRenderedPageBreak/>
              <w:t>7</w:t>
            </w:r>
          </w:p>
        </w:tc>
        <w:tc>
          <w:tcPr>
            <w:tcW w:w="800" w:type="pct"/>
            <w:gridSpan w:val="2"/>
            <w:tcBorders>
              <w:top w:val="single" w:sz="4" w:space="0" w:color="000000"/>
              <w:left w:val="single" w:sz="4" w:space="0" w:color="000000"/>
              <w:right w:val="single" w:sz="4" w:space="0" w:color="000000"/>
            </w:tcBorders>
          </w:tcPr>
          <w:p w:rsidR="00702737" w:rsidRPr="00D4295F" w:rsidRDefault="00702737" w:rsidP="002676BF">
            <w:pPr>
              <w:tabs>
                <w:tab w:val="left" w:pos="2755"/>
              </w:tabs>
              <w:rPr>
                <w:sz w:val="28"/>
                <w:szCs w:val="28"/>
              </w:rPr>
            </w:pPr>
            <w:r w:rsidRPr="00D4295F">
              <w:rPr>
                <w:sz w:val="28"/>
                <w:szCs w:val="28"/>
              </w:rPr>
              <w:t>Индикаторы достижения цели и показатели непосредственных результатов Подпрограммы</w:t>
            </w:r>
          </w:p>
        </w:tc>
        <w:tc>
          <w:tcPr>
            <w:tcW w:w="4022" w:type="pct"/>
            <w:gridSpan w:val="7"/>
            <w:tcBorders>
              <w:top w:val="single" w:sz="4" w:space="0" w:color="000000"/>
              <w:left w:val="single" w:sz="4" w:space="0" w:color="000000"/>
              <w:right w:val="single" w:sz="4" w:space="0" w:color="000000"/>
            </w:tcBorders>
          </w:tcPr>
          <w:p w:rsidR="00702737" w:rsidRDefault="00702737" w:rsidP="002676BF">
            <w:pPr>
              <w:pStyle w:val="ConsPlusNormal"/>
              <w:tabs>
                <w:tab w:val="left" w:pos="-20"/>
              </w:tabs>
              <w:ind w:left="244"/>
              <w:jc w:val="center"/>
              <w:rPr>
                <w:sz w:val="28"/>
                <w:szCs w:val="28"/>
              </w:rPr>
            </w:pPr>
            <w:r w:rsidRPr="00D4295F">
              <w:rPr>
                <w:sz w:val="28"/>
                <w:szCs w:val="28"/>
              </w:rPr>
              <w:t>Индикаторы достижения цели:</w:t>
            </w:r>
          </w:p>
          <w:p w:rsidR="0098190E" w:rsidRPr="0098190E" w:rsidRDefault="0098190E" w:rsidP="007D200F">
            <w:pPr>
              <w:pStyle w:val="ConsPlusNormal"/>
              <w:numPr>
                <w:ilvl w:val="0"/>
                <w:numId w:val="25"/>
              </w:numPr>
              <w:tabs>
                <w:tab w:val="left" w:pos="188"/>
              </w:tabs>
              <w:adjustRightInd w:val="0"/>
              <w:jc w:val="both"/>
              <w:rPr>
                <w:sz w:val="28"/>
                <w:szCs w:val="28"/>
              </w:rPr>
            </w:pPr>
            <w:r w:rsidRPr="0098190E">
              <w:rPr>
                <w:sz w:val="28"/>
                <w:szCs w:val="28"/>
              </w:rPr>
              <w:t>Увеличение числа посещений культурно – массовых мероприятий учреждений клубного типа (не менее  0,2% к предыдущему году)</w:t>
            </w:r>
          </w:p>
          <w:p w:rsidR="0098190E" w:rsidRPr="00D4295F" w:rsidRDefault="0098190E" w:rsidP="002676BF">
            <w:pPr>
              <w:pStyle w:val="ConsPlusNormal"/>
              <w:tabs>
                <w:tab w:val="left" w:pos="-20"/>
              </w:tabs>
              <w:ind w:left="244"/>
              <w:jc w:val="center"/>
              <w:rPr>
                <w:sz w:val="28"/>
                <w:szCs w:val="28"/>
              </w:rPr>
            </w:pPr>
          </w:p>
          <w:p w:rsidR="00702737" w:rsidRPr="00C7540C" w:rsidRDefault="00702737" w:rsidP="002676BF">
            <w:pPr>
              <w:pStyle w:val="ConsPlusNormal"/>
              <w:tabs>
                <w:tab w:val="left" w:pos="188"/>
              </w:tabs>
              <w:ind w:left="122"/>
              <w:jc w:val="center"/>
              <w:rPr>
                <w:sz w:val="28"/>
                <w:szCs w:val="28"/>
              </w:rPr>
            </w:pPr>
            <w:r w:rsidRPr="00C7540C">
              <w:rPr>
                <w:sz w:val="28"/>
                <w:szCs w:val="28"/>
              </w:rPr>
              <w:t>Показатели непосредственных результатов:</w:t>
            </w:r>
          </w:p>
          <w:p w:rsidR="0098190E" w:rsidRPr="00DF7807" w:rsidRDefault="007D200F" w:rsidP="007D200F">
            <w:pPr>
              <w:pStyle w:val="a7"/>
              <w:numPr>
                <w:ilvl w:val="0"/>
                <w:numId w:val="25"/>
              </w:numPr>
              <w:tabs>
                <w:tab w:val="left" w:pos="188"/>
              </w:tabs>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Количество посещений</w:t>
            </w:r>
            <w:r w:rsidR="0098190E" w:rsidRPr="00601395">
              <w:rPr>
                <w:rFonts w:ascii="Times New Roman" w:hAnsi="Times New Roman"/>
                <w:sz w:val="28"/>
                <w:szCs w:val="28"/>
              </w:rPr>
              <w:t xml:space="preserve"> культурно-массовых мероприятий</w:t>
            </w:r>
            <w:r w:rsidR="0098190E">
              <w:rPr>
                <w:rFonts w:ascii="Times New Roman" w:hAnsi="Times New Roman"/>
                <w:sz w:val="28"/>
                <w:szCs w:val="28"/>
              </w:rPr>
              <w:t xml:space="preserve"> (не менее  0,2</w:t>
            </w:r>
            <w:r w:rsidR="0098190E" w:rsidRPr="00DF7807">
              <w:rPr>
                <w:rFonts w:ascii="Times New Roman" w:hAnsi="Times New Roman"/>
                <w:sz w:val="28"/>
                <w:szCs w:val="28"/>
              </w:rPr>
              <w:t>% к предыдущему году).</w:t>
            </w:r>
          </w:p>
          <w:p w:rsidR="0098190E" w:rsidRPr="00DF7807" w:rsidRDefault="0098190E" w:rsidP="007D200F">
            <w:pPr>
              <w:pStyle w:val="ConsPlusNormal"/>
              <w:numPr>
                <w:ilvl w:val="0"/>
                <w:numId w:val="25"/>
              </w:numPr>
              <w:tabs>
                <w:tab w:val="left" w:pos="188"/>
              </w:tabs>
              <w:adjustRightInd w:val="0"/>
              <w:jc w:val="both"/>
              <w:rPr>
                <w:sz w:val="28"/>
                <w:szCs w:val="28"/>
              </w:rPr>
            </w:pPr>
            <w:r w:rsidRPr="00DF7807">
              <w:rPr>
                <w:sz w:val="28"/>
                <w:szCs w:val="28"/>
              </w:rPr>
              <w:t xml:space="preserve">Численность участников клубных формирований и формирований самодеятельного народного творчества  (не менее </w:t>
            </w:r>
            <w:r>
              <w:rPr>
                <w:sz w:val="28"/>
                <w:szCs w:val="28"/>
              </w:rPr>
              <w:t>0,2 % к предыдущему году)</w:t>
            </w:r>
          </w:p>
          <w:p w:rsidR="0098190E" w:rsidRPr="00601395" w:rsidRDefault="0098190E" w:rsidP="007D200F">
            <w:pPr>
              <w:pStyle w:val="ConsPlusNormal"/>
              <w:numPr>
                <w:ilvl w:val="0"/>
                <w:numId w:val="25"/>
              </w:numPr>
              <w:jc w:val="both"/>
              <w:rPr>
                <w:sz w:val="28"/>
                <w:szCs w:val="28"/>
              </w:rPr>
            </w:pPr>
            <w:r w:rsidRPr="00DF7807">
              <w:rPr>
                <w:sz w:val="28"/>
                <w:szCs w:val="28"/>
              </w:rPr>
              <w:t>Количество мероприятий событийного туризма не менее 3 мероприятий в год.</w:t>
            </w:r>
          </w:p>
          <w:p w:rsidR="00702737" w:rsidRPr="00C7540C" w:rsidRDefault="00702737" w:rsidP="002676BF">
            <w:pPr>
              <w:pStyle w:val="ConsPlusNormal"/>
              <w:jc w:val="both"/>
              <w:rPr>
                <w:color w:val="FF0000"/>
                <w:sz w:val="28"/>
                <w:szCs w:val="28"/>
              </w:rPr>
            </w:pPr>
          </w:p>
        </w:tc>
      </w:tr>
    </w:tbl>
    <w:p w:rsidR="00702737" w:rsidRPr="0058397E" w:rsidRDefault="00702737" w:rsidP="00702737">
      <w:pPr>
        <w:ind w:firstLine="709"/>
        <w:jc w:val="both"/>
        <w:rPr>
          <w:sz w:val="28"/>
          <w:szCs w:val="28"/>
        </w:rPr>
      </w:pPr>
      <w:r w:rsidRPr="0058397E">
        <w:rPr>
          <w:sz w:val="28"/>
          <w:szCs w:val="28"/>
        </w:rPr>
        <w:t xml:space="preserve">         </w:t>
      </w:r>
    </w:p>
    <w:p w:rsidR="00702737" w:rsidRDefault="00702737" w:rsidP="00702737">
      <w:pPr>
        <w:ind w:firstLine="709"/>
        <w:jc w:val="both"/>
        <w:rPr>
          <w:sz w:val="28"/>
          <w:szCs w:val="28"/>
        </w:rPr>
      </w:pPr>
      <w:r w:rsidRPr="000735E3">
        <w:rPr>
          <w:sz w:val="28"/>
          <w:szCs w:val="28"/>
        </w:rPr>
        <w:t>На территории  городского округа г. Бор  работает 22 муниципальных клубных учреждений. Это - 11 Домов культуры и клубов, и 4 социально-культурных комплекса, в которые входят 1</w:t>
      </w:r>
      <w:r>
        <w:rPr>
          <w:sz w:val="28"/>
          <w:szCs w:val="28"/>
        </w:rPr>
        <w:t>1</w:t>
      </w:r>
      <w:r w:rsidRPr="000735E3">
        <w:rPr>
          <w:sz w:val="28"/>
          <w:szCs w:val="28"/>
        </w:rPr>
        <w:t xml:space="preserve"> сельских учреждения культуры.  </w:t>
      </w:r>
    </w:p>
    <w:p w:rsidR="00702737" w:rsidRPr="0075074E" w:rsidRDefault="00702737" w:rsidP="00702737">
      <w:pPr>
        <w:pStyle w:val="a7"/>
        <w:spacing w:after="0"/>
        <w:ind w:left="0" w:firstLine="709"/>
        <w:jc w:val="both"/>
        <w:rPr>
          <w:rFonts w:ascii="Times New Roman" w:hAnsi="Times New Roman"/>
          <w:sz w:val="28"/>
          <w:szCs w:val="28"/>
        </w:rPr>
      </w:pPr>
      <w:r w:rsidRPr="00A747B4">
        <w:rPr>
          <w:rFonts w:ascii="Times New Roman" w:hAnsi="Times New Roman"/>
          <w:sz w:val="28"/>
          <w:szCs w:val="28"/>
        </w:rPr>
        <w:t xml:space="preserve">В соответствии с Указом Губернатора Нижегородской области от 13 марта </w:t>
      </w:r>
      <w:smartTag w:uri="urn:schemas-microsoft-com:office:smarttags" w:element="metricconverter">
        <w:smartTagPr>
          <w:attr w:name="ProductID" w:val="2020 г"/>
        </w:smartTagPr>
        <w:r w:rsidRPr="00A747B4">
          <w:rPr>
            <w:rFonts w:ascii="Times New Roman" w:hAnsi="Times New Roman"/>
            <w:sz w:val="28"/>
            <w:szCs w:val="28"/>
          </w:rPr>
          <w:t>2020 г</w:t>
        </w:r>
      </w:smartTag>
      <w:r w:rsidRPr="00A747B4">
        <w:rPr>
          <w:rFonts w:ascii="Times New Roman" w:hAnsi="Times New Roman"/>
          <w:sz w:val="28"/>
          <w:szCs w:val="28"/>
        </w:rPr>
        <w:t xml:space="preserve">. № 27  «О введении режима повышенной готовности» и приказа Управления культуры и туризма администрации городского округа г. Бор от 17 марта </w:t>
      </w:r>
      <w:smartTag w:uri="urn:schemas-microsoft-com:office:smarttags" w:element="metricconverter">
        <w:smartTagPr>
          <w:attr w:name="ProductID" w:val="2020 г"/>
        </w:smartTagPr>
        <w:r w:rsidRPr="00A747B4">
          <w:rPr>
            <w:rFonts w:ascii="Times New Roman" w:hAnsi="Times New Roman"/>
            <w:sz w:val="28"/>
            <w:szCs w:val="28"/>
          </w:rPr>
          <w:t>2020 г</w:t>
        </w:r>
      </w:smartTag>
      <w:r w:rsidRPr="00A747B4">
        <w:rPr>
          <w:rFonts w:ascii="Times New Roman" w:hAnsi="Times New Roman"/>
          <w:sz w:val="28"/>
          <w:szCs w:val="28"/>
        </w:rPr>
        <w:t xml:space="preserve">. № 37, была временно приостановлена деятельность учреждений культуры. С  апреля 2020 учреждения культуры  клубного типа городского округа г. Бор  продолжили свою работу  в сети Интернет - </w:t>
      </w:r>
      <w:r w:rsidRPr="00A747B4">
        <w:rPr>
          <w:rFonts w:ascii="Times New Roman" w:hAnsi="Times New Roman"/>
          <w:sz w:val="28"/>
          <w:szCs w:val="28"/>
          <w:lang w:val="en-US"/>
        </w:rPr>
        <w:t>Vk</w:t>
      </w:r>
      <w:r w:rsidRPr="00A747B4">
        <w:rPr>
          <w:rFonts w:ascii="Times New Roman" w:hAnsi="Times New Roman"/>
          <w:sz w:val="28"/>
          <w:szCs w:val="28"/>
        </w:rPr>
        <w:t xml:space="preserve">, Одноклассники, </w:t>
      </w:r>
      <w:r w:rsidRPr="00A747B4">
        <w:rPr>
          <w:rFonts w:ascii="Times New Roman" w:hAnsi="Times New Roman"/>
          <w:sz w:val="28"/>
          <w:szCs w:val="28"/>
          <w:lang w:val="en-US"/>
        </w:rPr>
        <w:t>Instagram</w:t>
      </w:r>
      <w:r w:rsidRPr="00A747B4">
        <w:rPr>
          <w:rFonts w:ascii="Times New Roman" w:hAnsi="Times New Roman"/>
          <w:sz w:val="28"/>
          <w:szCs w:val="28"/>
        </w:rPr>
        <w:t xml:space="preserve">, </w:t>
      </w:r>
      <w:r w:rsidRPr="00A747B4">
        <w:rPr>
          <w:rFonts w:ascii="Times New Roman" w:hAnsi="Times New Roman"/>
          <w:sz w:val="28"/>
          <w:szCs w:val="28"/>
          <w:lang w:val="en-US"/>
        </w:rPr>
        <w:t>YouTube</w:t>
      </w:r>
      <w:r w:rsidRPr="00A747B4">
        <w:rPr>
          <w:rFonts w:ascii="Times New Roman" w:hAnsi="Times New Roman"/>
          <w:sz w:val="28"/>
          <w:szCs w:val="28"/>
        </w:rPr>
        <w:t xml:space="preserve">.  </w:t>
      </w:r>
      <w:r>
        <w:rPr>
          <w:rFonts w:ascii="Times New Roman" w:hAnsi="Times New Roman"/>
          <w:sz w:val="28"/>
          <w:szCs w:val="28"/>
        </w:rPr>
        <w:t xml:space="preserve">В формате онлайн проведено </w:t>
      </w:r>
      <w:r w:rsidRPr="0075074E">
        <w:rPr>
          <w:rFonts w:ascii="Times New Roman" w:hAnsi="Times New Roman"/>
          <w:sz w:val="28"/>
          <w:szCs w:val="28"/>
        </w:rPr>
        <w:t>2 904 мероприятия.</w:t>
      </w:r>
    </w:p>
    <w:p w:rsidR="00702737" w:rsidRDefault="00702737" w:rsidP="00702737">
      <w:pPr>
        <w:pStyle w:val="21"/>
        <w:spacing w:after="0" w:line="240" w:lineRule="auto"/>
        <w:ind w:left="0" w:right="-87" w:firstLine="426"/>
        <w:jc w:val="both"/>
        <w:rPr>
          <w:sz w:val="28"/>
        </w:rPr>
      </w:pPr>
      <w:r w:rsidRPr="00A14D0C">
        <w:rPr>
          <w:sz w:val="28"/>
        </w:rPr>
        <w:t>Клубными учреждениями  городского округа город Бор Нижегородской области в 20</w:t>
      </w:r>
      <w:r>
        <w:rPr>
          <w:sz w:val="28"/>
        </w:rPr>
        <w:t>20</w:t>
      </w:r>
      <w:r w:rsidRPr="00A14D0C">
        <w:rPr>
          <w:sz w:val="28"/>
        </w:rPr>
        <w:t xml:space="preserve"> году было проведено  </w:t>
      </w:r>
      <w:r>
        <w:rPr>
          <w:sz w:val="28"/>
        </w:rPr>
        <w:t>856</w:t>
      </w:r>
      <w:r w:rsidRPr="00A14D0C">
        <w:rPr>
          <w:sz w:val="28"/>
        </w:rPr>
        <w:t xml:space="preserve"> культурно-досуговых мероприятий, на которых присутствовало </w:t>
      </w:r>
      <w:r>
        <w:rPr>
          <w:sz w:val="28"/>
        </w:rPr>
        <w:t>76 692</w:t>
      </w:r>
      <w:r w:rsidRPr="00A14D0C">
        <w:rPr>
          <w:sz w:val="28"/>
        </w:rPr>
        <w:t xml:space="preserve">  человек</w:t>
      </w:r>
      <w:r>
        <w:rPr>
          <w:sz w:val="28"/>
        </w:rPr>
        <w:t>а</w:t>
      </w:r>
      <w:r w:rsidRPr="00A14D0C">
        <w:rPr>
          <w:sz w:val="28"/>
        </w:rPr>
        <w:t xml:space="preserve">, в том числе </w:t>
      </w:r>
      <w:r>
        <w:rPr>
          <w:sz w:val="28"/>
        </w:rPr>
        <w:t>41</w:t>
      </w:r>
      <w:r w:rsidRPr="00A14D0C">
        <w:rPr>
          <w:sz w:val="28"/>
        </w:rPr>
        <w:t xml:space="preserve"> киновидеосеанс</w:t>
      </w:r>
      <w:r>
        <w:rPr>
          <w:sz w:val="28"/>
        </w:rPr>
        <w:t>ов</w:t>
      </w:r>
      <w:r w:rsidRPr="00A14D0C">
        <w:rPr>
          <w:sz w:val="28"/>
        </w:rPr>
        <w:t>, на котор</w:t>
      </w:r>
      <w:r>
        <w:rPr>
          <w:sz w:val="28"/>
        </w:rPr>
        <w:t>ых</w:t>
      </w:r>
      <w:r w:rsidRPr="00A14D0C">
        <w:rPr>
          <w:sz w:val="28"/>
        </w:rPr>
        <w:t xml:space="preserve"> присутствовало  </w:t>
      </w:r>
      <w:r>
        <w:rPr>
          <w:sz w:val="28"/>
        </w:rPr>
        <w:t>1 059</w:t>
      </w:r>
      <w:r w:rsidRPr="00A14D0C">
        <w:rPr>
          <w:sz w:val="28"/>
        </w:rPr>
        <w:t xml:space="preserve"> человек. Из них на платной основе –  </w:t>
      </w:r>
      <w:r>
        <w:rPr>
          <w:sz w:val="28"/>
        </w:rPr>
        <w:t>291</w:t>
      </w:r>
      <w:r w:rsidRPr="00A14D0C">
        <w:rPr>
          <w:sz w:val="28"/>
        </w:rPr>
        <w:t xml:space="preserve">, на которых присутствовало </w:t>
      </w:r>
      <w:r>
        <w:rPr>
          <w:sz w:val="28"/>
        </w:rPr>
        <w:t>13 693</w:t>
      </w:r>
      <w:r w:rsidRPr="00A14D0C">
        <w:rPr>
          <w:sz w:val="28"/>
        </w:rPr>
        <w:t xml:space="preserve">  человек</w:t>
      </w:r>
      <w:r>
        <w:rPr>
          <w:sz w:val="28"/>
        </w:rPr>
        <w:t>а</w:t>
      </w:r>
      <w:r w:rsidRPr="00A14D0C">
        <w:rPr>
          <w:sz w:val="28"/>
        </w:rPr>
        <w:t xml:space="preserve">.   </w:t>
      </w:r>
      <w:r>
        <w:rPr>
          <w:sz w:val="28"/>
        </w:rPr>
        <w:t xml:space="preserve">        </w:t>
      </w:r>
      <w:r w:rsidRPr="00A14D0C">
        <w:rPr>
          <w:sz w:val="28"/>
        </w:rPr>
        <w:t xml:space="preserve">Доход от платных мероприятий в КДУ составил </w:t>
      </w:r>
      <w:r>
        <w:rPr>
          <w:sz w:val="28"/>
        </w:rPr>
        <w:t>7 982,0</w:t>
      </w:r>
      <w:r w:rsidRPr="00A14D0C">
        <w:rPr>
          <w:sz w:val="28"/>
        </w:rPr>
        <w:t xml:space="preserve">  тыс. руб.    </w:t>
      </w:r>
    </w:p>
    <w:p w:rsidR="00702737" w:rsidRPr="00A14D0C" w:rsidRDefault="00702737" w:rsidP="00702737">
      <w:pPr>
        <w:pStyle w:val="21"/>
        <w:spacing w:after="0" w:line="240" w:lineRule="auto"/>
        <w:ind w:left="0" w:right="-87" w:firstLine="426"/>
        <w:jc w:val="both"/>
        <w:rPr>
          <w:sz w:val="28"/>
        </w:rPr>
      </w:pPr>
      <w:r w:rsidRPr="00A14D0C">
        <w:rPr>
          <w:sz w:val="28"/>
        </w:rPr>
        <w:t xml:space="preserve">Количество различных клубных формирований в клубных  учреждениях  составило </w:t>
      </w:r>
      <w:r>
        <w:rPr>
          <w:sz w:val="28"/>
        </w:rPr>
        <w:t>385</w:t>
      </w:r>
      <w:r w:rsidRPr="00A14D0C">
        <w:rPr>
          <w:sz w:val="28"/>
        </w:rPr>
        <w:t xml:space="preserve">, число участников в них – </w:t>
      </w:r>
      <w:r>
        <w:rPr>
          <w:sz w:val="28"/>
        </w:rPr>
        <w:t>6122</w:t>
      </w:r>
      <w:r w:rsidRPr="00A14D0C">
        <w:rPr>
          <w:sz w:val="28"/>
        </w:rPr>
        <w:t xml:space="preserve"> человек</w:t>
      </w:r>
      <w:r>
        <w:rPr>
          <w:sz w:val="28"/>
        </w:rPr>
        <w:t>а</w:t>
      </w:r>
      <w:r w:rsidRPr="00A14D0C">
        <w:rPr>
          <w:sz w:val="28"/>
        </w:rPr>
        <w:t>.</w:t>
      </w:r>
      <w:r w:rsidRPr="00A14D0C">
        <w:rPr>
          <w:sz w:val="28"/>
          <w:szCs w:val="28"/>
        </w:rPr>
        <w:t xml:space="preserve">     </w:t>
      </w:r>
    </w:p>
    <w:p w:rsidR="00702737" w:rsidRPr="000735E3" w:rsidRDefault="00702737" w:rsidP="00702737">
      <w:pPr>
        <w:ind w:firstLine="709"/>
        <w:jc w:val="both"/>
        <w:rPr>
          <w:sz w:val="28"/>
          <w:szCs w:val="28"/>
        </w:rPr>
      </w:pPr>
      <w:r w:rsidRPr="000735E3">
        <w:rPr>
          <w:sz w:val="28"/>
          <w:szCs w:val="28"/>
        </w:rPr>
        <w:t xml:space="preserve">На сегодняшний день анализ состояния  культурно-досуговых учреждений округа говорит о том, что продолжается тенденция ухудшения состоянии материально-технической базы культурно-досуговых учреждений округа. Ежегодно растет количество зданий, находящихся в неудовлетворительном состоянии. </w:t>
      </w:r>
    </w:p>
    <w:p w:rsidR="00702737" w:rsidRPr="000735E3" w:rsidRDefault="00702737" w:rsidP="00702737">
      <w:pPr>
        <w:ind w:firstLine="709"/>
        <w:jc w:val="both"/>
        <w:rPr>
          <w:sz w:val="28"/>
          <w:szCs w:val="28"/>
        </w:rPr>
      </w:pPr>
      <w:r w:rsidRPr="000735E3">
        <w:rPr>
          <w:sz w:val="28"/>
          <w:szCs w:val="28"/>
        </w:rPr>
        <w:lastRenderedPageBreak/>
        <w:t>Материально-техническая база большинства учреждений культуры на селе была сформирована в 1970-80 годы. Срок эксплуатации 90% зданий учреждений культурно-досугового типа сельских населенных пунктов городского округа г.Бор составляет 30-50 лет. 90% всех(городских и сельских) культурно-досуговых учреждений требуют ремонта. Необходимо почти 100% обновление светомузыкального оборудования, 60% обновление мебели, костюмов, офисной техники.</w:t>
      </w:r>
    </w:p>
    <w:p w:rsidR="00702737" w:rsidRPr="000735E3" w:rsidRDefault="00702737" w:rsidP="00702737">
      <w:pPr>
        <w:ind w:firstLine="709"/>
        <w:jc w:val="both"/>
        <w:rPr>
          <w:sz w:val="28"/>
          <w:szCs w:val="28"/>
        </w:rPr>
      </w:pPr>
      <w:r w:rsidRPr="000735E3">
        <w:rPr>
          <w:sz w:val="28"/>
          <w:szCs w:val="28"/>
        </w:rPr>
        <w:t>Высокая степень изношенности сетей теплоснабжения, энергоснабжения, водоснабжения, несоответствие современным требованиям и отсутствие систем пожарной сигнализации и другого оборудования, привело к тому, что на сегодняшний день культурно-досуговые учреждений представляют одну из наименее защищенных категорий объектов с массовым пребыванием людей.</w:t>
      </w:r>
    </w:p>
    <w:p w:rsidR="00702737" w:rsidRPr="000735E3" w:rsidRDefault="00702737" w:rsidP="00702737">
      <w:pPr>
        <w:ind w:firstLine="709"/>
        <w:jc w:val="both"/>
        <w:rPr>
          <w:sz w:val="28"/>
          <w:szCs w:val="28"/>
        </w:rPr>
      </w:pPr>
      <w:r w:rsidRPr="000735E3">
        <w:rPr>
          <w:sz w:val="28"/>
          <w:szCs w:val="28"/>
        </w:rPr>
        <w:t>Такая ситуация сложилась из-за недостаточного и эпизодического финансирования на протяжении многих лет, отсутствия системного подход</w:t>
      </w:r>
      <w:r w:rsidRPr="00594446">
        <w:rPr>
          <w:sz w:val="28"/>
          <w:szCs w:val="28"/>
        </w:rPr>
        <w:t>а</w:t>
      </w:r>
      <w:r w:rsidRPr="000735E3">
        <w:rPr>
          <w:sz w:val="28"/>
          <w:szCs w:val="28"/>
        </w:rPr>
        <w:t>. Поэтому, одной из основных задач данной Подпрограммы является укрепление материально-технической базы учреждений культуры для расширения перечня предлагаемых услуг и повышения их качества.</w:t>
      </w:r>
    </w:p>
    <w:p w:rsidR="00702737" w:rsidRDefault="00702737" w:rsidP="00702737">
      <w:pPr>
        <w:jc w:val="both"/>
        <w:textAlignment w:val="baseline"/>
        <w:rPr>
          <w:b/>
          <w:bCs/>
          <w:sz w:val="28"/>
          <w:szCs w:val="28"/>
        </w:rPr>
      </w:pPr>
    </w:p>
    <w:p w:rsidR="00893CB7" w:rsidRDefault="00702737" w:rsidP="00702737">
      <w:pPr>
        <w:ind w:firstLine="709"/>
        <w:jc w:val="both"/>
        <w:textAlignment w:val="baseline"/>
        <w:rPr>
          <w:b/>
          <w:bCs/>
          <w:sz w:val="28"/>
          <w:szCs w:val="28"/>
        </w:rPr>
      </w:pPr>
      <w:r>
        <w:rPr>
          <w:b/>
          <w:bCs/>
          <w:sz w:val="28"/>
          <w:szCs w:val="28"/>
        </w:rPr>
        <w:t xml:space="preserve"> </w:t>
      </w:r>
    </w:p>
    <w:p w:rsidR="00533E8D" w:rsidRDefault="00533E8D" w:rsidP="00702737">
      <w:pPr>
        <w:ind w:firstLine="709"/>
        <w:jc w:val="both"/>
        <w:textAlignment w:val="baseline"/>
        <w:rPr>
          <w:b/>
          <w:bCs/>
          <w:sz w:val="28"/>
          <w:szCs w:val="28"/>
        </w:rPr>
      </w:pPr>
    </w:p>
    <w:p w:rsidR="00533E8D" w:rsidRDefault="00533E8D" w:rsidP="00702737">
      <w:pPr>
        <w:ind w:firstLine="709"/>
        <w:jc w:val="both"/>
        <w:textAlignment w:val="baseline"/>
        <w:rPr>
          <w:b/>
          <w:bCs/>
          <w:sz w:val="28"/>
          <w:szCs w:val="28"/>
        </w:rPr>
      </w:pPr>
    </w:p>
    <w:p w:rsidR="00533E8D" w:rsidRDefault="00533E8D" w:rsidP="00702737">
      <w:pPr>
        <w:ind w:firstLine="709"/>
        <w:jc w:val="both"/>
        <w:textAlignment w:val="baseline"/>
        <w:rPr>
          <w:b/>
          <w:bCs/>
          <w:sz w:val="28"/>
          <w:szCs w:val="28"/>
        </w:rPr>
      </w:pPr>
    </w:p>
    <w:p w:rsidR="00533E8D" w:rsidRDefault="00533E8D" w:rsidP="00702737">
      <w:pPr>
        <w:ind w:firstLine="709"/>
        <w:jc w:val="both"/>
        <w:textAlignment w:val="baseline"/>
        <w:rPr>
          <w:b/>
          <w:bCs/>
          <w:sz w:val="28"/>
          <w:szCs w:val="28"/>
        </w:rPr>
      </w:pPr>
    </w:p>
    <w:p w:rsidR="00D127BD" w:rsidRDefault="00D127BD" w:rsidP="00702737">
      <w:pPr>
        <w:ind w:firstLine="709"/>
        <w:jc w:val="both"/>
        <w:textAlignment w:val="baseline"/>
        <w:rPr>
          <w:b/>
          <w:bCs/>
          <w:sz w:val="28"/>
          <w:szCs w:val="28"/>
        </w:rPr>
      </w:pPr>
    </w:p>
    <w:p w:rsidR="00D127BD" w:rsidRDefault="00D127BD" w:rsidP="00702737">
      <w:pPr>
        <w:ind w:firstLine="709"/>
        <w:jc w:val="both"/>
        <w:textAlignment w:val="baseline"/>
        <w:rPr>
          <w:b/>
          <w:bCs/>
          <w:sz w:val="28"/>
          <w:szCs w:val="28"/>
        </w:rPr>
      </w:pPr>
    </w:p>
    <w:p w:rsidR="00533E8D" w:rsidRDefault="00533E8D" w:rsidP="00702737">
      <w:pPr>
        <w:ind w:firstLine="709"/>
        <w:jc w:val="both"/>
        <w:textAlignment w:val="baseline"/>
        <w:rPr>
          <w:b/>
          <w:bCs/>
          <w:sz w:val="28"/>
          <w:szCs w:val="28"/>
        </w:rPr>
      </w:pPr>
    </w:p>
    <w:p w:rsidR="00533E8D" w:rsidRDefault="00533E8D" w:rsidP="00702737">
      <w:pPr>
        <w:ind w:firstLine="709"/>
        <w:jc w:val="both"/>
        <w:textAlignment w:val="baseline"/>
        <w:rPr>
          <w:b/>
          <w:bCs/>
          <w:sz w:val="28"/>
          <w:szCs w:val="28"/>
        </w:rPr>
      </w:pPr>
    </w:p>
    <w:p w:rsidR="00893CB7" w:rsidRDefault="00893CB7" w:rsidP="007D200F">
      <w:pPr>
        <w:jc w:val="both"/>
        <w:textAlignment w:val="baseline"/>
        <w:rPr>
          <w:b/>
          <w:bCs/>
          <w:sz w:val="28"/>
          <w:szCs w:val="28"/>
        </w:rPr>
      </w:pPr>
    </w:p>
    <w:p w:rsidR="007D200F" w:rsidRDefault="007D200F" w:rsidP="007D200F">
      <w:pPr>
        <w:jc w:val="both"/>
        <w:textAlignment w:val="baseline"/>
        <w:rPr>
          <w:b/>
          <w:bCs/>
          <w:sz w:val="28"/>
          <w:szCs w:val="28"/>
        </w:rPr>
      </w:pPr>
    </w:p>
    <w:p w:rsidR="007D200F" w:rsidRDefault="007D200F" w:rsidP="007D200F">
      <w:pPr>
        <w:jc w:val="both"/>
        <w:textAlignment w:val="baseline"/>
        <w:rPr>
          <w:b/>
          <w:bCs/>
          <w:sz w:val="28"/>
          <w:szCs w:val="28"/>
        </w:rPr>
      </w:pPr>
    </w:p>
    <w:p w:rsidR="007D200F" w:rsidRDefault="007D200F" w:rsidP="007D200F">
      <w:pPr>
        <w:jc w:val="both"/>
        <w:textAlignment w:val="baseline"/>
        <w:rPr>
          <w:b/>
          <w:bCs/>
          <w:sz w:val="28"/>
          <w:szCs w:val="28"/>
        </w:rPr>
      </w:pPr>
    </w:p>
    <w:p w:rsidR="007D200F" w:rsidRDefault="007D200F" w:rsidP="007D200F">
      <w:pPr>
        <w:jc w:val="both"/>
        <w:textAlignment w:val="baseline"/>
        <w:rPr>
          <w:b/>
          <w:bCs/>
          <w:sz w:val="28"/>
          <w:szCs w:val="28"/>
        </w:rPr>
      </w:pPr>
    </w:p>
    <w:p w:rsidR="00893CB7" w:rsidRDefault="00893CB7" w:rsidP="00702737">
      <w:pPr>
        <w:ind w:firstLine="709"/>
        <w:jc w:val="both"/>
        <w:textAlignment w:val="baseline"/>
        <w:rPr>
          <w:b/>
          <w:bCs/>
          <w:sz w:val="28"/>
          <w:szCs w:val="28"/>
        </w:rPr>
      </w:pPr>
    </w:p>
    <w:p w:rsidR="00702737" w:rsidRPr="0058397E" w:rsidRDefault="00702737" w:rsidP="00702737">
      <w:pPr>
        <w:ind w:firstLine="709"/>
        <w:jc w:val="both"/>
        <w:textAlignment w:val="baseline"/>
        <w:rPr>
          <w:b/>
          <w:color w:val="000000"/>
          <w:sz w:val="28"/>
          <w:szCs w:val="28"/>
        </w:rPr>
      </w:pPr>
      <w:r w:rsidRPr="0058397E">
        <w:rPr>
          <w:b/>
          <w:bCs/>
          <w:sz w:val="28"/>
          <w:szCs w:val="28"/>
        </w:rPr>
        <w:lastRenderedPageBreak/>
        <w:t xml:space="preserve">3.4. Подпрограмма </w:t>
      </w:r>
      <w:r>
        <w:rPr>
          <w:b/>
          <w:bCs/>
          <w:sz w:val="28"/>
          <w:szCs w:val="28"/>
        </w:rPr>
        <w:t>«</w:t>
      </w:r>
      <w:r w:rsidRPr="0058397E">
        <w:rPr>
          <w:b/>
          <w:color w:val="000000"/>
          <w:sz w:val="28"/>
          <w:szCs w:val="28"/>
        </w:rPr>
        <w:t>Сохранение, использование и популяризаци</w:t>
      </w:r>
      <w:r>
        <w:rPr>
          <w:b/>
          <w:color w:val="000000"/>
          <w:sz w:val="28"/>
          <w:szCs w:val="28"/>
        </w:rPr>
        <w:t>я объектов культурного наследия»</w:t>
      </w:r>
    </w:p>
    <w:p w:rsidR="00702737" w:rsidRDefault="00702737" w:rsidP="00702737">
      <w:pPr>
        <w:ind w:firstLine="709"/>
        <w:jc w:val="center"/>
        <w:textAlignment w:val="baseline"/>
        <w:rPr>
          <w:b/>
          <w:bCs/>
          <w:sz w:val="28"/>
          <w:szCs w:val="28"/>
        </w:rPr>
      </w:pPr>
    </w:p>
    <w:p w:rsidR="00702737" w:rsidRDefault="00702737" w:rsidP="00702737">
      <w:pPr>
        <w:ind w:firstLine="709"/>
        <w:jc w:val="center"/>
        <w:textAlignment w:val="baseline"/>
        <w:outlineLvl w:val="0"/>
        <w:rPr>
          <w:b/>
          <w:bCs/>
          <w:sz w:val="28"/>
          <w:szCs w:val="28"/>
        </w:rPr>
      </w:pPr>
      <w:r w:rsidRPr="0058397E">
        <w:rPr>
          <w:b/>
          <w:bCs/>
          <w:sz w:val="28"/>
          <w:szCs w:val="28"/>
        </w:rPr>
        <w:t>Паспорт Подпрограммы</w:t>
      </w:r>
    </w:p>
    <w:p w:rsidR="00702737" w:rsidRPr="0058397E" w:rsidRDefault="00702737" w:rsidP="00702737">
      <w:pPr>
        <w:ind w:firstLine="709"/>
        <w:jc w:val="center"/>
        <w:textAlignment w:val="baseline"/>
        <w:rPr>
          <w:b/>
          <w:color w:val="000000"/>
          <w:sz w:val="28"/>
          <w:szCs w:val="28"/>
        </w:rPr>
      </w:pPr>
    </w:p>
    <w:tbl>
      <w:tblPr>
        <w:tblW w:w="5000" w:type="pct"/>
        <w:tblCellMar>
          <w:left w:w="70" w:type="dxa"/>
          <w:right w:w="70" w:type="dxa"/>
        </w:tblCellMar>
        <w:tblLook w:val="0000"/>
      </w:tblPr>
      <w:tblGrid>
        <w:gridCol w:w="336"/>
        <w:gridCol w:w="2366"/>
        <w:gridCol w:w="1483"/>
        <w:gridCol w:w="3189"/>
        <w:gridCol w:w="1406"/>
        <w:gridCol w:w="1450"/>
        <w:gridCol w:w="1450"/>
        <w:gridCol w:w="1450"/>
        <w:gridCol w:w="1580"/>
      </w:tblGrid>
      <w:tr w:rsidR="00702737" w:rsidRPr="00972406">
        <w:trPr>
          <w:cantSplit/>
          <w:trHeight w:val="480"/>
        </w:trPr>
        <w:tc>
          <w:tcPr>
            <w:tcW w:w="11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jc w:val="center"/>
              <w:rPr>
                <w:bCs/>
                <w:sz w:val="28"/>
                <w:szCs w:val="28"/>
              </w:rPr>
            </w:pPr>
            <w:r>
              <w:rPr>
                <w:bCs/>
                <w:sz w:val="28"/>
                <w:szCs w:val="28"/>
              </w:rPr>
              <w:t>1</w:t>
            </w:r>
          </w:p>
        </w:tc>
        <w:tc>
          <w:tcPr>
            <w:tcW w:w="80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rPr>
                <w:bCs/>
                <w:sz w:val="28"/>
                <w:szCs w:val="28"/>
              </w:rPr>
            </w:pPr>
            <w:r w:rsidRPr="00972406">
              <w:rPr>
                <w:bCs/>
                <w:sz w:val="28"/>
                <w:szCs w:val="28"/>
              </w:rPr>
              <w:t xml:space="preserve">Ответственные   </w:t>
            </w:r>
            <w:r w:rsidRPr="00972406">
              <w:rPr>
                <w:bCs/>
                <w:sz w:val="28"/>
                <w:szCs w:val="28"/>
              </w:rPr>
              <w:br/>
              <w:t xml:space="preserve">исполнители     </w:t>
            </w:r>
            <w:r w:rsidRPr="00972406">
              <w:rPr>
                <w:bCs/>
                <w:sz w:val="28"/>
                <w:szCs w:val="28"/>
              </w:rPr>
              <w:br/>
              <w:t xml:space="preserve">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972406" w:rsidRDefault="00702737" w:rsidP="002676BF">
            <w:pPr>
              <w:pStyle w:val="ConsPlusCell"/>
              <w:rPr>
                <w:bCs/>
                <w:sz w:val="28"/>
                <w:szCs w:val="28"/>
              </w:rPr>
            </w:pPr>
            <w:r w:rsidRPr="0007355F">
              <w:rPr>
                <w:sz w:val="28"/>
                <w:szCs w:val="28"/>
              </w:rPr>
              <w:t>Управление культуры и туризма</w:t>
            </w:r>
            <w:r w:rsidRPr="0058397E">
              <w:rPr>
                <w:bCs/>
                <w:sz w:val="28"/>
                <w:szCs w:val="28"/>
              </w:rPr>
              <w:t xml:space="preserve"> </w:t>
            </w:r>
            <w:r w:rsidRPr="00972406">
              <w:rPr>
                <w:bCs/>
                <w:sz w:val="28"/>
                <w:szCs w:val="28"/>
              </w:rPr>
              <w:t>администрации городского округа г</w:t>
            </w:r>
            <w:r>
              <w:rPr>
                <w:bCs/>
                <w:sz w:val="28"/>
                <w:szCs w:val="28"/>
              </w:rPr>
              <w:t>.</w:t>
            </w:r>
            <w:r w:rsidRPr="00972406">
              <w:rPr>
                <w:bCs/>
                <w:sz w:val="28"/>
                <w:szCs w:val="28"/>
              </w:rPr>
              <w:t xml:space="preserve">  Бор </w:t>
            </w:r>
            <w:r w:rsidRPr="00972406">
              <w:rPr>
                <w:bCs/>
                <w:sz w:val="28"/>
                <w:szCs w:val="28"/>
              </w:rPr>
              <w:br/>
            </w:r>
          </w:p>
        </w:tc>
      </w:tr>
      <w:tr w:rsidR="00702737" w:rsidRPr="00972406">
        <w:trPr>
          <w:cantSplit/>
          <w:trHeight w:val="586"/>
        </w:trPr>
        <w:tc>
          <w:tcPr>
            <w:tcW w:w="11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jc w:val="center"/>
              <w:rPr>
                <w:bCs/>
                <w:sz w:val="28"/>
                <w:szCs w:val="28"/>
              </w:rPr>
            </w:pPr>
            <w:r>
              <w:rPr>
                <w:bCs/>
                <w:sz w:val="28"/>
                <w:szCs w:val="28"/>
              </w:rPr>
              <w:t>2</w:t>
            </w:r>
          </w:p>
        </w:tc>
        <w:tc>
          <w:tcPr>
            <w:tcW w:w="80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rPr>
                <w:bCs/>
                <w:sz w:val="28"/>
                <w:szCs w:val="28"/>
              </w:rPr>
            </w:pPr>
            <w:r w:rsidRPr="00972406">
              <w:rPr>
                <w:bCs/>
                <w:sz w:val="28"/>
                <w:szCs w:val="28"/>
              </w:rPr>
              <w:t xml:space="preserve">Соисполнители   </w:t>
            </w:r>
            <w:r w:rsidRPr="00972406">
              <w:rPr>
                <w:bCs/>
                <w:sz w:val="28"/>
                <w:szCs w:val="28"/>
              </w:rPr>
              <w:br/>
              <w:t xml:space="preserve">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E60F73" w:rsidRDefault="00702737" w:rsidP="002676BF">
            <w:pPr>
              <w:pStyle w:val="ConsPlusCell"/>
              <w:rPr>
                <w:bCs/>
                <w:sz w:val="28"/>
                <w:szCs w:val="28"/>
              </w:rPr>
            </w:pPr>
            <w:r w:rsidRPr="00E60F73">
              <w:rPr>
                <w:bCs/>
                <w:sz w:val="28"/>
                <w:szCs w:val="28"/>
              </w:rPr>
              <w:t>Соисполнители отсутствуют</w:t>
            </w:r>
          </w:p>
        </w:tc>
      </w:tr>
      <w:tr w:rsidR="00702737" w:rsidRPr="00972406">
        <w:trPr>
          <w:cantSplit/>
          <w:trHeight w:val="720"/>
        </w:trPr>
        <w:tc>
          <w:tcPr>
            <w:tcW w:w="11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jc w:val="center"/>
              <w:rPr>
                <w:bCs/>
                <w:sz w:val="28"/>
                <w:szCs w:val="28"/>
              </w:rPr>
            </w:pPr>
            <w:r>
              <w:rPr>
                <w:bCs/>
                <w:sz w:val="28"/>
                <w:szCs w:val="28"/>
              </w:rPr>
              <w:t>3</w:t>
            </w:r>
          </w:p>
        </w:tc>
        <w:tc>
          <w:tcPr>
            <w:tcW w:w="80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rPr>
                <w:bCs/>
                <w:sz w:val="28"/>
                <w:szCs w:val="28"/>
              </w:rPr>
            </w:pPr>
            <w:r w:rsidRPr="00972406">
              <w:rPr>
                <w:bCs/>
                <w:sz w:val="28"/>
                <w:szCs w:val="28"/>
              </w:rPr>
              <w:t xml:space="preserve">Цель 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972406" w:rsidRDefault="00702737" w:rsidP="002676BF">
            <w:pPr>
              <w:textAlignment w:val="baseline"/>
              <w:rPr>
                <w:color w:val="000000"/>
                <w:sz w:val="28"/>
                <w:szCs w:val="28"/>
              </w:rPr>
            </w:pPr>
            <w:r w:rsidRPr="00972406">
              <w:rPr>
                <w:color w:val="000000"/>
                <w:sz w:val="28"/>
                <w:szCs w:val="28"/>
              </w:rPr>
              <w:t>Сохранение, использование и популяризация историко-культурного наслед</w:t>
            </w:r>
            <w:r>
              <w:rPr>
                <w:color w:val="000000"/>
                <w:sz w:val="28"/>
                <w:szCs w:val="28"/>
              </w:rPr>
              <w:t>ия - через</w:t>
            </w:r>
            <w:r w:rsidRPr="00972406">
              <w:rPr>
                <w:color w:val="000000"/>
                <w:sz w:val="28"/>
                <w:szCs w:val="28"/>
              </w:rPr>
              <w:t xml:space="preserve"> формирование исторической памяти, патриотического и гражданского воспитания населения городского округа г.</w:t>
            </w:r>
            <w:r>
              <w:rPr>
                <w:color w:val="000000"/>
                <w:sz w:val="28"/>
                <w:szCs w:val="28"/>
              </w:rPr>
              <w:t xml:space="preserve"> </w:t>
            </w:r>
            <w:r w:rsidRPr="00972406">
              <w:rPr>
                <w:color w:val="000000"/>
                <w:sz w:val="28"/>
                <w:szCs w:val="28"/>
              </w:rPr>
              <w:t>Бор.</w:t>
            </w:r>
          </w:p>
        </w:tc>
      </w:tr>
      <w:tr w:rsidR="00702737" w:rsidRPr="00972406">
        <w:trPr>
          <w:cantSplit/>
          <w:trHeight w:val="2394"/>
        </w:trPr>
        <w:tc>
          <w:tcPr>
            <w:tcW w:w="11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jc w:val="center"/>
              <w:rPr>
                <w:bCs/>
                <w:sz w:val="28"/>
                <w:szCs w:val="28"/>
              </w:rPr>
            </w:pPr>
            <w:r>
              <w:rPr>
                <w:bCs/>
                <w:sz w:val="28"/>
                <w:szCs w:val="28"/>
              </w:rPr>
              <w:t>4</w:t>
            </w:r>
          </w:p>
        </w:tc>
        <w:tc>
          <w:tcPr>
            <w:tcW w:w="80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rPr>
                <w:bCs/>
                <w:sz w:val="28"/>
                <w:szCs w:val="28"/>
              </w:rPr>
            </w:pPr>
            <w:r w:rsidRPr="00972406">
              <w:rPr>
                <w:bCs/>
                <w:sz w:val="28"/>
                <w:szCs w:val="28"/>
              </w:rPr>
              <w:t>Задачи Подпрограммы</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972406" w:rsidRDefault="00702737" w:rsidP="006015BB">
            <w:pPr>
              <w:pStyle w:val="ConsPlusCell"/>
              <w:numPr>
                <w:ilvl w:val="0"/>
                <w:numId w:val="11"/>
              </w:numPr>
              <w:ind w:left="-30" w:hanging="19"/>
              <w:rPr>
                <w:bCs/>
                <w:sz w:val="28"/>
                <w:szCs w:val="28"/>
              </w:rPr>
            </w:pPr>
            <w:r w:rsidRPr="00972406">
              <w:rPr>
                <w:bCs/>
                <w:sz w:val="28"/>
                <w:szCs w:val="28"/>
              </w:rPr>
              <w:t xml:space="preserve">Обеспечение доступности  услуг по предоставлению доступа к культурному наследию, находящемуся в пользовании музея для всех групп населения городского округа и гостей, включая инвалидов и лиц с ограничениями жизнедеятельности.                     </w:t>
            </w:r>
            <w:r w:rsidRPr="00972406">
              <w:rPr>
                <w:bCs/>
                <w:sz w:val="28"/>
                <w:szCs w:val="28"/>
              </w:rPr>
              <w:br/>
              <w:t xml:space="preserve"> Создание новых современных экспозиций, популяризирующих культурное   наследие борской территории с применением инновационных технологий,   обучающих экспозиций и   экспонатов. </w:t>
            </w:r>
          </w:p>
          <w:p w:rsidR="00702737" w:rsidRDefault="00702737" w:rsidP="006015BB">
            <w:pPr>
              <w:pStyle w:val="ConsPlusCell"/>
              <w:numPr>
                <w:ilvl w:val="0"/>
                <w:numId w:val="11"/>
              </w:numPr>
              <w:ind w:left="0" w:firstLine="0"/>
              <w:rPr>
                <w:bCs/>
                <w:sz w:val="28"/>
                <w:szCs w:val="28"/>
              </w:rPr>
            </w:pPr>
            <w:r w:rsidRPr="00972406">
              <w:rPr>
                <w:bCs/>
                <w:sz w:val="28"/>
                <w:szCs w:val="28"/>
              </w:rPr>
              <w:t xml:space="preserve">Внедрение  традиций  семейного посещения.                    </w:t>
            </w:r>
            <w:r w:rsidRPr="00972406">
              <w:rPr>
                <w:bCs/>
                <w:sz w:val="28"/>
                <w:szCs w:val="28"/>
              </w:rPr>
              <w:br/>
              <w:t xml:space="preserve"> Развитие дистанционных и нестационарных форм  музейного обслуживания населения,   включая особые категории - инвалидов и других лиц с  ограничениями жизнедеятельности.   </w:t>
            </w:r>
          </w:p>
          <w:p w:rsidR="00702737" w:rsidRPr="00972406" w:rsidRDefault="00702737" w:rsidP="002676BF">
            <w:pPr>
              <w:pStyle w:val="ConsPlusCell"/>
              <w:rPr>
                <w:bCs/>
                <w:sz w:val="28"/>
                <w:szCs w:val="28"/>
              </w:rPr>
            </w:pPr>
            <w:r w:rsidRPr="00972406">
              <w:rPr>
                <w:bCs/>
                <w:sz w:val="28"/>
                <w:szCs w:val="28"/>
              </w:rPr>
              <w:t xml:space="preserve">                     </w:t>
            </w:r>
          </w:p>
        </w:tc>
      </w:tr>
      <w:tr w:rsidR="00702737" w:rsidRPr="00972406">
        <w:trPr>
          <w:cantSplit/>
          <w:trHeight w:val="1066"/>
        </w:trPr>
        <w:tc>
          <w:tcPr>
            <w:tcW w:w="11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jc w:val="center"/>
              <w:rPr>
                <w:bCs/>
                <w:sz w:val="28"/>
                <w:szCs w:val="28"/>
              </w:rPr>
            </w:pPr>
            <w:r>
              <w:rPr>
                <w:bCs/>
                <w:sz w:val="28"/>
                <w:szCs w:val="28"/>
              </w:rPr>
              <w:t>5</w:t>
            </w:r>
          </w:p>
        </w:tc>
        <w:tc>
          <w:tcPr>
            <w:tcW w:w="804" w:type="pct"/>
            <w:tcBorders>
              <w:top w:val="single" w:sz="6" w:space="0" w:color="auto"/>
              <w:left w:val="single" w:sz="6" w:space="0" w:color="auto"/>
              <w:bottom w:val="single" w:sz="6" w:space="0" w:color="auto"/>
              <w:right w:val="single" w:sz="6" w:space="0" w:color="auto"/>
            </w:tcBorders>
          </w:tcPr>
          <w:p w:rsidR="00702737" w:rsidRDefault="00702737" w:rsidP="002676BF">
            <w:pPr>
              <w:pStyle w:val="ConsPlusCell"/>
              <w:rPr>
                <w:bCs/>
                <w:sz w:val="28"/>
                <w:szCs w:val="28"/>
              </w:rPr>
            </w:pPr>
            <w:r w:rsidRPr="00972406">
              <w:rPr>
                <w:bCs/>
                <w:sz w:val="28"/>
                <w:szCs w:val="28"/>
              </w:rPr>
              <w:t xml:space="preserve">Этапы и сроки   </w:t>
            </w:r>
            <w:r w:rsidRPr="00972406">
              <w:rPr>
                <w:bCs/>
                <w:sz w:val="28"/>
                <w:szCs w:val="28"/>
              </w:rPr>
              <w:br/>
              <w:t xml:space="preserve">реализации      </w:t>
            </w:r>
            <w:r w:rsidRPr="00972406">
              <w:rPr>
                <w:bCs/>
                <w:sz w:val="28"/>
                <w:szCs w:val="28"/>
              </w:rPr>
              <w:br/>
              <w:t xml:space="preserve">Подпрограммы </w:t>
            </w:r>
          </w:p>
          <w:p w:rsidR="00893CB7" w:rsidRDefault="00893CB7" w:rsidP="002676BF">
            <w:pPr>
              <w:pStyle w:val="ConsPlusCell"/>
              <w:rPr>
                <w:bCs/>
                <w:sz w:val="28"/>
                <w:szCs w:val="28"/>
              </w:rPr>
            </w:pPr>
          </w:p>
          <w:p w:rsidR="00893CB7" w:rsidRDefault="00893CB7" w:rsidP="002676BF">
            <w:pPr>
              <w:pStyle w:val="ConsPlusCell"/>
              <w:rPr>
                <w:bCs/>
                <w:sz w:val="28"/>
                <w:szCs w:val="28"/>
              </w:rPr>
            </w:pPr>
          </w:p>
          <w:p w:rsidR="00893CB7" w:rsidRDefault="00893CB7" w:rsidP="002676BF">
            <w:pPr>
              <w:pStyle w:val="ConsPlusCell"/>
              <w:rPr>
                <w:bCs/>
                <w:sz w:val="28"/>
                <w:szCs w:val="28"/>
              </w:rPr>
            </w:pPr>
          </w:p>
          <w:p w:rsidR="00893CB7" w:rsidRPr="00972406" w:rsidRDefault="00893CB7" w:rsidP="002676BF">
            <w:pPr>
              <w:pStyle w:val="ConsPlusCell"/>
              <w:rPr>
                <w:bCs/>
                <w:sz w:val="28"/>
                <w:szCs w:val="28"/>
              </w:rPr>
            </w:pP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893CB7" w:rsidRDefault="00702737" w:rsidP="002676BF">
            <w:pPr>
              <w:pStyle w:val="ConsPlusCell"/>
              <w:rPr>
                <w:bCs/>
                <w:sz w:val="28"/>
                <w:szCs w:val="28"/>
              </w:rPr>
            </w:pPr>
            <w:r w:rsidRPr="00972406">
              <w:rPr>
                <w:bCs/>
                <w:sz w:val="28"/>
                <w:szCs w:val="28"/>
              </w:rPr>
              <w:t>Срок реализации Подпрограммы: 20</w:t>
            </w:r>
            <w:r w:rsidR="00893CB7">
              <w:rPr>
                <w:bCs/>
                <w:sz w:val="28"/>
                <w:szCs w:val="28"/>
              </w:rPr>
              <w:t>23</w:t>
            </w:r>
            <w:r w:rsidRPr="00972406">
              <w:rPr>
                <w:bCs/>
                <w:sz w:val="28"/>
                <w:szCs w:val="28"/>
              </w:rPr>
              <w:t>-20</w:t>
            </w:r>
            <w:r w:rsidR="00893CB7">
              <w:rPr>
                <w:bCs/>
                <w:sz w:val="28"/>
                <w:szCs w:val="28"/>
              </w:rPr>
              <w:t>26</w:t>
            </w:r>
            <w:r w:rsidRPr="00972406">
              <w:rPr>
                <w:bCs/>
                <w:sz w:val="28"/>
                <w:szCs w:val="28"/>
              </w:rPr>
              <w:t xml:space="preserve"> годы</w:t>
            </w:r>
            <w:r>
              <w:rPr>
                <w:bCs/>
                <w:sz w:val="28"/>
                <w:szCs w:val="28"/>
              </w:rPr>
              <w:t xml:space="preserve"> </w:t>
            </w:r>
            <w:r>
              <w:rPr>
                <w:sz w:val="28"/>
                <w:szCs w:val="28"/>
              </w:rPr>
              <w:t>(без разделения на этапы)</w:t>
            </w:r>
            <w:r>
              <w:rPr>
                <w:bCs/>
                <w:sz w:val="28"/>
                <w:szCs w:val="28"/>
              </w:rPr>
              <w:t xml:space="preserve">.     </w:t>
            </w:r>
            <w:r w:rsidRPr="00972406">
              <w:rPr>
                <w:bCs/>
                <w:sz w:val="28"/>
                <w:szCs w:val="28"/>
              </w:rPr>
              <w:t xml:space="preserve">       </w:t>
            </w:r>
          </w:p>
          <w:p w:rsidR="00893CB7" w:rsidRDefault="00893CB7" w:rsidP="002676BF">
            <w:pPr>
              <w:pStyle w:val="ConsPlusCell"/>
              <w:rPr>
                <w:bCs/>
                <w:sz w:val="28"/>
                <w:szCs w:val="28"/>
              </w:rPr>
            </w:pPr>
          </w:p>
          <w:p w:rsidR="00702737" w:rsidRPr="00972406" w:rsidRDefault="00702737" w:rsidP="002676BF">
            <w:pPr>
              <w:pStyle w:val="ConsPlusCell"/>
              <w:rPr>
                <w:bCs/>
                <w:sz w:val="28"/>
                <w:szCs w:val="28"/>
              </w:rPr>
            </w:pPr>
            <w:r w:rsidRPr="00972406">
              <w:rPr>
                <w:bCs/>
                <w:sz w:val="28"/>
                <w:szCs w:val="28"/>
              </w:rPr>
              <w:t xml:space="preserve">                          </w:t>
            </w:r>
          </w:p>
        </w:tc>
      </w:tr>
      <w:tr w:rsidR="00533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8"/>
        </w:trPr>
        <w:tc>
          <w:tcPr>
            <w:tcW w:w="114" w:type="pct"/>
            <w:vMerge w:val="restart"/>
          </w:tcPr>
          <w:p w:rsidR="00533E8D" w:rsidRPr="00820788" w:rsidRDefault="00533E8D" w:rsidP="00E51D47">
            <w:pPr>
              <w:pStyle w:val="ConsPlusNormal"/>
              <w:jc w:val="both"/>
              <w:rPr>
                <w:szCs w:val="24"/>
              </w:rPr>
            </w:pPr>
            <w:r w:rsidRPr="00820788">
              <w:rPr>
                <w:szCs w:val="24"/>
              </w:rPr>
              <w:lastRenderedPageBreak/>
              <w:t>6.</w:t>
            </w:r>
          </w:p>
        </w:tc>
        <w:tc>
          <w:tcPr>
            <w:tcW w:w="1308" w:type="pct"/>
            <w:gridSpan w:val="2"/>
            <w:vMerge w:val="restart"/>
          </w:tcPr>
          <w:p w:rsidR="00533E8D" w:rsidRPr="00820788" w:rsidRDefault="00533E8D" w:rsidP="00E51D47">
            <w:pPr>
              <w:pStyle w:val="ConsPlusNormal"/>
              <w:rPr>
                <w:szCs w:val="24"/>
              </w:rPr>
            </w:pPr>
            <w:r w:rsidRPr="00820788">
              <w:rPr>
                <w:szCs w:val="24"/>
              </w:rPr>
              <w:t xml:space="preserve">Объемы финансирования Программы в разрезе источников и сроков реализации </w:t>
            </w:r>
          </w:p>
        </w:tc>
        <w:tc>
          <w:tcPr>
            <w:tcW w:w="1084" w:type="pct"/>
            <w:vMerge w:val="restart"/>
          </w:tcPr>
          <w:p w:rsidR="00533E8D" w:rsidRPr="00820788" w:rsidRDefault="00533E8D" w:rsidP="00E51D47">
            <w:pPr>
              <w:pStyle w:val="ConsPlusNormal"/>
              <w:jc w:val="center"/>
              <w:rPr>
                <w:szCs w:val="24"/>
              </w:rPr>
            </w:pPr>
            <w:r w:rsidRPr="00820788">
              <w:rPr>
                <w:szCs w:val="24"/>
              </w:rPr>
              <w:t>Источники финансирования программы</w:t>
            </w:r>
          </w:p>
        </w:tc>
        <w:tc>
          <w:tcPr>
            <w:tcW w:w="478" w:type="pct"/>
            <w:vMerge w:val="restart"/>
          </w:tcPr>
          <w:p w:rsidR="00533E8D" w:rsidRPr="00820788" w:rsidRDefault="00533E8D" w:rsidP="00E51D47">
            <w:pPr>
              <w:pStyle w:val="ConsPlusNormal"/>
              <w:jc w:val="center"/>
              <w:rPr>
                <w:szCs w:val="24"/>
              </w:rPr>
            </w:pPr>
            <w:r w:rsidRPr="00820788">
              <w:rPr>
                <w:szCs w:val="24"/>
              </w:rPr>
              <w:t xml:space="preserve">Всего, </w:t>
            </w:r>
          </w:p>
          <w:p w:rsidR="00533E8D" w:rsidRPr="00820788" w:rsidRDefault="00533E8D" w:rsidP="00E51D47">
            <w:pPr>
              <w:pStyle w:val="ConsPlusNormal"/>
              <w:jc w:val="center"/>
              <w:rPr>
                <w:szCs w:val="24"/>
              </w:rPr>
            </w:pPr>
            <w:r w:rsidRPr="00820788">
              <w:rPr>
                <w:szCs w:val="24"/>
              </w:rPr>
              <w:t>тыс. руб.</w:t>
            </w:r>
          </w:p>
        </w:tc>
        <w:tc>
          <w:tcPr>
            <w:tcW w:w="2016" w:type="pct"/>
            <w:gridSpan w:val="4"/>
          </w:tcPr>
          <w:p w:rsidR="00533E8D" w:rsidRPr="00820788" w:rsidRDefault="00533E8D" w:rsidP="00E51D47">
            <w:pPr>
              <w:pStyle w:val="ConsPlusNormal"/>
              <w:jc w:val="center"/>
              <w:rPr>
                <w:szCs w:val="24"/>
              </w:rPr>
            </w:pPr>
            <w:r w:rsidRPr="00820788">
              <w:rPr>
                <w:szCs w:val="24"/>
              </w:rPr>
              <w:t>В том числе  по годам реализации программы, тыс. руб.</w:t>
            </w:r>
          </w:p>
          <w:p w:rsidR="00533E8D" w:rsidRPr="00820788" w:rsidRDefault="00533E8D" w:rsidP="00E51D47">
            <w:pPr>
              <w:pStyle w:val="ConsPlusNormal"/>
              <w:jc w:val="center"/>
              <w:rPr>
                <w:szCs w:val="24"/>
              </w:rPr>
            </w:pPr>
          </w:p>
        </w:tc>
      </w:tr>
      <w:tr w:rsidR="00533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533E8D" w:rsidRPr="00A93BBF" w:rsidRDefault="00533E8D" w:rsidP="002676BF">
            <w:pPr>
              <w:pStyle w:val="ConsPlusNormal"/>
              <w:jc w:val="both"/>
              <w:rPr>
                <w:sz w:val="28"/>
                <w:szCs w:val="28"/>
              </w:rPr>
            </w:pPr>
          </w:p>
        </w:tc>
        <w:tc>
          <w:tcPr>
            <w:tcW w:w="1308" w:type="pct"/>
            <w:gridSpan w:val="2"/>
            <w:vMerge/>
          </w:tcPr>
          <w:p w:rsidR="00533E8D" w:rsidRPr="00A93BBF" w:rsidRDefault="00533E8D" w:rsidP="002676BF">
            <w:pPr>
              <w:pStyle w:val="ConsPlusNormal"/>
              <w:jc w:val="both"/>
              <w:rPr>
                <w:sz w:val="28"/>
                <w:szCs w:val="28"/>
              </w:rPr>
            </w:pPr>
          </w:p>
        </w:tc>
        <w:tc>
          <w:tcPr>
            <w:tcW w:w="1084" w:type="pct"/>
            <w:vMerge/>
          </w:tcPr>
          <w:p w:rsidR="00533E8D" w:rsidRPr="00A93BBF" w:rsidRDefault="00533E8D" w:rsidP="002676BF">
            <w:pPr>
              <w:pStyle w:val="ConsPlusNormal"/>
              <w:rPr>
                <w:sz w:val="28"/>
                <w:szCs w:val="28"/>
              </w:rPr>
            </w:pPr>
          </w:p>
        </w:tc>
        <w:tc>
          <w:tcPr>
            <w:tcW w:w="478" w:type="pct"/>
            <w:vMerge/>
            <w:shd w:val="clear" w:color="auto" w:fill="auto"/>
          </w:tcPr>
          <w:p w:rsidR="00533E8D" w:rsidRPr="00A93BBF" w:rsidRDefault="00533E8D" w:rsidP="002676BF">
            <w:pPr>
              <w:pStyle w:val="ConsPlusNormal"/>
              <w:jc w:val="center"/>
              <w:rPr>
                <w:sz w:val="28"/>
                <w:szCs w:val="28"/>
              </w:rPr>
            </w:pPr>
          </w:p>
        </w:tc>
        <w:tc>
          <w:tcPr>
            <w:tcW w:w="493" w:type="pct"/>
            <w:shd w:val="clear" w:color="auto" w:fill="auto"/>
          </w:tcPr>
          <w:p w:rsidR="00533E8D" w:rsidRPr="00A93BBF" w:rsidRDefault="00533E8D" w:rsidP="008F7B65">
            <w:pPr>
              <w:pStyle w:val="ConsPlusNormal"/>
              <w:jc w:val="center"/>
              <w:rPr>
                <w:sz w:val="28"/>
                <w:szCs w:val="28"/>
              </w:rPr>
            </w:pPr>
            <w:r w:rsidRPr="00820788">
              <w:rPr>
                <w:b/>
                <w:bCs/>
                <w:szCs w:val="24"/>
              </w:rPr>
              <w:t>202</w:t>
            </w:r>
            <w:r>
              <w:rPr>
                <w:b/>
                <w:bCs/>
                <w:szCs w:val="24"/>
              </w:rPr>
              <w:t>3</w:t>
            </w:r>
            <w:r w:rsidRPr="00820788">
              <w:rPr>
                <w:b/>
                <w:bCs/>
                <w:szCs w:val="24"/>
              </w:rPr>
              <w:t xml:space="preserve"> год</w:t>
            </w:r>
          </w:p>
        </w:tc>
        <w:tc>
          <w:tcPr>
            <w:tcW w:w="493" w:type="pct"/>
          </w:tcPr>
          <w:p w:rsidR="00533E8D" w:rsidRPr="00820788" w:rsidRDefault="00533E8D" w:rsidP="00E51D47">
            <w:pPr>
              <w:pStyle w:val="ConsPlusNormal"/>
              <w:jc w:val="center"/>
              <w:rPr>
                <w:b/>
                <w:bCs/>
                <w:szCs w:val="24"/>
              </w:rPr>
            </w:pPr>
            <w:r w:rsidRPr="00820788">
              <w:rPr>
                <w:b/>
                <w:bCs/>
                <w:szCs w:val="24"/>
              </w:rPr>
              <w:t>20</w:t>
            </w:r>
            <w:r>
              <w:rPr>
                <w:b/>
                <w:bCs/>
                <w:szCs w:val="24"/>
              </w:rPr>
              <w:t>24</w:t>
            </w:r>
            <w:r w:rsidRPr="00820788">
              <w:rPr>
                <w:b/>
                <w:bCs/>
                <w:szCs w:val="24"/>
              </w:rPr>
              <w:t xml:space="preserve"> год</w:t>
            </w:r>
          </w:p>
        </w:tc>
        <w:tc>
          <w:tcPr>
            <w:tcW w:w="493" w:type="pct"/>
          </w:tcPr>
          <w:p w:rsidR="00533E8D" w:rsidRPr="00820788" w:rsidRDefault="00533E8D" w:rsidP="00E51D47">
            <w:pPr>
              <w:pStyle w:val="ConsPlusNormal"/>
              <w:ind w:left="118" w:hanging="118"/>
              <w:jc w:val="center"/>
              <w:rPr>
                <w:b/>
                <w:bCs/>
                <w:szCs w:val="24"/>
              </w:rPr>
            </w:pPr>
            <w:r w:rsidRPr="00820788">
              <w:rPr>
                <w:b/>
                <w:bCs/>
                <w:szCs w:val="24"/>
              </w:rPr>
              <w:t>202</w:t>
            </w:r>
            <w:r>
              <w:rPr>
                <w:b/>
                <w:bCs/>
                <w:szCs w:val="24"/>
              </w:rPr>
              <w:t>5</w:t>
            </w:r>
            <w:r w:rsidRPr="00820788">
              <w:rPr>
                <w:b/>
                <w:bCs/>
                <w:szCs w:val="24"/>
              </w:rPr>
              <w:t xml:space="preserve"> год</w:t>
            </w:r>
          </w:p>
        </w:tc>
        <w:tc>
          <w:tcPr>
            <w:tcW w:w="537" w:type="pct"/>
          </w:tcPr>
          <w:p w:rsidR="00533E8D" w:rsidRPr="00820788" w:rsidRDefault="00533E8D" w:rsidP="00E51D47">
            <w:pPr>
              <w:pStyle w:val="ConsPlusNormal"/>
              <w:ind w:left="118" w:hanging="118"/>
              <w:jc w:val="center"/>
              <w:rPr>
                <w:b/>
                <w:bCs/>
                <w:szCs w:val="24"/>
              </w:rPr>
            </w:pPr>
            <w:r w:rsidRPr="00820788">
              <w:rPr>
                <w:b/>
                <w:bCs/>
                <w:szCs w:val="24"/>
              </w:rPr>
              <w:t>20</w:t>
            </w:r>
            <w:r>
              <w:rPr>
                <w:b/>
                <w:bCs/>
                <w:szCs w:val="24"/>
              </w:rPr>
              <w:t>26</w:t>
            </w:r>
            <w:r w:rsidRPr="00820788">
              <w:rPr>
                <w:b/>
                <w:bCs/>
                <w:szCs w:val="24"/>
              </w:rPr>
              <w:t xml:space="preserve"> год</w:t>
            </w:r>
          </w:p>
        </w:tc>
      </w:tr>
      <w:tr w:rsidR="00533E8D" w:rsidTr="00C6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533E8D" w:rsidRPr="00A93BBF" w:rsidRDefault="00533E8D" w:rsidP="008F7B65">
            <w:pPr>
              <w:pStyle w:val="ConsPlusNormal"/>
              <w:jc w:val="both"/>
              <w:rPr>
                <w:sz w:val="28"/>
                <w:szCs w:val="28"/>
              </w:rPr>
            </w:pPr>
          </w:p>
        </w:tc>
        <w:tc>
          <w:tcPr>
            <w:tcW w:w="1308" w:type="pct"/>
            <w:gridSpan w:val="2"/>
            <w:vMerge/>
          </w:tcPr>
          <w:p w:rsidR="00533E8D" w:rsidRPr="00A93BBF" w:rsidRDefault="00533E8D" w:rsidP="008F7B65">
            <w:pPr>
              <w:pStyle w:val="ConsPlusNormal"/>
              <w:jc w:val="both"/>
              <w:rPr>
                <w:sz w:val="28"/>
                <w:szCs w:val="28"/>
              </w:rPr>
            </w:pPr>
          </w:p>
        </w:tc>
        <w:tc>
          <w:tcPr>
            <w:tcW w:w="1084" w:type="pct"/>
          </w:tcPr>
          <w:p w:rsidR="00533E8D" w:rsidRPr="00820788" w:rsidRDefault="00533E8D" w:rsidP="00E51D47">
            <w:pPr>
              <w:pStyle w:val="ConsPlusNormal"/>
              <w:jc w:val="both"/>
              <w:rPr>
                <w:b/>
                <w:bCs/>
                <w:szCs w:val="24"/>
              </w:rPr>
            </w:pPr>
            <w:r w:rsidRPr="00820788">
              <w:rPr>
                <w:b/>
                <w:bCs/>
                <w:szCs w:val="24"/>
              </w:rPr>
              <w:t>Подпрограмма 4</w:t>
            </w:r>
          </w:p>
          <w:p w:rsidR="00533E8D" w:rsidRDefault="00533E8D" w:rsidP="008F7B65">
            <w:pPr>
              <w:pStyle w:val="ConsPlusNormal"/>
              <w:jc w:val="both"/>
              <w:rPr>
                <w:sz w:val="28"/>
                <w:szCs w:val="28"/>
              </w:rPr>
            </w:pPr>
            <w:r w:rsidRPr="00820788">
              <w:rPr>
                <w:szCs w:val="24"/>
              </w:rPr>
              <w:t>(1)+(2)+(3)+(4)</w:t>
            </w:r>
          </w:p>
        </w:tc>
        <w:tc>
          <w:tcPr>
            <w:tcW w:w="478"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25239,7</w:t>
            </w:r>
          </w:p>
        </w:tc>
        <w:tc>
          <w:tcPr>
            <w:tcW w:w="493"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9087,1</w:t>
            </w:r>
          </w:p>
        </w:tc>
        <w:tc>
          <w:tcPr>
            <w:tcW w:w="493"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5746,6</w:t>
            </w:r>
          </w:p>
        </w:tc>
        <w:tc>
          <w:tcPr>
            <w:tcW w:w="493"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5203,0</w:t>
            </w:r>
          </w:p>
        </w:tc>
        <w:tc>
          <w:tcPr>
            <w:tcW w:w="537"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5203,0</w:t>
            </w:r>
          </w:p>
        </w:tc>
      </w:tr>
      <w:tr w:rsidR="00533E8D" w:rsidTr="00C6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533E8D" w:rsidRPr="00A93BBF" w:rsidRDefault="00533E8D" w:rsidP="008F7B65">
            <w:pPr>
              <w:pStyle w:val="ConsPlusNormal"/>
              <w:jc w:val="both"/>
              <w:rPr>
                <w:sz w:val="28"/>
                <w:szCs w:val="28"/>
              </w:rPr>
            </w:pPr>
          </w:p>
        </w:tc>
        <w:tc>
          <w:tcPr>
            <w:tcW w:w="1308" w:type="pct"/>
            <w:gridSpan w:val="2"/>
            <w:vMerge/>
          </w:tcPr>
          <w:p w:rsidR="00533E8D" w:rsidRPr="00A93BBF" w:rsidRDefault="00533E8D" w:rsidP="008F7B65">
            <w:pPr>
              <w:pStyle w:val="ConsPlusNormal"/>
              <w:jc w:val="both"/>
              <w:rPr>
                <w:sz w:val="28"/>
                <w:szCs w:val="28"/>
              </w:rPr>
            </w:pPr>
          </w:p>
        </w:tc>
        <w:tc>
          <w:tcPr>
            <w:tcW w:w="1084" w:type="pct"/>
          </w:tcPr>
          <w:p w:rsidR="00533E8D" w:rsidRDefault="00533E8D" w:rsidP="008F7B65">
            <w:pPr>
              <w:pStyle w:val="ConsPlusNormal"/>
              <w:jc w:val="both"/>
              <w:rPr>
                <w:sz w:val="28"/>
                <w:szCs w:val="28"/>
              </w:rPr>
            </w:pPr>
            <w:r w:rsidRPr="00820788">
              <w:rPr>
                <w:szCs w:val="24"/>
              </w:rPr>
              <w:t>(1) расходы бюджета ГО г. Бор (без учета передаваемых в бюджет ГО  средств из областного и федерального бюджетов)</w:t>
            </w:r>
          </w:p>
        </w:tc>
        <w:tc>
          <w:tcPr>
            <w:tcW w:w="478"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23300,9</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8339,9</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5349,4</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4805,8</w:t>
            </w:r>
          </w:p>
        </w:tc>
        <w:tc>
          <w:tcPr>
            <w:tcW w:w="537"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4805,8</w:t>
            </w:r>
          </w:p>
        </w:tc>
      </w:tr>
      <w:tr w:rsidR="00533E8D" w:rsidRPr="00A93BBF" w:rsidTr="008F7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223"/>
        </w:trPr>
        <w:tc>
          <w:tcPr>
            <w:tcW w:w="114" w:type="pct"/>
            <w:vMerge/>
          </w:tcPr>
          <w:p w:rsidR="00533E8D" w:rsidRPr="00A93BBF" w:rsidRDefault="00533E8D" w:rsidP="008F7B65">
            <w:pPr>
              <w:pStyle w:val="ConsPlusNormal"/>
              <w:jc w:val="both"/>
              <w:rPr>
                <w:sz w:val="28"/>
                <w:szCs w:val="28"/>
              </w:rPr>
            </w:pPr>
          </w:p>
        </w:tc>
        <w:tc>
          <w:tcPr>
            <w:tcW w:w="1308" w:type="pct"/>
            <w:gridSpan w:val="2"/>
            <w:vMerge/>
          </w:tcPr>
          <w:p w:rsidR="00533E8D" w:rsidRPr="00A93BBF" w:rsidRDefault="00533E8D" w:rsidP="008F7B65">
            <w:pPr>
              <w:pStyle w:val="ConsPlusNormal"/>
              <w:jc w:val="both"/>
              <w:rPr>
                <w:sz w:val="28"/>
                <w:szCs w:val="28"/>
              </w:rPr>
            </w:pPr>
          </w:p>
        </w:tc>
        <w:tc>
          <w:tcPr>
            <w:tcW w:w="1084" w:type="pct"/>
          </w:tcPr>
          <w:p w:rsidR="00533E8D" w:rsidRDefault="00533E8D" w:rsidP="008F7B65">
            <w:pPr>
              <w:pStyle w:val="ConsPlusNormal"/>
              <w:jc w:val="both"/>
              <w:rPr>
                <w:sz w:val="28"/>
                <w:szCs w:val="28"/>
              </w:rPr>
            </w:pPr>
            <w:r w:rsidRPr="00820788">
              <w:rPr>
                <w:szCs w:val="24"/>
              </w:rPr>
              <w:t>(2) расходы за счет средств областного бюджета, передаваемых в бюджет ГО г. Бор</w:t>
            </w:r>
          </w:p>
        </w:tc>
        <w:tc>
          <w:tcPr>
            <w:tcW w:w="478"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350,0</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350,0</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0,0</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0,0</w:t>
            </w:r>
          </w:p>
        </w:tc>
        <w:tc>
          <w:tcPr>
            <w:tcW w:w="537"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0,0</w:t>
            </w:r>
          </w:p>
        </w:tc>
      </w:tr>
      <w:tr w:rsidR="00533E8D" w:rsidRPr="00A93BBF" w:rsidTr="00C6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533E8D" w:rsidRPr="00A93BBF" w:rsidRDefault="00533E8D" w:rsidP="008F7B65">
            <w:pPr>
              <w:pStyle w:val="ConsPlusNormal"/>
              <w:jc w:val="both"/>
              <w:rPr>
                <w:sz w:val="28"/>
                <w:szCs w:val="28"/>
              </w:rPr>
            </w:pPr>
          </w:p>
        </w:tc>
        <w:tc>
          <w:tcPr>
            <w:tcW w:w="1308" w:type="pct"/>
            <w:gridSpan w:val="2"/>
            <w:vMerge/>
          </w:tcPr>
          <w:p w:rsidR="00533E8D" w:rsidRPr="00A93BBF" w:rsidRDefault="00533E8D" w:rsidP="008F7B65">
            <w:pPr>
              <w:pStyle w:val="ConsPlusNormal"/>
              <w:jc w:val="both"/>
              <w:rPr>
                <w:sz w:val="28"/>
                <w:szCs w:val="28"/>
              </w:rPr>
            </w:pPr>
          </w:p>
        </w:tc>
        <w:tc>
          <w:tcPr>
            <w:tcW w:w="1084" w:type="pct"/>
          </w:tcPr>
          <w:p w:rsidR="00533E8D" w:rsidRPr="00820788" w:rsidRDefault="00533E8D" w:rsidP="00E51D47">
            <w:pPr>
              <w:pStyle w:val="ConsPlusNormal"/>
              <w:jc w:val="both"/>
              <w:rPr>
                <w:szCs w:val="24"/>
              </w:rPr>
            </w:pPr>
            <w:r w:rsidRPr="00820788">
              <w:rPr>
                <w:szCs w:val="24"/>
              </w:rPr>
              <w:t>(3) расходы за счет средств  федерального бюджета, передаваемых в бюджет ГО г. Бор</w:t>
            </w:r>
          </w:p>
          <w:p w:rsidR="00533E8D" w:rsidRDefault="00533E8D" w:rsidP="008F7B65">
            <w:pPr>
              <w:pStyle w:val="ConsPlusNormal"/>
              <w:jc w:val="both"/>
              <w:rPr>
                <w:sz w:val="28"/>
                <w:szCs w:val="28"/>
              </w:rPr>
            </w:pPr>
          </w:p>
        </w:tc>
        <w:tc>
          <w:tcPr>
            <w:tcW w:w="478"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0,0</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0,0</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0,0</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0,0</w:t>
            </w:r>
          </w:p>
        </w:tc>
        <w:tc>
          <w:tcPr>
            <w:tcW w:w="537"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0,0</w:t>
            </w:r>
          </w:p>
        </w:tc>
      </w:tr>
      <w:tr w:rsidR="00533E8D" w:rsidRPr="00A93BBF" w:rsidTr="00C6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516"/>
        </w:trPr>
        <w:tc>
          <w:tcPr>
            <w:tcW w:w="114" w:type="pct"/>
            <w:vMerge/>
          </w:tcPr>
          <w:p w:rsidR="00533E8D" w:rsidRPr="00A93BBF" w:rsidRDefault="00533E8D" w:rsidP="008F7B65">
            <w:pPr>
              <w:pStyle w:val="ConsPlusNormal"/>
              <w:jc w:val="both"/>
              <w:rPr>
                <w:sz w:val="28"/>
                <w:szCs w:val="28"/>
              </w:rPr>
            </w:pPr>
          </w:p>
        </w:tc>
        <w:tc>
          <w:tcPr>
            <w:tcW w:w="1308" w:type="pct"/>
            <w:gridSpan w:val="2"/>
            <w:vMerge/>
          </w:tcPr>
          <w:p w:rsidR="00533E8D" w:rsidRPr="00A93BBF" w:rsidRDefault="00533E8D" w:rsidP="008F7B65">
            <w:pPr>
              <w:pStyle w:val="ConsPlusNormal"/>
              <w:jc w:val="both"/>
              <w:rPr>
                <w:sz w:val="28"/>
                <w:szCs w:val="28"/>
              </w:rPr>
            </w:pPr>
          </w:p>
        </w:tc>
        <w:tc>
          <w:tcPr>
            <w:tcW w:w="1084" w:type="pct"/>
          </w:tcPr>
          <w:p w:rsidR="00533E8D" w:rsidRDefault="00533E8D" w:rsidP="008F7B65">
            <w:pPr>
              <w:pStyle w:val="ConsPlusNormal"/>
              <w:jc w:val="both"/>
              <w:rPr>
                <w:sz w:val="28"/>
                <w:szCs w:val="28"/>
              </w:rPr>
            </w:pPr>
            <w:r w:rsidRPr="00820788">
              <w:rPr>
                <w:szCs w:val="24"/>
              </w:rPr>
              <w:t>(4) прочие источники</w:t>
            </w:r>
          </w:p>
        </w:tc>
        <w:tc>
          <w:tcPr>
            <w:tcW w:w="478"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1588,8</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397,2</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397,2</w:t>
            </w:r>
          </w:p>
        </w:tc>
        <w:tc>
          <w:tcPr>
            <w:tcW w:w="493"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397,2</w:t>
            </w:r>
          </w:p>
        </w:tc>
        <w:tc>
          <w:tcPr>
            <w:tcW w:w="537" w:type="pct"/>
            <w:tcBorders>
              <w:top w:val="nil"/>
              <w:left w:val="nil"/>
              <w:bottom w:val="single" w:sz="8" w:space="0" w:color="auto"/>
              <w:right w:val="single" w:sz="8" w:space="0" w:color="auto"/>
            </w:tcBorders>
            <w:shd w:val="clear" w:color="auto" w:fill="auto"/>
          </w:tcPr>
          <w:p w:rsidR="00533E8D" w:rsidRDefault="00533E8D" w:rsidP="00E51D47">
            <w:pPr>
              <w:jc w:val="center"/>
              <w:rPr>
                <w:color w:val="000000"/>
              </w:rPr>
            </w:pPr>
            <w:r>
              <w:rPr>
                <w:color w:val="000000"/>
              </w:rPr>
              <w:t>397,2</w:t>
            </w:r>
          </w:p>
        </w:tc>
      </w:tr>
      <w:tr w:rsidR="00702737" w:rsidRPr="00972406">
        <w:trPr>
          <w:cantSplit/>
          <w:trHeight w:val="3728"/>
        </w:trPr>
        <w:tc>
          <w:tcPr>
            <w:tcW w:w="114" w:type="pct"/>
            <w:tcBorders>
              <w:top w:val="single" w:sz="6" w:space="0" w:color="auto"/>
              <w:left w:val="single" w:sz="6" w:space="0" w:color="auto"/>
              <w:bottom w:val="single" w:sz="4" w:space="0" w:color="auto"/>
              <w:right w:val="single" w:sz="6" w:space="0" w:color="auto"/>
            </w:tcBorders>
          </w:tcPr>
          <w:p w:rsidR="00702737" w:rsidRDefault="00702737" w:rsidP="002676BF">
            <w:pPr>
              <w:pStyle w:val="ConsPlusCell"/>
              <w:jc w:val="center"/>
              <w:rPr>
                <w:bCs/>
                <w:sz w:val="28"/>
                <w:szCs w:val="28"/>
              </w:rPr>
            </w:pPr>
            <w:r>
              <w:rPr>
                <w:bCs/>
                <w:sz w:val="28"/>
                <w:szCs w:val="28"/>
              </w:rPr>
              <w:lastRenderedPageBreak/>
              <w:t>7</w:t>
            </w:r>
          </w:p>
        </w:tc>
        <w:tc>
          <w:tcPr>
            <w:tcW w:w="804" w:type="pct"/>
            <w:tcBorders>
              <w:top w:val="single" w:sz="6" w:space="0" w:color="auto"/>
              <w:left w:val="single" w:sz="6" w:space="0" w:color="auto"/>
              <w:bottom w:val="single" w:sz="4" w:space="0" w:color="auto"/>
              <w:right w:val="single" w:sz="6" w:space="0" w:color="auto"/>
            </w:tcBorders>
          </w:tcPr>
          <w:p w:rsidR="00702737" w:rsidRPr="00972406" w:rsidRDefault="00702737" w:rsidP="002676BF">
            <w:pPr>
              <w:pStyle w:val="ConsPlusCell"/>
              <w:rPr>
                <w:bCs/>
                <w:sz w:val="28"/>
                <w:szCs w:val="28"/>
              </w:rPr>
            </w:pPr>
            <w:r>
              <w:rPr>
                <w:bCs/>
                <w:sz w:val="28"/>
                <w:szCs w:val="28"/>
              </w:rPr>
              <w:t xml:space="preserve">Индикаторы достижения цели и показатели непосредственных результатов </w:t>
            </w:r>
            <w:r w:rsidRPr="00972406">
              <w:rPr>
                <w:bCs/>
                <w:sz w:val="28"/>
                <w:szCs w:val="28"/>
              </w:rPr>
              <w:t xml:space="preserve">      Подпрограммы       </w:t>
            </w:r>
          </w:p>
        </w:tc>
        <w:tc>
          <w:tcPr>
            <w:tcW w:w="4082" w:type="pct"/>
            <w:gridSpan w:val="7"/>
            <w:tcBorders>
              <w:top w:val="single" w:sz="6" w:space="0" w:color="auto"/>
              <w:left w:val="single" w:sz="6" w:space="0" w:color="auto"/>
              <w:bottom w:val="single" w:sz="4" w:space="0" w:color="auto"/>
              <w:right w:val="single" w:sz="6" w:space="0" w:color="auto"/>
            </w:tcBorders>
            <w:vAlign w:val="center"/>
          </w:tcPr>
          <w:p w:rsidR="00702737" w:rsidRDefault="00702737" w:rsidP="0098190E">
            <w:pPr>
              <w:pStyle w:val="a7"/>
              <w:spacing w:after="0" w:line="240" w:lineRule="auto"/>
              <w:ind w:left="0"/>
              <w:jc w:val="center"/>
              <w:textAlignment w:val="baseline"/>
              <w:rPr>
                <w:rFonts w:ascii="Times New Roman" w:hAnsi="Times New Roman"/>
                <w:bCs/>
                <w:sz w:val="28"/>
                <w:szCs w:val="28"/>
              </w:rPr>
            </w:pPr>
            <w:r w:rsidRPr="00E60F73">
              <w:rPr>
                <w:rFonts w:ascii="Times New Roman" w:hAnsi="Times New Roman"/>
                <w:bCs/>
                <w:sz w:val="28"/>
                <w:szCs w:val="28"/>
              </w:rPr>
              <w:t>Индикаторы достижения цели:</w:t>
            </w:r>
          </w:p>
          <w:p w:rsidR="0098190E" w:rsidRPr="00601395" w:rsidRDefault="0098190E" w:rsidP="007D200F">
            <w:pPr>
              <w:pStyle w:val="ConsPlusNormal"/>
              <w:numPr>
                <w:ilvl w:val="0"/>
                <w:numId w:val="7"/>
              </w:numPr>
              <w:tabs>
                <w:tab w:val="left" w:pos="188"/>
              </w:tabs>
              <w:adjustRightInd w:val="0"/>
              <w:jc w:val="both"/>
              <w:rPr>
                <w:sz w:val="28"/>
                <w:szCs w:val="28"/>
              </w:rPr>
            </w:pPr>
            <w:r w:rsidRPr="00601395">
              <w:rPr>
                <w:sz w:val="28"/>
                <w:szCs w:val="28"/>
              </w:rPr>
              <w:t>Увеличение доли по</w:t>
            </w:r>
            <w:r>
              <w:rPr>
                <w:sz w:val="28"/>
                <w:szCs w:val="28"/>
              </w:rPr>
              <w:t>сетителей музея (не менее  0,2% к предыдущему году).</w:t>
            </w:r>
          </w:p>
          <w:p w:rsidR="0098190E" w:rsidRDefault="0098190E" w:rsidP="0098190E">
            <w:pPr>
              <w:pStyle w:val="a7"/>
              <w:spacing w:after="0" w:line="240" w:lineRule="auto"/>
              <w:ind w:left="0"/>
              <w:textAlignment w:val="baseline"/>
              <w:rPr>
                <w:rFonts w:ascii="Times New Roman" w:hAnsi="Times New Roman"/>
                <w:bCs/>
                <w:sz w:val="28"/>
                <w:szCs w:val="28"/>
              </w:rPr>
            </w:pPr>
          </w:p>
          <w:p w:rsidR="00702737" w:rsidRPr="00C7540C" w:rsidRDefault="00702737" w:rsidP="0098190E">
            <w:pPr>
              <w:pStyle w:val="a7"/>
              <w:spacing w:after="0" w:line="240" w:lineRule="auto"/>
              <w:ind w:left="0"/>
              <w:jc w:val="center"/>
              <w:textAlignment w:val="baseline"/>
              <w:rPr>
                <w:rFonts w:ascii="Times New Roman" w:eastAsia="Times New Roman" w:hAnsi="Times New Roman"/>
                <w:sz w:val="28"/>
                <w:szCs w:val="28"/>
                <w:lang w:eastAsia="ru-RU"/>
              </w:rPr>
            </w:pPr>
            <w:r w:rsidRPr="00C7540C">
              <w:rPr>
                <w:rFonts w:ascii="Times New Roman" w:hAnsi="Times New Roman"/>
                <w:bCs/>
                <w:sz w:val="28"/>
                <w:szCs w:val="28"/>
              </w:rPr>
              <w:t>Показатели непосредственных результатов:</w:t>
            </w:r>
          </w:p>
          <w:p w:rsidR="0098190E" w:rsidRPr="00D0147E" w:rsidRDefault="0098190E" w:rsidP="0098190E">
            <w:pPr>
              <w:pStyle w:val="a7"/>
              <w:spacing w:after="0" w:line="240" w:lineRule="auto"/>
              <w:ind w:left="0"/>
              <w:textAlignment w:val="baseline"/>
              <w:rPr>
                <w:rFonts w:ascii="Times New Roman" w:eastAsia="Times New Roman" w:hAnsi="Times New Roman"/>
                <w:sz w:val="28"/>
                <w:szCs w:val="28"/>
                <w:lang w:eastAsia="ru-RU"/>
              </w:rPr>
            </w:pPr>
          </w:p>
          <w:p w:rsidR="007D200F" w:rsidRDefault="0098190E" w:rsidP="007D200F">
            <w:pPr>
              <w:pStyle w:val="Default"/>
              <w:numPr>
                <w:ilvl w:val="0"/>
                <w:numId w:val="7"/>
              </w:numPr>
              <w:jc w:val="both"/>
              <w:rPr>
                <w:color w:val="auto"/>
                <w:sz w:val="28"/>
                <w:szCs w:val="28"/>
              </w:rPr>
            </w:pPr>
            <w:r w:rsidRPr="00601395">
              <w:rPr>
                <w:color w:val="auto"/>
                <w:sz w:val="28"/>
                <w:szCs w:val="28"/>
              </w:rPr>
              <w:t>Общее число посещений музея (индивидуальное, экскурсионное) (</w:t>
            </w:r>
            <w:r>
              <w:rPr>
                <w:sz w:val="28"/>
                <w:szCs w:val="28"/>
              </w:rPr>
              <w:t>не менее  0,2% к предыдущему году</w:t>
            </w:r>
            <w:r w:rsidRPr="00601395">
              <w:rPr>
                <w:color w:val="auto"/>
                <w:sz w:val="28"/>
                <w:szCs w:val="28"/>
              </w:rPr>
              <w:t>)</w:t>
            </w:r>
          </w:p>
          <w:p w:rsidR="007D200F" w:rsidRPr="007D200F" w:rsidRDefault="007D200F" w:rsidP="007D200F">
            <w:pPr>
              <w:pStyle w:val="Default"/>
              <w:numPr>
                <w:ilvl w:val="0"/>
                <w:numId w:val="7"/>
              </w:numPr>
              <w:jc w:val="both"/>
              <w:rPr>
                <w:color w:val="auto"/>
                <w:sz w:val="28"/>
                <w:szCs w:val="28"/>
              </w:rPr>
            </w:pPr>
            <w:r w:rsidRPr="007D200F">
              <w:rPr>
                <w:sz w:val="28"/>
                <w:szCs w:val="28"/>
              </w:rPr>
              <w:t xml:space="preserve">Количество  массовых мероприятий  МАУК «Борский краеведческий музей» </w:t>
            </w:r>
          </w:p>
          <w:p w:rsidR="007D200F" w:rsidRPr="007D200F" w:rsidRDefault="007D200F" w:rsidP="007D200F">
            <w:pPr>
              <w:pStyle w:val="a7"/>
              <w:numPr>
                <w:ilvl w:val="0"/>
                <w:numId w:val="7"/>
              </w:numPr>
              <w:spacing w:after="0" w:line="240" w:lineRule="auto"/>
              <w:jc w:val="both"/>
              <w:textAlignment w:val="baseline"/>
              <w:rPr>
                <w:rFonts w:ascii="Times New Roman" w:hAnsi="Times New Roman"/>
                <w:sz w:val="28"/>
                <w:szCs w:val="28"/>
              </w:rPr>
            </w:pPr>
            <w:r w:rsidRPr="007D200F">
              <w:rPr>
                <w:rFonts w:ascii="Times New Roman" w:hAnsi="Times New Roman"/>
                <w:sz w:val="28"/>
                <w:szCs w:val="28"/>
              </w:rPr>
              <w:t>Освоение финансирования выделенного на поддержку отрасли культуры</w:t>
            </w:r>
          </w:p>
          <w:p w:rsidR="0098190E" w:rsidRPr="007D200F" w:rsidRDefault="0098190E" w:rsidP="007D200F">
            <w:pPr>
              <w:pStyle w:val="Default"/>
              <w:ind w:left="720"/>
              <w:jc w:val="both"/>
              <w:rPr>
                <w:color w:val="auto"/>
                <w:sz w:val="28"/>
                <w:szCs w:val="28"/>
              </w:rPr>
            </w:pPr>
            <w:r w:rsidRPr="007D200F">
              <w:rPr>
                <w:color w:val="auto"/>
                <w:sz w:val="28"/>
                <w:szCs w:val="28"/>
              </w:rPr>
              <w:t xml:space="preserve"> </w:t>
            </w:r>
          </w:p>
          <w:p w:rsidR="00702737" w:rsidRPr="00D0147E" w:rsidRDefault="00702737" w:rsidP="0098190E">
            <w:pPr>
              <w:pStyle w:val="a7"/>
              <w:spacing w:after="0" w:line="240" w:lineRule="auto"/>
              <w:ind w:left="354"/>
              <w:textAlignment w:val="baseline"/>
              <w:rPr>
                <w:rFonts w:ascii="Times New Roman" w:eastAsia="Times New Roman" w:hAnsi="Times New Roman"/>
                <w:sz w:val="28"/>
                <w:szCs w:val="28"/>
                <w:lang w:eastAsia="ru-RU"/>
              </w:rPr>
            </w:pPr>
          </w:p>
        </w:tc>
      </w:tr>
    </w:tbl>
    <w:p w:rsidR="00702737" w:rsidRPr="0058397E" w:rsidRDefault="00702737" w:rsidP="00702737">
      <w:pPr>
        <w:autoSpaceDE w:val="0"/>
        <w:autoSpaceDN w:val="0"/>
        <w:adjustRightInd w:val="0"/>
        <w:ind w:firstLine="709"/>
        <w:jc w:val="both"/>
        <w:outlineLvl w:val="1"/>
        <w:rPr>
          <w:bCs/>
          <w:sz w:val="28"/>
          <w:szCs w:val="28"/>
        </w:rPr>
      </w:pPr>
    </w:p>
    <w:p w:rsidR="00702737" w:rsidRPr="002E5DB6" w:rsidRDefault="00702737" w:rsidP="00702737">
      <w:pPr>
        <w:shd w:val="clear" w:color="auto" w:fill="FFFFFF"/>
        <w:ind w:firstLine="709"/>
        <w:jc w:val="both"/>
        <w:rPr>
          <w:sz w:val="28"/>
          <w:szCs w:val="28"/>
        </w:rPr>
      </w:pPr>
      <w:r w:rsidRPr="002E5DB6">
        <w:rPr>
          <w:sz w:val="28"/>
          <w:szCs w:val="28"/>
        </w:rPr>
        <w:t>В сфере культуры городского округа г.</w:t>
      </w:r>
      <w:r>
        <w:rPr>
          <w:sz w:val="28"/>
          <w:szCs w:val="28"/>
        </w:rPr>
        <w:t xml:space="preserve"> </w:t>
      </w:r>
      <w:r w:rsidRPr="002E5DB6">
        <w:rPr>
          <w:sz w:val="28"/>
          <w:szCs w:val="28"/>
        </w:rPr>
        <w:t>Бор находится одно муниципальное автономное учреждение культуры «Борский краеведческий музей»  (далее — МАУК «БКМ»).</w:t>
      </w:r>
    </w:p>
    <w:p w:rsidR="00702737" w:rsidRPr="002E5DB6" w:rsidRDefault="00702737" w:rsidP="00702737">
      <w:pPr>
        <w:autoSpaceDE w:val="0"/>
        <w:autoSpaceDN w:val="0"/>
        <w:adjustRightInd w:val="0"/>
        <w:ind w:firstLine="709"/>
        <w:jc w:val="both"/>
        <w:outlineLvl w:val="4"/>
        <w:rPr>
          <w:bCs/>
          <w:sz w:val="28"/>
          <w:szCs w:val="28"/>
        </w:rPr>
      </w:pPr>
      <w:r w:rsidRPr="002E5DB6">
        <w:rPr>
          <w:bCs/>
          <w:sz w:val="28"/>
          <w:szCs w:val="28"/>
        </w:rPr>
        <w:t xml:space="preserve">Борский краеведческий музей  находится в старинном 2-хтажном особняке бывшего предпринимателя Старова А.Л. (1912г. постройки) в самом центре  Бора. Здание относится к объектам культурного наследия регионального значения. </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 xml:space="preserve">В его фондах насчитывается </w:t>
      </w:r>
      <w:r>
        <w:rPr>
          <w:bCs/>
          <w:sz w:val="28"/>
          <w:szCs w:val="28"/>
        </w:rPr>
        <w:t>более</w:t>
      </w:r>
      <w:r w:rsidRPr="002E5DB6">
        <w:rPr>
          <w:bCs/>
          <w:sz w:val="28"/>
          <w:szCs w:val="28"/>
        </w:rPr>
        <w:t xml:space="preserve"> 17 тыс. музейных экспонатов (основного и вспомогательного фондов). Музей располагает интересными музейными предметами и коллекциями: фотографии </w:t>
      </w:r>
      <w:r w:rsidRPr="002E5DB6">
        <w:rPr>
          <w:bCs/>
          <w:sz w:val="28"/>
          <w:szCs w:val="28"/>
          <w:lang w:val="en-US"/>
        </w:rPr>
        <w:t>I</w:t>
      </w:r>
      <w:r w:rsidRPr="002E5DB6">
        <w:rPr>
          <w:bCs/>
          <w:sz w:val="28"/>
          <w:szCs w:val="28"/>
        </w:rPr>
        <w:t xml:space="preserve">-й Мировой войны, фрагменты костей мамонта, найденные на Борской территории, предметы техники, коллекция предметов, рассказывающая о жизни и деятельности нашего земляка, академика, генерал-лейтенанта, директора Ядерного центра </w:t>
      </w:r>
      <w:r>
        <w:rPr>
          <w:bCs/>
          <w:sz w:val="28"/>
          <w:szCs w:val="28"/>
        </w:rPr>
        <w:t xml:space="preserve"> </w:t>
      </w:r>
      <w:r w:rsidRPr="002E5DB6">
        <w:rPr>
          <w:bCs/>
          <w:sz w:val="28"/>
          <w:szCs w:val="28"/>
        </w:rPr>
        <w:t xml:space="preserve"> г. Сарова – Негина Е.А. и др. </w:t>
      </w:r>
    </w:p>
    <w:p w:rsidR="00702737" w:rsidRPr="002E5DB6" w:rsidRDefault="00702737" w:rsidP="00702737">
      <w:pPr>
        <w:autoSpaceDE w:val="0"/>
        <w:autoSpaceDN w:val="0"/>
        <w:adjustRightInd w:val="0"/>
        <w:ind w:firstLine="709"/>
        <w:jc w:val="both"/>
        <w:outlineLvl w:val="5"/>
        <w:rPr>
          <w:sz w:val="28"/>
          <w:szCs w:val="28"/>
        </w:rPr>
      </w:pPr>
      <w:r w:rsidRPr="002E5DB6">
        <w:rPr>
          <w:sz w:val="28"/>
          <w:szCs w:val="28"/>
        </w:rPr>
        <w:t>Общая посещаемость музея в 20</w:t>
      </w:r>
      <w:r w:rsidR="005E08D2">
        <w:rPr>
          <w:sz w:val="28"/>
          <w:szCs w:val="28"/>
        </w:rPr>
        <w:t>21</w:t>
      </w:r>
      <w:r>
        <w:rPr>
          <w:sz w:val="28"/>
          <w:szCs w:val="28"/>
        </w:rPr>
        <w:t xml:space="preserve"> году составила  2 578</w:t>
      </w:r>
      <w:r w:rsidRPr="002E5DB6">
        <w:rPr>
          <w:sz w:val="28"/>
          <w:szCs w:val="28"/>
        </w:rPr>
        <w:t xml:space="preserve"> человек. Проведено </w:t>
      </w:r>
      <w:r>
        <w:rPr>
          <w:sz w:val="28"/>
          <w:szCs w:val="28"/>
        </w:rPr>
        <w:t>61</w:t>
      </w:r>
      <w:r w:rsidRPr="002E5DB6">
        <w:rPr>
          <w:sz w:val="28"/>
          <w:szCs w:val="28"/>
        </w:rPr>
        <w:t xml:space="preserve">  экскурси</w:t>
      </w:r>
      <w:r>
        <w:rPr>
          <w:sz w:val="28"/>
          <w:szCs w:val="28"/>
        </w:rPr>
        <w:t>я</w:t>
      </w:r>
      <w:r w:rsidRPr="002E5DB6">
        <w:rPr>
          <w:sz w:val="28"/>
          <w:szCs w:val="28"/>
        </w:rPr>
        <w:t xml:space="preserve"> с общим количеством экскурсантов    </w:t>
      </w:r>
      <w:r>
        <w:rPr>
          <w:sz w:val="28"/>
          <w:szCs w:val="28"/>
        </w:rPr>
        <w:t>около 1400</w:t>
      </w:r>
      <w:r w:rsidRPr="002E5DB6">
        <w:rPr>
          <w:sz w:val="28"/>
          <w:szCs w:val="28"/>
        </w:rPr>
        <w:t xml:space="preserve"> человек. Доход от платных услуг музея составил  </w:t>
      </w:r>
      <w:r>
        <w:rPr>
          <w:sz w:val="28"/>
          <w:szCs w:val="28"/>
        </w:rPr>
        <w:t>45,4 тыс.</w:t>
      </w:r>
      <w:r w:rsidRPr="002E5DB6">
        <w:rPr>
          <w:sz w:val="28"/>
          <w:szCs w:val="28"/>
        </w:rPr>
        <w:t xml:space="preserve"> руб. </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Вместе с тем, в настоящее время активными посетителями музея является только часть жителей городского округа. Недостаточна доля молодежи  и доля семейных посещений.</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Очевидно,  что при внедрении в музее современных инновационных методов просветительской, образовательной, воспитательной, экологической  работы с населением, создание новых экспозиций с применением интерактивных технологий и использования достижений музейной педагогик</w:t>
      </w:r>
      <w:r>
        <w:rPr>
          <w:bCs/>
          <w:sz w:val="28"/>
          <w:szCs w:val="28"/>
        </w:rPr>
        <w:t xml:space="preserve">и </w:t>
      </w:r>
      <w:r w:rsidRPr="002E5DB6">
        <w:rPr>
          <w:bCs/>
          <w:sz w:val="28"/>
          <w:szCs w:val="28"/>
        </w:rPr>
        <w:t>существенно увеличи</w:t>
      </w:r>
      <w:r>
        <w:rPr>
          <w:bCs/>
          <w:sz w:val="28"/>
          <w:szCs w:val="28"/>
        </w:rPr>
        <w:t>т</w:t>
      </w:r>
      <w:r w:rsidRPr="002E5DB6">
        <w:rPr>
          <w:bCs/>
          <w:sz w:val="28"/>
          <w:szCs w:val="28"/>
        </w:rPr>
        <w:t xml:space="preserve"> долю молодежи и семейных посещений.</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lastRenderedPageBreak/>
        <w:t>Развитие и применение современных технологий (познавательные стенды, мультимедийные витрины, аудиогиды) позволят увеличить комфортность и время, проведенное посетителем в музее, и, как следствие, увеличить доходность музея.</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1. В музее требуется выполнение работ по организации новых и модернизации старых экспозиций с применением современного информационного и технологического оборудования (аудио-, видео-, мультимедиа).</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 xml:space="preserve">2. Имеющиеся 2 фондохранилища  не соответствуют нормативным требованиям по сохранности предметов государственной части Музейного фонда РФ и частично  не отвечают существующим нормам по хранению музейных коллекций как по  пожарной системе  (нет вывода на центральный пункт)  сигнализаций, так и по поддержанию необходимого режима температуры и влажности. </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 xml:space="preserve">3. Техническая оснащенность основной деятельности музея (недостаточное оснащение  современным информационным и технологическим оборудованием: компьютеры, аудио-, видео-, мультимедиа оборудование, отсутствие специальных компьютерных программ) не позволяет в настоящее время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w:t>
      </w:r>
    </w:p>
    <w:p w:rsidR="00702737" w:rsidRDefault="00702737" w:rsidP="00702737">
      <w:pPr>
        <w:ind w:firstLine="709"/>
        <w:jc w:val="both"/>
        <w:rPr>
          <w:sz w:val="28"/>
          <w:szCs w:val="28"/>
        </w:rPr>
      </w:pPr>
      <w:r w:rsidRPr="002E5DB6">
        <w:rPr>
          <w:sz w:val="28"/>
          <w:szCs w:val="28"/>
        </w:rPr>
        <w:t>4.   Внутренние помещения музея также требуют ремонта.</w:t>
      </w:r>
    </w:p>
    <w:p w:rsidR="00C10C3A" w:rsidRDefault="00C10C3A"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D200F" w:rsidRDefault="007D200F" w:rsidP="00702737">
      <w:pPr>
        <w:ind w:firstLine="709"/>
        <w:jc w:val="both"/>
        <w:rPr>
          <w:sz w:val="28"/>
          <w:szCs w:val="28"/>
        </w:rPr>
      </w:pPr>
    </w:p>
    <w:p w:rsidR="00702737" w:rsidRDefault="00702737" w:rsidP="00702737">
      <w:pPr>
        <w:ind w:firstLine="709"/>
        <w:jc w:val="both"/>
        <w:rPr>
          <w:sz w:val="28"/>
          <w:szCs w:val="28"/>
        </w:rPr>
      </w:pPr>
    </w:p>
    <w:p w:rsidR="00702737" w:rsidRPr="0066586C" w:rsidRDefault="00702737" w:rsidP="00702737">
      <w:pPr>
        <w:pStyle w:val="ConsPlusCell"/>
        <w:jc w:val="center"/>
        <w:rPr>
          <w:b/>
          <w:color w:val="000000"/>
          <w:sz w:val="28"/>
          <w:szCs w:val="28"/>
        </w:rPr>
      </w:pPr>
      <w:r w:rsidRPr="0058397E">
        <w:rPr>
          <w:b/>
          <w:bCs/>
          <w:sz w:val="28"/>
          <w:szCs w:val="28"/>
        </w:rPr>
        <w:lastRenderedPageBreak/>
        <w:t>3.5. Подпрограмма</w:t>
      </w:r>
      <w:r>
        <w:rPr>
          <w:b/>
          <w:bCs/>
          <w:sz w:val="28"/>
          <w:szCs w:val="28"/>
        </w:rPr>
        <w:t xml:space="preserve">  </w:t>
      </w:r>
      <w:r w:rsidRPr="0058397E">
        <w:rPr>
          <w:b/>
          <w:bCs/>
          <w:sz w:val="28"/>
          <w:szCs w:val="28"/>
        </w:rPr>
        <w:t xml:space="preserve"> </w:t>
      </w:r>
      <w:r>
        <w:rPr>
          <w:b/>
          <w:bCs/>
          <w:sz w:val="28"/>
          <w:szCs w:val="28"/>
        </w:rPr>
        <w:t>«</w:t>
      </w:r>
      <w:r w:rsidRPr="0058397E">
        <w:rPr>
          <w:b/>
          <w:color w:val="000000"/>
          <w:sz w:val="28"/>
          <w:szCs w:val="28"/>
        </w:rPr>
        <w:t xml:space="preserve">Обеспечение реализации </w:t>
      </w:r>
      <w:r w:rsidRPr="0066586C">
        <w:rPr>
          <w:b/>
          <w:color w:val="000000"/>
          <w:sz w:val="28"/>
          <w:szCs w:val="28"/>
        </w:rPr>
        <w:t>муниципальной программы</w:t>
      </w:r>
    </w:p>
    <w:p w:rsidR="00702737" w:rsidRPr="0066586C" w:rsidRDefault="00702737" w:rsidP="00702737">
      <w:pPr>
        <w:ind w:firstLine="709"/>
        <w:jc w:val="center"/>
        <w:textAlignment w:val="baseline"/>
        <w:rPr>
          <w:b/>
          <w:color w:val="000000"/>
          <w:sz w:val="28"/>
          <w:szCs w:val="28"/>
        </w:rPr>
      </w:pPr>
      <w:r w:rsidRPr="0066586C">
        <w:rPr>
          <w:b/>
          <w:color w:val="000000"/>
          <w:sz w:val="28"/>
          <w:szCs w:val="28"/>
        </w:rPr>
        <w:t>«Развитие культуры в городском округе г</w:t>
      </w:r>
      <w:r>
        <w:rPr>
          <w:b/>
          <w:color w:val="000000"/>
          <w:sz w:val="28"/>
          <w:szCs w:val="28"/>
        </w:rPr>
        <w:t>.</w:t>
      </w:r>
      <w:r w:rsidRPr="0066586C">
        <w:rPr>
          <w:b/>
          <w:color w:val="000000"/>
          <w:sz w:val="28"/>
          <w:szCs w:val="28"/>
        </w:rPr>
        <w:t xml:space="preserve"> Бор»</w:t>
      </w:r>
    </w:p>
    <w:p w:rsidR="00702737" w:rsidRPr="0066586C" w:rsidRDefault="00702737" w:rsidP="00702737">
      <w:pPr>
        <w:ind w:firstLine="709"/>
        <w:jc w:val="center"/>
        <w:textAlignment w:val="baseline"/>
        <w:rPr>
          <w:b/>
          <w:color w:val="000000"/>
          <w:sz w:val="28"/>
          <w:szCs w:val="28"/>
        </w:rPr>
      </w:pPr>
    </w:p>
    <w:p w:rsidR="00702737" w:rsidRDefault="00702737" w:rsidP="00702737">
      <w:pPr>
        <w:ind w:firstLine="709"/>
        <w:jc w:val="center"/>
        <w:textAlignment w:val="baseline"/>
        <w:outlineLvl w:val="0"/>
        <w:rPr>
          <w:b/>
          <w:color w:val="000000"/>
          <w:sz w:val="28"/>
          <w:szCs w:val="28"/>
        </w:rPr>
      </w:pPr>
      <w:r w:rsidRPr="0058397E">
        <w:rPr>
          <w:b/>
          <w:color w:val="000000"/>
          <w:sz w:val="28"/>
          <w:szCs w:val="28"/>
        </w:rPr>
        <w:t>Паспорт Подпрограммы.</w:t>
      </w:r>
    </w:p>
    <w:p w:rsidR="00702737" w:rsidRPr="0058397E" w:rsidRDefault="00702737" w:rsidP="00702737">
      <w:pPr>
        <w:ind w:firstLine="709"/>
        <w:jc w:val="center"/>
        <w:textAlignment w:val="baseline"/>
        <w:rPr>
          <w:bCs/>
          <w:sz w:val="28"/>
          <w:szCs w:val="28"/>
        </w:rPr>
      </w:pPr>
    </w:p>
    <w:tbl>
      <w:tblPr>
        <w:tblW w:w="5228" w:type="pct"/>
        <w:tblLayout w:type="fixed"/>
        <w:tblCellMar>
          <w:left w:w="70" w:type="dxa"/>
          <w:right w:w="70" w:type="dxa"/>
        </w:tblCellMar>
        <w:tblLook w:val="0000"/>
      </w:tblPr>
      <w:tblGrid>
        <w:gridCol w:w="13"/>
        <w:gridCol w:w="489"/>
        <w:gridCol w:w="2027"/>
        <w:gridCol w:w="1747"/>
        <w:gridCol w:w="3359"/>
        <w:gridCol w:w="1513"/>
        <w:gridCol w:w="1560"/>
        <w:gridCol w:w="1560"/>
        <w:gridCol w:w="1560"/>
        <w:gridCol w:w="1553"/>
      </w:tblGrid>
      <w:tr w:rsidR="00702737" w:rsidRPr="00D134A2">
        <w:trPr>
          <w:cantSplit/>
          <w:trHeight w:val="480"/>
        </w:trPr>
        <w:tc>
          <w:tcPr>
            <w:tcW w:w="163" w:type="pct"/>
            <w:gridSpan w:val="2"/>
            <w:tcBorders>
              <w:top w:val="single" w:sz="6" w:space="0" w:color="auto"/>
              <w:left w:val="single" w:sz="6" w:space="0" w:color="auto"/>
              <w:bottom w:val="single" w:sz="6" w:space="0" w:color="auto"/>
              <w:right w:val="single" w:sz="6" w:space="0" w:color="auto"/>
            </w:tcBorders>
          </w:tcPr>
          <w:p w:rsidR="00702737" w:rsidRPr="00D134A2" w:rsidRDefault="00702737" w:rsidP="002676BF">
            <w:pPr>
              <w:pStyle w:val="ConsPlusCell"/>
              <w:jc w:val="center"/>
              <w:rPr>
                <w:bCs/>
                <w:sz w:val="28"/>
                <w:szCs w:val="28"/>
              </w:rPr>
            </w:pPr>
            <w:r>
              <w:rPr>
                <w:bCs/>
                <w:sz w:val="28"/>
                <w:szCs w:val="28"/>
              </w:rPr>
              <w:t>1</w:t>
            </w:r>
          </w:p>
        </w:tc>
        <w:tc>
          <w:tcPr>
            <w:tcW w:w="659" w:type="pct"/>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D134A2">
              <w:rPr>
                <w:bCs/>
                <w:sz w:val="28"/>
                <w:szCs w:val="28"/>
              </w:rPr>
              <w:t xml:space="preserve">Ответственные   </w:t>
            </w:r>
            <w:r w:rsidRPr="00D134A2">
              <w:rPr>
                <w:bCs/>
                <w:sz w:val="28"/>
                <w:szCs w:val="28"/>
              </w:rPr>
              <w:br/>
              <w:t xml:space="preserve">исполнители     </w:t>
            </w:r>
            <w:r w:rsidRPr="00D134A2">
              <w:rPr>
                <w:bCs/>
                <w:sz w:val="28"/>
                <w:szCs w:val="28"/>
              </w:rPr>
              <w:br/>
              <w:t xml:space="preserve">Подпрограммы   </w:t>
            </w:r>
          </w:p>
        </w:tc>
        <w:tc>
          <w:tcPr>
            <w:tcW w:w="4178" w:type="pct"/>
            <w:gridSpan w:val="7"/>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07355F">
              <w:rPr>
                <w:sz w:val="28"/>
                <w:szCs w:val="28"/>
              </w:rPr>
              <w:t>Управление культуры и туризма</w:t>
            </w:r>
            <w:r w:rsidRPr="0058397E">
              <w:rPr>
                <w:bCs/>
                <w:sz w:val="28"/>
                <w:szCs w:val="28"/>
              </w:rPr>
              <w:t xml:space="preserve"> </w:t>
            </w:r>
            <w:r w:rsidRPr="00D134A2">
              <w:rPr>
                <w:bCs/>
                <w:sz w:val="28"/>
                <w:szCs w:val="28"/>
              </w:rPr>
              <w:t>администрации городского округа г</w:t>
            </w:r>
            <w:r>
              <w:rPr>
                <w:bCs/>
                <w:sz w:val="28"/>
                <w:szCs w:val="28"/>
              </w:rPr>
              <w:t>.</w:t>
            </w:r>
            <w:r w:rsidRPr="00D134A2">
              <w:rPr>
                <w:bCs/>
                <w:sz w:val="28"/>
                <w:szCs w:val="28"/>
              </w:rPr>
              <w:t xml:space="preserve">  Бор </w:t>
            </w:r>
            <w:r w:rsidRPr="00D134A2">
              <w:rPr>
                <w:bCs/>
                <w:sz w:val="28"/>
                <w:szCs w:val="28"/>
              </w:rPr>
              <w:br/>
            </w:r>
          </w:p>
        </w:tc>
      </w:tr>
      <w:tr w:rsidR="00702737" w:rsidRPr="00D134A2">
        <w:trPr>
          <w:cantSplit/>
          <w:trHeight w:val="538"/>
        </w:trPr>
        <w:tc>
          <w:tcPr>
            <w:tcW w:w="163" w:type="pct"/>
            <w:gridSpan w:val="2"/>
            <w:tcBorders>
              <w:top w:val="single" w:sz="6" w:space="0" w:color="auto"/>
              <w:left w:val="single" w:sz="6" w:space="0" w:color="auto"/>
              <w:bottom w:val="single" w:sz="6" w:space="0" w:color="auto"/>
              <w:right w:val="single" w:sz="6" w:space="0" w:color="auto"/>
            </w:tcBorders>
          </w:tcPr>
          <w:p w:rsidR="00702737" w:rsidRPr="00D134A2" w:rsidRDefault="00702737" w:rsidP="002676BF">
            <w:pPr>
              <w:pStyle w:val="ConsPlusCell"/>
              <w:jc w:val="center"/>
              <w:rPr>
                <w:bCs/>
                <w:sz w:val="28"/>
                <w:szCs w:val="28"/>
              </w:rPr>
            </w:pPr>
            <w:r>
              <w:rPr>
                <w:bCs/>
                <w:sz w:val="28"/>
                <w:szCs w:val="28"/>
              </w:rPr>
              <w:t>2</w:t>
            </w:r>
          </w:p>
        </w:tc>
        <w:tc>
          <w:tcPr>
            <w:tcW w:w="659" w:type="pct"/>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D134A2">
              <w:rPr>
                <w:bCs/>
                <w:sz w:val="28"/>
                <w:szCs w:val="28"/>
              </w:rPr>
              <w:t xml:space="preserve">Соисполнители   </w:t>
            </w:r>
            <w:r w:rsidRPr="00D134A2">
              <w:rPr>
                <w:bCs/>
                <w:sz w:val="28"/>
                <w:szCs w:val="28"/>
              </w:rPr>
              <w:br/>
              <w:t xml:space="preserve">подпрограммы  </w:t>
            </w:r>
          </w:p>
        </w:tc>
        <w:tc>
          <w:tcPr>
            <w:tcW w:w="4178" w:type="pct"/>
            <w:gridSpan w:val="7"/>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color w:val="FF0000"/>
                <w:sz w:val="28"/>
                <w:szCs w:val="28"/>
              </w:rPr>
            </w:pPr>
            <w:r w:rsidRPr="00D134A2">
              <w:rPr>
                <w:bCs/>
                <w:sz w:val="28"/>
                <w:szCs w:val="28"/>
              </w:rPr>
              <w:t xml:space="preserve"> </w:t>
            </w:r>
            <w:r>
              <w:rPr>
                <w:bCs/>
                <w:sz w:val="28"/>
                <w:szCs w:val="28"/>
              </w:rPr>
              <w:t>Соисполнители отсутствуют</w:t>
            </w:r>
          </w:p>
        </w:tc>
      </w:tr>
      <w:tr w:rsidR="00702737" w:rsidRPr="00D134A2">
        <w:trPr>
          <w:cantSplit/>
          <w:trHeight w:val="720"/>
        </w:trPr>
        <w:tc>
          <w:tcPr>
            <w:tcW w:w="163" w:type="pct"/>
            <w:gridSpan w:val="2"/>
            <w:tcBorders>
              <w:top w:val="single" w:sz="6" w:space="0" w:color="auto"/>
              <w:left w:val="single" w:sz="6" w:space="0" w:color="auto"/>
              <w:bottom w:val="single" w:sz="6" w:space="0" w:color="auto"/>
              <w:right w:val="single" w:sz="6" w:space="0" w:color="auto"/>
            </w:tcBorders>
          </w:tcPr>
          <w:p w:rsidR="00702737" w:rsidRPr="00D134A2" w:rsidRDefault="00702737" w:rsidP="002676BF">
            <w:pPr>
              <w:pStyle w:val="ConsPlusCell"/>
              <w:jc w:val="center"/>
              <w:rPr>
                <w:bCs/>
                <w:sz w:val="28"/>
                <w:szCs w:val="28"/>
              </w:rPr>
            </w:pPr>
            <w:r>
              <w:rPr>
                <w:bCs/>
                <w:sz w:val="28"/>
                <w:szCs w:val="28"/>
              </w:rPr>
              <w:t>3</w:t>
            </w:r>
          </w:p>
        </w:tc>
        <w:tc>
          <w:tcPr>
            <w:tcW w:w="659" w:type="pct"/>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D134A2">
              <w:rPr>
                <w:bCs/>
                <w:sz w:val="28"/>
                <w:szCs w:val="28"/>
              </w:rPr>
              <w:t xml:space="preserve">Цель Подпрограммы  </w:t>
            </w:r>
          </w:p>
        </w:tc>
        <w:tc>
          <w:tcPr>
            <w:tcW w:w="4178" w:type="pct"/>
            <w:gridSpan w:val="7"/>
            <w:tcBorders>
              <w:top w:val="single" w:sz="6" w:space="0" w:color="auto"/>
              <w:left w:val="single" w:sz="6" w:space="0" w:color="auto"/>
              <w:bottom w:val="single" w:sz="6" w:space="0" w:color="auto"/>
              <w:right w:val="single" w:sz="6" w:space="0" w:color="auto"/>
            </w:tcBorders>
            <w:vAlign w:val="center"/>
          </w:tcPr>
          <w:p w:rsidR="00702737" w:rsidRPr="0058397E" w:rsidRDefault="00702737" w:rsidP="002676BF">
            <w:pPr>
              <w:pStyle w:val="a7"/>
              <w:spacing w:after="0" w:line="240" w:lineRule="auto"/>
              <w:ind w:left="360" w:right="-31"/>
              <w:contextualSpacing w:val="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 условий для организации досуга и обеспечения жителей округа качественными услугами учреждений культуры.</w:t>
            </w:r>
          </w:p>
          <w:p w:rsidR="00702737" w:rsidRPr="00D134A2" w:rsidRDefault="00702737" w:rsidP="002676BF">
            <w:pPr>
              <w:textAlignment w:val="baseline"/>
              <w:rPr>
                <w:color w:val="000000"/>
                <w:sz w:val="28"/>
                <w:szCs w:val="28"/>
              </w:rPr>
            </w:pPr>
          </w:p>
        </w:tc>
      </w:tr>
      <w:tr w:rsidR="00702737" w:rsidRPr="00D134A2">
        <w:trPr>
          <w:cantSplit/>
          <w:trHeight w:val="1402"/>
        </w:trPr>
        <w:tc>
          <w:tcPr>
            <w:tcW w:w="163" w:type="pct"/>
            <w:gridSpan w:val="2"/>
            <w:tcBorders>
              <w:top w:val="single" w:sz="6" w:space="0" w:color="auto"/>
              <w:left w:val="single" w:sz="6" w:space="0" w:color="auto"/>
              <w:bottom w:val="single" w:sz="6" w:space="0" w:color="auto"/>
              <w:right w:val="single" w:sz="6" w:space="0" w:color="auto"/>
            </w:tcBorders>
          </w:tcPr>
          <w:p w:rsidR="00702737" w:rsidRPr="00D134A2" w:rsidRDefault="00702737" w:rsidP="002676BF">
            <w:pPr>
              <w:pStyle w:val="ConsPlusCell"/>
              <w:jc w:val="center"/>
              <w:rPr>
                <w:bCs/>
                <w:sz w:val="28"/>
                <w:szCs w:val="28"/>
              </w:rPr>
            </w:pPr>
            <w:r>
              <w:rPr>
                <w:bCs/>
                <w:sz w:val="28"/>
                <w:szCs w:val="28"/>
              </w:rPr>
              <w:t>4</w:t>
            </w:r>
          </w:p>
        </w:tc>
        <w:tc>
          <w:tcPr>
            <w:tcW w:w="659" w:type="pct"/>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D134A2">
              <w:rPr>
                <w:bCs/>
                <w:sz w:val="28"/>
                <w:szCs w:val="28"/>
              </w:rPr>
              <w:t>Задачи Подпрограммы</w:t>
            </w:r>
          </w:p>
        </w:tc>
        <w:tc>
          <w:tcPr>
            <w:tcW w:w="4178" w:type="pct"/>
            <w:gridSpan w:val="7"/>
            <w:tcBorders>
              <w:top w:val="single" w:sz="6" w:space="0" w:color="auto"/>
              <w:left w:val="single" w:sz="6" w:space="0" w:color="auto"/>
              <w:bottom w:val="single" w:sz="6" w:space="0" w:color="auto"/>
              <w:right w:val="single" w:sz="6" w:space="0" w:color="auto"/>
            </w:tcBorders>
            <w:vAlign w:val="center"/>
          </w:tcPr>
          <w:p w:rsidR="00702737" w:rsidRDefault="00702737" w:rsidP="006015BB">
            <w:pPr>
              <w:pStyle w:val="ConsPlusNormal"/>
              <w:numPr>
                <w:ilvl w:val="0"/>
                <w:numId w:val="10"/>
              </w:numPr>
              <w:tabs>
                <w:tab w:val="left" w:pos="389"/>
              </w:tabs>
              <w:adjustRightInd w:val="0"/>
              <w:ind w:left="-5" w:hanging="5"/>
              <w:rPr>
                <w:sz w:val="28"/>
                <w:szCs w:val="28"/>
              </w:rPr>
            </w:pPr>
            <w:r>
              <w:rPr>
                <w:sz w:val="28"/>
                <w:szCs w:val="28"/>
              </w:rPr>
              <w:t>Повышение качества и расширение спектра предоставляемых услуг.</w:t>
            </w:r>
          </w:p>
          <w:p w:rsidR="00702737" w:rsidRPr="00D134A2" w:rsidRDefault="00702737" w:rsidP="006015BB">
            <w:pPr>
              <w:pStyle w:val="ConsPlusNormal"/>
              <w:numPr>
                <w:ilvl w:val="0"/>
                <w:numId w:val="10"/>
              </w:numPr>
              <w:tabs>
                <w:tab w:val="left" w:pos="389"/>
              </w:tabs>
              <w:adjustRightInd w:val="0"/>
              <w:ind w:left="-5" w:hanging="5"/>
              <w:rPr>
                <w:sz w:val="28"/>
                <w:szCs w:val="28"/>
              </w:rPr>
            </w:pPr>
            <w:r>
              <w:rPr>
                <w:sz w:val="28"/>
                <w:szCs w:val="28"/>
              </w:rPr>
              <w:t>Создание условий для творческой самореализации граждан.</w:t>
            </w:r>
          </w:p>
        </w:tc>
      </w:tr>
      <w:tr w:rsidR="00702737" w:rsidRPr="00D134A2">
        <w:trPr>
          <w:cantSplit/>
          <w:trHeight w:val="933"/>
        </w:trPr>
        <w:tc>
          <w:tcPr>
            <w:tcW w:w="163" w:type="pct"/>
            <w:gridSpan w:val="2"/>
            <w:tcBorders>
              <w:top w:val="single" w:sz="6" w:space="0" w:color="auto"/>
              <w:left w:val="single" w:sz="6" w:space="0" w:color="auto"/>
              <w:bottom w:val="single" w:sz="6" w:space="0" w:color="auto"/>
              <w:right w:val="single" w:sz="6" w:space="0" w:color="auto"/>
            </w:tcBorders>
          </w:tcPr>
          <w:p w:rsidR="00702737" w:rsidRPr="00D134A2" w:rsidRDefault="00702737" w:rsidP="002676BF">
            <w:pPr>
              <w:pStyle w:val="ConsPlusCell"/>
              <w:jc w:val="center"/>
              <w:rPr>
                <w:bCs/>
                <w:sz w:val="28"/>
                <w:szCs w:val="28"/>
              </w:rPr>
            </w:pPr>
            <w:r>
              <w:rPr>
                <w:bCs/>
                <w:sz w:val="28"/>
                <w:szCs w:val="28"/>
              </w:rPr>
              <w:t>5</w:t>
            </w:r>
          </w:p>
        </w:tc>
        <w:tc>
          <w:tcPr>
            <w:tcW w:w="659" w:type="pct"/>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D134A2">
              <w:rPr>
                <w:bCs/>
                <w:sz w:val="28"/>
                <w:szCs w:val="28"/>
              </w:rPr>
              <w:t xml:space="preserve">Этапы и сроки   </w:t>
            </w:r>
            <w:r w:rsidRPr="00D134A2">
              <w:rPr>
                <w:bCs/>
                <w:sz w:val="28"/>
                <w:szCs w:val="28"/>
              </w:rPr>
              <w:br/>
              <w:t xml:space="preserve">реализации      </w:t>
            </w:r>
            <w:r w:rsidRPr="00D134A2">
              <w:rPr>
                <w:bCs/>
                <w:sz w:val="28"/>
                <w:szCs w:val="28"/>
              </w:rPr>
              <w:br/>
              <w:t xml:space="preserve">Подпрограммы  </w:t>
            </w:r>
          </w:p>
        </w:tc>
        <w:tc>
          <w:tcPr>
            <w:tcW w:w="4178" w:type="pct"/>
            <w:gridSpan w:val="7"/>
            <w:tcBorders>
              <w:top w:val="single" w:sz="6" w:space="0" w:color="auto"/>
              <w:left w:val="single" w:sz="6" w:space="0" w:color="auto"/>
              <w:bottom w:val="single" w:sz="6" w:space="0" w:color="auto"/>
              <w:right w:val="single" w:sz="6" w:space="0" w:color="auto"/>
            </w:tcBorders>
            <w:vAlign w:val="center"/>
          </w:tcPr>
          <w:p w:rsidR="00702737" w:rsidRPr="00D134A2" w:rsidRDefault="00702737" w:rsidP="008F7B65">
            <w:pPr>
              <w:pStyle w:val="ConsPlusCell"/>
              <w:rPr>
                <w:bCs/>
                <w:sz w:val="28"/>
                <w:szCs w:val="28"/>
              </w:rPr>
            </w:pPr>
            <w:r w:rsidRPr="00D134A2">
              <w:rPr>
                <w:bCs/>
                <w:sz w:val="28"/>
                <w:szCs w:val="28"/>
              </w:rPr>
              <w:t>Срок реализации программы: 20</w:t>
            </w:r>
            <w:r w:rsidR="00C10C3A">
              <w:rPr>
                <w:bCs/>
                <w:sz w:val="28"/>
                <w:szCs w:val="28"/>
              </w:rPr>
              <w:t>2</w:t>
            </w:r>
            <w:r w:rsidR="008F7B65">
              <w:rPr>
                <w:bCs/>
                <w:sz w:val="28"/>
                <w:szCs w:val="28"/>
              </w:rPr>
              <w:t>3</w:t>
            </w:r>
            <w:r w:rsidRPr="00D134A2">
              <w:rPr>
                <w:bCs/>
                <w:sz w:val="28"/>
                <w:szCs w:val="28"/>
              </w:rPr>
              <w:t>-20</w:t>
            </w:r>
            <w:r w:rsidR="005E08D2">
              <w:rPr>
                <w:bCs/>
                <w:sz w:val="28"/>
                <w:szCs w:val="28"/>
              </w:rPr>
              <w:t>2</w:t>
            </w:r>
            <w:r w:rsidR="008F7B65">
              <w:rPr>
                <w:bCs/>
                <w:sz w:val="28"/>
                <w:szCs w:val="28"/>
              </w:rPr>
              <w:t>6</w:t>
            </w:r>
            <w:r w:rsidRPr="00D134A2">
              <w:rPr>
                <w:bCs/>
                <w:sz w:val="28"/>
                <w:szCs w:val="28"/>
              </w:rPr>
              <w:t xml:space="preserve"> гг</w:t>
            </w:r>
            <w:r>
              <w:rPr>
                <w:bCs/>
                <w:sz w:val="28"/>
                <w:szCs w:val="28"/>
              </w:rPr>
              <w:t xml:space="preserve">. </w:t>
            </w:r>
            <w:r>
              <w:rPr>
                <w:sz w:val="28"/>
                <w:szCs w:val="28"/>
              </w:rPr>
              <w:t>(без разделения на этапы)</w:t>
            </w:r>
            <w:r w:rsidRPr="00D134A2">
              <w:rPr>
                <w:bCs/>
                <w:sz w:val="28"/>
                <w:szCs w:val="28"/>
              </w:rPr>
              <w:t>.</w:t>
            </w:r>
            <w:r>
              <w:rPr>
                <w:bCs/>
                <w:sz w:val="28"/>
                <w:szCs w:val="28"/>
              </w:rPr>
              <w:t xml:space="preserve"> </w:t>
            </w:r>
            <w:r w:rsidRPr="00D134A2">
              <w:rPr>
                <w:bCs/>
                <w:sz w:val="28"/>
                <w:szCs w:val="28"/>
              </w:rPr>
              <w:t xml:space="preserve">                                     </w:t>
            </w:r>
          </w:p>
        </w:tc>
      </w:tr>
      <w:tr w:rsidR="00702737" w:rsidRPr="00C9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8"/>
        </w:trPr>
        <w:tc>
          <w:tcPr>
            <w:tcW w:w="159" w:type="pct"/>
            <w:vMerge w:val="restart"/>
          </w:tcPr>
          <w:p w:rsidR="00702737" w:rsidRPr="00C96E0C" w:rsidRDefault="00702737" w:rsidP="002676BF">
            <w:pPr>
              <w:pStyle w:val="ConsPlusNormal"/>
              <w:jc w:val="both"/>
              <w:rPr>
                <w:sz w:val="28"/>
                <w:szCs w:val="28"/>
              </w:rPr>
            </w:pPr>
            <w:r>
              <w:rPr>
                <w:sz w:val="28"/>
                <w:szCs w:val="28"/>
              </w:rPr>
              <w:t>6</w:t>
            </w:r>
            <w:r w:rsidRPr="00C96E0C">
              <w:rPr>
                <w:sz w:val="28"/>
                <w:szCs w:val="28"/>
              </w:rPr>
              <w:t>.</w:t>
            </w:r>
          </w:p>
        </w:tc>
        <w:tc>
          <w:tcPr>
            <w:tcW w:w="1227" w:type="pct"/>
            <w:gridSpan w:val="2"/>
            <w:vMerge w:val="restart"/>
          </w:tcPr>
          <w:p w:rsidR="00702737" w:rsidRPr="00C96E0C" w:rsidRDefault="00702737" w:rsidP="002676BF">
            <w:pPr>
              <w:pStyle w:val="ConsPlusNormal"/>
              <w:rPr>
                <w:sz w:val="28"/>
                <w:szCs w:val="28"/>
              </w:rPr>
            </w:pPr>
            <w:r w:rsidRPr="00C96E0C">
              <w:rPr>
                <w:sz w:val="28"/>
                <w:szCs w:val="28"/>
              </w:rPr>
              <w:t xml:space="preserve">Объемы финансирования Программы в разрезе источников и сроков реализации </w:t>
            </w:r>
          </w:p>
        </w:tc>
        <w:tc>
          <w:tcPr>
            <w:tcW w:w="1092" w:type="pct"/>
            <w:vMerge w:val="restart"/>
          </w:tcPr>
          <w:p w:rsidR="00702737" w:rsidRPr="00C96E0C" w:rsidRDefault="00702737" w:rsidP="002676BF">
            <w:pPr>
              <w:pStyle w:val="ConsPlusNormal"/>
              <w:jc w:val="center"/>
              <w:rPr>
                <w:sz w:val="28"/>
                <w:szCs w:val="28"/>
              </w:rPr>
            </w:pPr>
            <w:r w:rsidRPr="00C96E0C">
              <w:rPr>
                <w:sz w:val="28"/>
                <w:szCs w:val="28"/>
              </w:rPr>
              <w:t>Источники финансирования программы</w:t>
            </w:r>
          </w:p>
        </w:tc>
        <w:tc>
          <w:tcPr>
            <w:tcW w:w="492" w:type="pct"/>
            <w:vMerge w:val="restart"/>
          </w:tcPr>
          <w:p w:rsidR="00702737" w:rsidRPr="00C96E0C" w:rsidRDefault="00702737" w:rsidP="002676BF">
            <w:pPr>
              <w:pStyle w:val="ConsPlusNormal"/>
              <w:jc w:val="center"/>
              <w:rPr>
                <w:sz w:val="28"/>
                <w:szCs w:val="28"/>
              </w:rPr>
            </w:pPr>
            <w:r w:rsidRPr="00C96E0C">
              <w:rPr>
                <w:sz w:val="28"/>
                <w:szCs w:val="28"/>
              </w:rPr>
              <w:t xml:space="preserve">Всего, </w:t>
            </w:r>
          </w:p>
          <w:p w:rsidR="00702737" w:rsidRPr="00C96E0C" w:rsidRDefault="00702737" w:rsidP="002676BF">
            <w:pPr>
              <w:pStyle w:val="ConsPlusNormal"/>
              <w:jc w:val="center"/>
              <w:rPr>
                <w:sz w:val="28"/>
                <w:szCs w:val="28"/>
              </w:rPr>
            </w:pPr>
            <w:r w:rsidRPr="00C96E0C">
              <w:rPr>
                <w:sz w:val="28"/>
                <w:szCs w:val="28"/>
              </w:rPr>
              <w:t>тыс. руб.</w:t>
            </w:r>
          </w:p>
        </w:tc>
        <w:tc>
          <w:tcPr>
            <w:tcW w:w="2026" w:type="pct"/>
            <w:gridSpan w:val="4"/>
          </w:tcPr>
          <w:p w:rsidR="00702737" w:rsidRPr="00C96E0C" w:rsidRDefault="00702737" w:rsidP="002676BF">
            <w:pPr>
              <w:pStyle w:val="ConsPlusNormal"/>
              <w:jc w:val="center"/>
              <w:rPr>
                <w:sz w:val="28"/>
                <w:szCs w:val="28"/>
              </w:rPr>
            </w:pPr>
            <w:r w:rsidRPr="00C96E0C">
              <w:rPr>
                <w:sz w:val="28"/>
                <w:szCs w:val="28"/>
              </w:rPr>
              <w:t>В том числе  по годам реализации программы, тыс. руб.</w:t>
            </w:r>
          </w:p>
          <w:p w:rsidR="00702737" w:rsidRPr="00C96E0C" w:rsidRDefault="00702737" w:rsidP="002676BF">
            <w:pPr>
              <w:pStyle w:val="ConsPlusNormal"/>
              <w:jc w:val="center"/>
              <w:rPr>
                <w:sz w:val="28"/>
                <w:szCs w:val="28"/>
              </w:rPr>
            </w:pPr>
          </w:p>
        </w:tc>
      </w:tr>
      <w:tr w:rsidR="00702737" w:rsidRPr="00C9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59" w:type="pct"/>
            <w:vMerge/>
          </w:tcPr>
          <w:p w:rsidR="00702737" w:rsidRPr="00C96E0C" w:rsidRDefault="00702737" w:rsidP="002676BF">
            <w:pPr>
              <w:pStyle w:val="ConsPlusNormal"/>
              <w:jc w:val="both"/>
              <w:rPr>
                <w:sz w:val="28"/>
                <w:szCs w:val="28"/>
              </w:rPr>
            </w:pPr>
          </w:p>
        </w:tc>
        <w:tc>
          <w:tcPr>
            <w:tcW w:w="1227" w:type="pct"/>
            <w:gridSpan w:val="2"/>
            <w:vMerge/>
          </w:tcPr>
          <w:p w:rsidR="00702737" w:rsidRPr="00C96E0C" w:rsidRDefault="00702737" w:rsidP="002676BF">
            <w:pPr>
              <w:pStyle w:val="ConsPlusNormal"/>
              <w:jc w:val="both"/>
              <w:rPr>
                <w:sz w:val="28"/>
                <w:szCs w:val="28"/>
              </w:rPr>
            </w:pPr>
          </w:p>
        </w:tc>
        <w:tc>
          <w:tcPr>
            <w:tcW w:w="1092" w:type="pct"/>
            <w:vMerge/>
          </w:tcPr>
          <w:p w:rsidR="00702737" w:rsidRPr="00C96E0C" w:rsidRDefault="00702737" w:rsidP="002676BF">
            <w:pPr>
              <w:pStyle w:val="ConsPlusNormal"/>
              <w:rPr>
                <w:sz w:val="28"/>
                <w:szCs w:val="28"/>
              </w:rPr>
            </w:pPr>
          </w:p>
        </w:tc>
        <w:tc>
          <w:tcPr>
            <w:tcW w:w="492" w:type="pct"/>
            <w:vMerge/>
            <w:shd w:val="clear" w:color="auto" w:fill="auto"/>
          </w:tcPr>
          <w:p w:rsidR="00702737" w:rsidRPr="00C96E0C" w:rsidRDefault="00702737" w:rsidP="002676BF">
            <w:pPr>
              <w:pStyle w:val="ConsPlusNormal"/>
              <w:jc w:val="center"/>
              <w:rPr>
                <w:sz w:val="28"/>
                <w:szCs w:val="28"/>
              </w:rPr>
            </w:pPr>
          </w:p>
        </w:tc>
        <w:tc>
          <w:tcPr>
            <w:tcW w:w="507" w:type="pct"/>
            <w:shd w:val="clear" w:color="auto" w:fill="auto"/>
          </w:tcPr>
          <w:p w:rsidR="00702737" w:rsidRPr="000F0E97" w:rsidRDefault="00702737" w:rsidP="008F7B65">
            <w:pPr>
              <w:pStyle w:val="ConsPlusNormal"/>
              <w:jc w:val="center"/>
              <w:rPr>
                <w:b/>
                <w:sz w:val="28"/>
                <w:szCs w:val="28"/>
              </w:rPr>
            </w:pPr>
            <w:r w:rsidRPr="000F0E97">
              <w:rPr>
                <w:b/>
                <w:sz w:val="28"/>
                <w:szCs w:val="28"/>
              </w:rPr>
              <w:t>20</w:t>
            </w:r>
            <w:r w:rsidR="005E08D2" w:rsidRPr="000F0E97">
              <w:rPr>
                <w:b/>
                <w:sz w:val="28"/>
                <w:szCs w:val="28"/>
              </w:rPr>
              <w:t>2</w:t>
            </w:r>
            <w:r w:rsidR="008F7B65" w:rsidRPr="000F0E97">
              <w:rPr>
                <w:b/>
                <w:sz w:val="28"/>
                <w:szCs w:val="28"/>
              </w:rPr>
              <w:t xml:space="preserve">3 </w:t>
            </w:r>
            <w:r w:rsidRPr="000F0E97">
              <w:rPr>
                <w:b/>
                <w:sz w:val="28"/>
                <w:szCs w:val="28"/>
              </w:rPr>
              <w:t>год</w:t>
            </w:r>
          </w:p>
        </w:tc>
        <w:tc>
          <w:tcPr>
            <w:tcW w:w="507" w:type="pct"/>
          </w:tcPr>
          <w:p w:rsidR="00702737" w:rsidRPr="000F0E97" w:rsidRDefault="00702737" w:rsidP="002676BF">
            <w:pPr>
              <w:pStyle w:val="ConsPlusNormal"/>
              <w:jc w:val="center"/>
              <w:rPr>
                <w:b/>
                <w:sz w:val="28"/>
                <w:szCs w:val="28"/>
              </w:rPr>
            </w:pPr>
            <w:r w:rsidRPr="000F0E97">
              <w:rPr>
                <w:b/>
                <w:sz w:val="28"/>
                <w:szCs w:val="28"/>
              </w:rPr>
              <w:t>202</w:t>
            </w:r>
            <w:r w:rsidR="008F7B65" w:rsidRPr="000F0E97">
              <w:rPr>
                <w:b/>
                <w:sz w:val="28"/>
                <w:szCs w:val="28"/>
              </w:rPr>
              <w:t>4</w:t>
            </w:r>
            <w:r w:rsidRPr="000F0E97">
              <w:rPr>
                <w:b/>
                <w:sz w:val="28"/>
                <w:szCs w:val="28"/>
              </w:rPr>
              <w:t xml:space="preserve"> год</w:t>
            </w:r>
          </w:p>
        </w:tc>
        <w:tc>
          <w:tcPr>
            <w:tcW w:w="507" w:type="pct"/>
          </w:tcPr>
          <w:p w:rsidR="00702737" w:rsidRPr="000F0E97" w:rsidRDefault="00702737" w:rsidP="005E08D2">
            <w:pPr>
              <w:pStyle w:val="ConsPlusNormal"/>
              <w:ind w:left="118" w:hanging="118"/>
              <w:jc w:val="center"/>
              <w:rPr>
                <w:b/>
                <w:sz w:val="28"/>
                <w:szCs w:val="28"/>
              </w:rPr>
            </w:pPr>
            <w:r w:rsidRPr="000F0E97">
              <w:rPr>
                <w:b/>
                <w:sz w:val="28"/>
                <w:szCs w:val="28"/>
              </w:rPr>
              <w:t>202</w:t>
            </w:r>
            <w:r w:rsidR="008F7B65" w:rsidRPr="000F0E97">
              <w:rPr>
                <w:b/>
                <w:sz w:val="28"/>
                <w:szCs w:val="28"/>
              </w:rPr>
              <w:t>5</w:t>
            </w:r>
            <w:r w:rsidRPr="000F0E97">
              <w:rPr>
                <w:b/>
                <w:sz w:val="28"/>
                <w:szCs w:val="28"/>
              </w:rPr>
              <w:t xml:space="preserve"> год</w:t>
            </w:r>
          </w:p>
        </w:tc>
        <w:tc>
          <w:tcPr>
            <w:tcW w:w="505" w:type="pct"/>
          </w:tcPr>
          <w:p w:rsidR="00702737" w:rsidRPr="000F0E97" w:rsidRDefault="00702737" w:rsidP="002676BF">
            <w:pPr>
              <w:pStyle w:val="ConsPlusNormal"/>
              <w:ind w:left="118" w:hanging="118"/>
              <w:jc w:val="center"/>
              <w:rPr>
                <w:b/>
                <w:sz w:val="28"/>
                <w:szCs w:val="28"/>
              </w:rPr>
            </w:pPr>
            <w:r w:rsidRPr="000F0E97">
              <w:rPr>
                <w:b/>
                <w:sz w:val="28"/>
                <w:szCs w:val="28"/>
              </w:rPr>
              <w:t>202</w:t>
            </w:r>
            <w:r w:rsidR="008F7B65" w:rsidRPr="000F0E97">
              <w:rPr>
                <w:b/>
                <w:sz w:val="28"/>
                <w:szCs w:val="28"/>
              </w:rPr>
              <w:t>6</w:t>
            </w:r>
            <w:r w:rsidRPr="000F0E97">
              <w:rPr>
                <w:b/>
                <w:sz w:val="28"/>
                <w:szCs w:val="28"/>
              </w:rPr>
              <w:t xml:space="preserve"> год</w:t>
            </w:r>
          </w:p>
        </w:tc>
      </w:tr>
      <w:tr w:rsidR="00533E8D" w:rsidRPr="00C96E0C" w:rsidTr="00C6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59" w:type="pct"/>
            <w:vMerge/>
          </w:tcPr>
          <w:p w:rsidR="00533E8D" w:rsidRPr="00C96E0C" w:rsidRDefault="00533E8D" w:rsidP="008F7B65">
            <w:pPr>
              <w:pStyle w:val="ConsPlusNormal"/>
              <w:jc w:val="both"/>
              <w:rPr>
                <w:sz w:val="28"/>
                <w:szCs w:val="28"/>
              </w:rPr>
            </w:pPr>
          </w:p>
        </w:tc>
        <w:tc>
          <w:tcPr>
            <w:tcW w:w="1227" w:type="pct"/>
            <w:gridSpan w:val="2"/>
            <w:vMerge/>
          </w:tcPr>
          <w:p w:rsidR="00533E8D" w:rsidRPr="00C96E0C" w:rsidRDefault="00533E8D" w:rsidP="008F7B65">
            <w:pPr>
              <w:pStyle w:val="ConsPlusNormal"/>
              <w:jc w:val="both"/>
              <w:rPr>
                <w:sz w:val="28"/>
                <w:szCs w:val="28"/>
              </w:rPr>
            </w:pPr>
          </w:p>
        </w:tc>
        <w:tc>
          <w:tcPr>
            <w:tcW w:w="1092" w:type="pct"/>
          </w:tcPr>
          <w:p w:rsidR="00533E8D" w:rsidRPr="00C96E0C" w:rsidRDefault="00533E8D" w:rsidP="008F7B65">
            <w:pPr>
              <w:pStyle w:val="ConsPlusNormal"/>
              <w:jc w:val="both"/>
              <w:rPr>
                <w:b/>
                <w:sz w:val="28"/>
                <w:szCs w:val="28"/>
              </w:rPr>
            </w:pPr>
            <w:r w:rsidRPr="00C96E0C">
              <w:rPr>
                <w:b/>
                <w:sz w:val="28"/>
                <w:szCs w:val="28"/>
              </w:rPr>
              <w:t>Подпрограмма 5</w:t>
            </w:r>
          </w:p>
          <w:p w:rsidR="00533E8D" w:rsidRPr="00C96E0C" w:rsidRDefault="00533E8D" w:rsidP="008F7B65">
            <w:pPr>
              <w:pStyle w:val="ConsPlusNormal"/>
              <w:jc w:val="both"/>
              <w:rPr>
                <w:sz w:val="28"/>
                <w:szCs w:val="28"/>
              </w:rPr>
            </w:pPr>
            <w:r w:rsidRPr="00C96E0C">
              <w:rPr>
                <w:sz w:val="28"/>
                <w:szCs w:val="28"/>
              </w:rPr>
              <w:t>(1)+(2)+(3)+(4)</w:t>
            </w:r>
          </w:p>
        </w:tc>
        <w:tc>
          <w:tcPr>
            <w:tcW w:w="492"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242928,7</w:t>
            </w:r>
          </w:p>
        </w:tc>
        <w:tc>
          <w:tcPr>
            <w:tcW w:w="507"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54630,4</w:t>
            </w:r>
          </w:p>
        </w:tc>
        <w:tc>
          <w:tcPr>
            <w:tcW w:w="507"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62911,9</w:t>
            </w:r>
          </w:p>
        </w:tc>
        <w:tc>
          <w:tcPr>
            <w:tcW w:w="507"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62693,2</w:t>
            </w:r>
          </w:p>
        </w:tc>
        <w:tc>
          <w:tcPr>
            <w:tcW w:w="505"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62693,2</w:t>
            </w:r>
          </w:p>
        </w:tc>
      </w:tr>
      <w:tr w:rsidR="00533E8D" w:rsidRPr="00C96E0C" w:rsidTr="00C6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59" w:type="pct"/>
            <w:vMerge/>
          </w:tcPr>
          <w:p w:rsidR="00533E8D" w:rsidRPr="00C96E0C" w:rsidRDefault="00533E8D" w:rsidP="008F7B65">
            <w:pPr>
              <w:pStyle w:val="ConsPlusNormal"/>
              <w:jc w:val="both"/>
              <w:rPr>
                <w:sz w:val="28"/>
                <w:szCs w:val="28"/>
              </w:rPr>
            </w:pPr>
          </w:p>
        </w:tc>
        <w:tc>
          <w:tcPr>
            <w:tcW w:w="1227" w:type="pct"/>
            <w:gridSpan w:val="2"/>
            <w:vMerge/>
          </w:tcPr>
          <w:p w:rsidR="00533E8D" w:rsidRPr="00C96E0C" w:rsidRDefault="00533E8D" w:rsidP="008F7B65">
            <w:pPr>
              <w:pStyle w:val="ConsPlusNormal"/>
              <w:jc w:val="both"/>
              <w:rPr>
                <w:sz w:val="28"/>
                <w:szCs w:val="28"/>
              </w:rPr>
            </w:pPr>
          </w:p>
        </w:tc>
        <w:tc>
          <w:tcPr>
            <w:tcW w:w="1092" w:type="pct"/>
          </w:tcPr>
          <w:p w:rsidR="00533E8D" w:rsidRPr="00C96E0C" w:rsidRDefault="00533E8D" w:rsidP="008F7B65">
            <w:pPr>
              <w:pStyle w:val="ConsPlusNormal"/>
              <w:jc w:val="both"/>
              <w:rPr>
                <w:sz w:val="28"/>
                <w:szCs w:val="28"/>
              </w:rPr>
            </w:pPr>
            <w:r w:rsidRPr="00C96E0C">
              <w:rPr>
                <w:sz w:val="28"/>
                <w:szCs w:val="28"/>
              </w:rPr>
              <w:t>(1) расходы бюджета ГО г. Бор (без учета передаваемых в бюджет ГО  средств из областного и федерального бюджетов)</w:t>
            </w:r>
          </w:p>
        </w:tc>
        <w:tc>
          <w:tcPr>
            <w:tcW w:w="492"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242928,7</w:t>
            </w:r>
          </w:p>
        </w:tc>
        <w:tc>
          <w:tcPr>
            <w:tcW w:w="507"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54630,4</w:t>
            </w:r>
          </w:p>
        </w:tc>
        <w:tc>
          <w:tcPr>
            <w:tcW w:w="507"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62911,9</w:t>
            </w:r>
          </w:p>
        </w:tc>
        <w:tc>
          <w:tcPr>
            <w:tcW w:w="507"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62693,2</w:t>
            </w:r>
          </w:p>
        </w:tc>
        <w:tc>
          <w:tcPr>
            <w:tcW w:w="505" w:type="pct"/>
            <w:tcBorders>
              <w:top w:val="single" w:sz="8" w:space="0" w:color="auto"/>
              <w:left w:val="single" w:sz="8" w:space="0" w:color="auto"/>
              <w:bottom w:val="single" w:sz="8" w:space="0" w:color="000000"/>
              <w:right w:val="single" w:sz="8" w:space="0" w:color="auto"/>
            </w:tcBorders>
            <w:shd w:val="clear" w:color="auto" w:fill="auto"/>
          </w:tcPr>
          <w:p w:rsidR="00533E8D" w:rsidRDefault="00533E8D" w:rsidP="00E51D47">
            <w:pPr>
              <w:jc w:val="center"/>
              <w:rPr>
                <w:color w:val="000000"/>
              </w:rPr>
            </w:pPr>
            <w:r>
              <w:rPr>
                <w:color w:val="000000"/>
              </w:rPr>
              <w:t>62693,2</w:t>
            </w:r>
          </w:p>
        </w:tc>
      </w:tr>
      <w:tr w:rsidR="00533E8D" w:rsidRPr="00C96E0C" w:rsidTr="00001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59" w:type="pct"/>
            <w:vMerge/>
          </w:tcPr>
          <w:p w:rsidR="00533E8D" w:rsidRPr="00C96E0C" w:rsidRDefault="00533E8D" w:rsidP="008F7B65">
            <w:pPr>
              <w:pStyle w:val="ConsPlusNormal"/>
              <w:jc w:val="both"/>
              <w:rPr>
                <w:sz w:val="28"/>
                <w:szCs w:val="28"/>
              </w:rPr>
            </w:pPr>
          </w:p>
        </w:tc>
        <w:tc>
          <w:tcPr>
            <w:tcW w:w="1227" w:type="pct"/>
            <w:gridSpan w:val="2"/>
            <w:vMerge/>
          </w:tcPr>
          <w:p w:rsidR="00533E8D" w:rsidRPr="00C96E0C" w:rsidRDefault="00533E8D" w:rsidP="008F7B65">
            <w:pPr>
              <w:pStyle w:val="ConsPlusNormal"/>
              <w:jc w:val="both"/>
              <w:rPr>
                <w:sz w:val="28"/>
                <w:szCs w:val="28"/>
              </w:rPr>
            </w:pPr>
          </w:p>
        </w:tc>
        <w:tc>
          <w:tcPr>
            <w:tcW w:w="1092" w:type="pct"/>
          </w:tcPr>
          <w:p w:rsidR="00533E8D" w:rsidRPr="00C96E0C" w:rsidRDefault="00533E8D" w:rsidP="008F7B65">
            <w:pPr>
              <w:pStyle w:val="ConsPlusNormal"/>
              <w:jc w:val="both"/>
              <w:rPr>
                <w:sz w:val="28"/>
                <w:szCs w:val="28"/>
              </w:rPr>
            </w:pPr>
            <w:r w:rsidRPr="00C96E0C">
              <w:rPr>
                <w:sz w:val="28"/>
                <w:szCs w:val="28"/>
              </w:rPr>
              <w:t>(2) расходы за счет средств областного бюджета, передаваемых в бюджет ГО г. Бор</w:t>
            </w:r>
          </w:p>
        </w:tc>
        <w:tc>
          <w:tcPr>
            <w:tcW w:w="492"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7"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bookmarkStart w:id="1" w:name="_GoBack"/>
            <w:bookmarkEnd w:id="1"/>
          </w:p>
        </w:tc>
        <w:tc>
          <w:tcPr>
            <w:tcW w:w="507"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7"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5"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r>
      <w:tr w:rsidR="00533E8D" w:rsidRPr="00C96E0C" w:rsidTr="00001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59" w:type="pct"/>
            <w:vMerge/>
          </w:tcPr>
          <w:p w:rsidR="00533E8D" w:rsidRPr="00C96E0C" w:rsidRDefault="00533E8D" w:rsidP="000A79C9">
            <w:pPr>
              <w:pStyle w:val="ConsPlusNormal"/>
              <w:jc w:val="both"/>
              <w:rPr>
                <w:sz w:val="28"/>
                <w:szCs w:val="28"/>
              </w:rPr>
            </w:pPr>
          </w:p>
        </w:tc>
        <w:tc>
          <w:tcPr>
            <w:tcW w:w="1227" w:type="pct"/>
            <w:gridSpan w:val="2"/>
            <w:vMerge/>
          </w:tcPr>
          <w:p w:rsidR="00533E8D" w:rsidRPr="00C96E0C" w:rsidRDefault="00533E8D" w:rsidP="000A79C9">
            <w:pPr>
              <w:pStyle w:val="ConsPlusNormal"/>
              <w:jc w:val="both"/>
              <w:rPr>
                <w:sz w:val="28"/>
                <w:szCs w:val="28"/>
              </w:rPr>
            </w:pPr>
          </w:p>
        </w:tc>
        <w:tc>
          <w:tcPr>
            <w:tcW w:w="1092" w:type="pct"/>
          </w:tcPr>
          <w:p w:rsidR="00533E8D" w:rsidRPr="00C96E0C" w:rsidRDefault="00533E8D" w:rsidP="000A79C9">
            <w:pPr>
              <w:pStyle w:val="ConsPlusNormal"/>
              <w:jc w:val="both"/>
              <w:rPr>
                <w:sz w:val="28"/>
                <w:szCs w:val="28"/>
              </w:rPr>
            </w:pPr>
            <w:r w:rsidRPr="00C96E0C">
              <w:rPr>
                <w:sz w:val="28"/>
                <w:szCs w:val="28"/>
              </w:rPr>
              <w:t>(3) расходы за счет средств  федерального бюджета, передаваемых в бюджет ГО г. Бор</w:t>
            </w:r>
          </w:p>
        </w:tc>
        <w:tc>
          <w:tcPr>
            <w:tcW w:w="492"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7"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7"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7"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5"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r>
      <w:tr w:rsidR="00533E8D" w:rsidRPr="00C96E0C" w:rsidTr="00001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516"/>
        </w:trPr>
        <w:tc>
          <w:tcPr>
            <w:tcW w:w="159" w:type="pct"/>
            <w:vMerge/>
          </w:tcPr>
          <w:p w:rsidR="00533E8D" w:rsidRPr="00C96E0C" w:rsidRDefault="00533E8D" w:rsidP="000A79C9">
            <w:pPr>
              <w:pStyle w:val="ConsPlusNormal"/>
              <w:jc w:val="both"/>
              <w:rPr>
                <w:sz w:val="28"/>
                <w:szCs w:val="28"/>
              </w:rPr>
            </w:pPr>
          </w:p>
        </w:tc>
        <w:tc>
          <w:tcPr>
            <w:tcW w:w="1227" w:type="pct"/>
            <w:gridSpan w:val="2"/>
            <w:vMerge/>
          </w:tcPr>
          <w:p w:rsidR="00533E8D" w:rsidRPr="00C96E0C" w:rsidRDefault="00533E8D" w:rsidP="000A79C9">
            <w:pPr>
              <w:pStyle w:val="ConsPlusNormal"/>
              <w:jc w:val="both"/>
              <w:rPr>
                <w:sz w:val="28"/>
                <w:szCs w:val="28"/>
              </w:rPr>
            </w:pPr>
          </w:p>
        </w:tc>
        <w:tc>
          <w:tcPr>
            <w:tcW w:w="1092" w:type="pct"/>
          </w:tcPr>
          <w:p w:rsidR="00533E8D" w:rsidRPr="00C96E0C" w:rsidRDefault="00533E8D" w:rsidP="000A79C9">
            <w:pPr>
              <w:pStyle w:val="ConsPlusNormal"/>
              <w:jc w:val="both"/>
              <w:rPr>
                <w:sz w:val="28"/>
                <w:szCs w:val="28"/>
              </w:rPr>
            </w:pPr>
            <w:r w:rsidRPr="00C96E0C">
              <w:rPr>
                <w:sz w:val="28"/>
                <w:szCs w:val="28"/>
              </w:rPr>
              <w:t>(4) прочие источники</w:t>
            </w:r>
          </w:p>
        </w:tc>
        <w:tc>
          <w:tcPr>
            <w:tcW w:w="492"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7"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7"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7"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c>
          <w:tcPr>
            <w:tcW w:w="505" w:type="pct"/>
            <w:tcBorders>
              <w:top w:val="single" w:sz="4" w:space="0" w:color="auto"/>
              <w:left w:val="single" w:sz="4" w:space="0" w:color="auto"/>
              <w:bottom w:val="single" w:sz="4" w:space="0" w:color="auto"/>
              <w:right w:val="single" w:sz="4" w:space="0" w:color="auto"/>
            </w:tcBorders>
          </w:tcPr>
          <w:p w:rsidR="00533E8D" w:rsidRDefault="00533E8D" w:rsidP="00E51D47">
            <w:pPr>
              <w:jc w:val="center"/>
              <w:rPr>
                <w:color w:val="000000"/>
              </w:rPr>
            </w:pPr>
            <w:r>
              <w:rPr>
                <w:color w:val="000000"/>
              </w:rPr>
              <w:t>0,0</w:t>
            </w:r>
          </w:p>
        </w:tc>
      </w:tr>
      <w:tr w:rsidR="00702737" w:rsidRPr="00D134A2">
        <w:trPr>
          <w:cantSplit/>
          <w:trHeight w:val="2309"/>
        </w:trPr>
        <w:tc>
          <w:tcPr>
            <w:tcW w:w="163" w:type="pct"/>
            <w:gridSpan w:val="2"/>
            <w:tcBorders>
              <w:top w:val="single" w:sz="6" w:space="0" w:color="auto"/>
              <w:left w:val="single" w:sz="6" w:space="0" w:color="auto"/>
              <w:bottom w:val="single" w:sz="4" w:space="0" w:color="auto"/>
              <w:right w:val="single" w:sz="6" w:space="0" w:color="auto"/>
            </w:tcBorders>
          </w:tcPr>
          <w:p w:rsidR="00702737" w:rsidRDefault="00702737" w:rsidP="002676BF">
            <w:pPr>
              <w:pStyle w:val="ConsPlusCell"/>
              <w:jc w:val="center"/>
              <w:rPr>
                <w:bCs/>
                <w:sz w:val="28"/>
                <w:szCs w:val="28"/>
              </w:rPr>
            </w:pPr>
            <w:r>
              <w:rPr>
                <w:bCs/>
                <w:sz w:val="28"/>
                <w:szCs w:val="28"/>
              </w:rPr>
              <w:lastRenderedPageBreak/>
              <w:t>7</w:t>
            </w:r>
          </w:p>
        </w:tc>
        <w:tc>
          <w:tcPr>
            <w:tcW w:w="659" w:type="pct"/>
            <w:tcBorders>
              <w:top w:val="single" w:sz="6" w:space="0" w:color="auto"/>
              <w:left w:val="single" w:sz="6" w:space="0" w:color="auto"/>
              <w:bottom w:val="single" w:sz="4" w:space="0" w:color="auto"/>
              <w:right w:val="single" w:sz="6" w:space="0" w:color="auto"/>
            </w:tcBorders>
          </w:tcPr>
          <w:p w:rsidR="00702737" w:rsidRPr="00D134A2" w:rsidRDefault="00702737" w:rsidP="002676BF">
            <w:pPr>
              <w:pStyle w:val="ConsPlusCell"/>
              <w:rPr>
                <w:bCs/>
                <w:sz w:val="28"/>
                <w:szCs w:val="28"/>
              </w:rPr>
            </w:pPr>
            <w:r>
              <w:rPr>
                <w:bCs/>
                <w:sz w:val="28"/>
                <w:szCs w:val="28"/>
              </w:rPr>
              <w:t>Индикатор</w:t>
            </w:r>
            <w:r w:rsidRPr="00D134A2">
              <w:rPr>
                <w:bCs/>
                <w:sz w:val="28"/>
                <w:szCs w:val="28"/>
              </w:rPr>
              <w:t xml:space="preserve">  </w:t>
            </w:r>
            <w:r>
              <w:rPr>
                <w:bCs/>
                <w:sz w:val="28"/>
                <w:szCs w:val="28"/>
              </w:rPr>
              <w:t xml:space="preserve">достижения цели </w:t>
            </w:r>
            <w:r w:rsidRPr="00D134A2">
              <w:rPr>
                <w:bCs/>
                <w:sz w:val="28"/>
                <w:szCs w:val="28"/>
              </w:rPr>
              <w:t xml:space="preserve">   </w:t>
            </w:r>
            <w:r>
              <w:rPr>
                <w:bCs/>
                <w:sz w:val="28"/>
                <w:szCs w:val="28"/>
              </w:rPr>
              <w:t>и показатель непосредственных результатов Подпрограммы</w:t>
            </w:r>
            <w:r w:rsidRPr="00D134A2">
              <w:rPr>
                <w:bCs/>
                <w:sz w:val="28"/>
                <w:szCs w:val="28"/>
              </w:rPr>
              <w:t xml:space="preserve">       </w:t>
            </w:r>
          </w:p>
        </w:tc>
        <w:tc>
          <w:tcPr>
            <w:tcW w:w="4178" w:type="pct"/>
            <w:gridSpan w:val="7"/>
            <w:tcBorders>
              <w:top w:val="single" w:sz="6" w:space="0" w:color="auto"/>
              <w:left w:val="single" w:sz="6" w:space="0" w:color="auto"/>
              <w:bottom w:val="single" w:sz="4" w:space="0" w:color="auto"/>
              <w:right w:val="single" w:sz="6" w:space="0" w:color="auto"/>
            </w:tcBorders>
          </w:tcPr>
          <w:p w:rsidR="00702737" w:rsidRDefault="00702737" w:rsidP="002676BF">
            <w:pPr>
              <w:pStyle w:val="a7"/>
              <w:tabs>
                <w:tab w:val="left" w:pos="188"/>
              </w:tabs>
              <w:spacing w:after="0" w:line="240" w:lineRule="auto"/>
              <w:ind w:left="-2"/>
              <w:jc w:val="center"/>
              <w:textAlignment w:val="baseline"/>
              <w:rPr>
                <w:rFonts w:ascii="Times New Roman" w:hAnsi="Times New Roman"/>
                <w:bCs/>
                <w:sz w:val="28"/>
                <w:szCs w:val="28"/>
              </w:rPr>
            </w:pPr>
            <w:r w:rsidRPr="00E976E5">
              <w:rPr>
                <w:rFonts w:ascii="Times New Roman" w:hAnsi="Times New Roman"/>
                <w:bCs/>
                <w:sz w:val="28"/>
                <w:szCs w:val="28"/>
              </w:rPr>
              <w:t>Индикатор  достижения цели:</w:t>
            </w:r>
          </w:p>
          <w:p w:rsidR="0098190E" w:rsidRPr="00601395" w:rsidRDefault="0098190E" w:rsidP="007D200F">
            <w:pPr>
              <w:pStyle w:val="a7"/>
              <w:numPr>
                <w:ilvl w:val="0"/>
                <w:numId w:val="26"/>
              </w:numPr>
              <w:tabs>
                <w:tab w:val="left" w:pos="188"/>
              </w:tabs>
              <w:spacing w:after="0" w:line="240" w:lineRule="auto"/>
              <w:jc w:val="both"/>
              <w:textAlignment w:val="baseline"/>
              <w:rPr>
                <w:rFonts w:ascii="Times New Roman" w:hAnsi="Times New Roman"/>
                <w:sz w:val="28"/>
                <w:szCs w:val="28"/>
              </w:rPr>
            </w:pPr>
            <w:r w:rsidRPr="00601395">
              <w:rPr>
                <w:rFonts w:ascii="Times New Roman" w:hAnsi="Times New Roman"/>
                <w:sz w:val="28"/>
                <w:szCs w:val="28"/>
              </w:rPr>
              <w:t>Повышение уровня удовлетворенности граждан городского округа г. Бор качеством предоставляемых муниципальных услуг в сфере культуры до 95% от общего числа жителей.</w:t>
            </w:r>
          </w:p>
          <w:p w:rsidR="0098190E" w:rsidRPr="00E976E5" w:rsidRDefault="0098190E" w:rsidP="002676BF">
            <w:pPr>
              <w:pStyle w:val="a7"/>
              <w:tabs>
                <w:tab w:val="left" w:pos="188"/>
              </w:tabs>
              <w:spacing w:after="0" w:line="240" w:lineRule="auto"/>
              <w:ind w:left="-2"/>
              <w:jc w:val="center"/>
              <w:textAlignment w:val="baseline"/>
              <w:rPr>
                <w:rFonts w:ascii="Times New Roman" w:hAnsi="Times New Roman"/>
                <w:bCs/>
                <w:sz w:val="28"/>
                <w:szCs w:val="28"/>
              </w:rPr>
            </w:pPr>
          </w:p>
          <w:p w:rsidR="00702737" w:rsidRPr="00C7540C" w:rsidRDefault="00702737" w:rsidP="002676BF">
            <w:pPr>
              <w:pStyle w:val="a7"/>
              <w:tabs>
                <w:tab w:val="left" w:pos="188"/>
              </w:tabs>
              <w:spacing w:after="0" w:line="240" w:lineRule="auto"/>
              <w:ind w:left="-2"/>
              <w:jc w:val="center"/>
              <w:textAlignment w:val="baseline"/>
              <w:rPr>
                <w:rFonts w:ascii="Times New Roman" w:hAnsi="Times New Roman"/>
                <w:bCs/>
                <w:sz w:val="28"/>
                <w:szCs w:val="28"/>
              </w:rPr>
            </w:pPr>
            <w:r w:rsidRPr="00C7540C">
              <w:rPr>
                <w:rFonts w:ascii="Times New Roman" w:hAnsi="Times New Roman"/>
                <w:bCs/>
                <w:sz w:val="28"/>
                <w:szCs w:val="28"/>
              </w:rPr>
              <w:t>Показатель непосредственных результатов:</w:t>
            </w:r>
          </w:p>
          <w:p w:rsidR="0098190E" w:rsidRPr="0000208D" w:rsidRDefault="0098190E" w:rsidP="0098190E">
            <w:pPr>
              <w:pStyle w:val="a7"/>
              <w:tabs>
                <w:tab w:val="left" w:pos="188"/>
              </w:tabs>
              <w:spacing w:after="0" w:line="240" w:lineRule="auto"/>
              <w:ind w:left="-2"/>
              <w:jc w:val="both"/>
              <w:textAlignment w:val="baseline"/>
              <w:rPr>
                <w:color w:val="C00000"/>
                <w:sz w:val="28"/>
                <w:szCs w:val="28"/>
              </w:rPr>
            </w:pPr>
          </w:p>
          <w:p w:rsidR="0098190E" w:rsidRPr="008F0D1E" w:rsidRDefault="0098190E" w:rsidP="007D200F">
            <w:pPr>
              <w:pStyle w:val="a7"/>
              <w:numPr>
                <w:ilvl w:val="0"/>
                <w:numId w:val="26"/>
              </w:numPr>
              <w:tabs>
                <w:tab w:val="left" w:pos="188"/>
              </w:tabs>
              <w:spacing w:after="0" w:line="240" w:lineRule="auto"/>
              <w:jc w:val="both"/>
              <w:textAlignment w:val="baseline"/>
              <w:rPr>
                <w:rFonts w:ascii="Times New Roman" w:hAnsi="Times New Roman"/>
                <w:sz w:val="28"/>
                <w:szCs w:val="28"/>
              </w:rPr>
            </w:pPr>
            <w:r w:rsidRPr="008F0D1E">
              <w:rPr>
                <w:rFonts w:ascii="Times New Roman" w:hAnsi="Times New Roman"/>
                <w:sz w:val="28"/>
                <w:szCs w:val="28"/>
              </w:rPr>
              <w:t>Освоение финансирования на обеспечение функций муниципальных органов культуры 100 %.</w:t>
            </w:r>
          </w:p>
          <w:p w:rsidR="0098190E" w:rsidRPr="008F0D1E" w:rsidRDefault="0098190E" w:rsidP="007D200F">
            <w:pPr>
              <w:pStyle w:val="a7"/>
              <w:numPr>
                <w:ilvl w:val="0"/>
                <w:numId w:val="26"/>
              </w:numPr>
              <w:tabs>
                <w:tab w:val="left" w:pos="188"/>
              </w:tabs>
              <w:spacing w:after="0" w:line="240" w:lineRule="auto"/>
              <w:jc w:val="both"/>
              <w:textAlignment w:val="baseline"/>
              <w:rPr>
                <w:rFonts w:ascii="Times New Roman" w:hAnsi="Times New Roman"/>
                <w:sz w:val="28"/>
                <w:szCs w:val="28"/>
              </w:rPr>
            </w:pPr>
            <w:r w:rsidRPr="008F0D1E">
              <w:rPr>
                <w:rFonts w:ascii="Times New Roman" w:hAnsi="Times New Roman"/>
                <w:sz w:val="28"/>
                <w:szCs w:val="28"/>
              </w:rPr>
              <w:t>Освоение финансирования на обеспечение деятельности хозяйственно-эксплуатационной службы 100 %.</w:t>
            </w:r>
          </w:p>
          <w:p w:rsidR="00702737" w:rsidRPr="007D200F" w:rsidRDefault="0098190E" w:rsidP="007D200F">
            <w:pPr>
              <w:pStyle w:val="ConsPlusNormal"/>
              <w:numPr>
                <w:ilvl w:val="0"/>
                <w:numId w:val="26"/>
              </w:numPr>
              <w:jc w:val="both"/>
              <w:rPr>
                <w:color w:val="C00000"/>
                <w:sz w:val="28"/>
                <w:szCs w:val="28"/>
              </w:rPr>
            </w:pPr>
            <w:r w:rsidRPr="00A62F61">
              <w:rPr>
                <w:sz w:val="28"/>
                <w:szCs w:val="28"/>
              </w:rPr>
              <w:t>Уровень удовлетворенности граждан городского округа г. Бор качеством предоставляемых муниципальн</w:t>
            </w:r>
            <w:r w:rsidR="007D200F">
              <w:rPr>
                <w:sz w:val="28"/>
                <w:szCs w:val="28"/>
              </w:rPr>
              <w:t>ых услуг в сфере культуры к 2026</w:t>
            </w:r>
            <w:r w:rsidRPr="00A62F61">
              <w:rPr>
                <w:sz w:val="28"/>
                <w:szCs w:val="28"/>
              </w:rPr>
              <w:t xml:space="preserve"> году составит 95 % от общего числа жителей.</w:t>
            </w:r>
          </w:p>
          <w:p w:rsidR="007D200F" w:rsidRPr="007D200F" w:rsidRDefault="007D200F" w:rsidP="007D200F">
            <w:pPr>
              <w:pStyle w:val="ConsPlusNormal"/>
              <w:numPr>
                <w:ilvl w:val="0"/>
                <w:numId w:val="26"/>
              </w:numPr>
              <w:jc w:val="both"/>
              <w:rPr>
                <w:color w:val="C00000"/>
                <w:sz w:val="28"/>
                <w:szCs w:val="28"/>
              </w:rPr>
            </w:pPr>
            <w:r w:rsidRPr="007D200F">
              <w:rPr>
                <w:sz w:val="28"/>
                <w:szCs w:val="28"/>
              </w:rPr>
              <w:t>Количество зданий и помещений учреждений  культуры находящихся в удовлетворительном состоянии.</w:t>
            </w:r>
          </w:p>
          <w:p w:rsidR="00D127BD" w:rsidRPr="0000208D" w:rsidRDefault="00D127BD" w:rsidP="007D200F">
            <w:pPr>
              <w:pStyle w:val="ConsPlusNormal"/>
              <w:ind w:left="720"/>
              <w:jc w:val="both"/>
              <w:rPr>
                <w:color w:val="C00000"/>
                <w:sz w:val="28"/>
                <w:szCs w:val="28"/>
              </w:rPr>
            </w:pPr>
          </w:p>
        </w:tc>
      </w:tr>
    </w:tbl>
    <w:p w:rsidR="00702737" w:rsidRPr="00AF6544" w:rsidRDefault="00702737" w:rsidP="00702737">
      <w:pPr>
        <w:ind w:firstLine="709"/>
        <w:jc w:val="both"/>
        <w:rPr>
          <w:sz w:val="10"/>
          <w:szCs w:val="10"/>
        </w:rPr>
      </w:pPr>
    </w:p>
    <w:p w:rsidR="00D127BD" w:rsidRDefault="00D127BD" w:rsidP="00702737">
      <w:pPr>
        <w:ind w:firstLine="709"/>
        <w:jc w:val="both"/>
        <w:textAlignment w:val="baseline"/>
        <w:rPr>
          <w:sz w:val="28"/>
          <w:szCs w:val="28"/>
        </w:rPr>
      </w:pPr>
    </w:p>
    <w:p w:rsidR="00702737" w:rsidRDefault="00702737" w:rsidP="00702737">
      <w:pPr>
        <w:ind w:firstLine="709"/>
        <w:jc w:val="both"/>
        <w:textAlignment w:val="baseline"/>
        <w:rPr>
          <w:bCs/>
          <w:color w:val="000000"/>
          <w:sz w:val="28"/>
          <w:szCs w:val="28"/>
        </w:rPr>
      </w:pPr>
      <w:r w:rsidRPr="0058397E">
        <w:rPr>
          <w:sz w:val="28"/>
          <w:szCs w:val="28"/>
        </w:rPr>
        <w:t xml:space="preserve">Данная подпрограмма содержит расходы на создание условий реализации Программы </w:t>
      </w:r>
      <w:r w:rsidRPr="0058397E">
        <w:rPr>
          <w:bCs/>
          <w:color w:val="000000"/>
          <w:sz w:val="28"/>
          <w:szCs w:val="28"/>
        </w:rPr>
        <w:t>«Развитие культуры в  городском округе г</w:t>
      </w:r>
      <w:r>
        <w:rPr>
          <w:bCs/>
          <w:color w:val="000000"/>
          <w:sz w:val="28"/>
          <w:szCs w:val="28"/>
        </w:rPr>
        <w:t>.</w:t>
      </w:r>
      <w:r w:rsidRPr="0058397E">
        <w:rPr>
          <w:bCs/>
          <w:color w:val="000000"/>
          <w:sz w:val="28"/>
          <w:szCs w:val="28"/>
        </w:rPr>
        <w:t xml:space="preserve"> </w:t>
      </w:r>
      <w:r>
        <w:rPr>
          <w:bCs/>
          <w:color w:val="000000"/>
          <w:sz w:val="28"/>
          <w:szCs w:val="28"/>
        </w:rPr>
        <w:t>Бор</w:t>
      </w:r>
      <w:r w:rsidRPr="0058397E">
        <w:rPr>
          <w:bCs/>
          <w:color w:val="000000"/>
          <w:sz w:val="28"/>
          <w:szCs w:val="28"/>
        </w:rPr>
        <w:t>».</w:t>
      </w:r>
    </w:p>
    <w:p w:rsidR="00702737" w:rsidRPr="00AF6544" w:rsidRDefault="00702737" w:rsidP="00702737">
      <w:pPr>
        <w:jc w:val="both"/>
        <w:textAlignment w:val="baseline"/>
        <w:rPr>
          <w:bCs/>
          <w:color w:val="000000"/>
          <w:sz w:val="10"/>
          <w:szCs w:val="10"/>
        </w:rPr>
      </w:pPr>
    </w:p>
    <w:p w:rsidR="00702737" w:rsidRDefault="00702737" w:rsidP="00702737">
      <w:pPr>
        <w:ind w:firstLine="709"/>
        <w:jc w:val="center"/>
        <w:textAlignment w:val="baseline"/>
        <w:rPr>
          <w:b/>
          <w:bCs/>
          <w:color w:val="000000"/>
          <w:sz w:val="28"/>
          <w:szCs w:val="28"/>
        </w:rPr>
      </w:pPr>
      <w:r w:rsidRPr="00486684">
        <w:rPr>
          <w:b/>
          <w:bCs/>
          <w:color w:val="000000"/>
          <w:sz w:val="28"/>
          <w:szCs w:val="28"/>
        </w:rPr>
        <w:t>Часть 4. Оценка планируемой эффективности муниципальной программы.</w:t>
      </w:r>
    </w:p>
    <w:p w:rsidR="00702737" w:rsidRPr="00AF6544" w:rsidRDefault="00702737" w:rsidP="00702737">
      <w:pPr>
        <w:ind w:firstLine="709"/>
        <w:jc w:val="center"/>
        <w:textAlignment w:val="baseline"/>
        <w:rPr>
          <w:b/>
          <w:bCs/>
          <w:color w:val="000000"/>
          <w:sz w:val="10"/>
          <w:szCs w:val="10"/>
        </w:rPr>
      </w:pPr>
    </w:p>
    <w:p w:rsidR="00702737" w:rsidRPr="00AF6544" w:rsidRDefault="00702737" w:rsidP="00702737">
      <w:pPr>
        <w:ind w:firstLine="709"/>
        <w:rPr>
          <w:sz w:val="28"/>
          <w:szCs w:val="28"/>
        </w:rPr>
      </w:pPr>
      <w:r w:rsidRPr="00486684">
        <w:rPr>
          <w:spacing w:val="2"/>
          <w:sz w:val="28"/>
          <w:szCs w:val="28"/>
          <w:shd w:val="clear" w:color="auto" w:fill="FFFFFF"/>
        </w:rPr>
        <w:t>Оценка эффективности Программы осуществляется исходя из необходимости достижения ожидаемых результатов реализации Программы.</w:t>
      </w:r>
      <w:r w:rsidRPr="00486684">
        <w:rPr>
          <w:spacing w:val="2"/>
          <w:sz w:val="28"/>
          <w:szCs w:val="28"/>
        </w:rPr>
        <w:br/>
      </w:r>
      <w:r>
        <w:rPr>
          <w:spacing w:val="2"/>
          <w:sz w:val="28"/>
          <w:szCs w:val="28"/>
          <w:shd w:val="clear" w:color="auto" w:fill="FFFFFF"/>
        </w:rPr>
        <w:t xml:space="preserve">          </w:t>
      </w:r>
      <w:r w:rsidRPr="00486684">
        <w:rPr>
          <w:spacing w:val="2"/>
          <w:sz w:val="28"/>
          <w:szCs w:val="28"/>
          <w:shd w:val="clear" w:color="auto" w:fill="FFFFFF"/>
        </w:rPr>
        <w:t>Программа считается завершенной после выполнения плана программных мероприятий в полном объеме и (или) достижения цели Программы.</w:t>
      </w:r>
      <w:r w:rsidRPr="00486684">
        <w:rPr>
          <w:spacing w:val="2"/>
          <w:sz w:val="28"/>
          <w:szCs w:val="28"/>
        </w:rPr>
        <w:br/>
      </w:r>
      <w:r>
        <w:rPr>
          <w:spacing w:val="2"/>
          <w:sz w:val="28"/>
          <w:szCs w:val="28"/>
          <w:shd w:val="clear" w:color="auto" w:fill="FFFFFF"/>
        </w:rPr>
        <w:t xml:space="preserve">          </w:t>
      </w:r>
      <w:r w:rsidRPr="00486684">
        <w:rPr>
          <w:spacing w:val="2"/>
          <w:sz w:val="28"/>
          <w:szCs w:val="28"/>
          <w:shd w:val="clear" w:color="auto" w:fill="FFFFFF"/>
        </w:rPr>
        <w:t xml:space="preserve">Одновременно с реализацией Программы </w:t>
      </w:r>
      <w:r>
        <w:rPr>
          <w:sz w:val="28"/>
          <w:szCs w:val="28"/>
        </w:rPr>
        <w:t>у</w:t>
      </w:r>
      <w:r w:rsidRPr="0007355F">
        <w:rPr>
          <w:sz w:val="28"/>
          <w:szCs w:val="28"/>
        </w:rPr>
        <w:t>правлени</w:t>
      </w:r>
      <w:r>
        <w:rPr>
          <w:sz w:val="28"/>
          <w:szCs w:val="28"/>
        </w:rPr>
        <w:t>я</w:t>
      </w:r>
      <w:r w:rsidRPr="0007355F">
        <w:rPr>
          <w:sz w:val="28"/>
          <w:szCs w:val="28"/>
        </w:rPr>
        <w:t xml:space="preserve"> культуры и туризма</w:t>
      </w:r>
      <w:r w:rsidRPr="0058397E">
        <w:rPr>
          <w:bCs/>
          <w:sz w:val="28"/>
          <w:szCs w:val="28"/>
        </w:rPr>
        <w:t xml:space="preserve"> </w:t>
      </w:r>
      <w:r w:rsidRPr="00486684">
        <w:rPr>
          <w:spacing w:val="2"/>
          <w:sz w:val="28"/>
          <w:szCs w:val="28"/>
          <w:shd w:val="clear" w:color="auto" w:fill="FFFFFF"/>
        </w:rPr>
        <w:t>будет организован анализ возникающих тенденций развития отношений в сфере культуры и связанных с ними рисков реализации Программы. С учетом достижения по годам ожидаемых результатов реализации Программы будут формироваться предложения по внесению необходимых изменений.</w:t>
      </w:r>
    </w:p>
    <w:p w:rsidR="00702737" w:rsidRDefault="00702737" w:rsidP="00702737">
      <w:pPr>
        <w:ind w:firstLine="709"/>
        <w:jc w:val="center"/>
        <w:textAlignment w:val="baseline"/>
        <w:rPr>
          <w:bCs/>
          <w:color w:val="000000"/>
          <w:sz w:val="28"/>
          <w:szCs w:val="28"/>
        </w:rPr>
      </w:pPr>
      <w:r>
        <w:rPr>
          <w:bCs/>
          <w:color w:val="000000"/>
          <w:sz w:val="28"/>
          <w:szCs w:val="28"/>
        </w:rPr>
        <w:t>______________________________________________________________________</w:t>
      </w:r>
    </w:p>
    <w:p w:rsidR="00702737" w:rsidRDefault="00702737" w:rsidP="00E3228D">
      <w:pPr>
        <w:pStyle w:val="ConsPlusNormal"/>
        <w:rPr>
          <w:b/>
          <w:sz w:val="28"/>
          <w:szCs w:val="28"/>
        </w:rPr>
      </w:pPr>
    </w:p>
    <w:sectPr w:rsidR="00702737" w:rsidSect="00A65622">
      <w:footerReference w:type="default" r:id="rId9"/>
      <w:pgSz w:w="16838" w:h="11906" w:orient="landscape"/>
      <w:pgMar w:top="851" w:right="1134" w:bottom="992"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0A9" w:rsidRDefault="00C830A9" w:rsidP="008822B7">
      <w:r>
        <w:separator/>
      </w:r>
    </w:p>
  </w:endnote>
  <w:endnote w:type="continuationSeparator" w:id="1">
    <w:p w:rsidR="00C830A9" w:rsidRDefault="00C830A9" w:rsidP="008822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B7" w:rsidRDefault="00893CB7">
    <w:pPr>
      <w:pStyle w:val="a5"/>
      <w:jc w:val="right"/>
    </w:pPr>
    <w:fldSimple w:instr=" PAGE   \* MERGEFORMAT ">
      <w:r w:rsidR="004C3DE9">
        <w:rPr>
          <w:noProof/>
        </w:rPr>
        <w:t>47</w:t>
      </w:r>
    </w:fldSimple>
  </w:p>
  <w:p w:rsidR="00893CB7" w:rsidRDefault="00893C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0A9" w:rsidRDefault="00C830A9" w:rsidP="008822B7">
      <w:r>
        <w:separator/>
      </w:r>
    </w:p>
  </w:footnote>
  <w:footnote w:type="continuationSeparator" w:id="1">
    <w:p w:rsidR="00C830A9" w:rsidRDefault="00C830A9" w:rsidP="00882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B7" w:rsidRPr="00D12248" w:rsidRDefault="00893CB7" w:rsidP="00EC72DB">
    <w:pPr>
      <w:pStyle w:val="a3"/>
    </w:pPr>
  </w:p>
  <w:p w:rsidR="00893CB7" w:rsidRDefault="00893CB7" w:rsidP="00EC72D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DEB"/>
    <w:multiLevelType w:val="hybridMultilevel"/>
    <w:tmpl w:val="821E3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A4B65"/>
    <w:multiLevelType w:val="hybridMultilevel"/>
    <w:tmpl w:val="4B7E7AA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7BA234E"/>
    <w:multiLevelType w:val="hybridMultilevel"/>
    <w:tmpl w:val="803E4B00"/>
    <w:lvl w:ilvl="0" w:tplc="BF9C7376">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40B1E"/>
    <w:multiLevelType w:val="hybridMultilevel"/>
    <w:tmpl w:val="57E41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B62334"/>
    <w:multiLevelType w:val="hybridMultilevel"/>
    <w:tmpl w:val="B366C58C"/>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145A65EB"/>
    <w:multiLevelType w:val="hybridMultilevel"/>
    <w:tmpl w:val="75909574"/>
    <w:lvl w:ilvl="0" w:tplc="5EDA6C8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34FDC"/>
    <w:multiLevelType w:val="hybridMultilevel"/>
    <w:tmpl w:val="7458EBDA"/>
    <w:lvl w:ilvl="0" w:tplc="F06AAB1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516182A"/>
    <w:multiLevelType w:val="hybridMultilevel"/>
    <w:tmpl w:val="21540AF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4511C1"/>
    <w:multiLevelType w:val="hybridMultilevel"/>
    <w:tmpl w:val="74185B06"/>
    <w:lvl w:ilvl="0" w:tplc="73307266">
      <w:start w:val="1"/>
      <w:numFmt w:val="bullet"/>
      <w:lvlText w:val=""/>
      <w:lvlJc w:val="left"/>
      <w:pPr>
        <w:tabs>
          <w:tab w:val="num" w:pos="720"/>
        </w:tabs>
        <w:ind w:left="720" w:hanging="360"/>
      </w:pPr>
      <w:rPr>
        <w:rFonts w:ascii="Wingdings" w:hAnsi="Wingdings" w:hint="default"/>
      </w:rPr>
    </w:lvl>
    <w:lvl w:ilvl="1" w:tplc="2E3AEEC4" w:tentative="1">
      <w:start w:val="1"/>
      <w:numFmt w:val="bullet"/>
      <w:lvlText w:val=""/>
      <w:lvlJc w:val="left"/>
      <w:pPr>
        <w:tabs>
          <w:tab w:val="num" w:pos="1440"/>
        </w:tabs>
        <w:ind w:left="1440" w:hanging="360"/>
      </w:pPr>
      <w:rPr>
        <w:rFonts w:ascii="Wingdings" w:hAnsi="Wingdings" w:hint="default"/>
      </w:rPr>
    </w:lvl>
    <w:lvl w:ilvl="2" w:tplc="9B5A4144" w:tentative="1">
      <w:start w:val="1"/>
      <w:numFmt w:val="bullet"/>
      <w:lvlText w:val=""/>
      <w:lvlJc w:val="left"/>
      <w:pPr>
        <w:tabs>
          <w:tab w:val="num" w:pos="2160"/>
        </w:tabs>
        <w:ind w:left="2160" w:hanging="360"/>
      </w:pPr>
      <w:rPr>
        <w:rFonts w:ascii="Wingdings" w:hAnsi="Wingdings" w:hint="default"/>
      </w:rPr>
    </w:lvl>
    <w:lvl w:ilvl="3" w:tplc="36501D2A" w:tentative="1">
      <w:start w:val="1"/>
      <w:numFmt w:val="bullet"/>
      <w:lvlText w:val=""/>
      <w:lvlJc w:val="left"/>
      <w:pPr>
        <w:tabs>
          <w:tab w:val="num" w:pos="2880"/>
        </w:tabs>
        <w:ind w:left="2880" w:hanging="360"/>
      </w:pPr>
      <w:rPr>
        <w:rFonts w:ascii="Wingdings" w:hAnsi="Wingdings" w:hint="default"/>
      </w:rPr>
    </w:lvl>
    <w:lvl w:ilvl="4" w:tplc="2E4C7B96" w:tentative="1">
      <w:start w:val="1"/>
      <w:numFmt w:val="bullet"/>
      <w:lvlText w:val=""/>
      <w:lvlJc w:val="left"/>
      <w:pPr>
        <w:tabs>
          <w:tab w:val="num" w:pos="3600"/>
        </w:tabs>
        <w:ind w:left="3600" w:hanging="360"/>
      </w:pPr>
      <w:rPr>
        <w:rFonts w:ascii="Wingdings" w:hAnsi="Wingdings" w:hint="default"/>
      </w:rPr>
    </w:lvl>
    <w:lvl w:ilvl="5" w:tplc="A65A4094" w:tentative="1">
      <w:start w:val="1"/>
      <w:numFmt w:val="bullet"/>
      <w:lvlText w:val=""/>
      <w:lvlJc w:val="left"/>
      <w:pPr>
        <w:tabs>
          <w:tab w:val="num" w:pos="4320"/>
        </w:tabs>
        <w:ind w:left="4320" w:hanging="360"/>
      </w:pPr>
      <w:rPr>
        <w:rFonts w:ascii="Wingdings" w:hAnsi="Wingdings" w:hint="default"/>
      </w:rPr>
    </w:lvl>
    <w:lvl w:ilvl="6" w:tplc="C76AD98C" w:tentative="1">
      <w:start w:val="1"/>
      <w:numFmt w:val="bullet"/>
      <w:lvlText w:val=""/>
      <w:lvlJc w:val="left"/>
      <w:pPr>
        <w:tabs>
          <w:tab w:val="num" w:pos="5040"/>
        </w:tabs>
        <w:ind w:left="5040" w:hanging="360"/>
      </w:pPr>
      <w:rPr>
        <w:rFonts w:ascii="Wingdings" w:hAnsi="Wingdings" w:hint="default"/>
      </w:rPr>
    </w:lvl>
    <w:lvl w:ilvl="7" w:tplc="56FA1DF0" w:tentative="1">
      <w:start w:val="1"/>
      <w:numFmt w:val="bullet"/>
      <w:lvlText w:val=""/>
      <w:lvlJc w:val="left"/>
      <w:pPr>
        <w:tabs>
          <w:tab w:val="num" w:pos="5760"/>
        </w:tabs>
        <w:ind w:left="5760" w:hanging="360"/>
      </w:pPr>
      <w:rPr>
        <w:rFonts w:ascii="Wingdings" w:hAnsi="Wingdings" w:hint="default"/>
      </w:rPr>
    </w:lvl>
    <w:lvl w:ilvl="8" w:tplc="047E93DE" w:tentative="1">
      <w:start w:val="1"/>
      <w:numFmt w:val="bullet"/>
      <w:lvlText w:val=""/>
      <w:lvlJc w:val="left"/>
      <w:pPr>
        <w:tabs>
          <w:tab w:val="num" w:pos="6480"/>
        </w:tabs>
        <w:ind w:left="6480" w:hanging="360"/>
      </w:pPr>
      <w:rPr>
        <w:rFonts w:ascii="Wingdings" w:hAnsi="Wingdings" w:hint="default"/>
      </w:rPr>
    </w:lvl>
  </w:abstractNum>
  <w:abstractNum w:abstractNumId="9">
    <w:nsid w:val="1FE267F0"/>
    <w:multiLevelType w:val="hybridMultilevel"/>
    <w:tmpl w:val="B5286A38"/>
    <w:lvl w:ilvl="0" w:tplc="78AA78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EA2703"/>
    <w:multiLevelType w:val="hybridMultilevel"/>
    <w:tmpl w:val="E7041680"/>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9874F7"/>
    <w:multiLevelType w:val="hybridMultilevel"/>
    <w:tmpl w:val="D68EAD3E"/>
    <w:lvl w:ilvl="0" w:tplc="ACEE914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5606188"/>
    <w:multiLevelType w:val="hybridMultilevel"/>
    <w:tmpl w:val="DD3E2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8A40C6"/>
    <w:multiLevelType w:val="hybridMultilevel"/>
    <w:tmpl w:val="31563BE4"/>
    <w:lvl w:ilvl="0" w:tplc="FA5C3F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07194"/>
    <w:multiLevelType w:val="hybridMultilevel"/>
    <w:tmpl w:val="EB80149C"/>
    <w:lvl w:ilvl="0" w:tplc="9D2E90F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663DC8"/>
    <w:multiLevelType w:val="hybridMultilevel"/>
    <w:tmpl w:val="063A1A82"/>
    <w:lvl w:ilvl="0" w:tplc="0419000D">
      <w:start w:val="1"/>
      <w:numFmt w:val="bullet"/>
      <w:lvlText w:val=""/>
      <w:lvlJc w:val="left"/>
      <w:pPr>
        <w:ind w:left="707" w:hanging="360"/>
      </w:pPr>
      <w:rPr>
        <w:rFonts w:ascii="Wingdings" w:hAnsi="Wingdings" w:hint="default"/>
      </w:rPr>
    </w:lvl>
    <w:lvl w:ilvl="1" w:tplc="04190003" w:tentative="1">
      <w:start w:val="1"/>
      <w:numFmt w:val="bullet"/>
      <w:lvlText w:val="o"/>
      <w:lvlJc w:val="left"/>
      <w:pPr>
        <w:ind w:left="1427" w:hanging="360"/>
      </w:pPr>
      <w:rPr>
        <w:rFonts w:ascii="Courier New" w:hAnsi="Courier New" w:cs="Courier New" w:hint="default"/>
      </w:rPr>
    </w:lvl>
    <w:lvl w:ilvl="2" w:tplc="04190005" w:tentative="1">
      <w:start w:val="1"/>
      <w:numFmt w:val="bullet"/>
      <w:lvlText w:val=""/>
      <w:lvlJc w:val="left"/>
      <w:pPr>
        <w:ind w:left="2147" w:hanging="360"/>
      </w:pPr>
      <w:rPr>
        <w:rFonts w:ascii="Wingdings" w:hAnsi="Wingdings" w:hint="default"/>
      </w:rPr>
    </w:lvl>
    <w:lvl w:ilvl="3" w:tplc="04190001" w:tentative="1">
      <w:start w:val="1"/>
      <w:numFmt w:val="bullet"/>
      <w:lvlText w:val=""/>
      <w:lvlJc w:val="left"/>
      <w:pPr>
        <w:ind w:left="2867" w:hanging="360"/>
      </w:pPr>
      <w:rPr>
        <w:rFonts w:ascii="Symbol" w:hAnsi="Symbol" w:hint="default"/>
      </w:rPr>
    </w:lvl>
    <w:lvl w:ilvl="4" w:tplc="04190003" w:tentative="1">
      <w:start w:val="1"/>
      <w:numFmt w:val="bullet"/>
      <w:lvlText w:val="o"/>
      <w:lvlJc w:val="left"/>
      <w:pPr>
        <w:ind w:left="3587" w:hanging="360"/>
      </w:pPr>
      <w:rPr>
        <w:rFonts w:ascii="Courier New" w:hAnsi="Courier New" w:cs="Courier New" w:hint="default"/>
      </w:rPr>
    </w:lvl>
    <w:lvl w:ilvl="5" w:tplc="04190005" w:tentative="1">
      <w:start w:val="1"/>
      <w:numFmt w:val="bullet"/>
      <w:lvlText w:val=""/>
      <w:lvlJc w:val="left"/>
      <w:pPr>
        <w:ind w:left="4307" w:hanging="360"/>
      </w:pPr>
      <w:rPr>
        <w:rFonts w:ascii="Wingdings" w:hAnsi="Wingdings" w:hint="default"/>
      </w:rPr>
    </w:lvl>
    <w:lvl w:ilvl="6" w:tplc="04190001" w:tentative="1">
      <w:start w:val="1"/>
      <w:numFmt w:val="bullet"/>
      <w:lvlText w:val=""/>
      <w:lvlJc w:val="left"/>
      <w:pPr>
        <w:ind w:left="5027" w:hanging="360"/>
      </w:pPr>
      <w:rPr>
        <w:rFonts w:ascii="Symbol" w:hAnsi="Symbol" w:hint="default"/>
      </w:rPr>
    </w:lvl>
    <w:lvl w:ilvl="7" w:tplc="04190003" w:tentative="1">
      <w:start w:val="1"/>
      <w:numFmt w:val="bullet"/>
      <w:lvlText w:val="o"/>
      <w:lvlJc w:val="left"/>
      <w:pPr>
        <w:ind w:left="5747" w:hanging="360"/>
      </w:pPr>
      <w:rPr>
        <w:rFonts w:ascii="Courier New" w:hAnsi="Courier New" w:cs="Courier New" w:hint="default"/>
      </w:rPr>
    </w:lvl>
    <w:lvl w:ilvl="8" w:tplc="04190005" w:tentative="1">
      <w:start w:val="1"/>
      <w:numFmt w:val="bullet"/>
      <w:lvlText w:val=""/>
      <w:lvlJc w:val="left"/>
      <w:pPr>
        <w:ind w:left="6467" w:hanging="360"/>
      </w:pPr>
      <w:rPr>
        <w:rFonts w:ascii="Wingdings" w:hAnsi="Wingdings" w:hint="default"/>
      </w:rPr>
    </w:lvl>
  </w:abstractNum>
  <w:abstractNum w:abstractNumId="16">
    <w:nsid w:val="42784183"/>
    <w:multiLevelType w:val="hybridMultilevel"/>
    <w:tmpl w:val="6B44ADF4"/>
    <w:lvl w:ilvl="0" w:tplc="F462E6EC">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565A9F"/>
    <w:multiLevelType w:val="hybridMultilevel"/>
    <w:tmpl w:val="07B4FA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EFD09E0"/>
    <w:multiLevelType w:val="hybridMultilevel"/>
    <w:tmpl w:val="156411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7971A7"/>
    <w:multiLevelType w:val="hybridMultilevel"/>
    <w:tmpl w:val="E0FA6CD8"/>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D05230"/>
    <w:multiLevelType w:val="hybridMultilevel"/>
    <w:tmpl w:val="B5286A38"/>
    <w:lvl w:ilvl="0" w:tplc="78AA78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F6512E"/>
    <w:multiLevelType w:val="hybridMultilevel"/>
    <w:tmpl w:val="75909574"/>
    <w:lvl w:ilvl="0" w:tplc="5EDA6C8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74190"/>
    <w:multiLevelType w:val="hybridMultilevel"/>
    <w:tmpl w:val="B5286A38"/>
    <w:lvl w:ilvl="0" w:tplc="78AA78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E1731A"/>
    <w:multiLevelType w:val="hybridMultilevel"/>
    <w:tmpl w:val="EA3C84D0"/>
    <w:lvl w:ilvl="0" w:tplc="A7864B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D034B7"/>
    <w:multiLevelType w:val="hybridMultilevel"/>
    <w:tmpl w:val="FB06CE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F1359B1"/>
    <w:multiLevelType w:val="hybridMultilevel"/>
    <w:tmpl w:val="56544C5E"/>
    <w:lvl w:ilvl="0" w:tplc="ACEE914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20"/>
  </w:num>
  <w:num w:numId="5">
    <w:abstractNumId w:val="7"/>
  </w:num>
  <w:num w:numId="6">
    <w:abstractNumId w:val="24"/>
  </w:num>
  <w:num w:numId="7">
    <w:abstractNumId w:val="18"/>
  </w:num>
  <w:num w:numId="8">
    <w:abstractNumId w:val="12"/>
  </w:num>
  <w:num w:numId="9">
    <w:abstractNumId w:val="6"/>
  </w:num>
  <w:num w:numId="10">
    <w:abstractNumId w:val="23"/>
  </w:num>
  <w:num w:numId="11">
    <w:abstractNumId w:val="16"/>
  </w:num>
  <w:num w:numId="12">
    <w:abstractNumId w:val="8"/>
  </w:num>
  <w:num w:numId="13">
    <w:abstractNumId w:val="1"/>
  </w:num>
  <w:num w:numId="14">
    <w:abstractNumId w:val="13"/>
  </w:num>
  <w:num w:numId="15">
    <w:abstractNumId w:val="19"/>
  </w:num>
  <w:num w:numId="16">
    <w:abstractNumId w:val="10"/>
  </w:num>
  <w:num w:numId="17">
    <w:abstractNumId w:val="14"/>
  </w:num>
  <w:num w:numId="18">
    <w:abstractNumId w:val="11"/>
  </w:num>
  <w:num w:numId="19">
    <w:abstractNumId w:val="25"/>
  </w:num>
  <w:num w:numId="20">
    <w:abstractNumId w:val="21"/>
  </w:num>
  <w:num w:numId="21">
    <w:abstractNumId w:val="9"/>
  </w:num>
  <w:num w:numId="22">
    <w:abstractNumId w:val="22"/>
  </w:num>
  <w:num w:numId="23">
    <w:abstractNumId w:val="17"/>
  </w:num>
  <w:num w:numId="24">
    <w:abstractNumId w:val="15"/>
  </w:num>
  <w:num w:numId="25">
    <w:abstractNumId w:val="4"/>
  </w:num>
  <w:num w:numId="26">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22B7"/>
    <w:rsid w:val="000000BA"/>
    <w:rsid w:val="00000934"/>
    <w:rsid w:val="00000FDB"/>
    <w:rsid w:val="000011CC"/>
    <w:rsid w:val="0000531C"/>
    <w:rsid w:val="00005388"/>
    <w:rsid w:val="00006538"/>
    <w:rsid w:val="000075E6"/>
    <w:rsid w:val="000115C2"/>
    <w:rsid w:val="00012AA4"/>
    <w:rsid w:val="00012C59"/>
    <w:rsid w:val="0001329E"/>
    <w:rsid w:val="00016846"/>
    <w:rsid w:val="00016BC0"/>
    <w:rsid w:val="00020EFD"/>
    <w:rsid w:val="000223B8"/>
    <w:rsid w:val="00024601"/>
    <w:rsid w:val="00024843"/>
    <w:rsid w:val="000262B0"/>
    <w:rsid w:val="00031D8E"/>
    <w:rsid w:val="000320A5"/>
    <w:rsid w:val="00032502"/>
    <w:rsid w:val="00035BC7"/>
    <w:rsid w:val="0003623E"/>
    <w:rsid w:val="00037D38"/>
    <w:rsid w:val="0004027D"/>
    <w:rsid w:val="0004152B"/>
    <w:rsid w:val="0004155A"/>
    <w:rsid w:val="00043343"/>
    <w:rsid w:val="000444DB"/>
    <w:rsid w:val="0004554A"/>
    <w:rsid w:val="00045760"/>
    <w:rsid w:val="00046E83"/>
    <w:rsid w:val="00047140"/>
    <w:rsid w:val="00047316"/>
    <w:rsid w:val="00050039"/>
    <w:rsid w:val="000509CD"/>
    <w:rsid w:val="00051895"/>
    <w:rsid w:val="000530DA"/>
    <w:rsid w:val="00053B58"/>
    <w:rsid w:val="00054FF2"/>
    <w:rsid w:val="00057C1B"/>
    <w:rsid w:val="00061245"/>
    <w:rsid w:val="000622C0"/>
    <w:rsid w:val="00062571"/>
    <w:rsid w:val="000639F6"/>
    <w:rsid w:val="000647BF"/>
    <w:rsid w:val="00065127"/>
    <w:rsid w:val="00065473"/>
    <w:rsid w:val="00065F03"/>
    <w:rsid w:val="0006616B"/>
    <w:rsid w:val="00066365"/>
    <w:rsid w:val="000711F9"/>
    <w:rsid w:val="00071502"/>
    <w:rsid w:val="00071A2E"/>
    <w:rsid w:val="000725E1"/>
    <w:rsid w:val="0007355F"/>
    <w:rsid w:val="000735E3"/>
    <w:rsid w:val="00073766"/>
    <w:rsid w:val="00074398"/>
    <w:rsid w:val="00076497"/>
    <w:rsid w:val="00081843"/>
    <w:rsid w:val="00082127"/>
    <w:rsid w:val="00082916"/>
    <w:rsid w:val="0008328B"/>
    <w:rsid w:val="00083885"/>
    <w:rsid w:val="00083F8F"/>
    <w:rsid w:val="000851E3"/>
    <w:rsid w:val="00086EC7"/>
    <w:rsid w:val="0009061B"/>
    <w:rsid w:val="00090662"/>
    <w:rsid w:val="00090F74"/>
    <w:rsid w:val="00091E97"/>
    <w:rsid w:val="00094026"/>
    <w:rsid w:val="00094AF9"/>
    <w:rsid w:val="000966E0"/>
    <w:rsid w:val="000A0E44"/>
    <w:rsid w:val="000A396C"/>
    <w:rsid w:val="000A79C9"/>
    <w:rsid w:val="000B062F"/>
    <w:rsid w:val="000B21A2"/>
    <w:rsid w:val="000B2AB8"/>
    <w:rsid w:val="000B2FD3"/>
    <w:rsid w:val="000B4105"/>
    <w:rsid w:val="000B421B"/>
    <w:rsid w:val="000B4525"/>
    <w:rsid w:val="000C31BD"/>
    <w:rsid w:val="000C787F"/>
    <w:rsid w:val="000C7985"/>
    <w:rsid w:val="000D070F"/>
    <w:rsid w:val="000D0B3C"/>
    <w:rsid w:val="000D0DDE"/>
    <w:rsid w:val="000D2A56"/>
    <w:rsid w:val="000D2FC8"/>
    <w:rsid w:val="000D3E33"/>
    <w:rsid w:val="000D4F5F"/>
    <w:rsid w:val="000E1066"/>
    <w:rsid w:val="000E24C1"/>
    <w:rsid w:val="000E2803"/>
    <w:rsid w:val="000E39A8"/>
    <w:rsid w:val="000E681E"/>
    <w:rsid w:val="000F0212"/>
    <w:rsid w:val="000F0E97"/>
    <w:rsid w:val="000F3DCC"/>
    <w:rsid w:val="000F774D"/>
    <w:rsid w:val="000F7B7E"/>
    <w:rsid w:val="001004E3"/>
    <w:rsid w:val="00102A43"/>
    <w:rsid w:val="00103617"/>
    <w:rsid w:val="00103C42"/>
    <w:rsid w:val="001050CA"/>
    <w:rsid w:val="00106894"/>
    <w:rsid w:val="00106F88"/>
    <w:rsid w:val="001078C7"/>
    <w:rsid w:val="00107B1F"/>
    <w:rsid w:val="00111EE5"/>
    <w:rsid w:val="00112E17"/>
    <w:rsid w:val="00113B04"/>
    <w:rsid w:val="00113F43"/>
    <w:rsid w:val="0011445F"/>
    <w:rsid w:val="0011509C"/>
    <w:rsid w:val="001158FC"/>
    <w:rsid w:val="00115AD2"/>
    <w:rsid w:val="00116571"/>
    <w:rsid w:val="00117113"/>
    <w:rsid w:val="0012017B"/>
    <w:rsid w:val="001216A0"/>
    <w:rsid w:val="00121DF0"/>
    <w:rsid w:val="001221EF"/>
    <w:rsid w:val="001227D3"/>
    <w:rsid w:val="001257DB"/>
    <w:rsid w:val="0012720E"/>
    <w:rsid w:val="00127B69"/>
    <w:rsid w:val="00131FE9"/>
    <w:rsid w:val="00133B9E"/>
    <w:rsid w:val="00136ACF"/>
    <w:rsid w:val="00141DDF"/>
    <w:rsid w:val="001435BD"/>
    <w:rsid w:val="001447D6"/>
    <w:rsid w:val="0014501B"/>
    <w:rsid w:val="001450B6"/>
    <w:rsid w:val="00145CE9"/>
    <w:rsid w:val="001474F6"/>
    <w:rsid w:val="00147F0B"/>
    <w:rsid w:val="0015001E"/>
    <w:rsid w:val="00153EE5"/>
    <w:rsid w:val="00156FF5"/>
    <w:rsid w:val="00157340"/>
    <w:rsid w:val="00161017"/>
    <w:rsid w:val="00167894"/>
    <w:rsid w:val="00167F06"/>
    <w:rsid w:val="00173AFA"/>
    <w:rsid w:val="001767EC"/>
    <w:rsid w:val="00176AE3"/>
    <w:rsid w:val="00177961"/>
    <w:rsid w:val="00177B7C"/>
    <w:rsid w:val="00180190"/>
    <w:rsid w:val="00181D17"/>
    <w:rsid w:val="00184D1A"/>
    <w:rsid w:val="001869DD"/>
    <w:rsid w:val="00190107"/>
    <w:rsid w:val="001931C0"/>
    <w:rsid w:val="001943B6"/>
    <w:rsid w:val="00194BB8"/>
    <w:rsid w:val="0019527B"/>
    <w:rsid w:val="0019561A"/>
    <w:rsid w:val="00196F6A"/>
    <w:rsid w:val="00197AE3"/>
    <w:rsid w:val="00197B55"/>
    <w:rsid w:val="001A2BF9"/>
    <w:rsid w:val="001A32A0"/>
    <w:rsid w:val="001A72A4"/>
    <w:rsid w:val="001A734A"/>
    <w:rsid w:val="001A7452"/>
    <w:rsid w:val="001B0569"/>
    <w:rsid w:val="001B14BB"/>
    <w:rsid w:val="001B26FD"/>
    <w:rsid w:val="001B3A09"/>
    <w:rsid w:val="001B6350"/>
    <w:rsid w:val="001B6C63"/>
    <w:rsid w:val="001C0ABE"/>
    <w:rsid w:val="001C24AA"/>
    <w:rsid w:val="001C3049"/>
    <w:rsid w:val="001C3B27"/>
    <w:rsid w:val="001C467E"/>
    <w:rsid w:val="001C4BB7"/>
    <w:rsid w:val="001C5A6D"/>
    <w:rsid w:val="001C630B"/>
    <w:rsid w:val="001D02B2"/>
    <w:rsid w:val="001D16BC"/>
    <w:rsid w:val="001D4963"/>
    <w:rsid w:val="001D4C17"/>
    <w:rsid w:val="001D4C37"/>
    <w:rsid w:val="001D5C07"/>
    <w:rsid w:val="001D7382"/>
    <w:rsid w:val="001D761A"/>
    <w:rsid w:val="001E0FD4"/>
    <w:rsid w:val="001E1AF3"/>
    <w:rsid w:val="001E565C"/>
    <w:rsid w:val="001E5A4A"/>
    <w:rsid w:val="001E61F6"/>
    <w:rsid w:val="001F1789"/>
    <w:rsid w:val="001F17BE"/>
    <w:rsid w:val="001F266F"/>
    <w:rsid w:val="001F34FC"/>
    <w:rsid w:val="001F382F"/>
    <w:rsid w:val="001F5DF0"/>
    <w:rsid w:val="001F6572"/>
    <w:rsid w:val="0020036E"/>
    <w:rsid w:val="002009B9"/>
    <w:rsid w:val="00201089"/>
    <w:rsid w:val="00204518"/>
    <w:rsid w:val="00206883"/>
    <w:rsid w:val="00207B36"/>
    <w:rsid w:val="00210F1C"/>
    <w:rsid w:val="00217C9E"/>
    <w:rsid w:val="0022184C"/>
    <w:rsid w:val="0022227E"/>
    <w:rsid w:val="002224C9"/>
    <w:rsid w:val="00222957"/>
    <w:rsid w:val="00224943"/>
    <w:rsid w:val="00225326"/>
    <w:rsid w:val="0022578B"/>
    <w:rsid w:val="00227174"/>
    <w:rsid w:val="002277A6"/>
    <w:rsid w:val="002321E2"/>
    <w:rsid w:val="002330FA"/>
    <w:rsid w:val="00235C53"/>
    <w:rsid w:val="00240440"/>
    <w:rsid w:val="00242568"/>
    <w:rsid w:val="00244A04"/>
    <w:rsid w:val="00246D2E"/>
    <w:rsid w:val="00247787"/>
    <w:rsid w:val="00247EBD"/>
    <w:rsid w:val="00252F19"/>
    <w:rsid w:val="002533FE"/>
    <w:rsid w:val="00253689"/>
    <w:rsid w:val="00253E0E"/>
    <w:rsid w:val="00257429"/>
    <w:rsid w:val="00260167"/>
    <w:rsid w:val="00260A3D"/>
    <w:rsid w:val="002619C3"/>
    <w:rsid w:val="0026496E"/>
    <w:rsid w:val="002657A3"/>
    <w:rsid w:val="002676BF"/>
    <w:rsid w:val="0027091D"/>
    <w:rsid w:val="00272644"/>
    <w:rsid w:val="002755C9"/>
    <w:rsid w:val="002758B5"/>
    <w:rsid w:val="00276B17"/>
    <w:rsid w:val="00277003"/>
    <w:rsid w:val="002779C0"/>
    <w:rsid w:val="002802F6"/>
    <w:rsid w:val="00280A43"/>
    <w:rsid w:val="00281174"/>
    <w:rsid w:val="00281855"/>
    <w:rsid w:val="00281C60"/>
    <w:rsid w:val="00283394"/>
    <w:rsid w:val="002836CE"/>
    <w:rsid w:val="00285515"/>
    <w:rsid w:val="00286390"/>
    <w:rsid w:val="00287259"/>
    <w:rsid w:val="002874D3"/>
    <w:rsid w:val="00287EFF"/>
    <w:rsid w:val="00290999"/>
    <w:rsid w:val="00291384"/>
    <w:rsid w:val="002A2983"/>
    <w:rsid w:val="002A4C5A"/>
    <w:rsid w:val="002A5221"/>
    <w:rsid w:val="002A6E1E"/>
    <w:rsid w:val="002A7465"/>
    <w:rsid w:val="002A7E82"/>
    <w:rsid w:val="002B08B2"/>
    <w:rsid w:val="002B08CC"/>
    <w:rsid w:val="002B0B21"/>
    <w:rsid w:val="002B3806"/>
    <w:rsid w:val="002B6271"/>
    <w:rsid w:val="002B715D"/>
    <w:rsid w:val="002C0444"/>
    <w:rsid w:val="002C0BCB"/>
    <w:rsid w:val="002C1D7B"/>
    <w:rsid w:val="002C200F"/>
    <w:rsid w:val="002C3559"/>
    <w:rsid w:val="002C3FB3"/>
    <w:rsid w:val="002C67E4"/>
    <w:rsid w:val="002C7B61"/>
    <w:rsid w:val="002D430C"/>
    <w:rsid w:val="002D54A5"/>
    <w:rsid w:val="002D67CA"/>
    <w:rsid w:val="002E1244"/>
    <w:rsid w:val="002E204C"/>
    <w:rsid w:val="002E39CC"/>
    <w:rsid w:val="002E460D"/>
    <w:rsid w:val="002E5DB6"/>
    <w:rsid w:val="002E6031"/>
    <w:rsid w:val="002E7831"/>
    <w:rsid w:val="002E7EE6"/>
    <w:rsid w:val="002F0F1A"/>
    <w:rsid w:val="002F1E17"/>
    <w:rsid w:val="002F3E1B"/>
    <w:rsid w:val="002F43E5"/>
    <w:rsid w:val="002F5C83"/>
    <w:rsid w:val="003013C5"/>
    <w:rsid w:val="0030238A"/>
    <w:rsid w:val="00303A87"/>
    <w:rsid w:val="00303FE2"/>
    <w:rsid w:val="00304159"/>
    <w:rsid w:val="00304BF0"/>
    <w:rsid w:val="00307D8F"/>
    <w:rsid w:val="00310137"/>
    <w:rsid w:val="00323EFD"/>
    <w:rsid w:val="0032450F"/>
    <w:rsid w:val="00330DD9"/>
    <w:rsid w:val="00333BD3"/>
    <w:rsid w:val="00333D35"/>
    <w:rsid w:val="003437F4"/>
    <w:rsid w:val="00345825"/>
    <w:rsid w:val="00346050"/>
    <w:rsid w:val="00346B16"/>
    <w:rsid w:val="00347097"/>
    <w:rsid w:val="0034740C"/>
    <w:rsid w:val="00347949"/>
    <w:rsid w:val="003500D2"/>
    <w:rsid w:val="00351DF1"/>
    <w:rsid w:val="0035295A"/>
    <w:rsid w:val="003534D8"/>
    <w:rsid w:val="003549BA"/>
    <w:rsid w:val="0035523D"/>
    <w:rsid w:val="00357AA0"/>
    <w:rsid w:val="00357E27"/>
    <w:rsid w:val="00360386"/>
    <w:rsid w:val="00361200"/>
    <w:rsid w:val="0036162F"/>
    <w:rsid w:val="00362A59"/>
    <w:rsid w:val="00365458"/>
    <w:rsid w:val="00365DA3"/>
    <w:rsid w:val="00370818"/>
    <w:rsid w:val="0037087F"/>
    <w:rsid w:val="00372839"/>
    <w:rsid w:val="0037290E"/>
    <w:rsid w:val="00373009"/>
    <w:rsid w:val="0037355A"/>
    <w:rsid w:val="00374B63"/>
    <w:rsid w:val="00376BBA"/>
    <w:rsid w:val="00377463"/>
    <w:rsid w:val="003829F0"/>
    <w:rsid w:val="003833C2"/>
    <w:rsid w:val="0038744F"/>
    <w:rsid w:val="0038761B"/>
    <w:rsid w:val="00387BD8"/>
    <w:rsid w:val="00393B49"/>
    <w:rsid w:val="00395CB4"/>
    <w:rsid w:val="00397588"/>
    <w:rsid w:val="003977AE"/>
    <w:rsid w:val="003979B5"/>
    <w:rsid w:val="003A0966"/>
    <w:rsid w:val="003A0D97"/>
    <w:rsid w:val="003A1FEE"/>
    <w:rsid w:val="003A2ADA"/>
    <w:rsid w:val="003A4053"/>
    <w:rsid w:val="003A40B4"/>
    <w:rsid w:val="003A496C"/>
    <w:rsid w:val="003A5F9C"/>
    <w:rsid w:val="003A73E4"/>
    <w:rsid w:val="003A78B0"/>
    <w:rsid w:val="003B106B"/>
    <w:rsid w:val="003B15EF"/>
    <w:rsid w:val="003B2809"/>
    <w:rsid w:val="003B3528"/>
    <w:rsid w:val="003B3AF8"/>
    <w:rsid w:val="003B452D"/>
    <w:rsid w:val="003B5C0E"/>
    <w:rsid w:val="003B781D"/>
    <w:rsid w:val="003B7F87"/>
    <w:rsid w:val="003C04B6"/>
    <w:rsid w:val="003C0647"/>
    <w:rsid w:val="003C144C"/>
    <w:rsid w:val="003C20E9"/>
    <w:rsid w:val="003C2B21"/>
    <w:rsid w:val="003C33F5"/>
    <w:rsid w:val="003C70AC"/>
    <w:rsid w:val="003D19C7"/>
    <w:rsid w:val="003D3FDF"/>
    <w:rsid w:val="003D4357"/>
    <w:rsid w:val="003D4BD0"/>
    <w:rsid w:val="003E2D7A"/>
    <w:rsid w:val="003E33DE"/>
    <w:rsid w:val="003E5345"/>
    <w:rsid w:val="003E6CF3"/>
    <w:rsid w:val="003F5BEB"/>
    <w:rsid w:val="003F622B"/>
    <w:rsid w:val="003F6BB6"/>
    <w:rsid w:val="003F7176"/>
    <w:rsid w:val="00403926"/>
    <w:rsid w:val="004039E5"/>
    <w:rsid w:val="0040554A"/>
    <w:rsid w:val="00406B3E"/>
    <w:rsid w:val="00406E89"/>
    <w:rsid w:val="004073A2"/>
    <w:rsid w:val="00407AB9"/>
    <w:rsid w:val="00407CBA"/>
    <w:rsid w:val="00410EA4"/>
    <w:rsid w:val="00412D0A"/>
    <w:rsid w:val="004130A5"/>
    <w:rsid w:val="00414B37"/>
    <w:rsid w:val="004161BA"/>
    <w:rsid w:val="00417C55"/>
    <w:rsid w:val="0042020A"/>
    <w:rsid w:val="00423750"/>
    <w:rsid w:val="004246F8"/>
    <w:rsid w:val="00424957"/>
    <w:rsid w:val="00425756"/>
    <w:rsid w:val="00426670"/>
    <w:rsid w:val="004272AD"/>
    <w:rsid w:val="004272E8"/>
    <w:rsid w:val="00430804"/>
    <w:rsid w:val="00431388"/>
    <w:rsid w:val="00432943"/>
    <w:rsid w:val="00432AC8"/>
    <w:rsid w:val="004331B5"/>
    <w:rsid w:val="00434977"/>
    <w:rsid w:val="00435C30"/>
    <w:rsid w:val="00435F77"/>
    <w:rsid w:val="00436662"/>
    <w:rsid w:val="00436E9E"/>
    <w:rsid w:val="00440C85"/>
    <w:rsid w:val="00441D1C"/>
    <w:rsid w:val="00442419"/>
    <w:rsid w:val="0044290E"/>
    <w:rsid w:val="004446EC"/>
    <w:rsid w:val="004456CE"/>
    <w:rsid w:val="00445ED7"/>
    <w:rsid w:val="004475A3"/>
    <w:rsid w:val="0045054A"/>
    <w:rsid w:val="0045160B"/>
    <w:rsid w:val="004518D6"/>
    <w:rsid w:val="00454F03"/>
    <w:rsid w:val="00455AEE"/>
    <w:rsid w:val="00456637"/>
    <w:rsid w:val="00456688"/>
    <w:rsid w:val="00461E45"/>
    <w:rsid w:val="004646AF"/>
    <w:rsid w:val="00464C41"/>
    <w:rsid w:val="00464EF0"/>
    <w:rsid w:val="004651BD"/>
    <w:rsid w:val="0046699D"/>
    <w:rsid w:val="00466E62"/>
    <w:rsid w:val="00470011"/>
    <w:rsid w:val="00473779"/>
    <w:rsid w:val="004739CE"/>
    <w:rsid w:val="00473B05"/>
    <w:rsid w:val="00475D8D"/>
    <w:rsid w:val="00476DBB"/>
    <w:rsid w:val="00480D60"/>
    <w:rsid w:val="00482CCD"/>
    <w:rsid w:val="004845A1"/>
    <w:rsid w:val="00485765"/>
    <w:rsid w:val="00485F11"/>
    <w:rsid w:val="00486684"/>
    <w:rsid w:val="00486FF9"/>
    <w:rsid w:val="004912FE"/>
    <w:rsid w:val="00491650"/>
    <w:rsid w:val="00495C2C"/>
    <w:rsid w:val="00497F64"/>
    <w:rsid w:val="004A0D94"/>
    <w:rsid w:val="004A3DB7"/>
    <w:rsid w:val="004A5A5E"/>
    <w:rsid w:val="004A79E3"/>
    <w:rsid w:val="004A7B2D"/>
    <w:rsid w:val="004B0625"/>
    <w:rsid w:val="004B2ECE"/>
    <w:rsid w:val="004B416B"/>
    <w:rsid w:val="004B465D"/>
    <w:rsid w:val="004B4BFC"/>
    <w:rsid w:val="004B64C9"/>
    <w:rsid w:val="004B7CA2"/>
    <w:rsid w:val="004C03A4"/>
    <w:rsid w:val="004C184F"/>
    <w:rsid w:val="004C3DE9"/>
    <w:rsid w:val="004C4213"/>
    <w:rsid w:val="004C4429"/>
    <w:rsid w:val="004C509D"/>
    <w:rsid w:val="004C544D"/>
    <w:rsid w:val="004C5760"/>
    <w:rsid w:val="004C5AFD"/>
    <w:rsid w:val="004C7148"/>
    <w:rsid w:val="004D0A5E"/>
    <w:rsid w:val="004D0C66"/>
    <w:rsid w:val="004D101D"/>
    <w:rsid w:val="004D1633"/>
    <w:rsid w:val="004D437B"/>
    <w:rsid w:val="004D6AC8"/>
    <w:rsid w:val="004E01D0"/>
    <w:rsid w:val="004E0DD6"/>
    <w:rsid w:val="004E3185"/>
    <w:rsid w:val="004E432A"/>
    <w:rsid w:val="004E5216"/>
    <w:rsid w:val="004E5312"/>
    <w:rsid w:val="004E6F83"/>
    <w:rsid w:val="004E7FDF"/>
    <w:rsid w:val="004F0E60"/>
    <w:rsid w:val="004F0E8C"/>
    <w:rsid w:val="004F31FC"/>
    <w:rsid w:val="004F4EF0"/>
    <w:rsid w:val="004F675A"/>
    <w:rsid w:val="004F7920"/>
    <w:rsid w:val="004F7EB3"/>
    <w:rsid w:val="0050054B"/>
    <w:rsid w:val="0050271F"/>
    <w:rsid w:val="0050464E"/>
    <w:rsid w:val="005047EE"/>
    <w:rsid w:val="00504D98"/>
    <w:rsid w:val="0050506A"/>
    <w:rsid w:val="00505E88"/>
    <w:rsid w:val="00506ECB"/>
    <w:rsid w:val="00507404"/>
    <w:rsid w:val="00507DAF"/>
    <w:rsid w:val="00510C16"/>
    <w:rsid w:val="0051242F"/>
    <w:rsid w:val="00514B86"/>
    <w:rsid w:val="00514C77"/>
    <w:rsid w:val="00514E14"/>
    <w:rsid w:val="00527119"/>
    <w:rsid w:val="0053091B"/>
    <w:rsid w:val="00533163"/>
    <w:rsid w:val="00533E8D"/>
    <w:rsid w:val="00534EBC"/>
    <w:rsid w:val="0053684E"/>
    <w:rsid w:val="00540589"/>
    <w:rsid w:val="00542391"/>
    <w:rsid w:val="00542E59"/>
    <w:rsid w:val="00545D79"/>
    <w:rsid w:val="00545DAE"/>
    <w:rsid w:val="00545E25"/>
    <w:rsid w:val="00550028"/>
    <w:rsid w:val="00550A26"/>
    <w:rsid w:val="005528D9"/>
    <w:rsid w:val="005565AC"/>
    <w:rsid w:val="005572A7"/>
    <w:rsid w:val="00561B31"/>
    <w:rsid w:val="00561ECE"/>
    <w:rsid w:val="00562D14"/>
    <w:rsid w:val="00562D15"/>
    <w:rsid w:val="00563923"/>
    <w:rsid w:val="005639F3"/>
    <w:rsid w:val="00563A9B"/>
    <w:rsid w:val="00564117"/>
    <w:rsid w:val="005643EF"/>
    <w:rsid w:val="00564A2E"/>
    <w:rsid w:val="00565C41"/>
    <w:rsid w:val="005660D5"/>
    <w:rsid w:val="0056662D"/>
    <w:rsid w:val="00566ADF"/>
    <w:rsid w:val="0056720A"/>
    <w:rsid w:val="00567E94"/>
    <w:rsid w:val="00567EB9"/>
    <w:rsid w:val="00571B8D"/>
    <w:rsid w:val="005738A9"/>
    <w:rsid w:val="00574199"/>
    <w:rsid w:val="00574AA8"/>
    <w:rsid w:val="0057526F"/>
    <w:rsid w:val="00575284"/>
    <w:rsid w:val="005765A5"/>
    <w:rsid w:val="00577AE6"/>
    <w:rsid w:val="00577E88"/>
    <w:rsid w:val="00581309"/>
    <w:rsid w:val="005814BB"/>
    <w:rsid w:val="00581DD6"/>
    <w:rsid w:val="0058256F"/>
    <w:rsid w:val="00582983"/>
    <w:rsid w:val="00582F83"/>
    <w:rsid w:val="00583FC7"/>
    <w:rsid w:val="00586738"/>
    <w:rsid w:val="0058681C"/>
    <w:rsid w:val="005912D1"/>
    <w:rsid w:val="00593093"/>
    <w:rsid w:val="0059327B"/>
    <w:rsid w:val="00593B90"/>
    <w:rsid w:val="005940C5"/>
    <w:rsid w:val="00594446"/>
    <w:rsid w:val="00595429"/>
    <w:rsid w:val="005959BB"/>
    <w:rsid w:val="00597304"/>
    <w:rsid w:val="005A0BE6"/>
    <w:rsid w:val="005A23CA"/>
    <w:rsid w:val="005A2877"/>
    <w:rsid w:val="005A42F0"/>
    <w:rsid w:val="005A6F2D"/>
    <w:rsid w:val="005A7A86"/>
    <w:rsid w:val="005B07DE"/>
    <w:rsid w:val="005B68C6"/>
    <w:rsid w:val="005C1D94"/>
    <w:rsid w:val="005C2A23"/>
    <w:rsid w:val="005C2B40"/>
    <w:rsid w:val="005C3CAE"/>
    <w:rsid w:val="005C435F"/>
    <w:rsid w:val="005C47D2"/>
    <w:rsid w:val="005D2CAE"/>
    <w:rsid w:val="005D2E2D"/>
    <w:rsid w:val="005D3052"/>
    <w:rsid w:val="005D313F"/>
    <w:rsid w:val="005D41FC"/>
    <w:rsid w:val="005D4358"/>
    <w:rsid w:val="005D47F1"/>
    <w:rsid w:val="005D54CA"/>
    <w:rsid w:val="005D5AA8"/>
    <w:rsid w:val="005D7728"/>
    <w:rsid w:val="005E08D2"/>
    <w:rsid w:val="005E0925"/>
    <w:rsid w:val="005E189C"/>
    <w:rsid w:val="005E2451"/>
    <w:rsid w:val="005E26C6"/>
    <w:rsid w:val="005E2CBE"/>
    <w:rsid w:val="005E37F2"/>
    <w:rsid w:val="005F2B4E"/>
    <w:rsid w:val="005F36DC"/>
    <w:rsid w:val="005F3733"/>
    <w:rsid w:val="005F3CD8"/>
    <w:rsid w:val="005F7D47"/>
    <w:rsid w:val="006015BB"/>
    <w:rsid w:val="00602C29"/>
    <w:rsid w:val="00605427"/>
    <w:rsid w:val="00605EDB"/>
    <w:rsid w:val="00611719"/>
    <w:rsid w:val="006117DE"/>
    <w:rsid w:val="006152A0"/>
    <w:rsid w:val="00615922"/>
    <w:rsid w:val="006202E6"/>
    <w:rsid w:val="0062382A"/>
    <w:rsid w:val="00623B70"/>
    <w:rsid w:val="00627250"/>
    <w:rsid w:val="0063032C"/>
    <w:rsid w:val="00630669"/>
    <w:rsid w:val="00630A40"/>
    <w:rsid w:val="00630B62"/>
    <w:rsid w:val="00632861"/>
    <w:rsid w:val="006335A0"/>
    <w:rsid w:val="0063376F"/>
    <w:rsid w:val="00635D2C"/>
    <w:rsid w:val="00641F4F"/>
    <w:rsid w:val="00643579"/>
    <w:rsid w:val="00643DE7"/>
    <w:rsid w:val="006466CF"/>
    <w:rsid w:val="00653B43"/>
    <w:rsid w:val="00653DD1"/>
    <w:rsid w:val="00655367"/>
    <w:rsid w:val="00660B49"/>
    <w:rsid w:val="00661C9A"/>
    <w:rsid w:val="00663EA3"/>
    <w:rsid w:val="00664EC3"/>
    <w:rsid w:val="00664F2F"/>
    <w:rsid w:val="00666186"/>
    <w:rsid w:val="00666C91"/>
    <w:rsid w:val="00670125"/>
    <w:rsid w:val="00671481"/>
    <w:rsid w:val="00672FFF"/>
    <w:rsid w:val="0067336B"/>
    <w:rsid w:val="006759EA"/>
    <w:rsid w:val="00676972"/>
    <w:rsid w:val="0068254D"/>
    <w:rsid w:val="00682CD5"/>
    <w:rsid w:val="00682F81"/>
    <w:rsid w:val="0068314B"/>
    <w:rsid w:val="00684005"/>
    <w:rsid w:val="00684749"/>
    <w:rsid w:val="006847BF"/>
    <w:rsid w:val="00684C57"/>
    <w:rsid w:val="00685AC6"/>
    <w:rsid w:val="00687C22"/>
    <w:rsid w:val="006904AF"/>
    <w:rsid w:val="006909AC"/>
    <w:rsid w:val="00692942"/>
    <w:rsid w:val="00693B91"/>
    <w:rsid w:val="0069702A"/>
    <w:rsid w:val="006A3912"/>
    <w:rsid w:val="006A4F47"/>
    <w:rsid w:val="006A50DA"/>
    <w:rsid w:val="006A6A90"/>
    <w:rsid w:val="006B25D9"/>
    <w:rsid w:val="006B44F2"/>
    <w:rsid w:val="006B7B25"/>
    <w:rsid w:val="006C13DC"/>
    <w:rsid w:val="006C1642"/>
    <w:rsid w:val="006C18DF"/>
    <w:rsid w:val="006C294F"/>
    <w:rsid w:val="006C315F"/>
    <w:rsid w:val="006C3D08"/>
    <w:rsid w:val="006C3E5A"/>
    <w:rsid w:val="006C4BB7"/>
    <w:rsid w:val="006C6B18"/>
    <w:rsid w:val="006C7DDC"/>
    <w:rsid w:val="006C7FC7"/>
    <w:rsid w:val="006D0B86"/>
    <w:rsid w:val="006D0E9D"/>
    <w:rsid w:val="006D2CEF"/>
    <w:rsid w:val="006D542A"/>
    <w:rsid w:val="006D5B33"/>
    <w:rsid w:val="006D5B87"/>
    <w:rsid w:val="006D6030"/>
    <w:rsid w:val="006E0FEE"/>
    <w:rsid w:val="006E48E2"/>
    <w:rsid w:val="006E6244"/>
    <w:rsid w:val="006E75BC"/>
    <w:rsid w:val="006F1DFF"/>
    <w:rsid w:val="006F2214"/>
    <w:rsid w:val="006F2246"/>
    <w:rsid w:val="006F34F0"/>
    <w:rsid w:val="006F3C18"/>
    <w:rsid w:val="006F40FF"/>
    <w:rsid w:val="006F4637"/>
    <w:rsid w:val="006F4D62"/>
    <w:rsid w:val="006F678D"/>
    <w:rsid w:val="007001FF"/>
    <w:rsid w:val="00702737"/>
    <w:rsid w:val="00702A87"/>
    <w:rsid w:val="00707E31"/>
    <w:rsid w:val="007119C2"/>
    <w:rsid w:val="007143DE"/>
    <w:rsid w:val="00715273"/>
    <w:rsid w:val="00715B8D"/>
    <w:rsid w:val="007203B7"/>
    <w:rsid w:val="00720427"/>
    <w:rsid w:val="00720932"/>
    <w:rsid w:val="007225A5"/>
    <w:rsid w:val="007231DC"/>
    <w:rsid w:val="0072418C"/>
    <w:rsid w:val="00724219"/>
    <w:rsid w:val="00724307"/>
    <w:rsid w:val="0073284D"/>
    <w:rsid w:val="00732FDA"/>
    <w:rsid w:val="00733315"/>
    <w:rsid w:val="00733E20"/>
    <w:rsid w:val="00735E64"/>
    <w:rsid w:val="00736AF0"/>
    <w:rsid w:val="00740CDD"/>
    <w:rsid w:val="007428EC"/>
    <w:rsid w:val="00742B7D"/>
    <w:rsid w:val="00743B3A"/>
    <w:rsid w:val="00745231"/>
    <w:rsid w:val="00746C4A"/>
    <w:rsid w:val="00747A3E"/>
    <w:rsid w:val="00751BC7"/>
    <w:rsid w:val="00752DAC"/>
    <w:rsid w:val="00752E70"/>
    <w:rsid w:val="00757494"/>
    <w:rsid w:val="00761CAB"/>
    <w:rsid w:val="007632EB"/>
    <w:rsid w:val="00763306"/>
    <w:rsid w:val="00764F9E"/>
    <w:rsid w:val="00767A47"/>
    <w:rsid w:val="00771976"/>
    <w:rsid w:val="00772116"/>
    <w:rsid w:val="007726E0"/>
    <w:rsid w:val="00772BB8"/>
    <w:rsid w:val="00773446"/>
    <w:rsid w:val="0077390A"/>
    <w:rsid w:val="00773A75"/>
    <w:rsid w:val="00774777"/>
    <w:rsid w:val="00776507"/>
    <w:rsid w:val="00777DED"/>
    <w:rsid w:val="00780423"/>
    <w:rsid w:val="00782A14"/>
    <w:rsid w:val="00782D24"/>
    <w:rsid w:val="0078535B"/>
    <w:rsid w:val="00787099"/>
    <w:rsid w:val="00787ADD"/>
    <w:rsid w:val="00787E7C"/>
    <w:rsid w:val="007901CF"/>
    <w:rsid w:val="007921DD"/>
    <w:rsid w:val="0079273C"/>
    <w:rsid w:val="0079343E"/>
    <w:rsid w:val="007943EC"/>
    <w:rsid w:val="00794801"/>
    <w:rsid w:val="007967FA"/>
    <w:rsid w:val="00796C02"/>
    <w:rsid w:val="007A095E"/>
    <w:rsid w:val="007A0D7C"/>
    <w:rsid w:val="007A1656"/>
    <w:rsid w:val="007A2BE5"/>
    <w:rsid w:val="007A40DC"/>
    <w:rsid w:val="007A6135"/>
    <w:rsid w:val="007A7D67"/>
    <w:rsid w:val="007B0DFC"/>
    <w:rsid w:val="007B0F28"/>
    <w:rsid w:val="007B401B"/>
    <w:rsid w:val="007B42CE"/>
    <w:rsid w:val="007B4836"/>
    <w:rsid w:val="007B55B5"/>
    <w:rsid w:val="007B635C"/>
    <w:rsid w:val="007C0669"/>
    <w:rsid w:val="007C0677"/>
    <w:rsid w:val="007C1521"/>
    <w:rsid w:val="007C1C12"/>
    <w:rsid w:val="007C23F0"/>
    <w:rsid w:val="007C3822"/>
    <w:rsid w:val="007C66FD"/>
    <w:rsid w:val="007C67D1"/>
    <w:rsid w:val="007C71EA"/>
    <w:rsid w:val="007D200F"/>
    <w:rsid w:val="007D2924"/>
    <w:rsid w:val="007D3FE4"/>
    <w:rsid w:val="007D6350"/>
    <w:rsid w:val="007E1551"/>
    <w:rsid w:val="007E1D64"/>
    <w:rsid w:val="007E3C03"/>
    <w:rsid w:val="007E5A4F"/>
    <w:rsid w:val="007E61CE"/>
    <w:rsid w:val="007E778D"/>
    <w:rsid w:val="007E7878"/>
    <w:rsid w:val="007F009A"/>
    <w:rsid w:val="007F0DCC"/>
    <w:rsid w:val="007F205F"/>
    <w:rsid w:val="007F52C3"/>
    <w:rsid w:val="007F6874"/>
    <w:rsid w:val="007F7EDD"/>
    <w:rsid w:val="0080166B"/>
    <w:rsid w:val="00802ACE"/>
    <w:rsid w:val="00804B1A"/>
    <w:rsid w:val="00805F48"/>
    <w:rsid w:val="00807BEF"/>
    <w:rsid w:val="00812D79"/>
    <w:rsid w:val="00812DDB"/>
    <w:rsid w:val="00815C9E"/>
    <w:rsid w:val="00815D8F"/>
    <w:rsid w:val="00816D2E"/>
    <w:rsid w:val="008172AE"/>
    <w:rsid w:val="00817C97"/>
    <w:rsid w:val="008214C4"/>
    <w:rsid w:val="008216E6"/>
    <w:rsid w:val="00823375"/>
    <w:rsid w:val="0082436B"/>
    <w:rsid w:val="008249E0"/>
    <w:rsid w:val="008252D9"/>
    <w:rsid w:val="00825554"/>
    <w:rsid w:val="00826CF6"/>
    <w:rsid w:val="0082761C"/>
    <w:rsid w:val="00830D75"/>
    <w:rsid w:val="00831A41"/>
    <w:rsid w:val="0083447B"/>
    <w:rsid w:val="00834CF1"/>
    <w:rsid w:val="00834E43"/>
    <w:rsid w:val="00835269"/>
    <w:rsid w:val="00837E8B"/>
    <w:rsid w:val="00840439"/>
    <w:rsid w:val="00842479"/>
    <w:rsid w:val="00844132"/>
    <w:rsid w:val="008459A4"/>
    <w:rsid w:val="00845DE0"/>
    <w:rsid w:val="00846D1C"/>
    <w:rsid w:val="00847D1D"/>
    <w:rsid w:val="00853781"/>
    <w:rsid w:val="00853E7D"/>
    <w:rsid w:val="00856381"/>
    <w:rsid w:val="00856569"/>
    <w:rsid w:val="0085656D"/>
    <w:rsid w:val="008578E1"/>
    <w:rsid w:val="00860D6D"/>
    <w:rsid w:val="00863DA3"/>
    <w:rsid w:val="008642F5"/>
    <w:rsid w:val="00864E7E"/>
    <w:rsid w:val="008678A0"/>
    <w:rsid w:val="00870DD7"/>
    <w:rsid w:val="00871BA0"/>
    <w:rsid w:val="00871D84"/>
    <w:rsid w:val="00871E83"/>
    <w:rsid w:val="00872288"/>
    <w:rsid w:val="008722F3"/>
    <w:rsid w:val="00873606"/>
    <w:rsid w:val="008750E0"/>
    <w:rsid w:val="00876469"/>
    <w:rsid w:val="00876BBC"/>
    <w:rsid w:val="00877F6A"/>
    <w:rsid w:val="00880011"/>
    <w:rsid w:val="008822B7"/>
    <w:rsid w:val="0088284D"/>
    <w:rsid w:val="00883C8C"/>
    <w:rsid w:val="008851CD"/>
    <w:rsid w:val="00885227"/>
    <w:rsid w:val="00885980"/>
    <w:rsid w:val="00885DDE"/>
    <w:rsid w:val="00885F0D"/>
    <w:rsid w:val="00886013"/>
    <w:rsid w:val="00886579"/>
    <w:rsid w:val="00891AB4"/>
    <w:rsid w:val="00893CB7"/>
    <w:rsid w:val="0089427B"/>
    <w:rsid w:val="008942B0"/>
    <w:rsid w:val="008953E3"/>
    <w:rsid w:val="008A024C"/>
    <w:rsid w:val="008A1216"/>
    <w:rsid w:val="008A1AB1"/>
    <w:rsid w:val="008A27F7"/>
    <w:rsid w:val="008A6368"/>
    <w:rsid w:val="008B1E35"/>
    <w:rsid w:val="008B2230"/>
    <w:rsid w:val="008B3360"/>
    <w:rsid w:val="008B5E53"/>
    <w:rsid w:val="008B6398"/>
    <w:rsid w:val="008B6768"/>
    <w:rsid w:val="008B7482"/>
    <w:rsid w:val="008B7D8D"/>
    <w:rsid w:val="008C05C3"/>
    <w:rsid w:val="008C08F5"/>
    <w:rsid w:val="008C0F9A"/>
    <w:rsid w:val="008C2195"/>
    <w:rsid w:val="008C4007"/>
    <w:rsid w:val="008C5A8E"/>
    <w:rsid w:val="008C6B35"/>
    <w:rsid w:val="008C6E65"/>
    <w:rsid w:val="008C7E1A"/>
    <w:rsid w:val="008D0F46"/>
    <w:rsid w:val="008D18EB"/>
    <w:rsid w:val="008D2A80"/>
    <w:rsid w:val="008D36C3"/>
    <w:rsid w:val="008D3E02"/>
    <w:rsid w:val="008D57D5"/>
    <w:rsid w:val="008D6971"/>
    <w:rsid w:val="008E007F"/>
    <w:rsid w:val="008E2BE7"/>
    <w:rsid w:val="008E4420"/>
    <w:rsid w:val="008E4949"/>
    <w:rsid w:val="008E4A1E"/>
    <w:rsid w:val="008E57D5"/>
    <w:rsid w:val="008E68C1"/>
    <w:rsid w:val="008F0D1E"/>
    <w:rsid w:val="008F18D6"/>
    <w:rsid w:val="008F2D1E"/>
    <w:rsid w:val="008F54EC"/>
    <w:rsid w:val="008F7B65"/>
    <w:rsid w:val="009008CC"/>
    <w:rsid w:val="009035C6"/>
    <w:rsid w:val="00903CEF"/>
    <w:rsid w:val="0090405E"/>
    <w:rsid w:val="009048EA"/>
    <w:rsid w:val="00906FD6"/>
    <w:rsid w:val="00912348"/>
    <w:rsid w:val="00912A53"/>
    <w:rsid w:val="009134DF"/>
    <w:rsid w:val="00914619"/>
    <w:rsid w:val="00915944"/>
    <w:rsid w:val="00917155"/>
    <w:rsid w:val="00917DF6"/>
    <w:rsid w:val="009214AF"/>
    <w:rsid w:val="009216D4"/>
    <w:rsid w:val="00921B6C"/>
    <w:rsid w:val="00923317"/>
    <w:rsid w:val="0092558F"/>
    <w:rsid w:val="00926507"/>
    <w:rsid w:val="009278A2"/>
    <w:rsid w:val="009308BD"/>
    <w:rsid w:val="00931611"/>
    <w:rsid w:val="00931DFC"/>
    <w:rsid w:val="009332C1"/>
    <w:rsid w:val="0093655C"/>
    <w:rsid w:val="00940015"/>
    <w:rsid w:val="0094122F"/>
    <w:rsid w:val="00944450"/>
    <w:rsid w:val="0094710B"/>
    <w:rsid w:val="00947DFF"/>
    <w:rsid w:val="009512DF"/>
    <w:rsid w:val="009553A9"/>
    <w:rsid w:val="0095644A"/>
    <w:rsid w:val="00956F23"/>
    <w:rsid w:val="009573CF"/>
    <w:rsid w:val="009602E0"/>
    <w:rsid w:val="009608AB"/>
    <w:rsid w:val="00961364"/>
    <w:rsid w:val="00961485"/>
    <w:rsid w:val="00965B4E"/>
    <w:rsid w:val="0096791D"/>
    <w:rsid w:val="009717A5"/>
    <w:rsid w:val="009723F6"/>
    <w:rsid w:val="009724B4"/>
    <w:rsid w:val="00975038"/>
    <w:rsid w:val="009761D7"/>
    <w:rsid w:val="00976967"/>
    <w:rsid w:val="00977C9E"/>
    <w:rsid w:val="00980827"/>
    <w:rsid w:val="009813EF"/>
    <w:rsid w:val="009817A1"/>
    <w:rsid w:val="0098190E"/>
    <w:rsid w:val="009837FE"/>
    <w:rsid w:val="009838F2"/>
    <w:rsid w:val="009846D5"/>
    <w:rsid w:val="00985B89"/>
    <w:rsid w:val="00987580"/>
    <w:rsid w:val="00990B00"/>
    <w:rsid w:val="00990CAC"/>
    <w:rsid w:val="00991FD9"/>
    <w:rsid w:val="0099233E"/>
    <w:rsid w:val="0099442E"/>
    <w:rsid w:val="009A0226"/>
    <w:rsid w:val="009A2380"/>
    <w:rsid w:val="009A2D31"/>
    <w:rsid w:val="009A2FAB"/>
    <w:rsid w:val="009B047E"/>
    <w:rsid w:val="009B0731"/>
    <w:rsid w:val="009B240C"/>
    <w:rsid w:val="009B628B"/>
    <w:rsid w:val="009B6C40"/>
    <w:rsid w:val="009B6C4D"/>
    <w:rsid w:val="009C57F9"/>
    <w:rsid w:val="009C5A1D"/>
    <w:rsid w:val="009C66A0"/>
    <w:rsid w:val="009C6E63"/>
    <w:rsid w:val="009C77C8"/>
    <w:rsid w:val="009D0097"/>
    <w:rsid w:val="009D0257"/>
    <w:rsid w:val="009D0FA4"/>
    <w:rsid w:val="009D1497"/>
    <w:rsid w:val="009D19D0"/>
    <w:rsid w:val="009D28E9"/>
    <w:rsid w:val="009D2B46"/>
    <w:rsid w:val="009D3702"/>
    <w:rsid w:val="009D3934"/>
    <w:rsid w:val="009D46F4"/>
    <w:rsid w:val="009D6BDE"/>
    <w:rsid w:val="009E108C"/>
    <w:rsid w:val="009E4B88"/>
    <w:rsid w:val="009E55FB"/>
    <w:rsid w:val="009E5B19"/>
    <w:rsid w:val="009E6C46"/>
    <w:rsid w:val="009E6F7E"/>
    <w:rsid w:val="009F0BB3"/>
    <w:rsid w:val="009F1C40"/>
    <w:rsid w:val="009F1D5E"/>
    <w:rsid w:val="009F1EBE"/>
    <w:rsid w:val="009F28BC"/>
    <w:rsid w:val="009F2F80"/>
    <w:rsid w:val="009F3037"/>
    <w:rsid w:val="009F63BB"/>
    <w:rsid w:val="00A02861"/>
    <w:rsid w:val="00A05B56"/>
    <w:rsid w:val="00A05E01"/>
    <w:rsid w:val="00A07D57"/>
    <w:rsid w:val="00A10294"/>
    <w:rsid w:val="00A10A41"/>
    <w:rsid w:val="00A120BD"/>
    <w:rsid w:val="00A12183"/>
    <w:rsid w:val="00A12A8B"/>
    <w:rsid w:val="00A1478E"/>
    <w:rsid w:val="00A14D0C"/>
    <w:rsid w:val="00A14F73"/>
    <w:rsid w:val="00A17F33"/>
    <w:rsid w:val="00A20C6F"/>
    <w:rsid w:val="00A21E07"/>
    <w:rsid w:val="00A22350"/>
    <w:rsid w:val="00A24321"/>
    <w:rsid w:val="00A248CA"/>
    <w:rsid w:val="00A25B3A"/>
    <w:rsid w:val="00A2641B"/>
    <w:rsid w:val="00A27CBF"/>
    <w:rsid w:val="00A305B2"/>
    <w:rsid w:val="00A306CA"/>
    <w:rsid w:val="00A3464F"/>
    <w:rsid w:val="00A3490B"/>
    <w:rsid w:val="00A34BE1"/>
    <w:rsid w:val="00A36B59"/>
    <w:rsid w:val="00A37DAE"/>
    <w:rsid w:val="00A40275"/>
    <w:rsid w:val="00A40712"/>
    <w:rsid w:val="00A408F7"/>
    <w:rsid w:val="00A40F3F"/>
    <w:rsid w:val="00A43401"/>
    <w:rsid w:val="00A457A1"/>
    <w:rsid w:val="00A45F2D"/>
    <w:rsid w:val="00A469B5"/>
    <w:rsid w:val="00A510F3"/>
    <w:rsid w:val="00A527D5"/>
    <w:rsid w:val="00A53D1C"/>
    <w:rsid w:val="00A5417A"/>
    <w:rsid w:val="00A54D4E"/>
    <w:rsid w:val="00A5621F"/>
    <w:rsid w:val="00A60BC7"/>
    <w:rsid w:val="00A61284"/>
    <w:rsid w:val="00A61B71"/>
    <w:rsid w:val="00A62F61"/>
    <w:rsid w:val="00A63560"/>
    <w:rsid w:val="00A65622"/>
    <w:rsid w:val="00A66370"/>
    <w:rsid w:val="00A666B3"/>
    <w:rsid w:val="00A66E12"/>
    <w:rsid w:val="00A719B7"/>
    <w:rsid w:val="00A72F17"/>
    <w:rsid w:val="00A736CA"/>
    <w:rsid w:val="00A7394E"/>
    <w:rsid w:val="00A743C2"/>
    <w:rsid w:val="00A76B12"/>
    <w:rsid w:val="00A76C86"/>
    <w:rsid w:val="00A802DE"/>
    <w:rsid w:val="00A820C3"/>
    <w:rsid w:val="00A822B6"/>
    <w:rsid w:val="00A82F22"/>
    <w:rsid w:val="00A840FD"/>
    <w:rsid w:val="00A843EF"/>
    <w:rsid w:val="00A84BC3"/>
    <w:rsid w:val="00A8545A"/>
    <w:rsid w:val="00A8545D"/>
    <w:rsid w:val="00A917A0"/>
    <w:rsid w:val="00A9253B"/>
    <w:rsid w:val="00A93858"/>
    <w:rsid w:val="00A93BBF"/>
    <w:rsid w:val="00A95A67"/>
    <w:rsid w:val="00AA0AA1"/>
    <w:rsid w:val="00AA0C33"/>
    <w:rsid w:val="00AA4548"/>
    <w:rsid w:val="00AA46FD"/>
    <w:rsid w:val="00AA540C"/>
    <w:rsid w:val="00AA6169"/>
    <w:rsid w:val="00AA6D07"/>
    <w:rsid w:val="00AA77A4"/>
    <w:rsid w:val="00AA7F15"/>
    <w:rsid w:val="00AB01C5"/>
    <w:rsid w:val="00AB22A3"/>
    <w:rsid w:val="00AB2A8F"/>
    <w:rsid w:val="00AB4389"/>
    <w:rsid w:val="00AB4824"/>
    <w:rsid w:val="00AB690C"/>
    <w:rsid w:val="00AB7111"/>
    <w:rsid w:val="00AB7662"/>
    <w:rsid w:val="00AC095D"/>
    <w:rsid w:val="00AC1084"/>
    <w:rsid w:val="00AC3AFA"/>
    <w:rsid w:val="00AC3E51"/>
    <w:rsid w:val="00AC68CC"/>
    <w:rsid w:val="00AC69D8"/>
    <w:rsid w:val="00AC72D0"/>
    <w:rsid w:val="00AD01E8"/>
    <w:rsid w:val="00AD27B4"/>
    <w:rsid w:val="00AD6720"/>
    <w:rsid w:val="00AD7678"/>
    <w:rsid w:val="00AE16E5"/>
    <w:rsid w:val="00AE298A"/>
    <w:rsid w:val="00AE512A"/>
    <w:rsid w:val="00AE604B"/>
    <w:rsid w:val="00AE6267"/>
    <w:rsid w:val="00AE6581"/>
    <w:rsid w:val="00AF22C2"/>
    <w:rsid w:val="00AF50DB"/>
    <w:rsid w:val="00AF5D36"/>
    <w:rsid w:val="00AF6544"/>
    <w:rsid w:val="00AF7D62"/>
    <w:rsid w:val="00B0076A"/>
    <w:rsid w:val="00B00991"/>
    <w:rsid w:val="00B02DE6"/>
    <w:rsid w:val="00B0368E"/>
    <w:rsid w:val="00B044D2"/>
    <w:rsid w:val="00B04E67"/>
    <w:rsid w:val="00B06438"/>
    <w:rsid w:val="00B06A6E"/>
    <w:rsid w:val="00B076A8"/>
    <w:rsid w:val="00B1317D"/>
    <w:rsid w:val="00B149E7"/>
    <w:rsid w:val="00B16516"/>
    <w:rsid w:val="00B169C3"/>
    <w:rsid w:val="00B16B58"/>
    <w:rsid w:val="00B2139C"/>
    <w:rsid w:val="00B21AAE"/>
    <w:rsid w:val="00B22E6A"/>
    <w:rsid w:val="00B25DA1"/>
    <w:rsid w:val="00B27CEF"/>
    <w:rsid w:val="00B3082E"/>
    <w:rsid w:val="00B30951"/>
    <w:rsid w:val="00B330AB"/>
    <w:rsid w:val="00B332B0"/>
    <w:rsid w:val="00B339E9"/>
    <w:rsid w:val="00B36598"/>
    <w:rsid w:val="00B36BB6"/>
    <w:rsid w:val="00B36D73"/>
    <w:rsid w:val="00B4110E"/>
    <w:rsid w:val="00B41656"/>
    <w:rsid w:val="00B420E4"/>
    <w:rsid w:val="00B46000"/>
    <w:rsid w:val="00B462A7"/>
    <w:rsid w:val="00B51899"/>
    <w:rsid w:val="00B522DA"/>
    <w:rsid w:val="00B530C0"/>
    <w:rsid w:val="00B5603F"/>
    <w:rsid w:val="00B57B70"/>
    <w:rsid w:val="00B60B6C"/>
    <w:rsid w:val="00B61515"/>
    <w:rsid w:val="00B63468"/>
    <w:rsid w:val="00B655CA"/>
    <w:rsid w:val="00B65685"/>
    <w:rsid w:val="00B6775C"/>
    <w:rsid w:val="00B723AB"/>
    <w:rsid w:val="00B73C2B"/>
    <w:rsid w:val="00B74B51"/>
    <w:rsid w:val="00B75475"/>
    <w:rsid w:val="00B76765"/>
    <w:rsid w:val="00B76812"/>
    <w:rsid w:val="00B77460"/>
    <w:rsid w:val="00B804BD"/>
    <w:rsid w:val="00B81E40"/>
    <w:rsid w:val="00B83D99"/>
    <w:rsid w:val="00B8632C"/>
    <w:rsid w:val="00B90076"/>
    <w:rsid w:val="00B90508"/>
    <w:rsid w:val="00B92511"/>
    <w:rsid w:val="00B93829"/>
    <w:rsid w:val="00B93BD7"/>
    <w:rsid w:val="00B93FBF"/>
    <w:rsid w:val="00B95A0E"/>
    <w:rsid w:val="00B962CD"/>
    <w:rsid w:val="00B964F8"/>
    <w:rsid w:val="00B9710B"/>
    <w:rsid w:val="00B9763E"/>
    <w:rsid w:val="00BA0C56"/>
    <w:rsid w:val="00BA32B4"/>
    <w:rsid w:val="00BA34A4"/>
    <w:rsid w:val="00BA4937"/>
    <w:rsid w:val="00BB05BD"/>
    <w:rsid w:val="00BB09E9"/>
    <w:rsid w:val="00BB0F59"/>
    <w:rsid w:val="00BB1940"/>
    <w:rsid w:val="00BB2693"/>
    <w:rsid w:val="00BB2F25"/>
    <w:rsid w:val="00BB3C06"/>
    <w:rsid w:val="00BB5DB6"/>
    <w:rsid w:val="00BB5DF9"/>
    <w:rsid w:val="00BB785C"/>
    <w:rsid w:val="00BC2965"/>
    <w:rsid w:val="00BC42EF"/>
    <w:rsid w:val="00BC4347"/>
    <w:rsid w:val="00BC5B08"/>
    <w:rsid w:val="00BC5B37"/>
    <w:rsid w:val="00BC6CC2"/>
    <w:rsid w:val="00BC7414"/>
    <w:rsid w:val="00BC7440"/>
    <w:rsid w:val="00BC781F"/>
    <w:rsid w:val="00BC7D3D"/>
    <w:rsid w:val="00BD06E9"/>
    <w:rsid w:val="00BD1C7F"/>
    <w:rsid w:val="00BD2781"/>
    <w:rsid w:val="00BD32EB"/>
    <w:rsid w:val="00BD4CFE"/>
    <w:rsid w:val="00BD5B9B"/>
    <w:rsid w:val="00BE0321"/>
    <w:rsid w:val="00BE063B"/>
    <w:rsid w:val="00BE076A"/>
    <w:rsid w:val="00BE0AB4"/>
    <w:rsid w:val="00BE4072"/>
    <w:rsid w:val="00BE48D5"/>
    <w:rsid w:val="00BE4E76"/>
    <w:rsid w:val="00BE614D"/>
    <w:rsid w:val="00BE749E"/>
    <w:rsid w:val="00BF1105"/>
    <w:rsid w:val="00BF1A08"/>
    <w:rsid w:val="00BF2293"/>
    <w:rsid w:val="00BF3849"/>
    <w:rsid w:val="00BF5D30"/>
    <w:rsid w:val="00BF7E5C"/>
    <w:rsid w:val="00C00E66"/>
    <w:rsid w:val="00C03640"/>
    <w:rsid w:val="00C03743"/>
    <w:rsid w:val="00C04187"/>
    <w:rsid w:val="00C04400"/>
    <w:rsid w:val="00C047EE"/>
    <w:rsid w:val="00C057A9"/>
    <w:rsid w:val="00C10C3A"/>
    <w:rsid w:val="00C1388B"/>
    <w:rsid w:val="00C1409D"/>
    <w:rsid w:val="00C15A9F"/>
    <w:rsid w:val="00C1633B"/>
    <w:rsid w:val="00C175E3"/>
    <w:rsid w:val="00C20D37"/>
    <w:rsid w:val="00C21A74"/>
    <w:rsid w:val="00C21C40"/>
    <w:rsid w:val="00C22A46"/>
    <w:rsid w:val="00C2399D"/>
    <w:rsid w:val="00C24120"/>
    <w:rsid w:val="00C24C85"/>
    <w:rsid w:val="00C25222"/>
    <w:rsid w:val="00C2707E"/>
    <w:rsid w:val="00C273F9"/>
    <w:rsid w:val="00C27987"/>
    <w:rsid w:val="00C27EEF"/>
    <w:rsid w:val="00C300D7"/>
    <w:rsid w:val="00C30785"/>
    <w:rsid w:val="00C30C95"/>
    <w:rsid w:val="00C341D8"/>
    <w:rsid w:val="00C34702"/>
    <w:rsid w:val="00C34812"/>
    <w:rsid w:val="00C34AB9"/>
    <w:rsid w:val="00C34E95"/>
    <w:rsid w:val="00C352A1"/>
    <w:rsid w:val="00C35D1C"/>
    <w:rsid w:val="00C36B16"/>
    <w:rsid w:val="00C36F10"/>
    <w:rsid w:val="00C373B7"/>
    <w:rsid w:val="00C37A97"/>
    <w:rsid w:val="00C40501"/>
    <w:rsid w:val="00C41353"/>
    <w:rsid w:val="00C423DA"/>
    <w:rsid w:val="00C431AE"/>
    <w:rsid w:val="00C45AF3"/>
    <w:rsid w:val="00C46829"/>
    <w:rsid w:val="00C51B61"/>
    <w:rsid w:val="00C53800"/>
    <w:rsid w:val="00C53B31"/>
    <w:rsid w:val="00C55146"/>
    <w:rsid w:val="00C57E85"/>
    <w:rsid w:val="00C62206"/>
    <w:rsid w:val="00C624E4"/>
    <w:rsid w:val="00C6486F"/>
    <w:rsid w:val="00C64B53"/>
    <w:rsid w:val="00C6683A"/>
    <w:rsid w:val="00C67848"/>
    <w:rsid w:val="00C7391B"/>
    <w:rsid w:val="00C73FE4"/>
    <w:rsid w:val="00C74182"/>
    <w:rsid w:val="00C750E6"/>
    <w:rsid w:val="00C7540C"/>
    <w:rsid w:val="00C77D49"/>
    <w:rsid w:val="00C80BC5"/>
    <w:rsid w:val="00C82CF6"/>
    <w:rsid w:val="00C830A9"/>
    <w:rsid w:val="00C864CE"/>
    <w:rsid w:val="00C86DCF"/>
    <w:rsid w:val="00C903BA"/>
    <w:rsid w:val="00C907D0"/>
    <w:rsid w:val="00C915A6"/>
    <w:rsid w:val="00C91A02"/>
    <w:rsid w:val="00C91CA0"/>
    <w:rsid w:val="00C92AF3"/>
    <w:rsid w:val="00C93556"/>
    <w:rsid w:val="00C93C0F"/>
    <w:rsid w:val="00C93C52"/>
    <w:rsid w:val="00C9431B"/>
    <w:rsid w:val="00C94813"/>
    <w:rsid w:val="00C94D76"/>
    <w:rsid w:val="00CA0DBA"/>
    <w:rsid w:val="00CA10CA"/>
    <w:rsid w:val="00CA16EC"/>
    <w:rsid w:val="00CA2673"/>
    <w:rsid w:val="00CA2B7E"/>
    <w:rsid w:val="00CA60A8"/>
    <w:rsid w:val="00CA62C5"/>
    <w:rsid w:val="00CA6E1A"/>
    <w:rsid w:val="00CA7FFB"/>
    <w:rsid w:val="00CB030F"/>
    <w:rsid w:val="00CB1D59"/>
    <w:rsid w:val="00CB2047"/>
    <w:rsid w:val="00CB5CBA"/>
    <w:rsid w:val="00CB7402"/>
    <w:rsid w:val="00CB75FE"/>
    <w:rsid w:val="00CB7B76"/>
    <w:rsid w:val="00CC087E"/>
    <w:rsid w:val="00CC3C32"/>
    <w:rsid w:val="00CC467E"/>
    <w:rsid w:val="00CC58EB"/>
    <w:rsid w:val="00CC6157"/>
    <w:rsid w:val="00CC759C"/>
    <w:rsid w:val="00CC7F0D"/>
    <w:rsid w:val="00CD08CC"/>
    <w:rsid w:val="00CD0C16"/>
    <w:rsid w:val="00CD1DA8"/>
    <w:rsid w:val="00CD365D"/>
    <w:rsid w:val="00CD4E0E"/>
    <w:rsid w:val="00CD5359"/>
    <w:rsid w:val="00CD60F8"/>
    <w:rsid w:val="00CD6252"/>
    <w:rsid w:val="00CD67CB"/>
    <w:rsid w:val="00CD725C"/>
    <w:rsid w:val="00CD7946"/>
    <w:rsid w:val="00CE09FB"/>
    <w:rsid w:val="00CE0DEF"/>
    <w:rsid w:val="00CE1E2D"/>
    <w:rsid w:val="00CE2FB9"/>
    <w:rsid w:val="00CE5581"/>
    <w:rsid w:val="00CE64DE"/>
    <w:rsid w:val="00CE707A"/>
    <w:rsid w:val="00CE7693"/>
    <w:rsid w:val="00CF09B2"/>
    <w:rsid w:val="00CF15DA"/>
    <w:rsid w:val="00CF17C9"/>
    <w:rsid w:val="00CF29AE"/>
    <w:rsid w:val="00CF3945"/>
    <w:rsid w:val="00CF4EB4"/>
    <w:rsid w:val="00CF73B1"/>
    <w:rsid w:val="00CF7574"/>
    <w:rsid w:val="00D0147E"/>
    <w:rsid w:val="00D01893"/>
    <w:rsid w:val="00D079C5"/>
    <w:rsid w:val="00D108C3"/>
    <w:rsid w:val="00D127BD"/>
    <w:rsid w:val="00D13876"/>
    <w:rsid w:val="00D15712"/>
    <w:rsid w:val="00D16529"/>
    <w:rsid w:val="00D1673C"/>
    <w:rsid w:val="00D20BB8"/>
    <w:rsid w:val="00D20D8B"/>
    <w:rsid w:val="00D22360"/>
    <w:rsid w:val="00D30989"/>
    <w:rsid w:val="00D30EE8"/>
    <w:rsid w:val="00D316D6"/>
    <w:rsid w:val="00D32FC2"/>
    <w:rsid w:val="00D36E78"/>
    <w:rsid w:val="00D4026B"/>
    <w:rsid w:val="00D41E3D"/>
    <w:rsid w:val="00D4219D"/>
    <w:rsid w:val="00D4295F"/>
    <w:rsid w:val="00D42BA0"/>
    <w:rsid w:val="00D443DE"/>
    <w:rsid w:val="00D471DB"/>
    <w:rsid w:val="00D505F7"/>
    <w:rsid w:val="00D51FA4"/>
    <w:rsid w:val="00D52493"/>
    <w:rsid w:val="00D532AE"/>
    <w:rsid w:val="00D5472D"/>
    <w:rsid w:val="00D54CCC"/>
    <w:rsid w:val="00D579CD"/>
    <w:rsid w:val="00D6036B"/>
    <w:rsid w:val="00D631DE"/>
    <w:rsid w:val="00D63FD1"/>
    <w:rsid w:val="00D65F12"/>
    <w:rsid w:val="00D67570"/>
    <w:rsid w:val="00D71CD9"/>
    <w:rsid w:val="00D72286"/>
    <w:rsid w:val="00D729D1"/>
    <w:rsid w:val="00D72D60"/>
    <w:rsid w:val="00D73119"/>
    <w:rsid w:val="00D7388E"/>
    <w:rsid w:val="00D803B8"/>
    <w:rsid w:val="00D80666"/>
    <w:rsid w:val="00D81088"/>
    <w:rsid w:val="00D82AC4"/>
    <w:rsid w:val="00D86C6D"/>
    <w:rsid w:val="00D86FCE"/>
    <w:rsid w:val="00D87072"/>
    <w:rsid w:val="00D9033D"/>
    <w:rsid w:val="00D90A73"/>
    <w:rsid w:val="00D95043"/>
    <w:rsid w:val="00D95342"/>
    <w:rsid w:val="00D9583C"/>
    <w:rsid w:val="00DA078D"/>
    <w:rsid w:val="00DA0EBB"/>
    <w:rsid w:val="00DA30F7"/>
    <w:rsid w:val="00DA386B"/>
    <w:rsid w:val="00DA3DE1"/>
    <w:rsid w:val="00DA6707"/>
    <w:rsid w:val="00DB18C4"/>
    <w:rsid w:val="00DB23C9"/>
    <w:rsid w:val="00DB5A64"/>
    <w:rsid w:val="00DB6636"/>
    <w:rsid w:val="00DC37A0"/>
    <w:rsid w:val="00DD2DC4"/>
    <w:rsid w:val="00DD47D4"/>
    <w:rsid w:val="00DD5A05"/>
    <w:rsid w:val="00DD5C87"/>
    <w:rsid w:val="00DD7BCE"/>
    <w:rsid w:val="00DD7E8B"/>
    <w:rsid w:val="00DE092C"/>
    <w:rsid w:val="00DE0DFA"/>
    <w:rsid w:val="00DE446B"/>
    <w:rsid w:val="00DE50A5"/>
    <w:rsid w:val="00DE57CA"/>
    <w:rsid w:val="00DE7B79"/>
    <w:rsid w:val="00DF1753"/>
    <w:rsid w:val="00DF53A4"/>
    <w:rsid w:val="00DF6A69"/>
    <w:rsid w:val="00DF75ED"/>
    <w:rsid w:val="00DF77D9"/>
    <w:rsid w:val="00DF7807"/>
    <w:rsid w:val="00E014BA"/>
    <w:rsid w:val="00E0574D"/>
    <w:rsid w:val="00E06BAD"/>
    <w:rsid w:val="00E0711C"/>
    <w:rsid w:val="00E11945"/>
    <w:rsid w:val="00E1540C"/>
    <w:rsid w:val="00E15E3D"/>
    <w:rsid w:val="00E16015"/>
    <w:rsid w:val="00E16B16"/>
    <w:rsid w:val="00E22517"/>
    <w:rsid w:val="00E228DB"/>
    <w:rsid w:val="00E22CB7"/>
    <w:rsid w:val="00E230B4"/>
    <w:rsid w:val="00E236D3"/>
    <w:rsid w:val="00E249C9"/>
    <w:rsid w:val="00E31B60"/>
    <w:rsid w:val="00E3228D"/>
    <w:rsid w:val="00E345D6"/>
    <w:rsid w:val="00E362AD"/>
    <w:rsid w:val="00E366C2"/>
    <w:rsid w:val="00E37B8E"/>
    <w:rsid w:val="00E37E3E"/>
    <w:rsid w:val="00E405CC"/>
    <w:rsid w:val="00E43D66"/>
    <w:rsid w:val="00E43E12"/>
    <w:rsid w:val="00E4427B"/>
    <w:rsid w:val="00E45475"/>
    <w:rsid w:val="00E4607F"/>
    <w:rsid w:val="00E46DB3"/>
    <w:rsid w:val="00E50820"/>
    <w:rsid w:val="00E51D47"/>
    <w:rsid w:val="00E5216E"/>
    <w:rsid w:val="00E53574"/>
    <w:rsid w:val="00E538A9"/>
    <w:rsid w:val="00E54A5A"/>
    <w:rsid w:val="00E5664A"/>
    <w:rsid w:val="00E61F3E"/>
    <w:rsid w:val="00E637D9"/>
    <w:rsid w:val="00E671F9"/>
    <w:rsid w:val="00E6773C"/>
    <w:rsid w:val="00E72A05"/>
    <w:rsid w:val="00E74FE8"/>
    <w:rsid w:val="00E82384"/>
    <w:rsid w:val="00E82E45"/>
    <w:rsid w:val="00E832C6"/>
    <w:rsid w:val="00E91E9C"/>
    <w:rsid w:val="00E91F91"/>
    <w:rsid w:val="00E945CC"/>
    <w:rsid w:val="00E976E5"/>
    <w:rsid w:val="00E9790C"/>
    <w:rsid w:val="00E97B45"/>
    <w:rsid w:val="00EA2B51"/>
    <w:rsid w:val="00EA4C25"/>
    <w:rsid w:val="00EA5674"/>
    <w:rsid w:val="00EA63B1"/>
    <w:rsid w:val="00EA7889"/>
    <w:rsid w:val="00EB17CD"/>
    <w:rsid w:val="00EB1EBF"/>
    <w:rsid w:val="00EB40A4"/>
    <w:rsid w:val="00EB7638"/>
    <w:rsid w:val="00EB770B"/>
    <w:rsid w:val="00EC0AEF"/>
    <w:rsid w:val="00EC3A47"/>
    <w:rsid w:val="00EC3E96"/>
    <w:rsid w:val="00EC51B0"/>
    <w:rsid w:val="00EC5C78"/>
    <w:rsid w:val="00EC5E12"/>
    <w:rsid w:val="00EC72DB"/>
    <w:rsid w:val="00EC7896"/>
    <w:rsid w:val="00ED011C"/>
    <w:rsid w:val="00ED0A21"/>
    <w:rsid w:val="00ED1C75"/>
    <w:rsid w:val="00ED2E5D"/>
    <w:rsid w:val="00ED331F"/>
    <w:rsid w:val="00ED3493"/>
    <w:rsid w:val="00ED381A"/>
    <w:rsid w:val="00ED4405"/>
    <w:rsid w:val="00ED4C82"/>
    <w:rsid w:val="00ED4E6D"/>
    <w:rsid w:val="00ED6771"/>
    <w:rsid w:val="00ED6C3B"/>
    <w:rsid w:val="00EE0F76"/>
    <w:rsid w:val="00EE12F3"/>
    <w:rsid w:val="00EE24B1"/>
    <w:rsid w:val="00EE2660"/>
    <w:rsid w:val="00EE2962"/>
    <w:rsid w:val="00EE3A5F"/>
    <w:rsid w:val="00EE53AB"/>
    <w:rsid w:val="00EE5A5F"/>
    <w:rsid w:val="00EE6AB1"/>
    <w:rsid w:val="00EE7963"/>
    <w:rsid w:val="00EF0259"/>
    <w:rsid w:val="00EF1388"/>
    <w:rsid w:val="00EF1432"/>
    <w:rsid w:val="00EF23D8"/>
    <w:rsid w:val="00EF29EA"/>
    <w:rsid w:val="00EF3587"/>
    <w:rsid w:val="00EF444C"/>
    <w:rsid w:val="00EF56E8"/>
    <w:rsid w:val="00EF5E5A"/>
    <w:rsid w:val="00F02352"/>
    <w:rsid w:val="00F030DB"/>
    <w:rsid w:val="00F03EC4"/>
    <w:rsid w:val="00F05C2E"/>
    <w:rsid w:val="00F07B5B"/>
    <w:rsid w:val="00F07B75"/>
    <w:rsid w:val="00F102A8"/>
    <w:rsid w:val="00F10F4E"/>
    <w:rsid w:val="00F1502A"/>
    <w:rsid w:val="00F1511D"/>
    <w:rsid w:val="00F161D2"/>
    <w:rsid w:val="00F162C7"/>
    <w:rsid w:val="00F2084F"/>
    <w:rsid w:val="00F20D44"/>
    <w:rsid w:val="00F216DF"/>
    <w:rsid w:val="00F22ACC"/>
    <w:rsid w:val="00F231D2"/>
    <w:rsid w:val="00F23860"/>
    <w:rsid w:val="00F26917"/>
    <w:rsid w:val="00F26C2E"/>
    <w:rsid w:val="00F3022A"/>
    <w:rsid w:val="00F333BD"/>
    <w:rsid w:val="00F35D99"/>
    <w:rsid w:val="00F3617D"/>
    <w:rsid w:val="00F37D9A"/>
    <w:rsid w:val="00F401B2"/>
    <w:rsid w:val="00F40D86"/>
    <w:rsid w:val="00F41276"/>
    <w:rsid w:val="00F42FB0"/>
    <w:rsid w:val="00F464A7"/>
    <w:rsid w:val="00F5128B"/>
    <w:rsid w:val="00F5212D"/>
    <w:rsid w:val="00F543FB"/>
    <w:rsid w:val="00F55075"/>
    <w:rsid w:val="00F5727C"/>
    <w:rsid w:val="00F60E8F"/>
    <w:rsid w:val="00F630A2"/>
    <w:rsid w:val="00F668AA"/>
    <w:rsid w:val="00F66BB2"/>
    <w:rsid w:val="00F678A2"/>
    <w:rsid w:val="00F701DC"/>
    <w:rsid w:val="00F72071"/>
    <w:rsid w:val="00F74620"/>
    <w:rsid w:val="00F74F6D"/>
    <w:rsid w:val="00F752F4"/>
    <w:rsid w:val="00F760EC"/>
    <w:rsid w:val="00F779A0"/>
    <w:rsid w:val="00F83762"/>
    <w:rsid w:val="00F83C17"/>
    <w:rsid w:val="00F85B49"/>
    <w:rsid w:val="00F85B9B"/>
    <w:rsid w:val="00F85C5C"/>
    <w:rsid w:val="00F86417"/>
    <w:rsid w:val="00F87B98"/>
    <w:rsid w:val="00F934D5"/>
    <w:rsid w:val="00F94B5D"/>
    <w:rsid w:val="00F94C6B"/>
    <w:rsid w:val="00F95F04"/>
    <w:rsid w:val="00F961D2"/>
    <w:rsid w:val="00F97160"/>
    <w:rsid w:val="00F9725F"/>
    <w:rsid w:val="00FA084B"/>
    <w:rsid w:val="00FA0D55"/>
    <w:rsid w:val="00FA1319"/>
    <w:rsid w:val="00FA392E"/>
    <w:rsid w:val="00FA3ECA"/>
    <w:rsid w:val="00FA4A58"/>
    <w:rsid w:val="00FA5E3E"/>
    <w:rsid w:val="00FB01FA"/>
    <w:rsid w:val="00FB263E"/>
    <w:rsid w:val="00FB47E0"/>
    <w:rsid w:val="00FB5C0A"/>
    <w:rsid w:val="00FB5D2D"/>
    <w:rsid w:val="00FB5D56"/>
    <w:rsid w:val="00FB6488"/>
    <w:rsid w:val="00FC03E8"/>
    <w:rsid w:val="00FC06DA"/>
    <w:rsid w:val="00FC1471"/>
    <w:rsid w:val="00FC18BF"/>
    <w:rsid w:val="00FC1E8A"/>
    <w:rsid w:val="00FC33DE"/>
    <w:rsid w:val="00FC383B"/>
    <w:rsid w:val="00FC6A94"/>
    <w:rsid w:val="00FC763E"/>
    <w:rsid w:val="00FD017A"/>
    <w:rsid w:val="00FD06E1"/>
    <w:rsid w:val="00FD1AF7"/>
    <w:rsid w:val="00FD2911"/>
    <w:rsid w:val="00FD2E0A"/>
    <w:rsid w:val="00FD6266"/>
    <w:rsid w:val="00FD65A0"/>
    <w:rsid w:val="00FD7D76"/>
    <w:rsid w:val="00FE104D"/>
    <w:rsid w:val="00FE16DC"/>
    <w:rsid w:val="00FE18A7"/>
    <w:rsid w:val="00FE75E9"/>
    <w:rsid w:val="00FF00B7"/>
    <w:rsid w:val="00FF0625"/>
    <w:rsid w:val="00FF07C4"/>
    <w:rsid w:val="00FF1F19"/>
    <w:rsid w:val="00FF73D7"/>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B7"/>
    <w:rPr>
      <w:rFonts w:eastAsia="Times New Roman"/>
      <w:sz w:val="24"/>
      <w:szCs w:val="24"/>
    </w:rPr>
  </w:style>
  <w:style w:type="paragraph" w:styleId="1">
    <w:name w:val="heading 1"/>
    <w:basedOn w:val="a"/>
    <w:link w:val="10"/>
    <w:uiPriority w:val="99"/>
    <w:qFormat/>
    <w:rsid w:val="00A527D5"/>
    <w:pPr>
      <w:spacing w:before="100" w:beforeAutospacing="1" w:after="100" w:afterAutospacing="1"/>
      <w:outlineLvl w:val="0"/>
    </w:pPr>
    <w:rPr>
      <w:b/>
      <w:bCs/>
      <w:kern w:val="36"/>
      <w:sz w:val="48"/>
      <w:szCs w:val="48"/>
      <w:lang/>
    </w:rPr>
  </w:style>
  <w:style w:type="paragraph" w:styleId="2">
    <w:name w:val="heading 2"/>
    <w:basedOn w:val="a"/>
    <w:next w:val="a"/>
    <w:link w:val="20"/>
    <w:uiPriority w:val="99"/>
    <w:qFormat/>
    <w:rsid w:val="00BE0321"/>
    <w:pPr>
      <w:keepNext/>
      <w:spacing w:before="240" w:after="60"/>
      <w:outlineLvl w:val="1"/>
    </w:pPr>
    <w:rPr>
      <w:rFonts w:ascii="Cambria" w:hAnsi="Cambria"/>
      <w:b/>
      <w:bCs/>
      <w:i/>
      <w:iCs/>
      <w:sz w:val="28"/>
      <w:szCs w:val="28"/>
      <w:lang/>
    </w:rPr>
  </w:style>
  <w:style w:type="paragraph" w:styleId="3">
    <w:name w:val="heading 3"/>
    <w:basedOn w:val="a"/>
    <w:next w:val="a"/>
    <w:link w:val="30"/>
    <w:uiPriority w:val="99"/>
    <w:qFormat/>
    <w:rsid w:val="008C4007"/>
    <w:pPr>
      <w:keepNext/>
      <w:keepLines/>
      <w:spacing w:before="200"/>
      <w:outlineLvl w:val="2"/>
    </w:pPr>
    <w:rPr>
      <w:rFonts w:ascii="Cambria" w:eastAsia="Calibri" w:hAnsi="Cambria"/>
      <w:b/>
      <w:bCs/>
      <w:color w:val="4F81BD"/>
      <w:sz w:val="20"/>
      <w:szCs w:val="20"/>
      <w:lang/>
    </w:rPr>
  </w:style>
  <w:style w:type="paragraph" w:styleId="4">
    <w:name w:val="heading 4"/>
    <w:basedOn w:val="a"/>
    <w:next w:val="a"/>
    <w:link w:val="40"/>
    <w:uiPriority w:val="99"/>
    <w:qFormat/>
    <w:rsid w:val="001C0ABE"/>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822B7"/>
    <w:pPr>
      <w:widowControl w:val="0"/>
      <w:autoSpaceDE w:val="0"/>
      <w:autoSpaceDN w:val="0"/>
    </w:pPr>
    <w:rPr>
      <w:rFonts w:eastAsia="Times New Roman"/>
      <w:sz w:val="24"/>
    </w:rPr>
  </w:style>
  <w:style w:type="paragraph" w:styleId="a3">
    <w:name w:val="header"/>
    <w:basedOn w:val="a"/>
    <w:link w:val="a4"/>
    <w:uiPriority w:val="99"/>
    <w:unhideWhenUsed/>
    <w:rsid w:val="008822B7"/>
    <w:pPr>
      <w:tabs>
        <w:tab w:val="center" w:pos="4677"/>
        <w:tab w:val="right" w:pos="9355"/>
      </w:tabs>
    </w:pPr>
    <w:rPr>
      <w:sz w:val="20"/>
      <w:lang/>
    </w:rPr>
  </w:style>
  <w:style w:type="character" w:customStyle="1" w:styleId="a4">
    <w:name w:val="Верхний колонтитул Знак"/>
    <w:link w:val="a3"/>
    <w:uiPriority w:val="99"/>
    <w:rsid w:val="008822B7"/>
    <w:rPr>
      <w:rFonts w:eastAsia="Times New Roman" w:cs="Times New Roman"/>
      <w:szCs w:val="24"/>
      <w:lang w:eastAsia="ru-RU"/>
    </w:rPr>
  </w:style>
  <w:style w:type="paragraph" w:styleId="a5">
    <w:name w:val="footer"/>
    <w:basedOn w:val="a"/>
    <w:link w:val="a6"/>
    <w:uiPriority w:val="99"/>
    <w:unhideWhenUsed/>
    <w:rsid w:val="008822B7"/>
    <w:pPr>
      <w:tabs>
        <w:tab w:val="center" w:pos="4677"/>
        <w:tab w:val="right" w:pos="9355"/>
      </w:tabs>
    </w:pPr>
    <w:rPr>
      <w:sz w:val="20"/>
      <w:lang/>
    </w:rPr>
  </w:style>
  <w:style w:type="character" w:customStyle="1" w:styleId="a6">
    <w:name w:val="Нижний колонтитул Знак"/>
    <w:link w:val="a5"/>
    <w:uiPriority w:val="99"/>
    <w:rsid w:val="008822B7"/>
    <w:rPr>
      <w:rFonts w:eastAsia="Times New Roman" w:cs="Times New Roman"/>
      <w:szCs w:val="24"/>
      <w:lang w:eastAsia="ru-RU"/>
    </w:rPr>
  </w:style>
  <w:style w:type="character" w:customStyle="1" w:styleId="10">
    <w:name w:val="Заголовок 1 Знак"/>
    <w:link w:val="1"/>
    <w:uiPriority w:val="99"/>
    <w:rsid w:val="00A527D5"/>
    <w:rPr>
      <w:rFonts w:eastAsia="Times New Roman"/>
      <w:b/>
      <w:bCs/>
      <w:kern w:val="36"/>
      <w:sz w:val="48"/>
      <w:szCs w:val="48"/>
    </w:rPr>
  </w:style>
  <w:style w:type="paragraph" w:styleId="a7">
    <w:name w:val="List Paragraph"/>
    <w:basedOn w:val="a"/>
    <w:uiPriority w:val="99"/>
    <w:qFormat/>
    <w:rsid w:val="00A93BBF"/>
    <w:pPr>
      <w:spacing w:after="200" w:line="276" w:lineRule="auto"/>
      <w:ind w:left="720"/>
      <w:contextualSpacing/>
    </w:pPr>
    <w:rPr>
      <w:rFonts w:ascii="Calibri" w:eastAsia="Calibri" w:hAnsi="Calibri"/>
      <w:sz w:val="22"/>
      <w:szCs w:val="22"/>
      <w:lang w:eastAsia="en-US"/>
    </w:rPr>
  </w:style>
  <w:style w:type="paragraph" w:styleId="a8">
    <w:name w:val="Normal (Web)"/>
    <w:basedOn w:val="a"/>
    <w:uiPriority w:val="99"/>
    <w:unhideWhenUsed/>
    <w:rsid w:val="00593093"/>
    <w:pPr>
      <w:spacing w:before="100" w:beforeAutospacing="1" w:after="100" w:afterAutospacing="1"/>
    </w:pPr>
  </w:style>
  <w:style w:type="character" w:customStyle="1" w:styleId="apple-converted-space">
    <w:name w:val="apple-converted-space"/>
    <w:basedOn w:val="a0"/>
    <w:uiPriority w:val="99"/>
    <w:rsid w:val="00593093"/>
  </w:style>
  <w:style w:type="paragraph" w:styleId="21">
    <w:name w:val="Body Text Indent 2"/>
    <w:basedOn w:val="a"/>
    <w:link w:val="22"/>
    <w:uiPriority w:val="99"/>
    <w:unhideWhenUsed/>
    <w:rsid w:val="00593093"/>
    <w:pPr>
      <w:spacing w:after="120" w:line="480" w:lineRule="auto"/>
      <w:ind w:left="283"/>
    </w:pPr>
    <w:rPr>
      <w:lang/>
    </w:rPr>
  </w:style>
  <w:style w:type="character" w:customStyle="1" w:styleId="22">
    <w:name w:val="Основной текст с отступом 2 Знак"/>
    <w:link w:val="21"/>
    <w:uiPriority w:val="99"/>
    <w:rsid w:val="00593093"/>
    <w:rPr>
      <w:rFonts w:eastAsia="Times New Roman"/>
      <w:sz w:val="24"/>
      <w:szCs w:val="24"/>
    </w:rPr>
  </w:style>
  <w:style w:type="paragraph" w:customStyle="1" w:styleId="ConsPlusCell">
    <w:name w:val="ConsPlusCell"/>
    <w:uiPriority w:val="99"/>
    <w:rsid w:val="00423750"/>
    <w:pPr>
      <w:widowControl w:val="0"/>
      <w:autoSpaceDE w:val="0"/>
      <w:autoSpaceDN w:val="0"/>
      <w:adjustRightInd w:val="0"/>
    </w:pPr>
    <w:rPr>
      <w:rFonts w:eastAsia="Times New Roman"/>
      <w:sz w:val="24"/>
      <w:szCs w:val="24"/>
    </w:rPr>
  </w:style>
  <w:style w:type="character" w:customStyle="1" w:styleId="s1">
    <w:name w:val="s1"/>
    <w:basedOn w:val="a0"/>
    <w:uiPriority w:val="99"/>
    <w:rsid w:val="00423750"/>
  </w:style>
  <w:style w:type="paragraph" w:customStyle="1" w:styleId="p2">
    <w:name w:val="p2"/>
    <w:basedOn w:val="a"/>
    <w:uiPriority w:val="99"/>
    <w:rsid w:val="00423750"/>
    <w:pPr>
      <w:spacing w:before="100" w:beforeAutospacing="1" w:after="100" w:afterAutospacing="1"/>
    </w:pPr>
  </w:style>
  <w:style w:type="character" w:customStyle="1" w:styleId="40">
    <w:name w:val="Заголовок 4 Знак"/>
    <w:link w:val="4"/>
    <w:uiPriority w:val="99"/>
    <w:rsid w:val="001C0ABE"/>
    <w:rPr>
      <w:rFonts w:ascii="Calibri" w:eastAsia="Times New Roman" w:hAnsi="Calibri"/>
      <w:b/>
      <w:bCs/>
      <w:sz w:val="28"/>
      <w:szCs w:val="28"/>
      <w:lang w:eastAsia="en-US"/>
    </w:rPr>
  </w:style>
  <w:style w:type="paragraph" w:customStyle="1" w:styleId="s52">
    <w:name w:val="s_52"/>
    <w:basedOn w:val="a"/>
    <w:uiPriority w:val="99"/>
    <w:rsid w:val="001C0ABE"/>
    <w:pPr>
      <w:spacing w:before="100" w:beforeAutospacing="1" w:after="100" w:afterAutospacing="1"/>
    </w:pPr>
  </w:style>
  <w:style w:type="paragraph" w:customStyle="1" w:styleId="formattext">
    <w:name w:val="formattext"/>
    <w:basedOn w:val="a"/>
    <w:uiPriority w:val="99"/>
    <w:rsid w:val="001C0ABE"/>
    <w:pPr>
      <w:spacing w:before="100" w:beforeAutospacing="1" w:after="100" w:afterAutospacing="1"/>
    </w:pPr>
  </w:style>
  <w:style w:type="character" w:customStyle="1" w:styleId="titledateend">
    <w:name w:val="title_date_end"/>
    <w:uiPriority w:val="99"/>
    <w:rsid w:val="001C0ABE"/>
  </w:style>
  <w:style w:type="paragraph" w:customStyle="1" w:styleId="11">
    <w:name w:val="Стиль1"/>
    <w:basedOn w:val="a"/>
    <w:uiPriority w:val="99"/>
    <w:rsid w:val="001C0ABE"/>
    <w:pPr>
      <w:tabs>
        <w:tab w:val="left" w:pos="709"/>
      </w:tabs>
      <w:overflowPunct w:val="0"/>
      <w:autoSpaceDE w:val="0"/>
      <w:autoSpaceDN w:val="0"/>
      <w:adjustRightInd w:val="0"/>
      <w:spacing w:line="288" w:lineRule="auto"/>
      <w:ind w:firstLine="709"/>
      <w:jc w:val="both"/>
    </w:pPr>
  </w:style>
  <w:style w:type="paragraph" w:styleId="a9">
    <w:name w:val="Body Text"/>
    <w:basedOn w:val="a"/>
    <w:link w:val="aa"/>
    <w:uiPriority w:val="99"/>
    <w:semiHidden/>
    <w:unhideWhenUsed/>
    <w:rsid w:val="00184D1A"/>
    <w:pPr>
      <w:spacing w:after="120"/>
    </w:pPr>
    <w:rPr>
      <w:lang/>
    </w:rPr>
  </w:style>
  <w:style w:type="character" w:customStyle="1" w:styleId="aa">
    <w:name w:val="Основной текст Знак"/>
    <w:link w:val="a9"/>
    <w:uiPriority w:val="99"/>
    <w:semiHidden/>
    <w:rsid w:val="00184D1A"/>
    <w:rPr>
      <w:rFonts w:eastAsia="Times New Roman"/>
      <w:sz w:val="24"/>
      <w:szCs w:val="24"/>
    </w:rPr>
  </w:style>
  <w:style w:type="paragraph" w:styleId="ab">
    <w:name w:val="Title"/>
    <w:basedOn w:val="a"/>
    <w:link w:val="ac"/>
    <w:uiPriority w:val="99"/>
    <w:qFormat/>
    <w:rsid w:val="00184D1A"/>
    <w:pPr>
      <w:jc w:val="center"/>
    </w:pPr>
    <w:rPr>
      <w:b/>
      <w:sz w:val="28"/>
      <w:szCs w:val="20"/>
      <w:lang/>
    </w:rPr>
  </w:style>
  <w:style w:type="character" w:customStyle="1" w:styleId="ac">
    <w:name w:val="Название Знак"/>
    <w:link w:val="ab"/>
    <w:uiPriority w:val="99"/>
    <w:rsid w:val="00184D1A"/>
    <w:rPr>
      <w:rFonts w:eastAsia="Times New Roman"/>
      <w:b/>
      <w:sz w:val="28"/>
    </w:rPr>
  </w:style>
  <w:style w:type="paragraph" w:customStyle="1" w:styleId="ad">
    <w:name w:val="Обычный отчет"/>
    <w:uiPriority w:val="99"/>
    <w:rsid w:val="00D505F7"/>
    <w:pPr>
      <w:spacing w:after="120"/>
      <w:ind w:firstLine="567"/>
      <w:jc w:val="both"/>
    </w:pPr>
    <w:rPr>
      <w:rFonts w:ascii="Arial" w:eastAsia="Times New Roman" w:hAnsi="Arial" w:cs="Arial"/>
      <w:b/>
      <w:bCs/>
      <w:sz w:val="24"/>
      <w:szCs w:val="24"/>
      <w:lang w:val="en-US"/>
    </w:rPr>
  </w:style>
  <w:style w:type="character" w:customStyle="1" w:styleId="20">
    <w:name w:val="Заголовок 2 Знак"/>
    <w:link w:val="2"/>
    <w:uiPriority w:val="99"/>
    <w:rsid w:val="00BE0321"/>
    <w:rPr>
      <w:rFonts w:ascii="Cambria" w:eastAsia="Times New Roman" w:hAnsi="Cambria" w:cs="Times New Roman"/>
      <w:b/>
      <w:bCs/>
      <w:i/>
      <w:iCs/>
      <w:sz w:val="28"/>
      <w:szCs w:val="28"/>
    </w:rPr>
  </w:style>
  <w:style w:type="table" w:styleId="ae">
    <w:name w:val="Table Grid"/>
    <w:basedOn w:val="a1"/>
    <w:uiPriority w:val="99"/>
    <w:rsid w:val="003B7F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link w:val="3"/>
    <w:uiPriority w:val="99"/>
    <w:rsid w:val="008C4007"/>
    <w:rPr>
      <w:rFonts w:ascii="Cambria" w:hAnsi="Cambria"/>
      <w:b/>
      <w:bCs/>
      <w:color w:val="4F81BD"/>
    </w:rPr>
  </w:style>
  <w:style w:type="character" w:styleId="af">
    <w:name w:val="page number"/>
    <w:basedOn w:val="a0"/>
    <w:uiPriority w:val="99"/>
    <w:rsid w:val="008C4007"/>
  </w:style>
  <w:style w:type="character" w:styleId="af0">
    <w:name w:val="Hyperlink"/>
    <w:uiPriority w:val="99"/>
    <w:unhideWhenUsed/>
    <w:rsid w:val="008C4007"/>
    <w:rPr>
      <w:color w:val="0000FF"/>
      <w:u w:val="single"/>
    </w:rPr>
  </w:style>
  <w:style w:type="paragraph" w:customStyle="1" w:styleId="Heading">
    <w:name w:val="Heading"/>
    <w:uiPriority w:val="99"/>
    <w:rsid w:val="008C4007"/>
    <w:pPr>
      <w:autoSpaceDE w:val="0"/>
      <w:autoSpaceDN w:val="0"/>
    </w:pPr>
    <w:rPr>
      <w:rFonts w:ascii="Arial" w:eastAsia="Times New Roman" w:hAnsi="Arial" w:cs="Arial"/>
      <w:b/>
      <w:bCs/>
      <w:sz w:val="22"/>
      <w:szCs w:val="22"/>
    </w:rPr>
  </w:style>
  <w:style w:type="character" w:styleId="af1">
    <w:name w:val="FollowedHyperlink"/>
    <w:uiPriority w:val="99"/>
    <w:rsid w:val="008C4007"/>
    <w:rPr>
      <w:color w:val="0000FF"/>
      <w:u w:val="single"/>
    </w:rPr>
  </w:style>
  <w:style w:type="paragraph" w:styleId="af2">
    <w:name w:val="Balloon Text"/>
    <w:basedOn w:val="a"/>
    <w:link w:val="af3"/>
    <w:uiPriority w:val="99"/>
    <w:semiHidden/>
    <w:unhideWhenUsed/>
    <w:rsid w:val="00B83D99"/>
    <w:rPr>
      <w:rFonts w:ascii="Segoe UI" w:hAnsi="Segoe UI"/>
      <w:sz w:val="18"/>
      <w:szCs w:val="18"/>
      <w:lang/>
    </w:rPr>
  </w:style>
  <w:style w:type="character" w:customStyle="1" w:styleId="af3">
    <w:name w:val="Текст выноски Знак"/>
    <w:link w:val="af2"/>
    <w:uiPriority w:val="99"/>
    <w:semiHidden/>
    <w:rsid w:val="00B83D99"/>
    <w:rPr>
      <w:rFonts w:ascii="Segoe UI" w:eastAsia="Times New Roman" w:hAnsi="Segoe UI" w:cs="Segoe UI"/>
      <w:sz w:val="18"/>
      <w:szCs w:val="18"/>
    </w:rPr>
  </w:style>
  <w:style w:type="paragraph" w:customStyle="1" w:styleId="Default">
    <w:name w:val="Default"/>
    <w:uiPriority w:val="99"/>
    <w:rsid w:val="00C2522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65449535">
      <w:bodyDiv w:val="1"/>
      <w:marLeft w:val="0"/>
      <w:marRight w:val="0"/>
      <w:marTop w:val="0"/>
      <w:marBottom w:val="0"/>
      <w:divBdr>
        <w:top w:val="none" w:sz="0" w:space="0" w:color="auto"/>
        <w:left w:val="none" w:sz="0" w:space="0" w:color="auto"/>
        <w:bottom w:val="none" w:sz="0" w:space="0" w:color="auto"/>
        <w:right w:val="none" w:sz="0" w:space="0" w:color="auto"/>
      </w:divBdr>
    </w:div>
    <w:div w:id="577248766">
      <w:bodyDiv w:val="1"/>
      <w:marLeft w:val="0"/>
      <w:marRight w:val="0"/>
      <w:marTop w:val="0"/>
      <w:marBottom w:val="0"/>
      <w:divBdr>
        <w:top w:val="none" w:sz="0" w:space="0" w:color="auto"/>
        <w:left w:val="none" w:sz="0" w:space="0" w:color="auto"/>
        <w:bottom w:val="none" w:sz="0" w:space="0" w:color="auto"/>
        <w:right w:val="none" w:sz="0" w:space="0" w:color="auto"/>
      </w:divBdr>
    </w:div>
    <w:div w:id="613027135">
      <w:bodyDiv w:val="1"/>
      <w:marLeft w:val="0"/>
      <w:marRight w:val="0"/>
      <w:marTop w:val="0"/>
      <w:marBottom w:val="0"/>
      <w:divBdr>
        <w:top w:val="none" w:sz="0" w:space="0" w:color="auto"/>
        <w:left w:val="none" w:sz="0" w:space="0" w:color="auto"/>
        <w:bottom w:val="none" w:sz="0" w:space="0" w:color="auto"/>
        <w:right w:val="none" w:sz="0" w:space="0" w:color="auto"/>
      </w:divBdr>
      <w:divsChild>
        <w:div w:id="208763703">
          <w:marLeft w:val="547"/>
          <w:marRight w:val="0"/>
          <w:marTop w:val="115"/>
          <w:marBottom w:val="0"/>
          <w:divBdr>
            <w:top w:val="none" w:sz="0" w:space="0" w:color="auto"/>
            <w:left w:val="none" w:sz="0" w:space="0" w:color="auto"/>
            <w:bottom w:val="none" w:sz="0" w:space="0" w:color="auto"/>
            <w:right w:val="none" w:sz="0" w:space="0" w:color="auto"/>
          </w:divBdr>
        </w:div>
        <w:div w:id="290013359">
          <w:marLeft w:val="547"/>
          <w:marRight w:val="0"/>
          <w:marTop w:val="115"/>
          <w:marBottom w:val="0"/>
          <w:divBdr>
            <w:top w:val="none" w:sz="0" w:space="0" w:color="auto"/>
            <w:left w:val="none" w:sz="0" w:space="0" w:color="auto"/>
            <w:bottom w:val="none" w:sz="0" w:space="0" w:color="auto"/>
            <w:right w:val="none" w:sz="0" w:space="0" w:color="auto"/>
          </w:divBdr>
        </w:div>
        <w:div w:id="429395746">
          <w:marLeft w:val="547"/>
          <w:marRight w:val="0"/>
          <w:marTop w:val="115"/>
          <w:marBottom w:val="0"/>
          <w:divBdr>
            <w:top w:val="none" w:sz="0" w:space="0" w:color="auto"/>
            <w:left w:val="none" w:sz="0" w:space="0" w:color="auto"/>
            <w:bottom w:val="none" w:sz="0" w:space="0" w:color="auto"/>
            <w:right w:val="none" w:sz="0" w:space="0" w:color="auto"/>
          </w:divBdr>
        </w:div>
        <w:div w:id="538712405">
          <w:marLeft w:val="547"/>
          <w:marRight w:val="0"/>
          <w:marTop w:val="115"/>
          <w:marBottom w:val="0"/>
          <w:divBdr>
            <w:top w:val="none" w:sz="0" w:space="0" w:color="auto"/>
            <w:left w:val="none" w:sz="0" w:space="0" w:color="auto"/>
            <w:bottom w:val="none" w:sz="0" w:space="0" w:color="auto"/>
            <w:right w:val="none" w:sz="0" w:space="0" w:color="auto"/>
          </w:divBdr>
        </w:div>
        <w:div w:id="773326226">
          <w:marLeft w:val="547"/>
          <w:marRight w:val="0"/>
          <w:marTop w:val="115"/>
          <w:marBottom w:val="0"/>
          <w:divBdr>
            <w:top w:val="none" w:sz="0" w:space="0" w:color="auto"/>
            <w:left w:val="none" w:sz="0" w:space="0" w:color="auto"/>
            <w:bottom w:val="none" w:sz="0" w:space="0" w:color="auto"/>
            <w:right w:val="none" w:sz="0" w:space="0" w:color="auto"/>
          </w:divBdr>
        </w:div>
        <w:div w:id="914165490">
          <w:marLeft w:val="547"/>
          <w:marRight w:val="0"/>
          <w:marTop w:val="115"/>
          <w:marBottom w:val="0"/>
          <w:divBdr>
            <w:top w:val="none" w:sz="0" w:space="0" w:color="auto"/>
            <w:left w:val="none" w:sz="0" w:space="0" w:color="auto"/>
            <w:bottom w:val="none" w:sz="0" w:space="0" w:color="auto"/>
            <w:right w:val="none" w:sz="0" w:space="0" w:color="auto"/>
          </w:divBdr>
        </w:div>
        <w:div w:id="1200048768">
          <w:marLeft w:val="547"/>
          <w:marRight w:val="0"/>
          <w:marTop w:val="115"/>
          <w:marBottom w:val="0"/>
          <w:divBdr>
            <w:top w:val="none" w:sz="0" w:space="0" w:color="auto"/>
            <w:left w:val="none" w:sz="0" w:space="0" w:color="auto"/>
            <w:bottom w:val="none" w:sz="0" w:space="0" w:color="auto"/>
            <w:right w:val="none" w:sz="0" w:space="0" w:color="auto"/>
          </w:divBdr>
        </w:div>
        <w:div w:id="1405028858">
          <w:marLeft w:val="547"/>
          <w:marRight w:val="0"/>
          <w:marTop w:val="115"/>
          <w:marBottom w:val="0"/>
          <w:divBdr>
            <w:top w:val="none" w:sz="0" w:space="0" w:color="auto"/>
            <w:left w:val="none" w:sz="0" w:space="0" w:color="auto"/>
            <w:bottom w:val="none" w:sz="0" w:space="0" w:color="auto"/>
            <w:right w:val="none" w:sz="0" w:space="0" w:color="auto"/>
          </w:divBdr>
        </w:div>
        <w:div w:id="1671130806">
          <w:marLeft w:val="547"/>
          <w:marRight w:val="0"/>
          <w:marTop w:val="115"/>
          <w:marBottom w:val="0"/>
          <w:divBdr>
            <w:top w:val="none" w:sz="0" w:space="0" w:color="auto"/>
            <w:left w:val="none" w:sz="0" w:space="0" w:color="auto"/>
            <w:bottom w:val="none" w:sz="0" w:space="0" w:color="auto"/>
            <w:right w:val="none" w:sz="0" w:space="0" w:color="auto"/>
          </w:divBdr>
        </w:div>
        <w:div w:id="1955016545">
          <w:marLeft w:val="547"/>
          <w:marRight w:val="0"/>
          <w:marTop w:val="115"/>
          <w:marBottom w:val="0"/>
          <w:divBdr>
            <w:top w:val="none" w:sz="0" w:space="0" w:color="auto"/>
            <w:left w:val="none" w:sz="0" w:space="0" w:color="auto"/>
            <w:bottom w:val="none" w:sz="0" w:space="0" w:color="auto"/>
            <w:right w:val="none" w:sz="0" w:space="0" w:color="auto"/>
          </w:divBdr>
        </w:div>
      </w:divsChild>
    </w:div>
    <w:div w:id="776674397">
      <w:bodyDiv w:val="1"/>
      <w:marLeft w:val="0"/>
      <w:marRight w:val="0"/>
      <w:marTop w:val="0"/>
      <w:marBottom w:val="0"/>
      <w:divBdr>
        <w:top w:val="none" w:sz="0" w:space="0" w:color="auto"/>
        <w:left w:val="none" w:sz="0" w:space="0" w:color="auto"/>
        <w:bottom w:val="none" w:sz="0" w:space="0" w:color="auto"/>
        <w:right w:val="none" w:sz="0" w:space="0" w:color="auto"/>
      </w:divBdr>
    </w:div>
    <w:div w:id="100705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826B-46FF-4DE4-9A0A-E659EB63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10243</Words>
  <Characters>58389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68496</CharactersWithSpaces>
  <SharedDoc>false</SharedDoc>
  <HLinks>
    <vt:vector size="24" baseType="variant">
      <vt:variant>
        <vt:i4>196674</vt:i4>
      </vt:variant>
      <vt:variant>
        <vt:i4>9</vt:i4>
      </vt:variant>
      <vt:variant>
        <vt:i4>0</vt:i4>
      </vt:variant>
      <vt:variant>
        <vt:i4>5</vt:i4>
      </vt:variant>
      <vt:variant>
        <vt:lpwstr/>
      </vt:variant>
      <vt:variant>
        <vt:lpwstr>P1224</vt:lpwstr>
      </vt:variant>
      <vt:variant>
        <vt:i4>66</vt:i4>
      </vt:variant>
      <vt:variant>
        <vt:i4>6</vt:i4>
      </vt:variant>
      <vt:variant>
        <vt:i4>0</vt:i4>
      </vt:variant>
      <vt:variant>
        <vt:i4>5</vt:i4>
      </vt:variant>
      <vt:variant>
        <vt:lpwstr/>
      </vt:variant>
      <vt:variant>
        <vt:lpwstr>P1219</vt:lpwstr>
      </vt:variant>
      <vt:variant>
        <vt:i4>66</vt:i4>
      </vt:variant>
      <vt:variant>
        <vt:i4>3</vt:i4>
      </vt:variant>
      <vt:variant>
        <vt:i4>0</vt:i4>
      </vt:variant>
      <vt:variant>
        <vt:i4>5</vt:i4>
      </vt:variant>
      <vt:variant>
        <vt:lpwstr/>
      </vt:variant>
      <vt:variant>
        <vt:lpwstr>P1214</vt:lpwstr>
      </vt:variant>
      <vt:variant>
        <vt:i4>65602</vt:i4>
      </vt:variant>
      <vt:variant>
        <vt:i4>0</vt:i4>
      </vt:variant>
      <vt:variant>
        <vt:i4>0</vt:i4>
      </vt:variant>
      <vt:variant>
        <vt:i4>5</vt:i4>
      </vt:variant>
      <vt:variant>
        <vt:lpwstr/>
      </vt:variant>
      <vt:variant>
        <vt:lpwstr>P1209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2023-11-02T10:48:00Z</cp:lastPrinted>
  <dcterms:created xsi:type="dcterms:W3CDTF">2023-11-03T07:36:00Z</dcterms:created>
  <dcterms:modified xsi:type="dcterms:W3CDTF">2023-11-03T07:36:00Z</dcterms:modified>
</cp:coreProperties>
</file>