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BF" w:rsidRPr="00CD684A" w:rsidRDefault="003574BF" w:rsidP="003574BF">
      <w:pPr>
        <w:jc w:val="center"/>
        <w:rPr>
          <w:rFonts w:ascii="Times New Roman" w:hAnsi="Times New Roman" w:cs="Times New Roman"/>
          <w:sz w:val="36"/>
          <w:szCs w:val="36"/>
        </w:rPr>
      </w:pPr>
      <w:r w:rsidRPr="00CD684A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3574BF" w:rsidRPr="00CD684A" w:rsidRDefault="003574BF" w:rsidP="003574B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CD684A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574BF" w:rsidRDefault="003574BF" w:rsidP="003574B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</w:rPr>
      </w:pPr>
    </w:p>
    <w:p w:rsidR="003574BF" w:rsidRDefault="003574BF" w:rsidP="003574B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3574BF" w:rsidRDefault="003574BF" w:rsidP="003574B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681"/>
        <w:gridCol w:w="5039"/>
      </w:tblGrid>
      <w:tr w:rsidR="003574BF" w:rsidRPr="00D0286F">
        <w:tc>
          <w:tcPr>
            <w:tcW w:w="4681" w:type="dxa"/>
          </w:tcPr>
          <w:p w:rsidR="003574BF" w:rsidRDefault="003574BF" w:rsidP="003574BF">
            <w:pPr>
              <w:tabs>
                <w:tab w:val="left" w:pos="907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</w:t>
            </w:r>
            <w:r w:rsidR="005D0F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5039" w:type="dxa"/>
          </w:tcPr>
          <w:p w:rsidR="003574BF" w:rsidRDefault="003574BF" w:rsidP="003574BF">
            <w:pPr>
              <w:tabs>
                <w:tab w:val="left" w:pos="9071"/>
              </w:tabs>
              <w:spacing w:line="276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D0FD9">
              <w:rPr>
                <w:rFonts w:ascii="Times New Roman" w:hAnsi="Times New Roman" w:cs="Times New Roman"/>
                <w:sz w:val="28"/>
                <w:szCs w:val="28"/>
              </w:rPr>
              <w:t>6349</w:t>
            </w:r>
          </w:p>
        </w:tc>
      </w:tr>
    </w:tbl>
    <w:p w:rsidR="003574BF" w:rsidRDefault="003574BF" w:rsidP="004B221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4B221A">
        <w:tc>
          <w:tcPr>
            <w:tcW w:w="9540" w:type="dxa"/>
          </w:tcPr>
          <w:tbl>
            <w:tblPr>
              <w:tblW w:w="0" w:type="auto"/>
              <w:tblInd w:w="534" w:type="dxa"/>
              <w:tblLayout w:type="fixed"/>
              <w:tblLook w:val="04A0"/>
            </w:tblPr>
            <w:tblGrid>
              <w:gridCol w:w="9355"/>
            </w:tblGrid>
            <w:tr w:rsidR="009A6FED">
              <w:tc>
                <w:tcPr>
                  <w:tcW w:w="9355" w:type="dxa"/>
                </w:tcPr>
                <w:p w:rsidR="00177A2C" w:rsidRDefault="009A6FED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</w:t>
                  </w:r>
                  <w:r w:rsidR="00177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нений в  постановление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</w:p>
                <w:p w:rsidR="009A6FED" w:rsidRDefault="009A6FED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городского округа 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.Б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 от 19.11.2021 № 5810 </w:t>
                  </w:r>
                </w:p>
              </w:tc>
            </w:tr>
          </w:tbl>
          <w:p w:rsidR="009A6FED" w:rsidRDefault="009A6FED" w:rsidP="009A6FED">
            <w:pPr>
              <w:pStyle w:val="2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AE0" w:rsidRDefault="00AC7AE0" w:rsidP="00AC7AE0">
            <w:pPr>
              <w:pStyle w:val="25"/>
              <w:tabs>
                <w:tab w:val="left" w:pos="1169"/>
              </w:tabs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357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9A6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2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постановлением Правительства Нижегородской области от 10.08.2023 №732 « О внесении изменений в постановление Правительства Нижегородской области от 18мая 2021г №373</w:t>
            </w:r>
            <w:r w:rsidR="00144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72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администрация городского округа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 </w:t>
            </w:r>
            <w:r w:rsidRPr="00126F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постановляет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9A6FED" w:rsidRDefault="00172668" w:rsidP="00AC7AE0">
            <w:pPr>
              <w:pStyle w:val="25"/>
              <w:tabs>
                <w:tab w:val="left" w:pos="1169"/>
              </w:tabs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7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357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AC7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357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7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Внести изменения в</w:t>
            </w:r>
            <w:r w:rsidR="000F3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0F3370">
              <w:rPr>
                <w:rFonts w:ascii="Times New Roman" w:hAnsi="Times New Roman" w:cs="Times New Roman"/>
                <w:sz w:val="28"/>
                <w:szCs w:val="28"/>
              </w:rPr>
              <w:t>оменклатуру и объемы резерва  материальных ресурсов городского округа г</w:t>
            </w:r>
            <w:proofErr w:type="gramStart"/>
            <w:r w:rsidR="000F337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0F3370">
              <w:rPr>
                <w:rFonts w:ascii="Times New Roman" w:hAnsi="Times New Roman" w:cs="Times New Roman"/>
                <w:sz w:val="28"/>
                <w:szCs w:val="28"/>
              </w:rPr>
              <w:t>ор, создаваемых для ликвидации чрезвычайных ситуаций,</w:t>
            </w:r>
            <w:r w:rsidR="00AC7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утвержденную</w:t>
            </w:r>
            <w:r w:rsidR="000C5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7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 городского окр</w:t>
            </w:r>
            <w:r w:rsidR="00C10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уга г.Бор от 19.11.2021 №5810 «</w:t>
            </w:r>
            <w:r w:rsidR="00AC7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порядке создания, использования и восполнения резерва материальных ресурсов для ликвидации чрезвычайных ситуаций на территории городского округа город Бор», </w:t>
            </w:r>
            <w:r w:rsidR="00177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7AE0">
              <w:rPr>
                <w:rFonts w:ascii="Times New Roman" w:hAnsi="Times New Roman" w:cs="Times New Roman"/>
                <w:sz w:val="28"/>
                <w:szCs w:val="28"/>
              </w:rPr>
              <w:t>изложив</w:t>
            </w:r>
            <w:r w:rsidR="00E7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ACD">
              <w:rPr>
                <w:rFonts w:ascii="Times New Roman" w:hAnsi="Times New Roman" w:cs="Times New Roman"/>
                <w:sz w:val="28"/>
                <w:szCs w:val="28"/>
              </w:rPr>
              <w:t xml:space="preserve"> в новой </w:t>
            </w:r>
            <w:r w:rsidR="00E75F45">
              <w:rPr>
                <w:rFonts w:ascii="Times New Roman" w:hAnsi="Times New Roman" w:cs="Times New Roman"/>
                <w:sz w:val="28"/>
                <w:szCs w:val="28"/>
              </w:rPr>
              <w:t xml:space="preserve">прилагаемой </w:t>
            </w:r>
            <w:r w:rsidR="007E0ACD">
              <w:rPr>
                <w:rFonts w:ascii="Times New Roman" w:hAnsi="Times New Roman" w:cs="Times New Roman"/>
                <w:sz w:val="28"/>
                <w:szCs w:val="28"/>
              </w:rPr>
              <w:t>редакции.</w:t>
            </w:r>
          </w:p>
          <w:p w:rsidR="000F3370" w:rsidRPr="000F3370" w:rsidRDefault="00AC7AE0" w:rsidP="000F3370">
            <w:pPr>
              <w:widowControl w:val="0"/>
              <w:spacing w:line="360" w:lineRule="auto"/>
              <w:ind w:left="-108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574B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422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57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FED">
              <w:rPr>
                <w:rFonts w:ascii="Times New Roman" w:hAnsi="Times New Roman" w:cs="Times New Roman"/>
                <w:sz w:val="28"/>
                <w:szCs w:val="28"/>
              </w:rPr>
              <w:t>Общему отделу администрации городского округа г</w:t>
            </w:r>
            <w:proofErr w:type="gramStart"/>
            <w:r w:rsidR="009A6FE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9A6FED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9746D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746D4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9746D4">
              <w:rPr>
                <w:rFonts w:ascii="Times New Roman" w:hAnsi="Times New Roman" w:cs="Times New Roman"/>
                <w:sz w:val="28"/>
                <w:szCs w:val="28"/>
              </w:rPr>
              <w:t xml:space="preserve"> Е.А.)</w:t>
            </w:r>
            <w:r w:rsidR="009A6FE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</w:t>
            </w:r>
            <w:r w:rsidR="000F3370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 настоящего постановления в газете «Бор-сегодня», сетевом издании </w:t>
            </w:r>
            <w:proofErr w:type="spellStart"/>
            <w:r w:rsidR="000F3370">
              <w:rPr>
                <w:rFonts w:ascii="Times New Roman" w:hAnsi="Times New Roman" w:cs="Times New Roman"/>
                <w:sz w:val="28"/>
                <w:szCs w:val="28"/>
              </w:rPr>
              <w:t>Бор-оффициал</w:t>
            </w:r>
            <w:proofErr w:type="spellEnd"/>
            <w:r w:rsidR="000F3370">
              <w:rPr>
                <w:rFonts w:ascii="Times New Roman" w:hAnsi="Times New Roman" w:cs="Times New Roman"/>
                <w:sz w:val="28"/>
                <w:szCs w:val="28"/>
              </w:rPr>
              <w:t xml:space="preserve">» и размещение на официальном </w:t>
            </w:r>
            <w:r w:rsidR="000F3370" w:rsidRPr="000F3370">
              <w:rPr>
                <w:rFonts w:ascii="Times New Roman" w:hAnsi="Times New Roman" w:cs="Times New Roman"/>
                <w:sz w:val="28"/>
                <w:szCs w:val="28"/>
              </w:rPr>
              <w:t xml:space="preserve">сайте </w:t>
            </w:r>
            <w:r w:rsidR="009A6FED" w:rsidRPr="000F3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0F3370" w:rsidRPr="000F337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0F3370" w:rsidRPr="000F337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0F3370" w:rsidRPr="000F337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borcity</w:t>
              </w:r>
              <w:proofErr w:type="spellEnd"/>
              <w:r w:rsidR="000F3370" w:rsidRPr="000F337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0F3370" w:rsidRPr="000F337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0F3370" w:rsidRPr="000F33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A6FED" w:rsidRPr="000F3370" w:rsidRDefault="009A6FED" w:rsidP="000F3370">
            <w:pPr>
              <w:widowControl w:val="0"/>
              <w:spacing w:line="360" w:lineRule="auto"/>
              <w:ind w:left="-108"/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8"/>
                <w:szCs w:val="28"/>
              </w:rPr>
            </w:pPr>
          </w:p>
          <w:p w:rsidR="009A6FED" w:rsidRDefault="009A6FED" w:rsidP="009A6FED">
            <w:pPr>
              <w:pStyle w:val="25"/>
              <w:tabs>
                <w:tab w:val="left" w:pos="1169"/>
              </w:tabs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21A" w:rsidRPr="00DE614D" w:rsidRDefault="004B221A" w:rsidP="00A53203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24AFF" w:rsidRPr="0010711B" w:rsidRDefault="00CD687A" w:rsidP="006F3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="0010711B" w:rsidRPr="0010711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D328F1" w:rsidRDefault="00D328F1" w:rsidP="00D328F1">
      <w:pPr>
        <w:jc w:val="both"/>
        <w:rPr>
          <w:rFonts w:ascii="Times New Roman" w:hAnsi="Times New Roman" w:cs="Times New Roman"/>
        </w:rPr>
      </w:pPr>
    </w:p>
    <w:p w:rsidR="00182C62" w:rsidRPr="00A53203" w:rsidRDefault="00DD20F9" w:rsidP="00D328F1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53203">
        <w:rPr>
          <w:rFonts w:ascii="Times New Roman" w:hAnsi="Times New Roman" w:cs="Times New Roman"/>
          <w:sz w:val="20"/>
          <w:szCs w:val="20"/>
        </w:rPr>
        <w:t>Е.Н.Дорощенко</w:t>
      </w:r>
      <w:proofErr w:type="spellEnd"/>
    </w:p>
    <w:p w:rsidR="00DD20F9" w:rsidRPr="00A53203" w:rsidRDefault="00DD20F9" w:rsidP="00D328F1">
      <w:pPr>
        <w:jc w:val="both"/>
        <w:rPr>
          <w:rFonts w:ascii="Times New Roman" w:hAnsi="Times New Roman" w:cs="Times New Roman"/>
          <w:sz w:val="20"/>
          <w:szCs w:val="20"/>
        </w:rPr>
      </w:pPr>
      <w:r w:rsidRPr="00A53203">
        <w:rPr>
          <w:rFonts w:ascii="Times New Roman" w:hAnsi="Times New Roman" w:cs="Times New Roman"/>
          <w:sz w:val="20"/>
          <w:szCs w:val="20"/>
        </w:rPr>
        <w:t>9-91-17</w:t>
      </w:r>
    </w:p>
    <w:p w:rsidR="009A6FED" w:rsidRDefault="009A6FED" w:rsidP="000E5D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Г.В.Малиновская</w:t>
      </w:r>
    </w:p>
    <w:p w:rsidR="00D12F44" w:rsidRPr="00A53203" w:rsidRDefault="00CD687A" w:rsidP="000E5D1C">
      <w:pPr>
        <w:jc w:val="both"/>
        <w:rPr>
          <w:rFonts w:ascii="Times New Roman" w:hAnsi="Times New Roman" w:cs="Times New Roman"/>
          <w:sz w:val="20"/>
          <w:szCs w:val="20"/>
        </w:rPr>
      </w:pPr>
      <w:r w:rsidRPr="00A53203">
        <w:rPr>
          <w:rFonts w:ascii="Times New Roman" w:hAnsi="Times New Roman" w:cs="Times New Roman"/>
          <w:sz w:val="20"/>
          <w:szCs w:val="20"/>
        </w:rPr>
        <w:t>2-43-38</w:t>
      </w:r>
    </w:p>
    <w:p w:rsidR="00434BB1" w:rsidRDefault="00434BB1" w:rsidP="000E5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4F7" w:rsidRDefault="00C104F7" w:rsidP="00AC7AE0">
      <w:pPr>
        <w:keepNext/>
        <w:keepLines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C104F7" w:rsidRDefault="00C104F7" w:rsidP="00AC7AE0">
      <w:pPr>
        <w:keepNext/>
        <w:keepLines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E15C53" w:rsidRPr="00D12F44" w:rsidRDefault="00AC7AE0" w:rsidP="00AC7AE0">
      <w:pPr>
        <w:keepNext/>
        <w:keepLines/>
        <w:ind w:firstLine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15C53" w:rsidRPr="00D12F44" w:rsidRDefault="00AC7AE0" w:rsidP="00AC7AE0">
      <w:pPr>
        <w:keepNext/>
        <w:keepLines/>
        <w:ind w:firstLine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15C53">
        <w:rPr>
          <w:rFonts w:ascii="Times New Roman" w:hAnsi="Times New Roman" w:cs="Times New Roman"/>
          <w:sz w:val="24"/>
          <w:szCs w:val="24"/>
        </w:rPr>
        <w:t>п</w:t>
      </w:r>
      <w:r w:rsidR="00E15C53" w:rsidRPr="00D12F44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15C53">
        <w:rPr>
          <w:rFonts w:ascii="Times New Roman" w:hAnsi="Times New Roman" w:cs="Times New Roman"/>
          <w:sz w:val="24"/>
          <w:szCs w:val="24"/>
        </w:rPr>
        <w:t xml:space="preserve"> </w:t>
      </w:r>
      <w:r w:rsidR="00E15C53" w:rsidRPr="00D12F4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15C53" w:rsidRPr="00D12F44" w:rsidRDefault="00E15C53" w:rsidP="00AC7AE0">
      <w:pPr>
        <w:keepNext/>
        <w:keepLines/>
        <w:ind w:firstLine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D12F44"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 </w:t>
      </w:r>
    </w:p>
    <w:p w:rsidR="00E15C53" w:rsidRPr="003574BF" w:rsidRDefault="00AC7AE0" w:rsidP="00AC7AE0">
      <w:pPr>
        <w:keepNext/>
        <w:keepLines/>
        <w:ind w:firstLine="4860"/>
        <w:jc w:val="center"/>
        <w:rPr>
          <w:rFonts w:ascii="Times New Roman" w:hAnsi="Times New Roman" w:cs="Times New Roman"/>
          <w:sz w:val="24"/>
          <w:szCs w:val="24"/>
        </w:rPr>
      </w:pPr>
      <w:r w:rsidRPr="003574BF">
        <w:rPr>
          <w:rFonts w:ascii="Times New Roman" w:hAnsi="Times New Roman" w:cs="Times New Roman"/>
          <w:sz w:val="24"/>
          <w:szCs w:val="24"/>
        </w:rPr>
        <w:t xml:space="preserve">  </w:t>
      </w:r>
      <w:r w:rsidR="003574BF" w:rsidRPr="003574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574BF">
        <w:rPr>
          <w:rFonts w:ascii="Times New Roman" w:hAnsi="Times New Roman" w:cs="Times New Roman"/>
          <w:sz w:val="24"/>
          <w:szCs w:val="24"/>
        </w:rPr>
        <w:t xml:space="preserve">     </w:t>
      </w:r>
      <w:r w:rsidR="003574BF">
        <w:rPr>
          <w:rFonts w:ascii="Times New Roman" w:hAnsi="Times New Roman" w:cs="Times New Roman"/>
          <w:sz w:val="24"/>
          <w:szCs w:val="24"/>
        </w:rPr>
        <w:t xml:space="preserve">     </w:t>
      </w:r>
      <w:r w:rsidRPr="003574BF">
        <w:rPr>
          <w:rFonts w:ascii="Times New Roman" w:hAnsi="Times New Roman" w:cs="Times New Roman"/>
          <w:sz w:val="24"/>
          <w:szCs w:val="24"/>
        </w:rPr>
        <w:t xml:space="preserve">     </w:t>
      </w:r>
      <w:r w:rsidR="00E15C53" w:rsidRPr="003574BF">
        <w:rPr>
          <w:rFonts w:ascii="Times New Roman" w:hAnsi="Times New Roman" w:cs="Times New Roman"/>
          <w:sz w:val="24"/>
          <w:szCs w:val="24"/>
        </w:rPr>
        <w:t xml:space="preserve">от </w:t>
      </w:r>
      <w:r w:rsidR="009A6FED" w:rsidRPr="003574BF">
        <w:rPr>
          <w:rFonts w:ascii="Times New Roman" w:hAnsi="Times New Roman" w:cs="Times New Roman"/>
          <w:sz w:val="24"/>
          <w:szCs w:val="24"/>
        </w:rPr>
        <w:t xml:space="preserve"> </w:t>
      </w:r>
      <w:r w:rsidR="003574BF" w:rsidRPr="003574BF">
        <w:rPr>
          <w:rFonts w:ascii="Times New Roman" w:hAnsi="Times New Roman" w:cs="Times New Roman"/>
          <w:sz w:val="24"/>
          <w:szCs w:val="24"/>
        </w:rPr>
        <w:t>2</w:t>
      </w:r>
      <w:r w:rsidR="005D0FD9">
        <w:rPr>
          <w:rFonts w:ascii="Times New Roman" w:hAnsi="Times New Roman" w:cs="Times New Roman"/>
          <w:sz w:val="24"/>
          <w:szCs w:val="24"/>
        </w:rPr>
        <w:t>6</w:t>
      </w:r>
      <w:r w:rsidR="003574BF" w:rsidRPr="003574BF">
        <w:rPr>
          <w:rFonts w:ascii="Times New Roman" w:hAnsi="Times New Roman" w:cs="Times New Roman"/>
          <w:sz w:val="24"/>
          <w:szCs w:val="24"/>
        </w:rPr>
        <w:t xml:space="preserve">.10.2023  </w:t>
      </w:r>
      <w:r w:rsidR="00E15C53" w:rsidRPr="003574BF">
        <w:rPr>
          <w:rFonts w:ascii="Times New Roman" w:hAnsi="Times New Roman" w:cs="Times New Roman"/>
          <w:sz w:val="24"/>
          <w:szCs w:val="24"/>
        </w:rPr>
        <w:t xml:space="preserve">№ </w:t>
      </w:r>
      <w:r w:rsidR="003574BF" w:rsidRPr="003574BF">
        <w:rPr>
          <w:rFonts w:ascii="Times New Roman" w:hAnsi="Times New Roman" w:cs="Times New Roman"/>
          <w:sz w:val="24"/>
          <w:szCs w:val="24"/>
        </w:rPr>
        <w:t xml:space="preserve"> 6349</w:t>
      </w:r>
    </w:p>
    <w:p w:rsidR="003574BF" w:rsidRDefault="003574BF" w:rsidP="000047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BB1" w:rsidRPr="003574BF" w:rsidRDefault="00434BB1" w:rsidP="000047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BF">
        <w:rPr>
          <w:rFonts w:ascii="Times New Roman" w:hAnsi="Times New Roman" w:cs="Times New Roman"/>
          <w:b/>
          <w:sz w:val="24"/>
          <w:szCs w:val="24"/>
        </w:rPr>
        <w:t>Номенклатура и объемы</w:t>
      </w:r>
    </w:p>
    <w:p w:rsidR="00434BB1" w:rsidRPr="003574BF" w:rsidRDefault="00434BB1" w:rsidP="000047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BF">
        <w:rPr>
          <w:rFonts w:ascii="Times New Roman" w:hAnsi="Times New Roman" w:cs="Times New Roman"/>
          <w:b/>
          <w:sz w:val="24"/>
          <w:szCs w:val="24"/>
        </w:rPr>
        <w:t>резерва материальн</w:t>
      </w:r>
      <w:r w:rsidR="006B0900" w:rsidRPr="003574BF">
        <w:rPr>
          <w:rFonts w:ascii="Times New Roman" w:hAnsi="Times New Roman" w:cs="Times New Roman"/>
          <w:b/>
          <w:sz w:val="24"/>
          <w:szCs w:val="24"/>
        </w:rPr>
        <w:t xml:space="preserve">ых ресурсов городского округа </w:t>
      </w:r>
      <w:proofErr w:type="gramStart"/>
      <w:r w:rsidRPr="003574B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6B0900" w:rsidRPr="003574BF">
        <w:rPr>
          <w:rFonts w:ascii="Times New Roman" w:hAnsi="Times New Roman" w:cs="Times New Roman"/>
          <w:b/>
          <w:sz w:val="24"/>
          <w:szCs w:val="24"/>
        </w:rPr>
        <w:t>.</w:t>
      </w:r>
      <w:r w:rsidRPr="003574BF">
        <w:rPr>
          <w:rFonts w:ascii="Times New Roman" w:hAnsi="Times New Roman" w:cs="Times New Roman"/>
          <w:b/>
          <w:sz w:val="24"/>
          <w:szCs w:val="24"/>
        </w:rPr>
        <w:t xml:space="preserve"> Бор, создаваемых для ликвидации чрезвычайных ситуаций</w:t>
      </w:r>
    </w:p>
    <w:tbl>
      <w:tblPr>
        <w:tblW w:w="107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3313"/>
        <w:gridCol w:w="141"/>
        <w:gridCol w:w="2267"/>
        <w:gridCol w:w="1842"/>
        <w:gridCol w:w="2267"/>
      </w:tblGrid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Наименование материальных средств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3" w:rsidRDefault="004B4633">
            <w:pPr>
              <w:widowControl w:val="0"/>
              <w:adjustRightInd w:val="0"/>
              <w:ind w:right="34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Примечание</w:t>
            </w:r>
          </w:p>
        </w:tc>
      </w:tr>
      <w:tr w:rsidR="004B4633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 w:rsidP="004B4633">
            <w:pPr>
              <w:widowControl w:val="0"/>
              <w:numPr>
                <w:ilvl w:val="0"/>
                <w:numId w:val="14"/>
              </w:numPr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Продовольствие (50 человек на 3 суток)</w:t>
            </w: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Сухие пайки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Консервы мясные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Консервы мясорастительные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Сахар-рафинад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хлеб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чай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1пакет.-1гр.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Вода питьевая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ind w:left="72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2.Вещевое имущество и товары первой необходимости</w:t>
            </w: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Надувная быстровозводимая палатка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Рабочие костюмы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Обувь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Кровати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Матрасы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Подушки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Одеяла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Постельные принадлежност</w:t>
            </w:r>
            <w:r w:rsidR="00D0513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 (наволочка, 2 простыни.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Столовая посуда (одноразовая)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7A79BF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Термос носимый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7A79BF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7A79BF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Мыло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кусок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Моющие средства (порошок)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3. Строительные материалы</w:t>
            </w: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Щебень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D05131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Песок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D05131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4. Материалы и оборудование для ЖКХ</w:t>
            </w: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Отопительное оборудование:</w:t>
            </w:r>
          </w:p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тепловентилятор</w:t>
            </w:r>
          </w:p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тепловая  пушка электрическая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</w:t>
            </w: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  <w:p w:rsidR="004B4633" w:rsidRDefault="004B4633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5. Топливные ресурсы и горюче-смазочные материалы</w:t>
            </w: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Автомобильный бензин АИ-92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Дизельное топливо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Масла:</w:t>
            </w:r>
          </w:p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бензиновых двигателей</w:t>
            </w:r>
          </w:p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для дизельных двигателей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0,1</w:t>
            </w: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Смазка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Керосин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ind w:left="-11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rPr>
          <w:trHeight w:val="498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6. Пожарно-техническое вооружение, спасательное оборудование и инструмент</w:t>
            </w:r>
          </w:p>
        </w:tc>
      </w:tr>
      <w:tr w:rsidR="004B4633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Мотопомпа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переносная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11686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6" w:rsidRDefault="00C11686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6" w:rsidRDefault="00C11686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Ранцевый огнетушитель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6" w:rsidRDefault="00C11686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6" w:rsidRDefault="00C11686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6" w:rsidRDefault="00C11686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C11686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Бензогенератор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C11686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Лопата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C11686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Мотопила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7. Средства связи и оповещения</w:t>
            </w: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Радиостанция носимая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Радиостанция стационарная 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Электромегафон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9. Другие средства</w:t>
            </w: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Сигареты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пачки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Спички 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коробок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Свечи хозяйственные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Керосиновая лампа со стеклом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10. Запасы материально-технических средств</w:t>
            </w: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Надувные лодки (лодка ПВХ г/п220кг</w:t>
            </w:r>
            <w:proofErr w:type="gramEnd"/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D64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8" w:rsidRDefault="00AD64F8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8" w:rsidRDefault="00AD64F8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Мотор лодочный 5л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8" w:rsidRDefault="00AD64F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8" w:rsidRDefault="00AD64F8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8" w:rsidRDefault="00AD64F8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AD64F8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Спасательные жилеты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AD64F8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Спасательные круги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D64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8" w:rsidRDefault="00AD64F8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8" w:rsidRDefault="00AD64F8" w:rsidP="00AD64F8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Спасательные веревки</w:t>
            </w:r>
          </w:p>
          <w:p w:rsidR="00AD64F8" w:rsidRDefault="00AD64F8" w:rsidP="00AD64F8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(конец Александрова)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8" w:rsidRDefault="00AD64F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8" w:rsidRDefault="00AD64F8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8" w:rsidRDefault="00AD64F8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AD64F8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Носилки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11. Медикаменты и медицинское имущество</w:t>
            </w: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Маски медицинские 3-х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слойные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резинках не стерильные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Перчатки резиновые медицинские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Бахилы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Дезинфицирующие средства личной гигиены, объемом не менее 20 мл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флакон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Средство для дезинфекции поверхностей  (5л)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канистра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Дезинфицирующие средства</w:t>
            </w:r>
          </w:p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(хлорная известь)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63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Перевязочные материалы:</w:t>
            </w:r>
          </w:p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-бинты</w:t>
            </w:r>
          </w:p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-вата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  <w:p w:rsidR="004B4633" w:rsidRDefault="004B4633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3" w:rsidRDefault="004B4633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14BC1" w:rsidRPr="004B4633" w:rsidRDefault="004B4633" w:rsidP="004B4633">
      <w:pPr>
        <w:pStyle w:val="aa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</w:t>
      </w:r>
      <w:r w:rsidRPr="004B4633">
        <w:rPr>
          <w:b w:val="0"/>
          <w:sz w:val="24"/>
          <w:szCs w:val="24"/>
        </w:rPr>
        <w:t>______________________________</w:t>
      </w:r>
    </w:p>
    <w:p w:rsidR="00014BC1" w:rsidRDefault="00014BC1" w:rsidP="00014BC1">
      <w:pPr>
        <w:pStyle w:val="aa"/>
        <w:rPr>
          <w:sz w:val="24"/>
          <w:szCs w:val="24"/>
        </w:rPr>
      </w:pPr>
    </w:p>
    <w:p w:rsidR="00014BC1" w:rsidRDefault="00014BC1" w:rsidP="00014BC1">
      <w:pPr>
        <w:pStyle w:val="aa"/>
        <w:rPr>
          <w:sz w:val="24"/>
          <w:szCs w:val="24"/>
        </w:rPr>
      </w:pPr>
    </w:p>
    <w:p w:rsidR="00014BC1" w:rsidRDefault="00014BC1" w:rsidP="00014BC1">
      <w:pPr>
        <w:pStyle w:val="aa"/>
        <w:rPr>
          <w:sz w:val="24"/>
          <w:szCs w:val="24"/>
        </w:rPr>
      </w:pPr>
    </w:p>
    <w:p w:rsidR="00014BC1" w:rsidRDefault="00014BC1" w:rsidP="00014BC1">
      <w:pPr>
        <w:pStyle w:val="aa"/>
        <w:rPr>
          <w:sz w:val="24"/>
          <w:szCs w:val="24"/>
        </w:rPr>
      </w:pPr>
    </w:p>
    <w:p w:rsidR="00014BC1" w:rsidRDefault="00014BC1" w:rsidP="00014BC1">
      <w:pPr>
        <w:pStyle w:val="aa"/>
        <w:rPr>
          <w:sz w:val="24"/>
          <w:szCs w:val="24"/>
        </w:rPr>
      </w:pPr>
    </w:p>
    <w:p w:rsidR="00014BC1" w:rsidRDefault="00014BC1" w:rsidP="00014BC1">
      <w:pPr>
        <w:pStyle w:val="aa"/>
        <w:rPr>
          <w:sz w:val="24"/>
          <w:szCs w:val="24"/>
        </w:rPr>
      </w:pPr>
    </w:p>
    <w:p w:rsidR="00014BC1" w:rsidRDefault="00014BC1" w:rsidP="00014BC1">
      <w:pPr>
        <w:pStyle w:val="aa"/>
        <w:rPr>
          <w:sz w:val="24"/>
          <w:szCs w:val="24"/>
        </w:rPr>
      </w:pPr>
    </w:p>
    <w:p w:rsidR="00014BC1" w:rsidRDefault="00014BC1" w:rsidP="00014BC1">
      <w:pPr>
        <w:pStyle w:val="aa"/>
        <w:rPr>
          <w:sz w:val="24"/>
          <w:szCs w:val="24"/>
        </w:rPr>
      </w:pPr>
    </w:p>
    <w:p w:rsidR="00014BC1" w:rsidRDefault="00014BC1" w:rsidP="00014BC1">
      <w:pPr>
        <w:pStyle w:val="aa"/>
        <w:rPr>
          <w:sz w:val="24"/>
          <w:szCs w:val="24"/>
        </w:rPr>
      </w:pPr>
    </w:p>
    <w:p w:rsidR="00014BC1" w:rsidRDefault="00014BC1" w:rsidP="00014BC1">
      <w:pPr>
        <w:pStyle w:val="aa"/>
        <w:rPr>
          <w:sz w:val="24"/>
          <w:szCs w:val="24"/>
        </w:rPr>
      </w:pPr>
    </w:p>
    <w:p w:rsidR="00014BC1" w:rsidRDefault="00014BC1" w:rsidP="00014BC1">
      <w:pPr>
        <w:pStyle w:val="aa"/>
        <w:rPr>
          <w:sz w:val="24"/>
          <w:szCs w:val="24"/>
        </w:rPr>
      </w:pPr>
    </w:p>
    <w:p w:rsidR="004B4633" w:rsidRDefault="004B4633" w:rsidP="00014BC1">
      <w:pPr>
        <w:pStyle w:val="aa"/>
        <w:rPr>
          <w:sz w:val="24"/>
          <w:szCs w:val="24"/>
        </w:rPr>
      </w:pPr>
    </w:p>
    <w:p w:rsidR="004B4633" w:rsidRDefault="004B4633" w:rsidP="00014BC1">
      <w:pPr>
        <w:pStyle w:val="aa"/>
        <w:rPr>
          <w:sz w:val="24"/>
          <w:szCs w:val="24"/>
        </w:rPr>
      </w:pPr>
    </w:p>
    <w:p w:rsidR="004B4633" w:rsidRDefault="004B4633" w:rsidP="00014BC1">
      <w:pPr>
        <w:pStyle w:val="aa"/>
        <w:rPr>
          <w:sz w:val="24"/>
          <w:szCs w:val="24"/>
        </w:rPr>
      </w:pPr>
    </w:p>
    <w:sectPr w:rsidR="004B4633" w:rsidSect="004F58AF">
      <w:pgSz w:w="11906" w:h="16838"/>
      <w:pgMar w:top="71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B25"/>
    <w:multiLevelType w:val="hybridMultilevel"/>
    <w:tmpl w:val="770CADB2"/>
    <w:lvl w:ilvl="0" w:tplc="1D5A76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A246F7"/>
    <w:multiLevelType w:val="hybridMultilevel"/>
    <w:tmpl w:val="510C9B0A"/>
    <w:lvl w:ilvl="0" w:tplc="EA86B44A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C3E14A4"/>
    <w:multiLevelType w:val="hybridMultilevel"/>
    <w:tmpl w:val="9FF4C1AE"/>
    <w:lvl w:ilvl="0" w:tplc="C422D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5BC"/>
    <w:multiLevelType w:val="hybridMultilevel"/>
    <w:tmpl w:val="7C7E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F5D51"/>
    <w:multiLevelType w:val="hybridMultilevel"/>
    <w:tmpl w:val="60A878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72F0F36"/>
    <w:multiLevelType w:val="multilevel"/>
    <w:tmpl w:val="68D2B06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2160"/>
      </w:pPr>
      <w:rPr>
        <w:rFonts w:hint="default"/>
      </w:rPr>
    </w:lvl>
  </w:abstractNum>
  <w:abstractNum w:abstractNumId="6">
    <w:nsid w:val="594C7F80"/>
    <w:multiLevelType w:val="hybridMultilevel"/>
    <w:tmpl w:val="4D0AF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9F14870"/>
    <w:multiLevelType w:val="hybridMultilevel"/>
    <w:tmpl w:val="0B7AC13E"/>
    <w:lvl w:ilvl="0" w:tplc="EE12CCFA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5CFA1A6F"/>
    <w:multiLevelType w:val="hybridMultilevel"/>
    <w:tmpl w:val="7286E336"/>
    <w:lvl w:ilvl="0" w:tplc="37B0A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CD77BE"/>
    <w:multiLevelType w:val="hybridMultilevel"/>
    <w:tmpl w:val="06E8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E08DC"/>
    <w:multiLevelType w:val="hybridMultilevel"/>
    <w:tmpl w:val="70DC217C"/>
    <w:lvl w:ilvl="0" w:tplc="FB8EFDF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21A"/>
    <w:rsid w:val="00004734"/>
    <w:rsid w:val="000108CE"/>
    <w:rsid w:val="00012826"/>
    <w:rsid w:val="00014BC1"/>
    <w:rsid w:val="0003126B"/>
    <w:rsid w:val="0005574B"/>
    <w:rsid w:val="00067DB7"/>
    <w:rsid w:val="00076DB0"/>
    <w:rsid w:val="000A4404"/>
    <w:rsid w:val="000B0D67"/>
    <w:rsid w:val="000B1B57"/>
    <w:rsid w:val="000C59D9"/>
    <w:rsid w:val="000E5D1C"/>
    <w:rsid w:val="000E5F7B"/>
    <w:rsid w:val="000F3370"/>
    <w:rsid w:val="000F7D3F"/>
    <w:rsid w:val="0010711B"/>
    <w:rsid w:val="00114735"/>
    <w:rsid w:val="0011580E"/>
    <w:rsid w:val="0012534F"/>
    <w:rsid w:val="00126F1E"/>
    <w:rsid w:val="00144F75"/>
    <w:rsid w:val="00171F45"/>
    <w:rsid w:val="0017224C"/>
    <w:rsid w:val="00172668"/>
    <w:rsid w:val="00177A2C"/>
    <w:rsid w:val="00182C62"/>
    <w:rsid w:val="00183B6E"/>
    <w:rsid w:val="00196359"/>
    <w:rsid w:val="001B3EDF"/>
    <w:rsid w:val="001C7E46"/>
    <w:rsid w:val="001D1D08"/>
    <w:rsid w:val="001F0475"/>
    <w:rsid w:val="0020002F"/>
    <w:rsid w:val="0025478E"/>
    <w:rsid w:val="00263F74"/>
    <w:rsid w:val="00275335"/>
    <w:rsid w:val="00292983"/>
    <w:rsid w:val="0029495C"/>
    <w:rsid w:val="002B7648"/>
    <w:rsid w:val="002C7C5D"/>
    <w:rsid w:val="002D450C"/>
    <w:rsid w:val="002D7492"/>
    <w:rsid w:val="003023E9"/>
    <w:rsid w:val="00317EC6"/>
    <w:rsid w:val="00320525"/>
    <w:rsid w:val="003418C6"/>
    <w:rsid w:val="003574BF"/>
    <w:rsid w:val="0037019B"/>
    <w:rsid w:val="0037255C"/>
    <w:rsid w:val="003836B7"/>
    <w:rsid w:val="0038660A"/>
    <w:rsid w:val="003917EA"/>
    <w:rsid w:val="003E071F"/>
    <w:rsid w:val="003E4E11"/>
    <w:rsid w:val="003E5316"/>
    <w:rsid w:val="003F1CA8"/>
    <w:rsid w:val="004264CD"/>
    <w:rsid w:val="00434BB1"/>
    <w:rsid w:val="004418CB"/>
    <w:rsid w:val="00454F59"/>
    <w:rsid w:val="00456CC7"/>
    <w:rsid w:val="00480508"/>
    <w:rsid w:val="004941A1"/>
    <w:rsid w:val="004B221A"/>
    <w:rsid w:val="004B4633"/>
    <w:rsid w:val="004C5723"/>
    <w:rsid w:val="004E389E"/>
    <w:rsid w:val="004E6E9C"/>
    <w:rsid w:val="004F58AF"/>
    <w:rsid w:val="00502258"/>
    <w:rsid w:val="00532106"/>
    <w:rsid w:val="00533C7E"/>
    <w:rsid w:val="0054382E"/>
    <w:rsid w:val="0054655B"/>
    <w:rsid w:val="00556661"/>
    <w:rsid w:val="0056511C"/>
    <w:rsid w:val="005729EC"/>
    <w:rsid w:val="005941A1"/>
    <w:rsid w:val="005D0E58"/>
    <w:rsid w:val="005D0FD9"/>
    <w:rsid w:val="005D2FFD"/>
    <w:rsid w:val="005D7895"/>
    <w:rsid w:val="005F1F31"/>
    <w:rsid w:val="005F4ACE"/>
    <w:rsid w:val="00616BF0"/>
    <w:rsid w:val="00630D98"/>
    <w:rsid w:val="00636CAB"/>
    <w:rsid w:val="00636E69"/>
    <w:rsid w:val="006402CC"/>
    <w:rsid w:val="00642210"/>
    <w:rsid w:val="00652CF5"/>
    <w:rsid w:val="00672A45"/>
    <w:rsid w:val="006754B1"/>
    <w:rsid w:val="00685C75"/>
    <w:rsid w:val="0069718A"/>
    <w:rsid w:val="006B0900"/>
    <w:rsid w:val="006B1822"/>
    <w:rsid w:val="006B68E6"/>
    <w:rsid w:val="006D21FF"/>
    <w:rsid w:val="006E24A3"/>
    <w:rsid w:val="006F0746"/>
    <w:rsid w:val="006F3807"/>
    <w:rsid w:val="00701320"/>
    <w:rsid w:val="00701692"/>
    <w:rsid w:val="00710213"/>
    <w:rsid w:val="00724192"/>
    <w:rsid w:val="00737D21"/>
    <w:rsid w:val="00756684"/>
    <w:rsid w:val="00774975"/>
    <w:rsid w:val="00794E1E"/>
    <w:rsid w:val="007A123D"/>
    <w:rsid w:val="007A79BF"/>
    <w:rsid w:val="007C4F93"/>
    <w:rsid w:val="007D37A4"/>
    <w:rsid w:val="007E0ACD"/>
    <w:rsid w:val="00817AEE"/>
    <w:rsid w:val="00826350"/>
    <w:rsid w:val="00842DDC"/>
    <w:rsid w:val="0085430D"/>
    <w:rsid w:val="00885E7C"/>
    <w:rsid w:val="008B0003"/>
    <w:rsid w:val="008B1454"/>
    <w:rsid w:val="008B5451"/>
    <w:rsid w:val="008C7734"/>
    <w:rsid w:val="0090000C"/>
    <w:rsid w:val="00900653"/>
    <w:rsid w:val="009225B9"/>
    <w:rsid w:val="00924AFF"/>
    <w:rsid w:val="00926BEA"/>
    <w:rsid w:val="00934ABB"/>
    <w:rsid w:val="00942880"/>
    <w:rsid w:val="00953B75"/>
    <w:rsid w:val="00961830"/>
    <w:rsid w:val="00962A27"/>
    <w:rsid w:val="009746D4"/>
    <w:rsid w:val="0099689F"/>
    <w:rsid w:val="009A3B74"/>
    <w:rsid w:val="009A6435"/>
    <w:rsid w:val="009A6FED"/>
    <w:rsid w:val="009B0A31"/>
    <w:rsid w:val="009B56FD"/>
    <w:rsid w:val="009B64C0"/>
    <w:rsid w:val="009C13E4"/>
    <w:rsid w:val="009C3A5F"/>
    <w:rsid w:val="009C7727"/>
    <w:rsid w:val="009E34BE"/>
    <w:rsid w:val="009E7702"/>
    <w:rsid w:val="00A0399B"/>
    <w:rsid w:val="00A06A22"/>
    <w:rsid w:val="00A12F1B"/>
    <w:rsid w:val="00A25782"/>
    <w:rsid w:val="00A27313"/>
    <w:rsid w:val="00A53203"/>
    <w:rsid w:val="00A5345B"/>
    <w:rsid w:val="00A541CF"/>
    <w:rsid w:val="00A825CB"/>
    <w:rsid w:val="00A82D69"/>
    <w:rsid w:val="00A86F9D"/>
    <w:rsid w:val="00A90FA2"/>
    <w:rsid w:val="00AB2F45"/>
    <w:rsid w:val="00AC7AE0"/>
    <w:rsid w:val="00AD5F23"/>
    <w:rsid w:val="00AD64F8"/>
    <w:rsid w:val="00AE2B98"/>
    <w:rsid w:val="00AF0255"/>
    <w:rsid w:val="00AF058A"/>
    <w:rsid w:val="00B26139"/>
    <w:rsid w:val="00B36A23"/>
    <w:rsid w:val="00B70A85"/>
    <w:rsid w:val="00B71638"/>
    <w:rsid w:val="00B7236F"/>
    <w:rsid w:val="00BB00AD"/>
    <w:rsid w:val="00BB57AA"/>
    <w:rsid w:val="00BC0739"/>
    <w:rsid w:val="00BC669F"/>
    <w:rsid w:val="00BD738E"/>
    <w:rsid w:val="00BE64FC"/>
    <w:rsid w:val="00C104F7"/>
    <w:rsid w:val="00C11686"/>
    <w:rsid w:val="00C55575"/>
    <w:rsid w:val="00C76EC6"/>
    <w:rsid w:val="00C83DDA"/>
    <w:rsid w:val="00C87827"/>
    <w:rsid w:val="00C94B3C"/>
    <w:rsid w:val="00CA7B1A"/>
    <w:rsid w:val="00CB2487"/>
    <w:rsid w:val="00CB740F"/>
    <w:rsid w:val="00CC6DCA"/>
    <w:rsid w:val="00CD0611"/>
    <w:rsid w:val="00CD687A"/>
    <w:rsid w:val="00CE123B"/>
    <w:rsid w:val="00CE2466"/>
    <w:rsid w:val="00CE6A3D"/>
    <w:rsid w:val="00CF7091"/>
    <w:rsid w:val="00D00FFE"/>
    <w:rsid w:val="00D022D6"/>
    <w:rsid w:val="00D05131"/>
    <w:rsid w:val="00D12F44"/>
    <w:rsid w:val="00D31274"/>
    <w:rsid w:val="00D328F1"/>
    <w:rsid w:val="00D55DCB"/>
    <w:rsid w:val="00D634A6"/>
    <w:rsid w:val="00D905FD"/>
    <w:rsid w:val="00D96B97"/>
    <w:rsid w:val="00D97EEF"/>
    <w:rsid w:val="00DB3CBE"/>
    <w:rsid w:val="00DC135C"/>
    <w:rsid w:val="00DC45FA"/>
    <w:rsid w:val="00DD20F9"/>
    <w:rsid w:val="00DE0A2B"/>
    <w:rsid w:val="00DE4392"/>
    <w:rsid w:val="00DE614D"/>
    <w:rsid w:val="00E15C53"/>
    <w:rsid w:val="00E45605"/>
    <w:rsid w:val="00E75F45"/>
    <w:rsid w:val="00E87559"/>
    <w:rsid w:val="00EA4F18"/>
    <w:rsid w:val="00EC1AAA"/>
    <w:rsid w:val="00ED5E7E"/>
    <w:rsid w:val="00EF7738"/>
    <w:rsid w:val="00F04C1A"/>
    <w:rsid w:val="00F079AA"/>
    <w:rsid w:val="00F15758"/>
    <w:rsid w:val="00F30989"/>
    <w:rsid w:val="00F312EB"/>
    <w:rsid w:val="00F33D80"/>
    <w:rsid w:val="00F36241"/>
    <w:rsid w:val="00F50D83"/>
    <w:rsid w:val="00F623C9"/>
    <w:rsid w:val="00F6329C"/>
    <w:rsid w:val="00FB4398"/>
    <w:rsid w:val="00FC0990"/>
    <w:rsid w:val="00FC79C5"/>
    <w:rsid w:val="00FD437F"/>
    <w:rsid w:val="00FD533F"/>
    <w:rsid w:val="00FE2AFA"/>
    <w:rsid w:val="00FE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21A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9A3B74"/>
    <w:pPr>
      <w:keepNext/>
      <w:autoSpaceDE/>
      <w:autoSpaceDN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B74"/>
    <w:pPr>
      <w:keepNext/>
      <w:autoSpaceDE/>
      <w:autoSpaceDN/>
      <w:ind w:firstLine="72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14BC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1">
    <w:name w:val="Основной текст 2 Знак"/>
    <w:basedOn w:val="a0"/>
    <w:link w:val="22"/>
    <w:semiHidden/>
    <w:locked/>
    <w:rsid w:val="004B221A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styleId="22">
    <w:name w:val="Body Text 2"/>
    <w:basedOn w:val="a"/>
    <w:link w:val="21"/>
    <w:rsid w:val="004B221A"/>
    <w:pPr>
      <w:jc w:val="center"/>
    </w:pPr>
    <w:rPr>
      <w:color w:val="000000"/>
      <w:sz w:val="28"/>
      <w:szCs w:val="28"/>
    </w:rPr>
  </w:style>
  <w:style w:type="paragraph" w:customStyle="1" w:styleId="Heading">
    <w:name w:val="Heading"/>
    <w:rsid w:val="004B221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a3">
    <w:name w:val="Знак"/>
    <w:basedOn w:val="a"/>
    <w:rsid w:val="004B221A"/>
    <w:pPr>
      <w:widowControl w:val="0"/>
      <w:autoSpaceDE/>
      <w:autoSpaceDN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4">
    <w:name w:val=" Знак"/>
    <w:basedOn w:val="a"/>
    <w:rsid w:val="006F3807"/>
    <w:pPr>
      <w:widowControl w:val="0"/>
      <w:autoSpaceDE/>
      <w:autoSpaceDN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styleId="a5">
    <w:name w:val="Hyperlink"/>
    <w:basedOn w:val="a0"/>
    <w:uiPriority w:val="99"/>
    <w:rsid w:val="006F3807"/>
    <w:rPr>
      <w:color w:val="0000FF"/>
      <w:u w:val="single"/>
    </w:rPr>
  </w:style>
  <w:style w:type="table" w:styleId="a6">
    <w:name w:val="Table Grid"/>
    <w:basedOn w:val="a1"/>
    <w:rsid w:val="00FE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D738E"/>
    <w:pPr>
      <w:keepNext/>
      <w:outlineLvl w:val="0"/>
    </w:pPr>
    <w:rPr>
      <w:sz w:val="28"/>
      <w:szCs w:val="28"/>
    </w:rPr>
  </w:style>
  <w:style w:type="paragraph" w:styleId="a7">
    <w:name w:val="Balloon Text"/>
    <w:basedOn w:val="a"/>
    <w:semiHidden/>
    <w:rsid w:val="00701320"/>
    <w:rPr>
      <w:rFonts w:ascii="Tahoma" w:hAnsi="Tahoma" w:cs="Tahoma"/>
      <w:sz w:val="16"/>
      <w:szCs w:val="16"/>
    </w:rPr>
  </w:style>
  <w:style w:type="paragraph" w:customStyle="1" w:styleId="23">
    <w:name w:val=" Знак2"/>
    <w:basedOn w:val="a"/>
    <w:rsid w:val="00B7236F"/>
    <w:pPr>
      <w:widowControl w:val="0"/>
      <w:autoSpaceDE/>
      <w:autoSpaceDN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24">
    <w:name w:val="Знак2"/>
    <w:basedOn w:val="a"/>
    <w:rsid w:val="0029495C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FC79C5"/>
  </w:style>
  <w:style w:type="paragraph" w:styleId="25">
    <w:name w:val="Body Text Indent 2"/>
    <w:basedOn w:val="a"/>
    <w:link w:val="26"/>
    <w:rsid w:val="00E8755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E87559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9A3B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A3B74"/>
    <w:rPr>
      <w:sz w:val="28"/>
    </w:rPr>
  </w:style>
  <w:style w:type="paragraph" w:styleId="a8">
    <w:name w:val="Subtitle"/>
    <w:basedOn w:val="a"/>
    <w:link w:val="a9"/>
    <w:uiPriority w:val="99"/>
    <w:qFormat/>
    <w:rsid w:val="009A3B74"/>
    <w:rPr>
      <w:rFonts w:cs="Times New Roman"/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rsid w:val="009A3B74"/>
    <w:rPr>
      <w:rFonts w:ascii="Arial" w:hAnsi="Arial"/>
      <w:b/>
      <w:bCs/>
      <w:sz w:val="28"/>
      <w:szCs w:val="28"/>
    </w:rPr>
  </w:style>
  <w:style w:type="paragraph" w:styleId="aa">
    <w:name w:val="Title"/>
    <w:basedOn w:val="a"/>
    <w:link w:val="ab"/>
    <w:uiPriority w:val="99"/>
    <w:qFormat/>
    <w:rsid w:val="009A3B74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9A3B74"/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434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434BB1"/>
    <w:rPr>
      <w:rFonts w:ascii="Calibri" w:hAnsi="Calibri"/>
      <w:sz w:val="24"/>
      <w:szCs w:val="22"/>
    </w:rPr>
  </w:style>
  <w:style w:type="paragraph" w:customStyle="1" w:styleId="ConsPlusNonformat">
    <w:name w:val="ConsPlusNonformat"/>
    <w:rsid w:val="00636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36C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basedOn w:val="a"/>
    <w:link w:val="ae"/>
    <w:rsid w:val="00636CAB"/>
    <w:pPr>
      <w:spacing w:after="120"/>
    </w:pPr>
  </w:style>
  <w:style w:type="character" w:customStyle="1" w:styleId="ae">
    <w:name w:val="Основной текст Знак"/>
    <w:basedOn w:val="a0"/>
    <w:link w:val="ad"/>
    <w:rsid w:val="00636CAB"/>
    <w:rPr>
      <w:rFonts w:ascii="Arial" w:hAnsi="Arial" w:cs="Arial"/>
      <w:sz w:val="18"/>
      <w:szCs w:val="18"/>
    </w:rPr>
  </w:style>
  <w:style w:type="paragraph" w:styleId="af">
    <w:name w:val="Body Text Indent"/>
    <w:basedOn w:val="a"/>
    <w:link w:val="af0"/>
    <w:rsid w:val="00636CA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36CAB"/>
    <w:rPr>
      <w:rFonts w:ascii="Arial" w:hAnsi="Arial" w:cs="Arial"/>
      <w:sz w:val="18"/>
      <w:szCs w:val="18"/>
    </w:rPr>
  </w:style>
  <w:style w:type="paragraph" w:customStyle="1" w:styleId="210">
    <w:name w:val="Основной текст 21"/>
    <w:basedOn w:val="a"/>
    <w:rsid w:val="00636CAB"/>
    <w:pPr>
      <w:widowControl w:val="0"/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12">
    <w:name w:val="Без интервала1"/>
    <w:qFormat/>
    <w:rsid w:val="00636CA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3">
    <w:name w:val="Обычный1"/>
    <w:rsid w:val="00636CAB"/>
  </w:style>
  <w:style w:type="paragraph" w:styleId="af1">
    <w:name w:val="List Paragraph"/>
    <w:basedOn w:val="a"/>
    <w:uiPriority w:val="34"/>
    <w:qFormat/>
    <w:rsid w:val="00636CAB"/>
    <w:pPr>
      <w:ind w:left="720"/>
      <w:contextualSpacing/>
    </w:pPr>
  </w:style>
  <w:style w:type="character" w:customStyle="1" w:styleId="211">
    <w:name w:val="Основной текст 2 Знак1"/>
    <w:basedOn w:val="a0"/>
    <w:semiHidden/>
    <w:locked/>
    <w:rsid w:val="009A6FED"/>
    <w:rPr>
      <w:rFonts w:ascii="Arial" w:hAnsi="Arial" w:cs="Arial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14BC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20">
    <w:name w:val="Основной текст 22"/>
    <w:basedOn w:val="a"/>
    <w:rsid w:val="00014BC1"/>
    <w:pPr>
      <w:suppressAutoHyphens/>
      <w:autoSpaceDN/>
      <w:jc w:val="center"/>
    </w:pPr>
    <w:rPr>
      <w:color w:val="000000"/>
      <w:sz w:val="28"/>
      <w:szCs w:val="28"/>
      <w:lang w:eastAsia="ar-SA"/>
    </w:rPr>
  </w:style>
  <w:style w:type="character" w:styleId="af2">
    <w:name w:val="Strong"/>
    <w:basedOn w:val="a0"/>
    <w:qFormat/>
    <w:rsid w:val="00014B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</dc:creator>
  <cp:lastModifiedBy>Пользователь Windows</cp:lastModifiedBy>
  <cp:revision>2</cp:revision>
  <cp:lastPrinted>2023-10-26T10:39:00Z</cp:lastPrinted>
  <dcterms:created xsi:type="dcterms:W3CDTF">2023-10-27T06:27:00Z</dcterms:created>
  <dcterms:modified xsi:type="dcterms:W3CDTF">2023-10-27T06:27:00Z</dcterms:modified>
</cp:coreProperties>
</file>