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5" w:rsidRPr="006E72A8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>Администрация городского округа город Бор</w:t>
      </w:r>
    </w:p>
    <w:p w:rsidR="00433665" w:rsidRPr="006E72A8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Нижегородской области</w:t>
      </w:r>
    </w:p>
    <w:p w:rsidR="00433665" w:rsidRPr="009B0A11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p w:rsidR="00433665" w:rsidRPr="009B0A11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B0A1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433665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0A11" w:rsidRDefault="009B0A11" w:rsidP="009B0A11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30.12.2020                                                                                                     № 6247</w:t>
      </w:r>
    </w:p>
    <w:p w:rsidR="009B0A11" w:rsidRPr="00433665" w:rsidRDefault="009B0A11" w:rsidP="009B0A11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0A11" w:rsidRPr="00433665" w:rsidRDefault="009B0A11" w:rsidP="009B0A11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муниципальную программу «Комплексные меры противодействия злоупотреблению наркотиками и их незаконному обороту в городском округе г. Бор», утвержденную постановлением администрации городского округа г. Бор</w:t>
      </w:r>
    </w:p>
    <w:p w:rsidR="00433665" w:rsidRDefault="009B0A11" w:rsidP="009B0A11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 10.11.2016 № 5285</w:t>
      </w:r>
    </w:p>
    <w:p w:rsidR="009B0A11" w:rsidRPr="009B0A11" w:rsidRDefault="009B0A11" w:rsidP="009B0A11">
      <w:pPr>
        <w:suppressAutoHyphens w:val="0"/>
        <w:autoSpaceDN w:val="0"/>
        <w:jc w:val="center"/>
        <w:rPr>
          <w:color w:val="000000"/>
          <w:sz w:val="32"/>
          <w:szCs w:val="32"/>
          <w:lang w:eastAsia="ru-RU"/>
        </w:rPr>
      </w:pPr>
    </w:p>
    <w:p w:rsidR="009B0A11" w:rsidRPr="009B0A11" w:rsidRDefault="009B0A11" w:rsidP="009B0A11">
      <w:pPr>
        <w:suppressAutoHyphens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0A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г. Бор  </w:t>
      </w:r>
      <w:r w:rsidRPr="009B0A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9B0A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0A11" w:rsidRPr="009B0A11" w:rsidRDefault="009B0A11" w:rsidP="009B0A11">
      <w:pPr>
        <w:pStyle w:val="ConsPlusTitle"/>
        <w:widowControl/>
        <w:spacing w:line="360" w:lineRule="auto"/>
        <w:ind w:firstLine="709"/>
        <w:jc w:val="both"/>
        <w:outlineLvl w:val="0"/>
        <w:rPr>
          <w:b w:val="0"/>
          <w:sz w:val="28"/>
          <w:szCs w:val="28"/>
        </w:rPr>
      </w:pPr>
      <w:r w:rsidRPr="009B0A11">
        <w:rPr>
          <w:b w:val="0"/>
          <w:color w:val="000000"/>
          <w:sz w:val="28"/>
          <w:szCs w:val="28"/>
        </w:rPr>
        <w:t>1.</w:t>
      </w:r>
      <w:r w:rsidRPr="009B0A11">
        <w:rPr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Внести изменения  в муниципальную программу «Комплексные меры противодействия злоупотреблению наркотиками и их незаконному обороту в городском округе г. Бор», утвержденную постановлением администрации городского округа г. Бор  от 10.11.2016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5285  (в редакции постановлений от 09.02.2017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605, от 18.05.2017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2589, от 15.06.2017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3191, от 30.06.2017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3618, от 27.10.2017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6247, от 08.11.2017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6530, от 15.06.2018 № 3436, от 06.11.2018 № 6322, от 21.12.2018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7431, от 06.03.2019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1262, от 19.09.2019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5105, от 12.11.2019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>6096, от 23.12.2019 №</w:t>
      </w:r>
      <w:r>
        <w:rPr>
          <w:b w:val="0"/>
          <w:color w:val="000000"/>
          <w:sz w:val="28"/>
          <w:szCs w:val="28"/>
        </w:rPr>
        <w:t xml:space="preserve"> </w:t>
      </w:r>
      <w:r w:rsidRPr="009B0A11">
        <w:rPr>
          <w:b w:val="0"/>
          <w:color w:val="000000"/>
          <w:sz w:val="28"/>
          <w:szCs w:val="28"/>
        </w:rPr>
        <w:t xml:space="preserve">6931, </w:t>
      </w:r>
      <w:r w:rsidRPr="009B0A11">
        <w:rPr>
          <w:b w:val="0"/>
          <w:sz w:val="28"/>
          <w:szCs w:val="28"/>
        </w:rPr>
        <w:t>от 30.09.2020 №</w:t>
      </w:r>
      <w:r>
        <w:rPr>
          <w:b w:val="0"/>
          <w:sz w:val="28"/>
          <w:szCs w:val="28"/>
        </w:rPr>
        <w:t xml:space="preserve"> </w:t>
      </w:r>
      <w:r w:rsidRPr="009B0A11">
        <w:rPr>
          <w:b w:val="0"/>
          <w:sz w:val="28"/>
          <w:szCs w:val="28"/>
        </w:rPr>
        <w:t>4385, от 03.11.2020 № 5024, от 28.12.2020 №</w:t>
      </w:r>
      <w:r>
        <w:rPr>
          <w:b w:val="0"/>
          <w:sz w:val="28"/>
          <w:szCs w:val="28"/>
        </w:rPr>
        <w:t xml:space="preserve"> </w:t>
      </w:r>
      <w:r w:rsidRPr="009B0A11">
        <w:rPr>
          <w:b w:val="0"/>
          <w:sz w:val="28"/>
          <w:szCs w:val="28"/>
        </w:rPr>
        <w:t>6150</w:t>
      </w:r>
      <w:r w:rsidRPr="009B0A11">
        <w:rPr>
          <w:b w:val="0"/>
          <w:color w:val="000000"/>
          <w:sz w:val="28"/>
          <w:szCs w:val="28"/>
        </w:rPr>
        <w:t>):</w:t>
      </w:r>
    </w:p>
    <w:p w:rsidR="009B0A11" w:rsidRPr="009B0A11" w:rsidRDefault="009B0A11" w:rsidP="009B0A11">
      <w:pPr>
        <w:pStyle w:val="ConsPlusTitle"/>
        <w:widowControl/>
        <w:numPr>
          <w:ilvl w:val="1"/>
          <w:numId w:val="13"/>
        </w:numPr>
        <w:tabs>
          <w:tab w:val="left" w:pos="-108"/>
          <w:tab w:val="left" w:pos="0"/>
          <w:tab w:val="num" w:pos="34"/>
          <w:tab w:val="left" w:pos="854"/>
        </w:tabs>
        <w:spacing w:line="360" w:lineRule="auto"/>
        <w:ind w:left="34" w:firstLine="709"/>
        <w:jc w:val="both"/>
        <w:outlineLvl w:val="0"/>
        <w:rPr>
          <w:b w:val="0"/>
          <w:sz w:val="28"/>
          <w:szCs w:val="28"/>
        </w:rPr>
      </w:pPr>
      <w:r w:rsidRPr="009B0A11">
        <w:rPr>
          <w:b w:val="0"/>
          <w:sz w:val="28"/>
          <w:szCs w:val="28"/>
        </w:rPr>
        <w:t>В разделе 1 Паспорт программы (подпрограммы) в позиции 7 цифры «1641,5», «461,2», «469,8», «469,8» заменить  цифрами «1520,7», «428,7», «415,1», «436,2»  соответственно;</w:t>
      </w:r>
    </w:p>
    <w:p w:rsidR="009B0A11" w:rsidRPr="009B0A11" w:rsidRDefault="009B0A11" w:rsidP="009B0A11">
      <w:pPr>
        <w:pStyle w:val="ConsPlusTitle"/>
        <w:widowControl/>
        <w:numPr>
          <w:ilvl w:val="1"/>
          <w:numId w:val="13"/>
        </w:numPr>
        <w:tabs>
          <w:tab w:val="left" w:pos="-108"/>
          <w:tab w:val="left" w:pos="0"/>
          <w:tab w:val="left" w:pos="854"/>
        </w:tabs>
        <w:spacing w:line="360" w:lineRule="auto"/>
        <w:ind w:left="34" w:firstLine="709"/>
        <w:jc w:val="both"/>
        <w:outlineLvl w:val="0"/>
        <w:rPr>
          <w:b w:val="0"/>
          <w:sz w:val="28"/>
          <w:szCs w:val="28"/>
        </w:rPr>
      </w:pPr>
      <w:r w:rsidRPr="009B0A11">
        <w:rPr>
          <w:b w:val="0"/>
          <w:sz w:val="28"/>
          <w:szCs w:val="28"/>
        </w:rPr>
        <w:t>В Таблице 1. Перечень основных мероприятий и ресурсное обеспечение реализации муниципальной программы:</w:t>
      </w:r>
    </w:p>
    <w:p w:rsidR="009B0A11" w:rsidRPr="009B0A11" w:rsidRDefault="009B0A11" w:rsidP="009B0A11">
      <w:pPr>
        <w:pStyle w:val="ConsPlusTitle"/>
        <w:widowControl/>
        <w:numPr>
          <w:ilvl w:val="2"/>
          <w:numId w:val="13"/>
        </w:numPr>
        <w:tabs>
          <w:tab w:val="left" w:pos="-108"/>
          <w:tab w:val="left" w:pos="0"/>
          <w:tab w:val="left" w:pos="34"/>
          <w:tab w:val="left" w:pos="1027"/>
        </w:tabs>
        <w:spacing w:line="360" w:lineRule="auto"/>
        <w:ind w:left="34" w:firstLine="709"/>
        <w:jc w:val="both"/>
        <w:outlineLvl w:val="0"/>
        <w:rPr>
          <w:b w:val="0"/>
          <w:sz w:val="28"/>
          <w:szCs w:val="28"/>
        </w:rPr>
      </w:pPr>
      <w:r w:rsidRPr="009B0A11">
        <w:rPr>
          <w:b w:val="0"/>
          <w:sz w:val="28"/>
          <w:szCs w:val="28"/>
        </w:rPr>
        <w:t>в позициях 0, 0.3, 1.0,  1.0.3, 1.1, 1.1.3  цифры   «1641,5», «461,2», «469,8», «469,8» заменить  цифрами «1520,7», «428,7», «415,1», «436,2»   соответственно;</w:t>
      </w:r>
    </w:p>
    <w:p w:rsidR="009B0A11" w:rsidRPr="009B0A11" w:rsidRDefault="009B0A11" w:rsidP="009B0A11">
      <w:pPr>
        <w:pStyle w:val="ConsPlusTitle"/>
        <w:widowControl/>
        <w:numPr>
          <w:ilvl w:val="2"/>
          <w:numId w:val="13"/>
        </w:numPr>
        <w:tabs>
          <w:tab w:val="left" w:pos="-108"/>
          <w:tab w:val="left" w:pos="0"/>
          <w:tab w:val="num" w:pos="34"/>
          <w:tab w:val="left" w:pos="993"/>
        </w:tabs>
        <w:spacing w:line="360" w:lineRule="auto"/>
        <w:ind w:left="34" w:firstLine="709"/>
        <w:jc w:val="both"/>
        <w:outlineLvl w:val="0"/>
        <w:rPr>
          <w:b w:val="0"/>
          <w:sz w:val="28"/>
          <w:szCs w:val="28"/>
        </w:rPr>
      </w:pPr>
      <w:r w:rsidRPr="009B0A11">
        <w:rPr>
          <w:b w:val="0"/>
          <w:sz w:val="28"/>
          <w:szCs w:val="28"/>
        </w:rPr>
        <w:t xml:space="preserve"> в позициях 0.3.1, 1.0.3.1, 1.1.3.1 цифры «106,5», «24,3», «24,7», «24,7»  заменить  цифрами  «97,8», «21,8», «21,1», «22,1» соответственно.</w:t>
      </w:r>
    </w:p>
    <w:p w:rsidR="009B0A11" w:rsidRPr="009B0A11" w:rsidRDefault="009B0A11" w:rsidP="009B0A11">
      <w:pPr>
        <w:pStyle w:val="ConsPlusTitle"/>
        <w:widowControl/>
        <w:numPr>
          <w:ilvl w:val="2"/>
          <w:numId w:val="13"/>
        </w:numPr>
        <w:tabs>
          <w:tab w:val="left" w:pos="-108"/>
          <w:tab w:val="left" w:pos="0"/>
          <w:tab w:val="left" w:pos="1027"/>
        </w:tabs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9B0A11">
        <w:rPr>
          <w:b w:val="0"/>
          <w:sz w:val="28"/>
          <w:szCs w:val="28"/>
        </w:rPr>
        <w:t>в позициях 0.3.2, 1.0.3.2, 1.1.3.2  цифры  «468,0», «118,4», «120,7», «120,7»  заменить цифрами «426,0», «106,4, «103,3», «108,1» соответственно;</w:t>
      </w:r>
    </w:p>
    <w:p w:rsidR="009B0A11" w:rsidRPr="009B0A11" w:rsidRDefault="009B0A11" w:rsidP="009B0A11">
      <w:pPr>
        <w:pStyle w:val="ConsPlusTitle"/>
        <w:widowControl/>
        <w:numPr>
          <w:ilvl w:val="2"/>
          <w:numId w:val="13"/>
        </w:numPr>
        <w:tabs>
          <w:tab w:val="left" w:pos="-108"/>
          <w:tab w:val="left" w:pos="0"/>
          <w:tab w:val="left" w:pos="1027"/>
        </w:tabs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9B0A11">
        <w:rPr>
          <w:b w:val="0"/>
          <w:sz w:val="28"/>
          <w:szCs w:val="28"/>
        </w:rPr>
        <w:lastRenderedPageBreak/>
        <w:t>в позициях 0.3.3, 1.0.3.3, 1.1.3.3 цифры  «404,8», «100,5», «102,3», «102,3» заменить цифрами  «399,4», «100,3», «97,4», «102,0» соответственно;</w:t>
      </w:r>
    </w:p>
    <w:p w:rsidR="009B0A11" w:rsidRPr="009B0A11" w:rsidRDefault="009B0A11" w:rsidP="009B0A11">
      <w:pPr>
        <w:pStyle w:val="ConsPlusTitle"/>
        <w:widowControl/>
        <w:numPr>
          <w:ilvl w:val="2"/>
          <w:numId w:val="13"/>
        </w:numPr>
        <w:tabs>
          <w:tab w:val="left" w:pos="-108"/>
          <w:tab w:val="left" w:pos="0"/>
          <w:tab w:val="left" w:pos="993"/>
        </w:tabs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9B0A11">
        <w:rPr>
          <w:b w:val="0"/>
          <w:sz w:val="28"/>
          <w:szCs w:val="28"/>
        </w:rPr>
        <w:t>в позициях 0.3.4, 1.0.3.4, 1.1.3.4 цифры   «662,2», «218,0», «222,1», «222,1» заменить  цифрами  «597,5», «200,2», «193,3», «204,0»  соответственно.</w:t>
      </w:r>
    </w:p>
    <w:p w:rsidR="009B0A11" w:rsidRPr="009B0A11" w:rsidRDefault="009B0A11" w:rsidP="009B0A11">
      <w:pPr>
        <w:pStyle w:val="ConsPlusNormal"/>
        <w:numPr>
          <w:ilvl w:val="0"/>
          <w:numId w:val="13"/>
        </w:numPr>
        <w:spacing w:line="360" w:lineRule="auto"/>
        <w:ind w:left="34" w:firstLine="709"/>
        <w:jc w:val="both"/>
        <w:rPr>
          <w:sz w:val="28"/>
          <w:szCs w:val="28"/>
        </w:rPr>
      </w:pPr>
      <w:r w:rsidRPr="009B0A11">
        <w:rPr>
          <w:color w:val="000000"/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городского округа г. Бор </w:t>
      </w:r>
      <w:hyperlink r:id="rId7" w:history="1">
        <w:r w:rsidRPr="009B0A11">
          <w:rPr>
            <w:sz w:val="28"/>
            <w:szCs w:val="28"/>
            <w:u w:val="single"/>
            <w:lang w:val="en-US"/>
          </w:rPr>
          <w:t>www</w:t>
        </w:r>
        <w:r w:rsidRPr="009B0A11">
          <w:rPr>
            <w:sz w:val="28"/>
            <w:szCs w:val="28"/>
            <w:u w:val="single"/>
          </w:rPr>
          <w:t>.</w:t>
        </w:r>
        <w:r w:rsidRPr="009B0A11">
          <w:rPr>
            <w:sz w:val="28"/>
            <w:szCs w:val="28"/>
            <w:u w:val="single"/>
            <w:lang w:val="en-US"/>
          </w:rPr>
          <w:t>borcity</w:t>
        </w:r>
        <w:r w:rsidRPr="009B0A11">
          <w:rPr>
            <w:sz w:val="28"/>
            <w:szCs w:val="28"/>
            <w:u w:val="single"/>
          </w:rPr>
          <w:t>.</w:t>
        </w:r>
        <w:r w:rsidRPr="009B0A11">
          <w:rPr>
            <w:sz w:val="28"/>
            <w:szCs w:val="28"/>
            <w:u w:val="single"/>
            <w:lang w:val="en-US"/>
          </w:rPr>
          <w:t>ru</w:t>
        </w:r>
      </w:hyperlink>
      <w:r w:rsidRPr="009B0A11">
        <w:rPr>
          <w:sz w:val="28"/>
          <w:szCs w:val="28"/>
        </w:rPr>
        <w:t>.</w:t>
      </w:r>
    </w:p>
    <w:p w:rsidR="009B0A11" w:rsidRPr="009B0A11" w:rsidRDefault="009B0A11" w:rsidP="009B0A11">
      <w:pPr>
        <w:suppressAutoHyphens w:val="0"/>
        <w:autoSpaceDN w:val="0"/>
        <w:spacing w:line="360" w:lineRule="auto"/>
        <w:ind w:right="19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A11" w:rsidRDefault="009B0A11" w:rsidP="009B0A11">
      <w:pPr>
        <w:suppressAutoHyphens w:val="0"/>
        <w:autoSpaceDN w:val="0"/>
        <w:ind w:right="1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A11" w:rsidRPr="00433665" w:rsidRDefault="009B0A11" w:rsidP="009B0A11">
      <w:pPr>
        <w:suppressAutoHyphens w:val="0"/>
        <w:autoSpaceDN w:val="0"/>
        <w:ind w:right="1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665" w:rsidRPr="00433665" w:rsidRDefault="009B0A11" w:rsidP="009B0A11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 местного самоуправления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   А.В.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</w:p>
    <w:p w:rsidR="00433665" w:rsidRDefault="00433665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F3035" w:rsidRDefault="00FF3035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F3035" w:rsidRDefault="00FF3035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F3035" w:rsidRDefault="00FF3035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35E64" w:rsidRDefault="00335E64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F3035" w:rsidRDefault="00FF3035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Default="009B0A11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F3035" w:rsidRPr="00433665" w:rsidRDefault="00FF3035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9B0A11" w:rsidRPr="009B0A11" w:rsidRDefault="00A14632" w:rsidP="00D645EF">
      <w:pPr>
        <w:suppressAutoHyphens w:val="0"/>
        <w:autoSpaceDN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Болотова Э.В.</w:t>
      </w:r>
    </w:p>
    <w:p w:rsidR="00265497" w:rsidRPr="00CA6776" w:rsidRDefault="00A14632" w:rsidP="009B0A11">
      <w:pPr>
        <w:suppressAutoHyphens w:val="0"/>
        <w:autoSpaceDN w:val="0"/>
      </w:pPr>
      <w:r w:rsidRPr="009B0A11">
        <w:t>2-46-9</w:t>
      </w:r>
      <w:r w:rsidR="00FF3035" w:rsidRPr="009B0A11">
        <w:t>3</w:t>
      </w:r>
    </w:p>
    <w:sectPr w:rsidR="00265497" w:rsidRPr="00CA6776" w:rsidSect="009B0A11">
      <w:pgSz w:w="11906" w:h="16838"/>
      <w:pgMar w:top="851" w:right="851" w:bottom="851" w:left="1418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B4" w:rsidRDefault="00B627B4" w:rsidP="00237978">
      <w:r>
        <w:separator/>
      </w:r>
    </w:p>
  </w:endnote>
  <w:endnote w:type="continuationSeparator" w:id="1">
    <w:p w:rsidR="00B627B4" w:rsidRDefault="00B627B4" w:rsidP="0023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B4" w:rsidRDefault="00B627B4" w:rsidP="00237978">
      <w:r>
        <w:separator/>
      </w:r>
    </w:p>
  </w:footnote>
  <w:footnote w:type="continuationSeparator" w:id="1">
    <w:p w:rsidR="00B627B4" w:rsidRDefault="00B627B4" w:rsidP="0023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8450AA1"/>
    <w:multiLevelType w:val="multilevel"/>
    <w:tmpl w:val="35F41B6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3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3E45"/>
    <w:multiLevelType w:val="hybridMultilevel"/>
    <w:tmpl w:val="CDEC8E1C"/>
    <w:lvl w:ilvl="0" w:tplc="7E1A08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8AD63CC"/>
    <w:multiLevelType w:val="multilevel"/>
    <w:tmpl w:val="9D263992"/>
    <w:lvl w:ilvl="0">
      <w:start w:val="1"/>
      <w:numFmt w:val="decimal"/>
      <w:lvlText w:val="%1"/>
      <w:lvlJc w:val="left"/>
      <w:pPr>
        <w:ind w:left="3885" w:hanging="3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5" w:hanging="3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5" w:hanging="3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3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5" w:hanging="3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3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5" w:hanging="3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5" w:hanging="3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5" w:hanging="3885"/>
      </w:pPr>
      <w:rPr>
        <w:rFonts w:hint="default"/>
      </w:rPr>
    </w:lvl>
  </w:abstractNum>
  <w:abstractNum w:abstractNumId="6">
    <w:nsid w:val="526B2B4A"/>
    <w:multiLevelType w:val="hybridMultilevel"/>
    <w:tmpl w:val="115086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FF3986"/>
    <w:multiLevelType w:val="hybridMultilevel"/>
    <w:tmpl w:val="03E47F8A"/>
    <w:lvl w:ilvl="0" w:tplc="196CC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01E"/>
    <w:rsid w:val="00000441"/>
    <w:rsid w:val="0000616A"/>
    <w:rsid w:val="00013A4A"/>
    <w:rsid w:val="00015C54"/>
    <w:rsid w:val="00022B7E"/>
    <w:rsid w:val="00025254"/>
    <w:rsid w:val="000355B8"/>
    <w:rsid w:val="00063191"/>
    <w:rsid w:val="000640B1"/>
    <w:rsid w:val="00066FA6"/>
    <w:rsid w:val="000673CB"/>
    <w:rsid w:val="000722F6"/>
    <w:rsid w:val="000868D8"/>
    <w:rsid w:val="000875F3"/>
    <w:rsid w:val="000A6DDC"/>
    <w:rsid w:val="000C1C3F"/>
    <w:rsid w:val="000C301E"/>
    <w:rsid w:val="000D1F82"/>
    <w:rsid w:val="000E187E"/>
    <w:rsid w:val="000E7BF2"/>
    <w:rsid w:val="001003B1"/>
    <w:rsid w:val="00100BD3"/>
    <w:rsid w:val="001022AD"/>
    <w:rsid w:val="0010276D"/>
    <w:rsid w:val="00126B77"/>
    <w:rsid w:val="00142A79"/>
    <w:rsid w:val="00145598"/>
    <w:rsid w:val="0015408F"/>
    <w:rsid w:val="001543E1"/>
    <w:rsid w:val="0017156C"/>
    <w:rsid w:val="00174C5F"/>
    <w:rsid w:val="00191EA6"/>
    <w:rsid w:val="001C4391"/>
    <w:rsid w:val="001D2C4F"/>
    <w:rsid w:val="001E276A"/>
    <w:rsid w:val="001E79D9"/>
    <w:rsid w:val="001F576F"/>
    <w:rsid w:val="00205AB9"/>
    <w:rsid w:val="002116AA"/>
    <w:rsid w:val="00213880"/>
    <w:rsid w:val="00215180"/>
    <w:rsid w:val="00215C95"/>
    <w:rsid w:val="00217ED9"/>
    <w:rsid w:val="00224EA3"/>
    <w:rsid w:val="00235FAD"/>
    <w:rsid w:val="00237978"/>
    <w:rsid w:val="00246910"/>
    <w:rsid w:val="002474D1"/>
    <w:rsid w:val="002500F9"/>
    <w:rsid w:val="00252A8A"/>
    <w:rsid w:val="00252F61"/>
    <w:rsid w:val="00264BAC"/>
    <w:rsid w:val="00265497"/>
    <w:rsid w:val="00270711"/>
    <w:rsid w:val="00273A3B"/>
    <w:rsid w:val="00285465"/>
    <w:rsid w:val="002A07C5"/>
    <w:rsid w:val="002B0462"/>
    <w:rsid w:val="002D0E8F"/>
    <w:rsid w:val="002D6310"/>
    <w:rsid w:val="002D7682"/>
    <w:rsid w:val="002E2A6F"/>
    <w:rsid w:val="002E4187"/>
    <w:rsid w:val="00303F01"/>
    <w:rsid w:val="003047E0"/>
    <w:rsid w:val="003112E6"/>
    <w:rsid w:val="003121AC"/>
    <w:rsid w:val="00313A37"/>
    <w:rsid w:val="003208AC"/>
    <w:rsid w:val="00324D55"/>
    <w:rsid w:val="0033329C"/>
    <w:rsid w:val="00335E64"/>
    <w:rsid w:val="0034336E"/>
    <w:rsid w:val="00362CFD"/>
    <w:rsid w:val="00377B2B"/>
    <w:rsid w:val="00381AF3"/>
    <w:rsid w:val="00392FAD"/>
    <w:rsid w:val="00396A7B"/>
    <w:rsid w:val="003A233C"/>
    <w:rsid w:val="003B7C45"/>
    <w:rsid w:val="003E1234"/>
    <w:rsid w:val="003F0F90"/>
    <w:rsid w:val="004021F4"/>
    <w:rsid w:val="00413D3E"/>
    <w:rsid w:val="004219C0"/>
    <w:rsid w:val="00433665"/>
    <w:rsid w:val="00441700"/>
    <w:rsid w:val="004529D5"/>
    <w:rsid w:val="00492CC8"/>
    <w:rsid w:val="004948D7"/>
    <w:rsid w:val="004A4378"/>
    <w:rsid w:val="004A7B51"/>
    <w:rsid w:val="004C2150"/>
    <w:rsid w:val="004D26FF"/>
    <w:rsid w:val="004D471F"/>
    <w:rsid w:val="004D5EA3"/>
    <w:rsid w:val="004E277A"/>
    <w:rsid w:val="004F4127"/>
    <w:rsid w:val="004F796F"/>
    <w:rsid w:val="005006D1"/>
    <w:rsid w:val="00501253"/>
    <w:rsid w:val="0050370E"/>
    <w:rsid w:val="00504A98"/>
    <w:rsid w:val="00504DAF"/>
    <w:rsid w:val="00505BC5"/>
    <w:rsid w:val="005112DD"/>
    <w:rsid w:val="00512521"/>
    <w:rsid w:val="00523AA5"/>
    <w:rsid w:val="005428D1"/>
    <w:rsid w:val="005522AC"/>
    <w:rsid w:val="0055395F"/>
    <w:rsid w:val="00554EAF"/>
    <w:rsid w:val="0056214E"/>
    <w:rsid w:val="00565D4A"/>
    <w:rsid w:val="00572336"/>
    <w:rsid w:val="005728B6"/>
    <w:rsid w:val="00592D0D"/>
    <w:rsid w:val="0059542C"/>
    <w:rsid w:val="005971AE"/>
    <w:rsid w:val="005A588F"/>
    <w:rsid w:val="005B22CD"/>
    <w:rsid w:val="005C5A59"/>
    <w:rsid w:val="005C74B7"/>
    <w:rsid w:val="005D4BA8"/>
    <w:rsid w:val="005D6A12"/>
    <w:rsid w:val="005D6A98"/>
    <w:rsid w:val="00605768"/>
    <w:rsid w:val="006105FF"/>
    <w:rsid w:val="00610BED"/>
    <w:rsid w:val="00610FF3"/>
    <w:rsid w:val="00621A6E"/>
    <w:rsid w:val="0064419E"/>
    <w:rsid w:val="00645EE0"/>
    <w:rsid w:val="00671847"/>
    <w:rsid w:val="00677890"/>
    <w:rsid w:val="00680577"/>
    <w:rsid w:val="0068237A"/>
    <w:rsid w:val="00697398"/>
    <w:rsid w:val="006A208F"/>
    <w:rsid w:val="006A2441"/>
    <w:rsid w:val="006A76D8"/>
    <w:rsid w:val="006B147F"/>
    <w:rsid w:val="006C01C7"/>
    <w:rsid w:val="006C0503"/>
    <w:rsid w:val="006C0CAA"/>
    <w:rsid w:val="006D5171"/>
    <w:rsid w:val="006E16DE"/>
    <w:rsid w:val="006E72A8"/>
    <w:rsid w:val="006F3279"/>
    <w:rsid w:val="006F6A5F"/>
    <w:rsid w:val="006F743F"/>
    <w:rsid w:val="006F7A80"/>
    <w:rsid w:val="00714666"/>
    <w:rsid w:val="00723D60"/>
    <w:rsid w:val="00727188"/>
    <w:rsid w:val="00733BF3"/>
    <w:rsid w:val="00733D3E"/>
    <w:rsid w:val="00754571"/>
    <w:rsid w:val="007847D4"/>
    <w:rsid w:val="007A6BB2"/>
    <w:rsid w:val="007B1C2F"/>
    <w:rsid w:val="007B340C"/>
    <w:rsid w:val="007C38BB"/>
    <w:rsid w:val="007D663C"/>
    <w:rsid w:val="007E3F86"/>
    <w:rsid w:val="007F36AD"/>
    <w:rsid w:val="00800BC9"/>
    <w:rsid w:val="00801EE9"/>
    <w:rsid w:val="0082441C"/>
    <w:rsid w:val="00825FAA"/>
    <w:rsid w:val="00865808"/>
    <w:rsid w:val="00865C6E"/>
    <w:rsid w:val="008706A3"/>
    <w:rsid w:val="008815F4"/>
    <w:rsid w:val="00894F5F"/>
    <w:rsid w:val="008F073F"/>
    <w:rsid w:val="0092436B"/>
    <w:rsid w:val="009254F4"/>
    <w:rsid w:val="009405E1"/>
    <w:rsid w:val="009730B5"/>
    <w:rsid w:val="00973F68"/>
    <w:rsid w:val="00975A69"/>
    <w:rsid w:val="00994508"/>
    <w:rsid w:val="009A02AD"/>
    <w:rsid w:val="009B0A11"/>
    <w:rsid w:val="009B1234"/>
    <w:rsid w:val="009C56AD"/>
    <w:rsid w:val="00A03389"/>
    <w:rsid w:val="00A14632"/>
    <w:rsid w:val="00A43EA9"/>
    <w:rsid w:val="00A460FA"/>
    <w:rsid w:val="00A5326C"/>
    <w:rsid w:val="00A565A3"/>
    <w:rsid w:val="00A578C1"/>
    <w:rsid w:val="00A704C1"/>
    <w:rsid w:val="00A97986"/>
    <w:rsid w:val="00AA239D"/>
    <w:rsid w:val="00AB3FB9"/>
    <w:rsid w:val="00AB7729"/>
    <w:rsid w:val="00AC0A63"/>
    <w:rsid w:val="00AC14E5"/>
    <w:rsid w:val="00AD1860"/>
    <w:rsid w:val="00AD42C2"/>
    <w:rsid w:val="00AD513F"/>
    <w:rsid w:val="00AE2702"/>
    <w:rsid w:val="00AE41D2"/>
    <w:rsid w:val="00B17338"/>
    <w:rsid w:val="00B3420F"/>
    <w:rsid w:val="00B60759"/>
    <w:rsid w:val="00B627B4"/>
    <w:rsid w:val="00B75537"/>
    <w:rsid w:val="00B95F70"/>
    <w:rsid w:val="00BA15F5"/>
    <w:rsid w:val="00BA5AFA"/>
    <w:rsid w:val="00BC373E"/>
    <w:rsid w:val="00BC5F8A"/>
    <w:rsid w:val="00BC796C"/>
    <w:rsid w:val="00BD488B"/>
    <w:rsid w:val="00BE4481"/>
    <w:rsid w:val="00BE5455"/>
    <w:rsid w:val="00C0238A"/>
    <w:rsid w:val="00C059F4"/>
    <w:rsid w:val="00C23C8C"/>
    <w:rsid w:val="00C32C84"/>
    <w:rsid w:val="00C40BF5"/>
    <w:rsid w:val="00C525D6"/>
    <w:rsid w:val="00C5322D"/>
    <w:rsid w:val="00C61E4D"/>
    <w:rsid w:val="00C82295"/>
    <w:rsid w:val="00CA67E7"/>
    <w:rsid w:val="00CB4478"/>
    <w:rsid w:val="00CE3D02"/>
    <w:rsid w:val="00CF7BCB"/>
    <w:rsid w:val="00D02122"/>
    <w:rsid w:val="00D147B9"/>
    <w:rsid w:val="00D20AE5"/>
    <w:rsid w:val="00D211E8"/>
    <w:rsid w:val="00D32A92"/>
    <w:rsid w:val="00D3690C"/>
    <w:rsid w:val="00D44EDC"/>
    <w:rsid w:val="00D45DEC"/>
    <w:rsid w:val="00D518D7"/>
    <w:rsid w:val="00D5326C"/>
    <w:rsid w:val="00D645EF"/>
    <w:rsid w:val="00D77A97"/>
    <w:rsid w:val="00D81E31"/>
    <w:rsid w:val="00D82BD7"/>
    <w:rsid w:val="00D83B4E"/>
    <w:rsid w:val="00D84BFF"/>
    <w:rsid w:val="00D91EAD"/>
    <w:rsid w:val="00D97950"/>
    <w:rsid w:val="00DC315F"/>
    <w:rsid w:val="00DC42A3"/>
    <w:rsid w:val="00DD7061"/>
    <w:rsid w:val="00DE0212"/>
    <w:rsid w:val="00DE2838"/>
    <w:rsid w:val="00DE71BC"/>
    <w:rsid w:val="00E03B6F"/>
    <w:rsid w:val="00E1313E"/>
    <w:rsid w:val="00E15329"/>
    <w:rsid w:val="00E4697D"/>
    <w:rsid w:val="00E57319"/>
    <w:rsid w:val="00E72CAE"/>
    <w:rsid w:val="00E77F79"/>
    <w:rsid w:val="00E86A7D"/>
    <w:rsid w:val="00E8729E"/>
    <w:rsid w:val="00EA205C"/>
    <w:rsid w:val="00EA5260"/>
    <w:rsid w:val="00EA61C5"/>
    <w:rsid w:val="00EB3EAB"/>
    <w:rsid w:val="00EB555B"/>
    <w:rsid w:val="00EC2BBE"/>
    <w:rsid w:val="00ED2E18"/>
    <w:rsid w:val="00EE2425"/>
    <w:rsid w:val="00EE3ADE"/>
    <w:rsid w:val="00EE4325"/>
    <w:rsid w:val="00EF03E4"/>
    <w:rsid w:val="00F062C8"/>
    <w:rsid w:val="00F13379"/>
    <w:rsid w:val="00F2782D"/>
    <w:rsid w:val="00F35823"/>
    <w:rsid w:val="00F36FDF"/>
    <w:rsid w:val="00F379EE"/>
    <w:rsid w:val="00F46E01"/>
    <w:rsid w:val="00F534DB"/>
    <w:rsid w:val="00F56325"/>
    <w:rsid w:val="00F62DD6"/>
    <w:rsid w:val="00F8180E"/>
    <w:rsid w:val="00F819B3"/>
    <w:rsid w:val="00F96C41"/>
    <w:rsid w:val="00FA63B4"/>
    <w:rsid w:val="00FB071F"/>
    <w:rsid w:val="00FB5FA9"/>
    <w:rsid w:val="00FD2E9F"/>
    <w:rsid w:val="00FE3143"/>
    <w:rsid w:val="00FE52A5"/>
    <w:rsid w:val="00FF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1E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06A3"/>
    <w:pPr>
      <w:keepNext/>
      <w:keepLines/>
      <w:suppressAutoHyphens w:val="0"/>
      <w:autoSpaceDN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301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3">
    <w:name w:val="Body Text Indent"/>
    <w:basedOn w:val="a"/>
    <w:link w:val="a4"/>
    <w:rsid w:val="000C301E"/>
    <w:pPr>
      <w:jc w:val="center"/>
    </w:pPr>
    <w:rPr>
      <w:rFonts w:cs="Times New Roman"/>
      <w:color w:val="000000"/>
      <w:sz w:val="28"/>
      <w:szCs w:val="28"/>
      <w:lang/>
    </w:rPr>
  </w:style>
  <w:style w:type="paragraph" w:customStyle="1" w:styleId="21">
    <w:name w:val="Основной текст с отступом 21"/>
    <w:basedOn w:val="a"/>
    <w:rsid w:val="000C301E"/>
    <w:pPr>
      <w:spacing w:after="120" w:line="480" w:lineRule="auto"/>
      <w:ind w:left="283"/>
    </w:pPr>
    <w:rPr>
      <w:rFonts w:ascii="Times New Roman" w:hAnsi="Times New Roman" w:cs="Times New Roman"/>
      <w:sz w:val="26"/>
      <w:szCs w:val="26"/>
    </w:rPr>
  </w:style>
  <w:style w:type="paragraph" w:customStyle="1" w:styleId="a5">
    <w:name w:val="Íîðìàëüíûé"/>
    <w:rsid w:val="000C301E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character" w:styleId="a6">
    <w:name w:val="Hyperlink"/>
    <w:uiPriority w:val="99"/>
    <w:rsid w:val="007E3F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60FA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1E276A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rsid w:val="001E276A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6A3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Основной текст с отступом Знак"/>
    <w:link w:val="a3"/>
    <w:rsid w:val="008706A3"/>
    <w:rPr>
      <w:rFonts w:ascii="Arial" w:hAnsi="Arial" w:cs="Arial"/>
      <w:color w:val="000000"/>
      <w:sz w:val="28"/>
      <w:szCs w:val="28"/>
      <w:lang w:eastAsia="ar-SA"/>
    </w:rPr>
  </w:style>
  <w:style w:type="paragraph" w:styleId="2">
    <w:name w:val="Body Text Indent 2"/>
    <w:basedOn w:val="a"/>
    <w:link w:val="20"/>
    <w:rsid w:val="008706A3"/>
    <w:pPr>
      <w:suppressAutoHyphens w:val="0"/>
      <w:autoSpaceDN w:val="0"/>
      <w:spacing w:after="120" w:line="480" w:lineRule="auto"/>
      <w:ind w:left="283"/>
    </w:pPr>
    <w:rPr>
      <w:rFonts w:ascii="Times New Roman" w:hAnsi="Times New Roman" w:cs="Times New Roman"/>
      <w:sz w:val="26"/>
      <w:szCs w:val="26"/>
      <w:lang/>
    </w:rPr>
  </w:style>
  <w:style w:type="character" w:customStyle="1" w:styleId="20">
    <w:name w:val="Основной текст с отступом 2 Знак"/>
    <w:link w:val="2"/>
    <w:rsid w:val="008706A3"/>
    <w:rPr>
      <w:sz w:val="26"/>
      <w:szCs w:val="26"/>
    </w:rPr>
  </w:style>
  <w:style w:type="paragraph" w:customStyle="1" w:styleId="ConsPlusNormal">
    <w:name w:val="ConsPlusNormal"/>
    <w:rsid w:val="008706A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706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706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8706A3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06A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8706A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Верхний колонтитул Знак"/>
    <w:link w:val="ac"/>
    <w:rsid w:val="00237978"/>
    <w:rPr>
      <w:rFonts w:ascii="Arial" w:hAnsi="Arial" w:cs="Arial"/>
      <w:sz w:val="18"/>
      <w:szCs w:val="18"/>
      <w:lang w:eastAsia="ar-SA"/>
    </w:rPr>
  </w:style>
  <w:style w:type="paragraph" w:styleId="ae">
    <w:name w:val="footer"/>
    <w:basedOn w:val="a"/>
    <w:link w:val="af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rsid w:val="00237978"/>
    <w:rPr>
      <w:rFonts w:ascii="Arial" w:hAnsi="Arial" w:cs="Arial"/>
      <w:sz w:val="18"/>
      <w:szCs w:val="18"/>
      <w:lang w:eastAsia="ar-SA"/>
    </w:rPr>
  </w:style>
  <w:style w:type="paragraph" w:styleId="22">
    <w:name w:val="Body Text 2"/>
    <w:basedOn w:val="a"/>
    <w:link w:val="23"/>
    <w:rsid w:val="00433665"/>
    <w:pPr>
      <w:spacing w:after="120" w:line="480" w:lineRule="auto"/>
    </w:pPr>
    <w:rPr>
      <w:rFonts w:cs="Times New Roman"/>
      <w:lang/>
    </w:rPr>
  </w:style>
  <w:style w:type="character" w:customStyle="1" w:styleId="23">
    <w:name w:val="Основной текст 2 Знак"/>
    <w:link w:val="22"/>
    <w:rsid w:val="00433665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2531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Ольга</dc:creator>
  <cp:lastModifiedBy>Пользователь Windows</cp:lastModifiedBy>
  <cp:revision>2</cp:revision>
  <cp:lastPrinted>2020-12-28T07:33:00Z</cp:lastPrinted>
  <dcterms:created xsi:type="dcterms:W3CDTF">2021-01-11T05:38:00Z</dcterms:created>
  <dcterms:modified xsi:type="dcterms:W3CDTF">2021-01-11T05:38:00Z</dcterms:modified>
</cp:coreProperties>
</file>