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7" w:rsidRPr="00776F7F" w:rsidRDefault="00B256A7" w:rsidP="00D149B0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B256A7" w:rsidRPr="00776F7F" w:rsidRDefault="00B256A7" w:rsidP="00D149B0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B256A7" w:rsidRPr="00776F7F" w:rsidRDefault="00B256A7" w:rsidP="00B256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256A7" w:rsidRPr="00D149B0" w:rsidRDefault="00B256A7" w:rsidP="00B256A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D149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B4319" w:rsidRPr="00776F7F" w:rsidRDefault="00BB4319" w:rsidP="00B256A7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B256A7" w:rsidRDefault="00D149B0" w:rsidP="00B256A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28.12.2020                                                                                                    № 6191</w:t>
      </w:r>
    </w:p>
    <w:p w:rsidR="00D149B0" w:rsidRDefault="00D149B0" w:rsidP="00B256A7">
      <w:pPr>
        <w:outlineLvl w:val="0"/>
        <w:rPr>
          <w:sz w:val="28"/>
          <w:szCs w:val="28"/>
        </w:rPr>
      </w:pPr>
    </w:p>
    <w:p w:rsidR="00D149B0" w:rsidRDefault="00B256A7" w:rsidP="00D149B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изменений в муниципальную программу  «</w:t>
      </w:r>
      <w:r w:rsidRPr="00776F7F">
        <w:rPr>
          <w:b/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</w:t>
      </w:r>
    </w:p>
    <w:p w:rsidR="00B256A7" w:rsidRDefault="00B256A7" w:rsidP="00D149B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 от 10.11.2016 № 5287 </w:t>
      </w:r>
    </w:p>
    <w:p w:rsidR="00B256A7" w:rsidRPr="00776F7F" w:rsidRDefault="00B256A7" w:rsidP="00EE4650">
      <w:pPr>
        <w:pStyle w:val="Default"/>
        <w:jc w:val="center"/>
        <w:rPr>
          <w:b/>
          <w:color w:val="auto"/>
          <w:sz w:val="28"/>
          <w:szCs w:val="28"/>
        </w:rPr>
      </w:pPr>
    </w:p>
    <w:p w:rsidR="00B256A7" w:rsidRPr="00776F7F" w:rsidRDefault="00B256A7" w:rsidP="00EE465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AD3FF5" w:rsidRPr="00776F7F" w:rsidRDefault="00B256A7" w:rsidP="00EE4650">
      <w:pPr>
        <w:pStyle w:val="Default"/>
        <w:ind w:firstLine="720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>5287 (в редакции постановлений от 07.03.2017 № 1083, от 31.03.2017 № 1572,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>от 28.04.2017 № 2159, от 31.05.2017 № 2914, от 30.06.2017 № 3598,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>от 28.07.2017 № 4203, от 03.10.2017 № 5677, от 27.10.2017 № 6246, от 07.11.2017 № 6510, от 30.11.2017 № 7115, от 26.12.2017 № 7796, от 02.03.2018 № 1199, от 27.04.2018 № 2410, от 05.06.2018 № 3175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>28.06.2019 № 3488, от 06.11.2019 №</w:t>
      </w:r>
      <w:r w:rsidR="00D1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 w:rsidR="004149C4">
        <w:rPr>
          <w:sz w:val="28"/>
          <w:szCs w:val="28"/>
        </w:rPr>
        <w:t>, от 02.04</w:t>
      </w:r>
      <w:r>
        <w:rPr>
          <w:sz w:val="28"/>
          <w:szCs w:val="28"/>
        </w:rPr>
        <w:t>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>4017</w:t>
      </w:r>
      <w:r w:rsidR="00AF5D43">
        <w:rPr>
          <w:sz w:val="28"/>
          <w:szCs w:val="28"/>
        </w:rPr>
        <w:t xml:space="preserve">, от </w:t>
      </w:r>
      <w:r w:rsidR="00E90F57" w:rsidRPr="00E90F57">
        <w:rPr>
          <w:sz w:val="28"/>
          <w:szCs w:val="28"/>
        </w:rPr>
        <w:t>03.11.2020</w:t>
      </w:r>
      <w:r w:rsidR="00AF5D43">
        <w:rPr>
          <w:sz w:val="28"/>
          <w:szCs w:val="28"/>
        </w:rPr>
        <w:t xml:space="preserve"> № </w:t>
      </w:r>
      <w:r w:rsidR="00E90F57">
        <w:rPr>
          <w:sz w:val="28"/>
          <w:szCs w:val="28"/>
        </w:rPr>
        <w:t>5028</w:t>
      </w:r>
      <w:r w:rsidR="007F1287">
        <w:rPr>
          <w:sz w:val="28"/>
          <w:szCs w:val="28"/>
        </w:rPr>
        <w:t xml:space="preserve">, </w:t>
      </w:r>
      <w:r w:rsidR="00C87694">
        <w:rPr>
          <w:sz w:val="28"/>
          <w:szCs w:val="28"/>
        </w:rPr>
        <w:t>от 26</w:t>
      </w:r>
      <w:r w:rsidR="007F1287" w:rsidRPr="007F1287">
        <w:rPr>
          <w:sz w:val="28"/>
          <w:szCs w:val="28"/>
        </w:rPr>
        <w:t>.11.2020 №</w:t>
      </w:r>
      <w:r w:rsidR="007F1287">
        <w:rPr>
          <w:sz w:val="28"/>
          <w:szCs w:val="28"/>
          <w:u w:val="single"/>
        </w:rPr>
        <w:t xml:space="preserve"> </w:t>
      </w:r>
      <w:r w:rsidR="007F1287">
        <w:rPr>
          <w:sz w:val="28"/>
          <w:szCs w:val="28"/>
        </w:rPr>
        <w:t>5512</w:t>
      </w:r>
      <w:r w:rsidRPr="002C7A53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</w:t>
      </w:r>
      <w:r w:rsidR="00AD3FF5" w:rsidRPr="002C7A53">
        <w:rPr>
          <w:rStyle w:val="af"/>
          <w:b w:val="0"/>
          <w:color w:val="auto"/>
          <w:sz w:val="28"/>
          <w:szCs w:val="28"/>
        </w:rPr>
        <w:t>согласно приложению к настоящему постановлению.</w:t>
      </w:r>
    </w:p>
    <w:p w:rsidR="00B256A7" w:rsidRPr="00776F7F" w:rsidRDefault="00B256A7" w:rsidP="00EE465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B256A7" w:rsidRDefault="00B256A7" w:rsidP="00B256A7">
      <w:pPr>
        <w:spacing w:line="360" w:lineRule="auto"/>
        <w:outlineLvl w:val="0"/>
        <w:rPr>
          <w:sz w:val="28"/>
          <w:szCs w:val="28"/>
        </w:rPr>
      </w:pPr>
    </w:p>
    <w:p w:rsidR="00D149B0" w:rsidRDefault="00D149B0" w:rsidP="00B256A7">
      <w:pPr>
        <w:spacing w:line="360" w:lineRule="auto"/>
        <w:outlineLvl w:val="0"/>
        <w:rPr>
          <w:sz w:val="28"/>
          <w:szCs w:val="28"/>
        </w:rPr>
      </w:pPr>
    </w:p>
    <w:p w:rsidR="00B256A7" w:rsidRDefault="00B256A7" w:rsidP="00B256A7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 w:rsidR="00FB12BA"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 </w:t>
      </w:r>
      <w:r w:rsidR="00D149B0">
        <w:rPr>
          <w:sz w:val="28"/>
          <w:szCs w:val="28"/>
        </w:rPr>
        <w:t xml:space="preserve">   </w:t>
      </w:r>
      <w:r w:rsidRPr="00776F7F">
        <w:rPr>
          <w:sz w:val="28"/>
          <w:szCs w:val="28"/>
        </w:rPr>
        <w:t xml:space="preserve">          А.В.</w:t>
      </w:r>
      <w:r w:rsidR="00EB7E03">
        <w:rPr>
          <w:sz w:val="28"/>
          <w:szCs w:val="28"/>
        </w:rPr>
        <w:t>Боровский</w:t>
      </w:r>
    </w:p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>
      <w:r>
        <w:t>Г.Д.Федорова</w:t>
      </w:r>
    </w:p>
    <w:p w:rsidR="00B256A7" w:rsidRPr="00776F7F" w:rsidRDefault="00B256A7" w:rsidP="00B256A7">
      <w:pPr>
        <w:rPr>
          <w:sz w:val="28"/>
          <w:szCs w:val="28"/>
        </w:rPr>
      </w:pPr>
      <w:r>
        <w:t>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7A76F8">
          <w:footerReference w:type="default" r:id="rId7"/>
          <w:pgSz w:w="11907" w:h="16840"/>
          <w:pgMar w:top="709" w:right="851" w:bottom="284" w:left="1418" w:header="0" w:footer="0" w:gutter="0"/>
          <w:cols w:space="720"/>
          <w:titlePg/>
          <w:docGrid w:linePitch="326"/>
        </w:sectPr>
      </w:pPr>
    </w:p>
    <w:p w:rsidR="00D43AB1" w:rsidRPr="00D149B0" w:rsidRDefault="00D43AB1" w:rsidP="00D149B0">
      <w:pPr>
        <w:ind w:right="-310"/>
        <w:jc w:val="right"/>
        <w:rPr>
          <w:sz w:val="28"/>
          <w:szCs w:val="28"/>
        </w:rPr>
      </w:pPr>
      <w:r w:rsidRPr="00D149B0">
        <w:rPr>
          <w:sz w:val="28"/>
          <w:szCs w:val="28"/>
        </w:rPr>
        <w:lastRenderedPageBreak/>
        <w:t>Приложение</w:t>
      </w:r>
      <w:r w:rsidRPr="00D149B0">
        <w:rPr>
          <w:sz w:val="28"/>
          <w:szCs w:val="28"/>
        </w:rPr>
        <w:br/>
        <w:t>к постановлению администрации</w:t>
      </w:r>
    </w:p>
    <w:p w:rsidR="00D149B0" w:rsidRDefault="00D43AB1" w:rsidP="00D149B0">
      <w:pPr>
        <w:ind w:right="-310"/>
        <w:jc w:val="right"/>
        <w:rPr>
          <w:sz w:val="28"/>
          <w:szCs w:val="28"/>
        </w:rPr>
      </w:pPr>
      <w:r w:rsidRPr="00D149B0">
        <w:rPr>
          <w:sz w:val="28"/>
          <w:szCs w:val="28"/>
        </w:rPr>
        <w:t>городского округа город Бор</w:t>
      </w:r>
    </w:p>
    <w:p w:rsidR="00D43AB1" w:rsidRPr="00D149B0" w:rsidRDefault="00B87A6C" w:rsidP="00D149B0">
      <w:pPr>
        <w:ind w:right="-310"/>
        <w:jc w:val="right"/>
        <w:rPr>
          <w:sz w:val="28"/>
          <w:szCs w:val="28"/>
        </w:rPr>
      </w:pPr>
      <w:r w:rsidRPr="00D149B0">
        <w:rPr>
          <w:sz w:val="28"/>
          <w:szCs w:val="28"/>
        </w:rPr>
        <w:t>от 28.12.2020</w:t>
      </w:r>
      <w:r w:rsidR="00355B74" w:rsidRPr="00D149B0">
        <w:rPr>
          <w:sz w:val="28"/>
          <w:szCs w:val="28"/>
        </w:rPr>
        <w:t xml:space="preserve"> </w:t>
      </w:r>
      <w:r w:rsidR="00D149B0">
        <w:rPr>
          <w:sz w:val="28"/>
          <w:szCs w:val="28"/>
        </w:rPr>
        <w:t xml:space="preserve"> </w:t>
      </w:r>
      <w:r w:rsidR="00355B74" w:rsidRPr="00D149B0">
        <w:rPr>
          <w:sz w:val="28"/>
          <w:szCs w:val="28"/>
        </w:rPr>
        <w:t xml:space="preserve">№ </w:t>
      </w:r>
      <w:r w:rsidR="00D149B0">
        <w:rPr>
          <w:sz w:val="28"/>
          <w:szCs w:val="28"/>
        </w:rPr>
        <w:t>6191</w:t>
      </w:r>
    </w:p>
    <w:p w:rsidR="00D43AB1" w:rsidRPr="00D149B0" w:rsidRDefault="00D43AB1" w:rsidP="00D43AB1">
      <w:pPr>
        <w:spacing w:line="360" w:lineRule="auto"/>
        <w:ind w:firstLine="540"/>
        <w:jc w:val="both"/>
        <w:rPr>
          <w:rStyle w:val="af"/>
          <w:b w:val="0"/>
          <w:sz w:val="28"/>
          <w:szCs w:val="28"/>
        </w:rPr>
      </w:pPr>
    </w:p>
    <w:p w:rsidR="00D43AB1" w:rsidRPr="00D43AB1" w:rsidRDefault="00D43AB1" w:rsidP="00D149B0">
      <w:pPr>
        <w:tabs>
          <w:tab w:val="left" w:pos="12480"/>
        </w:tabs>
        <w:ind w:firstLine="720"/>
        <w:jc w:val="both"/>
        <w:rPr>
          <w:b/>
          <w:sz w:val="28"/>
          <w:szCs w:val="28"/>
        </w:rPr>
      </w:pPr>
      <w:r w:rsidRPr="008E2B25">
        <w:rPr>
          <w:rStyle w:val="af"/>
          <w:b w:val="0"/>
        </w:rPr>
        <w:t xml:space="preserve">Изменения, которые вносятся в муниципальную программу </w:t>
      </w:r>
      <w:r w:rsidRPr="008E2B25">
        <w:rPr>
          <w:bCs/>
        </w:rPr>
        <w:t>«</w:t>
      </w:r>
      <w:r w:rsidRPr="008E2B25"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от 28.04.2017 № 2159, от 31.05.2017 № 2914, от 30.06.2017 № 3598, от 28.07.2017 № 4203, от 03.10.2017 № 5677, от 27.10.2017 № 6246, от 07.11.2017 № 6510, от 30.11.2017 № 7115, от 26.12.2017 № 7796, от 02.03.2018 № 1199, от 27.04.2018 № 2410, от 05.06.2018 № 3175, от 03.09.2018 № 5150, от 09.11.2018 № </w:t>
      </w:r>
      <w:r w:rsidRPr="008E2B25">
        <w:rPr>
          <w:rStyle w:val="211pt"/>
          <w:sz w:val="24"/>
          <w:szCs w:val="24"/>
        </w:rPr>
        <w:t xml:space="preserve">6453, от 05.12.2018 № 6924, от 25.12.2018 № 7538, от 01.04.2019 № 1736, от </w:t>
      </w:r>
      <w:r w:rsidRPr="008E2B25">
        <w:t>28.06.2019 № 3488, от 06.11.2019 №5994</w:t>
      </w:r>
      <w:r>
        <w:t xml:space="preserve">, </w:t>
      </w:r>
      <w:r w:rsidRPr="00967C2D">
        <w:t>от 02.12.2019 № 6467</w:t>
      </w:r>
      <w:r>
        <w:t xml:space="preserve">, </w:t>
      </w:r>
      <w:r w:rsidRPr="00224C1A">
        <w:t>от 24.12.2019 № 6985</w:t>
      </w:r>
      <w:r>
        <w:t xml:space="preserve">, </w:t>
      </w:r>
      <w:r w:rsidRPr="00D21E9F">
        <w:t>от 30.12.2019 №7146</w:t>
      </w:r>
      <w:r>
        <w:t xml:space="preserve">, </w:t>
      </w:r>
      <w:r w:rsidR="008F130E">
        <w:t>от 02.04</w:t>
      </w:r>
      <w:r w:rsidRPr="00990736">
        <w:t>.2020 № 1618</w:t>
      </w:r>
      <w:r>
        <w:t xml:space="preserve">, </w:t>
      </w:r>
      <w:r w:rsidRPr="005952CF">
        <w:t>от 28</w:t>
      </w:r>
      <w:r>
        <w:t>.05</w:t>
      </w:r>
      <w:r w:rsidRPr="005952CF">
        <w:t>.2020 № 2245</w:t>
      </w:r>
      <w:r>
        <w:t xml:space="preserve">, </w:t>
      </w:r>
      <w:r w:rsidRPr="000D4D61">
        <w:t>от 30.06.</w:t>
      </w:r>
      <w:r w:rsidRPr="00D940EF">
        <w:t>2020 № 2701, от 11.09.</w:t>
      </w:r>
      <w:r w:rsidRPr="00D43AB1">
        <w:t>2020 № 4017, от 03.11.2020 № 5028</w:t>
      </w:r>
      <w:r w:rsidR="00355B74">
        <w:t xml:space="preserve">, </w:t>
      </w:r>
      <w:r w:rsidR="00B969F0">
        <w:t>от 26</w:t>
      </w:r>
      <w:r w:rsidR="00355B74" w:rsidRPr="00355B74">
        <w:t>.11.2020 №</w:t>
      </w:r>
      <w:r w:rsidR="00355B74" w:rsidRPr="00355B74">
        <w:rPr>
          <w:u w:val="single"/>
        </w:rPr>
        <w:t xml:space="preserve"> </w:t>
      </w:r>
      <w:r w:rsidR="00355B74" w:rsidRPr="00355B74">
        <w:t>5512</w:t>
      </w:r>
      <w:r w:rsidRPr="00D43AB1">
        <w:t>)</w:t>
      </w:r>
      <w:r w:rsidRPr="00D940EF">
        <w:t>:</w:t>
      </w:r>
    </w:p>
    <w:p w:rsidR="00D43AB1" w:rsidRDefault="00D43AB1" w:rsidP="00685A26">
      <w:pPr>
        <w:spacing w:line="360" w:lineRule="auto"/>
        <w:jc w:val="both"/>
      </w:pPr>
    </w:p>
    <w:p w:rsidR="00D43AB1" w:rsidRDefault="00D43AB1" w:rsidP="00D43AB1">
      <w:pPr>
        <w:spacing w:line="360" w:lineRule="auto"/>
        <w:ind w:firstLine="540"/>
        <w:jc w:val="both"/>
      </w:pPr>
      <w:r w:rsidRPr="00355B74">
        <w:t>1. «Паспорт прогр</w:t>
      </w:r>
      <w:r w:rsidR="00355B74" w:rsidRPr="00355B74">
        <w:t>аммы»</w:t>
      </w:r>
      <w:r w:rsidRPr="00355B74">
        <w:t xml:space="preserve"> изложить в новой редакции:</w:t>
      </w:r>
    </w:p>
    <w:tbl>
      <w:tblPr>
        <w:tblW w:w="510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6"/>
        <w:gridCol w:w="1958"/>
        <w:gridCol w:w="5037"/>
        <w:gridCol w:w="1774"/>
        <w:gridCol w:w="1408"/>
        <w:gridCol w:w="1254"/>
        <w:gridCol w:w="1468"/>
        <w:gridCol w:w="1683"/>
      </w:tblGrid>
      <w:tr w:rsidR="00355B74" w:rsidRPr="00355B74"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1.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355B74" w:rsidRPr="00355B74" w:rsidRDefault="00355B74" w:rsidP="00523D87">
            <w:r w:rsidRPr="00355B74">
              <w:t>Ответственный исполнитель программы</w:t>
            </w:r>
          </w:p>
        </w:tc>
        <w:tc>
          <w:tcPr>
            <w:tcW w:w="4178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pStyle w:val="ConsPlusNormal"/>
            </w:pPr>
            <w:r w:rsidRPr="00355B74">
              <w:t xml:space="preserve">Департамент финансов администрации городского округа г. Бор (далее – </w:t>
            </w:r>
            <w:smartTag w:uri="urn:schemas-microsoft-com:office:smarttags" w:element="PersonName">
              <w:r w:rsidRPr="00355B74">
                <w:t>Департамент финансов</w:t>
              </w:r>
            </w:smartTag>
            <w:r w:rsidRPr="00355B74">
              <w:t>)</w:t>
            </w:r>
          </w:p>
        </w:tc>
      </w:tr>
      <w:tr w:rsidR="00355B74" w:rsidRPr="00355B74">
        <w:trPr>
          <w:trHeight w:val="728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2.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t xml:space="preserve">Соисполнители  </w:t>
            </w:r>
          </w:p>
          <w:p w:rsidR="00355B74" w:rsidRPr="00355B74" w:rsidRDefault="00355B74" w:rsidP="00523D87">
            <w:r w:rsidRPr="00355B74">
              <w:t>программы</w:t>
            </w:r>
          </w:p>
        </w:tc>
        <w:tc>
          <w:tcPr>
            <w:tcW w:w="41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tabs>
                <w:tab w:val="left" w:pos="-108"/>
              </w:tabs>
              <w:rPr>
                <w:iCs/>
              </w:rPr>
            </w:pPr>
            <w:r w:rsidRPr="00355B74">
              <w:rPr>
                <w:iCs/>
              </w:rPr>
              <w:t>Администрация городского округа г. Бор,</w:t>
            </w:r>
          </w:p>
          <w:p w:rsidR="00355B74" w:rsidRPr="00355B74" w:rsidRDefault="00355B74" w:rsidP="00523D87">
            <w:pPr>
              <w:pStyle w:val="ConsPlusNormal"/>
            </w:pPr>
            <w:r w:rsidRPr="00355B74">
              <w:t>самостоятельные отраслевые (функциональные) структурные подразделения и территориальные органы администрации городского округа г. Бор,</w:t>
            </w:r>
          </w:p>
          <w:p w:rsidR="00355B74" w:rsidRPr="00355B74" w:rsidRDefault="00355B74" w:rsidP="00523D87">
            <w:pPr>
              <w:pStyle w:val="ConsPlusNormal"/>
            </w:pPr>
            <w:r w:rsidRPr="00355B74">
              <w:t>Департамент финансов (муниципальное казенное учреждение «Центр бухгалтерского обслуживания»).</w:t>
            </w:r>
          </w:p>
        </w:tc>
      </w:tr>
      <w:tr w:rsidR="00355B74" w:rsidRPr="00355B74">
        <w:trPr>
          <w:trHeight w:val="5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r w:rsidRPr="00355B74">
              <w:t>Подпрограммы муниципальной программы</w:t>
            </w:r>
          </w:p>
        </w:tc>
        <w:tc>
          <w:tcPr>
            <w:tcW w:w="4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jc w:val="both"/>
            </w:pPr>
            <w:r w:rsidRPr="00355B74">
              <w:t>1 «Организация и совершенствование бюджетного процесса в городском округе город Бор»,</w:t>
            </w:r>
          </w:p>
          <w:p w:rsidR="00355B74" w:rsidRPr="00355B74" w:rsidRDefault="00355B74" w:rsidP="00523D87">
            <w:pPr>
              <w:widowControl w:val="0"/>
              <w:jc w:val="both"/>
            </w:pPr>
            <w:r w:rsidRPr="00355B74">
              <w:t>2 «Повышение эффективности бюджетных расходов городского округа город Бор»,</w:t>
            </w:r>
          </w:p>
          <w:p w:rsidR="00355B74" w:rsidRPr="00355B74" w:rsidRDefault="00355B74" w:rsidP="00523D87">
            <w:r w:rsidRPr="00355B74">
              <w:t>3 «Обеспечение и осуществление финансового контроля в городском округе город Бор»,</w:t>
            </w:r>
          </w:p>
          <w:p w:rsidR="00355B74" w:rsidRPr="00355B74" w:rsidRDefault="00355B74" w:rsidP="00523D87">
            <w:r w:rsidRPr="00355B74">
              <w:t>4 «Управление муниципальным долгом городского округа город Бор»,</w:t>
            </w:r>
          </w:p>
          <w:p w:rsidR="00355B74" w:rsidRPr="00355B74" w:rsidRDefault="00355B74" w:rsidP="00523D87">
            <w:pPr>
              <w:pStyle w:val="ConsPlusNormal"/>
            </w:pPr>
            <w:r w:rsidRPr="00355B74">
              <w:t>5 «Обеспечение реализации  муниципальной программы».</w:t>
            </w:r>
          </w:p>
        </w:tc>
      </w:tr>
      <w:tr w:rsidR="00355B74" w:rsidRPr="00355B74">
        <w:trPr>
          <w:trHeight w:val="5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4.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6" w:space="0" w:color="auto"/>
            </w:tcBorders>
          </w:tcPr>
          <w:p w:rsidR="00355B74" w:rsidRPr="00355B74" w:rsidRDefault="00355B74" w:rsidP="00523D87">
            <w:r w:rsidRPr="00355B74">
              <w:t>Цели программы</w:t>
            </w:r>
          </w:p>
        </w:tc>
        <w:tc>
          <w:tcPr>
            <w:tcW w:w="4178" w:type="pct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pStyle w:val="ConsPlusNormal"/>
              <w:jc w:val="both"/>
            </w:pPr>
            <w:r w:rsidRPr="00355B74">
              <w:t>Обеспечение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</w:t>
            </w:r>
          </w:p>
        </w:tc>
      </w:tr>
      <w:tr w:rsidR="00355B74" w:rsidRPr="00355B74"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5.</w:t>
            </w:r>
          </w:p>
        </w:tc>
        <w:tc>
          <w:tcPr>
            <w:tcW w:w="648" w:type="pct"/>
            <w:tcBorders>
              <w:top w:val="single" w:sz="6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t>Задачи программы</w:t>
            </w:r>
          </w:p>
        </w:tc>
        <w:tc>
          <w:tcPr>
            <w:tcW w:w="4178" w:type="pct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 xml:space="preserve">1. Обеспечение сбалансированности  и долгосрочной устойчивости бюджетной системы городского округа город Бор, сохранение и развитие налогового потенциала, в том числе посредством стимулирования реального сектора экономики, формирования благоприятных условий для развития бизнеса,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услугах, создание стимулов для повышения качества управления муниципальными </w:t>
            </w:r>
            <w:r w:rsidRPr="00355B74">
              <w:lastRenderedPageBreak/>
              <w:t>финансами, реализация принципов открытости и прозрачности управления мун</w:t>
            </w:r>
            <w:r w:rsidRPr="00355B74">
              <w:t>и</w:t>
            </w:r>
            <w:r w:rsidRPr="00355B74">
              <w:t>ципальными финансами.</w:t>
            </w:r>
          </w:p>
          <w:p w:rsidR="00355B74" w:rsidRPr="00355B74" w:rsidRDefault="00355B74" w:rsidP="00523D87">
            <w:r w:rsidRPr="00355B74">
              <w:t>2. 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результатов.</w:t>
            </w:r>
          </w:p>
          <w:p w:rsidR="00355B74" w:rsidRPr="00355B74" w:rsidRDefault="00355B74" w:rsidP="00523D87">
            <w:r w:rsidRPr="00355B74">
              <w:t>3. Повышение качества финансового контроля в управлении бюджетным процессом, в том числе внутреннего финансового контроля и внутреннего ф</w:t>
            </w:r>
            <w:r w:rsidRPr="00355B74">
              <w:t>и</w:t>
            </w:r>
            <w:r w:rsidRPr="00355B74">
              <w:t>нансового аудита.</w:t>
            </w:r>
          </w:p>
          <w:p w:rsidR="00355B74" w:rsidRPr="00355B74" w:rsidRDefault="00355B74" w:rsidP="00523D87">
            <w:pPr>
              <w:pStyle w:val="ConsPlusNormal"/>
            </w:pPr>
            <w:r w:rsidRPr="00355B74">
              <w:t>4.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риска, которая будет способствовать поддержанию имиджа городского округа город Бор.</w:t>
            </w:r>
          </w:p>
        </w:tc>
      </w:tr>
      <w:tr w:rsidR="00355B74" w:rsidRPr="00355B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lastRenderedPageBreak/>
              <w:t>6.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t>Этапы  и сроки реализации программы</w:t>
            </w:r>
          </w:p>
        </w:tc>
        <w:tc>
          <w:tcPr>
            <w:tcW w:w="41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pStyle w:val="ConsPlusNormal"/>
            </w:pPr>
            <w:r w:rsidRPr="00355B74">
              <w:t>2020 – 2023 годы, без разделения на этапы</w:t>
            </w:r>
          </w:p>
        </w:tc>
      </w:tr>
      <w:tr w:rsidR="00355B74" w:rsidRPr="00355B74">
        <w:trPr>
          <w:trHeight w:val="4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7.</w:t>
            </w:r>
          </w:p>
          <w:p w:rsidR="00355B74" w:rsidRPr="00355B74" w:rsidRDefault="00355B74" w:rsidP="00523D87"/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r w:rsidRPr="00355B74">
              <w:lastRenderedPageBreak/>
              <w:t xml:space="preserve">Объемы финансирования Программы в разрезе </w:t>
            </w:r>
          </w:p>
          <w:p w:rsidR="00355B74" w:rsidRPr="00355B74" w:rsidRDefault="00355B74" w:rsidP="00523D87">
            <w:r w:rsidRPr="00355B74">
              <w:t>источников и сроков реализации</w:t>
            </w:r>
          </w:p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/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  <w:p w:rsidR="00355B74" w:rsidRPr="00355B74" w:rsidRDefault="00355B74" w:rsidP="00523D87">
            <w:pPr>
              <w:ind w:firstLine="708"/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lastRenderedPageBreak/>
              <w:t>Источники финансирования 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Всего,      тыс. руб.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pStyle w:val="ConsPlusNormal"/>
              <w:jc w:val="center"/>
            </w:pPr>
            <w:r w:rsidRPr="00355B74">
              <w:t>В том числе  по годам реализации программы, тыс. руб.</w:t>
            </w:r>
          </w:p>
        </w:tc>
      </w:tr>
      <w:tr w:rsidR="00D149B0" w:rsidRPr="00355B74">
        <w:trPr>
          <w:trHeight w:val="31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2020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2021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tabs>
                <w:tab w:val="left" w:pos="8070"/>
              </w:tabs>
              <w:jc w:val="center"/>
            </w:pPr>
            <w:r w:rsidRPr="00355B74">
              <w:t>2022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tabs>
                <w:tab w:val="left" w:pos="8070"/>
              </w:tabs>
              <w:jc w:val="center"/>
            </w:pPr>
            <w:r w:rsidRPr="00355B74">
              <w:t>2023год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rPr>
                <w:b/>
              </w:rPr>
            </w:pPr>
            <w:r w:rsidRPr="00355B74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593D69" w:rsidRDefault="00593D69" w:rsidP="00EC0781">
            <w:pPr>
              <w:jc w:val="center"/>
              <w:rPr>
                <w:b/>
                <w:bCs/>
              </w:rPr>
            </w:pPr>
            <w:r w:rsidRPr="00593D69">
              <w:rPr>
                <w:b/>
                <w:bCs/>
              </w:rPr>
              <w:t>217 289,4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593D69" w:rsidP="0059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50 838,2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55 726,7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54 085,3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56 639,2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ind w:left="75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593D69" w:rsidP="00355B74">
            <w:pPr>
              <w:jc w:val="center"/>
              <w:rPr>
                <w:bCs/>
              </w:rPr>
            </w:pPr>
            <w:r>
              <w:rPr>
                <w:bCs/>
              </w:rPr>
              <w:t>217 289,4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593D69" w:rsidRDefault="00593D69" w:rsidP="00523D87">
            <w:pPr>
              <w:jc w:val="center"/>
              <w:rPr>
                <w:bCs/>
              </w:rPr>
            </w:pPr>
            <w:r w:rsidRPr="00593D69">
              <w:rPr>
                <w:bCs/>
              </w:rPr>
              <w:t>50 838,2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Cs/>
              </w:rPr>
            </w:pPr>
            <w:r w:rsidRPr="00355B74">
              <w:rPr>
                <w:bCs/>
              </w:rPr>
              <w:t>55 726,7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Cs/>
              </w:rPr>
            </w:pPr>
            <w:r w:rsidRPr="00355B74">
              <w:rPr>
                <w:bCs/>
              </w:rPr>
              <w:t>54 085,3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355B74">
            <w:pPr>
              <w:jc w:val="center"/>
              <w:rPr>
                <w:bCs/>
              </w:rPr>
            </w:pPr>
            <w:r w:rsidRPr="00355B74">
              <w:rPr>
                <w:bCs/>
              </w:rPr>
              <w:t>56 639,2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27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</w:pPr>
            <w:r w:rsidRPr="00355B74">
              <w:t>В том числе: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r w:rsidRPr="00355B74">
              <w:rPr>
                <w:b/>
              </w:rPr>
              <w:t>1 подпрограмма</w:t>
            </w:r>
            <w:r w:rsidRPr="00355B74">
              <w:t xml:space="preserve"> (1)+(2)+(3)+(4)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D07760" w:rsidRDefault="00D112EA" w:rsidP="00523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33 3</w:t>
            </w:r>
            <w:r w:rsidR="00D07760" w:rsidRPr="00D07760">
              <w:rPr>
                <w:b/>
                <w:bCs/>
              </w:rPr>
              <w:t>82,0</w:t>
            </w:r>
          </w:p>
        </w:tc>
        <w:tc>
          <w:tcPr>
            <w:tcW w:w="466" w:type="pct"/>
            <w:vAlign w:val="center"/>
          </w:tcPr>
          <w:p w:rsidR="00355B74" w:rsidRPr="00EC0781" w:rsidRDefault="00D112EA" w:rsidP="00EC078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12 2</w:t>
            </w:r>
            <w:r w:rsidR="00EC0781" w:rsidRPr="00EC0781">
              <w:rPr>
                <w:b/>
                <w:bCs/>
                <w:iCs/>
              </w:rPr>
              <w:t>47,1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7 075,9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6 867,4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7 191,6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A" w:rsidRPr="00355B74" w:rsidRDefault="00D112EA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A" w:rsidRPr="00355B74" w:rsidRDefault="00D112EA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D112EA" w:rsidRPr="00355B74" w:rsidRDefault="00D112EA" w:rsidP="00523D87">
            <w:pPr>
              <w:widowControl w:val="0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112EA" w:rsidRPr="00D112EA" w:rsidRDefault="00D112EA" w:rsidP="0077243C">
            <w:pPr>
              <w:jc w:val="center"/>
              <w:rPr>
                <w:bCs/>
              </w:rPr>
            </w:pPr>
            <w:r w:rsidRPr="00D112EA">
              <w:rPr>
                <w:bCs/>
              </w:rPr>
              <w:t>33 382,0</w:t>
            </w:r>
          </w:p>
        </w:tc>
        <w:tc>
          <w:tcPr>
            <w:tcW w:w="466" w:type="pct"/>
            <w:vAlign w:val="center"/>
          </w:tcPr>
          <w:p w:rsidR="00D112EA" w:rsidRPr="00D112EA" w:rsidRDefault="00D112EA" w:rsidP="0077243C">
            <w:pPr>
              <w:jc w:val="center"/>
              <w:rPr>
                <w:bCs/>
                <w:iCs/>
              </w:rPr>
            </w:pPr>
            <w:r w:rsidRPr="00D112EA">
              <w:rPr>
                <w:bCs/>
                <w:iCs/>
              </w:rPr>
              <w:t>12 247,1</w:t>
            </w:r>
          </w:p>
        </w:tc>
        <w:tc>
          <w:tcPr>
            <w:tcW w:w="415" w:type="pct"/>
            <w:vAlign w:val="center"/>
          </w:tcPr>
          <w:p w:rsidR="00D112EA" w:rsidRPr="00D112EA" w:rsidRDefault="00D112EA" w:rsidP="0077243C">
            <w:pPr>
              <w:jc w:val="center"/>
              <w:rPr>
                <w:bCs/>
              </w:rPr>
            </w:pPr>
            <w:r w:rsidRPr="00D112EA">
              <w:rPr>
                <w:bCs/>
              </w:rPr>
              <w:t>7 075,9</w:t>
            </w:r>
          </w:p>
        </w:tc>
        <w:tc>
          <w:tcPr>
            <w:tcW w:w="486" w:type="pct"/>
            <w:vAlign w:val="center"/>
          </w:tcPr>
          <w:p w:rsidR="00D112EA" w:rsidRPr="00D112EA" w:rsidRDefault="00D112EA" w:rsidP="0077243C">
            <w:pPr>
              <w:jc w:val="center"/>
              <w:rPr>
                <w:bCs/>
              </w:rPr>
            </w:pPr>
            <w:r w:rsidRPr="00D112EA">
              <w:rPr>
                <w:bCs/>
              </w:rPr>
              <w:t>6 867,4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D112EA" w:rsidRPr="00D112EA" w:rsidRDefault="00D112EA" w:rsidP="0077243C">
            <w:pPr>
              <w:jc w:val="center"/>
              <w:rPr>
                <w:bCs/>
              </w:rPr>
            </w:pPr>
            <w:r w:rsidRPr="00D112EA">
              <w:rPr>
                <w:bCs/>
              </w:rPr>
              <w:t>7 191,6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  <w:bottom w:val="single" w:sz="6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bottom w:val="single" w:sz="6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bottom w:val="single" w:sz="6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bottom w:val="single" w:sz="6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rPr>
                <w:b/>
              </w:rPr>
              <w:t>2 подпрограмма</w:t>
            </w:r>
            <w:r w:rsidRPr="00355B74">
              <w:t xml:space="preserve"> (1)+(2)+(3)+(4)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1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55B74" w:rsidRPr="00355B74" w:rsidRDefault="00355B74" w:rsidP="00523D87">
            <w:pPr>
              <w:widowControl w:val="0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r w:rsidRPr="00355B74">
              <w:rPr>
                <w:b/>
              </w:rPr>
              <w:t>3 подпрограмма</w:t>
            </w:r>
            <w:r w:rsidRPr="00355B74">
              <w:t xml:space="preserve"> (1)+(2)+(3)+(4)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355B74">
              <w:rPr>
                <w:b/>
              </w:rPr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r w:rsidRPr="00355B74">
              <w:rPr>
                <w:b/>
              </w:rPr>
              <w:t>4 подпрограмма</w:t>
            </w:r>
            <w:r w:rsidRPr="00355B74">
              <w:t xml:space="preserve"> (1)+(2)+(3)+(4)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D07760" w:rsidRDefault="00D07760" w:rsidP="00523D87">
            <w:pPr>
              <w:jc w:val="center"/>
              <w:rPr>
                <w:b/>
                <w:bCs/>
              </w:rPr>
            </w:pPr>
            <w:r w:rsidRPr="00D07760">
              <w:rPr>
                <w:b/>
                <w:bCs/>
              </w:rPr>
              <w:t>62 281,1</w:t>
            </w:r>
          </w:p>
        </w:tc>
        <w:tc>
          <w:tcPr>
            <w:tcW w:w="466" w:type="pct"/>
            <w:vAlign w:val="center"/>
          </w:tcPr>
          <w:p w:rsidR="00355B74" w:rsidRPr="00D07760" w:rsidRDefault="00D07760" w:rsidP="00D07760">
            <w:pPr>
              <w:jc w:val="center"/>
              <w:rPr>
                <w:b/>
                <w:bCs/>
                <w:iCs/>
              </w:rPr>
            </w:pPr>
            <w:r w:rsidRPr="00D07760">
              <w:rPr>
                <w:b/>
                <w:bCs/>
                <w:iCs/>
              </w:rPr>
              <w:t>7 347,1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18 391,6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17 849,8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18 692,6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D07760" w:rsidP="00523D87">
            <w:pPr>
              <w:jc w:val="center"/>
              <w:rPr>
                <w:bCs/>
              </w:rPr>
            </w:pPr>
            <w:r>
              <w:rPr>
                <w:bCs/>
              </w:rPr>
              <w:t>62 281,1</w:t>
            </w:r>
          </w:p>
        </w:tc>
        <w:tc>
          <w:tcPr>
            <w:tcW w:w="466" w:type="pct"/>
            <w:vAlign w:val="center"/>
          </w:tcPr>
          <w:p w:rsidR="00355B74" w:rsidRPr="00D07760" w:rsidRDefault="00D07760" w:rsidP="00523D87">
            <w:pPr>
              <w:jc w:val="center"/>
              <w:rPr>
                <w:bCs/>
                <w:iCs/>
              </w:rPr>
            </w:pPr>
            <w:r w:rsidRPr="00D07760">
              <w:rPr>
                <w:bCs/>
                <w:iCs/>
              </w:rPr>
              <w:t>7 347,1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jc w:val="center"/>
              <w:rPr>
                <w:bCs/>
              </w:rPr>
            </w:pPr>
            <w:r w:rsidRPr="00355B74">
              <w:rPr>
                <w:bCs/>
              </w:rPr>
              <w:t>18 391,6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jc w:val="center"/>
              <w:rPr>
                <w:bCs/>
              </w:rPr>
            </w:pPr>
            <w:r w:rsidRPr="00355B74">
              <w:rPr>
                <w:bCs/>
              </w:rPr>
              <w:t>17 849,8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Cs/>
              </w:rPr>
            </w:pPr>
            <w:r w:rsidRPr="00355B74">
              <w:rPr>
                <w:bCs/>
              </w:rPr>
              <w:t>18 692,6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rPr>
                <w:b/>
              </w:rPr>
              <w:t>5 подпрограмма</w:t>
            </w:r>
            <w:r w:rsidRPr="00355B74">
              <w:t xml:space="preserve"> (1)+(2)+(3)+(4)</w:t>
            </w:r>
          </w:p>
        </w:tc>
        <w:tc>
          <w:tcPr>
            <w:tcW w:w="5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74" w:rsidRPr="005F058B" w:rsidRDefault="005F058B" w:rsidP="00523D87">
            <w:pPr>
              <w:jc w:val="center"/>
              <w:rPr>
                <w:b/>
                <w:bCs/>
              </w:rPr>
            </w:pPr>
            <w:r w:rsidRPr="005F058B">
              <w:rPr>
                <w:b/>
                <w:bCs/>
              </w:rPr>
              <w:t>121</w:t>
            </w:r>
            <w:r w:rsidR="00C3395A">
              <w:rPr>
                <w:b/>
                <w:bCs/>
              </w:rPr>
              <w:t> 626,3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C3395A" w:rsidRDefault="00C3395A" w:rsidP="00C3395A">
            <w:pPr>
              <w:jc w:val="center"/>
              <w:rPr>
                <w:b/>
                <w:bCs/>
                <w:iCs/>
              </w:rPr>
            </w:pPr>
            <w:r w:rsidRPr="00C3395A">
              <w:rPr>
                <w:b/>
                <w:bCs/>
                <w:iCs/>
              </w:rPr>
              <w:t>31 244,0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30 259,2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29 368,1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30 755,0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355B74" w:rsidRDefault="00C3395A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355B74" w:rsidRDefault="00C3395A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355B74" w:rsidRDefault="00C3395A" w:rsidP="00523D87">
            <w:pPr>
              <w:widowControl w:val="0"/>
              <w:jc w:val="both"/>
            </w:pPr>
            <w:r w:rsidRPr="00355B74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121 626,3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  <w:iCs/>
              </w:rPr>
            </w:pPr>
            <w:r w:rsidRPr="00C3395A">
              <w:rPr>
                <w:bCs/>
                <w:iCs/>
              </w:rPr>
              <w:t>31 244,0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30 259,2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29 368,1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30 755,0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(2)расходы за счет средств областного бюджета, передаваемых в бюджет ГО г.Бор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D149B0" w:rsidRPr="00355B74">
        <w:trPr>
          <w:trHeight w:val="56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355B74" w:rsidRPr="00355B74" w:rsidRDefault="00355B74" w:rsidP="00523D87">
            <w:pPr>
              <w:jc w:val="both"/>
            </w:pPr>
            <w:r w:rsidRPr="00355B74">
              <w:t>(4) прочие источники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B74" w:rsidRPr="00355B74" w:rsidRDefault="00355B74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355B74">
              <w:t>0,0</w:t>
            </w:r>
          </w:p>
        </w:tc>
      </w:tr>
      <w:tr w:rsidR="00355B74" w:rsidRPr="00355B74">
        <w:trPr>
          <w:trHeight w:val="98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t>8.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355B74" w:rsidRPr="00355B74" w:rsidRDefault="00355B74" w:rsidP="00523D87">
            <w:r w:rsidRPr="00355B74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41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55B74" w:rsidRPr="00355B74" w:rsidRDefault="00355B74" w:rsidP="00523D87">
            <w:pPr>
              <w:widowControl w:val="0"/>
              <w:jc w:val="both"/>
              <w:rPr>
                <w:b/>
              </w:rPr>
            </w:pPr>
            <w:r w:rsidRPr="00355B74">
              <w:rPr>
                <w:b/>
              </w:rPr>
              <w:t>Индикаторы целей:</w:t>
            </w:r>
          </w:p>
          <w:p w:rsidR="00355B74" w:rsidRPr="00355B74" w:rsidRDefault="00355B74" w:rsidP="00523D87">
            <w:pPr>
              <w:widowControl w:val="0"/>
              <w:tabs>
                <w:tab w:val="right" w:pos="11831"/>
              </w:tabs>
              <w:jc w:val="both"/>
            </w:pPr>
            <w:r w:rsidRPr="00355B74">
              <w:t>1.Увеличение доли расходов бюджета городского округа город Бор, формируемых в рамках муниципальных программ до 85% в общем объеме расходов местного бюджета (без учета субвенций из федерального бюджета, бюджета Нижегородской области);</w:t>
            </w:r>
          </w:p>
          <w:p w:rsidR="00355B74" w:rsidRPr="00355B74" w:rsidRDefault="00355B74" w:rsidP="00523D87">
            <w:pPr>
              <w:rPr>
                <w:bCs/>
              </w:rPr>
            </w:pPr>
            <w:r w:rsidRPr="00355B74">
              <w:t xml:space="preserve">2. </w:t>
            </w:r>
            <w:r w:rsidRPr="00355B74">
              <w:rPr>
                <w:bCs/>
              </w:rPr>
              <w:t xml:space="preserve">Удельный вес муниципального долга по отношению к доходам местного бюджета  </w:t>
            </w:r>
            <w:r w:rsidRPr="00355B74">
              <w:t xml:space="preserve">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 w:rsidRPr="00355B74">
              <w:rPr>
                <w:bCs/>
              </w:rPr>
              <w:t>составляет в 2020 -2023гг. не более  40 %;</w:t>
            </w:r>
          </w:p>
          <w:p w:rsidR="00355B74" w:rsidRPr="00355B74" w:rsidRDefault="00355B74" w:rsidP="00523D87">
            <w:r w:rsidRPr="00355B74">
              <w:rPr>
                <w:bCs/>
              </w:rPr>
              <w:t>3.</w:t>
            </w:r>
            <w:r w:rsidRPr="00355B74">
              <w:t xml:space="preserve"> 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 составляет 100%;</w:t>
            </w:r>
          </w:p>
          <w:p w:rsidR="00355B74" w:rsidRPr="00355B74" w:rsidRDefault="00355B74" w:rsidP="00523D87">
            <w:r w:rsidRPr="00355B74">
              <w:t>4. 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 не более 3,0%;</w:t>
            </w:r>
          </w:p>
          <w:p w:rsidR="00355B74" w:rsidRPr="00355B74" w:rsidRDefault="00355B74" w:rsidP="00523D87">
            <w:r w:rsidRPr="00355B74">
              <w:t>5. Уровень дефицита местного  бюджета по отношению к доходам местного бюджета без учета   утвержденного объема безвозмездных поступлений и (или) поступлений налоговых доходов по дополнительным нормативам отчислений не более 10,0%;</w:t>
            </w:r>
          </w:p>
          <w:p w:rsidR="00355B74" w:rsidRPr="00355B74" w:rsidRDefault="00355B74" w:rsidP="00523D87">
            <w:r w:rsidRPr="00355B74">
              <w:t>6. Превышение кассовых выплат над показателями сводной бюджетной росписи местного бюджета составляет 0 %;</w:t>
            </w:r>
          </w:p>
          <w:p w:rsidR="00355B74" w:rsidRPr="00355B74" w:rsidRDefault="00355B74" w:rsidP="00523D87">
            <w:r w:rsidRPr="00355B74">
              <w:t>7. Объем невыполненных бюджетных обязательств (просроченная кредиторская задолженность местного бюджета) составляет 0 %;</w:t>
            </w:r>
          </w:p>
          <w:p w:rsidR="00355B74" w:rsidRPr="00355B74" w:rsidRDefault="00355B74" w:rsidP="00523D87">
            <w:r w:rsidRPr="00355B74">
              <w:t>8. Удельный вес расходов, осуществляемых с применением предварительного контроля за целевым использованием бюджетных средств составляет 100%;</w:t>
            </w:r>
          </w:p>
          <w:p w:rsidR="00355B74" w:rsidRPr="00355B74" w:rsidRDefault="00355B74" w:rsidP="00523D87">
            <w:r w:rsidRPr="00355B74">
              <w:t>9. Количество нарушений сроков предоставления отчетов об исполнении местного бюджета составляет 0 %;</w:t>
            </w:r>
          </w:p>
          <w:p w:rsidR="00355B74" w:rsidRPr="00355B74" w:rsidRDefault="00355B74" w:rsidP="00523D87">
            <w:r w:rsidRPr="00355B74">
              <w:t>10. 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составляет 100%;</w:t>
            </w:r>
          </w:p>
          <w:p w:rsidR="00355B74" w:rsidRPr="00355B74" w:rsidRDefault="00355B74" w:rsidP="00523D87">
            <w:r w:rsidRPr="00355B74">
              <w:t>11. 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составляет 100%;</w:t>
            </w:r>
          </w:p>
          <w:p w:rsidR="00355B74" w:rsidRPr="00355B74" w:rsidRDefault="00355B74" w:rsidP="00523D87">
            <w:r w:rsidRPr="00355B74">
              <w:t>12. 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 заданий составляет 97 %;</w:t>
            </w:r>
          </w:p>
          <w:p w:rsidR="00355B74" w:rsidRPr="00355B74" w:rsidRDefault="00355B74" w:rsidP="00523D87">
            <w:r w:rsidRPr="00355B74">
              <w:t xml:space="preserve">13. 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</w:t>
            </w:r>
            <w:r w:rsidRPr="00355B74">
              <w:lastRenderedPageBreak/>
              <w:t>город Бор составляет 97 %;</w:t>
            </w:r>
          </w:p>
          <w:p w:rsidR="00355B74" w:rsidRPr="00355B74" w:rsidRDefault="00355B74" w:rsidP="00523D87">
            <w:r w:rsidRPr="00355B74">
              <w:t>14. Удельный вес муниципальных учреждений городского округа город Бор, в которых соотношение средней заработной платы руководителей учреждения к средней заработной плате работников учреждений не превышает 5 раз, в общем количестве муниципальных учреждений городского округа город Бор составляет 100%;</w:t>
            </w:r>
          </w:p>
          <w:p w:rsidR="00355B74" w:rsidRPr="00355B74" w:rsidRDefault="00355B74" w:rsidP="00523D87">
            <w:r w:rsidRPr="00355B74">
              <w:t xml:space="preserve">15. </w:t>
            </w:r>
            <w:hyperlink r:id="rId8" w:history="1">
              <w:r w:rsidRPr="00E14AD6">
      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      </w:r>
            </w:hyperlink>
            <w:r w:rsidRPr="00E14AD6">
              <w:t xml:space="preserve"> составляет в 2020-2023гг. – 7%;</w:t>
            </w:r>
          </w:p>
          <w:p w:rsidR="00355B74" w:rsidRPr="00355B74" w:rsidRDefault="00355B74" w:rsidP="00523D87">
            <w:r w:rsidRPr="00355B74">
              <w:t>16. 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составляет 100%;</w:t>
            </w:r>
          </w:p>
          <w:p w:rsidR="00355B74" w:rsidRPr="00355B74" w:rsidRDefault="00355B74" w:rsidP="00523D87">
            <w:r w:rsidRPr="00355B74">
              <w:t>17.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не менее 90%;</w:t>
            </w:r>
          </w:p>
          <w:p w:rsidR="00355B74" w:rsidRPr="00355B74" w:rsidRDefault="00355B74" w:rsidP="00523D87">
            <w:r w:rsidRPr="00355B74">
              <w:t>18. 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не более 15%;</w:t>
            </w:r>
          </w:p>
          <w:p w:rsidR="00355B74" w:rsidRPr="00355B74" w:rsidRDefault="00355B74" w:rsidP="00523D87">
            <w:r w:rsidRPr="00355B74">
              <w:t>19. 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составляет 100%;</w:t>
            </w:r>
          </w:p>
          <w:p w:rsidR="00355B74" w:rsidRPr="00355B74" w:rsidRDefault="00355B74" w:rsidP="00523D87">
            <w:pPr>
              <w:rPr>
                <w:bCs/>
              </w:rPr>
            </w:pPr>
            <w:r w:rsidRPr="00355B74">
              <w:t>20. 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городского округа г. Бор составляет 100%.</w:t>
            </w:r>
          </w:p>
          <w:p w:rsidR="00355B74" w:rsidRPr="00355B74" w:rsidRDefault="00355B74" w:rsidP="00523D87">
            <w:pPr>
              <w:rPr>
                <w:b/>
                <w:bCs/>
              </w:rPr>
            </w:pPr>
            <w:r w:rsidRPr="00355B74">
              <w:rPr>
                <w:b/>
                <w:bCs/>
              </w:rPr>
              <w:t>Показатели непосредственных результатов:</w:t>
            </w:r>
          </w:p>
          <w:p w:rsidR="00355B74" w:rsidRPr="00355B74" w:rsidRDefault="00355B74" w:rsidP="00523D87">
            <w:r w:rsidRPr="00355B74">
              <w:t>1. Увеличение доходов бюджета городского округа город Бор на душу населения до 24,5 тыс. рублей;</w:t>
            </w:r>
          </w:p>
          <w:p w:rsidR="00355B74" w:rsidRPr="00355B74" w:rsidRDefault="00355B74" w:rsidP="00523D87">
            <w:r w:rsidRPr="00355B74">
              <w:t>2. 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бюджета;</w:t>
            </w:r>
          </w:p>
          <w:p w:rsidR="00355B74" w:rsidRPr="00355B74" w:rsidRDefault="00355B74" w:rsidP="00523D87">
            <w:r w:rsidRPr="00355B74">
              <w:t>3.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законодательства;</w:t>
            </w:r>
          </w:p>
          <w:p w:rsidR="00355B74" w:rsidRPr="00355B74" w:rsidRDefault="00355B74" w:rsidP="00523D87">
            <w:r w:rsidRPr="00355B74">
              <w:t>4. Местный бюджет сформирован в программном формате, с учетом планируемых результатов по муниципальным программам;</w:t>
            </w:r>
          </w:p>
          <w:p w:rsidR="00355B74" w:rsidRPr="00355B74" w:rsidRDefault="00355B74" w:rsidP="00523D87">
            <w:r w:rsidRPr="00355B74">
              <w:t>5. Муниципальные программы городского округа город Бор утверждены и реализуются в соответствии с действующим законодательством;</w:t>
            </w:r>
          </w:p>
          <w:p w:rsidR="00355B74" w:rsidRPr="00355B74" w:rsidRDefault="00355B74" w:rsidP="00523D87">
            <w:r w:rsidRPr="00355B74">
              <w:t>6. 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(работ);</w:t>
            </w:r>
          </w:p>
          <w:p w:rsidR="00355B74" w:rsidRPr="00355B74" w:rsidRDefault="00355B74" w:rsidP="00523D87">
            <w:r w:rsidRPr="00355B74">
              <w:t xml:space="preserve">7. Обеспечение стабильного количества главных распорядителей средств бюджета, улучшивших качество финансового </w:t>
            </w:r>
            <w:r w:rsidRPr="00355B74">
              <w:lastRenderedPageBreak/>
              <w:t>менеджмента;</w:t>
            </w:r>
          </w:p>
          <w:p w:rsidR="00355B74" w:rsidRPr="00355B74" w:rsidRDefault="00355B74" w:rsidP="00523D87">
            <w:r w:rsidRPr="00355B74">
              <w:t>8. 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Бор;</w:t>
            </w:r>
          </w:p>
          <w:p w:rsidR="00355B74" w:rsidRPr="00355B74" w:rsidRDefault="00355B74" w:rsidP="00523D87">
            <w:r w:rsidRPr="00355B74">
              <w:t>9. Информация о предоставляемых муниципальных услугах, формировании и исполнении бюджета доступна для всех граждан;</w:t>
            </w:r>
          </w:p>
          <w:p w:rsidR="00355B74" w:rsidRPr="00355B74" w:rsidRDefault="00355B74" w:rsidP="00523D87">
            <w:r w:rsidRPr="00355B74">
              <w:t>10. В полном объеме выполнен план работы сектора контроля в части контрольных полномочий в финансово-бюджетной сфере;</w:t>
            </w:r>
          </w:p>
          <w:p w:rsidR="00355B74" w:rsidRPr="00355B74" w:rsidRDefault="00355B74" w:rsidP="00523D87">
            <w:r w:rsidRPr="00355B74">
              <w:t>11. В полном объеме выполнен план работы сектора контроля в части контрольных полномочий в сфере закупок товаров, работ, услуг для обеспечения муниципальных нужд;</w:t>
            </w:r>
          </w:p>
          <w:p w:rsidR="00355B74" w:rsidRPr="00355B74" w:rsidRDefault="00355B74" w:rsidP="00523D87">
            <w:r w:rsidRPr="00355B74">
              <w:t>12. Проведение анализа осуществления главными администраторами средств местного бюджета внутреннего финансового контроля и внутреннего финансового аудита в 1 полугодии 2020 года;</w:t>
            </w:r>
          </w:p>
          <w:p w:rsidR="00355B74" w:rsidRPr="00355B74" w:rsidRDefault="00355B74" w:rsidP="00523D87">
            <w:r w:rsidRPr="00355B74">
              <w:t>13. 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закупок;</w:t>
            </w:r>
          </w:p>
          <w:p w:rsidR="00355B74" w:rsidRPr="00355B74" w:rsidRDefault="00355B74" w:rsidP="00523D87">
            <w:r w:rsidRPr="00355B74">
              <w:t>14. Уровень муниципального долга городского округа город Бор находится на экономически безопасном уровне;</w:t>
            </w:r>
          </w:p>
          <w:p w:rsidR="00355B74" w:rsidRPr="00355B74" w:rsidRDefault="00355B74" w:rsidP="00523D87">
            <w:r w:rsidRPr="00355B74">
              <w:t>15. Увеличение доходов бюджета городского округа город Бор на душу населения;</w:t>
            </w:r>
          </w:p>
          <w:p w:rsidR="00355B74" w:rsidRPr="00355B74" w:rsidRDefault="00355B74" w:rsidP="00523D87">
            <w:r w:rsidRPr="00355B74">
              <w:t>16. Стандартизация бухгалтерского (бюджетного) учета и отчетности;</w:t>
            </w:r>
          </w:p>
          <w:p w:rsidR="00355B74" w:rsidRPr="00355B74" w:rsidRDefault="00355B74" w:rsidP="00523D87">
            <w:r w:rsidRPr="00355B74">
              <w:t>17. Соблюдение сроков сдачи бюджетной отчетности,  установленные Департаментом финансов администрации городского округа г. Бор;</w:t>
            </w:r>
          </w:p>
          <w:p w:rsidR="00355B74" w:rsidRPr="00355B74" w:rsidRDefault="00355B74" w:rsidP="00523D87">
            <w:pPr>
              <w:rPr>
                <w:highlight w:val="cyan"/>
              </w:rPr>
            </w:pPr>
            <w:r w:rsidRPr="00355B74">
              <w:t>18. 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округа г. Бор  - не более 2 (двух).</w:t>
            </w:r>
            <w:r w:rsidRPr="00355B74">
              <w:tab/>
            </w:r>
          </w:p>
        </w:tc>
      </w:tr>
    </w:tbl>
    <w:p w:rsidR="001F0F0A" w:rsidRDefault="001F0F0A" w:rsidP="0022672E">
      <w:pPr>
        <w:ind w:firstLine="720"/>
        <w:jc w:val="both"/>
        <w:rPr>
          <w:rStyle w:val="af"/>
          <w:b w:val="0"/>
        </w:rPr>
      </w:pPr>
    </w:p>
    <w:p w:rsidR="0022672E" w:rsidRDefault="0022672E" w:rsidP="0022672E">
      <w:pPr>
        <w:ind w:firstLine="720"/>
        <w:jc w:val="both"/>
        <w:rPr>
          <w:rStyle w:val="af"/>
          <w:b w:val="0"/>
        </w:rPr>
      </w:pPr>
      <w:r>
        <w:rPr>
          <w:rStyle w:val="af"/>
          <w:b w:val="0"/>
        </w:rPr>
        <w:t>2</w:t>
      </w:r>
      <w:r w:rsidRPr="006F186E">
        <w:rPr>
          <w:rStyle w:val="af"/>
          <w:b w:val="0"/>
        </w:rPr>
        <w:t xml:space="preserve">. </w:t>
      </w:r>
      <w:r w:rsidRPr="00A9121A">
        <w:rPr>
          <w:rStyle w:val="af"/>
          <w:b w:val="0"/>
        </w:rPr>
        <w:t xml:space="preserve">В подразделе 2.4. «Перечень основных мероприятий муниципальной программы» некоторые </w:t>
      </w:r>
      <w:r w:rsidRPr="001F0F0A">
        <w:rPr>
          <w:rStyle w:val="af"/>
          <w:b w:val="0"/>
        </w:rPr>
        <w:t>строки таблицы 1 изложить в новой редакции:</w:t>
      </w:r>
    </w:p>
    <w:tbl>
      <w:tblPr>
        <w:tblW w:w="526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291"/>
        <w:gridCol w:w="1090"/>
        <w:gridCol w:w="1127"/>
        <w:gridCol w:w="1940"/>
        <w:gridCol w:w="2021"/>
        <w:gridCol w:w="1547"/>
        <w:gridCol w:w="1435"/>
        <w:gridCol w:w="1174"/>
        <w:gridCol w:w="1083"/>
      </w:tblGrid>
      <w:tr w:rsidR="00BF4AD0" w:rsidRPr="00BF4AD0">
        <w:trPr>
          <w:trHeight w:val="701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№ п/п</w:t>
            </w:r>
          </w:p>
        </w:tc>
        <w:tc>
          <w:tcPr>
            <w:tcW w:w="1057" w:type="pct"/>
            <w:vMerge w:val="restart"/>
            <w:shd w:val="clear" w:color="auto" w:fill="auto"/>
          </w:tcPr>
          <w:p w:rsidR="00BF4AD0" w:rsidRPr="00BF4AD0" w:rsidRDefault="00BF4AD0" w:rsidP="00523D87">
            <w:pPr>
              <w:jc w:val="center"/>
            </w:pPr>
            <w:r w:rsidRPr="00BF4AD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BF4AD0" w:rsidRPr="00BF4AD0" w:rsidRDefault="00BF4AD0" w:rsidP="00523D87">
            <w:pPr>
              <w:jc w:val="center"/>
            </w:pPr>
            <w:r w:rsidRPr="00BF4AD0">
              <w:t>КЦСР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BF4AD0" w:rsidRPr="00BF4AD0" w:rsidRDefault="00BF4AD0" w:rsidP="00523D87">
            <w:pPr>
              <w:jc w:val="center"/>
            </w:pPr>
            <w:r w:rsidRPr="00BF4AD0">
              <w:t>Сроки выполнения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BF4AD0" w:rsidRPr="00BF4AD0" w:rsidRDefault="00BF4AD0" w:rsidP="00523D87">
            <w:pPr>
              <w:jc w:val="center"/>
            </w:pPr>
            <w:r w:rsidRPr="00BF4AD0">
              <w:t>Ответственный исполнитель, (соисполнитель)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BF4AD0" w:rsidRPr="00BF4AD0" w:rsidRDefault="00BF4AD0" w:rsidP="00523D87">
            <w:pPr>
              <w:jc w:val="center"/>
            </w:pPr>
            <w:r w:rsidRPr="00BF4AD0">
              <w:t>Всего по муниципальной программе за весь период реализации</w:t>
            </w:r>
          </w:p>
          <w:p w:rsidR="00BF4AD0" w:rsidRPr="00BF4AD0" w:rsidRDefault="00BF4AD0" w:rsidP="00523D87">
            <w:pPr>
              <w:jc w:val="center"/>
            </w:pPr>
            <w:r w:rsidRPr="00BF4AD0">
              <w:t>тыс. руб.</w:t>
            </w:r>
          </w:p>
        </w:tc>
        <w:tc>
          <w:tcPr>
            <w:tcW w:w="1683" w:type="pct"/>
            <w:gridSpan w:val="4"/>
          </w:tcPr>
          <w:p w:rsidR="00BF4AD0" w:rsidRPr="00BF4AD0" w:rsidRDefault="00BF4AD0" w:rsidP="00523D8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BF4AD0">
              <w:t>В том числе по годам реализации,</w:t>
            </w:r>
          </w:p>
          <w:p w:rsidR="00BF4AD0" w:rsidRPr="00BF4AD0" w:rsidRDefault="00BF4AD0" w:rsidP="00523D8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BF4AD0">
              <w:t>тыс. руб.</w:t>
            </w:r>
            <w:r w:rsidRPr="00BF4AD0">
              <w:tab/>
            </w:r>
          </w:p>
        </w:tc>
      </w:tr>
      <w:tr w:rsidR="00D149B0" w:rsidRPr="00BF4AD0">
        <w:trPr>
          <w:trHeight w:val="880"/>
        </w:trPr>
        <w:tc>
          <w:tcPr>
            <w:tcW w:w="276" w:type="pct"/>
            <w:vMerge/>
            <w:vAlign w:val="center"/>
          </w:tcPr>
          <w:p w:rsidR="00BF4AD0" w:rsidRPr="00BF4AD0" w:rsidRDefault="00BF4AD0" w:rsidP="00523D87"/>
        </w:tc>
        <w:tc>
          <w:tcPr>
            <w:tcW w:w="1057" w:type="pct"/>
            <w:vMerge/>
            <w:vAlign w:val="center"/>
          </w:tcPr>
          <w:p w:rsidR="00BF4AD0" w:rsidRPr="00BF4AD0" w:rsidRDefault="00BF4AD0" w:rsidP="00523D87"/>
        </w:tc>
        <w:tc>
          <w:tcPr>
            <w:tcW w:w="350" w:type="pct"/>
            <w:vMerge/>
            <w:vAlign w:val="center"/>
          </w:tcPr>
          <w:p w:rsidR="00BF4AD0" w:rsidRPr="00BF4AD0" w:rsidRDefault="00BF4AD0" w:rsidP="00523D87"/>
        </w:tc>
        <w:tc>
          <w:tcPr>
            <w:tcW w:w="362" w:type="pct"/>
            <w:vMerge/>
            <w:vAlign w:val="center"/>
          </w:tcPr>
          <w:p w:rsidR="00BF4AD0" w:rsidRPr="00BF4AD0" w:rsidRDefault="00BF4AD0" w:rsidP="00523D87"/>
        </w:tc>
        <w:tc>
          <w:tcPr>
            <w:tcW w:w="623" w:type="pct"/>
            <w:vMerge/>
            <w:vAlign w:val="center"/>
          </w:tcPr>
          <w:p w:rsidR="00BF4AD0" w:rsidRPr="00BF4AD0" w:rsidRDefault="00BF4AD0" w:rsidP="00523D87"/>
        </w:tc>
        <w:tc>
          <w:tcPr>
            <w:tcW w:w="649" w:type="pct"/>
            <w:vMerge/>
            <w:vAlign w:val="center"/>
          </w:tcPr>
          <w:p w:rsidR="00BF4AD0" w:rsidRPr="00BF4AD0" w:rsidRDefault="00BF4AD0" w:rsidP="00523D87"/>
        </w:tc>
        <w:tc>
          <w:tcPr>
            <w:tcW w:w="497" w:type="pct"/>
            <w:vAlign w:val="bottom"/>
          </w:tcPr>
          <w:p w:rsidR="00BF4AD0" w:rsidRPr="00BF4AD0" w:rsidRDefault="00BF4AD0" w:rsidP="00523D87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F4AD0">
                <w:t>2020 г</w:t>
              </w:r>
            </w:smartTag>
            <w:r w:rsidRPr="00BF4AD0">
              <w:t>.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F4AD0" w:rsidRPr="00BF4AD0" w:rsidRDefault="00BF4AD0" w:rsidP="00523D87">
            <w:pPr>
              <w:jc w:val="center"/>
            </w:pPr>
            <w:r w:rsidRPr="00BF4AD0">
              <w:t>2021г.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BF4AD0" w:rsidRPr="00BF4AD0" w:rsidRDefault="00BF4AD0" w:rsidP="00523D87">
            <w:pPr>
              <w:jc w:val="center"/>
            </w:pPr>
            <w:r w:rsidRPr="00BF4AD0">
              <w:t>2022г.</w:t>
            </w:r>
          </w:p>
        </w:tc>
        <w:tc>
          <w:tcPr>
            <w:tcW w:w="349" w:type="pct"/>
            <w:vAlign w:val="bottom"/>
          </w:tcPr>
          <w:p w:rsidR="00BF4AD0" w:rsidRPr="00BF4AD0" w:rsidRDefault="00BF4AD0" w:rsidP="00523D87">
            <w:pPr>
              <w:jc w:val="center"/>
            </w:pPr>
            <w:r w:rsidRPr="00BF4AD0">
              <w:t>2023г.</w:t>
            </w:r>
          </w:p>
        </w:tc>
      </w:tr>
      <w:tr w:rsidR="00D149B0" w:rsidRPr="00BF4AD0">
        <w:trPr>
          <w:trHeight w:val="660"/>
        </w:trPr>
        <w:tc>
          <w:tcPr>
            <w:tcW w:w="276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1</w:t>
            </w:r>
          </w:p>
        </w:tc>
        <w:tc>
          <w:tcPr>
            <w:tcW w:w="105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2</w:t>
            </w:r>
          </w:p>
        </w:tc>
        <w:tc>
          <w:tcPr>
            <w:tcW w:w="350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3</w:t>
            </w:r>
          </w:p>
        </w:tc>
        <w:tc>
          <w:tcPr>
            <w:tcW w:w="362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4</w:t>
            </w:r>
          </w:p>
        </w:tc>
        <w:tc>
          <w:tcPr>
            <w:tcW w:w="623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5</w:t>
            </w:r>
          </w:p>
        </w:tc>
        <w:tc>
          <w:tcPr>
            <w:tcW w:w="6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6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9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10</w:t>
            </w:r>
          </w:p>
        </w:tc>
      </w:tr>
      <w:tr w:rsidR="00D149B0" w:rsidRPr="00BF4AD0">
        <w:trPr>
          <w:trHeight w:val="660"/>
        </w:trPr>
        <w:tc>
          <w:tcPr>
            <w:tcW w:w="276" w:type="pct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lastRenderedPageBreak/>
              <w:t>0</w:t>
            </w:r>
          </w:p>
        </w:tc>
        <w:tc>
          <w:tcPr>
            <w:tcW w:w="1057" w:type="pct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50" w:type="pct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17 0 00 00000</w:t>
            </w:r>
          </w:p>
        </w:tc>
        <w:tc>
          <w:tcPr>
            <w:tcW w:w="362" w:type="pct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vAlign w:val="center"/>
          </w:tcPr>
          <w:p w:rsidR="00C3395A" w:rsidRPr="00593D69" w:rsidRDefault="00C3395A" w:rsidP="0077243C">
            <w:pPr>
              <w:jc w:val="center"/>
              <w:rPr>
                <w:b/>
                <w:bCs/>
              </w:rPr>
            </w:pPr>
            <w:r w:rsidRPr="00593D69">
              <w:rPr>
                <w:b/>
                <w:bCs/>
              </w:rPr>
              <w:t>217 289,4</w:t>
            </w:r>
          </w:p>
        </w:tc>
        <w:tc>
          <w:tcPr>
            <w:tcW w:w="497" w:type="pct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50 838,2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55 726,7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54 085,3</w:t>
            </w:r>
          </w:p>
        </w:tc>
        <w:tc>
          <w:tcPr>
            <w:tcW w:w="349" w:type="pct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56 639,2</w:t>
            </w:r>
          </w:p>
        </w:tc>
      </w:tr>
      <w:tr w:rsidR="00D149B0" w:rsidRPr="00BF4AD0">
        <w:trPr>
          <w:trHeight w:val="534"/>
        </w:trPr>
        <w:tc>
          <w:tcPr>
            <w:tcW w:w="276" w:type="pct"/>
            <w:vAlign w:val="center"/>
          </w:tcPr>
          <w:p w:rsidR="00BF4AD0" w:rsidRPr="00BF4AD0" w:rsidRDefault="00BF4AD0" w:rsidP="00523D87"/>
        </w:tc>
        <w:tc>
          <w:tcPr>
            <w:tcW w:w="1057" w:type="pct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 </w:t>
            </w:r>
          </w:p>
        </w:tc>
        <w:tc>
          <w:tcPr>
            <w:tcW w:w="362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 </w:t>
            </w:r>
          </w:p>
        </w:tc>
        <w:tc>
          <w:tcPr>
            <w:tcW w:w="6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245"/>
        </w:trPr>
        <w:tc>
          <w:tcPr>
            <w:tcW w:w="276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0.1</w:t>
            </w:r>
          </w:p>
        </w:tc>
        <w:tc>
          <w:tcPr>
            <w:tcW w:w="1057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федеральный бюджет</w:t>
            </w:r>
          </w:p>
        </w:tc>
        <w:tc>
          <w:tcPr>
            <w:tcW w:w="350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279"/>
        </w:trPr>
        <w:tc>
          <w:tcPr>
            <w:tcW w:w="276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0.2</w:t>
            </w:r>
          </w:p>
        </w:tc>
        <w:tc>
          <w:tcPr>
            <w:tcW w:w="1057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областной бюджет</w:t>
            </w:r>
          </w:p>
        </w:tc>
        <w:tc>
          <w:tcPr>
            <w:tcW w:w="350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271"/>
        </w:trPr>
        <w:tc>
          <w:tcPr>
            <w:tcW w:w="276" w:type="pct"/>
            <w:vAlign w:val="center"/>
          </w:tcPr>
          <w:p w:rsidR="00C3395A" w:rsidRPr="00BF4AD0" w:rsidRDefault="00C3395A" w:rsidP="00523D87">
            <w:pPr>
              <w:rPr>
                <w:bCs/>
              </w:rPr>
            </w:pPr>
            <w:r w:rsidRPr="00BF4AD0">
              <w:rPr>
                <w:bCs/>
              </w:rPr>
              <w:t>0.3</w:t>
            </w:r>
          </w:p>
        </w:tc>
        <w:tc>
          <w:tcPr>
            <w:tcW w:w="1057" w:type="pct"/>
            <w:vAlign w:val="center"/>
          </w:tcPr>
          <w:p w:rsidR="00C3395A" w:rsidRPr="00BF4AD0" w:rsidRDefault="00C3395A" w:rsidP="00523D87">
            <w:pPr>
              <w:rPr>
                <w:bCs/>
              </w:rPr>
            </w:pPr>
            <w:r w:rsidRPr="00BF4AD0">
              <w:rPr>
                <w:bCs/>
              </w:rPr>
              <w:t>местный бюджет</w:t>
            </w:r>
          </w:p>
        </w:tc>
        <w:tc>
          <w:tcPr>
            <w:tcW w:w="350" w:type="pct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217 289,4</w:t>
            </w:r>
          </w:p>
        </w:tc>
        <w:tc>
          <w:tcPr>
            <w:tcW w:w="497" w:type="pct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50 838,2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55 726,7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54 085,3</w:t>
            </w:r>
          </w:p>
        </w:tc>
        <w:tc>
          <w:tcPr>
            <w:tcW w:w="349" w:type="pct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56 639,2</w:t>
            </w:r>
          </w:p>
        </w:tc>
      </w:tr>
      <w:tr w:rsidR="00D149B0" w:rsidRPr="00BF4AD0">
        <w:trPr>
          <w:trHeight w:val="275"/>
        </w:trPr>
        <w:tc>
          <w:tcPr>
            <w:tcW w:w="276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0.4</w:t>
            </w:r>
          </w:p>
        </w:tc>
        <w:tc>
          <w:tcPr>
            <w:tcW w:w="1057" w:type="pct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прочие источники</w:t>
            </w:r>
          </w:p>
        </w:tc>
        <w:tc>
          <w:tcPr>
            <w:tcW w:w="350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17 1 00 00000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3395A" w:rsidRPr="00D07760" w:rsidRDefault="00C3395A" w:rsidP="00772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33 3</w:t>
            </w:r>
            <w:r w:rsidRPr="00D07760">
              <w:rPr>
                <w:b/>
                <w:bCs/>
              </w:rPr>
              <w:t>82,0</w:t>
            </w:r>
          </w:p>
        </w:tc>
        <w:tc>
          <w:tcPr>
            <w:tcW w:w="497" w:type="pct"/>
            <w:vAlign w:val="center"/>
          </w:tcPr>
          <w:p w:rsidR="00C3395A" w:rsidRPr="00EC0781" w:rsidRDefault="00C3395A" w:rsidP="0077243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12 2</w:t>
            </w:r>
            <w:r w:rsidRPr="00EC0781">
              <w:rPr>
                <w:b/>
                <w:bCs/>
                <w:iCs/>
              </w:rPr>
              <w:t>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7 075,9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6 867,4</w:t>
            </w:r>
          </w:p>
        </w:tc>
        <w:tc>
          <w:tcPr>
            <w:tcW w:w="349" w:type="pct"/>
            <w:vAlign w:val="center"/>
          </w:tcPr>
          <w:p w:rsidR="00C3395A" w:rsidRPr="00355B74" w:rsidRDefault="00C3395A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7 191,6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1.0.1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1.0.2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C3395A" w:rsidRPr="00BF4AD0" w:rsidRDefault="00C3395A" w:rsidP="00523D87">
            <w:r w:rsidRPr="00BF4AD0">
              <w:t>1.0.3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C3395A" w:rsidRPr="00BF4AD0" w:rsidRDefault="00C3395A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C3395A" w:rsidRPr="00BF4AD0" w:rsidRDefault="00C3395A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C3395A" w:rsidRPr="00BF4AD0" w:rsidRDefault="00C3395A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33 382,0</w:t>
            </w:r>
          </w:p>
        </w:tc>
        <w:tc>
          <w:tcPr>
            <w:tcW w:w="497" w:type="pct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  <w:iCs/>
              </w:rPr>
            </w:pPr>
            <w:r w:rsidRPr="00C3395A">
              <w:rPr>
                <w:bCs/>
                <w:iCs/>
              </w:rPr>
              <w:t>12 247,1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7 075,9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6 867,4</w:t>
            </w:r>
          </w:p>
        </w:tc>
        <w:tc>
          <w:tcPr>
            <w:tcW w:w="349" w:type="pct"/>
            <w:vAlign w:val="center"/>
          </w:tcPr>
          <w:p w:rsidR="00C3395A" w:rsidRPr="00C3395A" w:rsidRDefault="00C3395A" w:rsidP="0077243C">
            <w:pPr>
              <w:jc w:val="center"/>
              <w:rPr>
                <w:bCs/>
              </w:rPr>
            </w:pPr>
            <w:r w:rsidRPr="00C3395A">
              <w:rPr>
                <w:bCs/>
              </w:rPr>
              <w:t>7 191,6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1.0.4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Основное мероприятие 4 </w:t>
            </w:r>
            <w:r w:rsidRPr="00BF4AD0">
              <w:rPr>
                <w:bCs/>
              </w:rPr>
              <w:t>«Управление средствами резервного фонда администрации городского округа город Бор»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17 1 04 00000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010DD1" w:rsidRDefault="00010DD1" w:rsidP="00523D87">
            <w:pPr>
              <w:jc w:val="center"/>
              <w:rPr>
                <w:b/>
                <w:bCs/>
              </w:rPr>
            </w:pPr>
            <w:r w:rsidRPr="00010DD1">
              <w:rPr>
                <w:b/>
                <w:bCs/>
              </w:rPr>
              <w:t>2</w:t>
            </w:r>
            <w:r w:rsidR="00D9613D">
              <w:rPr>
                <w:b/>
                <w:bCs/>
              </w:rPr>
              <w:t>1 964,4</w:t>
            </w:r>
          </w:p>
        </w:tc>
        <w:tc>
          <w:tcPr>
            <w:tcW w:w="497" w:type="pct"/>
            <w:vAlign w:val="center"/>
          </w:tcPr>
          <w:p w:rsidR="00BF4AD0" w:rsidRPr="00D9613D" w:rsidRDefault="00D9613D" w:rsidP="00D9613D">
            <w:pPr>
              <w:jc w:val="center"/>
              <w:rPr>
                <w:b/>
                <w:color w:val="000000"/>
              </w:rPr>
            </w:pPr>
            <w:r w:rsidRPr="00D9613D">
              <w:rPr>
                <w:b/>
                <w:color w:val="000000"/>
              </w:rPr>
              <w:t>8 739,1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4 427,8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4 297,3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4 500,2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1.1.1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1.1.2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D9613D" w:rsidRPr="00BF4AD0" w:rsidRDefault="00D9613D" w:rsidP="00523D87">
            <w:r w:rsidRPr="00BF4AD0">
              <w:t>1.1.3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D9613D" w:rsidRPr="00BF4AD0" w:rsidRDefault="00D9613D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9613D" w:rsidRPr="00BF4AD0" w:rsidRDefault="00D9613D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9613D" w:rsidRPr="00BF4AD0" w:rsidRDefault="00D9613D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613D" w:rsidRPr="00BF4AD0" w:rsidRDefault="00D9613D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9613D" w:rsidRPr="00D9613D" w:rsidRDefault="00D9613D" w:rsidP="0077243C">
            <w:pPr>
              <w:jc w:val="center"/>
              <w:rPr>
                <w:bCs/>
              </w:rPr>
            </w:pPr>
            <w:r w:rsidRPr="00D9613D">
              <w:rPr>
                <w:bCs/>
              </w:rPr>
              <w:t>21 964,4</w:t>
            </w:r>
          </w:p>
        </w:tc>
        <w:tc>
          <w:tcPr>
            <w:tcW w:w="497" w:type="pct"/>
            <w:vAlign w:val="center"/>
          </w:tcPr>
          <w:p w:rsidR="00D9613D" w:rsidRPr="00D9613D" w:rsidRDefault="00D9613D" w:rsidP="0077243C">
            <w:pPr>
              <w:jc w:val="center"/>
              <w:rPr>
                <w:color w:val="000000"/>
              </w:rPr>
            </w:pPr>
            <w:r w:rsidRPr="00D9613D">
              <w:rPr>
                <w:color w:val="000000"/>
              </w:rPr>
              <w:t>8 739,1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9613D" w:rsidRPr="00D9613D" w:rsidRDefault="00D9613D" w:rsidP="0077243C">
            <w:pPr>
              <w:jc w:val="center"/>
            </w:pPr>
            <w:r w:rsidRPr="00D9613D">
              <w:t>4 427,8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9613D" w:rsidRPr="00D9613D" w:rsidRDefault="00D9613D" w:rsidP="0077243C">
            <w:pPr>
              <w:jc w:val="center"/>
            </w:pPr>
            <w:r w:rsidRPr="00D9613D">
              <w:t>4 297,3</w:t>
            </w:r>
          </w:p>
        </w:tc>
        <w:tc>
          <w:tcPr>
            <w:tcW w:w="349" w:type="pct"/>
            <w:vAlign w:val="center"/>
          </w:tcPr>
          <w:p w:rsidR="00D9613D" w:rsidRPr="00D9613D" w:rsidRDefault="00D9613D" w:rsidP="0077243C">
            <w:pPr>
              <w:jc w:val="center"/>
            </w:pPr>
            <w:r w:rsidRPr="00D9613D">
              <w:t>4 500,2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1.1.4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276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lastRenderedPageBreak/>
              <w:t>1.2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 Основное мероприятие 7 </w:t>
            </w:r>
            <w:r w:rsidRPr="00BF4AD0">
              <w:rPr>
                <w:bCs/>
              </w:rP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17 1 07 00000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11 417,6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iCs/>
              </w:rPr>
            </w:pPr>
            <w:r w:rsidRPr="00BF4AD0">
              <w:rPr>
                <w:b/>
                <w:iCs/>
              </w:rPr>
              <w:t>3 508,0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2 648,1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2 570,1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2 691,4</w:t>
            </w:r>
          </w:p>
        </w:tc>
      </w:tr>
      <w:tr w:rsidR="00D149B0" w:rsidRPr="00BF4AD0">
        <w:trPr>
          <w:trHeight w:val="276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276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1.2.1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1.2.2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27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1.2.3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11 417,6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iCs/>
              </w:rPr>
            </w:pPr>
            <w:r w:rsidRPr="00BF4AD0">
              <w:rPr>
                <w:iCs/>
              </w:rPr>
              <w:t>3 508,0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2 648,1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2 570,1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2 691,4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1.2.4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 Подпрограмма «Управление муниципальным долгом городского округа город Бор», 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17 4 00 00000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75C06" w:rsidRPr="00BF4AD0" w:rsidRDefault="00175C06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75C06" w:rsidRPr="00D07760" w:rsidRDefault="00175C06" w:rsidP="00523D87">
            <w:pPr>
              <w:jc w:val="center"/>
              <w:rPr>
                <w:b/>
                <w:bCs/>
              </w:rPr>
            </w:pPr>
            <w:r w:rsidRPr="00D07760">
              <w:rPr>
                <w:b/>
                <w:bCs/>
              </w:rPr>
              <w:t>62 281,1</w:t>
            </w:r>
          </w:p>
        </w:tc>
        <w:tc>
          <w:tcPr>
            <w:tcW w:w="497" w:type="pct"/>
            <w:vAlign w:val="center"/>
          </w:tcPr>
          <w:p w:rsidR="00175C06" w:rsidRPr="00D07760" w:rsidRDefault="00175C06" w:rsidP="00523D87">
            <w:pPr>
              <w:jc w:val="center"/>
              <w:rPr>
                <w:b/>
                <w:bCs/>
                <w:iCs/>
              </w:rPr>
            </w:pPr>
            <w:r w:rsidRPr="00D07760">
              <w:rPr>
                <w:b/>
                <w:bCs/>
                <w:iCs/>
              </w:rPr>
              <w:t>7 347,1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18 391,6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17 849,8</w:t>
            </w:r>
          </w:p>
        </w:tc>
        <w:tc>
          <w:tcPr>
            <w:tcW w:w="349" w:type="pct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18 692,6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4.0.1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4.0.2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4.0.3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62 281,1</w:t>
            </w:r>
          </w:p>
        </w:tc>
        <w:tc>
          <w:tcPr>
            <w:tcW w:w="497" w:type="pct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  <w:iCs/>
              </w:rPr>
            </w:pPr>
            <w:r w:rsidRPr="00175C06">
              <w:rPr>
                <w:bCs/>
                <w:iCs/>
              </w:rPr>
              <w:t>7 347,1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18 391,6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17 849,8</w:t>
            </w:r>
          </w:p>
        </w:tc>
        <w:tc>
          <w:tcPr>
            <w:tcW w:w="349" w:type="pct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18 692,6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4.0.4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4.1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Основное мероприятие 2 </w:t>
            </w:r>
            <w:r w:rsidRPr="00BF4AD0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17 4 02 00000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C06" w:rsidRPr="00BF4AD0" w:rsidRDefault="00175C06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 </w:t>
            </w: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75C06" w:rsidRPr="00BF4AD0" w:rsidRDefault="00175C06" w:rsidP="00523D87">
            <w:pPr>
              <w:jc w:val="center"/>
              <w:rPr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75C06" w:rsidRPr="00D07760" w:rsidRDefault="00175C06" w:rsidP="00523D87">
            <w:pPr>
              <w:jc w:val="center"/>
              <w:rPr>
                <w:b/>
                <w:bCs/>
              </w:rPr>
            </w:pPr>
            <w:r w:rsidRPr="00D07760">
              <w:rPr>
                <w:b/>
                <w:bCs/>
              </w:rPr>
              <w:t>62 281,1</w:t>
            </w:r>
          </w:p>
        </w:tc>
        <w:tc>
          <w:tcPr>
            <w:tcW w:w="497" w:type="pct"/>
            <w:vAlign w:val="center"/>
          </w:tcPr>
          <w:p w:rsidR="00175C06" w:rsidRPr="00D07760" w:rsidRDefault="00175C06" w:rsidP="00523D87">
            <w:pPr>
              <w:jc w:val="center"/>
              <w:rPr>
                <w:b/>
                <w:bCs/>
                <w:iCs/>
              </w:rPr>
            </w:pPr>
            <w:r w:rsidRPr="00D07760">
              <w:rPr>
                <w:b/>
                <w:bCs/>
                <w:iCs/>
              </w:rPr>
              <w:t>7 347,1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18 391,6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17 849,8</w:t>
            </w:r>
          </w:p>
        </w:tc>
        <w:tc>
          <w:tcPr>
            <w:tcW w:w="349" w:type="pct"/>
            <w:vAlign w:val="center"/>
          </w:tcPr>
          <w:p w:rsidR="00175C06" w:rsidRPr="00355B74" w:rsidRDefault="00175C06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18 692,6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4.1.1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4.1.2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lastRenderedPageBreak/>
              <w:t>4.1.3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75C06" w:rsidRPr="00BF4AD0" w:rsidRDefault="00175C06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62 281,1</w:t>
            </w:r>
          </w:p>
        </w:tc>
        <w:tc>
          <w:tcPr>
            <w:tcW w:w="497" w:type="pct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  <w:iCs/>
              </w:rPr>
            </w:pPr>
            <w:r w:rsidRPr="00175C06">
              <w:rPr>
                <w:bCs/>
                <w:iCs/>
              </w:rPr>
              <w:t>7 347,1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18 391,6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17 849,8</w:t>
            </w:r>
          </w:p>
        </w:tc>
        <w:tc>
          <w:tcPr>
            <w:tcW w:w="349" w:type="pct"/>
            <w:vAlign w:val="center"/>
          </w:tcPr>
          <w:p w:rsidR="00175C06" w:rsidRPr="00175C06" w:rsidRDefault="00175C06" w:rsidP="00523D87">
            <w:pPr>
              <w:jc w:val="center"/>
              <w:rPr>
                <w:bCs/>
              </w:rPr>
            </w:pPr>
            <w:r w:rsidRPr="00175C06">
              <w:rPr>
                <w:bCs/>
              </w:rPr>
              <w:t>18 692,6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4.1.4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630A6E" w:rsidRPr="00BF4AD0" w:rsidRDefault="00630A6E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30A6E" w:rsidRPr="00BF4AD0" w:rsidRDefault="00630A6E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30A6E" w:rsidRPr="00BF4AD0" w:rsidRDefault="00630A6E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17 5 00 00000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0A6E" w:rsidRPr="00BF4AD0" w:rsidRDefault="00630A6E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A6E" w:rsidRPr="00BF4AD0" w:rsidRDefault="00630A6E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30A6E" w:rsidRPr="005F058B" w:rsidRDefault="00AA6D7D" w:rsidP="00523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121 626,3</w:t>
            </w:r>
          </w:p>
        </w:tc>
        <w:tc>
          <w:tcPr>
            <w:tcW w:w="497" w:type="pct"/>
            <w:vAlign w:val="center"/>
          </w:tcPr>
          <w:p w:rsidR="00630A6E" w:rsidRPr="00AA6D7D" w:rsidRDefault="00AA6D7D" w:rsidP="00AA6D7D">
            <w:pPr>
              <w:jc w:val="center"/>
              <w:rPr>
                <w:b/>
                <w:bCs/>
                <w:iCs/>
              </w:rPr>
            </w:pPr>
            <w:r w:rsidRPr="00AA6D7D">
              <w:rPr>
                <w:b/>
                <w:bCs/>
                <w:iCs/>
              </w:rPr>
              <w:t>31 244,0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30A6E" w:rsidRPr="00355B74" w:rsidRDefault="00630A6E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30 259,2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30A6E" w:rsidRPr="00355B74" w:rsidRDefault="00630A6E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29 368,1</w:t>
            </w:r>
          </w:p>
        </w:tc>
        <w:tc>
          <w:tcPr>
            <w:tcW w:w="349" w:type="pct"/>
            <w:vAlign w:val="center"/>
          </w:tcPr>
          <w:p w:rsidR="00630A6E" w:rsidRPr="00355B74" w:rsidRDefault="00630A6E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30 755,0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5.0.1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5.0.2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AA6D7D" w:rsidRPr="00BF4AD0" w:rsidRDefault="00AA6D7D" w:rsidP="00523D87">
            <w:pPr>
              <w:rPr>
                <w:bCs/>
              </w:rPr>
            </w:pPr>
            <w:r w:rsidRPr="00BF4AD0">
              <w:rPr>
                <w:bCs/>
              </w:rPr>
              <w:t>5.0.3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A6D7D" w:rsidRPr="00BF4AD0" w:rsidRDefault="00AA6D7D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A6D7D" w:rsidRPr="00BF4AD0" w:rsidRDefault="00AA6D7D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A6D7D" w:rsidRPr="00BF4AD0" w:rsidRDefault="00AA6D7D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121 626,3</w:t>
            </w:r>
          </w:p>
        </w:tc>
        <w:tc>
          <w:tcPr>
            <w:tcW w:w="497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  <w:iCs/>
              </w:rPr>
            </w:pPr>
            <w:r w:rsidRPr="00AA6D7D">
              <w:rPr>
                <w:bCs/>
                <w:iCs/>
              </w:rPr>
              <w:t>31 244,0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30 259,2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29 368,1</w:t>
            </w:r>
          </w:p>
        </w:tc>
        <w:tc>
          <w:tcPr>
            <w:tcW w:w="349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30 755,0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Cs/>
              </w:rPr>
            </w:pPr>
            <w:r w:rsidRPr="00BF4AD0">
              <w:rPr>
                <w:bCs/>
              </w:rPr>
              <w:t>5.0.4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 xml:space="preserve"> Основное мероприятие 1 «</w:t>
            </w:r>
            <w:r w:rsidRPr="00BF4AD0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pPr>
              <w:rPr>
                <w:b/>
                <w:bCs/>
              </w:rPr>
            </w:pPr>
            <w:r w:rsidRPr="00BF4AD0">
              <w:rPr>
                <w:b/>
                <w:bCs/>
              </w:rPr>
              <w:t>17 5 01 00000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9E76B0" w:rsidP="00523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A6D7D">
              <w:rPr>
                <w:b/>
                <w:bCs/>
              </w:rPr>
              <w:t>4 180,2</w:t>
            </w:r>
          </w:p>
        </w:tc>
        <w:tc>
          <w:tcPr>
            <w:tcW w:w="497" w:type="pct"/>
            <w:vAlign w:val="center"/>
          </w:tcPr>
          <w:p w:rsidR="00BF4AD0" w:rsidRPr="00AA6D7D" w:rsidRDefault="00AA6D7D" w:rsidP="00AA6D7D">
            <w:pPr>
              <w:jc w:val="center"/>
              <w:rPr>
                <w:b/>
                <w:iCs/>
              </w:rPr>
            </w:pPr>
            <w:r w:rsidRPr="00AA6D7D">
              <w:rPr>
                <w:b/>
                <w:iCs/>
              </w:rPr>
              <w:t>24 360,3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23 375,1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22 686,8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23 758,0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5.1.1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5.1.2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5.1.3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A6D7D" w:rsidRPr="00BF4AD0" w:rsidRDefault="00AA6D7D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94 180,2</w:t>
            </w:r>
          </w:p>
        </w:tc>
        <w:tc>
          <w:tcPr>
            <w:tcW w:w="497" w:type="pct"/>
            <w:vAlign w:val="center"/>
          </w:tcPr>
          <w:p w:rsidR="00AA6D7D" w:rsidRPr="00AA6D7D" w:rsidRDefault="00AA6D7D" w:rsidP="0077243C">
            <w:pPr>
              <w:jc w:val="center"/>
              <w:rPr>
                <w:iCs/>
              </w:rPr>
            </w:pPr>
            <w:r w:rsidRPr="00AA6D7D">
              <w:rPr>
                <w:iCs/>
              </w:rPr>
              <w:t>24 360,3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</w:pPr>
            <w:r w:rsidRPr="00AA6D7D">
              <w:t>23 375,1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</w:pPr>
            <w:r w:rsidRPr="00AA6D7D">
              <w:t>22 686,8</w:t>
            </w:r>
          </w:p>
        </w:tc>
        <w:tc>
          <w:tcPr>
            <w:tcW w:w="349" w:type="pct"/>
            <w:vAlign w:val="center"/>
          </w:tcPr>
          <w:p w:rsidR="00AA6D7D" w:rsidRPr="00AA6D7D" w:rsidRDefault="00AA6D7D" w:rsidP="0077243C">
            <w:pPr>
              <w:jc w:val="center"/>
            </w:pPr>
            <w:r w:rsidRPr="00AA6D7D">
              <w:t>23 758,0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5.1.4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rPr>
                <w:b/>
                <w:bCs/>
              </w:rPr>
              <w:t xml:space="preserve">Основное мероприятие 2 </w:t>
            </w:r>
            <w:r w:rsidRPr="00BF4AD0">
              <w:rPr>
                <w:bCs/>
              </w:rPr>
              <w:t>"Обеспечение деятельности подведомственных учреждений"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rPr>
                <w:b/>
                <w:bCs/>
              </w:rPr>
              <w:t>17 5 02 00000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</w:rPr>
              <w:t>2020 -2023 годы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  <w:r w:rsidRPr="00BF4AD0">
              <w:rPr>
                <w:b/>
                <w:bCs/>
              </w:rPr>
              <w:t>27 446,1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outlineLvl w:val="1"/>
              <w:rPr>
                <w:b/>
              </w:rPr>
            </w:pPr>
            <w:r w:rsidRPr="00BF4AD0">
              <w:rPr>
                <w:b/>
              </w:rPr>
              <w:t>6 883,7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6 884,1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6 681,3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</w:rPr>
            </w:pPr>
            <w:r w:rsidRPr="00BF4AD0">
              <w:rPr>
                <w:b/>
              </w:rPr>
              <w:t>6 997,0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/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в том числе в разрезе источников: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5.2.1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5.2.2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областной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5.2.3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  <w:rPr>
                <w:bCs/>
              </w:rPr>
            </w:pPr>
            <w:r w:rsidRPr="00BF4AD0">
              <w:rPr>
                <w:bCs/>
              </w:rPr>
              <w:t>27 446,1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  <w:outlineLvl w:val="1"/>
            </w:pPr>
            <w:r w:rsidRPr="00BF4AD0">
              <w:t>6 883,7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6 884,1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6 681,3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6 997,0</w:t>
            </w:r>
          </w:p>
        </w:tc>
      </w:tr>
      <w:tr w:rsidR="00D149B0" w:rsidRPr="00BF4AD0">
        <w:trPr>
          <w:trHeight w:val="315"/>
        </w:trPr>
        <w:tc>
          <w:tcPr>
            <w:tcW w:w="276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lastRenderedPageBreak/>
              <w:t>5.2.4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прочие источники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F4AD0" w:rsidRPr="00BF4AD0" w:rsidRDefault="00BF4AD0" w:rsidP="00523D87">
            <w:r w:rsidRPr="00BF4AD0">
              <w:t> 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97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  <w:tc>
          <w:tcPr>
            <w:tcW w:w="349" w:type="pct"/>
            <w:vAlign w:val="center"/>
          </w:tcPr>
          <w:p w:rsidR="00BF4AD0" w:rsidRPr="00BF4AD0" w:rsidRDefault="00BF4AD0" w:rsidP="00523D87">
            <w:pPr>
              <w:jc w:val="center"/>
            </w:pPr>
            <w:r w:rsidRPr="00BF4AD0">
              <w:t>0,0</w:t>
            </w:r>
          </w:p>
        </w:tc>
      </w:tr>
    </w:tbl>
    <w:p w:rsidR="00BF4AD0" w:rsidRDefault="00BF4AD0" w:rsidP="0022672E">
      <w:pPr>
        <w:ind w:firstLine="720"/>
        <w:jc w:val="both"/>
        <w:rPr>
          <w:rStyle w:val="af"/>
          <w:b w:val="0"/>
        </w:rPr>
      </w:pPr>
    </w:p>
    <w:p w:rsidR="0060230F" w:rsidRPr="0060230F" w:rsidRDefault="002C5D5B" w:rsidP="0060230F">
      <w:pPr>
        <w:ind w:firstLine="709"/>
        <w:jc w:val="both"/>
        <w:rPr>
          <w:bCs/>
        </w:rPr>
      </w:pPr>
      <w:r w:rsidRPr="00B21AD2">
        <w:rPr>
          <w:rStyle w:val="af"/>
          <w:b w:val="0"/>
          <w:bCs w:val="0"/>
        </w:rPr>
        <w:t>3.</w:t>
      </w:r>
      <w:r w:rsidRPr="0060230F">
        <w:rPr>
          <w:rStyle w:val="af"/>
          <w:bCs w:val="0"/>
        </w:rPr>
        <w:t xml:space="preserve"> </w:t>
      </w:r>
      <w:r w:rsidRPr="0060230F">
        <w:t xml:space="preserve">В разделе </w:t>
      </w:r>
      <w:r w:rsidRPr="0060230F">
        <w:rPr>
          <w:bCs/>
        </w:rPr>
        <w:t>3.1. «Подпрограмма 1 «Организация и совершенствование бюджетного процесса в городском округе город Бор»</w:t>
      </w:r>
      <w:r w:rsidR="0060230F" w:rsidRPr="0060230F">
        <w:t xml:space="preserve"> позицию 6 изложить в новой редакции: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"/>
        <w:gridCol w:w="2692"/>
        <w:gridCol w:w="5267"/>
        <w:gridCol w:w="1427"/>
        <w:gridCol w:w="1335"/>
        <w:gridCol w:w="1303"/>
        <w:gridCol w:w="1223"/>
        <w:gridCol w:w="1243"/>
      </w:tblGrid>
      <w:tr w:rsidR="0060230F" w:rsidRPr="0060230F">
        <w:trPr>
          <w:trHeight w:val="529"/>
        </w:trPr>
        <w:tc>
          <w:tcPr>
            <w:tcW w:w="117" w:type="pct"/>
            <w:vMerge w:val="restart"/>
          </w:tcPr>
          <w:p w:rsidR="0060230F" w:rsidRPr="0060230F" w:rsidRDefault="0060230F" w:rsidP="00523D87">
            <w:pPr>
              <w:pStyle w:val="ConsPlusNormal"/>
              <w:jc w:val="both"/>
            </w:pPr>
            <w:r w:rsidRPr="0060230F">
              <w:t>6.</w:t>
            </w:r>
          </w:p>
        </w:tc>
        <w:tc>
          <w:tcPr>
            <w:tcW w:w="907" w:type="pct"/>
            <w:vMerge w:val="restart"/>
          </w:tcPr>
          <w:p w:rsidR="0060230F" w:rsidRPr="0060230F" w:rsidRDefault="0060230F" w:rsidP="00523D87">
            <w:pPr>
              <w:pStyle w:val="ConsPlusNormal"/>
            </w:pPr>
            <w:r w:rsidRPr="0060230F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775" w:type="pct"/>
            <w:vMerge w:val="restart"/>
          </w:tcPr>
          <w:p w:rsidR="0060230F" w:rsidRPr="0060230F" w:rsidRDefault="0060230F" w:rsidP="00523D87">
            <w:pPr>
              <w:pStyle w:val="ConsPlusNormal"/>
            </w:pPr>
            <w:r w:rsidRPr="0060230F">
              <w:t>Источники финансирования программы</w:t>
            </w:r>
          </w:p>
        </w:tc>
        <w:tc>
          <w:tcPr>
            <w:tcW w:w="481" w:type="pct"/>
            <w:vMerge w:val="restar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Всего,</w:t>
            </w:r>
          </w:p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в тыс. руб.</w:t>
            </w:r>
          </w:p>
        </w:tc>
        <w:tc>
          <w:tcPr>
            <w:tcW w:w="1720" w:type="pct"/>
            <w:gridSpan w:val="4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В том числе  по годам реализации программы, тыс. руб.</w:t>
            </w:r>
          </w:p>
        </w:tc>
      </w:tr>
      <w:tr w:rsidR="0060230F" w:rsidRPr="0060230F">
        <w:trPr>
          <w:trHeight w:val="229"/>
        </w:trPr>
        <w:tc>
          <w:tcPr>
            <w:tcW w:w="117" w:type="pct"/>
            <w:vMerge/>
          </w:tcPr>
          <w:p w:rsidR="0060230F" w:rsidRPr="0060230F" w:rsidRDefault="0060230F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60230F" w:rsidRPr="0060230F" w:rsidRDefault="0060230F" w:rsidP="00523D87">
            <w:pPr>
              <w:pStyle w:val="ConsPlusNormal"/>
            </w:pPr>
          </w:p>
        </w:tc>
        <w:tc>
          <w:tcPr>
            <w:tcW w:w="1775" w:type="pct"/>
            <w:vMerge/>
          </w:tcPr>
          <w:p w:rsidR="0060230F" w:rsidRPr="0060230F" w:rsidRDefault="0060230F" w:rsidP="00523D87">
            <w:pPr>
              <w:pStyle w:val="ConsPlusNormal"/>
            </w:pPr>
          </w:p>
        </w:tc>
        <w:tc>
          <w:tcPr>
            <w:tcW w:w="481" w:type="pct"/>
            <w:vMerge/>
            <w:shd w:val="clear" w:color="auto" w:fill="auto"/>
          </w:tcPr>
          <w:p w:rsidR="0060230F" w:rsidRPr="0060230F" w:rsidRDefault="0060230F" w:rsidP="00523D87">
            <w:pPr>
              <w:pStyle w:val="ConsPlusNormal"/>
              <w:jc w:val="center"/>
            </w:pPr>
          </w:p>
        </w:tc>
        <w:tc>
          <w:tcPr>
            <w:tcW w:w="450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2020 год</w:t>
            </w:r>
          </w:p>
        </w:tc>
        <w:tc>
          <w:tcPr>
            <w:tcW w:w="439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2021 год</w:t>
            </w:r>
          </w:p>
        </w:tc>
        <w:tc>
          <w:tcPr>
            <w:tcW w:w="412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2022 год</w:t>
            </w:r>
          </w:p>
        </w:tc>
        <w:tc>
          <w:tcPr>
            <w:tcW w:w="419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2023 год</w:t>
            </w:r>
          </w:p>
        </w:tc>
      </w:tr>
      <w:tr w:rsidR="00AA6D7D" w:rsidRPr="0060230F">
        <w:trPr>
          <w:trHeight w:val="576"/>
        </w:trPr>
        <w:tc>
          <w:tcPr>
            <w:tcW w:w="117" w:type="pct"/>
            <w:vMerge/>
          </w:tcPr>
          <w:p w:rsidR="00AA6D7D" w:rsidRPr="0060230F" w:rsidRDefault="00AA6D7D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AA6D7D" w:rsidRPr="0060230F" w:rsidRDefault="00AA6D7D" w:rsidP="00523D87">
            <w:pPr>
              <w:pStyle w:val="ConsPlusNormal"/>
            </w:pPr>
          </w:p>
        </w:tc>
        <w:tc>
          <w:tcPr>
            <w:tcW w:w="1775" w:type="pct"/>
          </w:tcPr>
          <w:p w:rsidR="00AA6D7D" w:rsidRPr="0060230F" w:rsidRDefault="00AA6D7D" w:rsidP="00523D87">
            <w:pPr>
              <w:pStyle w:val="ConsPlusNormal"/>
            </w:pPr>
            <w:r w:rsidRPr="0060230F">
              <w:t xml:space="preserve">Всего  по муниципальной программе </w:t>
            </w:r>
            <w:hyperlink w:anchor="P1209" w:history="1">
              <w:r w:rsidRPr="0060230F">
                <w:t>(1)</w:t>
              </w:r>
            </w:hyperlink>
            <w:r w:rsidRPr="0060230F">
              <w:t xml:space="preserve"> + </w:t>
            </w:r>
            <w:hyperlink w:anchor="P1214" w:history="1">
              <w:r w:rsidRPr="0060230F">
                <w:t>(2)</w:t>
              </w:r>
            </w:hyperlink>
            <w:r w:rsidRPr="0060230F">
              <w:t xml:space="preserve"> + </w:t>
            </w:r>
            <w:hyperlink w:anchor="P1219" w:history="1">
              <w:r w:rsidRPr="0060230F">
                <w:t>(3)</w:t>
              </w:r>
            </w:hyperlink>
            <w:r w:rsidRPr="0060230F">
              <w:t xml:space="preserve"> + </w:t>
            </w:r>
            <w:hyperlink w:anchor="P1224" w:history="1">
              <w:r w:rsidRPr="0060230F">
                <w:t>(4)</w:t>
              </w:r>
            </w:hyperlink>
          </w:p>
        </w:tc>
        <w:tc>
          <w:tcPr>
            <w:tcW w:w="481" w:type="pct"/>
            <w:shd w:val="clear" w:color="auto" w:fill="auto"/>
            <w:vAlign w:val="center"/>
          </w:tcPr>
          <w:p w:rsidR="00AA6D7D" w:rsidRPr="00D07760" w:rsidRDefault="00AA6D7D" w:rsidP="00772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33 3</w:t>
            </w:r>
            <w:r w:rsidRPr="00D07760">
              <w:rPr>
                <w:b/>
                <w:bCs/>
              </w:rPr>
              <w:t>82,0</w:t>
            </w:r>
          </w:p>
        </w:tc>
        <w:tc>
          <w:tcPr>
            <w:tcW w:w="450" w:type="pct"/>
            <w:vAlign w:val="center"/>
          </w:tcPr>
          <w:p w:rsidR="00AA6D7D" w:rsidRPr="00EC0781" w:rsidRDefault="00AA6D7D" w:rsidP="0077243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12 2</w:t>
            </w:r>
            <w:r w:rsidRPr="00EC0781">
              <w:rPr>
                <w:b/>
                <w:bCs/>
                <w:iCs/>
              </w:rPr>
              <w:t>47,1</w:t>
            </w:r>
          </w:p>
        </w:tc>
        <w:tc>
          <w:tcPr>
            <w:tcW w:w="439" w:type="pct"/>
            <w:vAlign w:val="center"/>
          </w:tcPr>
          <w:p w:rsidR="00AA6D7D" w:rsidRPr="00355B74" w:rsidRDefault="00AA6D7D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7 075,9</w:t>
            </w:r>
          </w:p>
        </w:tc>
        <w:tc>
          <w:tcPr>
            <w:tcW w:w="412" w:type="pct"/>
            <w:vAlign w:val="center"/>
          </w:tcPr>
          <w:p w:rsidR="00AA6D7D" w:rsidRPr="00355B74" w:rsidRDefault="00AA6D7D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6 867,4</w:t>
            </w:r>
          </w:p>
        </w:tc>
        <w:tc>
          <w:tcPr>
            <w:tcW w:w="419" w:type="pct"/>
            <w:vAlign w:val="center"/>
          </w:tcPr>
          <w:p w:rsidR="00AA6D7D" w:rsidRPr="00355B74" w:rsidRDefault="00AA6D7D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7 191,6</w:t>
            </w:r>
          </w:p>
        </w:tc>
      </w:tr>
      <w:tr w:rsidR="00AA6D7D" w:rsidRPr="0060230F">
        <w:trPr>
          <w:trHeight w:val="20"/>
        </w:trPr>
        <w:tc>
          <w:tcPr>
            <w:tcW w:w="117" w:type="pct"/>
            <w:vMerge/>
          </w:tcPr>
          <w:p w:rsidR="00AA6D7D" w:rsidRPr="0060230F" w:rsidRDefault="00AA6D7D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AA6D7D" w:rsidRPr="0060230F" w:rsidRDefault="00AA6D7D" w:rsidP="00523D87">
            <w:pPr>
              <w:pStyle w:val="ConsPlusNormal"/>
            </w:pPr>
          </w:p>
        </w:tc>
        <w:tc>
          <w:tcPr>
            <w:tcW w:w="1775" w:type="pct"/>
          </w:tcPr>
          <w:p w:rsidR="00AA6D7D" w:rsidRPr="0060230F" w:rsidRDefault="00AA6D7D" w:rsidP="00523D87">
            <w:pPr>
              <w:pStyle w:val="ConsPlusNormal"/>
            </w:pPr>
            <w:r w:rsidRPr="0060230F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33 382,0</w:t>
            </w:r>
          </w:p>
        </w:tc>
        <w:tc>
          <w:tcPr>
            <w:tcW w:w="450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  <w:iCs/>
              </w:rPr>
            </w:pPr>
            <w:r w:rsidRPr="00AA6D7D">
              <w:rPr>
                <w:bCs/>
                <w:iCs/>
              </w:rPr>
              <w:t>12 247,1</w:t>
            </w:r>
          </w:p>
        </w:tc>
        <w:tc>
          <w:tcPr>
            <w:tcW w:w="439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7 075,9</w:t>
            </w:r>
          </w:p>
        </w:tc>
        <w:tc>
          <w:tcPr>
            <w:tcW w:w="412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6 867,4</w:t>
            </w:r>
          </w:p>
        </w:tc>
        <w:tc>
          <w:tcPr>
            <w:tcW w:w="419" w:type="pct"/>
            <w:vAlign w:val="center"/>
          </w:tcPr>
          <w:p w:rsidR="00AA6D7D" w:rsidRPr="00AA6D7D" w:rsidRDefault="00AA6D7D" w:rsidP="0077243C">
            <w:pPr>
              <w:jc w:val="center"/>
              <w:rPr>
                <w:bCs/>
              </w:rPr>
            </w:pPr>
            <w:r w:rsidRPr="00AA6D7D">
              <w:rPr>
                <w:bCs/>
              </w:rPr>
              <w:t>7 191,6</w:t>
            </w:r>
          </w:p>
        </w:tc>
      </w:tr>
      <w:tr w:rsidR="0060230F" w:rsidRPr="0060230F">
        <w:trPr>
          <w:trHeight w:val="20"/>
        </w:trPr>
        <w:tc>
          <w:tcPr>
            <w:tcW w:w="117" w:type="pct"/>
            <w:vMerge/>
          </w:tcPr>
          <w:p w:rsidR="0060230F" w:rsidRPr="0060230F" w:rsidRDefault="0060230F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60230F" w:rsidRPr="0060230F" w:rsidRDefault="0060230F" w:rsidP="00523D87">
            <w:pPr>
              <w:pStyle w:val="ConsPlusNormal"/>
            </w:pPr>
          </w:p>
        </w:tc>
        <w:tc>
          <w:tcPr>
            <w:tcW w:w="1775" w:type="pct"/>
          </w:tcPr>
          <w:p w:rsidR="0060230F" w:rsidRPr="0060230F" w:rsidRDefault="0060230F" w:rsidP="00523D87">
            <w:pPr>
              <w:pStyle w:val="ConsPlusNormal"/>
            </w:pPr>
            <w:r w:rsidRPr="0060230F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1" w:type="pct"/>
            <w:shd w:val="clear" w:color="auto" w:fill="auto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50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39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2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9" w:type="pct"/>
          </w:tcPr>
          <w:p w:rsidR="0060230F" w:rsidRPr="0060230F" w:rsidRDefault="0060230F" w:rsidP="00523D87">
            <w:pPr>
              <w:jc w:val="center"/>
            </w:pPr>
            <w:r w:rsidRPr="0060230F">
              <w:t>0</w:t>
            </w:r>
          </w:p>
        </w:tc>
      </w:tr>
      <w:tr w:rsidR="0060230F" w:rsidRPr="0060230F">
        <w:trPr>
          <w:trHeight w:val="20"/>
        </w:trPr>
        <w:tc>
          <w:tcPr>
            <w:tcW w:w="117" w:type="pct"/>
            <w:vMerge/>
          </w:tcPr>
          <w:p w:rsidR="0060230F" w:rsidRPr="0060230F" w:rsidRDefault="0060230F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60230F" w:rsidRPr="0060230F" w:rsidRDefault="0060230F" w:rsidP="00523D87">
            <w:pPr>
              <w:pStyle w:val="ConsPlusNormal"/>
            </w:pPr>
          </w:p>
        </w:tc>
        <w:tc>
          <w:tcPr>
            <w:tcW w:w="1775" w:type="pct"/>
          </w:tcPr>
          <w:p w:rsidR="0060230F" w:rsidRPr="0060230F" w:rsidRDefault="0060230F" w:rsidP="00523D87">
            <w:pPr>
              <w:pStyle w:val="ConsPlusNormal"/>
            </w:pPr>
            <w:r w:rsidRPr="0060230F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1" w:type="pct"/>
            <w:shd w:val="clear" w:color="auto" w:fill="auto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50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39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2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9" w:type="pct"/>
          </w:tcPr>
          <w:p w:rsidR="0060230F" w:rsidRPr="0060230F" w:rsidRDefault="0060230F" w:rsidP="00523D87">
            <w:pPr>
              <w:jc w:val="center"/>
            </w:pPr>
            <w:r w:rsidRPr="0060230F">
              <w:t>0</w:t>
            </w:r>
          </w:p>
        </w:tc>
      </w:tr>
      <w:tr w:rsidR="0060230F" w:rsidRPr="0060230F">
        <w:trPr>
          <w:trHeight w:val="20"/>
        </w:trPr>
        <w:tc>
          <w:tcPr>
            <w:tcW w:w="117" w:type="pct"/>
            <w:vMerge/>
          </w:tcPr>
          <w:p w:rsidR="0060230F" w:rsidRPr="0060230F" w:rsidRDefault="0060230F" w:rsidP="00523D87">
            <w:pPr>
              <w:pStyle w:val="ConsPlusNormal"/>
              <w:jc w:val="both"/>
            </w:pPr>
          </w:p>
        </w:tc>
        <w:tc>
          <w:tcPr>
            <w:tcW w:w="907" w:type="pct"/>
            <w:vMerge/>
          </w:tcPr>
          <w:p w:rsidR="0060230F" w:rsidRPr="0060230F" w:rsidRDefault="0060230F" w:rsidP="00523D87">
            <w:pPr>
              <w:pStyle w:val="ConsPlusNormal"/>
            </w:pPr>
          </w:p>
        </w:tc>
        <w:tc>
          <w:tcPr>
            <w:tcW w:w="1775" w:type="pct"/>
          </w:tcPr>
          <w:p w:rsidR="0060230F" w:rsidRPr="0060230F" w:rsidRDefault="0060230F" w:rsidP="00523D87">
            <w:pPr>
              <w:pStyle w:val="ConsPlusNormal"/>
            </w:pPr>
            <w:r w:rsidRPr="0060230F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1" w:type="pct"/>
            <w:shd w:val="clear" w:color="auto" w:fill="auto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50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39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2" w:type="pct"/>
          </w:tcPr>
          <w:p w:rsidR="0060230F" w:rsidRPr="0060230F" w:rsidRDefault="0060230F" w:rsidP="00523D87">
            <w:pPr>
              <w:pStyle w:val="ConsPlusNormal"/>
              <w:jc w:val="center"/>
            </w:pPr>
            <w:r w:rsidRPr="0060230F">
              <w:t>0</w:t>
            </w:r>
          </w:p>
        </w:tc>
        <w:tc>
          <w:tcPr>
            <w:tcW w:w="419" w:type="pct"/>
          </w:tcPr>
          <w:p w:rsidR="0060230F" w:rsidRPr="0060230F" w:rsidRDefault="0060230F" w:rsidP="00523D87">
            <w:pPr>
              <w:jc w:val="center"/>
            </w:pPr>
            <w:r w:rsidRPr="0060230F">
              <w:t>0</w:t>
            </w:r>
          </w:p>
        </w:tc>
      </w:tr>
    </w:tbl>
    <w:p w:rsidR="00B21AD2" w:rsidRPr="00B21AD2" w:rsidRDefault="00B21AD2" w:rsidP="00B21AD2">
      <w:pPr>
        <w:ind w:firstLine="709"/>
        <w:jc w:val="both"/>
        <w:rPr>
          <w:bCs/>
        </w:rPr>
      </w:pPr>
      <w:r w:rsidRPr="00B21AD2">
        <w:t xml:space="preserve">4. В разделе </w:t>
      </w:r>
      <w:r w:rsidRPr="00B21AD2">
        <w:rPr>
          <w:bCs/>
        </w:rPr>
        <w:t>3.4. «Подпрограмма 4 «Управление муниципальным долгом городского округа город Бор»</w:t>
      </w:r>
      <w:r w:rsidRPr="00B21AD2">
        <w:t xml:space="preserve"> позицию 6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2583"/>
        <w:gridCol w:w="5019"/>
        <w:gridCol w:w="1337"/>
        <w:gridCol w:w="1170"/>
        <w:gridCol w:w="1284"/>
        <w:gridCol w:w="1281"/>
        <w:gridCol w:w="1281"/>
      </w:tblGrid>
      <w:tr w:rsidR="00BF5A42" w:rsidRPr="00BF5A42">
        <w:trPr>
          <w:trHeight w:val="238"/>
        </w:trPr>
        <w:tc>
          <w:tcPr>
            <w:tcW w:w="251" w:type="pct"/>
            <w:vMerge w:val="restart"/>
          </w:tcPr>
          <w:p w:rsidR="00BF5A42" w:rsidRPr="00BF5A42" w:rsidRDefault="00BF5A42" w:rsidP="00523D87">
            <w:pPr>
              <w:pStyle w:val="ConsPlusNormal"/>
              <w:jc w:val="both"/>
            </w:pPr>
            <w:r w:rsidRPr="00BF5A42">
              <w:t>6.</w:t>
            </w:r>
          </w:p>
        </w:tc>
        <w:tc>
          <w:tcPr>
            <w:tcW w:w="879" w:type="pct"/>
            <w:vMerge w:val="restart"/>
          </w:tcPr>
          <w:p w:rsidR="00BF5A42" w:rsidRPr="00BF5A42" w:rsidRDefault="00BF5A42" w:rsidP="00523D87">
            <w:pPr>
              <w:pStyle w:val="ConsPlusNormal"/>
            </w:pPr>
            <w:r w:rsidRPr="00BF5A42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08" w:type="pct"/>
            <w:vMerge w:val="restart"/>
          </w:tcPr>
          <w:p w:rsidR="00BF5A42" w:rsidRPr="00BF5A42" w:rsidRDefault="00BF5A42" w:rsidP="00523D87">
            <w:pPr>
              <w:pStyle w:val="ConsPlusNormal"/>
            </w:pPr>
            <w:r w:rsidRPr="00BF5A42">
              <w:t>Источники финансирования программы</w:t>
            </w:r>
          </w:p>
        </w:tc>
        <w:tc>
          <w:tcPr>
            <w:tcW w:w="455" w:type="pct"/>
            <w:vMerge w:val="restar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Всего,</w:t>
            </w:r>
          </w:p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в тыс. руб.</w:t>
            </w:r>
          </w:p>
        </w:tc>
        <w:tc>
          <w:tcPr>
            <w:tcW w:w="1707" w:type="pct"/>
            <w:gridSpan w:val="4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В том числе  по годам реализации программы, тыс. руб.</w:t>
            </w:r>
          </w:p>
        </w:tc>
      </w:tr>
      <w:tr w:rsidR="00BF5A42" w:rsidRPr="00BF5A42">
        <w:trPr>
          <w:trHeight w:val="219"/>
        </w:trPr>
        <w:tc>
          <w:tcPr>
            <w:tcW w:w="251" w:type="pct"/>
            <w:vMerge/>
          </w:tcPr>
          <w:p w:rsidR="00BF5A42" w:rsidRPr="00BF5A42" w:rsidRDefault="00BF5A42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BF5A42" w:rsidRPr="00BF5A42" w:rsidRDefault="00BF5A42" w:rsidP="00523D87">
            <w:pPr>
              <w:pStyle w:val="ConsPlusNormal"/>
            </w:pPr>
          </w:p>
        </w:tc>
        <w:tc>
          <w:tcPr>
            <w:tcW w:w="1708" w:type="pct"/>
            <w:vMerge/>
          </w:tcPr>
          <w:p w:rsidR="00BF5A42" w:rsidRPr="00BF5A42" w:rsidRDefault="00BF5A42" w:rsidP="00523D87">
            <w:pPr>
              <w:pStyle w:val="ConsPlusNormal"/>
            </w:pPr>
          </w:p>
        </w:tc>
        <w:tc>
          <w:tcPr>
            <w:tcW w:w="455" w:type="pct"/>
            <w:vMerge/>
            <w:shd w:val="clear" w:color="auto" w:fill="auto"/>
          </w:tcPr>
          <w:p w:rsidR="00BF5A42" w:rsidRPr="00BF5A42" w:rsidRDefault="00BF5A42" w:rsidP="00523D87">
            <w:pPr>
              <w:pStyle w:val="ConsPlusNormal"/>
              <w:jc w:val="center"/>
            </w:pPr>
          </w:p>
        </w:tc>
        <w:tc>
          <w:tcPr>
            <w:tcW w:w="398" w:type="pct"/>
          </w:tcPr>
          <w:p w:rsidR="00BF5A42" w:rsidRPr="00BF5A42" w:rsidRDefault="00BF5A42" w:rsidP="006D74BC">
            <w:pPr>
              <w:pStyle w:val="ConsPlusNormal"/>
              <w:jc w:val="center"/>
            </w:pPr>
            <w:r w:rsidRPr="00BF5A42">
              <w:t>2020 год</w:t>
            </w:r>
          </w:p>
        </w:tc>
        <w:tc>
          <w:tcPr>
            <w:tcW w:w="437" w:type="pct"/>
          </w:tcPr>
          <w:p w:rsidR="00BF5A42" w:rsidRPr="00BF5A42" w:rsidRDefault="00BF5A42" w:rsidP="006D74BC">
            <w:pPr>
              <w:pStyle w:val="ConsPlusNormal"/>
              <w:ind w:left="-617" w:firstLine="617"/>
              <w:jc w:val="center"/>
            </w:pPr>
            <w:r w:rsidRPr="00BF5A42">
              <w:t>2021 год</w:t>
            </w:r>
          </w:p>
        </w:tc>
        <w:tc>
          <w:tcPr>
            <w:tcW w:w="436" w:type="pct"/>
          </w:tcPr>
          <w:p w:rsidR="00BF5A42" w:rsidRPr="00BF5A42" w:rsidRDefault="00BF5A42" w:rsidP="006D74BC">
            <w:pPr>
              <w:pStyle w:val="ConsPlusNormal"/>
              <w:ind w:left="-617" w:firstLine="556"/>
              <w:jc w:val="center"/>
            </w:pPr>
            <w:r w:rsidRPr="00BF5A42">
              <w:t>2022 год</w:t>
            </w:r>
          </w:p>
        </w:tc>
        <w:tc>
          <w:tcPr>
            <w:tcW w:w="436" w:type="pct"/>
          </w:tcPr>
          <w:p w:rsidR="00BF5A42" w:rsidRPr="00BF5A42" w:rsidRDefault="00BF5A42" w:rsidP="006D74BC">
            <w:pPr>
              <w:pStyle w:val="ConsPlusNormal"/>
              <w:ind w:left="-617" w:firstLine="556"/>
              <w:jc w:val="center"/>
            </w:pPr>
            <w:r w:rsidRPr="00BF5A42">
              <w:t>2023 год</w:t>
            </w:r>
          </w:p>
        </w:tc>
      </w:tr>
      <w:tr w:rsidR="00F07924" w:rsidRPr="00BF5A42">
        <w:trPr>
          <w:trHeight w:val="237"/>
        </w:trPr>
        <w:tc>
          <w:tcPr>
            <w:tcW w:w="251" w:type="pct"/>
            <w:vMerge/>
          </w:tcPr>
          <w:p w:rsidR="00F07924" w:rsidRPr="00BF5A42" w:rsidRDefault="00F07924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F07924" w:rsidRPr="00BF5A42" w:rsidRDefault="00F07924" w:rsidP="00523D87">
            <w:pPr>
              <w:pStyle w:val="ConsPlusNormal"/>
            </w:pPr>
          </w:p>
        </w:tc>
        <w:tc>
          <w:tcPr>
            <w:tcW w:w="1708" w:type="pct"/>
          </w:tcPr>
          <w:p w:rsidR="00F07924" w:rsidRPr="00BF5A42" w:rsidRDefault="00F07924" w:rsidP="00523D87">
            <w:pPr>
              <w:pStyle w:val="ConsPlusNormal"/>
            </w:pPr>
            <w:r w:rsidRPr="00BF5A42">
              <w:t xml:space="preserve">Всего  по муниципальной программе </w:t>
            </w:r>
            <w:hyperlink w:anchor="P1209" w:history="1">
              <w:r w:rsidRPr="00BF5A42">
                <w:t>(1)</w:t>
              </w:r>
            </w:hyperlink>
            <w:r w:rsidRPr="00BF5A42">
              <w:t xml:space="preserve"> + </w:t>
            </w:r>
            <w:hyperlink w:anchor="P1214" w:history="1">
              <w:r w:rsidRPr="00BF5A42">
                <w:t>(2)</w:t>
              </w:r>
            </w:hyperlink>
            <w:r w:rsidRPr="00BF5A42">
              <w:t xml:space="preserve"> + </w:t>
            </w:r>
            <w:hyperlink w:anchor="P1219" w:history="1">
              <w:r w:rsidRPr="00BF5A42">
                <w:t>(3)</w:t>
              </w:r>
            </w:hyperlink>
            <w:r w:rsidRPr="00BF5A42">
              <w:t xml:space="preserve"> + </w:t>
            </w:r>
            <w:hyperlink w:anchor="P1224" w:history="1">
              <w:r w:rsidRPr="00BF5A42">
                <w:t>(4)</w:t>
              </w:r>
            </w:hyperlink>
          </w:p>
        </w:tc>
        <w:tc>
          <w:tcPr>
            <w:tcW w:w="455" w:type="pct"/>
            <w:shd w:val="clear" w:color="auto" w:fill="auto"/>
            <w:vAlign w:val="center"/>
          </w:tcPr>
          <w:p w:rsidR="00F07924" w:rsidRPr="00D07760" w:rsidRDefault="00F07924" w:rsidP="00523D87">
            <w:pPr>
              <w:jc w:val="center"/>
              <w:rPr>
                <w:b/>
                <w:bCs/>
              </w:rPr>
            </w:pPr>
            <w:r w:rsidRPr="00D07760">
              <w:rPr>
                <w:b/>
                <w:bCs/>
              </w:rPr>
              <w:t>62 281,1</w:t>
            </w:r>
          </w:p>
        </w:tc>
        <w:tc>
          <w:tcPr>
            <w:tcW w:w="398" w:type="pct"/>
            <w:vAlign w:val="center"/>
          </w:tcPr>
          <w:p w:rsidR="00F07924" w:rsidRPr="00D07760" w:rsidRDefault="00F07924" w:rsidP="00523D87">
            <w:pPr>
              <w:jc w:val="center"/>
              <w:rPr>
                <w:b/>
                <w:bCs/>
                <w:iCs/>
              </w:rPr>
            </w:pPr>
            <w:r w:rsidRPr="00D07760">
              <w:rPr>
                <w:b/>
                <w:bCs/>
                <w:iCs/>
              </w:rPr>
              <w:t>7 347,1</w:t>
            </w:r>
          </w:p>
        </w:tc>
        <w:tc>
          <w:tcPr>
            <w:tcW w:w="437" w:type="pct"/>
            <w:vAlign w:val="center"/>
          </w:tcPr>
          <w:p w:rsidR="00F07924" w:rsidRPr="00355B74" w:rsidRDefault="00F0792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18 391,6</w:t>
            </w:r>
          </w:p>
        </w:tc>
        <w:tc>
          <w:tcPr>
            <w:tcW w:w="436" w:type="pct"/>
            <w:vAlign w:val="center"/>
          </w:tcPr>
          <w:p w:rsidR="00F07924" w:rsidRPr="00355B74" w:rsidRDefault="00F0792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17 849,8</w:t>
            </w:r>
          </w:p>
        </w:tc>
        <w:tc>
          <w:tcPr>
            <w:tcW w:w="436" w:type="pct"/>
            <w:vAlign w:val="center"/>
          </w:tcPr>
          <w:p w:rsidR="00F07924" w:rsidRPr="00355B74" w:rsidRDefault="00F07924" w:rsidP="00523D87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18 692,6</w:t>
            </w:r>
          </w:p>
        </w:tc>
      </w:tr>
      <w:tr w:rsidR="00425DFF" w:rsidRPr="00BF5A42">
        <w:trPr>
          <w:trHeight w:val="237"/>
        </w:trPr>
        <w:tc>
          <w:tcPr>
            <w:tcW w:w="251" w:type="pct"/>
            <w:vMerge/>
          </w:tcPr>
          <w:p w:rsidR="00425DFF" w:rsidRPr="00BF5A42" w:rsidRDefault="00425DFF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425DFF" w:rsidRPr="00BF5A42" w:rsidRDefault="00425DFF" w:rsidP="00523D87">
            <w:pPr>
              <w:pStyle w:val="ConsPlusNormal"/>
            </w:pPr>
          </w:p>
        </w:tc>
        <w:tc>
          <w:tcPr>
            <w:tcW w:w="1708" w:type="pct"/>
          </w:tcPr>
          <w:p w:rsidR="00425DFF" w:rsidRPr="00BF5A42" w:rsidRDefault="00425DFF" w:rsidP="00523D87">
            <w:pPr>
              <w:pStyle w:val="ConsPlusNormal"/>
            </w:pPr>
            <w:r w:rsidRPr="00BF5A4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62 281,1</w:t>
            </w:r>
          </w:p>
        </w:tc>
        <w:tc>
          <w:tcPr>
            <w:tcW w:w="398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  <w:iCs/>
              </w:rPr>
            </w:pPr>
            <w:r w:rsidRPr="00425DFF">
              <w:rPr>
                <w:bCs/>
                <w:iCs/>
              </w:rPr>
              <w:t>7 347,1</w:t>
            </w:r>
          </w:p>
        </w:tc>
        <w:tc>
          <w:tcPr>
            <w:tcW w:w="437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18 391,6</w:t>
            </w:r>
          </w:p>
        </w:tc>
        <w:tc>
          <w:tcPr>
            <w:tcW w:w="436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17 849,8</w:t>
            </w:r>
          </w:p>
        </w:tc>
        <w:tc>
          <w:tcPr>
            <w:tcW w:w="436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18 692,6</w:t>
            </w:r>
          </w:p>
        </w:tc>
      </w:tr>
      <w:tr w:rsidR="00BF5A42" w:rsidRPr="00BF5A42">
        <w:trPr>
          <w:trHeight w:val="237"/>
        </w:trPr>
        <w:tc>
          <w:tcPr>
            <w:tcW w:w="251" w:type="pct"/>
            <w:vMerge/>
          </w:tcPr>
          <w:p w:rsidR="00BF5A42" w:rsidRPr="00BF5A42" w:rsidRDefault="00BF5A42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BF5A42" w:rsidRPr="00BF5A42" w:rsidRDefault="00BF5A42" w:rsidP="00523D87">
            <w:pPr>
              <w:pStyle w:val="ConsPlusNormal"/>
            </w:pPr>
          </w:p>
        </w:tc>
        <w:tc>
          <w:tcPr>
            <w:tcW w:w="1708" w:type="pct"/>
          </w:tcPr>
          <w:p w:rsidR="00BF5A42" w:rsidRPr="00BF5A42" w:rsidRDefault="00BF5A42" w:rsidP="00523D87">
            <w:pPr>
              <w:pStyle w:val="ConsPlusNormal"/>
            </w:pPr>
            <w:r w:rsidRPr="00BF5A42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398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7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</w:tr>
      <w:tr w:rsidR="00BF5A42" w:rsidRPr="00BF5A42">
        <w:trPr>
          <w:trHeight w:val="237"/>
        </w:trPr>
        <w:tc>
          <w:tcPr>
            <w:tcW w:w="251" w:type="pct"/>
            <w:vMerge/>
          </w:tcPr>
          <w:p w:rsidR="00BF5A42" w:rsidRPr="00BF5A42" w:rsidRDefault="00BF5A42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BF5A42" w:rsidRPr="00BF5A42" w:rsidRDefault="00BF5A42" w:rsidP="00523D87">
            <w:pPr>
              <w:pStyle w:val="ConsPlusNormal"/>
            </w:pPr>
          </w:p>
        </w:tc>
        <w:tc>
          <w:tcPr>
            <w:tcW w:w="1708" w:type="pct"/>
          </w:tcPr>
          <w:p w:rsidR="00BF5A42" w:rsidRPr="00BF5A42" w:rsidRDefault="00BF5A42" w:rsidP="00523D87">
            <w:pPr>
              <w:pStyle w:val="ConsPlusNormal"/>
            </w:pPr>
            <w:r w:rsidRPr="00BF5A42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398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7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</w:tr>
      <w:tr w:rsidR="00BF5A42" w:rsidRPr="00BF5A42">
        <w:trPr>
          <w:trHeight w:val="237"/>
        </w:trPr>
        <w:tc>
          <w:tcPr>
            <w:tcW w:w="251" w:type="pct"/>
            <w:vMerge/>
          </w:tcPr>
          <w:p w:rsidR="00BF5A42" w:rsidRPr="00BF5A42" w:rsidRDefault="00BF5A42" w:rsidP="00523D87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BF5A42" w:rsidRPr="00BF5A42" w:rsidRDefault="00BF5A42" w:rsidP="00523D87">
            <w:pPr>
              <w:pStyle w:val="ConsPlusNormal"/>
            </w:pPr>
          </w:p>
        </w:tc>
        <w:tc>
          <w:tcPr>
            <w:tcW w:w="1708" w:type="pct"/>
          </w:tcPr>
          <w:p w:rsidR="00BF5A42" w:rsidRPr="00BF5A42" w:rsidRDefault="00BF5A42" w:rsidP="00523D87">
            <w:pPr>
              <w:pStyle w:val="ConsPlusNormal"/>
            </w:pPr>
            <w:r w:rsidRPr="00BF5A42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55" w:type="pct"/>
            <w:shd w:val="clear" w:color="auto" w:fill="auto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398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7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  <w:tc>
          <w:tcPr>
            <w:tcW w:w="436" w:type="pct"/>
          </w:tcPr>
          <w:p w:rsidR="00BF5A42" w:rsidRPr="00BF5A42" w:rsidRDefault="00BF5A42" w:rsidP="00523D87">
            <w:pPr>
              <w:pStyle w:val="ConsPlusNormal"/>
              <w:jc w:val="center"/>
            </w:pPr>
            <w:r w:rsidRPr="00BF5A42">
              <w:t>0</w:t>
            </w:r>
          </w:p>
        </w:tc>
      </w:tr>
    </w:tbl>
    <w:p w:rsidR="00B21AD2" w:rsidRPr="00990A90" w:rsidRDefault="00B21AD2" w:rsidP="00B21AD2">
      <w:pPr>
        <w:pStyle w:val="ac"/>
        <w:ind w:firstLine="300"/>
        <w:jc w:val="center"/>
        <w:rPr>
          <w:color w:val="auto"/>
          <w:sz w:val="28"/>
          <w:szCs w:val="28"/>
        </w:rPr>
      </w:pPr>
    </w:p>
    <w:p w:rsidR="00EF7828" w:rsidRPr="004A70A1" w:rsidRDefault="00BF5A42" w:rsidP="00EF7828">
      <w:pPr>
        <w:ind w:firstLine="709"/>
        <w:jc w:val="both"/>
        <w:rPr>
          <w:bCs/>
        </w:rPr>
      </w:pPr>
      <w:bookmarkStart w:id="0" w:name="Par259"/>
      <w:bookmarkStart w:id="1" w:name="Par279"/>
      <w:bookmarkEnd w:id="0"/>
      <w:bookmarkEnd w:id="1"/>
      <w:r>
        <w:t>5</w:t>
      </w:r>
      <w:r w:rsidR="00EF7828">
        <w:t xml:space="preserve">. </w:t>
      </w:r>
      <w:r w:rsidR="00EF7828" w:rsidRPr="006F186E">
        <w:t>В разделе 3.</w:t>
      </w:r>
      <w:r w:rsidR="00EF7828">
        <w:t xml:space="preserve">5 </w:t>
      </w:r>
      <w:r w:rsidR="00EF7828" w:rsidRPr="00C72F76">
        <w:t>«</w:t>
      </w:r>
      <w:r w:rsidR="00EF7828" w:rsidRPr="00C72F76">
        <w:rPr>
          <w:bCs/>
        </w:rPr>
        <w:t xml:space="preserve">Подпрограмма </w:t>
      </w:r>
      <w:r w:rsidR="00EF7828">
        <w:rPr>
          <w:bCs/>
        </w:rPr>
        <w:t>5</w:t>
      </w:r>
      <w:r w:rsidR="00EF7828" w:rsidRPr="00C72F76">
        <w:rPr>
          <w:bCs/>
        </w:rPr>
        <w:t xml:space="preserve"> </w:t>
      </w:r>
      <w:r w:rsidR="00EF7828" w:rsidRPr="004A70A1">
        <w:rPr>
          <w:bCs/>
        </w:rPr>
        <w:t>«Обеспечение реализации муниципальной программы»</w:t>
      </w:r>
      <w:r w:rsidR="00EF7828">
        <w:rPr>
          <w:b/>
          <w:bCs/>
          <w:sz w:val="28"/>
          <w:szCs w:val="28"/>
        </w:rPr>
        <w:t xml:space="preserve"> </w:t>
      </w:r>
      <w:r w:rsidR="00EF7828" w:rsidRPr="006F186E">
        <w:t>позици</w:t>
      </w:r>
      <w:r w:rsidR="00EF7828">
        <w:t>ю 6 изложить в новой редакци</w:t>
      </w:r>
      <w:r w:rsidR="00550011">
        <w:t>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EF7828" w:rsidRPr="00EF7828">
        <w:trPr>
          <w:trHeight w:val="238"/>
        </w:trPr>
        <w:tc>
          <w:tcPr>
            <w:tcW w:w="156" w:type="pct"/>
            <w:vMerge w:val="restart"/>
          </w:tcPr>
          <w:p w:rsidR="00EF7828" w:rsidRPr="00EF7828" w:rsidRDefault="00EF7828" w:rsidP="00AD42A5">
            <w:pPr>
              <w:pStyle w:val="ConsPlusNormal"/>
              <w:jc w:val="both"/>
            </w:pPr>
            <w:r w:rsidRPr="00EF7828">
              <w:t>6.</w:t>
            </w:r>
          </w:p>
        </w:tc>
        <w:tc>
          <w:tcPr>
            <w:tcW w:w="821" w:type="pct"/>
            <w:vMerge w:val="restart"/>
          </w:tcPr>
          <w:p w:rsidR="00EF7828" w:rsidRPr="00EF7828" w:rsidRDefault="00EF7828" w:rsidP="00AD42A5">
            <w:pPr>
              <w:pStyle w:val="ConsPlusNormal"/>
            </w:pPr>
            <w:r w:rsidRPr="00EF7828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EF7828" w:rsidRPr="00EF7828" w:rsidRDefault="00EF7828" w:rsidP="00AD42A5">
            <w:pPr>
              <w:pStyle w:val="ConsPlusNormal"/>
            </w:pPr>
            <w:r w:rsidRPr="00EF7828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EF7828" w:rsidRPr="00EF7828" w:rsidRDefault="00EF7828" w:rsidP="00AD42A5">
            <w:pPr>
              <w:pStyle w:val="ConsPlusNormal"/>
              <w:jc w:val="center"/>
            </w:pPr>
            <w:r w:rsidRPr="00EF7828">
              <w:t>Всего,</w:t>
            </w:r>
          </w:p>
          <w:p w:rsidR="00EF7828" w:rsidRPr="00EF7828" w:rsidRDefault="00EF7828" w:rsidP="00AD42A5">
            <w:pPr>
              <w:pStyle w:val="ConsPlusNormal"/>
              <w:jc w:val="center"/>
            </w:pPr>
            <w:r w:rsidRPr="00EF7828">
              <w:t>в тыс. руб.</w:t>
            </w:r>
          </w:p>
        </w:tc>
        <w:tc>
          <w:tcPr>
            <w:tcW w:w="1814" w:type="pct"/>
            <w:gridSpan w:val="4"/>
          </w:tcPr>
          <w:p w:rsidR="00EF7828" w:rsidRPr="00EF7828" w:rsidRDefault="00EF7828" w:rsidP="00AD42A5">
            <w:pPr>
              <w:pStyle w:val="ConsPlusNormal"/>
              <w:jc w:val="center"/>
            </w:pPr>
            <w:r w:rsidRPr="00EF7828">
              <w:t>В том числе  по годам реализации программы</w:t>
            </w:r>
          </w:p>
        </w:tc>
      </w:tr>
      <w:tr w:rsidR="00EF7828" w:rsidRPr="00EF7828">
        <w:trPr>
          <w:trHeight w:val="237"/>
        </w:trPr>
        <w:tc>
          <w:tcPr>
            <w:tcW w:w="156" w:type="pct"/>
            <w:vMerge/>
          </w:tcPr>
          <w:p w:rsidR="00EF7828" w:rsidRPr="00EF7828" w:rsidRDefault="00EF7828" w:rsidP="00AD42A5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EF7828" w:rsidRPr="00EF7828" w:rsidRDefault="00EF7828" w:rsidP="00AD42A5">
            <w:pPr>
              <w:pStyle w:val="ConsPlusNormal"/>
            </w:pPr>
          </w:p>
        </w:tc>
        <w:tc>
          <w:tcPr>
            <w:tcW w:w="1725" w:type="pct"/>
            <w:vMerge/>
          </w:tcPr>
          <w:p w:rsidR="00EF7828" w:rsidRPr="00EF7828" w:rsidRDefault="00EF7828" w:rsidP="00AD42A5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EF7828" w:rsidRPr="00EF7828" w:rsidRDefault="00EF7828" w:rsidP="00AD42A5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EF7828" w:rsidRPr="00EF7828" w:rsidRDefault="00EF7828" w:rsidP="00AD42A5">
            <w:pPr>
              <w:pStyle w:val="ConsPlusNormal"/>
              <w:jc w:val="center"/>
            </w:pPr>
            <w:r w:rsidRPr="00EF7828">
              <w:t>2020 год</w:t>
            </w:r>
          </w:p>
        </w:tc>
        <w:tc>
          <w:tcPr>
            <w:tcW w:w="479" w:type="pct"/>
          </w:tcPr>
          <w:p w:rsidR="00EF7828" w:rsidRPr="00EF7828" w:rsidRDefault="00EF7828" w:rsidP="00AD42A5">
            <w:pPr>
              <w:pStyle w:val="ConsPlusNormal"/>
              <w:ind w:left="-617" w:firstLine="617"/>
              <w:jc w:val="center"/>
            </w:pPr>
            <w:r w:rsidRPr="00EF7828">
              <w:t>2021 год</w:t>
            </w:r>
          </w:p>
        </w:tc>
        <w:tc>
          <w:tcPr>
            <w:tcW w:w="420" w:type="pct"/>
          </w:tcPr>
          <w:p w:rsidR="00EF7828" w:rsidRPr="00EF7828" w:rsidRDefault="00EF7828" w:rsidP="00AD42A5">
            <w:pPr>
              <w:pStyle w:val="ConsPlusNormal"/>
              <w:ind w:left="-617" w:firstLine="617"/>
              <w:jc w:val="center"/>
            </w:pPr>
            <w:r w:rsidRPr="00EF7828">
              <w:t>2022 год</w:t>
            </w:r>
          </w:p>
        </w:tc>
        <w:tc>
          <w:tcPr>
            <w:tcW w:w="441" w:type="pct"/>
          </w:tcPr>
          <w:p w:rsidR="00EF7828" w:rsidRPr="00EF7828" w:rsidRDefault="00EF7828" w:rsidP="00AD42A5">
            <w:pPr>
              <w:pStyle w:val="ConsPlusNormal"/>
              <w:ind w:left="-617" w:firstLine="617"/>
              <w:jc w:val="center"/>
            </w:pPr>
            <w:r w:rsidRPr="00EF7828">
              <w:t>2023 год</w:t>
            </w:r>
          </w:p>
        </w:tc>
      </w:tr>
      <w:tr w:rsidR="00425DFF" w:rsidRPr="00EF7828">
        <w:trPr>
          <w:trHeight w:val="562"/>
        </w:trPr>
        <w:tc>
          <w:tcPr>
            <w:tcW w:w="156" w:type="pct"/>
            <w:vMerge/>
          </w:tcPr>
          <w:p w:rsidR="00425DFF" w:rsidRPr="00EF7828" w:rsidRDefault="00425DFF" w:rsidP="00AD42A5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425DFF" w:rsidRPr="00EF7828" w:rsidRDefault="00425DFF" w:rsidP="00AD42A5">
            <w:pPr>
              <w:pStyle w:val="ConsPlusNormal"/>
            </w:pPr>
          </w:p>
        </w:tc>
        <w:tc>
          <w:tcPr>
            <w:tcW w:w="1725" w:type="pct"/>
          </w:tcPr>
          <w:p w:rsidR="00425DFF" w:rsidRPr="00EF7828" w:rsidRDefault="00425DFF" w:rsidP="00AD42A5">
            <w:pPr>
              <w:pStyle w:val="ConsPlusNormal"/>
            </w:pPr>
            <w:r w:rsidRPr="00EF7828">
              <w:t xml:space="preserve">Всего  по муниципальной программе </w:t>
            </w:r>
            <w:hyperlink w:anchor="P1209" w:history="1">
              <w:r w:rsidRPr="00EF7828">
                <w:t>(1)</w:t>
              </w:r>
            </w:hyperlink>
            <w:r w:rsidRPr="00EF7828">
              <w:t xml:space="preserve"> + </w:t>
            </w:r>
            <w:hyperlink w:anchor="P1214" w:history="1">
              <w:r w:rsidRPr="00EF7828">
                <w:t>(2)</w:t>
              </w:r>
            </w:hyperlink>
            <w:r w:rsidRPr="00EF7828">
              <w:t xml:space="preserve"> + </w:t>
            </w:r>
            <w:hyperlink w:anchor="P1219" w:history="1">
              <w:r w:rsidRPr="00EF7828">
                <w:t>(3)</w:t>
              </w:r>
            </w:hyperlink>
            <w:r w:rsidRPr="00EF7828">
              <w:t xml:space="preserve"> + </w:t>
            </w:r>
            <w:hyperlink w:anchor="P1224" w:history="1">
              <w:r w:rsidRPr="00EF7828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425DFF" w:rsidRPr="005F058B" w:rsidRDefault="00425DFF" w:rsidP="00772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121 626,3</w:t>
            </w:r>
          </w:p>
        </w:tc>
        <w:tc>
          <w:tcPr>
            <w:tcW w:w="474" w:type="pct"/>
            <w:vAlign w:val="center"/>
          </w:tcPr>
          <w:p w:rsidR="00425DFF" w:rsidRPr="00AA6D7D" w:rsidRDefault="00425DFF" w:rsidP="0077243C">
            <w:pPr>
              <w:jc w:val="center"/>
              <w:rPr>
                <w:b/>
                <w:bCs/>
                <w:iCs/>
              </w:rPr>
            </w:pPr>
            <w:r w:rsidRPr="00AA6D7D">
              <w:rPr>
                <w:b/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425DFF" w:rsidRPr="00355B74" w:rsidRDefault="00425DFF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30 259,2</w:t>
            </w:r>
          </w:p>
        </w:tc>
        <w:tc>
          <w:tcPr>
            <w:tcW w:w="420" w:type="pct"/>
            <w:vAlign w:val="center"/>
          </w:tcPr>
          <w:p w:rsidR="00425DFF" w:rsidRPr="00355B74" w:rsidRDefault="00425DFF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425DFF" w:rsidRPr="00355B74" w:rsidRDefault="00425DFF" w:rsidP="0077243C">
            <w:pPr>
              <w:jc w:val="center"/>
              <w:rPr>
                <w:b/>
                <w:bCs/>
              </w:rPr>
            </w:pPr>
            <w:r w:rsidRPr="00355B74">
              <w:rPr>
                <w:b/>
                <w:bCs/>
              </w:rPr>
              <w:t>30 755,0</w:t>
            </w:r>
          </w:p>
        </w:tc>
      </w:tr>
      <w:tr w:rsidR="00425DFF" w:rsidRPr="00EF7828">
        <w:trPr>
          <w:trHeight w:val="914"/>
        </w:trPr>
        <w:tc>
          <w:tcPr>
            <w:tcW w:w="156" w:type="pct"/>
            <w:vMerge/>
          </w:tcPr>
          <w:p w:rsidR="00425DFF" w:rsidRPr="00EF7828" w:rsidRDefault="00425DFF" w:rsidP="00AD42A5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425DFF" w:rsidRPr="00EF7828" w:rsidRDefault="00425DFF" w:rsidP="00AD42A5">
            <w:pPr>
              <w:pStyle w:val="ConsPlusNormal"/>
            </w:pPr>
          </w:p>
        </w:tc>
        <w:tc>
          <w:tcPr>
            <w:tcW w:w="1725" w:type="pct"/>
          </w:tcPr>
          <w:p w:rsidR="00425DFF" w:rsidRPr="00EF7828" w:rsidRDefault="00425DFF" w:rsidP="00AD42A5">
            <w:pPr>
              <w:pStyle w:val="ConsPlusNormal"/>
            </w:pPr>
            <w:r w:rsidRPr="00EF782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121 626,3</w:t>
            </w:r>
          </w:p>
        </w:tc>
        <w:tc>
          <w:tcPr>
            <w:tcW w:w="474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  <w:iCs/>
              </w:rPr>
            </w:pPr>
            <w:r w:rsidRPr="00425DFF">
              <w:rPr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30 259,2</w:t>
            </w:r>
          </w:p>
        </w:tc>
        <w:tc>
          <w:tcPr>
            <w:tcW w:w="420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425DFF" w:rsidRPr="00425DFF" w:rsidRDefault="00425DFF" w:rsidP="0077243C">
            <w:pPr>
              <w:jc w:val="center"/>
              <w:rPr>
                <w:bCs/>
              </w:rPr>
            </w:pPr>
            <w:r w:rsidRPr="00425DFF">
              <w:rPr>
                <w:bCs/>
              </w:rPr>
              <w:t>30 755,0</w:t>
            </w:r>
          </w:p>
        </w:tc>
      </w:tr>
    </w:tbl>
    <w:p w:rsidR="00DE211E" w:rsidRDefault="00DE211E" w:rsidP="00325B75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2" w:name="Par307"/>
      <w:bookmarkEnd w:id="2"/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9"/>
      <w:footerReference w:type="default" r:id="rId10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95" w:rsidRDefault="00841B95">
      <w:r>
        <w:separator/>
      </w:r>
    </w:p>
  </w:endnote>
  <w:endnote w:type="continuationSeparator" w:id="1">
    <w:p w:rsidR="00841B95" w:rsidRDefault="0084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50" w:rsidRDefault="00EE4650">
    <w:pPr>
      <w:pStyle w:val="a7"/>
      <w:jc w:val="right"/>
    </w:pPr>
    <w:fldSimple w:instr=" PAGE   \* MERGEFORMAT ">
      <w:r>
        <w:rPr>
          <w:noProof/>
        </w:rPr>
        <w:t>2</w:t>
      </w:r>
    </w:fldSimple>
  </w:p>
  <w:p w:rsidR="00EE4650" w:rsidRDefault="00EE4650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50" w:rsidRDefault="00EE4650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4650" w:rsidRDefault="00EE4650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50" w:rsidRDefault="00EE4650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C4829">
      <w:rPr>
        <w:rStyle w:val="aa"/>
        <w:noProof/>
      </w:rPr>
      <w:t>12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95" w:rsidRDefault="00841B95">
      <w:r>
        <w:separator/>
      </w:r>
    </w:p>
  </w:footnote>
  <w:footnote w:type="continuationSeparator" w:id="1">
    <w:p w:rsidR="00841B95" w:rsidRDefault="00841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21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63CC"/>
    <w:rsid w:val="0000763A"/>
    <w:rsid w:val="00010C12"/>
    <w:rsid w:val="00010DD1"/>
    <w:rsid w:val="00016BDC"/>
    <w:rsid w:val="00017074"/>
    <w:rsid w:val="00020265"/>
    <w:rsid w:val="00020407"/>
    <w:rsid w:val="0002163D"/>
    <w:rsid w:val="00027816"/>
    <w:rsid w:val="00030674"/>
    <w:rsid w:val="000327A1"/>
    <w:rsid w:val="00033B72"/>
    <w:rsid w:val="00035616"/>
    <w:rsid w:val="000368FA"/>
    <w:rsid w:val="00036E8D"/>
    <w:rsid w:val="00037360"/>
    <w:rsid w:val="00040732"/>
    <w:rsid w:val="00041B76"/>
    <w:rsid w:val="0004631F"/>
    <w:rsid w:val="00052462"/>
    <w:rsid w:val="00052BEC"/>
    <w:rsid w:val="0005329C"/>
    <w:rsid w:val="0005407B"/>
    <w:rsid w:val="00054202"/>
    <w:rsid w:val="00056481"/>
    <w:rsid w:val="00056B8D"/>
    <w:rsid w:val="0006575B"/>
    <w:rsid w:val="000703BE"/>
    <w:rsid w:val="00074011"/>
    <w:rsid w:val="00074855"/>
    <w:rsid w:val="00075254"/>
    <w:rsid w:val="0007760B"/>
    <w:rsid w:val="0008168C"/>
    <w:rsid w:val="00086353"/>
    <w:rsid w:val="0008677D"/>
    <w:rsid w:val="00092762"/>
    <w:rsid w:val="00097327"/>
    <w:rsid w:val="000A051A"/>
    <w:rsid w:val="000A0A63"/>
    <w:rsid w:val="000A0F45"/>
    <w:rsid w:val="000A6345"/>
    <w:rsid w:val="000A7B62"/>
    <w:rsid w:val="000B3707"/>
    <w:rsid w:val="000B3A2C"/>
    <w:rsid w:val="000C253F"/>
    <w:rsid w:val="000C67DA"/>
    <w:rsid w:val="000C7473"/>
    <w:rsid w:val="000D03C7"/>
    <w:rsid w:val="000D2188"/>
    <w:rsid w:val="000D3F54"/>
    <w:rsid w:val="000D4B64"/>
    <w:rsid w:val="000E4FA6"/>
    <w:rsid w:val="000E5D3D"/>
    <w:rsid w:val="000E716E"/>
    <w:rsid w:val="000E776C"/>
    <w:rsid w:val="000F6D84"/>
    <w:rsid w:val="00100C1A"/>
    <w:rsid w:val="001015A0"/>
    <w:rsid w:val="001018D8"/>
    <w:rsid w:val="001025C6"/>
    <w:rsid w:val="00102CD5"/>
    <w:rsid w:val="001061CB"/>
    <w:rsid w:val="00110128"/>
    <w:rsid w:val="001110B6"/>
    <w:rsid w:val="00111462"/>
    <w:rsid w:val="00113E7D"/>
    <w:rsid w:val="00117A1A"/>
    <w:rsid w:val="0012490D"/>
    <w:rsid w:val="00124E0B"/>
    <w:rsid w:val="00127453"/>
    <w:rsid w:val="00132A3C"/>
    <w:rsid w:val="00133237"/>
    <w:rsid w:val="00137C2C"/>
    <w:rsid w:val="0014281B"/>
    <w:rsid w:val="001436ED"/>
    <w:rsid w:val="001459C6"/>
    <w:rsid w:val="00152B5B"/>
    <w:rsid w:val="001542F3"/>
    <w:rsid w:val="00154A76"/>
    <w:rsid w:val="00155C93"/>
    <w:rsid w:val="0015698E"/>
    <w:rsid w:val="00156CF0"/>
    <w:rsid w:val="00160B9E"/>
    <w:rsid w:val="0016127B"/>
    <w:rsid w:val="001616D7"/>
    <w:rsid w:val="00167950"/>
    <w:rsid w:val="001713A7"/>
    <w:rsid w:val="00171D41"/>
    <w:rsid w:val="001737D7"/>
    <w:rsid w:val="00175C06"/>
    <w:rsid w:val="0018133B"/>
    <w:rsid w:val="00181658"/>
    <w:rsid w:val="001832C9"/>
    <w:rsid w:val="00183513"/>
    <w:rsid w:val="00184143"/>
    <w:rsid w:val="00184419"/>
    <w:rsid w:val="00184481"/>
    <w:rsid w:val="00190A6F"/>
    <w:rsid w:val="00191031"/>
    <w:rsid w:val="00191515"/>
    <w:rsid w:val="00194C6E"/>
    <w:rsid w:val="001953F0"/>
    <w:rsid w:val="00195B81"/>
    <w:rsid w:val="001975F0"/>
    <w:rsid w:val="0019773F"/>
    <w:rsid w:val="001A0561"/>
    <w:rsid w:val="001A304C"/>
    <w:rsid w:val="001A7684"/>
    <w:rsid w:val="001A792B"/>
    <w:rsid w:val="001A7AAA"/>
    <w:rsid w:val="001B04A9"/>
    <w:rsid w:val="001B122F"/>
    <w:rsid w:val="001B4868"/>
    <w:rsid w:val="001B5109"/>
    <w:rsid w:val="001B52D1"/>
    <w:rsid w:val="001B6E71"/>
    <w:rsid w:val="001C618F"/>
    <w:rsid w:val="001C6B0D"/>
    <w:rsid w:val="001C7974"/>
    <w:rsid w:val="001D0EB7"/>
    <w:rsid w:val="001D431E"/>
    <w:rsid w:val="001D4CB5"/>
    <w:rsid w:val="001D6E2E"/>
    <w:rsid w:val="001D7A24"/>
    <w:rsid w:val="001E1D7D"/>
    <w:rsid w:val="001E7AAD"/>
    <w:rsid w:val="001F0F0A"/>
    <w:rsid w:val="001F10AF"/>
    <w:rsid w:val="001F1BEA"/>
    <w:rsid w:val="001F1D13"/>
    <w:rsid w:val="001F2CFA"/>
    <w:rsid w:val="001F475A"/>
    <w:rsid w:val="001F5497"/>
    <w:rsid w:val="001F5524"/>
    <w:rsid w:val="001F58C7"/>
    <w:rsid w:val="00201CAF"/>
    <w:rsid w:val="002044E8"/>
    <w:rsid w:val="00205896"/>
    <w:rsid w:val="00211775"/>
    <w:rsid w:val="0021314A"/>
    <w:rsid w:val="0021619B"/>
    <w:rsid w:val="0022672E"/>
    <w:rsid w:val="00227003"/>
    <w:rsid w:val="002347B3"/>
    <w:rsid w:val="00236943"/>
    <w:rsid w:val="00241F97"/>
    <w:rsid w:val="002427A2"/>
    <w:rsid w:val="002429C1"/>
    <w:rsid w:val="00244C7C"/>
    <w:rsid w:val="00245771"/>
    <w:rsid w:val="0025072A"/>
    <w:rsid w:val="002526A9"/>
    <w:rsid w:val="00254F2E"/>
    <w:rsid w:val="00257E0C"/>
    <w:rsid w:val="002629B4"/>
    <w:rsid w:val="00263C89"/>
    <w:rsid w:val="00264281"/>
    <w:rsid w:val="00265B6D"/>
    <w:rsid w:val="00266577"/>
    <w:rsid w:val="00270B79"/>
    <w:rsid w:val="002715E7"/>
    <w:rsid w:val="00271E8F"/>
    <w:rsid w:val="00271F6D"/>
    <w:rsid w:val="002727D7"/>
    <w:rsid w:val="0027307D"/>
    <w:rsid w:val="00273774"/>
    <w:rsid w:val="00283644"/>
    <w:rsid w:val="002838DA"/>
    <w:rsid w:val="00283C03"/>
    <w:rsid w:val="00284167"/>
    <w:rsid w:val="00284D1E"/>
    <w:rsid w:val="00286864"/>
    <w:rsid w:val="00286CE4"/>
    <w:rsid w:val="00287556"/>
    <w:rsid w:val="00290CEA"/>
    <w:rsid w:val="002933E9"/>
    <w:rsid w:val="002938D2"/>
    <w:rsid w:val="00297AB5"/>
    <w:rsid w:val="00297AB8"/>
    <w:rsid w:val="002A07C9"/>
    <w:rsid w:val="002A11B1"/>
    <w:rsid w:val="002A4727"/>
    <w:rsid w:val="002A5273"/>
    <w:rsid w:val="002A713A"/>
    <w:rsid w:val="002A7292"/>
    <w:rsid w:val="002A7CDE"/>
    <w:rsid w:val="002A7D05"/>
    <w:rsid w:val="002B0CBE"/>
    <w:rsid w:val="002B29FD"/>
    <w:rsid w:val="002B34A2"/>
    <w:rsid w:val="002B4995"/>
    <w:rsid w:val="002B53A9"/>
    <w:rsid w:val="002B563B"/>
    <w:rsid w:val="002B5789"/>
    <w:rsid w:val="002C39E2"/>
    <w:rsid w:val="002C41BF"/>
    <w:rsid w:val="002C4829"/>
    <w:rsid w:val="002C5553"/>
    <w:rsid w:val="002C5D5B"/>
    <w:rsid w:val="002D0DDD"/>
    <w:rsid w:val="002D3A10"/>
    <w:rsid w:val="002D5230"/>
    <w:rsid w:val="002D558E"/>
    <w:rsid w:val="002D5D84"/>
    <w:rsid w:val="002D6761"/>
    <w:rsid w:val="002D7390"/>
    <w:rsid w:val="002D76BB"/>
    <w:rsid w:val="002E1D20"/>
    <w:rsid w:val="002E603E"/>
    <w:rsid w:val="002E6F54"/>
    <w:rsid w:val="002F0E02"/>
    <w:rsid w:val="002F374B"/>
    <w:rsid w:val="002F61D5"/>
    <w:rsid w:val="002F64CE"/>
    <w:rsid w:val="00301BDB"/>
    <w:rsid w:val="00305DC8"/>
    <w:rsid w:val="00306697"/>
    <w:rsid w:val="00306934"/>
    <w:rsid w:val="00312430"/>
    <w:rsid w:val="00312702"/>
    <w:rsid w:val="00317270"/>
    <w:rsid w:val="003212C9"/>
    <w:rsid w:val="00322545"/>
    <w:rsid w:val="003251B1"/>
    <w:rsid w:val="00325B75"/>
    <w:rsid w:val="0032618A"/>
    <w:rsid w:val="00327177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D30"/>
    <w:rsid w:val="00351AFB"/>
    <w:rsid w:val="0035322B"/>
    <w:rsid w:val="00353E59"/>
    <w:rsid w:val="00355B74"/>
    <w:rsid w:val="0035693D"/>
    <w:rsid w:val="00357888"/>
    <w:rsid w:val="0036010E"/>
    <w:rsid w:val="00360358"/>
    <w:rsid w:val="003613C2"/>
    <w:rsid w:val="0036176C"/>
    <w:rsid w:val="00361861"/>
    <w:rsid w:val="0036517D"/>
    <w:rsid w:val="00365AFA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80C11"/>
    <w:rsid w:val="00381389"/>
    <w:rsid w:val="003819DA"/>
    <w:rsid w:val="00382DAD"/>
    <w:rsid w:val="003875EE"/>
    <w:rsid w:val="00391308"/>
    <w:rsid w:val="00392504"/>
    <w:rsid w:val="00394EFE"/>
    <w:rsid w:val="0039561C"/>
    <w:rsid w:val="00397E2E"/>
    <w:rsid w:val="003A14F6"/>
    <w:rsid w:val="003A1626"/>
    <w:rsid w:val="003A1BE4"/>
    <w:rsid w:val="003A26CE"/>
    <w:rsid w:val="003A3B1A"/>
    <w:rsid w:val="003A5E0E"/>
    <w:rsid w:val="003A662D"/>
    <w:rsid w:val="003A6C4D"/>
    <w:rsid w:val="003B054F"/>
    <w:rsid w:val="003B105A"/>
    <w:rsid w:val="003C3893"/>
    <w:rsid w:val="003C53AA"/>
    <w:rsid w:val="003C6202"/>
    <w:rsid w:val="003C6390"/>
    <w:rsid w:val="003D17FA"/>
    <w:rsid w:val="003D3EDC"/>
    <w:rsid w:val="003D5BDA"/>
    <w:rsid w:val="003D72BA"/>
    <w:rsid w:val="003D7672"/>
    <w:rsid w:val="003D7D1D"/>
    <w:rsid w:val="003E0596"/>
    <w:rsid w:val="003E1DD4"/>
    <w:rsid w:val="003E29FD"/>
    <w:rsid w:val="003E3837"/>
    <w:rsid w:val="003E4562"/>
    <w:rsid w:val="003F0B75"/>
    <w:rsid w:val="003F26F3"/>
    <w:rsid w:val="003F6F95"/>
    <w:rsid w:val="003F70BB"/>
    <w:rsid w:val="003F7F76"/>
    <w:rsid w:val="004005C9"/>
    <w:rsid w:val="00400DBE"/>
    <w:rsid w:val="00413403"/>
    <w:rsid w:val="00413736"/>
    <w:rsid w:val="004149C4"/>
    <w:rsid w:val="004216E7"/>
    <w:rsid w:val="00421CBD"/>
    <w:rsid w:val="00425085"/>
    <w:rsid w:val="00425DFF"/>
    <w:rsid w:val="00426710"/>
    <w:rsid w:val="00426FF1"/>
    <w:rsid w:val="00427269"/>
    <w:rsid w:val="0042757D"/>
    <w:rsid w:val="00437452"/>
    <w:rsid w:val="00437F67"/>
    <w:rsid w:val="00440C4E"/>
    <w:rsid w:val="00443814"/>
    <w:rsid w:val="00444FE7"/>
    <w:rsid w:val="004463FF"/>
    <w:rsid w:val="00451BF1"/>
    <w:rsid w:val="00453407"/>
    <w:rsid w:val="004536D8"/>
    <w:rsid w:val="00454640"/>
    <w:rsid w:val="00456D23"/>
    <w:rsid w:val="004638FE"/>
    <w:rsid w:val="00463AE8"/>
    <w:rsid w:val="00463C4C"/>
    <w:rsid w:val="00464272"/>
    <w:rsid w:val="00464AA5"/>
    <w:rsid w:val="00466C9F"/>
    <w:rsid w:val="004716AD"/>
    <w:rsid w:val="00471EC3"/>
    <w:rsid w:val="004736F8"/>
    <w:rsid w:val="00474113"/>
    <w:rsid w:val="00476651"/>
    <w:rsid w:val="00480AAF"/>
    <w:rsid w:val="004836B1"/>
    <w:rsid w:val="00484A1D"/>
    <w:rsid w:val="00486905"/>
    <w:rsid w:val="004879AA"/>
    <w:rsid w:val="00490805"/>
    <w:rsid w:val="004976B4"/>
    <w:rsid w:val="004A3A35"/>
    <w:rsid w:val="004B4B96"/>
    <w:rsid w:val="004B51A0"/>
    <w:rsid w:val="004B78FE"/>
    <w:rsid w:val="004B79CA"/>
    <w:rsid w:val="004C1018"/>
    <w:rsid w:val="004C39A5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6166"/>
    <w:rsid w:val="004F46CF"/>
    <w:rsid w:val="004F54F1"/>
    <w:rsid w:val="004F5DF9"/>
    <w:rsid w:val="004F65BA"/>
    <w:rsid w:val="004F7690"/>
    <w:rsid w:val="0050036E"/>
    <w:rsid w:val="00500709"/>
    <w:rsid w:val="005024C3"/>
    <w:rsid w:val="00503E05"/>
    <w:rsid w:val="00506584"/>
    <w:rsid w:val="00507069"/>
    <w:rsid w:val="00510D3D"/>
    <w:rsid w:val="005119B1"/>
    <w:rsid w:val="00512213"/>
    <w:rsid w:val="00512BB5"/>
    <w:rsid w:val="005146EE"/>
    <w:rsid w:val="005159BC"/>
    <w:rsid w:val="00517DF3"/>
    <w:rsid w:val="005204C8"/>
    <w:rsid w:val="0052139B"/>
    <w:rsid w:val="00522265"/>
    <w:rsid w:val="00522527"/>
    <w:rsid w:val="00523789"/>
    <w:rsid w:val="00523D87"/>
    <w:rsid w:val="00524A2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51E"/>
    <w:rsid w:val="00542E47"/>
    <w:rsid w:val="00542F44"/>
    <w:rsid w:val="00543151"/>
    <w:rsid w:val="005452BF"/>
    <w:rsid w:val="00550011"/>
    <w:rsid w:val="00551E9B"/>
    <w:rsid w:val="0055338C"/>
    <w:rsid w:val="00554C49"/>
    <w:rsid w:val="005646A7"/>
    <w:rsid w:val="005667F6"/>
    <w:rsid w:val="00567D75"/>
    <w:rsid w:val="005714E1"/>
    <w:rsid w:val="005758FC"/>
    <w:rsid w:val="005766F0"/>
    <w:rsid w:val="00577320"/>
    <w:rsid w:val="00580D4F"/>
    <w:rsid w:val="00584506"/>
    <w:rsid w:val="00584B52"/>
    <w:rsid w:val="00584B7C"/>
    <w:rsid w:val="00584CC4"/>
    <w:rsid w:val="00585A42"/>
    <w:rsid w:val="00587640"/>
    <w:rsid w:val="00587678"/>
    <w:rsid w:val="00593D69"/>
    <w:rsid w:val="00596616"/>
    <w:rsid w:val="00597D53"/>
    <w:rsid w:val="005A056D"/>
    <w:rsid w:val="005A1195"/>
    <w:rsid w:val="005A1CBF"/>
    <w:rsid w:val="005A2F07"/>
    <w:rsid w:val="005A31C5"/>
    <w:rsid w:val="005A4A2A"/>
    <w:rsid w:val="005A4D28"/>
    <w:rsid w:val="005A55A9"/>
    <w:rsid w:val="005A769D"/>
    <w:rsid w:val="005B6770"/>
    <w:rsid w:val="005C3934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E3190"/>
    <w:rsid w:val="005E3384"/>
    <w:rsid w:val="005E3646"/>
    <w:rsid w:val="005E3659"/>
    <w:rsid w:val="005E4FDE"/>
    <w:rsid w:val="005F058B"/>
    <w:rsid w:val="005F323F"/>
    <w:rsid w:val="005F4099"/>
    <w:rsid w:val="005F638F"/>
    <w:rsid w:val="005F69FE"/>
    <w:rsid w:val="005F741D"/>
    <w:rsid w:val="005F7914"/>
    <w:rsid w:val="005F7DA1"/>
    <w:rsid w:val="0060230F"/>
    <w:rsid w:val="0060249E"/>
    <w:rsid w:val="00603116"/>
    <w:rsid w:val="0060595F"/>
    <w:rsid w:val="0061225E"/>
    <w:rsid w:val="00613AAF"/>
    <w:rsid w:val="00613C59"/>
    <w:rsid w:val="006157FF"/>
    <w:rsid w:val="00616445"/>
    <w:rsid w:val="00617AF9"/>
    <w:rsid w:val="006234BE"/>
    <w:rsid w:val="006236E9"/>
    <w:rsid w:val="00624F33"/>
    <w:rsid w:val="00630A6E"/>
    <w:rsid w:val="006314E5"/>
    <w:rsid w:val="006318F4"/>
    <w:rsid w:val="00633D45"/>
    <w:rsid w:val="00635BC6"/>
    <w:rsid w:val="006410CC"/>
    <w:rsid w:val="006413B2"/>
    <w:rsid w:val="006420AE"/>
    <w:rsid w:val="006447D5"/>
    <w:rsid w:val="006464D8"/>
    <w:rsid w:val="00651DC1"/>
    <w:rsid w:val="00655AE0"/>
    <w:rsid w:val="00661063"/>
    <w:rsid w:val="0066185B"/>
    <w:rsid w:val="00674C12"/>
    <w:rsid w:val="0067662D"/>
    <w:rsid w:val="00676750"/>
    <w:rsid w:val="006773A4"/>
    <w:rsid w:val="00680423"/>
    <w:rsid w:val="00681411"/>
    <w:rsid w:val="00681429"/>
    <w:rsid w:val="00681EBF"/>
    <w:rsid w:val="00682648"/>
    <w:rsid w:val="006830CD"/>
    <w:rsid w:val="00683B2F"/>
    <w:rsid w:val="0068413D"/>
    <w:rsid w:val="006846F5"/>
    <w:rsid w:val="00685A26"/>
    <w:rsid w:val="00686A15"/>
    <w:rsid w:val="006902F6"/>
    <w:rsid w:val="00692428"/>
    <w:rsid w:val="006A4071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1C53"/>
    <w:rsid w:val="006D09CB"/>
    <w:rsid w:val="006D1276"/>
    <w:rsid w:val="006D1862"/>
    <w:rsid w:val="006D2739"/>
    <w:rsid w:val="006D3450"/>
    <w:rsid w:val="006D4544"/>
    <w:rsid w:val="006D5BC8"/>
    <w:rsid w:val="006D74BC"/>
    <w:rsid w:val="006E246F"/>
    <w:rsid w:val="006F0489"/>
    <w:rsid w:val="006F254C"/>
    <w:rsid w:val="006F2C17"/>
    <w:rsid w:val="006F4F63"/>
    <w:rsid w:val="0070007C"/>
    <w:rsid w:val="00701347"/>
    <w:rsid w:val="00701898"/>
    <w:rsid w:val="00702793"/>
    <w:rsid w:val="00704DD9"/>
    <w:rsid w:val="00711157"/>
    <w:rsid w:val="0071139B"/>
    <w:rsid w:val="00711CB8"/>
    <w:rsid w:val="00712146"/>
    <w:rsid w:val="007134C9"/>
    <w:rsid w:val="00717A27"/>
    <w:rsid w:val="00721111"/>
    <w:rsid w:val="007237FE"/>
    <w:rsid w:val="007259A8"/>
    <w:rsid w:val="0072676B"/>
    <w:rsid w:val="0072794D"/>
    <w:rsid w:val="007349CA"/>
    <w:rsid w:val="00735765"/>
    <w:rsid w:val="0073647A"/>
    <w:rsid w:val="007372B2"/>
    <w:rsid w:val="00737B79"/>
    <w:rsid w:val="00740C98"/>
    <w:rsid w:val="00741988"/>
    <w:rsid w:val="00741A65"/>
    <w:rsid w:val="007430A3"/>
    <w:rsid w:val="00743680"/>
    <w:rsid w:val="00744AD9"/>
    <w:rsid w:val="00744FD9"/>
    <w:rsid w:val="00745B1D"/>
    <w:rsid w:val="007474A4"/>
    <w:rsid w:val="0075095C"/>
    <w:rsid w:val="00751192"/>
    <w:rsid w:val="007524CF"/>
    <w:rsid w:val="007548AE"/>
    <w:rsid w:val="00757830"/>
    <w:rsid w:val="00762747"/>
    <w:rsid w:val="00764372"/>
    <w:rsid w:val="00764D53"/>
    <w:rsid w:val="007651EE"/>
    <w:rsid w:val="007719F7"/>
    <w:rsid w:val="0077243C"/>
    <w:rsid w:val="007726B4"/>
    <w:rsid w:val="00774512"/>
    <w:rsid w:val="00774FD2"/>
    <w:rsid w:val="007756B3"/>
    <w:rsid w:val="007762A2"/>
    <w:rsid w:val="00776F8C"/>
    <w:rsid w:val="007810AC"/>
    <w:rsid w:val="00790C24"/>
    <w:rsid w:val="00791D3D"/>
    <w:rsid w:val="00792896"/>
    <w:rsid w:val="0079352B"/>
    <w:rsid w:val="00796480"/>
    <w:rsid w:val="007977C7"/>
    <w:rsid w:val="007978BC"/>
    <w:rsid w:val="007A0D28"/>
    <w:rsid w:val="007A74CA"/>
    <w:rsid w:val="007A76A5"/>
    <w:rsid w:val="007A76F8"/>
    <w:rsid w:val="007B019E"/>
    <w:rsid w:val="007B2862"/>
    <w:rsid w:val="007B2B3C"/>
    <w:rsid w:val="007B4CF8"/>
    <w:rsid w:val="007B5176"/>
    <w:rsid w:val="007B6B21"/>
    <w:rsid w:val="007B7A62"/>
    <w:rsid w:val="007C06CA"/>
    <w:rsid w:val="007C3159"/>
    <w:rsid w:val="007C31A7"/>
    <w:rsid w:val="007C3459"/>
    <w:rsid w:val="007C3912"/>
    <w:rsid w:val="007C5358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1287"/>
    <w:rsid w:val="007F21A8"/>
    <w:rsid w:val="007F4312"/>
    <w:rsid w:val="007F452A"/>
    <w:rsid w:val="007F5E94"/>
    <w:rsid w:val="0080089C"/>
    <w:rsid w:val="00801618"/>
    <w:rsid w:val="00805173"/>
    <w:rsid w:val="008072BD"/>
    <w:rsid w:val="00810337"/>
    <w:rsid w:val="00811340"/>
    <w:rsid w:val="00815BB7"/>
    <w:rsid w:val="00815BED"/>
    <w:rsid w:val="0081602C"/>
    <w:rsid w:val="00816300"/>
    <w:rsid w:val="0082661A"/>
    <w:rsid w:val="00826A3D"/>
    <w:rsid w:val="00826EE0"/>
    <w:rsid w:val="008278A6"/>
    <w:rsid w:val="008301D3"/>
    <w:rsid w:val="008313DE"/>
    <w:rsid w:val="00831F88"/>
    <w:rsid w:val="00833C1D"/>
    <w:rsid w:val="00834B0F"/>
    <w:rsid w:val="00836DCC"/>
    <w:rsid w:val="00837CC4"/>
    <w:rsid w:val="0084100F"/>
    <w:rsid w:val="00841B95"/>
    <w:rsid w:val="008431B7"/>
    <w:rsid w:val="00845C5B"/>
    <w:rsid w:val="0084770F"/>
    <w:rsid w:val="00854CE9"/>
    <w:rsid w:val="008568A8"/>
    <w:rsid w:val="00865911"/>
    <w:rsid w:val="008706A1"/>
    <w:rsid w:val="008725FA"/>
    <w:rsid w:val="00873986"/>
    <w:rsid w:val="00877EA4"/>
    <w:rsid w:val="008821A1"/>
    <w:rsid w:val="0088425E"/>
    <w:rsid w:val="00884BB7"/>
    <w:rsid w:val="0088505E"/>
    <w:rsid w:val="00887911"/>
    <w:rsid w:val="00890022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A68EC"/>
    <w:rsid w:val="008B7906"/>
    <w:rsid w:val="008C03A4"/>
    <w:rsid w:val="008C5D5D"/>
    <w:rsid w:val="008C6563"/>
    <w:rsid w:val="008D0831"/>
    <w:rsid w:val="008D14E0"/>
    <w:rsid w:val="008D20B6"/>
    <w:rsid w:val="008D230D"/>
    <w:rsid w:val="008E58FA"/>
    <w:rsid w:val="008E5F05"/>
    <w:rsid w:val="008E6908"/>
    <w:rsid w:val="008F130E"/>
    <w:rsid w:val="008F6B36"/>
    <w:rsid w:val="0090145E"/>
    <w:rsid w:val="00902059"/>
    <w:rsid w:val="009029D0"/>
    <w:rsid w:val="00902BC9"/>
    <w:rsid w:val="009042B6"/>
    <w:rsid w:val="00904ABB"/>
    <w:rsid w:val="00905A14"/>
    <w:rsid w:val="009117D2"/>
    <w:rsid w:val="00913F77"/>
    <w:rsid w:val="00914A07"/>
    <w:rsid w:val="00916869"/>
    <w:rsid w:val="00921800"/>
    <w:rsid w:val="00921E1A"/>
    <w:rsid w:val="009229B8"/>
    <w:rsid w:val="00922FA4"/>
    <w:rsid w:val="0092460A"/>
    <w:rsid w:val="00924716"/>
    <w:rsid w:val="009301CE"/>
    <w:rsid w:val="00930A6A"/>
    <w:rsid w:val="00932B09"/>
    <w:rsid w:val="00933A26"/>
    <w:rsid w:val="0093582C"/>
    <w:rsid w:val="00941ED8"/>
    <w:rsid w:val="00943718"/>
    <w:rsid w:val="00946153"/>
    <w:rsid w:val="009507C9"/>
    <w:rsid w:val="00954EDE"/>
    <w:rsid w:val="00955150"/>
    <w:rsid w:val="00956BB1"/>
    <w:rsid w:val="00957F8A"/>
    <w:rsid w:val="00961652"/>
    <w:rsid w:val="00966B47"/>
    <w:rsid w:val="00970B50"/>
    <w:rsid w:val="009719EB"/>
    <w:rsid w:val="0097320B"/>
    <w:rsid w:val="00974F01"/>
    <w:rsid w:val="00974F16"/>
    <w:rsid w:val="009767C3"/>
    <w:rsid w:val="00976C8D"/>
    <w:rsid w:val="00977B62"/>
    <w:rsid w:val="00982748"/>
    <w:rsid w:val="00983508"/>
    <w:rsid w:val="00984C23"/>
    <w:rsid w:val="00990A90"/>
    <w:rsid w:val="00990CBD"/>
    <w:rsid w:val="0099424F"/>
    <w:rsid w:val="00994816"/>
    <w:rsid w:val="00995C9C"/>
    <w:rsid w:val="009964EE"/>
    <w:rsid w:val="009A105D"/>
    <w:rsid w:val="009A2905"/>
    <w:rsid w:val="009A33E0"/>
    <w:rsid w:val="009A3CAD"/>
    <w:rsid w:val="009A48E3"/>
    <w:rsid w:val="009A7DD9"/>
    <w:rsid w:val="009B154C"/>
    <w:rsid w:val="009B56F3"/>
    <w:rsid w:val="009B7750"/>
    <w:rsid w:val="009B782C"/>
    <w:rsid w:val="009C1871"/>
    <w:rsid w:val="009C2700"/>
    <w:rsid w:val="009C3101"/>
    <w:rsid w:val="009C4A9B"/>
    <w:rsid w:val="009D117F"/>
    <w:rsid w:val="009D4378"/>
    <w:rsid w:val="009D53D3"/>
    <w:rsid w:val="009D6074"/>
    <w:rsid w:val="009E560E"/>
    <w:rsid w:val="009E74C0"/>
    <w:rsid w:val="009E76B0"/>
    <w:rsid w:val="009E7FB0"/>
    <w:rsid w:val="009F0736"/>
    <w:rsid w:val="009F1A63"/>
    <w:rsid w:val="009F1FE3"/>
    <w:rsid w:val="009F7754"/>
    <w:rsid w:val="00A02552"/>
    <w:rsid w:val="00A03423"/>
    <w:rsid w:val="00A1068F"/>
    <w:rsid w:val="00A13849"/>
    <w:rsid w:val="00A14C86"/>
    <w:rsid w:val="00A20A55"/>
    <w:rsid w:val="00A25246"/>
    <w:rsid w:val="00A301B0"/>
    <w:rsid w:val="00A336F8"/>
    <w:rsid w:val="00A347E0"/>
    <w:rsid w:val="00A34B2D"/>
    <w:rsid w:val="00A35D46"/>
    <w:rsid w:val="00A364CF"/>
    <w:rsid w:val="00A36B1C"/>
    <w:rsid w:val="00A36FC8"/>
    <w:rsid w:val="00A376CB"/>
    <w:rsid w:val="00A40D1A"/>
    <w:rsid w:val="00A41A97"/>
    <w:rsid w:val="00A42BA7"/>
    <w:rsid w:val="00A431E2"/>
    <w:rsid w:val="00A44556"/>
    <w:rsid w:val="00A44F08"/>
    <w:rsid w:val="00A465D1"/>
    <w:rsid w:val="00A4704B"/>
    <w:rsid w:val="00A473BF"/>
    <w:rsid w:val="00A50001"/>
    <w:rsid w:val="00A52728"/>
    <w:rsid w:val="00A55AC7"/>
    <w:rsid w:val="00A57235"/>
    <w:rsid w:val="00A57636"/>
    <w:rsid w:val="00A57D51"/>
    <w:rsid w:val="00A61896"/>
    <w:rsid w:val="00A635D5"/>
    <w:rsid w:val="00A64C20"/>
    <w:rsid w:val="00A657BA"/>
    <w:rsid w:val="00A670AD"/>
    <w:rsid w:val="00A70B9B"/>
    <w:rsid w:val="00A72E1E"/>
    <w:rsid w:val="00A73D50"/>
    <w:rsid w:val="00A808EB"/>
    <w:rsid w:val="00A83A99"/>
    <w:rsid w:val="00A84B1C"/>
    <w:rsid w:val="00A84CC5"/>
    <w:rsid w:val="00A8637E"/>
    <w:rsid w:val="00A875B3"/>
    <w:rsid w:val="00A91EDC"/>
    <w:rsid w:val="00A927EE"/>
    <w:rsid w:val="00A92A60"/>
    <w:rsid w:val="00A933BD"/>
    <w:rsid w:val="00AA13CC"/>
    <w:rsid w:val="00AA2603"/>
    <w:rsid w:val="00AA46DC"/>
    <w:rsid w:val="00AA6D7D"/>
    <w:rsid w:val="00AA7C38"/>
    <w:rsid w:val="00AB0385"/>
    <w:rsid w:val="00AB362E"/>
    <w:rsid w:val="00AB3B9D"/>
    <w:rsid w:val="00AB41A4"/>
    <w:rsid w:val="00AB5B0A"/>
    <w:rsid w:val="00AB63E0"/>
    <w:rsid w:val="00AB6902"/>
    <w:rsid w:val="00AB7257"/>
    <w:rsid w:val="00AC14C5"/>
    <w:rsid w:val="00AC177F"/>
    <w:rsid w:val="00AC3667"/>
    <w:rsid w:val="00AC470B"/>
    <w:rsid w:val="00AC5458"/>
    <w:rsid w:val="00AD1AF5"/>
    <w:rsid w:val="00AD3E02"/>
    <w:rsid w:val="00AD3FF5"/>
    <w:rsid w:val="00AD42A5"/>
    <w:rsid w:val="00AD7B69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6AE9"/>
    <w:rsid w:val="00AE7EB9"/>
    <w:rsid w:val="00AF018D"/>
    <w:rsid w:val="00AF341C"/>
    <w:rsid w:val="00AF5D43"/>
    <w:rsid w:val="00AF7FA8"/>
    <w:rsid w:val="00B00CE8"/>
    <w:rsid w:val="00B01CC6"/>
    <w:rsid w:val="00B04555"/>
    <w:rsid w:val="00B05743"/>
    <w:rsid w:val="00B20458"/>
    <w:rsid w:val="00B21AD2"/>
    <w:rsid w:val="00B24708"/>
    <w:rsid w:val="00B256A7"/>
    <w:rsid w:val="00B34FF9"/>
    <w:rsid w:val="00B36957"/>
    <w:rsid w:val="00B46F40"/>
    <w:rsid w:val="00B479FE"/>
    <w:rsid w:val="00B50FD4"/>
    <w:rsid w:val="00B55474"/>
    <w:rsid w:val="00B56322"/>
    <w:rsid w:val="00B60361"/>
    <w:rsid w:val="00B60643"/>
    <w:rsid w:val="00B61EB0"/>
    <w:rsid w:val="00B6221F"/>
    <w:rsid w:val="00B634CE"/>
    <w:rsid w:val="00B64E9A"/>
    <w:rsid w:val="00B74EAF"/>
    <w:rsid w:val="00B77E1C"/>
    <w:rsid w:val="00B80DE8"/>
    <w:rsid w:val="00B82564"/>
    <w:rsid w:val="00B831F4"/>
    <w:rsid w:val="00B875E4"/>
    <w:rsid w:val="00B87A6C"/>
    <w:rsid w:val="00B9671E"/>
    <w:rsid w:val="00B969F0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5DDA"/>
    <w:rsid w:val="00BA74DF"/>
    <w:rsid w:val="00BB0108"/>
    <w:rsid w:val="00BB12E8"/>
    <w:rsid w:val="00BB16BE"/>
    <w:rsid w:val="00BB1E18"/>
    <w:rsid w:val="00BB27FA"/>
    <w:rsid w:val="00BB2EDC"/>
    <w:rsid w:val="00BB3DB4"/>
    <w:rsid w:val="00BB3EB7"/>
    <w:rsid w:val="00BB4319"/>
    <w:rsid w:val="00BB7C73"/>
    <w:rsid w:val="00BC14F0"/>
    <w:rsid w:val="00BC1BF8"/>
    <w:rsid w:val="00BC1E38"/>
    <w:rsid w:val="00BC1FF4"/>
    <w:rsid w:val="00BC3DF2"/>
    <w:rsid w:val="00BC415E"/>
    <w:rsid w:val="00BC430D"/>
    <w:rsid w:val="00BC4FC2"/>
    <w:rsid w:val="00BC66F2"/>
    <w:rsid w:val="00BE0483"/>
    <w:rsid w:val="00BE4EA5"/>
    <w:rsid w:val="00BF09DF"/>
    <w:rsid w:val="00BF4AD0"/>
    <w:rsid w:val="00BF5A42"/>
    <w:rsid w:val="00BF7B6D"/>
    <w:rsid w:val="00BF7FDD"/>
    <w:rsid w:val="00C03A09"/>
    <w:rsid w:val="00C03A60"/>
    <w:rsid w:val="00C076F4"/>
    <w:rsid w:val="00C15F98"/>
    <w:rsid w:val="00C1793B"/>
    <w:rsid w:val="00C20046"/>
    <w:rsid w:val="00C222DB"/>
    <w:rsid w:val="00C238B5"/>
    <w:rsid w:val="00C254CB"/>
    <w:rsid w:val="00C257D6"/>
    <w:rsid w:val="00C30756"/>
    <w:rsid w:val="00C3395A"/>
    <w:rsid w:val="00C34753"/>
    <w:rsid w:val="00C37A2E"/>
    <w:rsid w:val="00C42645"/>
    <w:rsid w:val="00C44734"/>
    <w:rsid w:val="00C453C4"/>
    <w:rsid w:val="00C50F0B"/>
    <w:rsid w:val="00C548E9"/>
    <w:rsid w:val="00C55260"/>
    <w:rsid w:val="00C60537"/>
    <w:rsid w:val="00C60E11"/>
    <w:rsid w:val="00C60E29"/>
    <w:rsid w:val="00C610DC"/>
    <w:rsid w:val="00C62C50"/>
    <w:rsid w:val="00C637C8"/>
    <w:rsid w:val="00C63B0C"/>
    <w:rsid w:val="00C63EBE"/>
    <w:rsid w:val="00C66216"/>
    <w:rsid w:val="00C66907"/>
    <w:rsid w:val="00C709DA"/>
    <w:rsid w:val="00C7183E"/>
    <w:rsid w:val="00C73052"/>
    <w:rsid w:val="00C74377"/>
    <w:rsid w:val="00C7464A"/>
    <w:rsid w:val="00C75512"/>
    <w:rsid w:val="00C75EE6"/>
    <w:rsid w:val="00C76B36"/>
    <w:rsid w:val="00C81189"/>
    <w:rsid w:val="00C8514F"/>
    <w:rsid w:val="00C870AB"/>
    <w:rsid w:val="00C87500"/>
    <w:rsid w:val="00C87694"/>
    <w:rsid w:val="00C91351"/>
    <w:rsid w:val="00C92C20"/>
    <w:rsid w:val="00C93845"/>
    <w:rsid w:val="00C97187"/>
    <w:rsid w:val="00CA025D"/>
    <w:rsid w:val="00CA26EE"/>
    <w:rsid w:val="00CA27B5"/>
    <w:rsid w:val="00CA3152"/>
    <w:rsid w:val="00CA70CF"/>
    <w:rsid w:val="00CA76FC"/>
    <w:rsid w:val="00CA7A38"/>
    <w:rsid w:val="00CB427E"/>
    <w:rsid w:val="00CB632A"/>
    <w:rsid w:val="00CB699B"/>
    <w:rsid w:val="00CB6FF6"/>
    <w:rsid w:val="00CC1BFE"/>
    <w:rsid w:val="00CC3F29"/>
    <w:rsid w:val="00CD174F"/>
    <w:rsid w:val="00CD31FD"/>
    <w:rsid w:val="00CD3569"/>
    <w:rsid w:val="00CD360F"/>
    <w:rsid w:val="00CD5018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54BD"/>
    <w:rsid w:val="00D023A8"/>
    <w:rsid w:val="00D026FF"/>
    <w:rsid w:val="00D0327B"/>
    <w:rsid w:val="00D04E06"/>
    <w:rsid w:val="00D059EE"/>
    <w:rsid w:val="00D06336"/>
    <w:rsid w:val="00D07760"/>
    <w:rsid w:val="00D10DA0"/>
    <w:rsid w:val="00D112EA"/>
    <w:rsid w:val="00D14267"/>
    <w:rsid w:val="00D149B0"/>
    <w:rsid w:val="00D14ABE"/>
    <w:rsid w:val="00D16F96"/>
    <w:rsid w:val="00D17735"/>
    <w:rsid w:val="00D2007C"/>
    <w:rsid w:val="00D23455"/>
    <w:rsid w:val="00D248A2"/>
    <w:rsid w:val="00D27AFD"/>
    <w:rsid w:val="00D318C6"/>
    <w:rsid w:val="00D327DB"/>
    <w:rsid w:val="00D348D7"/>
    <w:rsid w:val="00D4156A"/>
    <w:rsid w:val="00D4362E"/>
    <w:rsid w:val="00D437F7"/>
    <w:rsid w:val="00D43AB1"/>
    <w:rsid w:val="00D46558"/>
    <w:rsid w:val="00D46982"/>
    <w:rsid w:val="00D47C1F"/>
    <w:rsid w:val="00D47E2F"/>
    <w:rsid w:val="00D527FE"/>
    <w:rsid w:val="00D54926"/>
    <w:rsid w:val="00D55320"/>
    <w:rsid w:val="00D57094"/>
    <w:rsid w:val="00D623D6"/>
    <w:rsid w:val="00D65852"/>
    <w:rsid w:val="00D661DC"/>
    <w:rsid w:val="00D6646E"/>
    <w:rsid w:val="00D67B5B"/>
    <w:rsid w:val="00D72021"/>
    <w:rsid w:val="00D73708"/>
    <w:rsid w:val="00D7763B"/>
    <w:rsid w:val="00D77658"/>
    <w:rsid w:val="00D808D5"/>
    <w:rsid w:val="00D9613D"/>
    <w:rsid w:val="00D96FC2"/>
    <w:rsid w:val="00DA29EA"/>
    <w:rsid w:val="00DA2E6D"/>
    <w:rsid w:val="00DA62CC"/>
    <w:rsid w:val="00DA65EC"/>
    <w:rsid w:val="00DA7321"/>
    <w:rsid w:val="00DB08F8"/>
    <w:rsid w:val="00DB1DDD"/>
    <w:rsid w:val="00DB4D14"/>
    <w:rsid w:val="00DB7831"/>
    <w:rsid w:val="00DC2F04"/>
    <w:rsid w:val="00DC3E38"/>
    <w:rsid w:val="00DC598B"/>
    <w:rsid w:val="00DD2CFF"/>
    <w:rsid w:val="00DD2D00"/>
    <w:rsid w:val="00DD3E05"/>
    <w:rsid w:val="00DD5882"/>
    <w:rsid w:val="00DD74BD"/>
    <w:rsid w:val="00DE1982"/>
    <w:rsid w:val="00DE211E"/>
    <w:rsid w:val="00DE2CB7"/>
    <w:rsid w:val="00DF0402"/>
    <w:rsid w:val="00DF41B0"/>
    <w:rsid w:val="00DF50FD"/>
    <w:rsid w:val="00DF794A"/>
    <w:rsid w:val="00E00C65"/>
    <w:rsid w:val="00E01A9D"/>
    <w:rsid w:val="00E02D59"/>
    <w:rsid w:val="00E03A04"/>
    <w:rsid w:val="00E04630"/>
    <w:rsid w:val="00E14AD6"/>
    <w:rsid w:val="00E150AD"/>
    <w:rsid w:val="00E16706"/>
    <w:rsid w:val="00E22676"/>
    <w:rsid w:val="00E24B63"/>
    <w:rsid w:val="00E26E2B"/>
    <w:rsid w:val="00E31D73"/>
    <w:rsid w:val="00E3596A"/>
    <w:rsid w:val="00E36314"/>
    <w:rsid w:val="00E36E31"/>
    <w:rsid w:val="00E4008E"/>
    <w:rsid w:val="00E40368"/>
    <w:rsid w:val="00E40662"/>
    <w:rsid w:val="00E4108F"/>
    <w:rsid w:val="00E4148A"/>
    <w:rsid w:val="00E43DF5"/>
    <w:rsid w:val="00E45538"/>
    <w:rsid w:val="00E50274"/>
    <w:rsid w:val="00E54DF4"/>
    <w:rsid w:val="00E6154A"/>
    <w:rsid w:val="00E61555"/>
    <w:rsid w:val="00E62EB9"/>
    <w:rsid w:val="00E639C5"/>
    <w:rsid w:val="00E65499"/>
    <w:rsid w:val="00E65FC9"/>
    <w:rsid w:val="00E66460"/>
    <w:rsid w:val="00E674DD"/>
    <w:rsid w:val="00E73F24"/>
    <w:rsid w:val="00E849E9"/>
    <w:rsid w:val="00E856E6"/>
    <w:rsid w:val="00E858F0"/>
    <w:rsid w:val="00E90F57"/>
    <w:rsid w:val="00E93763"/>
    <w:rsid w:val="00E94080"/>
    <w:rsid w:val="00EA173E"/>
    <w:rsid w:val="00EA1931"/>
    <w:rsid w:val="00EA5C27"/>
    <w:rsid w:val="00EA7505"/>
    <w:rsid w:val="00EA7E61"/>
    <w:rsid w:val="00EB1151"/>
    <w:rsid w:val="00EB150D"/>
    <w:rsid w:val="00EB1DA9"/>
    <w:rsid w:val="00EB33A3"/>
    <w:rsid w:val="00EB4883"/>
    <w:rsid w:val="00EB6747"/>
    <w:rsid w:val="00EB724C"/>
    <w:rsid w:val="00EB7E03"/>
    <w:rsid w:val="00EC0781"/>
    <w:rsid w:val="00EC1CA8"/>
    <w:rsid w:val="00EC2904"/>
    <w:rsid w:val="00EC33D8"/>
    <w:rsid w:val="00EC4F0F"/>
    <w:rsid w:val="00EC4F66"/>
    <w:rsid w:val="00ED1E92"/>
    <w:rsid w:val="00ED254C"/>
    <w:rsid w:val="00ED2922"/>
    <w:rsid w:val="00ED6895"/>
    <w:rsid w:val="00ED6C09"/>
    <w:rsid w:val="00EE29FA"/>
    <w:rsid w:val="00EE4650"/>
    <w:rsid w:val="00EE4712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828"/>
    <w:rsid w:val="00EF7A07"/>
    <w:rsid w:val="00F00E0D"/>
    <w:rsid w:val="00F0198A"/>
    <w:rsid w:val="00F01FBC"/>
    <w:rsid w:val="00F0278A"/>
    <w:rsid w:val="00F041BB"/>
    <w:rsid w:val="00F05155"/>
    <w:rsid w:val="00F07924"/>
    <w:rsid w:val="00F10222"/>
    <w:rsid w:val="00F12661"/>
    <w:rsid w:val="00F13CC6"/>
    <w:rsid w:val="00F16B18"/>
    <w:rsid w:val="00F17AA9"/>
    <w:rsid w:val="00F17F8E"/>
    <w:rsid w:val="00F235D4"/>
    <w:rsid w:val="00F336F7"/>
    <w:rsid w:val="00F3449B"/>
    <w:rsid w:val="00F366F2"/>
    <w:rsid w:val="00F40117"/>
    <w:rsid w:val="00F406AA"/>
    <w:rsid w:val="00F40E94"/>
    <w:rsid w:val="00F414EC"/>
    <w:rsid w:val="00F4181A"/>
    <w:rsid w:val="00F508CA"/>
    <w:rsid w:val="00F520E6"/>
    <w:rsid w:val="00F530F8"/>
    <w:rsid w:val="00F54343"/>
    <w:rsid w:val="00F545FD"/>
    <w:rsid w:val="00F56DF1"/>
    <w:rsid w:val="00F56F2B"/>
    <w:rsid w:val="00F60FCB"/>
    <w:rsid w:val="00F61607"/>
    <w:rsid w:val="00F658D3"/>
    <w:rsid w:val="00F672F9"/>
    <w:rsid w:val="00F7461E"/>
    <w:rsid w:val="00F80612"/>
    <w:rsid w:val="00F871F9"/>
    <w:rsid w:val="00F97DB2"/>
    <w:rsid w:val="00FA70B9"/>
    <w:rsid w:val="00FB12BA"/>
    <w:rsid w:val="00FB2C01"/>
    <w:rsid w:val="00FB36FF"/>
    <w:rsid w:val="00FB6997"/>
    <w:rsid w:val="00FC1CA3"/>
    <w:rsid w:val="00FC73DD"/>
    <w:rsid w:val="00FC7412"/>
    <w:rsid w:val="00FD151F"/>
    <w:rsid w:val="00FD2FE0"/>
    <w:rsid w:val="00FD3379"/>
    <w:rsid w:val="00FD41D5"/>
    <w:rsid w:val="00FD512A"/>
    <w:rsid w:val="00FD6DF0"/>
    <w:rsid w:val="00FD73B8"/>
    <w:rsid w:val="00FE076D"/>
    <w:rsid w:val="00FE2E1C"/>
    <w:rsid w:val="00FE3246"/>
    <w:rsid w:val="00FE6D58"/>
    <w:rsid w:val="00FF0486"/>
    <w:rsid w:val="00FF27ED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fin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3284</Words>
  <Characters>21005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24241</CharactersWithSpaces>
  <SharedDoc>false</SharedDoc>
  <HLinks>
    <vt:vector size="78" baseType="variant"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Рыжакова</dc:creator>
  <cp:keywords/>
  <cp:lastModifiedBy>1</cp:lastModifiedBy>
  <cp:revision>2</cp:revision>
  <cp:lastPrinted>2020-10-23T05:58:00Z</cp:lastPrinted>
  <dcterms:created xsi:type="dcterms:W3CDTF">2020-12-30T05:27:00Z</dcterms:created>
  <dcterms:modified xsi:type="dcterms:W3CDTF">2020-12-30T05:27:00Z</dcterms:modified>
</cp:coreProperties>
</file>