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C0" w:rsidRDefault="00A76BC0" w:rsidP="00AA057C">
      <w:pPr>
        <w:tabs>
          <w:tab w:val="left" w:pos="9071"/>
        </w:tabs>
        <w:ind w:right="-1"/>
        <w:jc w:val="center"/>
        <w:rPr>
          <w:rFonts w:ascii="Times New Roman" w:hAnsi="Times New Roman" w:cs="Times New Roman"/>
          <w:sz w:val="36"/>
          <w:szCs w:val="36"/>
        </w:rPr>
      </w:pPr>
      <w:r w:rsidRPr="00606DA1">
        <w:rPr>
          <w:rFonts w:ascii="Times New Roman" w:hAnsi="Times New Roman" w:cs="Times New Roman"/>
          <w:sz w:val="36"/>
          <w:szCs w:val="36"/>
        </w:rPr>
        <w:t xml:space="preserve">Администрация </w:t>
      </w:r>
      <w:r>
        <w:rPr>
          <w:rFonts w:ascii="Times New Roman" w:hAnsi="Times New Roman" w:cs="Times New Roman"/>
          <w:sz w:val="36"/>
          <w:szCs w:val="36"/>
        </w:rPr>
        <w:t>городского округа город Бор</w:t>
      </w:r>
      <w:r w:rsidRPr="00606DA1">
        <w:rPr>
          <w:rFonts w:ascii="Times New Roman" w:hAnsi="Times New Roman" w:cs="Times New Roman"/>
          <w:sz w:val="36"/>
          <w:szCs w:val="36"/>
        </w:rPr>
        <w:t xml:space="preserve"> </w:t>
      </w:r>
    </w:p>
    <w:p w:rsidR="00A76BC0" w:rsidRDefault="00A76BC0" w:rsidP="00AA057C">
      <w:pPr>
        <w:tabs>
          <w:tab w:val="left" w:pos="9071"/>
        </w:tabs>
        <w:ind w:right="-1"/>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A76BC0" w:rsidRPr="00B556F1" w:rsidRDefault="00A76BC0" w:rsidP="00AA057C">
      <w:pPr>
        <w:tabs>
          <w:tab w:val="left" w:pos="9071"/>
        </w:tabs>
        <w:ind w:right="-1"/>
        <w:jc w:val="center"/>
        <w:rPr>
          <w:rFonts w:ascii="Times New Roman" w:hAnsi="Times New Roman" w:cs="Times New Roman"/>
          <w:sz w:val="20"/>
          <w:szCs w:val="20"/>
        </w:rPr>
      </w:pPr>
    </w:p>
    <w:p w:rsidR="00A76BC0" w:rsidRDefault="00A76BC0" w:rsidP="00AA057C">
      <w:pPr>
        <w:pStyle w:val="Heading"/>
        <w:jc w:val="center"/>
        <w:rPr>
          <w:rFonts w:ascii="Times New Roman" w:hAnsi="Times New Roman" w:cs="Times New Roman"/>
          <w:color w:val="000000"/>
          <w:sz w:val="36"/>
          <w:szCs w:val="36"/>
        </w:rPr>
      </w:pPr>
      <w:r w:rsidRPr="00B556F1">
        <w:rPr>
          <w:rFonts w:ascii="Times New Roman" w:hAnsi="Times New Roman" w:cs="Times New Roman"/>
          <w:color w:val="000000"/>
          <w:sz w:val="36"/>
          <w:szCs w:val="36"/>
        </w:rPr>
        <w:t>ПОСТАНОВЛЕНИЕ</w:t>
      </w:r>
    </w:p>
    <w:p w:rsidR="00A76BC0" w:rsidRPr="00B556F1" w:rsidRDefault="00A76BC0" w:rsidP="00AA057C">
      <w:pPr>
        <w:pStyle w:val="Heading"/>
        <w:jc w:val="center"/>
        <w:rPr>
          <w:rFonts w:ascii="Times New Roman" w:hAnsi="Times New Roman" w:cs="Times New Roman"/>
          <w:color w:val="000000"/>
          <w:sz w:val="20"/>
          <w:szCs w:val="20"/>
        </w:rPr>
      </w:pPr>
    </w:p>
    <w:p w:rsidR="00A76BC0" w:rsidRDefault="00A76BC0" w:rsidP="00B556F1">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 22.12.2020                                                                                                  № 6007</w:t>
      </w:r>
    </w:p>
    <w:p w:rsidR="00A76BC0" w:rsidRDefault="00A76BC0" w:rsidP="00AA057C">
      <w:pPr>
        <w:pStyle w:val="Heading"/>
        <w:jc w:val="center"/>
        <w:rPr>
          <w:rFonts w:ascii="Times New Roman" w:hAnsi="Times New Roman" w:cs="Times New Roman"/>
          <w:b w:val="0"/>
          <w:bCs w:val="0"/>
          <w:color w:val="000000"/>
          <w:sz w:val="28"/>
          <w:szCs w:val="28"/>
        </w:rPr>
      </w:pPr>
    </w:p>
    <w:p w:rsidR="00A76BC0" w:rsidRPr="002A73A4" w:rsidRDefault="00A76BC0" w:rsidP="00B556F1">
      <w:pPr>
        <w:pStyle w:val="BodyText2"/>
        <w:rPr>
          <w:rFonts w:ascii="Times New Roman" w:hAnsi="Times New Roman" w:cs="Times New Roman"/>
          <w:b/>
          <w:bCs/>
        </w:rPr>
      </w:pPr>
      <w:r w:rsidRPr="002A73A4">
        <w:rPr>
          <w:rFonts w:ascii="Times New Roman" w:hAnsi="Times New Roman" w:cs="Times New Roman"/>
          <w:b/>
          <w:bCs/>
        </w:rPr>
        <w:t>Об утверждении Порядк</w:t>
      </w:r>
      <w:r>
        <w:rPr>
          <w:rFonts w:ascii="Times New Roman" w:hAnsi="Times New Roman" w:cs="Times New Roman"/>
          <w:b/>
          <w:bCs/>
        </w:rPr>
        <w:t>ов</w:t>
      </w:r>
      <w:r w:rsidRPr="002A73A4">
        <w:rPr>
          <w:rFonts w:ascii="Times New Roman" w:hAnsi="Times New Roman" w:cs="Times New Roman"/>
          <w:b/>
          <w:bCs/>
        </w:rPr>
        <w:t xml:space="preserve"> предоставления субсидий из средств бюджета городского округа г. Бор на реализацию </w:t>
      </w:r>
      <w:r>
        <w:rPr>
          <w:rFonts w:ascii="Times New Roman" w:hAnsi="Times New Roman" w:cs="Times New Roman"/>
          <w:b/>
          <w:bCs/>
        </w:rPr>
        <w:t>мероприятий муниципальной программы «Развитие сферы жилищно-коммунального хозяйства городского округа г.Бор»</w:t>
      </w:r>
    </w:p>
    <w:p w:rsidR="00A76BC0" w:rsidRDefault="00A76BC0" w:rsidP="00416E38">
      <w:pPr>
        <w:pStyle w:val="BodyText2"/>
        <w:rPr>
          <w:rFonts w:ascii="Times New Roman" w:hAnsi="Times New Roman" w:cs="Times New Roman"/>
        </w:rPr>
      </w:pPr>
    </w:p>
    <w:p w:rsidR="00A76BC0" w:rsidRPr="006668CA" w:rsidRDefault="00A76BC0" w:rsidP="00B556F1">
      <w:pPr>
        <w:pStyle w:val="BodyText2"/>
        <w:spacing w:line="360" w:lineRule="auto"/>
        <w:ind w:firstLine="720"/>
        <w:jc w:val="both"/>
        <w:rPr>
          <w:rFonts w:ascii="Times New Roman" w:hAnsi="Times New Roman" w:cs="Times New Roman"/>
        </w:rPr>
      </w:pPr>
      <w:r w:rsidRPr="006668CA">
        <w:rPr>
          <w:rFonts w:ascii="Times New Roman" w:hAnsi="Times New Roman" w:cs="Times New Roman"/>
        </w:rPr>
        <w:t xml:space="preserve">В соответствии </w:t>
      </w:r>
      <w:r>
        <w:rPr>
          <w:rFonts w:ascii="Times New Roman" w:hAnsi="Times New Roman" w:cs="Times New Roman"/>
        </w:rPr>
        <w:t>со</w:t>
      </w:r>
      <w:r w:rsidRPr="006668CA">
        <w:rPr>
          <w:rFonts w:ascii="Times New Roman" w:hAnsi="Times New Roman" w:cs="Times New Roman"/>
        </w:rPr>
        <w:t xml:space="preserve"> ст.7</w:t>
      </w:r>
      <w:r>
        <w:rPr>
          <w:rFonts w:ascii="Times New Roman" w:hAnsi="Times New Roman" w:cs="Times New Roman"/>
        </w:rPr>
        <w:t>8</w:t>
      </w:r>
      <w:r w:rsidRPr="006668CA">
        <w:rPr>
          <w:rFonts w:ascii="Times New Roman" w:hAnsi="Times New Roman" w:cs="Times New Roman"/>
        </w:rPr>
        <w:t xml:space="preserve"> Бюджетного кодекса Российской Федерации,</w:t>
      </w:r>
      <w:r>
        <w:rPr>
          <w:rFonts w:ascii="Times New Roman" w:hAnsi="Times New Roman" w:cs="Times New Roman"/>
        </w:rPr>
        <w:t xml:space="preserve">  </w:t>
      </w:r>
      <w:r w:rsidRPr="006668CA">
        <w:rPr>
          <w:rFonts w:ascii="Times New Roman" w:hAnsi="Times New Roman" w:cs="Times New Roman"/>
        </w:rPr>
        <w:t xml:space="preserve">постановлением Правительства Российской Федерации от </w:t>
      </w:r>
      <w:r>
        <w:rPr>
          <w:rFonts w:ascii="Times New Roman" w:hAnsi="Times New Roman" w:cs="Times New Roman"/>
        </w:rPr>
        <w:t>18</w:t>
      </w:r>
      <w:r w:rsidRPr="006668CA">
        <w:rPr>
          <w:rFonts w:ascii="Times New Roman" w:hAnsi="Times New Roman" w:cs="Times New Roman"/>
        </w:rPr>
        <w:t>.09.20</w:t>
      </w:r>
      <w:r>
        <w:rPr>
          <w:rFonts w:ascii="Times New Roman" w:hAnsi="Times New Roman" w:cs="Times New Roman"/>
        </w:rPr>
        <w:t>20</w:t>
      </w:r>
      <w:r w:rsidRPr="006668CA">
        <w:rPr>
          <w:rFonts w:ascii="Times New Roman" w:hAnsi="Times New Roman" w:cs="Times New Roman"/>
        </w:rPr>
        <w:t xml:space="preserve"> №</w:t>
      </w:r>
      <w:r>
        <w:rPr>
          <w:rFonts w:ascii="Times New Roman" w:hAnsi="Times New Roman" w:cs="Times New Roman"/>
        </w:rPr>
        <w:t>1492</w:t>
      </w:r>
      <w:r w:rsidRPr="006668CA">
        <w:rPr>
          <w:rFonts w:ascii="Times New Roman" w:hAnsi="Times New Roman" w:cs="Times New Roman"/>
        </w:rPr>
        <w:t xml:space="preserve"> «</w:t>
      </w:r>
      <w:r w:rsidRPr="006668CA">
        <w:rPr>
          <w:rFonts w:ascii="Times New Roman" w:hAnsi="Times New Roman" w:cs="Times New Roman"/>
          <w:shd w:val="clear" w:color="auto" w:fill="FFFFFF"/>
        </w:rPr>
        <w:t>Об общих требованиях к нормативным правовым актам, муниципальным правовым актам, регулирующим предоставление субсидий</w:t>
      </w:r>
      <w:r>
        <w:rPr>
          <w:rFonts w:ascii="Times New Roman" w:hAnsi="Times New Roman" w:cs="Times New Roman"/>
          <w:shd w:val="clear" w:color="auto" w:fill="FFFFFF"/>
        </w:rPr>
        <w:t>, в том числе грантов в форме субсидий,</w:t>
      </w:r>
      <w:r w:rsidRPr="006668CA">
        <w:rPr>
          <w:rFonts w:ascii="Times New Roman" w:hAnsi="Times New Roman" w:cs="Times New Roman"/>
          <w:shd w:val="clear" w:color="auto" w:fill="FFFFFF"/>
        </w:rPr>
        <w:t xml:space="preserve"> юридическим лицам, индивидуальным предпринимателям, а также физическим лицам - производителям товаров, работ, услуг</w:t>
      </w:r>
      <w:r>
        <w:rPr>
          <w:rFonts w:ascii="Times New Roman" w:hAnsi="Times New Roman" w:cs="Times New Roman"/>
          <w:shd w:val="clear" w:color="auto" w:fill="FFFFFF"/>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r>
        <w:rPr>
          <w:rFonts w:ascii="Times New Roman" w:hAnsi="Times New Roman" w:cs="Times New Roman"/>
          <w:shd w:val="clear" w:color="auto" w:fill="FFFFFF"/>
        </w:rPr>
        <w:tab/>
        <w:t xml:space="preserve"> Федерации</w:t>
      </w:r>
      <w:r w:rsidRPr="006668CA">
        <w:rPr>
          <w:rFonts w:ascii="Times New Roman" w:hAnsi="Times New Roman" w:cs="Times New Roman"/>
          <w:shd w:val="clear" w:color="auto" w:fill="FFFFFF"/>
        </w:rPr>
        <w:t>»</w:t>
      </w:r>
      <w:r>
        <w:rPr>
          <w:rFonts w:ascii="Times New Roman" w:hAnsi="Times New Roman" w:cs="Times New Roman"/>
          <w:shd w:val="clear" w:color="auto" w:fill="FFFFFF"/>
        </w:rPr>
        <w:t>, в целях приведения нормативно-правовых актов в соответствие с действующим законодательством,</w:t>
      </w:r>
      <w:r w:rsidRPr="006668CA">
        <w:rPr>
          <w:rFonts w:ascii="Times New Roman" w:hAnsi="Times New Roman" w:cs="Times New Roman"/>
        </w:rPr>
        <w:t xml:space="preserve">  администрация городского округа г.Бор </w:t>
      </w:r>
      <w:r w:rsidRPr="006668CA">
        <w:rPr>
          <w:rFonts w:ascii="Times New Roman" w:hAnsi="Times New Roman" w:cs="Times New Roman"/>
          <w:b/>
          <w:bCs/>
        </w:rPr>
        <w:t>постановляет</w:t>
      </w:r>
      <w:r w:rsidRPr="006668CA">
        <w:rPr>
          <w:rFonts w:ascii="Times New Roman" w:hAnsi="Times New Roman" w:cs="Times New Roman"/>
        </w:rPr>
        <w:t>:</w:t>
      </w:r>
    </w:p>
    <w:p w:rsidR="00A76BC0" w:rsidRDefault="00A76BC0" w:rsidP="00B556F1">
      <w:pPr>
        <w:pStyle w:val="Heading"/>
        <w:numPr>
          <w:ilvl w:val="0"/>
          <w:numId w:val="4"/>
        </w:numPr>
        <w:spacing w:line="360" w:lineRule="auto"/>
        <w:ind w:left="0" w:firstLine="720"/>
        <w:jc w:val="both"/>
        <w:rPr>
          <w:rFonts w:ascii="Times New Roman" w:hAnsi="Times New Roman" w:cs="Times New Roman"/>
          <w:b w:val="0"/>
          <w:bCs w:val="0"/>
          <w:sz w:val="28"/>
          <w:szCs w:val="28"/>
        </w:rPr>
      </w:pPr>
      <w:r w:rsidRPr="002E628B">
        <w:rPr>
          <w:rFonts w:ascii="Times New Roman" w:hAnsi="Times New Roman" w:cs="Times New Roman"/>
          <w:b w:val="0"/>
          <w:bCs w:val="0"/>
          <w:sz w:val="28"/>
          <w:szCs w:val="28"/>
        </w:rPr>
        <w:t>Утвердить прилагаемы</w:t>
      </w:r>
      <w:r>
        <w:rPr>
          <w:rFonts w:ascii="Times New Roman" w:hAnsi="Times New Roman" w:cs="Times New Roman"/>
          <w:b w:val="0"/>
          <w:bCs w:val="0"/>
          <w:sz w:val="28"/>
          <w:szCs w:val="28"/>
        </w:rPr>
        <w:t>е:</w:t>
      </w:r>
    </w:p>
    <w:p w:rsidR="00A76BC0"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Порядок</w:t>
      </w:r>
      <w:r w:rsidRPr="002E628B">
        <w:rPr>
          <w:rFonts w:ascii="Times New Roman" w:hAnsi="Times New Roman" w:cs="Times New Roman"/>
          <w:b w:val="0"/>
          <w:bCs w:val="0"/>
          <w:sz w:val="28"/>
          <w:szCs w:val="28"/>
        </w:rPr>
        <w:t xml:space="preserve"> предоставления субсидий </w:t>
      </w:r>
      <w:r>
        <w:rPr>
          <w:rFonts w:ascii="Times New Roman" w:hAnsi="Times New Roman" w:cs="Times New Roman"/>
          <w:b w:val="0"/>
          <w:bCs w:val="0"/>
          <w:sz w:val="28"/>
          <w:szCs w:val="28"/>
        </w:rPr>
        <w:t xml:space="preserve">на возмещение недополученных доходов и (или) возмещение фактически понесенных затрат </w:t>
      </w:r>
      <w:r w:rsidRPr="002E628B">
        <w:rPr>
          <w:rFonts w:ascii="Times New Roman" w:hAnsi="Times New Roman" w:cs="Times New Roman"/>
          <w:b w:val="0"/>
          <w:bCs w:val="0"/>
          <w:sz w:val="28"/>
          <w:szCs w:val="28"/>
        </w:rPr>
        <w:t>из средс</w:t>
      </w:r>
      <w:r>
        <w:rPr>
          <w:rFonts w:ascii="Times New Roman" w:hAnsi="Times New Roman" w:cs="Times New Roman"/>
          <w:b w:val="0"/>
          <w:bCs w:val="0"/>
          <w:sz w:val="28"/>
          <w:szCs w:val="28"/>
        </w:rPr>
        <w:t xml:space="preserve">тв бюджета городского округа город </w:t>
      </w:r>
      <w:r w:rsidRPr="002E628B">
        <w:rPr>
          <w:rFonts w:ascii="Times New Roman" w:hAnsi="Times New Roman" w:cs="Times New Roman"/>
          <w:b w:val="0"/>
          <w:bCs w:val="0"/>
          <w:sz w:val="28"/>
          <w:szCs w:val="28"/>
        </w:rPr>
        <w:t>Бор на реализацию муниципальной программы «Развитие сферы жилищно-коммунального хозяйства городского округа г</w:t>
      </w:r>
      <w:r>
        <w:rPr>
          <w:rFonts w:ascii="Times New Roman" w:hAnsi="Times New Roman" w:cs="Times New Roman"/>
          <w:b w:val="0"/>
          <w:bCs w:val="0"/>
          <w:sz w:val="28"/>
          <w:szCs w:val="28"/>
        </w:rPr>
        <w:t>.</w:t>
      </w:r>
      <w:r w:rsidRPr="002E628B">
        <w:rPr>
          <w:rFonts w:ascii="Times New Roman" w:hAnsi="Times New Roman" w:cs="Times New Roman"/>
          <w:b w:val="0"/>
          <w:bCs w:val="0"/>
          <w:sz w:val="28"/>
          <w:szCs w:val="28"/>
        </w:rPr>
        <w:t>Бор»</w:t>
      </w:r>
      <w:r>
        <w:rPr>
          <w:rFonts w:ascii="Times New Roman" w:hAnsi="Times New Roman" w:cs="Times New Roman"/>
          <w:b w:val="0"/>
          <w:bCs w:val="0"/>
          <w:sz w:val="28"/>
          <w:szCs w:val="28"/>
        </w:rPr>
        <w:t>;</w:t>
      </w:r>
    </w:p>
    <w:p w:rsidR="00A76BC0"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Порядок</w:t>
      </w:r>
      <w:r w:rsidRPr="002E628B">
        <w:rPr>
          <w:rFonts w:ascii="Times New Roman" w:hAnsi="Times New Roman" w:cs="Times New Roman"/>
          <w:b w:val="0"/>
          <w:bCs w:val="0"/>
          <w:sz w:val="28"/>
          <w:szCs w:val="28"/>
        </w:rPr>
        <w:t xml:space="preserve"> предоставления субсидий </w:t>
      </w:r>
      <w:r>
        <w:rPr>
          <w:rFonts w:ascii="Times New Roman" w:hAnsi="Times New Roman" w:cs="Times New Roman"/>
          <w:b w:val="0"/>
          <w:bCs w:val="0"/>
          <w:sz w:val="28"/>
          <w:szCs w:val="28"/>
        </w:rPr>
        <w:t xml:space="preserve">на финансовое обеспечение затрат </w:t>
      </w:r>
      <w:r w:rsidRPr="002E628B">
        <w:rPr>
          <w:rFonts w:ascii="Times New Roman" w:hAnsi="Times New Roman" w:cs="Times New Roman"/>
          <w:b w:val="0"/>
          <w:bCs w:val="0"/>
          <w:sz w:val="28"/>
          <w:szCs w:val="28"/>
        </w:rPr>
        <w:t>из средс</w:t>
      </w:r>
      <w:r>
        <w:rPr>
          <w:rFonts w:ascii="Times New Roman" w:hAnsi="Times New Roman" w:cs="Times New Roman"/>
          <w:b w:val="0"/>
          <w:bCs w:val="0"/>
          <w:sz w:val="28"/>
          <w:szCs w:val="28"/>
        </w:rPr>
        <w:t xml:space="preserve">тв бюджета городского округа город </w:t>
      </w:r>
      <w:r w:rsidRPr="002E628B">
        <w:rPr>
          <w:rFonts w:ascii="Times New Roman" w:hAnsi="Times New Roman" w:cs="Times New Roman"/>
          <w:b w:val="0"/>
          <w:bCs w:val="0"/>
          <w:sz w:val="28"/>
          <w:szCs w:val="28"/>
        </w:rPr>
        <w:t>Бор на реализацию муниципальной программы «Развитие сферы жилищно-коммунального хозяйства городского округа г</w:t>
      </w:r>
      <w:r>
        <w:rPr>
          <w:rFonts w:ascii="Times New Roman" w:hAnsi="Times New Roman" w:cs="Times New Roman"/>
          <w:b w:val="0"/>
          <w:bCs w:val="0"/>
          <w:sz w:val="28"/>
          <w:szCs w:val="28"/>
        </w:rPr>
        <w:t>.</w:t>
      </w:r>
      <w:r w:rsidRPr="002E628B">
        <w:rPr>
          <w:rFonts w:ascii="Times New Roman" w:hAnsi="Times New Roman" w:cs="Times New Roman"/>
          <w:b w:val="0"/>
          <w:bCs w:val="0"/>
          <w:sz w:val="28"/>
          <w:szCs w:val="28"/>
        </w:rPr>
        <w:t>Бор»</w:t>
      </w:r>
      <w:r>
        <w:rPr>
          <w:rFonts w:ascii="Times New Roman" w:hAnsi="Times New Roman" w:cs="Times New Roman"/>
          <w:b w:val="0"/>
          <w:bCs w:val="0"/>
          <w:sz w:val="28"/>
          <w:szCs w:val="28"/>
        </w:rPr>
        <w:t>.</w:t>
      </w:r>
    </w:p>
    <w:p w:rsidR="00A76BC0" w:rsidRPr="00683830" w:rsidRDefault="00A76BC0" w:rsidP="00B556F1">
      <w:pPr>
        <w:pStyle w:val="Heading"/>
        <w:numPr>
          <w:ilvl w:val="0"/>
          <w:numId w:val="4"/>
        </w:numPr>
        <w:spacing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Внести изменение в постановление администрации городского округа г.Бор от 24.04.2018 № 2320 «Об утверждении Порядков предоставления субсидий из средств из средств бюджета городского округа г.Бор на реализацию мероприятий муниципальной программы «Развитие сферы жилищно-коммунального хозяйства городского округа г.Бор»,</w:t>
      </w:r>
      <w:r w:rsidRPr="00E8180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отменив пункт 1.</w:t>
      </w:r>
    </w:p>
    <w:p w:rsidR="00A76BC0" w:rsidRDefault="00A76BC0" w:rsidP="00B556F1">
      <w:pPr>
        <w:numPr>
          <w:ilvl w:val="0"/>
          <w:numId w:val="4"/>
        </w:numPr>
        <w:adjustRightInd w:val="0"/>
        <w:spacing w:line="360" w:lineRule="auto"/>
        <w:ind w:hanging="41"/>
        <w:jc w:val="both"/>
        <w:rPr>
          <w:rFonts w:ascii="Times New Roman" w:hAnsi="Times New Roman" w:cs="Times New Roman"/>
          <w:sz w:val="28"/>
          <w:szCs w:val="28"/>
        </w:rPr>
      </w:pPr>
      <w:r>
        <w:rPr>
          <w:rFonts w:ascii="Times New Roman" w:hAnsi="Times New Roman" w:cs="Times New Roman"/>
          <w:sz w:val="28"/>
          <w:szCs w:val="28"/>
        </w:rPr>
        <w:t>Отменить постановления администрации городского округа г. Бор:</w:t>
      </w:r>
    </w:p>
    <w:p w:rsidR="00A76BC0"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от 28.03.2019 № 1669 «О внесении изменений в Порядки предоставления субсидий из средств бюджета городского округа г.Бор на реализацию мероприятий муниципальной программы «Развитие сферы жилищно-коммунального хозяйства городского округа г.Бор», утвержденные постановлением администрации городского округа г.Бор от 24.04.2018 №2320»;</w:t>
      </w:r>
    </w:p>
    <w:p w:rsidR="00A76BC0"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03.09.2019 № 4795 «О внесении изменений в Порядки предоставления субсидий из средств бюджета городского округа г.Бор на реализацию мероприятий муниципальной программы «Развитие сферы жилищно-коммунального хозяйства городского округа г.Бор»;</w:t>
      </w:r>
    </w:p>
    <w:p w:rsidR="00A76BC0"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от 27.09.201</w:t>
      </w:r>
      <w:r w:rsidRPr="006D4489">
        <w:rPr>
          <w:rFonts w:ascii="Times New Roman" w:hAnsi="Times New Roman" w:cs="Times New Roman"/>
          <w:b w:val="0"/>
          <w:bCs w:val="0"/>
          <w:sz w:val="28"/>
          <w:szCs w:val="28"/>
        </w:rPr>
        <w:t>9</w:t>
      </w:r>
      <w:r>
        <w:rPr>
          <w:rFonts w:ascii="Times New Roman" w:hAnsi="Times New Roman" w:cs="Times New Roman"/>
          <w:b w:val="0"/>
          <w:bCs w:val="0"/>
          <w:sz w:val="28"/>
          <w:szCs w:val="28"/>
        </w:rPr>
        <w:t xml:space="preserve"> № 5289 «О внесении изменений в Порядок предоставления субсидий на финансовое обеспечение затрат из средств бюджета городского округа город Бор на реализацию муниципальной программы «Развитие сферы жилищно-коммунального хозяйства городского округа г.Бор» и в Порядок предоставления субсидий на возмещение недополученных доходов и (или) возмещение фактически понесенных затрат из средств бюджета городского округа город Бор на реализацию муниципальной программы «Развитие сферы жилищно-коммунального хозяйства городского округа г.Бор», утвержденные постановлением администрации городского округа г.Бор от 24.04.2018 № 2320»;</w:t>
      </w:r>
    </w:p>
    <w:p w:rsidR="00A76BC0"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06.12.2019 № 6585 «О внесении изменений в Порядок предоставления субсидий из средств бюджета городского округа г.Бор на реализацию мероприятий муниципальной программы «Развитие сферы жилищно-коммунального хозяйства городского округа г.Бор», утвержденный постановлением администрации городского округа г.Бор от 24.04.2018 № 2320»;</w:t>
      </w:r>
    </w:p>
    <w:p w:rsidR="00A76BC0" w:rsidRPr="00FB7CE5" w:rsidRDefault="00A76BC0" w:rsidP="00B556F1">
      <w:pPr>
        <w:pStyle w:val="Heading"/>
        <w:numPr>
          <w:ilvl w:val="1"/>
          <w:numId w:val="4"/>
        </w:numPr>
        <w:spacing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06.10.2020 № 4490 «О внесении изменений в Порядок предоставления субсидий на возмещение недополученных доходов и (или) возмещение фактически понесенных затрат из средств бюджета городского округа город Бор на реализацию мероприятий муниципальной программы «Развитие сферы жилищно-коммунального хозяйства городского округа г.Бор», утвержденный постановлением администрации городского округа г.Бор от 24.04.2018 № 2320».</w:t>
      </w:r>
    </w:p>
    <w:p w:rsidR="00A76BC0" w:rsidRPr="00416E38" w:rsidRDefault="00A76BC0" w:rsidP="00B556F1">
      <w:pPr>
        <w:pStyle w:val="Heading"/>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Pr="00416E38">
        <w:rPr>
          <w:rFonts w:ascii="Times New Roman" w:hAnsi="Times New Roman" w:cs="Times New Roman"/>
          <w:b w:val="0"/>
          <w:bCs w:val="0"/>
          <w:sz w:val="28"/>
          <w:szCs w:val="28"/>
        </w:rPr>
        <w:t>. Общему отделу администрации</w:t>
      </w:r>
      <w:r w:rsidRPr="00416E38">
        <w:rPr>
          <w:rFonts w:ascii="Times New Roman" w:hAnsi="Times New Roman" w:cs="Times New Roman"/>
          <w:b w:val="0"/>
          <w:bCs w:val="0"/>
          <w:color w:val="000000"/>
          <w:sz w:val="28"/>
          <w:szCs w:val="28"/>
        </w:rPr>
        <w:t xml:space="preserve"> городского округа г. Бор (Е.А.Копцова) обеспечить </w:t>
      </w:r>
      <w:r>
        <w:rPr>
          <w:rFonts w:ascii="Times New Roman" w:hAnsi="Times New Roman" w:cs="Times New Roman"/>
          <w:b w:val="0"/>
          <w:bCs w:val="0"/>
          <w:color w:val="000000"/>
          <w:sz w:val="28"/>
          <w:szCs w:val="28"/>
        </w:rPr>
        <w:t xml:space="preserve">опубликование </w:t>
      </w:r>
      <w:r w:rsidRPr="00416E38">
        <w:rPr>
          <w:rFonts w:ascii="Times New Roman" w:hAnsi="Times New Roman" w:cs="Times New Roman"/>
          <w:b w:val="0"/>
          <w:bCs w:val="0"/>
          <w:color w:val="000000"/>
          <w:sz w:val="28"/>
          <w:szCs w:val="28"/>
        </w:rPr>
        <w:t xml:space="preserve">настоящего </w:t>
      </w:r>
      <w:r w:rsidRPr="002E7C22">
        <w:rPr>
          <w:rFonts w:ascii="Times New Roman" w:hAnsi="Times New Roman" w:cs="Times New Roman"/>
          <w:b w:val="0"/>
          <w:bCs w:val="0"/>
          <w:color w:val="000000"/>
          <w:sz w:val="28"/>
          <w:szCs w:val="28"/>
        </w:rPr>
        <w:t>постановления в газете «Б</w:t>
      </w:r>
      <w:r>
        <w:rPr>
          <w:rFonts w:ascii="Times New Roman" w:hAnsi="Times New Roman" w:cs="Times New Roman"/>
          <w:b w:val="0"/>
          <w:bCs w:val="0"/>
          <w:color w:val="000000"/>
          <w:sz w:val="28"/>
          <w:szCs w:val="28"/>
        </w:rPr>
        <w:t>ор</w:t>
      </w:r>
      <w:r w:rsidRPr="002E7C22">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С</w:t>
      </w:r>
      <w:r w:rsidRPr="002E7C22">
        <w:rPr>
          <w:rFonts w:ascii="Times New Roman" w:hAnsi="Times New Roman" w:cs="Times New Roman"/>
          <w:b w:val="0"/>
          <w:bCs w:val="0"/>
          <w:color w:val="000000"/>
          <w:sz w:val="28"/>
          <w:szCs w:val="28"/>
        </w:rPr>
        <w:t>егодня» и</w:t>
      </w:r>
      <w:r>
        <w:rPr>
          <w:rFonts w:ascii="Times New Roman" w:hAnsi="Times New Roman" w:cs="Times New Roman"/>
          <w:color w:val="000000"/>
          <w:sz w:val="28"/>
          <w:szCs w:val="28"/>
        </w:rPr>
        <w:t xml:space="preserve"> </w:t>
      </w:r>
      <w:r w:rsidRPr="00416E38">
        <w:rPr>
          <w:rFonts w:ascii="Times New Roman" w:hAnsi="Times New Roman" w:cs="Times New Roman"/>
          <w:b w:val="0"/>
          <w:bCs w:val="0"/>
          <w:sz w:val="28"/>
          <w:szCs w:val="28"/>
        </w:rPr>
        <w:t xml:space="preserve">размещение на официальном сайте </w:t>
      </w:r>
      <w:r w:rsidRPr="00416E38">
        <w:rPr>
          <w:rFonts w:ascii="Times New Roman" w:hAnsi="Times New Roman" w:cs="Times New Roman"/>
          <w:b w:val="0"/>
          <w:bCs w:val="0"/>
          <w:sz w:val="28"/>
          <w:szCs w:val="28"/>
          <w:lang w:val="en-US"/>
        </w:rPr>
        <w:t>www</w:t>
      </w:r>
      <w:r w:rsidRPr="00416E38">
        <w:rPr>
          <w:rFonts w:ascii="Times New Roman" w:hAnsi="Times New Roman" w:cs="Times New Roman"/>
          <w:b w:val="0"/>
          <w:bCs w:val="0"/>
          <w:sz w:val="28"/>
          <w:szCs w:val="28"/>
        </w:rPr>
        <w:t>.</w:t>
      </w:r>
      <w:r w:rsidRPr="00416E38">
        <w:rPr>
          <w:rFonts w:ascii="Times New Roman" w:hAnsi="Times New Roman" w:cs="Times New Roman"/>
          <w:b w:val="0"/>
          <w:bCs w:val="0"/>
          <w:sz w:val="28"/>
          <w:szCs w:val="28"/>
          <w:lang w:val="en-US"/>
        </w:rPr>
        <w:t>borcity</w:t>
      </w:r>
      <w:r w:rsidRPr="00416E38">
        <w:rPr>
          <w:rFonts w:ascii="Times New Roman" w:hAnsi="Times New Roman" w:cs="Times New Roman"/>
          <w:b w:val="0"/>
          <w:bCs w:val="0"/>
          <w:sz w:val="28"/>
          <w:szCs w:val="28"/>
        </w:rPr>
        <w:t>.</w:t>
      </w:r>
      <w:r w:rsidRPr="00416E38">
        <w:rPr>
          <w:rFonts w:ascii="Times New Roman" w:hAnsi="Times New Roman" w:cs="Times New Roman"/>
          <w:b w:val="0"/>
          <w:bCs w:val="0"/>
          <w:sz w:val="28"/>
          <w:szCs w:val="28"/>
          <w:lang w:val="en-US"/>
        </w:rPr>
        <w:t>ru</w:t>
      </w:r>
      <w:r w:rsidRPr="00416E38">
        <w:rPr>
          <w:rFonts w:ascii="Times New Roman" w:hAnsi="Times New Roman" w:cs="Times New Roman"/>
          <w:b w:val="0"/>
          <w:bCs w:val="0"/>
          <w:sz w:val="28"/>
          <w:szCs w:val="28"/>
        </w:rPr>
        <w:t>.</w:t>
      </w:r>
    </w:p>
    <w:p w:rsidR="00A76BC0" w:rsidRDefault="00A76BC0" w:rsidP="00B556F1">
      <w:pPr>
        <w:pStyle w:val="BodyText2"/>
        <w:spacing w:line="360" w:lineRule="auto"/>
        <w:ind w:firstLine="720"/>
        <w:rPr>
          <w:sz w:val="26"/>
          <w:szCs w:val="26"/>
        </w:rPr>
      </w:pPr>
    </w:p>
    <w:p w:rsidR="00A76BC0" w:rsidRDefault="00A76BC0" w:rsidP="00B556F1">
      <w:pPr>
        <w:pStyle w:val="BodyText2"/>
        <w:spacing w:line="360" w:lineRule="auto"/>
        <w:ind w:firstLine="720"/>
        <w:rPr>
          <w:sz w:val="26"/>
          <w:szCs w:val="26"/>
        </w:rPr>
      </w:pPr>
    </w:p>
    <w:p w:rsidR="00A76BC0" w:rsidRPr="00B556F1" w:rsidRDefault="00A76BC0" w:rsidP="00B556F1">
      <w:pPr>
        <w:jc w:val="both"/>
        <w:rPr>
          <w:rFonts w:ascii="Times New Roman" w:hAnsi="Times New Roman" w:cs="Times New Roman"/>
          <w:color w:val="000000"/>
          <w:sz w:val="28"/>
          <w:szCs w:val="28"/>
        </w:rPr>
      </w:pPr>
      <w:r w:rsidRPr="00B556F1">
        <w:rPr>
          <w:rFonts w:ascii="Times New Roman" w:hAnsi="Times New Roman" w:cs="Times New Roman"/>
          <w:color w:val="000000"/>
          <w:sz w:val="28"/>
          <w:szCs w:val="28"/>
        </w:rPr>
        <w:t>Глава местного самоуправления                                                       А.В. Боровский</w:t>
      </w: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Default="00A76BC0" w:rsidP="00AA057C">
      <w:pPr>
        <w:rPr>
          <w:rFonts w:ascii="Times New Roman" w:hAnsi="Times New Roman" w:cs="Times New Roman"/>
          <w:sz w:val="24"/>
          <w:szCs w:val="24"/>
        </w:rPr>
      </w:pPr>
    </w:p>
    <w:p w:rsidR="00A76BC0" w:rsidRPr="00B556F1" w:rsidRDefault="00A76BC0" w:rsidP="00AA057C">
      <w:pPr>
        <w:rPr>
          <w:rFonts w:ascii="Times New Roman" w:hAnsi="Times New Roman" w:cs="Times New Roman"/>
          <w:sz w:val="24"/>
          <w:szCs w:val="24"/>
        </w:rPr>
      </w:pPr>
      <w:r w:rsidRPr="00B556F1">
        <w:rPr>
          <w:rFonts w:ascii="Times New Roman" w:hAnsi="Times New Roman" w:cs="Times New Roman"/>
          <w:sz w:val="24"/>
          <w:szCs w:val="24"/>
        </w:rPr>
        <w:t>И.В. Железнова</w:t>
      </w:r>
    </w:p>
    <w:p w:rsidR="00A76BC0" w:rsidRPr="00B556F1" w:rsidRDefault="00A76BC0" w:rsidP="007C49E7">
      <w:pPr>
        <w:rPr>
          <w:rFonts w:ascii="Times New Roman" w:hAnsi="Times New Roman" w:cs="Times New Roman"/>
          <w:sz w:val="24"/>
          <w:szCs w:val="24"/>
        </w:rPr>
      </w:pPr>
      <w:r w:rsidRPr="00B556F1">
        <w:rPr>
          <w:rFonts w:ascii="Times New Roman" w:hAnsi="Times New Roman" w:cs="Times New Roman"/>
          <w:sz w:val="24"/>
          <w:szCs w:val="24"/>
        </w:rPr>
        <w:t>3-71-96</w:t>
      </w:r>
    </w:p>
    <w:p w:rsidR="00A76BC0" w:rsidRDefault="00A76BC0" w:rsidP="001F21F4">
      <w:pPr>
        <w:pStyle w:val="ConsPlusNormal"/>
        <w:jc w:val="right"/>
        <w:outlineLvl w:val="0"/>
        <w:rPr>
          <w:rFonts w:ascii="Times New Roman" w:hAnsi="Times New Roman" w:cs="Times New Roman"/>
          <w:color w:val="000000"/>
        </w:rPr>
      </w:pPr>
    </w:p>
    <w:p w:rsidR="00A76BC0" w:rsidRDefault="00A76BC0" w:rsidP="001F21F4">
      <w:pPr>
        <w:pStyle w:val="ConsPlusNormal"/>
        <w:jc w:val="right"/>
        <w:outlineLvl w:val="0"/>
        <w:rPr>
          <w:rFonts w:ascii="Times New Roman" w:hAnsi="Times New Roman" w:cs="Times New Roman"/>
          <w:color w:val="000000"/>
        </w:rPr>
      </w:pPr>
    </w:p>
    <w:p w:rsidR="00A76BC0" w:rsidRDefault="00A76BC0" w:rsidP="001F21F4">
      <w:pPr>
        <w:pStyle w:val="ConsPlusNormal"/>
        <w:jc w:val="right"/>
        <w:outlineLvl w:val="0"/>
        <w:rPr>
          <w:rFonts w:ascii="Times New Roman" w:hAnsi="Times New Roman" w:cs="Times New Roman"/>
          <w:color w:val="000000"/>
          <w:sz w:val="28"/>
          <w:szCs w:val="28"/>
        </w:rPr>
      </w:pPr>
    </w:p>
    <w:p w:rsidR="00A76BC0" w:rsidRDefault="00A76BC0" w:rsidP="001F21F4">
      <w:pPr>
        <w:pStyle w:val="ConsPlusNormal"/>
        <w:jc w:val="right"/>
        <w:outlineLvl w:val="0"/>
        <w:rPr>
          <w:rFonts w:ascii="Times New Roman" w:hAnsi="Times New Roman" w:cs="Times New Roman"/>
          <w:color w:val="000000"/>
          <w:sz w:val="28"/>
          <w:szCs w:val="28"/>
        </w:rPr>
      </w:pPr>
    </w:p>
    <w:p w:rsidR="00A76BC0" w:rsidRDefault="00A76BC0" w:rsidP="001F21F4">
      <w:pPr>
        <w:pStyle w:val="ConsPlusNormal"/>
        <w:jc w:val="right"/>
        <w:outlineLvl w:val="0"/>
        <w:rPr>
          <w:rFonts w:ascii="Times New Roman" w:hAnsi="Times New Roman" w:cs="Times New Roman"/>
          <w:color w:val="000000"/>
          <w:sz w:val="28"/>
          <w:szCs w:val="28"/>
        </w:rPr>
      </w:pPr>
    </w:p>
    <w:p w:rsidR="00A76BC0" w:rsidRDefault="00A76BC0" w:rsidP="001F21F4">
      <w:pPr>
        <w:pStyle w:val="ConsPlusNormal"/>
        <w:jc w:val="right"/>
        <w:outlineLvl w:val="0"/>
        <w:rPr>
          <w:rFonts w:ascii="Times New Roman" w:hAnsi="Times New Roman" w:cs="Times New Roman"/>
          <w:color w:val="000000"/>
          <w:sz w:val="28"/>
          <w:szCs w:val="28"/>
        </w:rPr>
      </w:pPr>
    </w:p>
    <w:p w:rsidR="00A76BC0" w:rsidRPr="00B556F1" w:rsidRDefault="00A76BC0" w:rsidP="001F21F4">
      <w:pPr>
        <w:pStyle w:val="ConsPlusNormal"/>
        <w:jc w:val="right"/>
        <w:outlineLvl w:val="0"/>
        <w:rPr>
          <w:rFonts w:ascii="Times New Roman" w:hAnsi="Times New Roman" w:cs="Times New Roman"/>
          <w:color w:val="000000"/>
          <w:sz w:val="28"/>
          <w:szCs w:val="28"/>
        </w:rPr>
      </w:pPr>
      <w:r w:rsidRPr="00B556F1">
        <w:rPr>
          <w:rFonts w:ascii="Times New Roman" w:hAnsi="Times New Roman" w:cs="Times New Roman"/>
          <w:color w:val="000000"/>
          <w:sz w:val="28"/>
          <w:szCs w:val="28"/>
        </w:rPr>
        <w:t>Утвержден</w:t>
      </w:r>
    </w:p>
    <w:p w:rsidR="00A76BC0" w:rsidRPr="00B556F1" w:rsidRDefault="00A76BC0" w:rsidP="001F21F4">
      <w:pPr>
        <w:pStyle w:val="ConsPlusNormal"/>
        <w:jc w:val="right"/>
        <w:rPr>
          <w:rFonts w:ascii="Times New Roman" w:hAnsi="Times New Roman" w:cs="Times New Roman"/>
          <w:color w:val="000000"/>
          <w:sz w:val="28"/>
          <w:szCs w:val="28"/>
        </w:rPr>
      </w:pPr>
      <w:r w:rsidRPr="00B556F1">
        <w:rPr>
          <w:rFonts w:ascii="Times New Roman" w:hAnsi="Times New Roman" w:cs="Times New Roman"/>
          <w:color w:val="000000"/>
          <w:sz w:val="28"/>
          <w:szCs w:val="28"/>
        </w:rPr>
        <w:t>постановлением администрации</w:t>
      </w:r>
    </w:p>
    <w:p w:rsidR="00A76BC0" w:rsidRPr="00B556F1" w:rsidRDefault="00A76BC0" w:rsidP="001F21F4">
      <w:pPr>
        <w:pStyle w:val="ConsPlusNormal"/>
        <w:jc w:val="right"/>
        <w:rPr>
          <w:rFonts w:ascii="Times New Roman" w:hAnsi="Times New Roman" w:cs="Times New Roman"/>
          <w:color w:val="000000"/>
          <w:sz w:val="28"/>
          <w:szCs w:val="28"/>
        </w:rPr>
      </w:pPr>
      <w:r w:rsidRPr="00B556F1">
        <w:rPr>
          <w:rFonts w:ascii="Times New Roman" w:hAnsi="Times New Roman" w:cs="Times New Roman"/>
          <w:color w:val="000000"/>
          <w:sz w:val="28"/>
          <w:szCs w:val="28"/>
        </w:rPr>
        <w:t>городского округа г. Бор</w:t>
      </w:r>
    </w:p>
    <w:p w:rsidR="00A76BC0" w:rsidRPr="00B556F1" w:rsidRDefault="00A76BC0" w:rsidP="001F21F4">
      <w:pPr>
        <w:pStyle w:val="ConsPlusNormal"/>
        <w:jc w:val="center"/>
        <w:rPr>
          <w:rFonts w:ascii="Times New Roman" w:hAnsi="Times New Roman" w:cs="Times New Roman"/>
          <w:color w:val="000000"/>
          <w:sz w:val="28"/>
          <w:szCs w:val="28"/>
        </w:rPr>
      </w:pPr>
      <w:r w:rsidRPr="00B556F1">
        <w:rPr>
          <w:rFonts w:ascii="Times New Roman" w:hAnsi="Times New Roman" w:cs="Times New Roman"/>
          <w:color w:val="000000"/>
          <w:sz w:val="28"/>
          <w:szCs w:val="28"/>
        </w:rPr>
        <w:t xml:space="preserve">                                                    </w:t>
      </w:r>
      <w:r w:rsidRPr="00B556F1">
        <w:rPr>
          <w:rFonts w:ascii="Times New Roman" w:hAnsi="Times New Roman" w:cs="Times New Roman"/>
          <w:color w:val="000000"/>
          <w:sz w:val="28"/>
          <w:szCs w:val="28"/>
        </w:rPr>
        <w:tab/>
      </w:r>
      <w:r w:rsidRPr="00B556F1">
        <w:rPr>
          <w:rFonts w:ascii="Times New Roman" w:hAnsi="Times New Roman" w:cs="Times New Roman"/>
          <w:color w:val="000000"/>
          <w:sz w:val="28"/>
          <w:szCs w:val="28"/>
        </w:rPr>
        <w:tab/>
      </w:r>
      <w:r w:rsidRPr="00B556F1">
        <w:rPr>
          <w:rFonts w:ascii="Times New Roman" w:hAnsi="Times New Roman" w:cs="Times New Roman"/>
          <w:color w:val="000000"/>
          <w:sz w:val="28"/>
          <w:szCs w:val="28"/>
        </w:rPr>
        <w:tab/>
      </w:r>
      <w:r>
        <w:rPr>
          <w:rFonts w:ascii="Times New Roman" w:hAnsi="Times New Roman" w:cs="Times New Roman"/>
          <w:color w:val="000000"/>
          <w:sz w:val="28"/>
          <w:szCs w:val="28"/>
        </w:rPr>
        <w:t xml:space="preserve">       о</w:t>
      </w:r>
      <w:r w:rsidRPr="00B556F1">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 xml:space="preserve">22.12.2020 </w:t>
      </w:r>
      <w:r w:rsidRPr="00B556F1">
        <w:rPr>
          <w:rFonts w:ascii="Times New Roman" w:hAnsi="Times New Roman" w:cs="Times New Roman"/>
          <w:color w:val="000000"/>
          <w:sz w:val="28"/>
          <w:szCs w:val="28"/>
        </w:rPr>
        <w:t xml:space="preserve"> №</w:t>
      </w:r>
      <w:r w:rsidRPr="001F21F4">
        <w:rPr>
          <w:rFonts w:ascii="Times New Roman" w:hAnsi="Times New Roman" w:cs="Times New Roman"/>
          <w:color w:val="000000"/>
          <w:sz w:val="24"/>
          <w:szCs w:val="24"/>
        </w:rPr>
        <w:t xml:space="preserve"> </w:t>
      </w:r>
      <w:r w:rsidRPr="00B556F1">
        <w:rPr>
          <w:rFonts w:ascii="Times New Roman" w:hAnsi="Times New Roman" w:cs="Times New Roman"/>
          <w:color w:val="000000"/>
          <w:sz w:val="28"/>
          <w:szCs w:val="28"/>
        </w:rPr>
        <w:t>6007</w:t>
      </w:r>
    </w:p>
    <w:p w:rsidR="00A76BC0"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rPr>
          <w:rFonts w:ascii="Times New Roman" w:hAnsi="Times New Roman" w:cs="Times New Roman"/>
          <w:color w:val="000000"/>
          <w:sz w:val="24"/>
          <w:szCs w:val="24"/>
        </w:rPr>
      </w:pPr>
      <w:bookmarkStart w:id="0" w:name="P39"/>
      <w:bookmarkEnd w:id="0"/>
      <w:r w:rsidRPr="001F21F4">
        <w:rPr>
          <w:rFonts w:ascii="Times New Roman" w:hAnsi="Times New Roman" w:cs="Times New Roman"/>
          <w:color w:val="000000"/>
          <w:sz w:val="24"/>
          <w:szCs w:val="24"/>
        </w:rPr>
        <w:t>ПОРЯДОК</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ПРЕДОСТАВЛЕНИЯ СУБСИДИЙ НА ВОЗМЕЩЕНИЕ НЕДОПОЛУЧЕННЫХ ДОХОДОВ И (ИЛИ) ВОЗМЕЩЕНИЕ ФАКТИЧЕСКИ ПОНЕСЕННЫХ ЗАТРАТ ИЗ СРЕДСТВ БЮДЖЕТА ГОРОДСКОГО ОКРУГА ГОРОД БОР НА РЕАЛИЗАЦИЮ</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МЕРОПРИЯТИЙ МУНИЦИПАЛЬНОЙ ПРОГРАММЫ "РАЗВИТИЕ СФЕРЫ ЖИЛИЩНО-КОММУНАЛЬНОГО ХОЗЯЙСТВА ГОРОДСКОГО ОКРУГА Г. БОР"</w:t>
      </w:r>
    </w:p>
    <w:p w:rsidR="00A76BC0" w:rsidRPr="001F21F4" w:rsidRDefault="00A76BC0" w:rsidP="001F21F4">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(далее - Порядок)</w:t>
      </w:r>
    </w:p>
    <w:p w:rsidR="00A76BC0" w:rsidRPr="001F21F4" w:rsidRDefault="00A76BC0" w:rsidP="001F21F4">
      <w:pPr>
        <w:spacing w:after="1"/>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1. Общие положения о предоставлении субсидий</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1.1. Настоящий Порядок определяет цели, условия и порядок предоставления субсидий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средств бюджета городского округа г.Бор на реализацию мероприятий муниципальной </w:t>
      </w:r>
      <w:hyperlink r:id="rId5" w:history="1">
        <w:r w:rsidRPr="001F21F4">
          <w:rPr>
            <w:rFonts w:ascii="Times New Roman" w:hAnsi="Times New Roman" w:cs="Times New Roman"/>
            <w:color w:val="000000"/>
            <w:sz w:val="24"/>
            <w:szCs w:val="24"/>
          </w:rPr>
          <w:t>программы</w:t>
        </w:r>
      </w:hyperlink>
      <w:r w:rsidRPr="001F21F4">
        <w:rPr>
          <w:rFonts w:ascii="Times New Roman" w:hAnsi="Times New Roman" w:cs="Times New Roman"/>
          <w:color w:val="000000"/>
          <w:sz w:val="24"/>
          <w:szCs w:val="24"/>
        </w:rPr>
        <w:t xml:space="preserve"> "Развитие сферы жилищно-коммунального хозяйства городского округа г.Бор", утвержденной постановлением администрации городского округа г.Бор от 08.11.2016 №5214 "Об утверждении муниципальной программы "Развитие сферы жилищно-коммунального хозяйства городского округа г.Бор" (далее - Программа).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1.2. Субсидии предоставляются на безвозмездной и безвозвратной основе за счет средств бюджета городского округа город Бор Нижегородской области.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1.3. Субсидии предоставляются в пределах бюджетных ассигнований и лимитов бюджетных обязательств, предусмотренных на эти цели в бюджете городского округа город Бор Нижегородской области на соответствующий финансовый год на реализацию Программы.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 w:name="P57"/>
      <w:bookmarkEnd w:id="1"/>
      <w:r w:rsidRPr="001F21F4">
        <w:rPr>
          <w:rFonts w:ascii="Times New Roman" w:hAnsi="Times New Roman" w:cs="Times New Roman"/>
          <w:color w:val="000000"/>
          <w:sz w:val="24"/>
          <w:szCs w:val="24"/>
        </w:rPr>
        <w:t>1.4. Субсидии предоставляются в целях: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 w:name="P58"/>
      <w:bookmarkEnd w:id="2"/>
      <w:r w:rsidRPr="001F21F4">
        <w:rPr>
          <w:rFonts w:ascii="Times New Roman" w:hAnsi="Times New Roman" w:cs="Times New Roman"/>
          <w:color w:val="000000"/>
          <w:sz w:val="24"/>
          <w:szCs w:val="24"/>
        </w:rPr>
        <w:t>1.4.1. Возмещения недополученных доходов, связанных с оказанием услуг по снабжению населения сжиженным газом из групповых газовых резервуарных установок;</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3" w:name="P59"/>
      <w:bookmarkEnd w:id="3"/>
      <w:r w:rsidRPr="001F21F4">
        <w:rPr>
          <w:rFonts w:ascii="Times New Roman" w:hAnsi="Times New Roman" w:cs="Times New Roman"/>
          <w:color w:val="000000"/>
          <w:sz w:val="24"/>
          <w:szCs w:val="24"/>
        </w:rPr>
        <w:t>1.4.2. Возмещения недополученных доходов, связанных с оказанием услуг по отоплению и содержанию общего имущества МКД в части временно пустующих жилых помещений, находящихся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 w:name="P60"/>
      <w:bookmarkStart w:id="5" w:name="P62"/>
      <w:bookmarkEnd w:id="4"/>
      <w:bookmarkEnd w:id="5"/>
      <w:r w:rsidRPr="001F21F4">
        <w:rPr>
          <w:rFonts w:ascii="Times New Roman" w:hAnsi="Times New Roman" w:cs="Times New Roman"/>
          <w:color w:val="000000"/>
          <w:sz w:val="24"/>
          <w:szCs w:val="24"/>
        </w:rPr>
        <w:t>1.4.3. Возмещения недополученных доходов, связанных с оказанием услуг по содержанию и ремонту жилых помещений в общежитиях муниципального жилищного фонда;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 w:name="P63"/>
      <w:bookmarkEnd w:id="6"/>
      <w:r w:rsidRPr="001F21F4">
        <w:rPr>
          <w:rFonts w:ascii="Times New Roman" w:hAnsi="Times New Roman" w:cs="Times New Roman"/>
          <w:color w:val="000000"/>
          <w:sz w:val="24"/>
          <w:szCs w:val="24"/>
        </w:rPr>
        <w:t>1.4.4. Возмещения недополученных доходов, связанных с оказанием услуг населению по содержанию и ремонту лифтов;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 w:name="P64"/>
      <w:bookmarkEnd w:id="7"/>
      <w:r w:rsidRPr="001F21F4">
        <w:rPr>
          <w:rFonts w:ascii="Times New Roman" w:hAnsi="Times New Roman" w:cs="Times New Roman"/>
          <w:color w:val="000000"/>
          <w:sz w:val="24"/>
          <w:szCs w:val="24"/>
        </w:rPr>
        <w:t>1.4.5. Возмещения недополученных доходов, связанных с оказанием услуг населению по вывозу ЖБО;</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8" w:name="P65"/>
      <w:bookmarkEnd w:id="8"/>
      <w:r w:rsidRPr="001F21F4">
        <w:rPr>
          <w:rFonts w:ascii="Times New Roman" w:hAnsi="Times New Roman" w:cs="Times New Roman"/>
          <w:color w:val="000000"/>
          <w:sz w:val="24"/>
          <w:szCs w:val="24"/>
        </w:rPr>
        <w:t>1.4.6. Возмещения недополученных доходов за содержание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 w:name="P67"/>
      <w:bookmarkStart w:id="10" w:name="P68"/>
      <w:bookmarkStart w:id="11" w:name="P69"/>
      <w:bookmarkEnd w:id="9"/>
      <w:bookmarkEnd w:id="10"/>
      <w:bookmarkEnd w:id="11"/>
      <w:r w:rsidRPr="001F21F4">
        <w:rPr>
          <w:rFonts w:ascii="Times New Roman" w:hAnsi="Times New Roman" w:cs="Times New Roman"/>
          <w:color w:val="000000"/>
          <w:sz w:val="24"/>
          <w:szCs w:val="24"/>
        </w:rPr>
        <w:t>1.4.7. Возмещения фактически понесенных затрат на капитальный ремонт и (или) обследование общего имущества в многоквартирном доме соразмерно доле муниципального образования городской округ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 w:name="P70"/>
      <w:bookmarkEnd w:id="12"/>
      <w:r w:rsidRPr="001F21F4">
        <w:rPr>
          <w:rFonts w:ascii="Times New Roman" w:hAnsi="Times New Roman" w:cs="Times New Roman"/>
          <w:color w:val="000000"/>
          <w:sz w:val="24"/>
          <w:szCs w:val="24"/>
        </w:rPr>
        <w:t>1.4.8. Возмещения фактически понесенных затрат, связанных с проведением работ по установке коллективных (общедомовых) приборов учета коммунальных ресурсов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 w:name="P71"/>
      <w:bookmarkEnd w:id="13"/>
      <w:r w:rsidRPr="001F21F4">
        <w:rPr>
          <w:rFonts w:ascii="Times New Roman" w:hAnsi="Times New Roman" w:cs="Times New Roman"/>
          <w:color w:val="000000"/>
          <w:sz w:val="24"/>
          <w:szCs w:val="24"/>
        </w:rPr>
        <w:t>1.4.9. Возмещения фактически понесенных затрат, связанных с проведением работ по капитальному ремонту, реконструкции и модернизации объектов коммунальной инфраструктуры, находящейся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 w:name="P72"/>
      <w:bookmarkStart w:id="15" w:name="P74"/>
      <w:bookmarkEnd w:id="14"/>
      <w:bookmarkEnd w:id="15"/>
      <w:r w:rsidRPr="001F21F4">
        <w:rPr>
          <w:rFonts w:ascii="Times New Roman" w:hAnsi="Times New Roman" w:cs="Times New Roman"/>
          <w:color w:val="000000"/>
          <w:sz w:val="24"/>
          <w:szCs w:val="24"/>
        </w:rPr>
        <w:t>1.4.10. Возмещения фактически понесенных затрат, связанных с проведением работ по ремонту выгребных ям, придомовых туалетов, отстойников с учетом инженерных коммуникаций, предназначенных для обслуживания неканализированных многоквартирных домов.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 Главным распорядителем средств бюджета, выделенных для предоставления субсидий, является Управление жилищно-коммунального хозяйства и благоустройства администрации городского округа г.Бор Нижегородской области (далее - Управление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 w:name="P76"/>
      <w:bookmarkEnd w:id="16"/>
      <w:r w:rsidRPr="001F21F4">
        <w:rPr>
          <w:rFonts w:ascii="Times New Roman" w:hAnsi="Times New Roman" w:cs="Times New Roman"/>
          <w:color w:val="000000"/>
          <w:sz w:val="24"/>
          <w:szCs w:val="24"/>
        </w:rPr>
        <w:t>1.6. Категории юридических лиц и индивидуальных предпринимателей (за исключением государственных и муниципальных учреждений) - производителей товаров, работ, услуг, осуществляющих свою деятельность на территории муниципального образования городской округа город Бор Нижегородской области и имеющих право на получение субсидии (далее - Получатели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1.6.1.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 производители товаров, работ, услуг, которые производят (реализуют) товары, выполняют работы, оказывают услуги с целью решения вопросов местного значения в сфере жилищно-коммунального хозяйства, при условии недостаточности доходов юридического лица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 (для целей субсидий, указанных в </w:t>
      </w:r>
      <w:hyperlink w:anchor="P58" w:history="1">
        <w:r w:rsidRPr="001F21F4">
          <w:rPr>
            <w:rFonts w:ascii="Times New Roman" w:hAnsi="Times New Roman" w:cs="Times New Roman"/>
            <w:color w:val="000000"/>
            <w:sz w:val="24"/>
            <w:szCs w:val="24"/>
          </w:rPr>
          <w:t>пунктах 1.4.1</w:t>
        </w:r>
      </w:hyperlink>
      <w:r w:rsidRPr="001F21F4">
        <w:rPr>
          <w:rFonts w:ascii="Times New Roman" w:hAnsi="Times New Roman" w:cs="Times New Roman"/>
          <w:color w:val="000000"/>
          <w:sz w:val="24"/>
          <w:szCs w:val="24"/>
        </w:rPr>
        <w:t xml:space="preserve"> - </w:t>
      </w:r>
      <w:hyperlink w:anchor="P74" w:history="1">
        <w:r w:rsidRPr="001F21F4">
          <w:rPr>
            <w:rFonts w:ascii="Times New Roman" w:hAnsi="Times New Roman" w:cs="Times New Roman"/>
            <w:color w:val="000000"/>
            <w:sz w:val="24"/>
            <w:szCs w:val="24"/>
          </w:rPr>
          <w:t>1.4.10</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1.6.2.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эксплуатацию объектов коммунальной инфраструктуры, за которыми закреплено муниципальное имущество на праве хозяйственного ведения, аренды (для целей субсидий, указанных в </w:t>
      </w:r>
      <w:hyperlink w:anchor="P65" w:history="1">
        <w:r w:rsidRPr="001F21F4">
          <w:rPr>
            <w:rFonts w:ascii="Times New Roman" w:hAnsi="Times New Roman" w:cs="Times New Roman"/>
            <w:color w:val="000000"/>
            <w:sz w:val="24"/>
            <w:szCs w:val="24"/>
          </w:rPr>
          <w:t>пунктах 1.4.6</w:t>
        </w:r>
      </w:hyperlink>
      <w:r w:rsidRPr="001F21F4">
        <w:rPr>
          <w:rFonts w:ascii="Times New Roman" w:hAnsi="Times New Roman" w:cs="Times New Roman"/>
          <w:color w:val="000000"/>
          <w:sz w:val="24"/>
          <w:szCs w:val="24"/>
        </w:rPr>
        <w:t xml:space="preserve">, </w:t>
      </w:r>
      <w:hyperlink w:anchor="P67" w:history="1">
        <w:r w:rsidRPr="001F21F4">
          <w:rPr>
            <w:rFonts w:ascii="Times New Roman" w:hAnsi="Times New Roman" w:cs="Times New Roman"/>
            <w:color w:val="000000"/>
            <w:sz w:val="24"/>
            <w:szCs w:val="24"/>
          </w:rPr>
          <w:t>1.4.9</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1.6.3. юридические лица или индивидуальные предприниматели, осуществляющие управление или обслуживание многоквартирных домов и оказывающие услуги вывоза жидких бытовых отходов в многоквартирных домах, в которых отсутствует подключение к централизованному водоотведению, при условии недостаточности доходов юридического лица или индивидуального предпринимателя на возмещение затрат в связи с оказанием услуг по вывозу жидких бытовых отходов (для целей субсидий, указанных в </w:t>
      </w:r>
      <w:hyperlink w:anchor="P64" w:history="1">
        <w:r w:rsidRPr="001F21F4">
          <w:rPr>
            <w:rFonts w:ascii="Times New Roman" w:hAnsi="Times New Roman" w:cs="Times New Roman"/>
            <w:color w:val="000000"/>
            <w:sz w:val="24"/>
            <w:szCs w:val="24"/>
          </w:rPr>
          <w:t>пункте 1.4.5</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1.6.4.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управление или обслуживание многоквартирных домов, оборудованных лифтами, при условии недостаточности доходов юридического лица или индивидуального предпринимателя на возмещение затрат в связи с оказанием услуг по содержанию и ремонту лифтов (для целей субсидий, указанных в </w:t>
      </w:r>
      <w:hyperlink w:anchor="P63" w:history="1">
        <w:r w:rsidRPr="001F21F4">
          <w:rPr>
            <w:rFonts w:ascii="Times New Roman" w:hAnsi="Times New Roman" w:cs="Times New Roman"/>
            <w:color w:val="000000"/>
            <w:sz w:val="24"/>
            <w:szCs w:val="24"/>
          </w:rPr>
          <w:t>пункте 1.4.4</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1.6.5.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управление многоквартирными домами (обслуживание многоквартирных домов), или предоставляющие коммунальные услуги в многоквартирных домах, в которых имеются пустующие жилые помещения, находящиеся в муниципальной собственности (для целей субсидий, указанных в </w:t>
      </w:r>
      <w:hyperlink w:anchor="P59" w:history="1">
        <w:r w:rsidRPr="001F21F4">
          <w:rPr>
            <w:rFonts w:ascii="Times New Roman" w:hAnsi="Times New Roman" w:cs="Times New Roman"/>
            <w:color w:val="000000"/>
            <w:sz w:val="24"/>
            <w:szCs w:val="24"/>
          </w:rPr>
          <w:t>пункте 1.4.2</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1.6.6.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управление общежитиями (для целей субсидий, указанных в </w:t>
      </w:r>
      <w:hyperlink w:anchor="P62" w:history="1">
        <w:r w:rsidRPr="00452348">
          <w:t xml:space="preserve"> </w:t>
        </w:r>
        <w:r w:rsidRPr="001F21F4">
          <w:rPr>
            <w:rFonts w:ascii="Times New Roman" w:hAnsi="Times New Roman" w:cs="Times New Roman"/>
            <w:color w:val="000000"/>
            <w:sz w:val="24"/>
            <w:szCs w:val="24"/>
          </w:rPr>
          <w:t>пункте 1.4.3</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1.6.7.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управление многоквартирными домами или обслуживание многоквартирных домов с газоснабжением из групповых газовых резервуарных установок, при условии недостаточности доходов юридического лица или индивидуального предпринимателя на возмещение затрат в связи с оказанием услуг по снабжению сжиженным газом из групповых емкостей (для целей субсидий, указанных в </w:t>
      </w:r>
      <w:hyperlink w:anchor="P58" w:history="1">
        <w:r w:rsidRPr="00452348">
          <w:t xml:space="preserve"> </w:t>
        </w:r>
        <w:r w:rsidRPr="001F21F4">
          <w:rPr>
            <w:rFonts w:ascii="Times New Roman" w:hAnsi="Times New Roman" w:cs="Times New Roman"/>
            <w:color w:val="000000"/>
            <w:sz w:val="24"/>
            <w:szCs w:val="24"/>
          </w:rPr>
          <w:t>пункте 1.4.1</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1.6.8.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оказывающие услуги бань, при условии недостаточности доходов юридического лица или индивидуального предпринимателя на возмещение затрат в связи с оказанием услуг бань, в случае установления данному лицу органом местного самоуправления тарифа на услуги, оказываемые банями (для целей субсидий, указанных в </w:t>
      </w:r>
      <w:hyperlink w:anchor="P65" w:history="1">
        <w:r w:rsidRPr="00452348">
          <w:t xml:space="preserve"> </w:t>
        </w:r>
        <w:r w:rsidRPr="001F21F4">
          <w:rPr>
            <w:rFonts w:ascii="Times New Roman" w:hAnsi="Times New Roman" w:cs="Times New Roman"/>
            <w:color w:val="000000"/>
            <w:sz w:val="24"/>
            <w:szCs w:val="24"/>
          </w:rPr>
          <w:t>пункте 1.4.6</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1.6.9.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управление многоквартирными домами, в которых имеются жилые помещения муниципального жилого фонда, и выполняющие работы по установке коллективных (общедомовых) приборов учета коммунальных ресурсов (для целей субсидий, указанных в </w:t>
      </w:r>
      <w:hyperlink w:anchor="P70" w:history="1">
        <w:r w:rsidRPr="00452348">
          <w:t xml:space="preserve"> </w:t>
        </w:r>
        <w:r w:rsidRPr="001F21F4">
          <w:rPr>
            <w:rFonts w:ascii="Times New Roman" w:hAnsi="Times New Roman" w:cs="Times New Roman"/>
            <w:color w:val="000000"/>
            <w:sz w:val="24"/>
            <w:szCs w:val="24"/>
          </w:rPr>
          <w:t>пункте 1.4.8</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1.6.10.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 xml:space="preserve">ридические лица или индивидуальные предприниматели, осуществляющие управление многоквартирными домами, в которых имеются жилые помещения муниципального жилого фонда, и выполняющие капитальный ремонт и (или) обследование общего имущества многоквартирного дома (для целей субсидий, указанных в </w:t>
      </w:r>
      <w:hyperlink w:anchor="P69" w:history="1">
        <w:r w:rsidRPr="00452348">
          <w:t xml:space="preserve"> </w:t>
        </w:r>
        <w:r w:rsidRPr="001F21F4">
          <w:rPr>
            <w:rFonts w:ascii="Times New Roman" w:hAnsi="Times New Roman" w:cs="Times New Roman"/>
            <w:color w:val="000000"/>
            <w:sz w:val="24"/>
            <w:szCs w:val="24"/>
          </w:rPr>
          <w:t>пункте 1.4.7</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 w:name="P91"/>
      <w:bookmarkEnd w:id="17"/>
      <w:r w:rsidRPr="001F21F4">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Ю</w:t>
      </w:r>
      <w:r w:rsidRPr="001F21F4">
        <w:rPr>
          <w:rFonts w:ascii="Times New Roman" w:hAnsi="Times New Roman" w:cs="Times New Roman"/>
          <w:color w:val="000000"/>
          <w:sz w:val="24"/>
          <w:szCs w:val="24"/>
        </w:rPr>
        <w:t>ридические лица или индивидуальные предприниматели, перечисленные в пункте 1.6 настоящего Порядка, должны располагать имуществом, закрепленного на праве хозяйственного ведения или аренды, иметь договор управления многоквартирным домом или договоры оказания услуг многоквартирному дому.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1.8. Сведения о субсидиях размещены на едином портале бюджетной системы Российской Федерации в информационно-телекоммуникационной сети «Интернет.</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2. Условия и порядок предоставления субсидий</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 Условиями предоставления субсидий являются: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2.1.1. Соответствие получателя субсидии требованиям, указанным в </w:t>
      </w:r>
      <w:hyperlink w:anchor="P76" w:history="1">
        <w:r w:rsidRPr="001F21F4">
          <w:rPr>
            <w:rFonts w:ascii="Times New Roman" w:hAnsi="Times New Roman" w:cs="Times New Roman"/>
            <w:color w:val="000000"/>
            <w:sz w:val="24"/>
            <w:szCs w:val="24"/>
          </w:rPr>
          <w:t>пунктах  1.6</w:t>
        </w:r>
      </w:hyperlink>
      <w:r w:rsidRPr="001F21F4">
        <w:rPr>
          <w:rFonts w:ascii="Times New Roman" w:hAnsi="Times New Roman" w:cs="Times New Roman"/>
          <w:color w:val="000000"/>
          <w:sz w:val="24"/>
          <w:szCs w:val="24"/>
        </w:rPr>
        <w:t xml:space="preserve"> и 1.7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2.1.2. Наличие ассигнований и лимитов бюджетных обязательств, предусмотренных на эти цели в бюджете городского округа город Бор на соответствующий финансовый год;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2.1.3. Согласие Получателя субсидии на осуществление обязательных проверок соблюдения условий, целей и порядка предоставления субсидий Управлением ЖКХ, а также проверок ревизорами Департамента финансов администрации городского округа г.Бор, контрольно-счетной палаты городского округа город Бор;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2.1.4. Предоставление в Управление ЖКХ Получателем Субсидии документов, предусмотренных </w:t>
      </w:r>
      <w:hyperlink w:anchor="P108" w:history="1">
        <w:r w:rsidRPr="001F21F4">
          <w:rPr>
            <w:rFonts w:ascii="Times New Roman" w:hAnsi="Times New Roman" w:cs="Times New Roman"/>
            <w:color w:val="000000"/>
            <w:sz w:val="24"/>
            <w:szCs w:val="24"/>
          </w:rPr>
          <w:t>подпунктом 2.3.1 пункта 2.3 и пунктом 2.5</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2.1.5. Субсидии имеют целевое назначение и не могут быть использованы на другие цели;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2.1.6. Получателю субсидии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получателям.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8" w:name="P108"/>
      <w:bookmarkEnd w:id="18"/>
      <w:r w:rsidRPr="001F21F4">
        <w:rPr>
          <w:rFonts w:ascii="Times New Roman" w:hAnsi="Times New Roman" w:cs="Times New Roman"/>
          <w:color w:val="000000"/>
          <w:sz w:val="24"/>
          <w:szCs w:val="24"/>
        </w:rPr>
        <w:t xml:space="preserve">2.2. Субсидии предоставляются на основании </w:t>
      </w:r>
      <w:hyperlink w:anchor="P495" w:history="1">
        <w:r w:rsidRPr="001F21F4">
          <w:rPr>
            <w:rFonts w:ascii="Times New Roman" w:hAnsi="Times New Roman" w:cs="Times New Roman"/>
            <w:color w:val="000000"/>
            <w:sz w:val="24"/>
            <w:szCs w:val="24"/>
          </w:rPr>
          <w:t>соглашений</w:t>
        </w:r>
      </w:hyperlink>
      <w:r w:rsidRPr="001F21F4">
        <w:rPr>
          <w:rFonts w:ascii="Times New Roman" w:hAnsi="Times New Roman" w:cs="Times New Roman"/>
          <w:color w:val="000000"/>
          <w:sz w:val="24"/>
          <w:szCs w:val="24"/>
        </w:rPr>
        <w:t xml:space="preserve">, заключенных с юридическими лицами или индивидуальными предпринимателями - производителями товаров, работ, услуг, указанных в </w:t>
      </w:r>
      <w:hyperlink w:anchor="P57" w:history="1">
        <w:r w:rsidRPr="001F21F4">
          <w:rPr>
            <w:rFonts w:ascii="Times New Roman" w:hAnsi="Times New Roman" w:cs="Times New Roman"/>
            <w:color w:val="000000"/>
            <w:sz w:val="24"/>
            <w:szCs w:val="24"/>
          </w:rPr>
          <w:t>пункте 1.6</w:t>
        </w:r>
      </w:hyperlink>
      <w:r w:rsidRPr="001F21F4">
        <w:rPr>
          <w:rFonts w:ascii="Times New Roman" w:hAnsi="Times New Roman" w:cs="Times New Roman"/>
          <w:color w:val="000000"/>
          <w:sz w:val="24"/>
          <w:szCs w:val="24"/>
        </w:rPr>
        <w:t xml:space="preserve"> настоящего Порядка, в соответствии с типовой формой, утвержденной Департаментом финансов администрации городского округа г.Бор, согласно приложению 1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9" w:name="P298"/>
      <w:bookmarkEnd w:id="19"/>
      <w:r w:rsidRPr="001F21F4">
        <w:rPr>
          <w:rFonts w:ascii="Times New Roman" w:hAnsi="Times New Roman" w:cs="Times New Roman"/>
          <w:color w:val="000000"/>
          <w:sz w:val="24"/>
          <w:szCs w:val="24"/>
        </w:rPr>
        <w:t>2.3. Условия и порядок заключения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2.3.1. Для заключения соглашения Получатель субсидии до 01 ноября года, предшествующего году, в котором планируется получение субсидии, представляет в Управление ЖКХ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w:t>
      </w:r>
      <w:hyperlink w:anchor="P1031" w:history="1">
        <w:r w:rsidRPr="001F21F4">
          <w:rPr>
            <w:rFonts w:ascii="Times New Roman" w:hAnsi="Times New Roman" w:cs="Times New Roman"/>
            <w:color w:val="000000"/>
            <w:sz w:val="24"/>
            <w:szCs w:val="24"/>
          </w:rPr>
          <w:t>заявление</w:t>
        </w:r>
      </w:hyperlink>
      <w:r w:rsidRPr="001F21F4">
        <w:rPr>
          <w:rFonts w:ascii="Times New Roman" w:hAnsi="Times New Roman" w:cs="Times New Roman"/>
          <w:color w:val="000000"/>
          <w:sz w:val="24"/>
          <w:szCs w:val="24"/>
        </w:rPr>
        <w:t xml:space="preserve"> на получение субсидии по форме, согласно приложению 2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копию Устава,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копию свидетельства о постановке на налоговый учет в налоговом органе,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потребности в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справку территориального органа Федеральной налоговой службы, подтверждающую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2.3.2. Управление ЖКХ в течение 15 рабочих дней с момента получения документов, предусмотренных пунктом 2.3.1 Порядка, осуществляет рассмотрение поступивших документов,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 при наличии оснований, указанных в пункте 2.4.3 Порядка, решение об отказе в заключении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2.3.3. Управление ЖКХ отказывает Получателю субсидии в заключении соглашения при наличии хотя бы одного из следующих оснований: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2.3.3.1. Получатель субсидии не относится к категории лиц, указанных в </w:t>
      </w:r>
      <w:hyperlink w:anchor="P76" w:history="1">
        <w:r w:rsidRPr="001F21F4">
          <w:rPr>
            <w:rFonts w:ascii="Times New Roman" w:hAnsi="Times New Roman" w:cs="Times New Roman"/>
            <w:color w:val="000000"/>
            <w:sz w:val="24"/>
            <w:szCs w:val="24"/>
          </w:rPr>
          <w:t>пункте 1.6</w:t>
        </w:r>
      </w:hyperlink>
      <w:r w:rsidRPr="001F21F4">
        <w:rPr>
          <w:rFonts w:ascii="Times New Roman" w:hAnsi="Times New Roman" w:cs="Times New Roman"/>
          <w:color w:val="000000"/>
          <w:sz w:val="24"/>
          <w:szCs w:val="24"/>
        </w:rPr>
        <w:t xml:space="preserve"> и пункте 1.7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2.3.3.2. Получатель субсидии не предоставил или предоставил не в полном объеме документы, предусмотренные </w:t>
      </w:r>
      <w:hyperlink w:anchor="P298" w:history="1">
        <w:r w:rsidRPr="001F21F4">
          <w:rPr>
            <w:rFonts w:ascii="Times New Roman" w:hAnsi="Times New Roman" w:cs="Times New Roman"/>
            <w:color w:val="000000"/>
            <w:sz w:val="24"/>
            <w:szCs w:val="24"/>
          </w:rPr>
          <w:t>пунктом 2.3.1</w:t>
        </w:r>
      </w:hyperlink>
      <w:r w:rsidRPr="001F21F4">
        <w:rPr>
          <w:rFonts w:ascii="Times New Roman" w:hAnsi="Times New Roman" w:cs="Times New Roman"/>
          <w:color w:val="000000"/>
          <w:sz w:val="24"/>
          <w:szCs w:val="24"/>
        </w:rPr>
        <w:t xml:space="preserve"> пункте 2.3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2.3.3.3. Предоставленные получателем субсидии документы содержат недостоверные сведения.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2.3.3.4. Получатель субсидии не соответствует требованиям, указанным в пункте 2.4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2.3.4. Получатель субсидии в течение 5 рабочих дней с момента получения проекта соглашения подписывает его и направляет в Управление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2.3.5. Право на получение средств субсидии у Получателя субсидии возникает после поступления в Управление ЖКХ подписанного соглашения.</w:t>
      </w:r>
    </w:p>
    <w:p w:rsidR="00A76BC0" w:rsidRPr="001F21F4" w:rsidRDefault="00A76BC0" w:rsidP="001F21F4">
      <w:pPr>
        <w:pStyle w:val="ConsPlusNonformat"/>
        <w:spacing w:before="24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2.3.6. В случае уменьшения Управлению ЖКХ ранее доведенных лимитов бюджетных обязательств, приводящего к невозможности предоставления субсидии в размере, определенном в соглашении, новые условия согласуются или соглашение расторгается  при недостижении согласия по новым условиям.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2.4.2. У Получателя субсидии должна отсутствовать просроченная задолженность по возврату в бюджет городского округа г. Бор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г. Бор;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2.4.4. Получатель субсидии не должен получать средства из бюджета городского округа г. Бор на основании иных нормативных правовых актов на цели предоставления субсидий, указанные в пункте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2.4.5. Получатель субсидии – юридическое лицо не должно находиться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являющимся Получателем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2.5. Для получения субсидии Получатель субсидии предоставляет в Управление ЖКХ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w:t>
      </w:r>
      <w:hyperlink w:anchor="P377" w:history="1">
        <w:r w:rsidRPr="001F21F4">
          <w:rPr>
            <w:rFonts w:ascii="Times New Roman" w:hAnsi="Times New Roman" w:cs="Times New Roman"/>
            <w:color w:val="000000"/>
            <w:sz w:val="24"/>
            <w:szCs w:val="24"/>
          </w:rPr>
          <w:t>заявку</w:t>
        </w:r>
      </w:hyperlink>
      <w:r w:rsidRPr="001F21F4">
        <w:rPr>
          <w:rFonts w:ascii="Times New Roman" w:hAnsi="Times New Roman" w:cs="Times New Roman"/>
          <w:color w:val="000000"/>
          <w:sz w:val="24"/>
          <w:szCs w:val="24"/>
        </w:rPr>
        <w:t xml:space="preserve"> о выделении субсидии по форме, согласно приложению 3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w:t>
      </w:r>
      <w:hyperlink w:anchor="P427" w:history="1">
        <w:r w:rsidRPr="001F21F4">
          <w:rPr>
            <w:rFonts w:ascii="Times New Roman" w:hAnsi="Times New Roman" w:cs="Times New Roman"/>
            <w:color w:val="000000"/>
            <w:sz w:val="24"/>
            <w:szCs w:val="24"/>
          </w:rPr>
          <w:t>отчет</w:t>
        </w:r>
      </w:hyperlink>
      <w:r w:rsidRPr="001F21F4">
        <w:rPr>
          <w:rFonts w:ascii="Times New Roman" w:hAnsi="Times New Roman" w:cs="Times New Roman"/>
          <w:color w:val="000000"/>
          <w:sz w:val="24"/>
          <w:szCs w:val="24"/>
        </w:rPr>
        <w:t xml:space="preserve"> о выполнении мероприятия по форме, согласно приложению 4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2.6. Управление ЖКХ в течение пяти рабочих дней со дня предоставления Получателем субсидии заявки о выделении субсидии осуществляет проверку документов и принимает решение о предоставлении субсидии или об отказе в предоставлении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2.7. Основанием для отказа Получателю субсидии в предоставлении субсидии является: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2.7.1. Непредоставление, предоставление не в полном объеме или несоответствие требованиям представленных Получателем субсидии документов, указанных в </w:t>
      </w:r>
      <w:hyperlink w:anchor="P108" w:history="1">
        <w:r w:rsidRPr="001F21F4">
          <w:rPr>
            <w:rFonts w:ascii="Times New Roman" w:hAnsi="Times New Roman" w:cs="Times New Roman"/>
            <w:color w:val="000000"/>
            <w:sz w:val="24"/>
            <w:szCs w:val="24"/>
          </w:rPr>
          <w:t>пункте 2.5</w:t>
        </w:r>
      </w:hyperlink>
      <w:r w:rsidRPr="001F21F4">
        <w:rPr>
          <w:rFonts w:ascii="Times New Roman" w:hAnsi="Times New Roman" w:cs="Times New Roman"/>
          <w:color w:val="000000"/>
          <w:sz w:val="24"/>
          <w:szCs w:val="24"/>
        </w:rPr>
        <w:t xml:space="preserve">, </w:t>
      </w:r>
      <w:hyperlink w:anchor="P123" w:history="1">
        <w:r w:rsidRPr="001F21F4">
          <w:rPr>
            <w:rFonts w:ascii="Times New Roman" w:hAnsi="Times New Roman" w:cs="Times New Roman"/>
            <w:color w:val="000000"/>
            <w:sz w:val="24"/>
            <w:szCs w:val="24"/>
          </w:rPr>
          <w:t>подпунктах 2.10.1.4</w:t>
        </w:r>
      </w:hyperlink>
      <w:r w:rsidRPr="001F21F4">
        <w:rPr>
          <w:rFonts w:ascii="Times New Roman" w:hAnsi="Times New Roman" w:cs="Times New Roman"/>
          <w:color w:val="000000"/>
          <w:sz w:val="24"/>
          <w:szCs w:val="24"/>
        </w:rPr>
        <w:t xml:space="preserve">, </w:t>
      </w:r>
      <w:hyperlink w:anchor="P138" w:history="1">
        <w:r w:rsidRPr="001F21F4">
          <w:rPr>
            <w:rFonts w:ascii="Times New Roman" w:hAnsi="Times New Roman" w:cs="Times New Roman"/>
            <w:color w:val="000000"/>
            <w:sz w:val="24"/>
            <w:szCs w:val="24"/>
          </w:rPr>
          <w:t>2.10.2.4</w:t>
        </w:r>
      </w:hyperlink>
      <w:r w:rsidRPr="001F21F4">
        <w:rPr>
          <w:rFonts w:ascii="Times New Roman" w:hAnsi="Times New Roman" w:cs="Times New Roman"/>
          <w:color w:val="000000"/>
          <w:sz w:val="24"/>
          <w:szCs w:val="24"/>
        </w:rPr>
        <w:t xml:space="preserve">, </w:t>
      </w:r>
      <w:hyperlink w:anchor="P149" w:history="1">
        <w:r w:rsidRPr="001F21F4">
          <w:rPr>
            <w:rFonts w:ascii="Times New Roman" w:hAnsi="Times New Roman" w:cs="Times New Roman"/>
            <w:color w:val="000000"/>
            <w:sz w:val="24"/>
            <w:szCs w:val="24"/>
          </w:rPr>
          <w:t>2.10.3.4</w:t>
        </w:r>
      </w:hyperlink>
      <w:r w:rsidRPr="001F21F4">
        <w:rPr>
          <w:rFonts w:ascii="Times New Roman" w:hAnsi="Times New Roman" w:cs="Times New Roman"/>
          <w:color w:val="000000"/>
          <w:sz w:val="24"/>
          <w:szCs w:val="24"/>
        </w:rPr>
        <w:t xml:space="preserve">, </w:t>
      </w:r>
      <w:hyperlink w:anchor="P161" w:history="1">
        <w:r w:rsidRPr="001F21F4">
          <w:rPr>
            <w:rFonts w:ascii="Times New Roman" w:hAnsi="Times New Roman" w:cs="Times New Roman"/>
            <w:color w:val="000000"/>
            <w:sz w:val="24"/>
            <w:szCs w:val="24"/>
          </w:rPr>
          <w:t>2.10.4.4</w:t>
        </w:r>
      </w:hyperlink>
      <w:r w:rsidRPr="001F21F4">
        <w:rPr>
          <w:rFonts w:ascii="Times New Roman" w:hAnsi="Times New Roman" w:cs="Times New Roman"/>
          <w:color w:val="000000"/>
          <w:sz w:val="24"/>
          <w:szCs w:val="24"/>
        </w:rPr>
        <w:t xml:space="preserve">, </w:t>
      </w:r>
      <w:hyperlink w:anchor="P178" w:history="1">
        <w:r w:rsidRPr="001F21F4">
          <w:rPr>
            <w:rFonts w:ascii="Times New Roman" w:hAnsi="Times New Roman" w:cs="Times New Roman"/>
            <w:color w:val="000000"/>
            <w:sz w:val="24"/>
            <w:szCs w:val="24"/>
          </w:rPr>
          <w:t>2.10.5.4</w:t>
        </w:r>
      </w:hyperlink>
      <w:r w:rsidRPr="001F21F4">
        <w:rPr>
          <w:rFonts w:ascii="Times New Roman" w:hAnsi="Times New Roman" w:cs="Times New Roman"/>
          <w:color w:val="000000"/>
          <w:sz w:val="24"/>
          <w:szCs w:val="24"/>
        </w:rPr>
        <w:t xml:space="preserve">, </w:t>
      </w:r>
      <w:hyperlink w:anchor="P194" w:history="1">
        <w:r w:rsidRPr="001F21F4">
          <w:rPr>
            <w:rFonts w:ascii="Times New Roman" w:hAnsi="Times New Roman" w:cs="Times New Roman"/>
            <w:color w:val="000000"/>
            <w:sz w:val="24"/>
            <w:szCs w:val="24"/>
          </w:rPr>
          <w:t>2.10.6.4</w:t>
        </w:r>
      </w:hyperlink>
      <w:r w:rsidRPr="001F21F4">
        <w:rPr>
          <w:rFonts w:ascii="Times New Roman" w:hAnsi="Times New Roman" w:cs="Times New Roman"/>
          <w:color w:val="000000"/>
          <w:sz w:val="24"/>
          <w:szCs w:val="24"/>
        </w:rPr>
        <w:t xml:space="preserve">, </w:t>
      </w:r>
      <w:hyperlink w:anchor="P203" w:history="1">
        <w:r w:rsidRPr="001F21F4">
          <w:rPr>
            <w:rFonts w:ascii="Times New Roman" w:hAnsi="Times New Roman" w:cs="Times New Roman"/>
            <w:color w:val="000000"/>
            <w:sz w:val="24"/>
            <w:szCs w:val="24"/>
          </w:rPr>
          <w:t>2.10.7.4</w:t>
        </w:r>
      </w:hyperlink>
      <w:r w:rsidRPr="001F21F4">
        <w:rPr>
          <w:rFonts w:ascii="Times New Roman" w:hAnsi="Times New Roman" w:cs="Times New Roman"/>
          <w:color w:val="000000"/>
          <w:sz w:val="24"/>
          <w:szCs w:val="24"/>
        </w:rPr>
        <w:t xml:space="preserve">, </w:t>
      </w:r>
      <w:hyperlink w:anchor="P217" w:history="1">
        <w:r w:rsidRPr="001F21F4">
          <w:rPr>
            <w:rFonts w:ascii="Times New Roman" w:hAnsi="Times New Roman" w:cs="Times New Roman"/>
            <w:color w:val="000000"/>
            <w:sz w:val="24"/>
            <w:szCs w:val="24"/>
          </w:rPr>
          <w:t>2.10.8.4</w:t>
        </w:r>
      </w:hyperlink>
      <w:r w:rsidRPr="001F21F4">
        <w:rPr>
          <w:rFonts w:ascii="Times New Roman" w:hAnsi="Times New Roman" w:cs="Times New Roman"/>
          <w:color w:val="000000"/>
          <w:sz w:val="24"/>
          <w:szCs w:val="24"/>
        </w:rPr>
        <w:t xml:space="preserve">, </w:t>
      </w:r>
      <w:hyperlink w:anchor="P244" w:history="1">
        <w:r w:rsidRPr="001F21F4">
          <w:rPr>
            <w:rFonts w:ascii="Times New Roman" w:hAnsi="Times New Roman" w:cs="Times New Roman"/>
            <w:color w:val="000000"/>
            <w:sz w:val="24"/>
            <w:szCs w:val="24"/>
          </w:rPr>
          <w:t>2.10.9.4</w:t>
        </w:r>
      </w:hyperlink>
      <w:r w:rsidRPr="001F21F4">
        <w:rPr>
          <w:rFonts w:ascii="Times New Roman" w:hAnsi="Times New Roman" w:cs="Times New Roman"/>
          <w:color w:val="000000"/>
          <w:sz w:val="24"/>
          <w:szCs w:val="24"/>
        </w:rPr>
        <w:t xml:space="preserve">, </w:t>
      </w:r>
      <w:hyperlink w:anchor="P260" w:history="1">
        <w:r w:rsidRPr="001F21F4">
          <w:rPr>
            <w:rFonts w:ascii="Times New Roman" w:hAnsi="Times New Roman" w:cs="Times New Roman"/>
            <w:color w:val="000000"/>
            <w:sz w:val="24"/>
            <w:szCs w:val="24"/>
          </w:rPr>
          <w:t>2.10.10.4</w:t>
        </w:r>
      </w:hyperlink>
      <w:r w:rsidRPr="001F21F4">
        <w:rPr>
          <w:rFonts w:ascii="Times New Roman" w:hAnsi="Times New Roman" w:cs="Times New Roman"/>
          <w:color w:val="000000"/>
          <w:sz w:val="24"/>
          <w:szCs w:val="24"/>
        </w:rPr>
        <w:t xml:space="preserve"> пункта 2.10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2.7.2. Недостоверность представленной Получателем субсидии информации.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2.8. Управление ЖКХ направляет заявку на оплату расходов в электронном виде в Департамент финансов администрации городского округа г. Бор.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2.9. Департамент финансов администрации городского округа г. Бор не позднее 10-го рабочего дня после принятия Управлением ЖКХ по результатам рассмотрения им документов, перечисляет денежные средства в соответствии с заявкой с лицевого счета Управления ЖКХ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 Размер субсидии и порядок расчета размера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 Субсидия на возмещение фактически понесенных затрат на капитальный ремонт и (или) обследование общего имущества в многоквартирном доме соразмерно доле муниципального образования городского округа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2.10.1.1. Предоставление субсидии осуществляется в рамках подпрограммы 1 "Обеспечение комфортных условий проживания граждан в многоквартирных домах, расположенных на территории городского округа город Бор" (далее - Подпрограмма 1) Управлением ЖКХ по факту возникновения расходов;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2.10.1.2. Размер субсидии определяется как произведение сметной стоимости капитального ремонта и (или) обследования многоквартирного дома и доли муниципального образования городской округ г.Бор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2.10.1.3. Размер предоставляемой субсидии определяется на основании отчета Получателя субсидии о выполнении мероприятия Подпрограммы 1;</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0" w:name="P123"/>
      <w:bookmarkEnd w:id="20"/>
      <w:r w:rsidRPr="001F21F4">
        <w:rPr>
          <w:rFonts w:ascii="Times New Roman" w:hAnsi="Times New Roman" w:cs="Times New Roman"/>
          <w:color w:val="000000"/>
          <w:sz w:val="24"/>
          <w:szCs w:val="24"/>
        </w:rPr>
        <w:t>2.10.1.4.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2.10.1.4.1. При выполнении капитального ремонта общего имущества: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акта обследования технического состояния конструкций многоквартирного дома,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подряда на выполнение работ по капитальному ремонту,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сметного расчета,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акта приемки выполненных работ по форме N КС-2,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справки о стоимости работ по форме N КС-3,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протокола общего собрания собственников жилых помещений многоквартирного дома,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реестр жилых помещений многоквартирного дома, находящихся в муниципальной собственности, с указанием адреса и площади помещений, находящихся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договоров социального (коммерческого) найма жилого помещения или выписка из Реестра муниципального имущества городского округа город Бор Нижегородской области,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доли муниципального образования городской округ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2.10.1.4.2. При выполнении обследования общего имущества: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на выполнение работ (услуг) по обследованию,</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сметного расчета (при необходимости),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акта выполненных работ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протокола общего собрания собственников жилых помещений многоквартирного дома,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реестр жилых помещений многоквартирного дома, находящихся в муниципальной собственности, с указанием адреса и площади помещений, находящихся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договоров социального (коммерческого) найма жилого помещения или выписка из Реестра муниципального имущества городского округа город Бор Нижегородской области,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доли муниципального образования городской округ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 Субсидия на возмещение фактически понесенных затрат, связанных с проведением работ по установке коллективных (общедомовых) приборов учета коммунальных ресурсов в многоквартирном доме, соразмерно доле муниципального образования городской округ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2.10.2.1. Предоставление субсидии осуществляется в рамках Подпрограммы 1 Управлением ЖКХ по факту возникновения расходов;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2.10.2.2. Размер субсидии определяется как произведение сметной стоимости работ по установке коллективных (общедомовых) приборов учета в многоквартирном доме и доли муниципального образования городской округ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2.10.2.3. Размер предоставляемой субсидии определяется на основании отчета Получателя субсидии о выполнении мероприятия Подпрограммы 1;</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1" w:name="P138"/>
      <w:bookmarkEnd w:id="21"/>
      <w:r w:rsidRPr="001F21F4">
        <w:rPr>
          <w:rFonts w:ascii="Times New Roman" w:hAnsi="Times New Roman" w:cs="Times New Roman"/>
          <w:color w:val="000000"/>
          <w:sz w:val="24"/>
          <w:szCs w:val="24"/>
        </w:rPr>
        <w:t>2.10.2.4.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сметы расчета на работы по установке коллективных (общедомовых) приборов учета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акта приемки выполненных работ,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акта ввода в эксплуатацию коллективных (общедомовых) приборов учета в многоквартирном доме, подписанного руководителем или уполномоченным представителем управляющей организации,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реестр помещений многоквартирного дома, находящихся в муниципальной собственности, с указанием адреса и площади помещений, находящихся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доли муниципального образования городской округ г. Бор в праве общей собственности на общее имущество в многоквартирном доме,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договоров социального найма и (или) договоров найма фонда коммерческого использования жилого помещения или выписка из Реестра муниципального имущества городского округа город Бор Нижегородской области;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 Субсидия на возмещение недополученных доходов, связанных с оказанием услуг по снабжению населения сжиженным газом из групповых газовых резервуарных установок:</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2.10.3.1. Предоставление субсидии осуществляется в рамках подпрограммы 2 "Поддержка предприятий жилищно-коммунального хозяйства городского округа г. Бор" (далее - Подпрограмма 2)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2.10.3.2. Размер субсидии определяется как разница между стоимостью работ по договору управляющей организации с подрядной организацией, оказывающей услугу, и начисленной гражданам платой;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2.10.3.3. Размер предоставляемой субсидии определяется на основании отчетов Получателя субсидии о выполнении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2" w:name="P149"/>
      <w:bookmarkEnd w:id="22"/>
      <w:r w:rsidRPr="001F21F4">
        <w:rPr>
          <w:rFonts w:ascii="Times New Roman" w:hAnsi="Times New Roman" w:cs="Times New Roman"/>
          <w:color w:val="000000"/>
          <w:sz w:val="24"/>
          <w:szCs w:val="24"/>
        </w:rPr>
        <w:t>2.10.3.4.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 (предоставляется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на поставку сжиженного газа (предоставляется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первичных документов, подтверждающих сумму платы населения за услугу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актов приемки выполненных работ (услуг)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счетов-фактур, предъявленных подрядной организацией управляющей организации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платежных поручений управляющей организации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(предоставляется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2.10.4. Субсидия на возмещение недополученных доходов, связанных с оказанием услуг по отоплению и содержанию общего имущества МКД в части временно пустующих жилых помещений, находящихся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2.10.4.1. Предоставление субсидии осуществляется в рамках  Подпрограммы 2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2.10.4.2. Размер субсидии определяется как сумма платы за отопление и (или) содержание жилого помещения в части временно пустующих жилых помещений, находящихся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2.10.4.3. Размер предоставляемой субсидии определяется на основании отчетов Получателя субсидии о выполнении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3" w:name="P161"/>
      <w:bookmarkEnd w:id="23"/>
      <w:r w:rsidRPr="001F21F4">
        <w:rPr>
          <w:rFonts w:ascii="Times New Roman" w:hAnsi="Times New Roman" w:cs="Times New Roman"/>
          <w:color w:val="000000"/>
          <w:sz w:val="24"/>
          <w:szCs w:val="24"/>
        </w:rPr>
        <w:t>2.10.4.4.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 (обслуживания многоквартирного дома) (в случае содержания или обслуживания многоквартирного дома), копия договора предоставления коммунальной услуги по отоплению (в случае предоставления коммунальной услуги по отоплению в многоквартирном доме), (предоставляется 1 раз в год вместе с первым отчетом) (не предоставляется товариществами собственников жилья),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реестр временно пустующих жилых помещений, находящихся в муниципальной собственности (предоставляется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платежного документа для расчета и внесения платы за содержание и ремонт жилого помещения и предоставления коммунальных услуг (предоставляется по требованию Управления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в котором должны быть указаны адрес жилого помещения, его площадь, тариф за отопление, размер платы за содержание жилого помещения, сумма платы за отопление и содержание жилого помещения (предоставляется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2.10.5. Субсидия на возмещение недополученных доходов, связанных с оказанием услуг по содержанию и ремонту жилых помещений в общежитиях муниципального жилищного фонда: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2.10.5.1. Предоставление субсидии осуществляется в рамках Подпрограммы 2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2.10.5.2. Размер субсидии определяется по следующей формуле: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Сi = Срц + Ср, где: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Сi - сумма субсидии за отчетный период;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Срц - субсидия на возмещение разницы между доходами управляющей организации по цене, установленной договором управления многоквартирным домом, в котором расположено общежитие, в соответствии с перечнем работ по содержанию жилых помещений, и платой, начисленной гражданам исходя из размера платы, установленной муниципальным правовым актом администрации городского округа г. Бор для нанимателей жилых помещений;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Ср - фактические расходы управляющей организации на ремонт общежитий;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2.10.5.3. Размер предоставляемой субсидии определяется на основании ежемесячных отчетов Получателя субсидии о выполнении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4" w:name="P194"/>
      <w:bookmarkEnd w:id="24"/>
      <w:r w:rsidRPr="001F21F4">
        <w:rPr>
          <w:rFonts w:ascii="Times New Roman" w:hAnsi="Times New Roman" w:cs="Times New Roman"/>
          <w:color w:val="000000"/>
          <w:sz w:val="24"/>
          <w:szCs w:val="24"/>
        </w:rPr>
        <w:t>2.10.5.4.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 (предоставляется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первичных документов, подтверждающих фактические расходы по содержанию и ремонту общежитий (предоставляются в случае выполнения ремонтных работ и по требованию Управления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первичных документов, подтверждающих сумму платы граждан за содержание жилого помещения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(предоставляется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2.10.6. Субсидия на возмещение недополученных доходов, связанных с оказанием услуг населению по содержанию и ремонту лифтов: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2.10.6.1. Предоставление субсидии осуществляется в рамках Подпрограммы 2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2.10.6.2. Размер субсидии определяется как разница между стоимостью работ по договору управляющей организации или товарищества собственников жилья с подрядной организацией, оказывающей услугу, и суммой платы, начисленной гражданам за содержание и ремонт лифтов в составе платы за содержание и ремонт жилого помещения, исходя из размера платы, указанного в соглашении на предоставление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2.10.6.3. Размер предоставляемой субсидии определяется на основании ежемесячных отчетов Получателя субсидии о выполнении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5" w:name="P203"/>
      <w:bookmarkEnd w:id="25"/>
      <w:r w:rsidRPr="001F21F4">
        <w:rPr>
          <w:rFonts w:ascii="Times New Roman" w:hAnsi="Times New Roman" w:cs="Times New Roman"/>
          <w:color w:val="000000"/>
          <w:sz w:val="24"/>
          <w:szCs w:val="24"/>
        </w:rPr>
        <w:t>2.10.6.4.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 (предоставляется 1 раз в год вместе с первым отчетом) (не предоставляется товариществами собственников жилья),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на услуги по содержанию и ремонту лифтов, заключенного со специализированной подрядной организацией по результатам комиссионного отбора (предоставляется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протоколов комиссионного отбора подрядной организации (предоставляются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первичных документов, подтверждающих сумму платы населения за услугу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актов приемки выполненных работ (услуг)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счетов-фактур подрядной организации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платежных поручений или иных документов, подтверждающих оплату услуг подрядной организации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(предоставляется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2.10.6.5. Получатель субсидии проводит комиссионный отбор специализированной подрядной организации на выполнение работ (услуг) по содержанию и ремонту лифтов с включением в состав комиссии представителя Управления ЖКХ. В протоколе комиссионного отбора специализированной организации должны быть указаны стоимость услуг этой организации и планируемые объемы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2.10.7. Субсидия на возмещение недополученных доходов, связанных с оказанием услуг населению по вывозу ЖБО:</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2.10.7.1. Предоставление субсидии осуществляется в рамках Подпрограммы 2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2.10.7.2. Размер субсидии определяется как разница между стоимостью работ по договору управляющей организации с подрядной организацией, оказывающей услугу (или экономически обоснованным тарифом организации, в случае, если управляющая (обслуживающая) организация оказывает услугу по вывозу ЖБО самостоятельно), и суммой платы, начисленной гражданам за вывоз жидких бытовых отходов по тарифам, указанным в соглашении на предоставление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2.10.7.3. Размер предоставляемой субсидии определяется на основании отчетов Получателя субсидии о выполнении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6" w:name="P217"/>
      <w:bookmarkEnd w:id="26"/>
      <w:r w:rsidRPr="001F21F4">
        <w:rPr>
          <w:rFonts w:ascii="Times New Roman" w:hAnsi="Times New Roman" w:cs="Times New Roman"/>
          <w:color w:val="000000"/>
          <w:sz w:val="24"/>
          <w:szCs w:val="24"/>
        </w:rPr>
        <w:t>2.10.7.4.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 (предоставляется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на услуги по вывозу жидких бытовых отходов, заключенного с подрядной организацией по результатам комиссионного отбора (предоставляется 1 раз в год вместе с первым отчетом) или копия калькуляции себестоимости услуги по вывозу ЖБО (в случае, если управляющая (обслуживающая) организация оказывает услугу по вывозу ЖБО самостоятельно) (предоставляется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протоколов комиссионного отбора подрядной организации (предоставляются 1 раз в год вместе с первым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первичных документов, подтверждающих сумму платы, начисленной гражданам за вывоз жидких бытовых отходов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актов приемки выполненных работ (услуг) (в случае, если услугу по вывозу ЖБО оказывает подрядная организация)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счетов-фактур подрядной организации (в случае, если услугу по вывозу ЖБО оказывает подрядная организация)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платежных поручений или иных документов, подтверждающих оплату услуг подрядной организации (в случае, если услугу по вывозу ЖБО оказывает подрядная организация) (предоставляются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(предоставляется с каждым отчетом);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2.10.7.5. Получатель субсидии проводит комиссионный отбор специализированной подрядной организации на вывоз жидких бытовых отходов с включением в состав комиссии представителя Управления ЖКХ. В протоколе комиссионного отбора специализированной организации должны быть указаны стоимость услуг этой организации и планируемые объемы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2.10.8. Субсидия на возмещение недополученных доходов за содержание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2.10.8.1. Предоставление субсидии осуществляется в рамках Подпрограммы 2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2.10.8.2. Размер субсидии определяется по следующей формуле: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Сб = (Зпл. - Т1) x Ч1 + (Зпл. - Т2) x Ч2 + (Зпл. x Ч3), где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Сб - сумма субсидии на возмещение недополученных доходов за содержание муниципальных бань,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Зпл. - плановые расходы на единицу услуги,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Т1 - размер платы (тариф), установленный администрацией городского округа г. Бор для граждан,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Ч1 - количество посетителей бани, заплативших по тарифу Т1, чел.,</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Т2 - размер платы (тариф), установленный для льготных категорий граждан,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Ч2 - количество посетителей бани, заплативших по тарифу Т2, чел.,</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Ч3 - количество посетителей бани (детей до семи лет включительно), имеющих право на бесплатное обслуживание, чел.</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Плановые расходы (Зпл.) формируются на основе калькуляции плановых расходов предприятия - получателя субсидии и могут быть скорректированы по итогам работы предприятия за отчетный год в январе следующего за отчетным года, если годовые доходы получателя субсидии с учетом полученной субсидии превысят сумму фактических расходов на оказание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2.10.8.3. Размер предоставляемой субсидии определяется на основании ежемесячных отчетов Получателя субсидии о выполнении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7" w:name="P244"/>
      <w:bookmarkEnd w:id="27"/>
      <w:r w:rsidRPr="001F21F4">
        <w:rPr>
          <w:rFonts w:ascii="Times New Roman" w:hAnsi="Times New Roman" w:cs="Times New Roman"/>
          <w:color w:val="000000"/>
          <w:sz w:val="24"/>
          <w:szCs w:val="24"/>
        </w:rPr>
        <w:t>2.10.8.4.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кассовые отчеты за отчетный месяц или ведомость о пропуске платных посетителей, сформированная на основе кассовых отчетов за отчетный месяц,</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калькуляции расходов за отчетный месяц,</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за отчетный месяц;</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2.10.9. Субсидия на возмещение фактически понесенных затрат, связанных с проведением работ по капитальному ремонту, реконструкции и модернизации объектов коммунальной инфраструктуры, находящейся в муниципальной собственности: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2.10.9.1. Субсидия предоставляется в рамках Подпрограммы 3 "Обеспечение населения городского округа город Бор качественными услугами в сфере коммунального хозяйства" (далее - Подпрограмма 3) Управлением ЖКХ по факту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2.10.9.2. Размер субсидии определяется как сумма расходов на выполнение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2.10.9.3. Размер предоставляемых субсидий определяется на основании отчета о выполнении мероприятия Подпрограммы 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8" w:name="P268"/>
      <w:bookmarkEnd w:id="28"/>
      <w:r w:rsidRPr="001F21F4">
        <w:rPr>
          <w:rFonts w:ascii="Times New Roman" w:hAnsi="Times New Roman" w:cs="Times New Roman"/>
          <w:color w:val="000000"/>
          <w:sz w:val="24"/>
          <w:szCs w:val="24"/>
        </w:rPr>
        <w:t>2.10.9.4.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сметная документация;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договоры подряда на выполнение работ;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акты приемки выполненных работ по форме N КС-2;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справки о стоимости работ по форме N КС-3;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акты на скрытые работы;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документы, подтверждающие закрепление за Получателем субсидии муниципального имущества городского округа г. Бор на праве хозяйственного ведения, аренды;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29" w:name="P275"/>
      <w:bookmarkEnd w:id="29"/>
      <w:r w:rsidRPr="001F21F4">
        <w:rPr>
          <w:rFonts w:ascii="Times New Roman" w:hAnsi="Times New Roman" w:cs="Times New Roman"/>
          <w:color w:val="000000"/>
          <w:sz w:val="24"/>
          <w:szCs w:val="24"/>
        </w:rPr>
        <w:t>2.10.10. Субсидия на возмещение фактически понесенных затрат, связанных с проведением работ по ремонту выгребных ям, придомовых туалетов, отстойников с учетом инженерных коммуникаций, предназначенных для обслуживания неканализированных многоквартирных домов: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2.10.10.1. Субсидия предоставляется в рамках Подпрограммы 3 Управлением ЖКХ по факту возникновения расходов;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2.10.10.2. Размер субсидии определяется как сумма расходов на выполнение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2.10.10.3. Размер предоставляемой субсидии определяется на основании отчетов Получателя субсидии о выполнении мероприятия Подпрограммы 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30" w:name="P291"/>
      <w:bookmarkEnd w:id="30"/>
      <w:r w:rsidRPr="001F21F4">
        <w:rPr>
          <w:rFonts w:ascii="Times New Roman" w:hAnsi="Times New Roman" w:cs="Times New Roman"/>
          <w:color w:val="000000"/>
          <w:sz w:val="24"/>
          <w:szCs w:val="24"/>
        </w:rPr>
        <w:t>2.10.10.4.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управления многоквартирным домом;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договора подряда на выполнение работ по ремонту;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сметного расчета;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акта приемки выполненных работ по форме N КС-2;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копия справки о стоимости работ по форме N КС-3.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2.11. Предоставление субсидии носит заявительный характер.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2.12. Субсидии (или часть субсидии) подлежат возврату на лицевой счет Управления ЖКХ в случае: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нецелевого использования субсидии Получателем;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неиспользования субсидии Получателем в текущем финансовом году;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если годовые доходы Получателя субсидии с учетом полученной субсидии превысят сумму фактических расходов на реализацию мероприятий Программы.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2.13. Возврат денежных средств осуществляется Получателем субсидии в течение десяти банковских дней с момента доведения до сведения Получателя субсидии акта проверки Управления ЖКХ или других контролирующих органов.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2.14.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2.15. Результаты предоставления субсидии должны соответствовать результатам, установленным в соглашении, заключенном между Управлением ЖКХ и Получателем субсидии.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3. Требования к отчетности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 Получатель субсидии предоставляет отчет о выполнении мероприятия, по форме, представленной в приложении 4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3.1.1. по факту выполнения мероприятия для получения субсидии, указанной в </w:t>
      </w:r>
      <w:hyperlink w:anchor="P69" w:history="1">
        <w:r w:rsidRPr="001F21F4">
          <w:rPr>
            <w:rFonts w:ascii="Times New Roman" w:hAnsi="Times New Roman" w:cs="Times New Roman"/>
            <w:color w:val="000000"/>
            <w:sz w:val="24"/>
            <w:szCs w:val="24"/>
          </w:rPr>
          <w:t>подпунктах 1.4.7</w:t>
        </w:r>
      </w:hyperlink>
      <w:r w:rsidRPr="001F21F4">
        <w:rPr>
          <w:rFonts w:ascii="Times New Roman" w:hAnsi="Times New Roman" w:cs="Times New Roman"/>
          <w:color w:val="000000"/>
          <w:sz w:val="24"/>
          <w:szCs w:val="24"/>
        </w:rPr>
        <w:t xml:space="preserve"> - </w:t>
      </w:r>
      <w:hyperlink w:anchor="P71" w:history="1">
        <w:r w:rsidRPr="001F21F4">
          <w:rPr>
            <w:rFonts w:ascii="Times New Roman" w:hAnsi="Times New Roman" w:cs="Times New Roman"/>
            <w:color w:val="000000"/>
            <w:sz w:val="24"/>
            <w:szCs w:val="24"/>
          </w:rPr>
          <w:t>1.4.1</w:t>
        </w:r>
      </w:hyperlink>
      <w:r w:rsidRPr="001F21F4">
        <w:rPr>
          <w:rFonts w:ascii="Times New Roman" w:hAnsi="Times New Roman" w:cs="Times New Roman"/>
          <w:color w:val="000000"/>
          <w:sz w:val="24"/>
          <w:szCs w:val="24"/>
        </w:rPr>
        <w:t>0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3.1.2. до 20 числа месяца, следующего за отчетным, для получения субсидии, указанной в </w:t>
      </w:r>
      <w:hyperlink w:anchor="P58" w:history="1">
        <w:r w:rsidRPr="001F21F4">
          <w:rPr>
            <w:rFonts w:ascii="Times New Roman" w:hAnsi="Times New Roman" w:cs="Times New Roman"/>
            <w:color w:val="000000"/>
            <w:sz w:val="24"/>
            <w:szCs w:val="24"/>
          </w:rPr>
          <w:t>подпунктах 1.4.1</w:t>
        </w:r>
      </w:hyperlink>
      <w:r w:rsidRPr="001F21F4">
        <w:rPr>
          <w:rFonts w:ascii="Times New Roman" w:hAnsi="Times New Roman" w:cs="Times New Roman"/>
          <w:color w:val="000000"/>
          <w:sz w:val="24"/>
          <w:szCs w:val="24"/>
        </w:rPr>
        <w:t xml:space="preserve"> - </w:t>
      </w:r>
      <w:hyperlink w:anchor="P65" w:history="1">
        <w:r w:rsidRPr="001F21F4">
          <w:rPr>
            <w:rFonts w:ascii="Times New Roman" w:hAnsi="Times New Roman" w:cs="Times New Roman"/>
            <w:color w:val="000000"/>
            <w:sz w:val="24"/>
            <w:szCs w:val="24"/>
          </w:rPr>
          <w:t>1.4.</w:t>
        </w:r>
      </w:hyperlink>
      <w:r w:rsidRPr="001F21F4">
        <w:rPr>
          <w:rFonts w:ascii="Times New Roman" w:hAnsi="Times New Roman" w:cs="Times New Roman"/>
          <w:color w:val="000000"/>
          <w:sz w:val="24"/>
          <w:szCs w:val="24"/>
        </w:rPr>
        <w:t>6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 Получатель субсидии предоставляет отчет о достижении результатов предоставлении субсидии, указанных в пункте 2.14 , по форме, представленной в приложении 5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3.2.1. по факту выполнения мероприятия, при получении субсидии, указанной в подпунктах 1.4.7 - 1.4.10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3.2.2. до 20 декабря года, в котором предоставлялась субсидия, при получении субсидии, указанной в подпунктах 1.4.1 - 1.4.6 пункта 1.4 настоящего Порядка.</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4. Требования об осуществлении контроля за соблюдением</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условий, целей и порядка предоставления субсидий</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и ответственность за их нарушение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 Управление ЖКХ и Департамент финансов администрации городского округа г.Бор осуществляют обязательную проверку соблюдения условий, целей и порядка предоставления субсидий Получателями субсидий.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 Факт нецелевого использования субсидии подтверждается актом проверки Управления ЖКХ или других контролирующих органов.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 Контроль целевого использования субсидий осуществляет Управление ЖКХ в порядке, определенном соглашением о порядке и условиях предоставления субсидии из средств бюджета городского округа город Бор на реализацию мероприятий Подпрограммы 1, Подпрограммы 2 и  Подпрограммы 3 Программы.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 Ответственность за целевое использование субсидий и достоверность предоставляемых отчетов и расчетов несут Получатели субсидий.</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B556F1" w:rsidRDefault="00A76BC0" w:rsidP="001F21F4">
      <w:pPr>
        <w:pStyle w:val="ConsPlusNormal"/>
        <w:jc w:val="right"/>
        <w:outlineLvl w:val="1"/>
        <w:rPr>
          <w:rFonts w:ascii="Times New Roman" w:hAnsi="Times New Roman" w:cs="Times New Roman"/>
          <w:color w:val="000000"/>
          <w:sz w:val="24"/>
          <w:szCs w:val="24"/>
        </w:rPr>
      </w:pPr>
      <w:bookmarkStart w:id="31" w:name="P427"/>
      <w:bookmarkEnd w:id="31"/>
      <w:r w:rsidRPr="00B556F1">
        <w:rPr>
          <w:rFonts w:ascii="Times New Roman" w:hAnsi="Times New Roman" w:cs="Times New Roman"/>
          <w:color w:val="000000"/>
          <w:sz w:val="24"/>
          <w:szCs w:val="24"/>
        </w:rPr>
        <w:t>Приложение 1</w:t>
      </w:r>
    </w:p>
    <w:p w:rsidR="00A76BC0" w:rsidRPr="00B556F1" w:rsidRDefault="00A76BC0" w:rsidP="001F21F4">
      <w:pPr>
        <w:pStyle w:val="ConsPlusNormal"/>
        <w:jc w:val="right"/>
        <w:rPr>
          <w:rFonts w:ascii="Times New Roman" w:hAnsi="Times New Roman" w:cs="Times New Roman"/>
          <w:color w:val="000000"/>
          <w:sz w:val="24"/>
          <w:szCs w:val="24"/>
        </w:rPr>
      </w:pPr>
      <w:r w:rsidRPr="00B556F1">
        <w:rPr>
          <w:rFonts w:ascii="Times New Roman" w:hAnsi="Times New Roman" w:cs="Times New Roman"/>
          <w:color w:val="000000"/>
          <w:sz w:val="24"/>
          <w:szCs w:val="24"/>
        </w:rPr>
        <w:t>к Порядку предоставления субсидий на возмещение</w:t>
      </w:r>
    </w:p>
    <w:p w:rsidR="00A76BC0" w:rsidRPr="00B556F1" w:rsidRDefault="00A76BC0" w:rsidP="001F21F4">
      <w:pPr>
        <w:pStyle w:val="ConsPlusNormal"/>
        <w:jc w:val="right"/>
        <w:rPr>
          <w:rFonts w:ascii="Times New Roman" w:hAnsi="Times New Roman" w:cs="Times New Roman"/>
          <w:color w:val="000000"/>
          <w:sz w:val="24"/>
          <w:szCs w:val="24"/>
        </w:rPr>
      </w:pPr>
      <w:r w:rsidRPr="00B556F1">
        <w:rPr>
          <w:rFonts w:ascii="Times New Roman" w:hAnsi="Times New Roman" w:cs="Times New Roman"/>
          <w:color w:val="000000"/>
          <w:sz w:val="24"/>
          <w:szCs w:val="24"/>
        </w:rPr>
        <w:t>недополученных доходов и (или) возмещение фактически</w:t>
      </w:r>
    </w:p>
    <w:p w:rsidR="00A76BC0" w:rsidRPr="00B556F1" w:rsidRDefault="00A76BC0" w:rsidP="001F21F4">
      <w:pPr>
        <w:pStyle w:val="ConsPlusNormal"/>
        <w:jc w:val="right"/>
        <w:rPr>
          <w:rFonts w:ascii="Times New Roman" w:hAnsi="Times New Roman" w:cs="Times New Roman"/>
          <w:color w:val="000000"/>
          <w:sz w:val="24"/>
          <w:szCs w:val="24"/>
        </w:rPr>
      </w:pPr>
      <w:r w:rsidRPr="00B556F1">
        <w:rPr>
          <w:rFonts w:ascii="Times New Roman" w:hAnsi="Times New Roman" w:cs="Times New Roman"/>
          <w:color w:val="000000"/>
          <w:sz w:val="24"/>
          <w:szCs w:val="24"/>
        </w:rPr>
        <w:t>понесенных затрат из средств бюджета городского округа</w:t>
      </w:r>
    </w:p>
    <w:p w:rsidR="00A76BC0" w:rsidRPr="00B556F1" w:rsidRDefault="00A76BC0" w:rsidP="001F21F4">
      <w:pPr>
        <w:pStyle w:val="ConsPlusNormal"/>
        <w:jc w:val="right"/>
        <w:rPr>
          <w:rFonts w:ascii="Times New Roman" w:hAnsi="Times New Roman" w:cs="Times New Roman"/>
          <w:color w:val="000000"/>
          <w:sz w:val="24"/>
          <w:szCs w:val="24"/>
        </w:rPr>
      </w:pPr>
      <w:r w:rsidRPr="00B556F1">
        <w:rPr>
          <w:rFonts w:ascii="Times New Roman" w:hAnsi="Times New Roman" w:cs="Times New Roman"/>
          <w:color w:val="000000"/>
          <w:sz w:val="24"/>
          <w:szCs w:val="24"/>
        </w:rPr>
        <w:t>г. Бор на реализацию мероприятий муниципальной программы</w:t>
      </w:r>
    </w:p>
    <w:p w:rsidR="00A76BC0" w:rsidRPr="00B556F1" w:rsidRDefault="00A76BC0" w:rsidP="001F21F4">
      <w:pPr>
        <w:pStyle w:val="ConsPlusNormal"/>
        <w:jc w:val="right"/>
        <w:rPr>
          <w:rFonts w:ascii="Times New Roman" w:hAnsi="Times New Roman" w:cs="Times New Roman"/>
          <w:color w:val="000000"/>
          <w:sz w:val="24"/>
          <w:szCs w:val="24"/>
        </w:rPr>
      </w:pPr>
      <w:r w:rsidRPr="00B556F1">
        <w:rPr>
          <w:rFonts w:ascii="Times New Roman" w:hAnsi="Times New Roman" w:cs="Times New Roman"/>
          <w:color w:val="000000"/>
          <w:sz w:val="24"/>
          <w:szCs w:val="24"/>
        </w:rPr>
        <w:t>"Развитие сферы жилищно-коммунального хозяйства</w:t>
      </w:r>
    </w:p>
    <w:p w:rsidR="00A76BC0" w:rsidRDefault="00A76BC0" w:rsidP="001F21F4">
      <w:pPr>
        <w:pStyle w:val="ConsPlusNormal"/>
        <w:jc w:val="right"/>
        <w:rPr>
          <w:rFonts w:ascii="Times New Roman" w:hAnsi="Times New Roman" w:cs="Times New Roman"/>
          <w:color w:val="000000"/>
          <w:sz w:val="24"/>
          <w:szCs w:val="24"/>
        </w:rPr>
      </w:pPr>
      <w:r w:rsidRPr="00B556F1">
        <w:rPr>
          <w:rFonts w:ascii="Times New Roman" w:hAnsi="Times New Roman" w:cs="Times New Roman"/>
          <w:color w:val="000000"/>
          <w:sz w:val="24"/>
          <w:szCs w:val="24"/>
        </w:rPr>
        <w:t>городского округа г. Бор"</w:t>
      </w:r>
    </w:p>
    <w:p w:rsidR="00A76BC0" w:rsidRDefault="00A76BC0" w:rsidP="001F21F4">
      <w:pPr>
        <w:pStyle w:val="ConsPlusNormal"/>
        <w:jc w:val="right"/>
        <w:rPr>
          <w:rFonts w:ascii="Times New Roman" w:hAnsi="Times New Roman" w:cs="Times New Roman"/>
          <w:color w:val="000000"/>
          <w:sz w:val="24"/>
          <w:szCs w:val="24"/>
        </w:rPr>
      </w:pPr>
    </w:p>
    <w:p w:rsidR="00A76BC0" w:rsidRPr="00B556F1" w:rsidRDefault="00A76BC0" w:rsidP="001F21F4">
      <w:pPr>
        <w:pStyle w:val="ConsPlusNormal"/>
        <w:jc w:val="right"/>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32" w:name="P495"/>
      <w:bookmarkEnd w:id="32"/>
      <w:r w:rsidRPr="001F21F4">
        <w:rPr>
          <w:rFonts w:ascii="Times New Roman" w:hAnsi="Times New Roman" w:cs="Times New Roman"/>
          <w:color w:val="000000"/>
          <w:sz w:val="24"/>
          <w:szCs w:val="24"/>
        </w:rPr>
        <w:t>Форма соглашения</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 предоставлении из бюджета 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Нижегородской области субсидии юридическому лицу</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исключением муниципального учреждения), индивидуальному</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предпринимателю, физическому лицу - производителю товаров,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работ, услуг на возмещение затрат (недополученных доходов)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в связи с производством (реализацией) товаров,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выполнением работ, оказанием услуг </w:t>
      </w:r>
      <w:hyperlink w:anchor="P702" w:history="1">
        <w:r w:rsidRPr="001F21F4">
          <w:rPr>
            <w:rFonts w:ascii="Times New Roman" w:hAnsi="Times New Roman" w:cs="Times New Roman"/>
            <w:color w:val="000000"/>
            <w:sz w:val="24"/>
            <w:szCs w:val="24"/>
          </w:rPr>
          <w:t>&lt;1&gt;</w:t>
        </w:r>
      </w:hyperlink>
    </w:p>
    <w:p w:rsidR="00A76BC0" w:rsidRPr="001F21F4" w:rsidRDefault="00A76BC0" w:rsidP="001F21F4">
      <w:pPr>
        <w:pStyle w:val="ConsPlusNonformat"/>
        <w:jc w:val="center"/>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г. Бор Нижегородской области</w:t>
      </w:r>
    </w:p>
    <w:p w:rsidR="00A76BC0" w:rsidRPr="001F21F4" w:rsidRDefault="00A76BC0" w:rsidP="001F21F4">
      <w:pPr>
        <w:pStyle w:val="ConsPlusNonformat"/>
        <w:jc w:val="center"/>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 ___________ 20__ г.                                                                        № ________________</w:t>
      </w:r>
    </w:p>
    <w:p w:rsidR="00A76BC0" w:rsidRPr="001F21F4" w:rsidRDefault="00A76BC0" w:rsidP="001F21F4">
      <w:pPr>
        <w:pStyle w:val="ConsPlusNonformat"/>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(дата заключения соглашения соглашения) </w:t>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t xml:space="preserve"> </w:t>
      </w:r>
      <w:r w:rsidRPr="001F21F4">
        <w:rPr>
          <w:rFonts w:ascii="Times New Roman" w:hAnsi="Times New Roman" w:cs="Times New Roman"/>
          <w:color w:val="000000"/>
          <w:vertAlign w:val="superscript"/>
        </w:rPr>
        <w:tab/>
        <w:t xml:space="preserve">                                                       (номер)</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787C13">
      <w:pPr>
        <w:pStyle w:val="ConsPlusNonformat"/>
        <w:ind w:firstLine="567"/>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Управление жилищно-коммунального хозяйства и благоустройства администрации  городского </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 xml:space="preserve">округа </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город</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 xml:space="preserve"> Бор </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Нижегородской</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 xml:space="preserve"> области,</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 xml:space="preserve"> именуемое</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дальнейшем Управление ЖКХ, в лице начальника Управления 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(фамилия, имя, отчество руководителя)</w:t>
      </w:r>
    </w:p>
    <w:p w:rsidR="00A76BC0" w:rsidRPr="001F21F4" w:rsidRDefault="00A76BC0" w:rsidP="00787C13">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Положения  об Управлении жилищно-коммунального хозяйства  и  благоустройства  администрации  городского  округа  город Бор Нижегородской области,  с  одной   стороны, 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именуемый в дальнейшем "Получатель", в лице 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(реквизиты устава юридического лица, свидетельства о государственной регистрации индивидуального предпринимателя, доверенности)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с другой стороны, далее именуемые "Стороны", в соответствии с Бюджетным </w:t>
      </w:r>
      <w:hyperlink r:id="rId6" w:history="1">
        <w:r w:rsidRPr="001F21F4">
          <w:rPr>
            <w:rFonts w:ascii="Times New Roman" w:hAnsi="Times New Roman" w:cs="Times New Roman"/>
            <w:color w:val="000000"/>
            <w:sz w:val="24"/>
            <w:szCs w:val="24"/>
          </w:rPr>
          <w:t>кодексом</w:t>
        </w:r>
      </w:hyperlink>
      <w:r w:rsidRPr="001F21F4">
        <w:rPr>
          <w:rFonts w:ascii="Times New Roman" w:hAnsi="Times New Roman" w:cs="Times New Roman"/>
          <w:color w:val="000000"/>
          <w:sz w:val="24"/>
          <w:szCs w:val="24"/>
        </w:rPr>
        <w:t xml:space="preserve">   Российской  Федерации (Собрание  законодательства  Российской Федерации, 1995, N    31,    ст.   3823;   2016,   N   27, ст. 4279),</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правил (порядка) предоставления субсидии из местного бюджета Получателю)</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утвержденными(ым) 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(постановлением администрации городского округа г. Бор Нижегородской области)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от  "__"  ______________  20__  г.  №  ____ (далее - Порядок предоставления субсидии), заключили настоящее Соглашение о нижеследующем.</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33" w:name="P543"/>
      <w:bookmarkEnd w:id="33"/>
      <w:r w:rsidRPr="001F21F4">
        <w:rPr>
          <w:rFonts w:ascii="Times New Roman" w:hAnsi="Times New Roman" w:cs="Times New Roman"/>
          <w:color w:val="000000"/>
          <w:sz w:val="24"/>
          <w:szCs w:val="24"/>
        </w:rPr>
        <w:t>I. Предмет Соглашения</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1.1. Предметом   настоящего  Соглашения  является  предоставление  из местного бюджета в 20__ году/20__ - 20__ годах </w:t>
      </w:r>
      <w:hyperlink w:anchor="P703" w:history="1">
        <w:r w:rsidRPr="001F21F4">
          <w:rPr>
            <w:rFonts w:ascii="Times New Roman" w:hAnsi="Times New Roman" w:cs="Times New Roman"/>
            <w:color w:val="000000"/>
            <w:sz w:val="24"/>
            <w:szCs w:val="24"/>
          </w:rPr>
          <w:t>&lt;3&gt;</w:t>
        </w:r>
      </w:hyperlink>
      <w:r w:rsidRPr="001F21F4">
        <w:rPr>
          <w:rFonts w:ascii="Times New Roman" w:hAnsi="Times New Roman" w:cs="Times New Roman"/>
          <w:color w:val="000000"/>
          <w:sz w:val="24"/>
          <w:szCs w:val="24"/>
        </w:rPr>
        <w:t xml:space="preserve"> субсидии:</w:t>
      </w:r>
    </w:p>
    <w:p w:rsidR="00A76BC0" w:rsidRPr="001F21F4" w:rsidRDefault="00A76BC0" w:rsidP="00787C13">
      <w:pPr>
        <w:pStyle w:val="ConsPlusNonformat"/>
        <w:ind w:firstLine="709"/>
        <w:jc w:val="both"/>
        <w:rPr>
          <w:rFonts w:ascii="Times New Roman" w:hAnsi="Times New Roman" w:cs="Times New Roman"/>
          <w:color w:val="000000"/>
          <w:vertAlign w:val="superscript"/>
        </w:rPr>
      </w:pPr>
      <w:r w:rsidRPr="001F21F4">
        <w:rPr>
          <w:rFonts w:ascii="Times New Roman" w:hAnsi="Times New Roman" w:cs="Times New Roman"/>
          <w:color w:val="000000"/>
          <w:sz w:val="24"/>
          <w:szCs w:val="24"/>
        </w:rPr>
        <w:t xml:space="preserve">1.1.1. в целях возмещения _________________________________ Получателя, </w:t>
      </w:r>
      <w:r w:rsidRPr="001F21F4">
        <w:rPr>
          <w:rFonts w:ascii="Times New Roman" w:hAnsi="Times New Roman" w:cs="Times New Roman"/>
          <w:color w:val="000000"/>
          <w:vertAlign w:val="superscript"/>
        </w:rPr>
        <w:t xml:space="preserve">    </w:t>
      </w:r>
    </w:p>
    <w:p w:rsidR="00A76BC0" w:rsidRPr="001F21F4" w:rsidRDefault="00A76BC0" w:rsidP="00787C13">
      <w:pPr>
        <w:pStyle w:val="ConsPlusNonformat"/>
        <w:ind w:firstLine="709"/>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(затрат/недополученных доходов </w:t>
      </w:r>
      <w:hyperlink w:anchor="P704" w:history="1">
        <w:r w:rsidRPr="001F21F4">
          <w:rPr>
            <w:rFonts w:ascii="Times New Roman" w:hAnsi="Times New Roman" w:cs="Times New Roman"/>
            <w:color w:val="000000"/>
            <w:vertAlign w:val="superscript"/>
          </w:rPr>
          <w:t>&lt;4&gt;</w:t>
        </w:r>
      </w:hyperlink>
      <w:r w:rsidRPr="001F21F4">
        <w:rPr>
          <w:rFonts w:ascii="Times New Roman" w:hAnsi="Times New Roman" w:cs="Times New Roman"/>
          <w:color w:val="000000"/>
          <w:vertAlign w:val="superscript"/>
        </w:rPr>
        <w:t>)</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связанных с ___________________________________________ (далее - Субсидия);</w:t>
      </w:r>
    </w:p>
    <w:p w:rsidR="00A76BC0" w:rsidRPr="001F21F4" w:rsidRDefault="00A76BC0" w:rsidP="00787C13">
      <w:pPr>
        <w:pStyle w:val="ConsPlusNonformat"/>
        <w:ind w:firstLine="709"/>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w:t>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t xml:space="preserve"> (производством (реализацией) товаров, выполнением работ, оказанием услуг </w:t>
      </w:r>
      <w:hyperlink w:anchor="P705" w:history="1">
        <w:r w:rsidRPr="001F21F4">
          <w:rPr>
            <w:rFonts w:ascii="Times New Roman" w:hAnsi="Times New Roman" w:cs="Times New Roman"/>
            <w:color w:val="000000"/>
            <w:vertAlign w:val="superscript"/>
          </w:rPr>
          <w:t>&lt;5&gt;</w:t>
        </w:r>
      </w:hyperlink>
      <w:r w:rsidRPr="001F21F4">
        <w:rPr>
          <w:rFonts w:ascii="Times New Roman" w:hAnsi="Times New Roman" w:cs="Times New Roman"/>
          <w:color w:val="000000"/>
          <w:vertAlign w:val="superscript"/>
        </w:rPr>
        <w:t>)</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1.1.2.  в целях реализации Получателем следующих проектов (мероприятий) </w:t>
      </w:r>
      <w:hyperlink w:anchor="P706" w:history="1">
        <w:r w:rsidRPr="001F21F4">
          <w:rPr>
            <w:rFonts w:ascii="Times New Roman" w:hAnsi="Times New Roman" w:cs="Times New Roman"/>
            <w:color w:val="000000"/>
            <w:sz w:val="24"/>
            <w:szCs w:val="24"/>
          </w:rPr>
          <w:t>&lt;6&gt;</w:t>
        </w:r>
      </w:hyperlink>
      <w:r w:rsidRPr="001F21F4">
        <w:rPr>
          <w:rFonts w:ascii="Times New Roman" w:hAnsi="Times New Roman" w:cs="Times New Roman"/>
          <w:color w:val="000000"/>
          <w:sz w:val="24"/>
          <w:szCs w:val="24"/>
        </w:rPr>
        <w:t>:</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1.1.2.1. _____________________________________________________________;</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1.1.2.2. _____________________________________________________________.</w:t>
      </w:r>
    </w:p>
    <w:p w:rsidR="00A76BC0" w:rsidRPr="001F21F4" w:rsidRDefault="00A76BC0" w:rsidP="00787C13">
      <w:pPr>
        <w:pStyle w:val="ConsPlusNonformat"/>
        <w:ind w:firstLine="709"/>
        <w:jc w:val="both"/>
        <w:rPr>
          <w:rFonts w:ascii="Times New Roman" w:hAnsi="Times New Roman" w:cs="Times New Roman"/>
          <w:color w:val="000000"/>
          <w:sz w:val="24"/>
          <w:szCs w:val="24"/>
        </w:rPr>
      </w:pPr>
    </w:p>
    <w:p w:rsidR="00A76BC0" w:rsidRPr="001F21F4" w:rsidRDefault="00A76BC0" w:rsidP="00787C13">
      <w:pPr>
        <w:pStyle w:val="ConsPlusNonformat"/>
        <w:ind w:firstLine="709"/>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II. Финансовое обеспечение предоставления Субсидии</w:t>
      </w:r>
    </w:p>
    <w:p w:rsidR="00A76BC0" w:rsidRPr="001F21F4" w:rsidRDefault="00A76BC0" w:rsidP="00787C13">
      <w:pPr>
        <w:pStyle w:val="ConsPlusNonformat"/>
        <w:ind w:firstLine="709"/>
        <w:jc w:val="both"/>
        <w:rPr>
          <w:rFonts w:ascii="Times New Roman" w:hAnsi="Times New Roman" w:cs="Times New Roman"/>
          <w:color w:val="000000"/>
          <w:sz w:val="24"/>
          <w:szCs w:val="24"/>
        </w:rPr>
      </w:pPr>
    </w:p>
    <w:p w:rsidR="00A76BC0" w:rsidRPr="001F21F4" w:rsidRDefault="00A76BC0" w:rsidP="00787C13">
      <w:pPr>
        <w:pStyle w:val="ConsPlusNonformat"/>
        <w:ind w:firstLine="709"/>
        <w:jc w:val="both"/>
        <w:rPr>
          <w:rFonts w:ascii="Times New Roman" w:hAnsi="Times New Roman" w:cs="Times New Roman"/>
          <w:color w:val="000000"/>
          <w:sz w:val="24"/>
          <w:szCs w:val="24"/>
        </w:rPr>
      </w:pPr>
      <w:bookmarkStart w:id="34" w:name="P559"/>
      <w:bookmarkEnd w:id="34"/>
      <w:r w:rsidRPr="001F21F4">
        <w:rPr>
          <w:rFonts w:ascii="Times New Roman" w:hAnsi="Times New Roman" w:cs="Times New Roman"/>
          <w:color w:val="000000"/>
          <w:sz w:val="24"/>
          <w:szCs w:val="24"/>
        </w:rPr>
        <w:t xml:space="preserve">2.1. Субсидия  предоставляется  в  соответствии  с  лимитами бюджетных обязательств,  доведенными  Управлению  ЖКХ  как получателю средств бюджета городского  округа  г.Бор  Нижегородской  области, по кодам классификации расходов бюджетов Российской Федерации (далее - коды БК) на цели, указанные в </w:t>
      </w:r>
      <w:hyperlink w:anchor="P543"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 в следующем размере </w:t>
      </w:r>
      <w:hyperlink w:anchor="P707" w:history="1">
        <w:r w:rsidRPr="001F21F4">
          <w:rPr>
            <w:rFonts w:ascii="Times New Roman" w:hAnsi="Times New Roman" w:cs="Times New Roman"/>
            <w:color w:val="000000"/>
            <w:sz w:val="24"/>
            <w:szCs w:val="24"/>
          </w:rPr>
          <w:t>&lt;7&gt;</w:t>
        </w:r>
      </w:hyperlink>
      <w:r w:rsidRPr="001F21F4">
        <w:rPr>
          <w:rFonts w:ascii="Times New Roman" w:hAnsi="Times New Roman" w:cs="Times New Roman"/>
          <w:color w:val="000000"/>
          <w:sz w:val="24"/>
          <w:szCs w:val="24"/>
        </w:rPr>
        <w:t>:</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 ______________________________ рублей ____________________.</w:t>
      </w:r>
    </w:p>
    <w:p w:rsidR="00A76BC0" w:rsidRPr="001F21F4" w:rsidRDefault="00A76BC0" w:rsidP="00787C13">
      <w:pPr>
        <w:pStyle w:val="ConsPlusNonformat"/>
        <w:ind w:firstLine="709"/>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vertAlign w:val="superscript"/>
        </w:rPr>
        <w:t xml:space="preserve">            (сумма числом)                                                     (сумма прописью)                                                                                             (код БК)</w:t>
      </w:r>
    </w:p>
    <w:p w:rsidR="00A76BC0" w:rsidRPr="001F21F4" w:rsidRDefault="00A76BC0" w:rsidP="00787C13">
      <w:pPr>
        <w:pStyle w:val="ConsPlusNonformat"/>
        <w:ind w:firstLine="709"/>
        <w:jc w:val="center"/>
        <w:rPr>
          <w:rFonts w:ascii="Times New Roman" w:hAnsi="Times New Roman" w:cs="Times New Roman"/>
          <w:color w:val="000000"/>
          <w:sz w:val="24"/>
          <w:szCs w:val="24"/>
        </w:rPr>
      </w:pPr>
    </w:p>
    <w:p w:rsidR="00A76BC0" w:rsidRPr="001F21F4" w:rsidRDefault="00A76BC0" w:rsidP="00787C13">
      <w:pPr>
        <w:pStyle w:val="ConsPlusNonformat"/>
        <w:ind w:firstLine="709"/>
        <w:jc w:val="center"/>
        <w:rPr>
          <w:rFonts w:ascii="Times New Roman" w:hAnsi="Times New Roman" w:cs="Times New Roman"/>
          <w:color w:val="000000"/>
          <w:sz w:val="24"/>
          <w:szCs w:val="24"/>
        </w:rPr>
      </w:pPr>
      <w:bookmarkStart w:id="35" w:name="P567"/>
      <w:bookmarkEnd w:id="35"/>
      <w:r w:rsidRPr="001F21F4">
        <w:rPr>
          <w:rFonts w:ascii="Times New Roman" w:hAnsi="Times New Roman" w:cs="Times New Roman"/>
          <w:color w:val="000000"/>
          <w:sz w:val="24"/>
          <w:szCs w:val="24"/>
        </w:rPr>
        <w:t>III. Условия и порядок предоставления Субсидии</w:t>
      </w:r>
    </w:p>
    <w:p w:rsidR="00A76BC0" w:rsidRPr="001F21F4" w:rsidRDefault="00A76BC0" w:rsidP="00787C13">
      <w:pPr>
        <w:pStyle w:val="ConsPlusNonformat"/>
        <w:ind w:firstLine="709"/>
        <w:jc w:val="both"/>
        <w:rPr>
          <w:rFonts w:ascii="Times New Roman" w:hAnsi="Times New Roman" w:cs="Times New Roman"/>
          <w:color w:val="000000"/>
          <w:sz w:val="24"/>
          <w:szCs w:val="24"/>
        </w:rPr>
      </w:pP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  Субсидия предоставляется в соответствии с Порядком предоставления субсидии:</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3.1.1. на цели, указанные в </w:t>
      </w:r>
      <w:hyperlink w:anchor="P543"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787C13">
      <w:pPr>
        <w:pStyle w:val="ConsPlusNonformat"/>
        <w:ind w:firstLine="709"/>
        <w:jc w:val="both"/>
        <w:rPr>
          <w:rFonts w:ascii="Times New Roman" w:hAnsi="Times New Roman" w:cs="Times New Roman"/>
          <w:color w:val="000000"/>
          <w:sz w:val="24"/>
          <w:szCs w:val="24"/>
        </w:rPr>
      </w:pPr>
      <w:bookmarkStart w:id="36" w:name="P572"/>
      <w:bookmarkEnd w:id="36"/>
      <w:r w:rsidRPr="001F21F4">
        <w:rPr>
          <w:rFonts w:ascii="Times New Roman" w:hAnsi="Times New Roman" w:cs="Times New Roman"/>
          <w:color w:val="000000"/>
          <w:sz w:val="24"/>
          <w:szCs w:val="24"/>
        </w:rPr>
        <w:t>3.1.2. при представлении Получателем в Управление ЖКХ документов, подтверждающих  факт  произведенных Получателем</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 на возмещение которых предоставляется</w:t>
      </w:r>
    </w:p>
    <w:p w:rsidR="00A76BC0" w:rsidRPr="001F21F4" w:rsidRDefault="00A76BC0" w:rsidP="00787C13">
      <w:pPr>
        <w:pStyle w:val="ConsPlusNonformat"/>
        <w:ind w:firstLine="709"/>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(затрат/недополученных доходов)</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Субсидия  в  соответствии  с  Порядком  предоставления субсидии и настоящим Соглашением,  а  также  иных  документов,  определенных  в </w:t>
      </w:r>
      <w:hyperlink w:anchor="P754" w:history="1">
        <w:r w:rsidRPr="001F21F4">
          <w:rPr>
            <w:rFonts w:ascii="Times New Roman" w:hAnsi="Times New Roman" w:cs="Times New Roman"/>
            <w:color w:val="000000"/>
            <w:sz w:val="24"/>
            <w:szCs w:val="24"/>
          </w:rPr>
          <w:t>приложении № 1</w:t>
        </w:r>
      </w:hyperlink>
      <w:r w:rsidRPr="001F21F4">
        <w:rPr>
          <w:rFonts w:ascii="Times New Roman" w:hAnsi="Times New Roman" w:cs="Times New Roman"/>
          <w:color w:val="000000"/>
          <w:sz w:val="24"/>
          <w:szCs w:val="24"/>
        </w:rPr>
        <w:t xml:space="preserve"> к настоящему   Соглашению,   являющемся    неотъемлемой   частью   настоящего Соглашения.</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3.2.  Субсидия предоставляется при соблюдении иных условий, в том числе </w:t>
      </w:r>
      <w:hyperlink w:anchor="P708" w:history="1">
        <w:r w:rsidRPr="001F21F4">
          <w:rPr>
            <w:rFonts w:ascii="Times New Roman" w:hAnsi="Times New Roman" w:cs="Times New Roman"/>
            <w:color w:val="000000"/>
            <w:sz w:val="24"/>
            <w:szCs w:val="24"/>
          </w:rPr>
          <w:t>&lt;9&gt;</w:t>
        </w:r>
      </w:hyperlink>
      <w:r w:rsidRPr="001F21F4">
        <w:rPr>
          <w:rFonts w:ascii="Times New Roman" w:hAnsi="Times New Roman" w:cs="Times New Roman"/>
          <w:color w:val="000000"/>
          <w:sz w:val="24"/>
          <w:szCs w:val="24"/>
        </w:rPr>
        <w:t>:</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3.2.1. _______________________________________________________________;</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3.2.2. _______________________________________________________________.</w:t>
      </w:r>
      <w:bookmarkStart w:id="37" w:name="P584"/>
      <w:bookmarkEnd w:id="37"/>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3.2.3.</w:t>
      </w:r>
      <w:r w:rsidRPr="001F21F4">
        <w:rPr>
          <w:rFonts w:ascii="Times New Roman" w:hAnsi="Times New Roman" w:cs="Times New Roman"/>
          <w:color w:val="000000"/>
          <w:sz w:val="28"/>
          <w:szCs w:val="28"/>
        </w:rPr>
        <w:t xml:space="preserve"> </w:t>
      </w:r>
      <w:r w:rsidRPr="001F21F4">
        <w:rPr>
          <w:rFonts w:ascii="Times New Roman" w:hAnsi="Times New Roman" w:cs="Times New Roman"/>
          <w:color w:val="000000"/>
          <w:sz w:val="24"/>
          <w:szCs w:val="24"/>
        </w:rPr>
        <w:t>Получатель субсидии согласен на осуществление обязательных проверок соблюдения условий, целей и порядка предоставления субсидий Управлением ЖКХ, ревизорами Департамента финансов администрации городского округа г.Бор, контрольно-счетной группы при Совете депутатов городского округа город Бор.</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3.3. Перечисление Субсидии осуществляется _____________________________</w:t>
      </w:r>
    </w:p>
    <w:p w:rsidR="00A76BC0" w:rsidRPr="001F21F4" w:rsidRDefault="00A76BC0" w:rsidP="00787C13">
      <w:pPr>
        <w:pStyle w:val="ConsPlusNonformat"/>
        <w:ind w:firstLine="709"/>
        <w:jc w:val="both"/>
        <w:rPr>
          <w:rFonts w:ascii="Times New Roman" w:hAnsi="Times New Roman" w:cs="Times New Roman"/>
          <w:color w:val="000000"/>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vertAlign w:val="superscript"/>
        </w:rPr>
        <w:t xml:space="preserve">(периодичность </w:t>
      </w:r>
      <w:hyperlink w:anchor="P709" w:history="1">
        <w:r w:rsidRPr="001F21F4">
          <w:rPr>
            <w:rFonts w:ascii="Times New Roman" w:hAnsi="Times New Roman" w:cs="Times New Roman"/>
            <w:color w:val="000000"/>
            <w:vertAlign w:val="superscript"/>
          </w:rPr>
          <w:t>&lt;10&gt;</w:t>
        </w:r>
      </w:hyperlink>
      <w:r w:rsidRPr="001F21F4">
        <w:rPr>
          <w:rFonts w:ascii="Times New Roman" w:hAnsi="Times New Roman" w:cs="Times New Roman"/>
          <w:color w:val="000000"/>
          <w:vertAlign w:val="superscript"/>
        </w:rPr>
        <w:t>)</w:t>
      </w:r>
    </w:p>
    <w:p w:rsidR="00A76BC0" w:rsidRPr="001F21F4" w:rsidRDefault="00A76BC0" w:rsidP="00787C13">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на счет Получателя, открытый в ___________________________________________,</w:t>
      </w:r>
    </w:p>
    <w:p w:rsidR="00A76BC0" w:rsidRPr="001F21F4" w:rsidRDefault="00A76BC0" w:rsidP="00787C13">
      <w:pPr>
        <w:pStyle w:val="ConsPlusNonformat"/>
        <w:ind w:firstLine="709"/>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(наименование учреждения Центрального банка  Российской Федерации, кредитной </w:t>
      </w:r>
    </w:p>
    <w:p w:rsidR="00A76BC0" w:rsidRPr="001F21F4" w:rsidRDefault="00A76BC0" w:rsidP="00787C13">
      <w:pPr>
        <w:pStyle w:val="ConsPlusNonformat"/>
        <w:ind w:firstLine="709"/>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организации или организации, в которой открыт лицевой  счет)</w:t>
      </w:r>
    </w:p>
    <w:p w:rsidR="00A76BC0" w:rsidRPr="001F21F4" w:rsidRDefault="00A76BC0" w:rsidP="00787C13">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не позднее ___ рабочего дня, следующего за днем представления Получателем в Управление  ЖКХ  документов, указанных в </w:t>
      </w:r>
      <w:hyperlink w:anchor="P572" w:history="1">
        <w:r w:rsidRPr="001F21F4">
          <w:rPr>
            <w:rFonts w:ascii="Times New Roman" w:hAnsi="Times New Roman" w:cs="Times New Roman"/>
            <w:color w:val="000000"/>
            <w:sz w:val="24"/>
            <w:szCs w:val="24"/>
          </w:rPr>
          <w:t>пункте 3.1.2</w:t>
        </w:r>
      </w:hyperlink>
      <w:r w:rsidRPr="001F21F4">
        <w:rPr>
          <w:rFonts w:ascii="Times New Roman" w:hAnsi="Times New Roman" w:cs="Times New Roman"/>
          <w:color w:val="000000"/>
          <w:sz w:val="24"/>
          <w:szCs w:val="24"/>
        </w:rPr>
        <w:t xml:space="preserve"> настоящего Соглашения </w:t>
      </w:r>
      <w:hyperlink w:anchor="P710" w:history="1">
        <w:r w:rsidRPr="001F21F4">
          <w:rPr>
            <w:rFonts w:ascii="Times New Roman" w:hAnsi="Times New Roman" w:cs="Times New Roman"/>
            <w:color w:val="000000"/>
            <w:sz w:val="24"/>
            <w:szCs w:val="24"/>
          </w:rPr>
          <w:t>&lt;11&gt;</w:t>
        </w:r>
      </w:hyperlink>
      <w:r w:rsidRPr="001F21F4">
        <w:rPr>
          <w:rFonts w:ascii="Times New Roman" w:hAnsi="Times New Roman" w:cs="Times New Roman"/>
          <w:color w:val="000000"/>
          <w:sz w:val="24"/>
          <w:szCs w:val="24"/>
        </w:rPr>
        <w:t>.</w:t>
      </w:r>
    </w:p>
    <w:p w:rsidR="00A76BC0" w:rsidRPr="001F21F4" w:rsidRDefault="00A76BC0" w:rsidP="00787C13">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3.4. В случае уменьшения Управлению ЖКХ ранее доведенных лимитов бюджетных обязательств, приводящего к невозможности предоставления субсидии в размере, определенном в соглашении, новые условия согласуются или соглашение расторгается  при недостижении согласия по новым условиям.</w:t>
      </w:r>
    </w:p>
    <w:p w:rsidR="00A76BC0" w:rsidRPr="001F21F4" w:rsidRDefault="00A76BC0" w:rsidP="00787C13">
      <w:pPr>
        <w:pStyle w:val="ConsPlusNormal"/>
        <w:ind w:firstLine="709"/>
        <w:jc w:val="both"/>
        <w:rPr>
          <w:rFonts w:ascii="Times New Roman" w:hAnsi="Times New Roman" w:cs="Times New Roman"/>
          <w:color w:val="000000"/>
          <w:sz w:val="24"/>
          <w:szCs w:val="24"/>
        </w:rPr>
      </w:pPr>
    </w:p>
    <w:p w:rsidR="00A76BC0" w:rsidRPr="001F21F4" w:rsidRDefault="00A76BC0" w:rsidP="00787C13">
      <w:pPr>
        <w:pStyle w:val="ConsPlusNormal"/>
        <w:ind w:firstLine="709"/>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IV. Взаимодействие Сторон</w:t>
      </w:r>
    </w:p>
    <w:p w:rsidR="00A76BC0" w:rsidRPr="001F21F4" w:rsidRDefault="00A76BC0" w:rsidP="00787C13">
      <w:pPr>
        <w:pStyle w:val="ConsPlusNormal"/>
        <w:ind w:firstLine="709"/>
        <w:jc w:val="both"/>
        <w:rPr>
          <w:rFonts w:ascii="Times New Roman" w:hAnsi="Times New Roman" w:cs="Times New Roman"/>
          <w:color w:val="000000"/>
          <w:sz w:val="24"/>
          <w:szCs w:val="24"/>
        </w:rPr>
      </w:pPr>
    </w:p>
    <w:p w:rsidR="00A76BC0" w:rsidRPr="001F21F4" w:rsidRDefault="00A76BC0" w:rsidP="00787C13">
      <w:pPr>
        <w:pStyle w:val="ConsPlusNormal"/>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 Управление ЖКХ обязуется:</w:t>
      </w:r>
    </w:p>
    <w:p w:rsidR="00A76BC0" w:rsidRPr="001F21F4" w:rsidRDefault="00A76BC0" w:rsidP="00787C13">
      <w:pPr>
        <w:pStyle w:val="ConsPlusNormal"/>
        <w:spacing w:before="220"/>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4.1.1. обеспечить предоставление Субсидии в соответствии с </w:t>
      </w:r>
      <w:hyperlink w:anchor="P567" w:history="1">
        <w:r w:rsidRPr="001F21F4">
          <w:rPr>
            <w:rFonts w:ascii="Times New Roman" w:hAnsi="Times New Roman" w:cs="Times New Roman"/>
            <w:color w:val="000000"/>
            <w:sz w:val="24"/>
            <w:szCs w:val="24"/>
          </w:rPr>
          <w:t>разделом III</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787C13">
      <w:pPr>
        <w:pStyle w:val="ConsPlusNormal"/>
        <w:spacing w:before="220"/>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4.1.2. осуществлять проверку представляемых Получателем документов, указанных в </w:t>
      </w:r>
      <w:hyperlink w:anchor="P572" w:history="1">
        <w:r w:rsidRPr="001F21F4">
          <w:rPr>
            <w:rFonts w:ascii="Times New Roman" w:hAnsi="Times New Roman" w:cs="Times New Roman"/>
            <w:color w:val="000000"/>
            <w:sz w:val="24"/>
            <w:szCs w:val="24"/>
          </w:rPr>
          <w:t>пункте(ах) 3.1.2</w:t>
        </w:r>
      </w:hyperlink>
      <w:r w:rsidRPr="001F21F4">
        <w:rPr>
          <w:rFonts w:ascii="Times New Roman" w:hAnsi="Times New Roman" w:cs="Times New Roman"/>
          <w:color w:val="000000"/>
          <w:sz w:val="24"/>
          <w:szCs w:val="24"/>
        </w:rPr>
        <w:t xml:space="preserve">, __________ настоящего Соглашения </w:t>
      </w:r>
      <w:hyperlink w:anchor="P711" w:history="1">
        <w:r w:rsidRPr="001F21F4">
          <w:rPr>
            <w:rFonts w:ascii="Times New Roman" w:hAnsi="Times New Roman" w:cs="Times New Roman"/>
            <w:color w:val="000000"/>
            <w:sz w:val="24"/>
            <w:szCs w:val="24"/>
          </w:rPr>
          <w:t>&lt;12&gt;</w:t>
        </w:r>
      </w:hyperlink>
      <w:r w:rsidRPr="001F21F4">
        <w:rPr>
          <w:rFonts w:ascii="Times New Roman" w:hAnsi="Times New Roman" w:cs="Times New Roman"/>
          <w:color w:val="000000"/>
          <w:sz w:val="24"/>
          <w:szCs w:val="24"/>
        </w:rPr>
        <w:t>, в том числе на соответствие их Правилам предоставления субсидии, в течение ___ рабочих дней со дня их получения от Получателя;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4.1.3. обеспечивать перечисление Субсидии на счет Получателя, указанный в </w:t>
      </w:r>
      <w:hyperlink w:anchor="P666" w:history="1">
        <w:r w:rsidRPr="001F21F4">
          <w:rPr>
            <w:rFonts w:ascii="Times New Roman" w:hAnsi="Times New Roman" w:cs="Times New Roman"/>
            <w:color w:val="000000"/>
            <w:sz w:val="24"/>
            <w:szCs w:val="24"/>
          </w:rPr>
          <w:t>разделе VIII</w:t>
        </w:r>
      </w:hyperlink>
      <w:r w:rsidRPr="001F21F4">
        <w:rPr>
          <w:rFonts w:ascii="Times New Roman" w:hAnsi="Times New Roman" w:cs="Times New Roman"/>
          <w:color w:val="000000"/>
          <w:sz w:val="24"/>
          <w:szCs w:val="24"/>
        </w:rPr>
        <w:t xml:space="preserve"> настоящего Соглашения, в соответствии с </w:t>
      </w:r>
      <w:hyperlink w:anchor="P584" w:history="1">
        <w:r w:rsidRPr="001F21F4">
          <w:rPr>
            <w:rFonts w:ascii="Times New Roman" w:hAnsi="Times New Roman" w:cs="Times New Roman"/>
            <w:color w:val="000000"/>
            <w:sz w:val="24"/>
            <w:szCs w:val="24"/>
          </w:rPr>
          <w:t>пунктом 3.3</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38" w:name="P601"/>
      <w:bookmarkEnd w:id="38"/>
      <w:r w:rsidRPr="001F21F4">
        <w:rPr>
          <w:rFonts w:ascii="Times New Roman" w:hAnsi="Times New Roman" w:cs="Times New Roman"/>
          <w:color w:val="000000"/>
          <w:sz w:val="24"/>
          <w:szCs w:val="24"/>
        </w:rPr>
        <w:t>4.1.4.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4.1.4.1. документов, представленных Получателем по запросу управления ЖКХ в соответствии с </w:t>
      </w:r>
      <w:hyperlink w:anchor="P621" w:history="1">
        <w:r w:rsidRPr="001F21F4">
          <w:rPr>
            <w:rFonts w:ascii="Times New Roman" w:hAnsi="Times New Roman" w:cs="Times New Roman"/>
            <w:color w:val="000000"/>
            <w:sz w:val="24"/>
            <w:szCs w:val="24"/>
          </w:rPr>
          <w:t>пунктом 4.3.3</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4.1.4.2. _____________________________________________ </w:t>
      </w:r>
      <w:hyperlink w:anchor="P712" w:history="1">
        <w:r w:rsidRPr="001F21F4">
          <w:rPr>
            <w:rFonts w:ascii="Times New Roman" w:hAnsi="Times New Roman" w:cs="Times New Roman"/>
            <w:color w:val="000000"/>
            <w:sz w:val="24"/>
            <w:szCs w:val="24"/>
          </w:rPr>
          <w:t>&lt;19&gt;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39" w:name="P604"/>
      <w:bookmarkEnd w:id="39"/>
      <w:r w:rsidRPr="001F21F4">
        <w:rPr>
          <w:rFonts w:ascii="Times New Roman" w:hAnsi="Times New Roman" w:cs="Times New Roman"/>
          <w:color w:val="000000"/>
          <w:sz w:val="24"/>
          <w:szCs w:val="24"/>
        </w:rPr>
        <w:t>4.1.5. в случае установления Управлением ЖКХ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4.1.6. рассматривать предложения, документы и иную информацию, направленную Получателем, в том числе в соответствии с </w:t>
      </w:r>
      <w:hyperlink w:anchor="P630" w:history="1">
        <w:r w:rsidRPr="001F21F4">
          <w:rPr>
            <w:rFonts w:ascii="Times New Roman" w:hAnsi="Times New Roman" w:cs="Times New Roman"/>
            <w:color w:val="000000"/>
            <w:sz w:val="24"/>
            <w:szCs w:val="24"/>
          </w:rPr>
          <w:t>пунктом 4.4.1</w:t>
        </w:r>
      </w:hyperlink>
      <w:r w:rsidRPr="001F21F4">
        <w:rPr>
          <w:rFonts w:ascii="Times New Roman" w:hAnsi="Times New Roman" w:cs="Times New Roman"/>
          <w:color w:val="000000"/>
          <w:sz w:val="24"/>
          <w:szCs w:val="24"/>
        </w:rPr>
        <w:t xml:space="preserve"> настоящего Соглашения, в течение ___ рабочих дней со дня их получения и уведомлять Получателя о принятом решении (при необходимости);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4.1.7.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w:t>
      </w:r>
      <w:hyperlink w:anchor="P631" w:history="1">
        <w:r w:rsidRPr="001F21F4">
          <w:rPr>
            <w:rFonts w:ascii="Times New Roman" w:hAnsi="Times New Roman" w:cs="Times New Roman"/>
            <w:color w:val="000000"/>
            <w:sz w:val="24"/>
            <w:szCs w:val="24"/>
          </w:rPr>
          <w:t>пунктом 4.4.2</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4.1.8.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w:anchor="P713" w:history="1">
        <w:r w:rsidRPr="001F21F4">
          <w:rPr>
            <w:rFonts w:ascii="Times New Roman" w:hAnsi="Times New Roman" w:cs="Times New Roman"/>
            <w:color w:val="000000"/>
            <w:sz w:val="24"/>
            <w:szCs w:val="24"/>
          </w:rPr>
          <w:t>&lt;21&gt;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4.1.8.1.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4.1.8.2.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4.2. Управление ЖКХ вправе </w:t>
      </w:r>
      <w:hyperlink w:anchor="P714" w:history="1">
        <w:r w:rsidRPr="001F21F4">
          <w:rPr>
            <w:rFonts w:ascii="Times New Roman" w:hAnsi="Times New Roman" w:cs="Times New Roman"/>
            <w:color w:val="000000"/>
            <w:sz w:val="24"/>
            <w:szCs w:val="24"/>
          </w:rPr>
          <w:t>&lt;22&gt;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0" w:name="P611"/>
      <w:bookmarkEnd w:id="40"/>
      <w:r w:rsidRPr="001F21F4">
        <w:rPr>
          <w:rFonts w:ascii="Times New Roman" w:hAnsi="Times New Roman" w:cs="Times New Roman"/>
          <w:color w:val="000000"/>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630" w:history="1">
        <w:r w:rsidRPr="001F21F4">
          <w:rPr>
            <w:rFonts w:ascii="Times New Roman" w:hAnsi="Times New Roman" w:cs="Times New Roman"/>
            <w:color w:val="000000"/>
            <w:sz w:val="24"/>
            <w:szCs w:val="24"/>
          </w:rPr>
          <w:t>пунктом 4.4.1</w:t>
        </w:r>
      </w:hyperlink>
      <w:r w:rsidRPr="001F21F4">
        <w:rPr>
          <w:rFonts w:ascii="Times New Roman" w:hAnsi="Times New Roman" w:cs="Times New Roman"/>
          <w:color w:val="000000"/>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559" w:history="1">
        <w:r w:rsidRPr="001F21F4">
          <w:rPr>
            <w:rFonts w:ascii="Times New Roman" w:hAnsi="Times New Roman" w:cs="Times New Roman"/>
            <w:color w:val="000000"/>
            <w:sz w:val="24"/>
            <w:szCs w:val="24"/>
          </w:rPr>
          <w:t>пункте 2.1</w:t>
        </w:r>
      </w:hyperlink>
      <w:r w:rsidRPr="001F21F4">
        <w:rPr>
          <w:rFonts w:ascii="Times New Roman" w:hAnsi="Times New Roman" w:cs="Times New Roman"/>
          <w:color w:val="000000"/>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 </w:t>
      </w:r>
      <w:hyperlink w:anchor="P715" w:history="1">
        <w:r w:rsidRPr="001F21F4">
          <w:rPr>
            <w:rFonts w:ascii="Times New Roman" w:hAnsi="Times New Roman" w:cs="Times New Roman"/>
            <w:color w:val="000000"/>
            <w:sz w:val="24"/>
            <w:szCs w:val="24"/>
          </w:rPr>
          <w:t>&lt;23&gt;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4.2.2. приостанавливать предоставление Субсидии в случае установления Управлением ЖКХ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w:t>
      </w:r>
      <w:hyperlink w:anchor="P716" w:history="1">
        <w:r w:rsidRPr="001F21F4">
          <w:rPr>
            <w:rFonts w:ascii="Times New Roman" w:hAnsi="Times New Roman" w:cs="Times New Roman"/>
            <w:color w:val="000000"/>
            <w:sz w:val="24"/>
            <w:szCs w:val="24"/>
          </w:rPr>
          <w:t>&lt;24&gt;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1" w:name="P613"/>
      <w:bookmarkEnd w:id="41"/>
      <w:r w:rsidRPr="001F21F4">
        <w:rPr>
          <w:rFonts w:ascii="Times New Roman" w:hAnsi="Times New Roman" w:cs="Times New Roman"/>
          <w:color w:val="000000"/>
          <w:sz w:val="24"/>
          <w:szCs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hyperlink w:anchor="P717" w:history="1">
        <w:r w:rsidRPr="001F21F4">
          <w:rPr>
            <w:rFonts w:ascii="Times New Roman" w:hAnsi="Times New Roman" w:cs="Times New Roman"/>
            <w:color w:val="000000"/>
            <w:sz w:val="24"/>
            <w:szCs w:val="24"/>
          </w:rPr>
          <w:t>&lt;25&gt;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4.2.4.1.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4.2.4.2.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 Получатель обязуется: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4.3.1. представлять в Управление ЖКХ документы, установленные </w:t>
      </w:r>
      <w:hyperlink w:anchor="P572" w:history="1">
        <w:r w:rsidRPr="001F21F4">
          <w:rPr>
            <w:rFonts w:ascii="Times New Roman" w:hAnsi="Times New Roman" w:cs="Times New Roman"/>
            <w:color w:val="000000"/>
            <w:sz w:val="24"/>
            <w:szCs w:val="24"/>
          </w:rPr>
          <w:t>пунктом(ами) 3.1.2</w:t>
        </w:r>
      </w:hyperlink>
      <w:r w:rsidRPr="001F21F4">
        <w:rPr>
          <w:rFonts w:ascii="Times New Roman" w:hAnsi="Times New Roman" w:cs="Times New Roman"/>
          <w:color w:val="000000"/>
          <w:sz w:val="24"/>
          <w:szCs w:val="24"/>
        </w:rPr>
        <w:t xml:space="preserve"> </w:t>
      </w:r>
      <w:hyperlink w:anchor="P718" w:history="1">
        <w:r w:rsidRPr="001F21F4">
          <w:rPr>
            <w:rFonts w:ascii="Times New Roman" w:hAnsi="Times New Roman" w:cs="Times New Roman"/>
            <w:color w:val="000000"/>
            <w:sz w:val="24"/>
            <w:szCs w:val="24"/>
          </w:rPr>
          <w:t>&lt;26&gt;</w:t>
        </w:r>
      </w:hyperlink>
      <w:r w:rsidRPr="001F21F4">
        <w:rPr>
          <w:rFonts w:ascii="Times New Roman" w:hAnsi="Times New Roman" w:cs="Times New Roman"/>
          <w:color w:val="000000"/>
          <w:sz w:val="24"/>
          <w:szCs w:val="24"/>
        </w:rPr>
        <w:t xml:space="preserve">, </w:t>
      </w:r>
      <w:hyperlink w:anchor="P601" w:history="1">
        <w:r w:rsidRPr="001F21F4">
          <w:rPr>
            <w:rFonts w:ascii="Times New Roman" w:hAnsi="Times New Roman" w:cs="Times New Roman"/>
            <w:color w:val="000000"/>
            <w:sz w:val="24"/>
            <w:szCs w:val="24"/>
          </w:rPr>
          <w:t>4.1.4</w:t>
        </w:r>
      </w:hyperlink>
      <w:r w:rsidRPr="001F21F4">
        <w:rPr>
          <w:rFonts w:ascii="Times New Roman" w:hAnsi="Times New Roman" w:cs="Times New Roman"/>
          <w:color w:val="000000"/>
          <w:sz w:val="24"/>
          <w:szCs w:val="24"/>
        </w:rPr>
        <w:t xml:space="preserve"> </w:t>
      </w:r>
      <w:hyperlink w:anchor="P719" w:history="1">
        <w:r w:rsidRPr="001F21F4">
          <w:rPr>
            <w:rFonts w:ascii="Times New Roman" w:hAnsi="Times New Roman" w:cs="Times New Roman"/>
            <w:color w:val="000000"/>
            <w:sz w:val="24"/>
            <w:szCs w:val="24"/>
          </w:rPr>
          <w:t>&lt;27&gt;</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2" w:name="P619"/>
      <w:bookmarkEnd w:id="42"/>
      <w:r w:rsidRPr="001F21F4">
        <w:rPr>
          <w:rFonts w:ascii="Times New Roman" w:hAnsi="Times New Roman" w:cs="Times New Roman"/>
          <w:color w:val="000000"/>
          <w:sz w:val="24"/>
          <w:szCs w:val="24"/>
        </w:rPr>
        <w:t xml:space="preserve">4.3.2. представлять в Управление ЖКХ </w:t>
      </w:r>
      <w:hyperlink w:anchor="P720" w:history="1">
        <w:r w:rsidRPr="001F21F4">
          <w:rPr>
            <w:rFonts w:ascii="Times New Roman" w:hAnsi="Times New Roman" w:cs="Times New Roman"/>
            <w:color w:val="000000"/>
            <w:sz w:val="24"/>
            <w:szCs w:val="24"/>
          </w:rPr>
          <w:t>&lt;28&gt;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4.3.2.1. отчет о выполнении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3" w:name="P621"/>
      <w:bookmarkEnd w:id="43"/>
      <w:r w:rsidRPr="001F21F4">
        <w:rPr>
          <w:rFonts w:ascii="Times New Roman" w:hAnsi="Times New Roman" w:cs="Times New Roman"/>
          <w:color w:val="000000"/>
          <w:sz w:val="24"/>
          <w:szCs w:val="24"/>
        </w:rPr>
        <w:t xml:space="preserve">4.3.3. направлять по запросу Управления ЖКХ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613" w:history="1">
        <w:r w:rsidRPr="001F21F4">
          <w:rPr>
            <w:rFonts w:ascii="Times New Roman" w:hAnsi="Times New Roman" w:cs="Times New Roman"/>
            <w:color w:val="000000"/>
            <w:sz w:val="24"/>
            <w:szCs w:val="24"/>
          </w:rPr>
          <w:t>пунктом 4.2.3</w:t>
        </w:r>
      </w:hyperlink>
      <w:r w:rsidRPr="001F21F4">
        <w:rPr>
          <w:rFonts w:ascii="Times New Roman" w:hAnsi="Times New Roman" w:cs="Times New Roman"/>
          <w:color w:val="000000"/>
          <w:sz w:val="24"/>
          <w:szCs w:val="24"/>
        </w:rPr>
        <w:t xml:space="preserve"> настоящего Соглашения, в течение ___ рабочих дней со дня получения указанного запроса;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4.3.4. в случае получения от Управления ЖКХ требования в соответствии с </w:t>
      </w:r>
      <w:hyperlink w:anchor="P604" w:history="1">
        <w:r w:rsidRPr="001F21F4">
          <w:rPr>
            <w:rFonts w:ascii="Times New Roman" w:hAnsi="Times New Roman" w:cs="Times New Roman"/>
            <w:color w:val="000000"/>
            <w:sz w:val="24"/>
            <w:szCs w:val="24"/>
          </w:rPr>
          <w:t>пунктом 4.1.5</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4.3.4.1. устранять факт(ы) нарушения порядка, целей и условий предоставления Субсидии в сроки, определенные в указанном требовании;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4.3.4.2. возвращать в местный бюджет Субсидию в размере и в сроки, определенные в указанном требовании;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4.3.5. обеспечивать полноту и достоверность сведений, представляемых в управление ЖКХ в соответствии с настоящим Соглашением;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4.3.6.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w:anchor="P721" w:history="1">
        <w:r w:rsidRPr="001F21F4">
          <w:rPr>
            <w:rFonts w:ascii="Times New Roman" w:hAnsi="Times New Roman" w:cs="Times New Roman"/>
            <w:color w:val="000000"/>
            <w:sz w:val="24"/>
            <w:szCs w:val="24"/>
          </w:rPr>
          <w:t>&lt;32&gt;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4.3.6.1.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4.3.6.2.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4.4. Получатель вправе </w:t>
      </w:r>
      <w:hyperlink w:anchor="P722" w:history="1">
        <w:r w:rsidRPr="001F21F4">
          <w:rPr>
            <w:rFonts w:ascii="Times New Roman" w:hAnsi="Times New Roman" w:cs="Times New Roman"/>
            <w:color w:val="000000"/>
            <w:sz w:val="24"/>
            <w:szCs w:val="24"/>
          </w:rPr>
          <w:t>&lt;33&gt;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4" w:name="P630"/>
      <w:bookmarkEnd w:id="44"/>
      <w:r w:rsidRPr="001F21F4">
        <w:rPr>
          <w:rFonts w:ascii="Times New Roman" w:hAnsi="Times New Roman" w:cs="Times New Roman"/>
          <w:color w:val="000000"/>
          <w:sz w:val="24"/>
          <w:szCs w:val="24"/>
        </w:rPr>
        <w:t>4.4.1. направлять в Управление ЖКХ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5" w:name="P631"/>
      <w:bookmarkEnd w:id="45"/>
      <w:r w:rsidRPr="001F21F4">
        <w:rPr>
          <w:rFonts w:ascii="Times New Roman" w:hAnsi="Times New Roman" w:cs="Times New Roman"/>
          <w:color w:val="000000"/>
          <w:sz w:val="24"/>
          <w:szCs w:val="24"/>
        </w:rPr>
        <w:t>4.4.2. обращаться в Управление ЖКХ в целях получения разъяснений в связи с исполнением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4.4.3. осуществлять иные права в соответствии с бюджетным законодательством Российской Федерации и Порядком предоставления субсидии, в том числе </w:t>
      </w:r>
      <w:hyperlink w:anchor="P723" w:history="1">
        <w:r w:rsidRPr="001F21F4">
          <w:rPr>
            <w:rFonts w:ascii="Times New Roman" w:hAnsi="Times New Roman" w:cs="Times New Roman"/>
            <w:color w:val="000000"/>
            <w:sz w:val="24"/>
            <w:szCs w:val="24"/>
          </w:rPr>
          <w:t>&lt;34&gt;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4.4.3.1.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4.4.3.2. __________________________________________________.</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V. Ответственность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5.2. Иные положения об ответственности за неисполнение или ненадлежащее исполнение Сторонами обязательств по настоящему Соглашению </w:t>
      </w:r>
      <w:hyperlink w:anchor="P724" w:history="1">
        <w:r w:rsidRPr="001F21F4">
          <w:rPr>
            <w:rFonts w:ascii="Times New Roman" w:hAnsi="Times New Roman" w:cs="Times New Roman"/>
            <w:color w:val="000000"/>
            <w:sz w:val="24"/>
            <w:szCs w:val="24"/>
          </w:rPr>
          <w:t>&lt;35&gt;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5.2.1. ____________________________________________________;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5.2.2. ____________________________________________________.</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VI. Иные условия</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6.1. Иные условия по настоящему Соглашению </w:t>
      </w:r>
      <w:hyperlink w:anchor="P725" w:history="1">
        <w:r w:rsidRPr="001F21F4">
          <w:rPr>
            <w:rFonts w:ascii="Times New Roman" w:hAnsi="Times New Roman" w:cs="Times New Roman"/>
            <w:color w:val="000000"/>
            <w:sz w:val="24"/>
            <w:szCs w:val="24"/>
          </w:rPr>
          <w:t>&lt;36&gt;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6.1.1. ____________________________________________________;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6.1.2. ____________________________________________________.</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VII. Заключительные положения</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559" w:history="1">
        <w:r w:rsidRPr="001F21F4">
          <w:rPr>
            <w:rFonts w:ascii="Times New Roman" w:hAnsi="Times New Roman" w:cs="Times New Roman"/>
            <w:color w:val="000000"/>
            <w:sz w:val="24"/>
            <w:szCs w:val="24"/>
          </w:rPr>
          <w:t>пункте 2.1</w:t>
        </w:r>
      </w:hyperlink>
      <w:r w:rsidRPr="001F21F4">
        <w:rPr>
          <w:rFonts w:ascii="Times New Roman" w:hAnsi="Times New Roman" w:cs="Times New Roman"/>
          <w:color w:val="000000"/>
          <w:sz w:val="24"/>
          <w:szCs w:val="24"/>
        </w:rPr>
        <w:t xml:space="preserve"> настоящего Соглашения, и действует до полного исполнения Сторонами своих обязательств по настоящему Соглашению.</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7.3. Изменение настоящего Соглашения, в том числе в соответствии с положениями </w:t>
      </w:r>
      <w:hyperlink w:anchor="P611" w:history="1">
        <w:r w:rsidRPr="001F21F4">
          <w:rPr>
            <w:rFonts w:ascii="Times New Roman" w:hAnsi="Times New Roman" w:cs="Times New Roman"/>
            <w:color w:val="000000"/>
            <w:sz w:val="24"/>
            <w:szCs w:val="24"/>
          </w:rPr>
          <w:t>пункта 4.2.1</w:t>
        </w:r>
      </w:hyperlink>
      <w:r w:rsidRPr="001F21F4">
        <w:rPr>
          <w:rFonts w:ascii="Times New Roman" w:hAnsi="Times New Roman" w:cs="Times New Roman"/>
          <w:color w:val="000000"/>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N ___ к настоящему Соглашению, являющимся неотъемлемой частью настоящего Соглашения </w:t>
      </w:r>
      <w:hyperlink w:anchor="P726" w:history="1">
        <w:r w:rsidRPr="001F21F4">
          <w:rPr>
            <w:rFonts w:ascii="Times New Roman" w:hAnsi="Times New Roman" w:cs="Times New Roman"/>
            <w:color w:val="000000"/>
            <w:sz w:val="24"/>
            <w:szCs w:val="24"/>
          </w:rPr>
          <w:t>&lt;37&gt;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7.4. Расторжение настоящего Соглашения возможно в случае: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7.4.1. реорганизации </w:t>
      </w:r>
      <w:hyperlink w:anchor="P727" w:history="1">
        <w:r w:rsidRPr="001F21F4">
          <w:rPr>
            <w:rFonts w:ascii="Times New Roman" w:hAnsi="Times New Roman" w:cs="Times New Roman"/>
            <w:color w:val="000000"/>
            <w:sz w:val="24"/>
            <w:szCs w:val="24"/>
          </w:rPr>
          <w:t>&lt;38&gt;</w:t>
        </w:r>
      </w:hyperlink>
      <w:r w:rsidRPr="001F21F4">
        <w:rPr>
          <w:rFonts w:ascii="Times New Roman" w:hAnsi="Times New Roman" w:cs="Times New Roman"/>
          <w:color w:val="000000"/>
          <w:sz w:val="24"/>
          <w:szCs w:val="24"/>
        </w:rPr>
        <w:t xml:space="preserve"> или прекращения деятельности Получателя;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7.4.3. _______________________________________________ </w:t>
      </w:r>
      <w:hyperlink w:anchor="P728" w:history="1">
        <w:r w:rsidRPr="001F21F4">
          <w:rPr>
            <w:rFonts w:ascii="Times New Roman" w:hAnsi="Times New Roman" w:cs="Times New Roman"/>
            <w:color w:val="000000"/>
            <w:sz w:val="24"/>
            <w:szCs w:val="24"/>
          </w:rPr>
          <w:t>&lt;39&gt;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7.5. Документы и иная информация, предусмотренные настоящим Соглашением, могут направляться Сторонами следующим(ми) способом(ами) </w:t>
      </w:r>
      <w:hyperlink w:anchor="P730" w:history="1">
        <w:r w:rsidRPr="001F21F4">
          <w:rPr>
            <w:rFonts w:ascii="Times New Roman" w:hAnsi="Times New Roman" w:cs="Times New Roman"/>
            <w:color w:val="000000"/>
            <w:sz w:val="24"/>
            <w:szCs w:val="24"/>
          </w:rPr>
          <w:t>&lt;41&gt;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7.5.1. путем использования государственной интегрированной информационной системы управления общественными финансами "Электронный бюджет" </w:t>
      </w:r>
      <w:hyperlink w:anchor="P731" w:history="1">
        <w:r w:rsidRPr="001F21F4">
          <w:rPr>
            <w:rFonts w:ascii="Times New Roman" w:hAnsi="Times New Roman" w:cs="Times New Roman"/>
            <w:color w:val="000000"/>
            <w:sz w:val="24"/>
            <w:szCs w:val="24"/>
          </w:rPr>
          <w:t>&lt;42&gt;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7.5.2.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7.5.3. _______________________________________________ </w:t>
      </w:r>
      <w:hyperlink w:anchor="P732" w:history="1">
        <w:r w:rsidRPr="001F21F4">
          <w:rPr>
            <w:rFonts w:ascii="Times New Roman" w:hAnsi="Times New Roman" w:cs="Times New Roman"/>
            <w:color w:val="000000"/>
            <w:sz w:val="24"/>
            <w:szCs w:val="24"/>
          </w:rPr>
          <w:t>&lt;43&gt;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7.6. Настоящее Соглашение заключено Сторонами в форме: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w:t>
      </w:r>
      <w:hyperlink w:anchor="P733" w:history="1">
        <w:r w:rsidRPr="001F21F4">
          <w:rPr>
            <w:rFonts w:ascii="Times New Roman" w:hAnsi="Times New Roman" w:cs="Times New Roman"/>
            <w:color w:val="000000"/>
            <w:sz w:val="24"/>
            <w:szCs w:val="24"/>
          </w:rPr>
          <w:t>&lt;44&gt;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7.6.2. бумажного документа в двух экземплярах, по одному экземпляру для каждой из Сторон </w:t>
      </w:r>
      <w:hyperlink w:anchor="P734" w:history="1">
        <w:r w:rsidRPr="001F21F4">
          <w:rPr>
            <w:rFonts w:ascii="Times New Roman" w:hAnsi="Times New Roman" w:cs="Times New Roman"/>
            <w:color w:val="000000"/>
            <w:sz w:val="24"/>
            <w:szCs w:val="24"/>
          </w:rPr>
          <w:t>&lt;45&gt;</w:t>
        </w:r>
      </w:hyperlink>
      <w:r w:rsidRPr="001F21F4">
        <w:rPr>
          <w:rFonts w:ascii="Times New Roman" w:hAnsi="Times New Roman" w:cs="Times New Roman"/>
          <w:color w:val="000000"/>
          <w:sz w:val="24"/>
          <w:szCs w:val="24"/>
        </w:rPr>
        <w:t>.</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bookmarkStart w:id="46" w:name="P666"/>
      <w:bookmarkEnd w:id="46"/>
      <w:r w:rsidRPr="001F21F4">
        <w:rPr>
          <w:rFonts w:ascii="Times New Roman" w:hAnsi="Times New Roman" w:cs="Times New Roman"/>
          <w:color w:val="000000"/>
          <w:sz w:val="24"/>
          <w:szCs w:val="24"/>
        </w:rPr>
        <w:t>VIII. Платежные реквизиты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4536"/>
      </w:tblGrid>
      <w:tr w:rsidR="00A76BC0" w:rsidRPr="00B54859">
        <w:tc>
          <w:tcPr>
            <w:tcW w:w="5165"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536"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B54859">
        <w:tblPrEx>
          <w:tblBorders>
            <w:insideH w:val="none" w:sz="0" w:space="0" w:color="auto"/>
          </w:tblBorders>
        </w:tblPrEx>
        <w:tc>
          <w:tcPr>
            <w:tcW w:w="5165"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c>
          <w:tcPr>
            <w:tcW w:w="4536"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Получателя</w:t>
            </w:r>
          </w:p>
        </w:tc>
      </w:tr>
      <w:tr w:rsidR="00A76BC0" w:rsidRPr="00B54859">
        <w:tblPrEx>
          <w:tblBorders>
            <w:insideH w:val="none" w:sz="0" w:space="0" w:color="auto"/>
          </w:tblBorders>
        </w:tblPrEx>
        <w:tc>
          <w:tcPr>
            <w:tcW w:w="5165" w:type="dxa"/>
            <w:tcBorders>
              <w:top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ОГРН 1105246001860</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ОКТМО 22712000</w:t>
            </w:r>
          </w:p>
        </w:tc>
        <w:tc>
          <w:tcPr>
            <w:tcW w:w="4536" w:type="dxa"/>
            <w:tcBorders>
              <w:top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ОГРН, </w:t>
            </w:r>
            <w:hyperlink r:id="rId7" w:history="1">
              <w:r w:rsidRPr="001F21F4">
                <w:rPr>
                  <w:rFonts w:ascii="Times New Roman" w:hAnsi="Times New Roman" w:cs="Times New Roman"/>
                  <w:color w:val="000000"/>
                  <w:sz w:val="24"/>
                  <w:szCs w:val="24"/>
                </w:rPr>
                <w:t>ОКТМО</w:t>
              </w:r>
            </w:hyperlink>
          </w:p>
        </w:tc>
      </w:tr>
      <w:tr w:rsidR="00A76BC0" w:rsidRPr="00B54859">
        <w:tc>
          <w:tcPr>
            <w:tcW w:w="5165"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Юридический адрес: 606440, Нижегородская область, г. Бор, ул. Ленина, д. 97</w:t>
            </w:r>
          </w:p>
        </w:tc>
        <w:tc>
          <w:tcPr>
            <w:tcW w:w="4536"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Место нахождения:</w:t>
            </w:r>
          </w:p>
        </w:tc>
      </w:tr>
      <w:tr w:rsidR="00A76BC0" w:rsidRPr="00B54859">
        <w:tc>
          <w:tcPr>
            <w:tcW w:w="5165"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 5246039141</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КПП 524601001</w:t>
            </w:r>
          </w:p>
        </w:tc>
        <w:tc>
          <w:tcPr>
            <w:tcW w:w="4536"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ИНН/КПП</w:t>
            </w:r>
          </w:p>
        </w:tc>
      </w:tr>
      <w:tr w:rsidR="00A76BC0" w:rsidRPr="00B54859">
        <w:tblPrEx>
          <w:tblBorders>
            <w:insideH w:val="none" w:sz="0" w:space="0" w:color="auto"/>
          </w:tblBorders>
        </w:tblPrEx>
        <w:tc>
          <w:tcPr>
            <w:tcW w:w="5165"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Л/с: 023490030040</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Р/с: 40204810500000460048</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в Волго-Вятском ГУ Банка России г. Н.Новгород</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БИК 042202001</w:t>
            </w:r>
          </w:p>
        </w:tc>
        <w:tc>
          <w:tcPr>
            <w:tcW w:w="4536"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tc>
      </w:tr>
      <w:tr w:rsidR="00A76BC0" w:rsidRPr="00B54859">
        <w:tblPrEx>
          <w:tblBorders>
            <w:insideH w:val="none" w:sz="0" w:space="0" w:color="auto"/>
          </w:tblBorders>
        </w:tblPrEx>
        <w:tc>
          <w:tcPr>
            <w:tcW w:w="5165" w:type="dxa"/>
            <w:tcBorders>
              <w:top w:val="nil"/>
              <w:bottom w:val="single" w:sz="4" w:space="0" w:color="auto"/>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УФК по Нижегородской области (Департамент финансов администрации городского округа г. Бор, л/с 02323076940)</w:t>
            </w:r>
          </w:p>
        </w:tc>
        <w:tc>
          <w:tcPr>
            <w:tcW w:w="4536" w:type="dxa"/>
            <w:tcBorders>
              <w:top w:val="nil"/>
              <w:bottom w:val="single" w:sz="4" w:space="0" w:color="auto"/>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учреждения Банка России, БИК</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Расчетный счет</w:t>
            </w:r>
          </w:p>
        </w:tc>
      </w:tr>
    </w:tbl>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IX. Подписи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4536"/>
      </w:tblGrid>
      <w:tr w:rsidR="00A76BC0" w:rsidRPr="00B54859">
        <w:tc>
          <w:tcPr>
            <w:tcW w:w="5165"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536"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B54859">
        <w:tc>
          <w:tcPr>
            <w:tcW w:w="5165"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 _______</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c>
          <w:tcPr>
            <w:tcW w:w="4536"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 _______</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r>
    </w:tbl>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7" w:name="P702"/>
      <w:bookmarkEnd w:id="47"/>
      <w:r w:rsidRPr="001F21F4">
        <w:rPr>
          <w:rFonts w:ascii="Times New Roman" w:hAnsi="Times New Roman" w:cs="Times New Roman"/>
          <w:color w:val="000000"/>
          <w:sz w:val="24"/>
          <w:szCs w:val="24"/>
        </w:rPr>
        <w:t>&lt;1&gt; В случае, если соглашение (договор) о предоставлении из местного бюджета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заключаемое в соответствии с настоящей Типовой формой (далее -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8" w:name="P703"/>
      <w:bookmarkEnd w:id="48"/>
      <w:r w:rsidRPr="001F21F4">
        <w:rPr>
          <w:rFonts w:ascii="Times New Roman" w:hAnsi="Times New Roman" w:cs="Times New Roman"/>
          <w:color w:val="000000"/>
          <w:sz w:val="24"/>
          <w:szCs w:val="24"/>
        </w:rPr>
        <w:t>&lt;3&gt; Указывается срок, на который предоставляется Субсидия.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49" w:name="P704"/>
      <w:bookmarkEnd w:id="49"/>
      <w:r w:rsidRPr="001F21F4">
        <w:rPr>
          <w:rFonts w:ascii="Times New Roman" w:hAnsi="Times New Roman" w:cs="Times New Roman"/>
          <w:color w:val="000000"/>
          <w:sz w:val="24"/>
          <w:szCs w:val="24"/>
        </w:rPr>
        <w:t>&lt;4&gt; Указывается в соответствии с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0" w:name="P705"/>
      <w:bookmarkEnd w:id="50"/>
      <w:r w:rsidRPr="001F21F4">
        <w:rPr>
          <w:rFonts w:ascii="Times New Roman" w:hAnsi="Times New Roman" w:cs="Times New Roman"/>
          <w:color w:val="000000"/>
          <w:sz w:val="24"/>
          <w:szCs w:val="24"/>
        </w:rPr>
        <w:t>&lt;5&gt;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1" w:name="P706"/>
      <w:bookmarkEnd w:id="51"/>
      <w:r w:rsidRPr="001F21F4">
        <w:rPr>
          <w:rFonts w:ascii="Times New Roman" w:hAnsi="Times New Roman" w:cs="Times New Roman"/>
          <w:color w:val="000000"/>
          <w:sz w:val="24"/>
          <w:szCs w:val="24"/>
        </w:rPr>
        <w:t>&lt;6&gt;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2" w:name="P707"/>
      <w:bookmarkEnd w:id="52"/>
      <w:r w:rsidRPr="001F21F4">
        <w:rPr>
          <w:rFonts w:ascii="Times New Roman" w:hAnsi="Times New Roman" w:cs="Times New Roman"/>
          <w:color w:val="000000"/>
          <w:sz w:val="24"/>
          <w:szCs w:val="24"/>
        </w:rPr>
        <w:t>&lt;7&gt;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3" w:name="P708"/>
      <w:bookmarkEnd w:id="53"/>
      <w:r w:rsidRPr="001F21F4">
        <w:rPr>
          <w:rFonts w:ascii="Times New Roman" w:hAnsi="Times New Roman" w:cs="Times New Roman"/>
          <w:color w:val="000000"/>
          <w:sz w:val="24"/>
          <w:szCs w:val="24"/>
        </w:rPr>
        <w:t>&lt;9&gt;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4" w:name="P709"/>
      <w:bookmarkEnd w:id="54"/>
      <w:r w:rsidRPr="001F21F4">
        <w:rPr>
          <w:rFonts w:ascii="Times New Roman" w:hAnsi="Times New Roman" w:cs="Times New Roman"/>
          <w:color w:val="000000"/>
          <w:sz w:val="24"/>
          <w:szCs w:val="24"/>
        </w:rPr>
        <w:t>&lt;10&gt;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5" w:name="P710"/>
      <w:bookmarkEnd w:id="55"/>
      <w:r w:rsidRPr="001F21F4">
        <w:rPr>
          <w:rFonts w:ascii="Times New Roman" w:hAnsi="Times New Roman" w:cs="Times New Roman"/>
          <w:color w:val="000000"/>
          <w:sz w:val="24"/>
          <w:szCs w:val="24"/>
        </w:rPr>
        <w:t>&lt;11&gt; Но не позднее десятого рабочего дня после принятия Администрацией, иным органом (организацией) решения о перечислении Получателю субсидии по результатам рассмотрения документов.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6" w:name="P711"/>
      <w:bookmarkEnd w:id="56"/>
      <w:r w:rsidRPr="001F21F4">
        <w:rPr>
          <w:rFonts w:ascii="Times New Roman" w:hAnsi="Times New Roman" w:cs="Times New Roman"/>
          <w:color w:val="000000"/>
          <w:sz w:val="24"/>
          <w:szCs w:val="24"/>
        </w:rPr>
        <w:t>&lt;12&gt; Предусматривается при наличии в соглашении иных пунктов, предусматривающих представление Получателем в Администрацию, иной орган (организацию) конкретных документов, с указанием таких пунктов.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7" w:name="P712"/>
      <w:bookmarkEnd w:id="57"/>
      <w:r w:rsidRPr="001F21F4">
        <w:rPr>
          <w:rFonts w:ascii="Times New Roman" w:hAnsi="Times New Roman" w:cs="Times New Roman"/>
          <w:color w:val="000000"/>
          <w:sz w:val="24"/>
          <w:szCs w:val="24"/>
        </w:rPr>
        <w:t>&lt;19&gt;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Администрацией, иным органом (организацией) контроля за соблюдением Получателем порядка, целей и условий предоставления Субсидии,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8" w:name="P713"/>
      <w:bookmarkEnd w:id="58"/>
      <w:r w:rsidRPr="001F21F4">
        <w:rPr>
          <w:rFonts w:ascii="Times New Roman" w:hAnsi="Times New Roman" w:cs="Times New Roman"/>
          <w:color w:val="000000"/>
          <w:sz w:val="24"/>
          <w:szCs w:val="24"/>
        </w:rPr>
        <w:t>&lt;21&gt; Указываются иные конкретные обязательства,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59" w:name="P714"/>
      <w:bookmarkEnd w:id="59"/>
      <w:r w:rsidRPr="001F21F4">
        <w:rPr>
          <w:rFonts w:ascii="Times New Roman" w:hAnsi="Times New Roman" w:cs="Times New Roman"/>
          <w:color w:val="000000"/>
          <w:sz w:val="24"/>
          <w:szCs w:val="24"/>
        </w:rPr>
        <w:t xml:space="preserve">&lt;22&gt; </w:t>
      </w:r>
      <w:hyperlink w:anchor="P611" w:history="1">
        <w:r w:rsidRPr="001F21F4">
          <w:rPr>
            <w:rFonts w:ascii="Times New Roman" w:hAnsi="Times New Roman" w:cs="Times New Roman"/>
            <w:color w:val="000000"/>
            <w:sz w:val="24"/>
            <w:szCs w:val="24"/>
          </w:rPr>
          <w:t>Пункты 4.2.1</w:t>
        </w:r>
      </w:hyperlink>
      <w:r w:rsidRPr="001F21F4">
        <w:rPr>
          <w:rFonts w:ascii="Times New Roman" w:hAnsi="Times New Roman" w:cs="Times New Roman"/>
          <w:color w:val="000000"/>
          <w:sz w:val="24"/>
          <w:szCs w:val="24"/>
        </w:rPr>
        <w:t xml:space="preserve"> - </w:t>
      </w:r>
      <w:hyperlink w:anchor="P613" w:history="1">
        <w:r w:rsidRPr="001F21F4">
          <w:rPr>
            <w:rFonts w:ascii="Times New Roman" w:hAnsi="Times New Roman" w:cs="Times New Roman"/>
            <w:color w:val="000000"/>
            <w:sz w:val="24"/>
            <w:szCs w:val="24"/>
          </w:rPr>
          <w:t>4.2.3</w:t>
        </w:r>
      </w:hyperlink>
      <w:r w:rsidRPr="001F21F4">
        <w:rPr>
          <w:rFonts w:ascii="Times New Roman" w:hAnsi="Times New Roman" w:cs="Times New Roman"/>
          <w:color w:val="000000"/>
          <w:sz w:val="24"/>
          <w:szCs w:val="24"/>
        </w:rPr>
        <w:t xml:space="preserve"> могут не предусматриваться в случае указания в </w:t>
      </w:r>
      <w:hyperlink w:anchor="P584" w:history="1">
        <w:r w:rsidRPr="001F21F4">
          <w:rPr>
            <w:rFonts w:ascii="Times New Roman" w:hAnsi="Times New Roman" w:cs="Times New Roman"/>
            <w:color w:val="000000"/>
            <w:sz w:val="24"/>
            <w:szCs w:val="24"/>
          </w:rPr>
          <w:t>пункте 3.3</w:t>
        </w:r>
      </w:hyperlink>
      <w:r w:rsidRPr="001F21F4">
        <w:rPr>
          <w:rFonts w:ascii="Times New Roman" w:hAnsi="Times New Roman" w:cs="Times New Roman"/>
          <w:color w:val="000000"/>
          <w:sz w:val="24"/>
          <w:szCs w:val="24"/>
        </w:rPr>
        <w:t xml:space="preserve"> соглашения периодичности перечисления Субсидии - "единовременно".</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0" w:name="P715"/>
      <w:bookmarkEnd w:id="60"/>
      <w:r w:rsidRPr="001F21F4">
        <w:rPr>
          <w:rFonts w:ascii="Times New Roman" w:hAnsi="Times New Roman" w:cs="Times New Roman"/>
          <w:color w:val="000000"/>
          <w:sz w:val="24"/>
          <w:szCs w:val="24"/>
        </w:rPr>
        <w:t>&lt;23&gt;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1" w:name="P716"/>
      <w:bookmarkEnd w:id="61"/>
      <w:r w:rsidRPr="001F21F4">
        <w:rPr>
          <w:rFonts w:ascii="Times New Roman" w:hAnsi="Times New Roman" w:cs="Times New Roman"/>
          <w:color w:val="000000"/>
          <w:sz w:val="24"/>
          <w:szCs w:val="24"/>
        </w:rPr>
        <w:t>&lt;24&gt;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2" w:name="P717"/>
      <w:bookmarkEnd w:id="62"/>
      <w:r w:rsidRPr="001F21F4">
        <w:rPr>
          <w:rFonts w:ascii="Times New Roman" w:hAnsi="Times New Roman" w:cs="Times New Roman"/>
          <w:color w:val="000000"/>
          <w:sz w:val="24"/>
          <w:szCs w:val="24"/>
        </w:rPr>
        <w:t>&lt;25&gt;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3" w:name="P718"/>
      <w:bookmarkEnd w:id="63"/>
      <w:r w:rsidRPr="001F21F4">
        <w:rPr>
          <w:rFonts w:ascii="Times New Roman" w:hAnsi="Times New Roman" w:cs="Times New Roman"/>
          <w:color w:val="000000"/>
          <w:sz w:val="24"/>
          <w:szCs w:val="24"/>
        </w:rPr>
        <w:t>&lt;26&gt; Предусматривается при наличии в соглашении иных пунктов, предусматривающих представление Получателем в Администрацию, иной орган (организацию) конкретных документов, с указанием таких пунктов.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4" w:name="P719"/>
      <w:bookmarkEnd w:id="64"/>
      <w:r w:rsidRPr="001F21F4">
        <w:rPr>
          <w:rFonts w:ascii="Times New Roman" w:hAnsi="Times New Roman" w:cs="Times New Roman"/>
          <w:color w:val="000000"/>
          <w:sz w:val="24"/>
          <w:szCs w:val="24"/>
        </w:rPr>
        <w:t xml:space="preserve">&lt;27&gt; Предусматривается при наличии в соглашении </w:t>
      </w:r>
      <w:hyperlink w:anchor="P601" w:history="1">
        <w:r w:rsidRPr="001F21F4">
          <w:rPr>
            <w:rFonts w:ascii="Times New Roman" w:hAnsi="Times New Roman" w:cs="Times New Roman"/>
            <w:color w:val="000000"/>
            <w:sz w:val="24"/>
            <w:szCs w:val="24"/>
          </w:rPr>
          <w:t>пункта 4.1.4</w:t>
        </w:r>
      </w:hyperlink>
      <w:r w:rsidRPr="001F21F4">
        <w:rPr>
          <w:rFonts w:ascii="Times New Roman" w:hAnsi="Times New Roman" w:cs="Times New Roman"/>
          <w:color w:val="000000"/>
          <w:sz w:val="24"/>
          <w:szCs w:val="24"/>
        </w:rPr>
        <w:t>, а также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5" w:name="P720"/>
      <w:bookmarkEnd w:id="65"/>
      <w:r w:rsidRPr="001F21F4">
        <w:rPr>
          <w:rFonts w:ascii="Times New Roman" w:hAnsi="Times New Roman" w:cs="Times New Roman"/>
          <w:color w:val="000000"/>
          <w:sz w:val="24"/>
          <w:szCs w:val="24"/>
        </w:rPr>
        <w:t xml:space="preserve">&lt;28&gt; Сроки представления отчетов, указанных в </w:t>
      </w:r>
      <w:hyperlink w:anchor="P619" w:history="1">
        <w:r w:rsidRPr="001F21F4">
          <w:rPr>
            <w:rFonts w:ascii="Times New Roman" w:hAnsi="Times New Roman" w:cs="Times New Roman"/>
            <w:color w:val="000000"/>
            <w:sz w:val="24"/>
            <w:szCs w:val="24"/>
          </w:rPr>
          <w:t>пункте 4.3.2</w:t>
        </w:r>
      </w:hyperlink>
      <w:r w:rsidRPr="001F21F4">
        <w:rPr>
          <w:rFonts w:ascii="Times New Roman" w:hAnsi="Times New Roman" w:cs="Times New Roman"/>
          <w:color w:val="000000"/>
          <w:sz w:val="24"/>
          <w:szCs w:val="24"/>
        </w:rPr>
        <w:t>,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Администрации, иного органа (организации) устанавливать сроки и формы представления отчетности в соглашении.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6" w:name="P721"/>
      <w:bookmarkEnd w:id="66"/>
      <w:r w:rsidRPr="001F21F4">
        <w:rPr>
          <w:rFonts w:ascii="Times New Roman" w:hAnsi="Times New Roman" w:cs="Times New Roman"/>
          <w:color w:val="000000"/>
          <w:sz w:val="24"/>
          <w:szCs w:val="24"/>
        </w:rPr>
        <w:t>&lt;32&gt;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7" w:name="P722"/>
      <w:bookmarkEnd w:id="67"/>
      <w:r w:rsidRPr="001F21F4">
        <w:rPr>
          <w:rFonts w:ascii="Times New Roman" w:hAnsi="Times New Roman" w:cs="Times New Roman"/>
          <w:color w:val="000000"/>
          <w:sz w:val="24"/>
          <w:szCs w:val="24"/>
        </w:rPr>
        <w:t xml:space="preserve">&lt;33&gt; </w:t>
      </w:r>
      <w:hyperlink w:anchor="P630" w:history="1">
        <w:r w:rsidRPr="001F21F4">
          <w:rPr>
            <w:rFonts w:ascii="Times New Roman" w:hAnsi="Times New Roman" w:cs="Times New Roman"/>
            <w:color w:val="000000"/>
            <w:sz w:val="24"/>
            <w:szCs w:val="24"/>
          </w:rPr>
          <w:t>Пункт 4.4.1</w:t>
        </w:r>
      </w:hyperlink>
      <w:r w:rsidRPr="001F21F4">
        <w:rPr>
          <w:rFonts w:ascii="Times New Roman" w:hAnsi="Times New Roman" w:cs="Times New Roman"/>
          <w:color w:val="000000"/>
          <w:sz w:val="24"/>
          <w:szCs w:val="24"/>
        </w:rPr>
        <w:t xml:space="preserve"> может не предусматриваться в случае указания в </w:t>
      </w:r>
      <w:hyperlink w:anchor="P584" w:history="1">
        <w:r w:rsidRPr="001F21F4">
          <w:rPr>
            <w:rFonts w:ascii="Times New Roman" w:hAnsi="Times New Roman" w:cs="Times New Roman"/>
            <w:color w:val="000000"/>
            <w:sz w:val="24"/>
            <w:szCs w:val="24"/>
          </w:rPr>
          <w:t>пункте 3.3</w:t>
        </w:r>
      </w:hyperlink>
      <w:r w:rsidRPr="001F21F4">
        <w:rPr>
          <w:rFonts w:ascii="Times New Roman" w:hAnsi="Times New Roman" w:cs="Times New Roman"/>
          <w:color w:val="000000"/>
          <w:sz w:val="24"/>
          <w:szCs w:val="24"/>
        </w:rPr>
        <w:t xml:space="preserve"> соглашения периодичности перечисления Субсидии - "единовременно".</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8" w:name="P723"/>
      <w:bookmarkEnd w:id="68"/>
      <w:r w:rsidRPr="001F21F4">
        <w:rPr>
          <w:rFonts w:ascii="Times New Roman" w:hAnsi="Times New Roman" w:cs="Times New Roman"/>
          <w:color w:val="000000"/>
          <w:sz w:val="24"/>
          <w:szCs w:val="24"/>
        </w:rPr>
        <w:t>&lt;34&gt;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69" w:name="P724"/>
      <w:bookmarkEnd w:id="69"/>
      <w:r w:rsidRPr="001F21F4">
        <w:rPr>
          <w:rFonts w:ascii="Times New Roman" w:hAnsi="Times New Roman" w:cs="Times New Roman"/>
          <w:color w:val="000000"/>
          <w:sz w:val="24"/>
          <w:szCs w:val="24"/>
        </w:rPr>
        <w:t>&lt;35&gt;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0" w:name="P725"/>
      <w:bookmarkEnd w:id="70"/>
      <w:r w:rsidRPr="001F21F4">
        <w:rPr>
          <w:rFonts w:ascii="Times New Roman" w:hAnsi="Times New Roman" w:cs="Times New Roman"/>
          <w:color w:val="000000"/>
          <w:sz w:val="24"/>
          <w:szCs w:val="24"/>
        </w:rPr>
        <w:t>&lt;36&gt;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1" w:name="P726"/>
      <w:bookmarkEnd w:id="71"/>
      <w:r w:rsidRPr="001F21F4">
        <w:rPr>
          <w:rFonts w:ascii="Times New Roman" w:hAnsi="Times New Roman" w:cs="Times New Roman"/>
          <w:color w:val="000000"/>
          <w:sz w:val="24"/>
          <w:szCs w:val="24"/>
        </w:rPr>
        <w:t xml:space="preserve">&lt;37&gt; Дополнительное </w:t>
      </w:r>
      <w:hyperlink w:anchor="P861" w:history="1">
        <w:r w:rsidRPr="001F21F4">
          <w:rPr>
            <w:rFonts w:ascii="Times New Roman" w:hAnsi="Times New Roman" w:cs="Times New Roman"/>
            <w:color w:val="000000"/>
            <w:sz w:val="24"/>
            <w:szCs w:val="24"/>
          </w:rPr>
          <w:t>соглашение</w:t>
        </w:r>
      </w:hyperlink>
      <w:r w:rsidRPr="001F21F4">
        <w:rPr>
          <w:rFonts w:ascii="Times New Roman" w:hAnsi="Times New Roman" w:cs="Times New Roman"/>
          <w:color w:val="000000"/>
          <w:sz w:val="24"/>
          <w:szCs w:val="24"/>
        </w:rPr>
        <w:t>, указанное в пункте 7.3, оформляется в соответствии с приложением N 2 к настоящей форме.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2" w:name="P727"/>
      <w:bookmarkEnd w:id="72"/>
      <w:r w:rsidRPr="001F21F4">
        <w:rPr>
          <w:rFonts w:ascii="Times New Roman" w:hAnsi="Times New Roman" w:cs="Times New Roman"/>
          <w:color w:val="000000"/>
          <w:sz w:val="24"/>
          <w:szCs w:val="24"/>
        </w:rPr>
        <w:t>&lt;38&gt;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3" w:name="P728"/>
      <w:bookmarkEnd w:id="73"/>
      <w:r w:rsidRPr="001F21F4">
        <w:rPr>
          <w:rFonts w:ascii="Times New Roman" w:hAnsi="Times New Roman" w:cs="Times New Roman"/>
          <w:color w:val="000000"/>
          <w:sz w:val="24"/>
          <w:szCs w:val="24"/>
        </w:rPr>
        <w:t>&lt;39&gt;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&lt;40&gt;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4" w:name="P730"/>
      <w:bookmarkEnd w:id="74"/>
      <w:r w:rsidRPr="001F21F4">
        <w:rPr>
          <w:rFonts w:ascii="Times New Roman" w:hAnsi="Times New Roman" w:cs="Times New Roman"/>
          <w:color w:val="000000"/>
          <w:sz w:val="24"/>
          <w:szCs w:val="24"/>
        </w:rPr>
        <w:t>&lt;41&gt; Указывается способ(ы) направления документов по выбору Сторон.</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5" w:name="P731"/>
      <w:bookmarkEnd w:id="75"/>
      <w:r w:rsidRPr="001F21F4">
        <w:rPr>
          <w:rFonts w:ascii="Times New Roman" w:hAnsi="Times New Roman" w:cs="Times New Roman"/>
          <w:color w:val="000000"/>
          <w:sz w:val="24"/>
          <w:szCs w:val="24"/>
        </w:rPr>
        <w:t>&lt;42&gt; Указанный способ применяется при направлении документов, формы которых предусмотрены настоящей Типовой формой.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6" w:name="P732"/>
      <w:bookmarkEnd w:id="76"/>
      <w:r w:rsidRPr="001F21F4">
        <w:rPr>
          <w:rFonts w:ascii="Times New Roman" w:hAnsi="Times New Roman" w:cs="Times New Roman"/>
          <w:color w:val="000000"/>
          <w:sz w:val="24"/>
          <w:szCs w:val="24"/>
        </w:rPr>
        <w:t>&lt;43&gt; Указывается иной способ направления документов (при необходимости).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7" w:name="P733"/>
      <w:bookmarkEnd w:id="77"/>
      <w:r w:rsidRPr="001F21F4">
        <w:rPr>
          <w:rFonts w:ascii="Times New Roman" w:hAnsi="Times New Roman" w:cs="Times New Roman"/>
          <w:color w:val="000000"/>
          <w:sz w:val="24"/>
          <w:szCs w:val="24"/>
        </w:rPr>
        <w:t>&lt;44&gt;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78" w:name="P734"/>
      <w:bookmarkEnd w:id="78"/>
      <w:r w:rsidRPr="001F21F4">
        <w:rPr>
          <w:rFonts w:ascii="Times New Roman" w:hAnsi="Times New Roman" w:cs="Times New Roman"/>
          <w:color w:val="000000"/>
          <w:sz w:val="24"/>
          <w:szCs w:val="24"/>
        </w:rPr>
        <w:t>&lt;45&gt; Предусматривается в случае формирования и подписания соглашения в форме бумажного документа.</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1F21F4" w:rsidRDefault="00A76BC0" w:rsidP="001F21F4">
      <w:pPr>
        <w:pStyle w:val="ConsPlusNormal"/>
        <w:jc w:val="right"/>
        <w:outlineLvl w:val="2"/>
        <w:rPr>
          <w:rFonts w:ascii="Times New Roman" w:hAnsi="Times New Roman" w:cs="Times New Roman"/>
          <w:color w:val="000000"/>
          <w:sz w:val="24"/>
          <w:szCs w:val="24"/>
        </w:rPr>
      </w:pPr>
    </w:p>
    <w:p w:rsidR="00A76BC0" w:rsidRPr="00787C13" w:rsidRDefault="00A76BC0" w:rsidP="001F21F4">
      <w:pPr>
        <w:pStyle w:val="ConsPlusNormal"/>
        <w:jc w:val="right"/>
        <w:outlineLvl w:val="2"/>
        <w:rPr>
          <w:rFonts w:ascii="Times New Roman" w:hAnsi="Times New Roman" w:cs="Times New Roman"/>
          <w:color w:val="000000"/>
          <w:sz w:val="24"/>
          <w:szCs w:val="24"/>
        </w:rPr>
      </w:pPr>
      <w:r w:rsidRPr="00787C13">
        <w:rPr>
          <w:rFonts w:ascii="Times New Roman" w:hAnsi="Times New Roman" w:cs="Times New Roman"/>
          <w:color w:val="000000"/>
          <w:sz w:val="24"/>
          <w:szCs w:val="24"/>
        </w:rPr>
        <w:t>Приложение N 1</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к форме соглашения о предоставлении из бюджета</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городского округа г. Бор Нижегородской области</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субсидии юридическому лицу (за исключением</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муниципального учреждения), индивидуальному</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предпринимателю, физическому лицу - производителю</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товаров, работ, услуг на возмещение затрат (недополученных</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доходов) в связи с производством (реализацией) товаров,</w:t>
      </w:r>
    </w:p>
    <w:p w:rsidR="00A76BC0" w:rsidRPr="00787C13" w:rsidRDefault="00A76BC0" w:rsidP="001F21F4">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выполнением работ, оказанием услуг</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Приложение N ___</w:t>
      </w:r>
    </w:p>
    <w:p w:rsidR="00A76BC0" w:rsidRPr="001F21F4" w:rsidRDefault="00A76BC0" w:rsidP="001F21F4">
      <w:pPr>
        <w:pStyle w:val="ConsPlusNormal"/>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к соглашению</w:t>
      </w:r>
    </w:p>
    <w:p w:rsidR="00A76BC0" w:rsidRPr="001F21F4" w:rsidRDefault="00A76BC0" w:rsidP="001F21F4">
      <w:pPr>
        <w:pStyle w:val="ConsPlusNormal"/>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N _______ от "__" _______ 20__ г.</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rPr>
          <w:rFonts w:ascii="Times New Roman" w:hAnsi="Times New Roman" w:cs="Times New Roman"/>
          <w:b w:val="0"/>
          <w:bCs w:val="0"/>
          <w:color w:val="000000"/>
          <w:sz w:val="24"/>
          <w:szCs w:val="24"/>
        </w:rPr>
      </w:pPr>
      <w:bookmarkStart w:id="79" w:name="P754"/>
      <w:bookmarkEnd w:id="79"/>
      <w:r w:rsidRPr="001F21F4">
        <w:rPr>
          <w:rFonts w:ascii="Times New Roman" w:hAnsi="Times New Roman" w:cs="Times New Roman"/>
          <w:b w:val="0"/>
          <w:bCs w:val="0"/>
          <w:color w:val="000000"/>
          <w:sz w:val="24"/>
          <w:szCs w:val="24"/>
        </w:rPr>
        <w:t>ПЕРЕЧЕНЬ</w:t>
      </w:r>
    </w:p>
    <w:p w:rsidR="00A76BC0" w:rsidRPr="001F21F4" w:rsidRDefault="00A76BC0" w:rsidP="001F21F4">
      <w:pPr>
        <w:pStyle w:val="ConsPlusTitle"/>
        <w:jc w:val="center"/>
        <w:rPr>
          <w:rFonts w:ascii="Times New Roman" w:hAnsi="Times New Roman" w:cs="Times New Roman"/>
          <w:b w:val="0"/>
          <w:bCs w:val="0"/>
          <w:color w:val="000000"/>
          <w:sz w:val="24"/>
          <w:szCs w:val="24"/>
        </w:rPr>
      </w:pPr>
      <w:r w:rsidRPr="001F21F4">
        <w:rPr>
          <w:rFonts w:ascii="Times New Roman" w:hAnsi="Times New Roman" w:cs="Times New Roman"/>
          <w:b w:val="0"/>
          <w:bCs w:val="0"/>
          <w:color w:val="000000"/>
          <w:sz w:val="24"/>
          <w:szCs w:val="24"/>
        </w:rPr>
        <w:t>ДОКУМЕНТОВ, ПРЕДСТАВЛЯЕМЫХ ДЛЯ ПОЛУЧЕНИЯ СУБСИДИИ &lt;1&gt;</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944B2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&lt;1&gt; Предусматриваются в соответствии с Порядком предоставления субсидии.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w:t>
      </w:r>
      <w:r>
        <w:rPr>
          <w:rFonts w:ascii="Times New Roman" w:hAnsi="Times New Roman" w:cs="Times New Roman"/>
          <w:color w:val="000000"/>
          <w:sz w:val="24"/>
          <w:szCs w:val="24"/>
        </w:rPr>
        <w:t>по</w:t>
      </w:r>
      <w:r w:rsidRPr="001F21F4">
        <w:rPr>
          <w:rFonts w:ascii="Times New Roman" w:hAnsi="Times New Roman" w:cs="Times New Roman"/>
          <w:color w:val="000000"/>
          <w:sz w:val="24"/>
          <w:szCs w:val="24"/>
        </w:rPr>
        <w:t>льзования"</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/"секретно"/</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"совершенно секретно"/"особой важности") и номер экземпляра.</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 Документы, предусмотренные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 </w:t>
      </w:r>
      <w:hyperlink w:anchor="P772" w:history="1">
        <w:r w:rsidRPr="001F21F4">
          <w:rPr>
            <w:rFonts w:ascii="Times New Roman" w:hAnsi="Times New Roman" w:cs="Times New Roman"/>
            <w:color w:val="000000"/>
            <w:sz w:val="24"/>
            <w:szCs w:val="24"/>
          </w:rPr>
          <w:t>Справка</w:t>
        </w:r>
      </w:hyperlink>
      <w:r w:rsidRPr="001F21F4">
        <w:rPr>
          <w:rFonts w:ascii="Times New Roman" w:hAnsi="Times New Roman" w:cs="Times New Roman"/>
          <w:color w:val="000000"/>
          <w:sz w:val="24"/>
          <w:szCs w:val="24"/>
        </w:rPr>
        <w:t>,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местного бюджета в соответствии с нормативными правовыми актами Российской Федерации (договорами (соглашениями) о предоставлении субсидий, бюджетных инвестиций), по форме согласно приложению N 1 к настоящему Перечню.</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rPr>
          <w:rFonts w:ascii="Times New Roman" w:hAnsi="Times New Roman" w:cs="Times New Roman"/>
          <w:color w:val="000000"/>
        </w:rPr>
        <w:sectPr w:rsidR="00A76BC0" w:rsidRPr="001F21F4" w:rsidSect="00B556F1">
          <w:pgSz w:w="11905" w:h="16838"/>
          <w:pgMar w:top="851" w:right="851" w:bottom="851" w:left="1418" w:header="0" w:footer="0" w:gutter="0"/>
          <w:cols w:space="720"/>
        </w:sectPr>
      </w:pPr>
    </w:p>
    <w:tbl>
      <w:tblPr>
        <w:tblpPr w:leftFromText="180" w:rightFromText="180" w:vertAnchor="page" w:horzAnchor="margin" w:tblpY="4006"/>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708"/>
        <w:gridCol w:w="709"/>
        <w:gridCol w:w="709"/>
        <w:gridCol w:w="1559"/>
        <w:gridCol w:w="709"/>
        <w:gridCol w:w="850"/>
        <w:gridCol w:w="993"/>
        <w:gridCol w:w="708"/>
        <w:gridCol w:w="1418"/>
        <w:gridCol w:w="850"/>
        <w:gridCol w:w="850"/>
        <w:gridCol w:w="992"/>
        <w:gridCol w:w="709"/>
        <w:gridCol w:w="1418"/>
      </w:tblGrid>
      <w:tr w:rsidR="00A76BC0" w:rsidRPr="00EE30FE">
        <w:tc>
          <w:tcPr>
            <w:tcW w:w="1622" w:type="dxa"/>
            <w:vMerge w:val="restart"/>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Наименование средств, предоставленных из местного бюджета</w:t>
            </w:r>
          </w:p>
        </w:tc>
        <w:tc>
          <w:tcPr>
            <w:tcW w:w="3685" w:type="dxa"/>
            <w:gridSpan w:val="4"/>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Нормативный правовой акт, в соответствии с которым Получателю предоставлены средства из местного бюджета</w:t>
            </w:r>
          </w:p>
        </w:tc>
        <w:tc>
          <w:tcPr>
            <w:tcW w:w="4678" w:type="dxa"/>
            <w:gridSpan w:val="5"/>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4819" w:type="dxa"/>
            <w:gridSpan w:val="5"/>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Договоры (контракты), заключенные Получателем в целях исполнения обязательств в рамках соглашения (договора)</w:t>
            </w:r>
          </w:p>
        </w:tc>
      </w:tr>
      <w:tr w:rsidR="00A76BC0" w:rsidRPr="00EE30FE">
        <w:tc>
          <w:tcPr>
            <w:tcW w:w="1622" w:type="dxa"/>
            <w:vMerge/>
          </w:tcPr>
          <w:p w:rsidR="00A76BC0" w:rsidRPr="001F21F4" w:rsidRDefault="00A76BC0" w:rsidP="00DA7ADC">
            <w:pPr>
              <w:rPr>
                <w:rFonts w:ascii="Times New Roman" w:hAnsi="Times New Roman" w:cs="Times New Roman"/>
                <w:color w:val="000000"/>
                <w:sz w:val="20"/>
                <w:szCs w:val="20"/>
              </w:rPr>
            </w:pPr>
          </w:p>
        </w:tc>
        <w:tc>
          <w:tcPr>
            <w:tcW w:w="708" w:type="dxa"/>
            <w:vMerge w:val="restart"/>
          </w:tcPr>
          <w:p w:rsidR="00A76BC0" w:rsidRPr="001F21F4" w:rsidRDefault="00A76BC0" w:rsidP="003A0B84">
            <w:pPr>
              <w:pStyle w:val="ConsPlusNormal"/>
              <w:ind w:left="-771"/>
              <w:jc w:val="center"/>
              <w:rPr>
                <w:rFonts w:ascii="Times New Roman" w:hAnsi="Times New Roman" w:cs="Times New Roman"/>
                <w:color w:val="000000"/>
              </w:rPr>
            </w:pPr>
            <w:r w:rsidRPr="001F21F4">
              <w:rPr>
                <w:rFonts w:ascii="Times New Roman" w:hAnsi="Times New Roman" w:cs="Times New Roman"/>
                <w:color w:val="000000"/>
              </w:rPr>
              <w:t>вид</w:t>
            </w:r>
          </w:p>
        </w:tc>
        <w:tc>
          <w:tcPr>
            <w:tcW w:w="709" w:type="dxa"/>
            <w:vMerge w:val="restart"/>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д</w:t>
            </w:r>
            <w:r>
              <w:rPr>
                <w:rFonts w:ascii="Times New Roman" w:hAnsi="Times New Roman" w:cs="Times New Roman"/>
                <w:color w:val="000000"/>
              </w:rPr>
              <w:t>Д</w:t>
            </w:r>
            <w:r w:rsidRPr="001F21F4">
              <w:rPr>
                <w:rFonts w:ascii="Times New Roman" w:hAnsi="Times New Roman" w:cs="Times New Roman"/>
                <w:color w:val="000000"/>
              </w:rPr>
              <w:t>ата</w:t>
            </w:r>
          </w:p>
        </w:tc>
        <w:tc>
          <w:tcPr>
            <w:tcW w:w="709" w:type="dxa"/>
            <w:vMerge w:val="restart"/>
          </w:tcPr>
          <w:p w:rsidR="00A76BC0" w:rsidRPr="001F21F4" w:rsidRDefault="00A76BC0" w:rsidP="003A0B84">
            <w:pPr>
              <w:pStyle w:val="ConsPlusNormal"/>
              <w:ind w:left="-771"/>
              <w:jc w:val="center"/>
              <w:rPr>
                <w:rFonts w:ascii="Times New Roman" w:hAnsi="Times New Roman" w:cs="Times New Roman"/>
                <w:color w:val="000000"/>
              </w:rPr>
            </w:pPr>
            <w:r w:rsidRPr="001F21F4">
              <w:rPr>
                <w:rFonts w:ascii="Times New Roman" w:hAnsi="Times New Roman" w:cs="Times New Roman"/>
                <w:color w:val="000000"/>
              </w:rPr>
              <w:t>номер</w:t>
            </w:r>
          </w:p>
        </w:tc>
        <w:tc>
          <w:tcPr>
            <w:tcW w:w="1559" w:type="dxa"/>
            <w:vMerge w:val="restart"/>
          </w:tcPr>
          <w:p w:rsidR="00A76BC0" w:rsidRPr="001F21F4" w:rsidRDefault="00A76BC0" w:rsidP="003A0B84">
            <w:pPr>
              <w:pStyle w:val="ConsPlusNormal"/>
              <w:rPr>
                <w:rFonts w:ascii="Times New Roman" w:hAnsi="Times New Roman" w:cs="Times New Roman"/>
                <w:color w:val="000000"/>
              </w:rPr>
            </w:pPr>
            <w:r w:rsidRPr="001F21F4">
              <w:rPr>
                <w:rFonts w:ascii="Times New Roman" w:hAnsi="Times New Roman" w:cs="Times New Roman"/>
                <w:color w:val="000000"/>
              </w:rPr>
              <w:t>цели предоставления</w:t>
            </w:r>
          </w:p>
        </w:tc>
        <w:tc>
          <w:tcPr>
            <w:tcW w:w="709" w:type="dxa"/>
            <w:vMerge w:val="restart"/>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д</w:t>
            </w:r>
            <w:r>
              <w:rPr>
                <w:rFonts w:ascii="Times New Roman" w:hAnsi="Times New Roman" w:cs="Times New Roman"/>
                <w:color w:val="000000"/>
              </w:rPr>
              <w:t>Д</w:t>
            </w:r>
            <w:r w:rsidRPr="001F21F4">
              <w:rPr>
                <w:rFonts w:ascii="Times New Roman" w:hAnsi="Times New Roman" w:cs="Times New Roman"/>
                <w:color w:val="000000"/>
              </w:rPr>
              <w:t>ата</w:t>
            </w:r>
          </w:p>
        </w:tc>
        <w:tc>
          <w:tcPr>
            <w:tcW w:w="850" w:type="dxa"/>
            <w:vMerge w:val="restart"/>
          </w:tcPr>
          <w:p w:rsidR="00A76BC0" w:rsidRPr="001F21F4" w:rsidRDefault="00A76BC0" w:rsidP="003A0B84">
            <w:pPr>
              <w:pStyle w:val="ConsPlusNormal"/>
              <w:ind w:firstLine="80"/>
              <w:jc w:val="center"/>
              <w:rPr>
                <w:rFonts w:ascii="Times New Roman" w:hAnsi="Times New Roman" w:cs="Times New Roman"/>
                <w:color w:val="000000"/>
              </w:rPr>
            </w:pPr>
            <w:r w:rsidRPr="001F21F4">
              <w:rPr>
                <w:rFonts w:ascii="Times New Roman" w:hAnsi="Times New Roman" w:cs="Times New Roman"/>
                <w:color w:val="000000"/>
              </w:rPr>
              <w:t>номер</w:t>
            </w:r>
          </w:p>
        </w:tc>
        <w:tc>
          <w:tcPr>
            <w:tcW w:w="993" w:type="dxa"/>
            <w:vMerge w:val="restart"/>
          </w:tcPr>
          <w:p w:rsidR="00A76BC0" w:rsidRPr="001F21F4" w:rsidRDefault="00A76BC0" w:rsidP="003A0B84">
            <w:pPr>
              <w:pStyle w:val="ConsPlusNormal"/>
              <w:ind w:firstLine="222"/>
              <w:jc w:val="center"/>
              <w:rPr>
                <w:rFonts w:ascii="Times New Roman" w:hAnsi="Times New Roman" w:cs="Times New Roman"/>
                <w:color w:val="000000"/>
              </w:rPr>
            </w:pPr>
            <w:r w:rsidRPr="001F21F4">
              <w:rPr>
                <w:rFonts w:ascii="Times New Roman" w:hAnsi="Times New Roman" w:cs="Times New Roman"/>
                <w:color w:val="000000"/>
              </w:rPr>
              <w:t>сумма, тыс. руб.</w:t>
            </w:r>
          </w:p>
        </w:tc>
        <w:tc>
          <w:tcPr>
            <w:tcW w:w="2126" w:type="dxa"/>
            <w:gridSpan w:val="2"/>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из них имеется задолженность</w:t>
            </w:r>
          </w:p>
        </w:tc>
        <w:tc>
          <w:tcPr>
            <w:tcW w:w="850" w:type="dxa"/>
            <w:vMerge w:val="restart"/>
          </w:tcPr>
          <w:p w:rsidR="00A76BC0" w:rsidRPr="001F21F4" w:rsidRDefault="00A76BC0" w:rsidP="003A0B84">
            <w:pPr>
              <w:pStyle w:val="ConsPlusNormal"/>
              <w:ind w:firstLine="221"/>
              <w:jc w:val="center"/>
              <w:rPr>
                <w:rFonts w:ascii="Times New Roman" w:hAnsi="Times New Roman" w:cs="Times New Roman"/>
                <w:color w:val="000000"/>
              </w:rPr>
            </w:pPr>
            <w:r w:rsidRPr="001F21F4">
              <w:rPr>
                <w:rFonts w:ascii="Times New Roman" w:hAnsi="Times New Roman" w:cs="Times New Roman"/>
                <w:color w:val="000000"/>
              </w:rPr>
              <w:t>дата</w:t>
            </w:r>
          </w:p>
        </w:tc>
        <w:tc>
          <w:tcPr>
            <w:tcW w:w="850" w:type="dxa"/>
            <w:vMerge w:val="restart"/>
          </w:tcPr>
          <w:p w:rsidR="00A76BC0" w:rsidRPr="001F21F4" w:rsidRDefault="00A76BC0" w:rsidP="003A0B84">
            <w:pPr>
              <w:pStyle w:val="ConsPlusNormal"/>
              <w:ind w:firstLine="80"/>
              <w:jc w:val="center"/>
              <w:rPr>
                <w:rFonts w:ascii="Times New Roman" w:hAnsi="Times New Roman" w:cs="Times New Roman"/>
                <w:color w:val="000000"/>
              </w:rPr>
            </w:pPr>
            <w:r w:rsidRPr="001F21F4">
              <w:rPr>
                <w:rFonts w:ascii="Times New Roman" w:hAnsi="Times New Roman" w:cs="Times New Roman"/>
                <w:color w:val="000000"/>
              </w:rPr>
              <w:t>номер</w:t>
            </w:r>
          </w:p>
        </w:tc>
        <w:tc>
          <w:tcPr>
            <w:tcW w:w="992" w:type="dxa"/>
            <w:vMerge w:val="restart"/>
          </w:tcPr>
          <w:p w:rsidR="00A76BC0" w:rsidRPr="001F21F4" w:rsidRDefault="00A76BC0" w:rsidP="003A0B84">
            <w:pPr>
              <w:pStyle w:val="ConsPlusNormal"/>
              <w:ind w:firstLine="81"/>
              <w:jc w:val="center"/>
              <w:rPr>
                <w:rFonts w:ascii="Times New Roman" w:hAnsi="Times New Roman" w:cs="Times New Roman"/>
                <w:color w:val="000000"/>
              </w:rPr>
            </w:pPr>
            <w:r w:rsidRPr="001F21F4">
              <w:rPr>
                <w:rFonts w:ascii="Times New Roman" w:hAnsi="Times New Roman" w:cs="Times New Roman"/>
                <w:color w:val="000000"/>
              </w:rPr>
              <w:t>сумма, тыс. руб.</w:t>
            </w:r>
          </w:p>
        </w:tc>
        <w:tc>
          <w:tcPr>
            <w:tcW w:w="2127" w:type="dxa"/>
            <w:gridSpan w:val="2"/>
          </w:tcPr>
          <w:p w:rsidR="00A76BC0" w:rsidRPr="001F21F4" w:rsidRDefault="00A76BC0" w:rsidP="003A0B84">
            <w:pPr>
              <w:pStyle w:val="ConsPlusNormal"/>
              <w:ind w:firstLine="506"/>
              <w:jc w:val="center"/>
              <w:rPr>
                <w:rFonts w:ascii="Times New Roman" w:hAnsi="Times New Roman" w:cs="Times New Roman"/>
                <w:color w:val="000000"/>
              </w:rPr>
            </w:pPr>
            <w:r w:rsidRPr="001F21F4">
              <w:rPr>
                <w:rFonts w:ascii="Times New Roman" w:hAnsi="Times New Roman" w:cs="Times New Roman"/>
                <w:color w:val="000000"/>
              </w:rPr>
              <w:t>из них имеется задолженность</w:t>
            </w:r>
          </w:p>
        </w:tc>
      </w:tr>
      <w:tr w:rsidR="00A76BC0" w:rsidRPr="00EE30FE">
        <w:tc>
          <w:tcPr>
            <w:tcW w:w="1622" w:type="dxa"/>
            <w:vMerge/>
          </w:tcPr>
          <w:p w:rsidR="00A76BC0" w:rsidRPr="001F21F4" w:rsidRDefault="00A76BC0" w:rsidP="00DA7ADC">
            <w:pPr>
              <w:rPr>
                <w:rFonts w:ascii="Times New Roman" w:hAnsi="Times New Roman" w:cs="Times New Roman"/>
                <w:color w:val="000000"/>
                <w:sz w:val="20"/>
                <w:szCs w:val="20"/>
              </w:rPr>
            </w:pPr>
          </w:p>
        </w:tc>
        <w:tc>
          <w:tcPr>
            <w:tcW w:w="708" w:type="dxa"/>
            <w:vMerge/>
          </w:tcPr>
          <w:p w:rsidR="00A76BC0" w:rsidRPr="001F21F4" w:rsidRDefault="00A76BC0" w:rsidP="00DA7ADC">
            <w:pPr>
              <w:rPr>
                <w:rFonts w:ascii="Times New Roman" w:hAnsi="Times New Roman" w:cs="Times New Roman"/>
                <w:color w:val="000000"/>
                <w:sz w:val="20"/>
                <w:szCs w:val="20"/>
              </w:rPr>
            </w:pPr>
          </w:p>
        </w:tc>
        <w:tc>
          <w:tcPr>
            <w:tcW w:w="709" w:type="dxa"/>
            <w:vMerge/>
          </w:tcPr>
          <w:p w:rsidR="00A76BC0" w:rsidRPr="001F21F4" w:rsidRDefault="00A76BC0" w:rsidP="00DA7ADC">
            <w:pPr>
              <w:rPr>
                <w:rFonts w:ascii="Times New Roman" w:hAnsi="Times New Roman" w:cs="Times New Roman"/>
                <w:color w:val="000000"/>
                <w:sz w:val="20"/>
                <w:szCs w:val="20"/>
              </w:rPr>
            </w:pPr>
          </w:p>
        </w:tc>
        <w:tc>
          <w:tcPr>
            <w:tcW w:w="709" w:type="dxa"/>
            <w:vMerge/>
          </w:tcPr>
          <w:p w:rsidR="00A76BC0" w:rsidRPr="001F21F4" w:rsidRDefault="00A76BC0" w:rsidP="00DA7ADC">
            <w:pPr>
              <w:rPr>
                <w:rFonts w:ascii="Times New Roman" w:hAnsi="Times New Roman" w:cs="Times New Roman"/>
                <w:color w:val="000000"/>
                <w:sz w:val="20"/>
                <w:szCs w:val="20"/>
              </w:rPr>
            </w:pPr>
          </w:p>
        </w:tc>
        <w:tc>
          <w:tcPr>
            <w:tcW w:w="1559" w:type="dxa"/>
            <w:vMerge/>
          </w:tcPr>
          <w:p w:rsidR="00A76BC0" w:rsidRPr="001F21F4" w:rsidRDefault="00A76BC0" w:rsidP="00DA7ADC">
            <w:pPr>
              <w:rPr>
                <w:rFonts w:ascii="Times New Roman" w:hAnsi="Times New Roman" w:cs="Times New Roman"/>
                <w:color w:val="000000"/>
                <w:sz w:val="20"/>
                <w:szCs w:val="20"/>
              </w:rPr>
            </w:pPr>
          </w:p>
        </w:tc>
        <w:tc>
          <w:tcPr>
            <w:tcW w:w="709" w:type="dxa"/>
            <w:vMerge/>
          </w:tcPr>
          <w:p w:rsidR="00A76BC0" w:rsidRPr="001F21F4" w:rsidRDefault="00A76BC0" w:rsidP="00DA7ADC">
            <w:pPr>
              <w:rPr>
                <w:rFonts w:ascii="Times New Roman" w:hAnsi="Times New Roman" w:cs="Times New Roman"/>
                <w:color w:val="000000"/>
                <w:sz w:val="20"/>
                <w:szCs w:val="20"/>
              </w:rPr>
            </w:pPr>
          </w:p>
        </w:tc>
        <w:tc>
          <w:tcPr>
            <w:tcW w:w="850" w:type="dxa"/>
            <w:vMerge/>
          </w:tcPr>
          <w:p w:rsidR="00A76BC0" w:rsidRPr="001F21F4" w:rsidRDefault="00A76BC0" w:rsidP="00DA7ADC">
            <w:pPr>
              <w:rPr>
                <w:rFonts w:ascii="Times New Roman" w:hAnsi="Times New Roman" w:cs="Times New Roman"/>
                <w:color w:val="000000"/>
                <w:sz w:val="20"/>
                <w:szCs w:val="20"/>
              </w:rPr>
            </w:pPr>
          </w:p>
        </w:tc>
        <w:tc>
          <w:tcPr>
            <w:tcW w:w="993" w:type="dxa"/>
            <w:vMerge/>
          </w:tcPr>
          <w:p w:rsidR="00A76BC0" w:rsidRPr="001F21F4" w:rsidRDefault="00A76BC0" w:rsidP="00DA7ADC">
            <w:pPr>
              <w:rPr>
                <w:rFonts w:ascii="Times New Roman" w:hAnsi="Times New Roman" w:cs="Times New Roman"/>
                <w:color w:val="000000"/>
                <w:sz w:val="20"/>
                <w:szCs w:val="20"/>
              </w:rPr>
            </w:pPr>
          </w:p>
        </w:tc>
        <w:tc>
          <w:tcPr>
            <w:tcW w:w="708" w:type="dxa"/>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всего</w:t>
            </w:r>
          </w:p>
        </w:tc>
        <w:tc>
          <w:tcPr>
            <w:tcW w:w="1418" w:type="dxa"/>
          </w:tcPr>
          <w:p w:rsidR="00A76BC0" w:rsidRPr="001F21F4" w:rsidRDefault="00A76BC0" w:rsidP="003A0B84">
            <w:pPr>
              <w:pStyle w:val="ConsPlusNormal"/>
              <w:ind w:firstLine="80"/>
              <w:jc w:val="center"/>
              <w:rPr>
                <w:rFonts w:ascii="Times New Roman" w:hAnsi="Times New Roman" w:cs="Times New Roman"/>
                <w:color w:val="000000"/>
              </w:rPr>
            </w:pPr>
            <w:r w:rsidRPr="001F21F4">
              <w:rPr>
                <w:rFonts w:ascii="Times New Roman" w:hAnsi="Times New Roman" w:cs="Times New Roman"/>
                <w:color w:val="000000"/>
              </w:rPr>
              <w:t>в т.ч. просроченная</w:t>
            </w:r>
          </w:p>
        </w:tc>
        <w:tc>
          <w:tcPr>
            <w:tcW w:w="850" w:type="dxa"/>
            <w:vMerge/>
          </w:tcPr>
          <w:p w:rsidR="00A76BC0" w:rsidRPr="001F21F4" w:rsidRDefault="00A76BC0" w:rsidP="00DA7ADC">
            <w:pPr>
              <w:rPr>
                <w:rFonts w:ascii="Times New Roman" w:hAnsi="Times New Roman" w:cs="Times New Roman"/>
                <w:color w:val="000000"/>
                <w:sz w:val="20"/>
                <w:szCs w:val="20"/>
              </w:rPr>
            </w:pPr>
          </w:p>
        </w:tc>
        <w:tc>
          <w:tcPr>
            <w:tcW w:w="850" w:type="dxa"/>
            <w:vMerge/>
          </w:tcPr>
          <w:p w:rsidR="00A76BC0" w:rsidRPr="001F21F4" w:rsidRDefault="00A76BC0" w:rsidP="00DA7ADC">
            <w:pPr>
              <w:rPr>
                <w:rFonts w:ascii="Times New Roman" w:hAnsi="Times New Roman" w:cs="Times New Roman"/>
                <w:color w:val="000000"/>
                <w:sz w:val="20"/>
                <w:szCs w:val="20"/>
              </w:rPr>
            </w:pPr>
          </w:p>
        </w:tc>
        <w:tc>
          <w:tcPr>
            <w:tcW w:w="992" w:type="dxa"/>
            <w:vMerge/>
          </w:tcPr>
          <w:p w:rsidR="00A76BC0" w:rsidRPr="001F21F4" w:rsidRDefault="00A76BC0" w:rsidP="00DA7ADC">
            <w:pPr>
              <w:rPr>
                <w:rFonts w:ascii="Times New Roman" w:hAnsi="Times New Roman" w:cs="Times New Roman"/>
                <w:color w:val="000000"/>
                <w:sz w:val="20"/>
                <w:szCs w:val="20"/>
              </w:rPr>
            </w:pPr>
          </w:p>
        </w:tc>
        <w:tc>
          <w:tcPr>
            <w:tcW w:w="709" w:type="dxa"/>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всего</w:t>
            </w:r>
          </w:p>
        </w:tc>
        <w:tc>
          <w:tcPr>
            <w:tcW w:w="1418" w:type="dxa"/>
          </w:tcPr>
          <w:p w:rsidR="00A76BC0" w:rsidRPr="001F21F4" w:rsidRDefault="00A76BC0" w:rsidP="003A0B84">
            <w:pPr>
              <w:pStyle w:val="ConsPlusNormal"/>
              <w:ind w:firstLine="364"/>
              <w:jc w:val="center"/>
              <w:rPr>
                <w:rFonts w:ascii="Times New Roman" w:hAnsi="Times New Roman" w:cs="Times New Roman"/>
                <w:color w:val="000000"/>
              </w:rPr>
            </w:pPr>
            <w:r w:rsidRPr="001F21F4">
              <w:rPr>
                <w:rFonts w:ascii="Times New Roman" w:hAnsi="Times New Roman" w:cs="Times New Roman"/>
                <w:color w:val="000000"/>
              </w:rPr>
              <w:t>в т.ч. просроченная</w:t>
            </w:r>
          </w:p>
        </w:tc>
      </w:tr>
      <w:tr w:rsidR="00A76BC0" w:rsidRPr="00EE30FE">
        <w:tc>
          <w:tcPr>
            <w:tcW w:w="1622" w:type="dxa"/>
          </w:tcPr>
          <w:p w:rsidR="00A76BC0" w:rsidRPr="001F21F4" w:rsidRDefault="00A76BC0" w:rsidP="00DA7ADC">
            <w:pPr>
              <w:pStyle w:val="ConsPlusNormal"/>
              <w:rPr>
                <w:rFonts w:ascii="Times New Roman" w:hAnsi="Times New Roman" w:cs="Times New Roman"/>
                <w:color w:val="000000"/>
              </w:rPr>
            </w:pPr>
          </w:p>
        </w:tc>
        <w:tc>
          <w:tcPr>
            <w:tcW w:w="708"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1559"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993" w:type="dxa"/>
          </w:tcPr>
          <w:p w:rsidR="00A76BC0" w:rsidRPr="001F21F4" w:rsidRDefault="00A76BC0" w:rsidP="00DA7ADC">
            <w:pPr>
              <w:pStyle w:val="ConsPlusNormal"/>
              <w:rPr>
                <w:rFonts w:ascii="Times New Roman" w:hAnsi="Times New Roman" w:cs="Times New Roman"/>
                <w:color w:val="000000"/>
              </w:rPr>
            </w:pPr>
          </w:p>
        </w:tc>
        <w:tc>
          <w:tcPr>
            <w:tcW w:w="708" w:type="dxa"/>
          </w:tcPr>
          <w:p w:rsidR="00A76BC0" w:rsidRPr="001F21F4" w:rsidRDefault="00A76BC0" w:rsidP="00DA7ADC">
            <w:pPr>
              <w:pStyle w:val="ConsPlusNormal"/>
              <w:rPr>
                <w:rFonts w:ascii="Times New Roman" w:hAnsi="Times New Roman" w:cs="Times New Roman"/>
                <w:color w:val="000000"/>
              </w:rPr>
            </w:pPr>
          </w:p>
        </w:tc>
        <w:tc>
          <w:tcPr>
            <w:tcW w:w="1418"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992"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1418" w:type="dxa"/>
          </w:tcPr>
          <w:p w:rsidR="00A76BC0" w:rsidRPr="001F21F4" w:rsidRDefault="00A76BC0" w:rsidP="00DA7ADC">
            <w:pPr>
              <w:pStyle w:val="ConsPlusNormal"/>
              <w:rPr>
                <w:rFonts w:ascii="Times New Roman" w:hAnsi="Times New Roman" w:cs="Times New Roman"/>
                <w:color w:val="000000"/>
              </w:rPr>
            </w:pPr>
          </w:p>
        </w:tc>
      </w:tr>
      <w:tr w:rsidR="00A76BC0" w:rsidRPr="00EE30FE">
        <w:tc>
          <w:tcPr>
            <w:tcW w:w="1622" w:type="dxa"/>
          </w:tcPr>
          <w:p w:rsidR="00A76BC0" w:rsidRPr="001F21F4" w:rsidRDefault="00A76BC0" w:rsidP="00DA7ADC">
            <w:pPr>
              <w:pStyle w:val="ConsPlusNormal"/>
              <w:rPr>
                <w:rFonts w:ascii="Times New Roman" w:hAnsi="Times New Roman" w:cs="Times New Roman"/>
                <w:color w:val="000000"/>
              </w:rPr>
            </w:pPr>
          </w:p>
        </w:tc>
        <w:tc>
          <w:tcPr>
            <w:tcW w:w="708"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1559"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993" w:type="dxa"/>
          </w:tcPr>
          <w:p w:rsidR="00A76BC0" w:rsidRPr="001F21F4" w:rsidRDefault="00A76BC0" w:rsidP="00DA7ADC">
            <w:pPr>
              <w:pStyle w:val="ConsPlusNormal"/>
              <w:rPr>
                <w:rFonts w:ascii="Times New Roman" w:hAnsi="Times New Roman" w:cs="Times New Roman"/>
                <w:color w:val="000000"/>
              </w:rPr>
            </w:pPr>
          </w:p>
        </w:tc>
        <w:tc>
          <w:tcPr>
            <w:tcW w:w="708" w:type="dxa"/>
          </w:tcPr>
          <w:p w:rsidR="00A76BC0" w:rsidRPr="001F21F4" w:rsidRDefault="00A76BC0" w:rsidP="00DA7ADC">
            <w:pPr>
              <w:pStyle w:val="ConsPlusNormal"/>
              <w:rPr>
                <w:rFonts w:ascii="Times New Roman" w:hAnsi="Times New Roman" w:cs="Times New Roman"/>
                <w:color w:val="000000"/>
              </w:rPr>
            </w:pPr>
          </w:p>
        </w:tc>
        <w:tc>
          <w:tcPr>
            <w:tcW w:w="1418"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992"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1418" w:type="dxa"/>
          </w:tcPr>
          <w:p w:rsidR="00A76BC0" w:rsidRPr="001F21F4" w:rsidRDefault="00A76BC0" w:rsidP="00DA7ADC">
            <w:pPr>
              <w:pStyle w:val="ConsPlusNormal"/>
              <w:rPr>
                <w:rFonts w:ascii="Times New Roman" w:hAnsi="Times New Roman" w:cs="Times New Roman"/>
                <w:color w:val="000000"/>
              </w:rPr>
            </w:pPr>
          </w:p>
        </w:tc>
      </w:tr>
    </w:tbl>
    <w:p w:rsidR="00A76BC0" w:rsidRPr="001F21F4" w:rsidRDefault="00A76BC0" w:rsidP="001F21F4">
      <w:pPr>
        <w:pStyle w:val="ConsPlusNormal"/>
        <w:jc w:val="right"/>
        <w:outlineLvl w:val="3"/>
        <w:rPr>
          <w:rFonts w:ascii="Times New Roman" w:hAnsi="Times New Roman" w:cs="Times New Roman"/>
          <w:color w:val="000000"/>
        </w:rPr>
      </w:pPr>
      <w:r w:rsidRPr="001F21F4">
        <w:rPr>
          <w:rFonts w:ascii="Times New Roman" w:hAnsi="Times New Roman" w:cs="Times New Roman"/>
          <w:color w:val="000000"/>
        </w:rPr>
        <w:t>Приложение N 1</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Перечню документов,</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предоставляемых для получения Субсидии</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jc w:val="center"/>
        <w:rPr>
          <w:rFonts w:ascii="Times New Roman" w:hAnsi="Times New Roman" w:cs="Times New Roman"/>
          <w:color w:val="000000"/>
        </w:rPr>
      </w:pPr>
      <w:bookmarkStart w:id="80" w:name="P772"/>
      <w:bookmarkEnd w:id="80"/>
      <w:r w:rsidRPr="001F21F4">
        <w:rPr>
          <w:rFonts w:ascii="Times New Roman" w:hAnsi="Times New Roman" w:cs="Times New Roman"/>
          <w:color w:val="000000"/>
        </w:rPr>
        <w:t>СПРАВКА</w:t>
      </w:r>
    </w:p>
    <w:p w:rsidR="00A76BC0" w:rsidRPr="001F21F4" w:rsidRDefault="00A76BC0" w:rsidP="001F21F4">
      <w:pPr>
        <w:pStyle w:val="ConsPlusNormal"/>
        <w:jc w:val="center"/>
        <w:rPr>
          <w:rFonts w:ascii="Times New Roman" w:hAnsi="Times New Roman" w:cs="Times New Roman"/>
          <w:color w:val="000000"/>
        </w:rPr>
      </w:pPr>
      <w:r w:rsidRPr="001F21F4">
        <w:rPr>
          <w:rFonts w:ascii="Times New Roman" w:hAnsi="Times New Roman" w:cs="Times New Roman"/>
          <w:color w:val="000000"/>
        </w:rPr>
        <w:t>о просроченной задолженности по субсидиям, бюджетным</w:t>
      </w:r>
    </w:p>
    <w:p w:rsidR="00A76BC0" w:rsidRPr="001F21F4" w:rsidRDefault="00A76BC0" w:rsidP="001F21F4">
      <w:pPr>
        <w:pStyle w:val="ConsPlusNormal"/>
        <w:jc w:val="center"/>
        <w:rPr>
          <w:rFonts w:ascii="Times New Roman" w:hAnsi="Times New Roman" w:cs="Times New Roman"/>
          <w:color w:val="000000"/>
        </w:rPr>
      </w:pPr>
      <w:r w:rsidRPr="001F21F4">
        <w:rPr>
          <w:rFonts w:ascii="Times New Roman" w:hAnsi="Times New Roman" w:cs="Times New Roman"/>
          <w:color w:val="000000"/>
        </w:rPr>
        <w:t>инвестициям и иным средствам, предоставленным из местного</w:t>
      </w:r>
    </w:p>
    <w:p w:rsidR="00A76BC0" w:rsidRPr="001F21F4" w:rsidRDefault="00A76BC0" w:rsidP="001F21F4">
      <w:pPr>
        <w:pStyle w:val="ConsPlusNormal"/>
        <w:jc w:val="center"/>
        <w:rPr>
          <w:rFonts w:ascii="Times New Roman" w:hAnsi="Times New Roman" w:cs="Times New Roman"/>
          <w:color w:val="000000"/>
        </w:rPr>
      </w:pPr>
      <w:r w:rsidRPr="001F21F4">
        <w:rPr>
          <w:rFonts w:ascii="Times New Roman" w:hAnsi="Times New Roman" w:cs="Times New Roman"/>
          <w:color w:val="000000"/>
        </w:rPr>
        <w:t>бюджета в соответствии с нормативными правовыми актами &lt;1&gt;,</w:t>
      </w:r>
    </w:p>
    <w:p w:rsidR="00A76BC0" w:rsidRPr="001F21F4" w:rsidRDefault="00A76BC0" w:rsidP="001F21F4">
      <w:pPr>
        <w:pStyle w:val="ConsPlusNormal"/>
        <w:jc w:val="center"/>
        <w:rPr>
          <w:rFonts w:ascii="Times New Roman" w:hAnsi="Times New Roman" w:cs="Times New Roman"/>
          <w:color w:val="000000"/>
        </w:rPr>
      </w:pPr>
      <w:r w:rsidRPr="001F21F4">
        <w:rPr>
          <w:rFonts w:ascii="Times New Roman" w:hAnsi="Times New Roman" w:cs="Times New Roman"/>
          <w:color w:val="000000"/>
        </w:rPr>
        <w:t>на "__" _________ 20___ г.</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jc w:val="center"/>
        <w:rPr>
          <w:rFonts w:ascii="Times New Roman" w:hAnsi="Times New Roman" w:cs="Times New Roman"/>
          <w:color w:val="000000"/>
        </w:rPr>
      </w:pPr>
      <w:r w:rsidRPr="001F21F4">
        <w:rPr>
          <w:rFonts w:ascii="Times New Roman" w:hAnsi="Times New Roman" w:cs="Times New Roman"/>
          <w:color w:val="000000"/>
        </w:rPr>
        <w:t>Наименование Получателя ____________________________________</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Руководитель Получателя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(уполномоченное лицо)           _________________            _________________                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 xml:space="preserve">            (должность)                                          (подпись)                                             (расшифровка подписи)</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Исполнитель                             _________________            _________________                 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 xml:space="preserve">                                              (должность)                                (фамилия, имя, отчество)                                              (телефон)</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 ___________ 20__ г.</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w:t>
      </w:r>
    </w:p>
    <w:p w:rsidR="00A76BC0" w:rsidRPr="001F21F4" w:rsidRDefault="00A76BC0" w:rsidP="001F21F4">
      <w:pPr>
        <w:pStyle w:val="ConsPlusNonformat"/>
        <w:jc w:val="both"/>
        <w:rPr>
          <w:rFonts w:ascii="Times New Roman" w:hAnsi="Times New Roman" w:cs="Times New Roman"/>
          <w:color w:val="000000"/>
          <w:sz w:val="18"/>
          <w:szCs w:val="18"/>
        </w:rPr>
      </w:pPr>
      <w:r w:rsidRPr="001F21F4">
        <w:rPr>
          <w:rFonts w:ascii="Times New Roman" w:hAnsi="Times New Roman" w:cs="Times New Roman"/>
          <w:color w:val="000000"/>
          <w:sz w:val="18"/>
          <w:szCs w:val="18"/>
        </w:rPr>
        <w:t xml:space="preserve">    &lt;1&gt;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76BC0" w:rsidRPr="001F21F4" w:rsidRDefault="00A76BC0" w:rsidP="001F21F4">
      <w:pPr>
        <w:rPr>
          <w:rFonts w:ascii="Times New Roman" w:hAnsi="Times New Roman" w:cs="Times New Roman"/>
          <w:color w:val="000000"/>
        </w:rPr>
        <w:sectPr w:rsidR="00A76BC0" w:rsidRPr="001F21F4" w:rsidSect="00FD1FBB">
          <w:pgSz w:w="16838" w:h="11905" w:orient="landscape"/>
          <w:pgMar w:top="993" w:right="1134" w:bottom="850" w:left="1134" w:header="0" w:footer="0" w:gutter="0"/>
          <w:cols w:space="720"/>
        </w:sectPr>
      </w:pPr>
    </w:p>
    <w:p w:rsidR="00A76BC0" w:rsidRPr="00787C13" w:rsidRDefault="00A76BC0" w:rsidP="00787C13">
      <w:pPr>
        <w:pStyle w:val="ConsPlusNormal"/>
        <w:jc w:val="right"/>
        <w:outlineLvl w:val="2"/>
        <w:rPr>
          <w:rFonts w:ascii="Times New Roman" w:hAnsi="Times New Roman" w:cs="Times New Roman"/>
          <w:color w:val="000000"/>
          <w:sz w:val="24"/>
          <w:szCs w:val="24"/>
        </w:rPr>
      </w:pPr>
      <w:r w:rsidRPr="00787C13">
        <w:rPr>
          <w:rFonts w:ascii="Times New Roman" w:hAnsi="Times New Roman" w:cs="Times New Roman"/>
          <w:color w:val="000000"/>
          <w:sz w:val="24"/>
          <w:szCs w:val="24"/>
        </w:rPr>
        <w:t>Приложение N 2</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к форме соглашения о предоставлении из бюджета</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городского округа г. Бор Нижегородской области</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субсидии юридическому лицу (за исключением</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муниципального учреждения), индивидуальному</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предпринимателю, физическому лицу - производителю</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товаров, работ, услуг на возмещение затрат (недополученных</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доходов) в связи с производством (реализацией) товаров,</w:t>
      </w:r>
    </w:p>
    <w:p w:rsidR="00A76BC0" w:rsidRPr="00787C13" w:rsidRDefault="00A76BC0" w:rsidP="00787C13">
      <w:pPr>
        <w:pStyle w:val="ConsPlusNormal"/>
        <w:jc w:val="right"/>
        <w:rPr>
          <w:rFonts w:ascii="Times New Roman" w:hAnsi="Times New Roman" w:cs="Times New Roman"/>
          <w:color w:val="000000"/>
          <w:sz w:val="24"/>
          <w:szCs w:val="24"/>
        </w:rPr>
      </w:pPr>
      <w:r w:rsidRPr="00787C13">
        <w:rPr>
          <w:rFonts w:ascii="Times New Roman" w:hAnsi="Times New Roman" w:cs="Times New Roman"/>
          <w:color w:val="000000"/>
          <w:sz w:val="24"/>
          <w:szCs w:val="24"/>
        </w:rPr>
        <w:t>выполнением работ, оказанием услуг</w:t>
      </w:r>
    </w:p>
    <w:p w:rsidR="00A76BC0" w:rsidRPr="001F21F4" w:rsidRDefault="00A76BC0" w:rsidP="00787C13">
      <w:pPr>
        <w:pStyle w:val="ConsPlusNormal"/>
        <w:jc w:val="both"/>
        <w:rPr>
          <w:rFonts w:ascii="Times New Roman" w:hAnsi="Times New Roman" w:cs="Times New Roman"/>
          <w:color w:val="000000"/>
        </w:rPr>
      </w:pPr>
    </w:p>
    <w:p w:rsidR="00A76BC0" w:rsidRPr="001F21F4" w:rsidRDefault="00A76BC0" w:rsidP="00787C13">
      <w:pPr>
        <w:pStyle w:val="ConsPlusNonformat"/>
        <w:ind w:firstLine="720"/>
        <w:jc w:val="center"/>
        <w:rPr>
          <w:rFonts w:ascii="Times New Roman" w:hAnsi="Times New Roman" w:cs="Times New Roman"/>
          <w:color w:val="000000"/>
          <w:sz w:val="24"/>
          <w:szCs w:val="24"/>
        </w:rPr>
      </w:pPr>
      <w:bookmarkStart w:id="81" w:name="P861"/>
      <w:bookmarkEnd w:id="81"/>
      <w:r w:rsidRPr="001F21F4">
        <w:rPr>
          <w:rFonts w:ascii="Times New Roman" w:hAnsi="Times New Roman" w:cs="Times New Roman"/>
          <w:color w:val="000000"/>
          <w:sz w:val="24"/>
          <w:szCs w:val="24"/>
        </w:rPr>
        <w:t>Дополнительное соглашение</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к соглашению о предоставлении из бюджета городского округа</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г. Бор Нижегородской области субсидии юридическому лицу</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исключением муниципального учреждения), индивидуальному</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предпринимателю, физическому лицу - производителю товаров,</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работ, услуг на возмещение затрат (недополученных доходов)</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в связи с производством (реализацией) товаров,</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выполнением работ, оказанием услуг </w:t>
      </w:r>
      <w:hyperlink w:anchor="P998" w:history="1">
        <w:r w:rsidRPr="001F21F4">
          <w:rPr>
            <w:rFonts w:ascii="Times New Roman" w:hAnsi="Times New Roman" w:cs="Times New Roman"/>
            <w:color w:val="000000"/>
            <w:sz w:val="24"/>
            <w:szCs w:val="24"/>
          </w:rPr>
          <w:t>&lt;1&gt;</w:t>
        </w:r>
      </w:hyperlink>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от "__" _________ 20__ г. N ______</w:t>
      </w:r>
    </w:p>
    <w:p w:rsidR="00A76BC0" w:rsidRPr="001F21F4" w:rsidRDefault="00A76BC0" w:rsidP="00787C13">
      <w:pPr>
        <w:pStyle w:val="ConsPlusNonformat"/>
        <w:ind w:firstLine="720"/>
        <w:jc w:val="center"/>
        <w:rPr>
          <w:rFonts w:ascii="Times New Roman" w:hAnsi="Times New Roman" w:cs="Times New Roman"/>
          <w:color w:val="000000"/>
          <w:sz w:val="24"/>
          <w:szCs w:val="24"/>
        </w:rPr>
      </w:pP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г. Бор Нижегородской области</w:t>
      </w:r>
    </w:p>
    <w:p w:rsidR="00A76BC0" w:rsidRPr="001F21F4" w:rsidRDefault="00A76BC0" w:rsidP="00787C13">
      <w:pPr>
        <w:pStyle w:val="ConsPlusNonformat"/>
        <w:ind w:firstLine="720"/>
        <w:jc w:val="both"/>
        <w:rPr>
          <w:rFonts w:ascii="Times New Roman" w:hAnsi="Times New Roman" w:cs="Times New Roman"/>
          <w:color w:val="000000"/>
          <w:sz w:val="24"/>
          <w:szCs w:val="24"/>
        </w:rPr>
      </w:pP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 _____________ 20__ г.                                                                       N ___________</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rPr>
        <w:t xml:space="preserve"> </w:t>
      </w:r>
      <w:r w:rsidRPr="001F21F4">
        <w:rPr>
          <w:rFonts w:ascii="Times New Roman" w:hAnsi="Times New Roman" w:cs="Times New Roman"/>
          <w:color w:val="000000"/>
          <w:vertAlign w:val="superscript"/>
        </w:rPr>
        <w:t>(дата заключения дополнительного соглашения)                                                                                                                                        (номер дополнительного соглашения)</w:t>
      </w:r>
    </w:p>
    <w:p w:rsidR="00A76BC0" w:rsidRPr="001F21F4" w:rsidRDefault="00A76BC0" w:rsidP="00787C13">
      <w:pPr>
        <w:pStyle w:val="ConsPlusNonformat"/>
        <w:ind w:firstLine="720"/>
        <w:jc w:val="both"/>
        <w:rPr>
          <w:rFonts w:ascii="Times New Roman" w:hAnsi="Times New Roman" w:cs="Times New Roman"/>
          <w:color w:val="000000"/>
          <w:sz w:val="24"/>
          <w:szCs w:val="24"/>
        </w:rPr>
      </w:pP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 именуемое в дальнейшем    Управление    ЖКХ,    в    лице  начальника   управления</w:t>
      </w:r>
      <w:r>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rPr>
        <w:t xml:space="preserve">____________________________________________, действующего          </w:t>
      </w:r>
      <w:r w:rsidRPr="001F21F4">
        <w:rPr>
          <w:rFonts w:ascii="Times New Roman" w:hAnsi="Times New Roman" w:cs="Times New Roman"/>
          <w:color w:val="000000"/>
          <w:vertAlign w:val="superscript"/>
        </w:rPr>
        <w:t>(фамилия, имя, отчество руководителя)</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на  основании  Положения  об  управлении  жилищно-коммунального хозяйства и благоустройства  администрации  городского  округа  город Бор Нижегородской области, с одной стороны, и ____________________________________________________________,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w:t>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t xml:space="preserve">     (наименование юридического лица, фамилия, имя,  отчество (при наличии) индивидуального </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предпринимателя или физического лица -  производителя товаров, работ, услуг)</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именуемый в дальнейшем "Получатель", в лице _______________________________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должности, а также фамилия, имя, отчество (при наличии) лица, представляющего Получателя, или уполномоченного им лица, фамилия,</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(реквизиты устава юридического лица, свидетельства о государственной  регистрации индивидуального предпринимателя, доверенности)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  другой  стороны, далее именуемые "Стороны", в соответствии с пунктом 7.3 Соглашения  от  "__"  N  ______  (далее  -  Соглашение) заключили настоящее Дополнительное соглашение к Соглашению о нижеследующем.</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 Внести в Соглашение следующие изменения </w:t>
      </w:r>
      <w:hyperlink w:anchor="P999" w:history="1">
        <w:r w:rsidRPr="001F21F4">
          <w:rPr>
            <w:rFonts w:ascii="Times New Roman" w:hAnsi="Times New Roman" w:cs="Times New Roman"/>
            <w:color w:val="000000"/>
            <w:sz w:val="24"/>
            <w:szCs w:val="24"/>
          </w:rPr>
          <w:t>&lt;2&gt;</w:t>
        </w:r>
      </w:hyperlink>
      <w:r w:rsidRPr="001F21F4">
        <w:rPr>
          <w:rFonts w:ascii="Times New Roman" w:hAnsi="Times New Roman" w:cs="Times New Roman"/>
          <w:color w:val="000000"/>
          <w:sz w:val="24"/>
          <w:szCs w:val="24"/>
        </w:rPr>
        <w:t>:</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1.1. в преамбуле:</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1.1.1. _______________________________________________________________;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1.1.2. _______________________________________________________________;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1.2. в пункте 1.1 раздела I "Предмет Соглашения":</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1.2.1. в пункте 1.1.1 слова "_________________________________________"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vertAlign w:val="superscript"/>
        </w:rPr>
        <w:t>(производством (реализацией) товаров, выполнением работ, оказанием услуг)</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заменить словами "_______________________________________________________";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(производством (реализацией) товаров, выполнением работ,  оказанием услуг)</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1.2.2. пункт 1.1.2.1 изложить в следующей редакции: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1.2.3. пункт 1.1.2.2 изложить в следующей редакции: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1.3. в разделе II "Финансовое обеспечение предоставления Субсидии":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1.3.1. в абзаце ______ пункта 2.1 сумму Субсидии в 20__ году 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 рублей  по коду БК _____________ увеличить/уменьшить на</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(сумма прописью)                                                                                                       (код БК)</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____________ рублей </w:t>
      </w:r>
      <w:hyperlink w:anchor="P1000" w:history="1">
        <w:r w:rsidRPr="001F21F4">
          <w:rPr>
            <w:rFonts w:ascii="Times New Roman" w:hAnsi="Times New Roman" w:cs="Times New Roman"/>
            <w:color w:val="000000"/>
            <w:sz w:val="24"/>
            <w:szCs w:val="24"/>
          </w:rPr>
          <w:t>&lt;3&gt;</w:t>
        </w:r>
      </w:hyperlink>
      <w:r w:rsidRPr="001F21F4">
        <w:rPr>
          <w:rFonts w:ascii="Times New Roman" w:hAnsi="Times New Roman" w:cs="Times New Roman"/>
          <w:color w:val="000000"/>
          <w:sz w:val="24"/>
          <w:szCs w:val="24"/>
        </w:rPr>
        <w:t>;</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  в  разделе  III  "Условия и порядок предоставления и перечисления</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Субсидии":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1.4.1.   в  пункте  3.1.2  слова  "приложении  N  __"  заменить словами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"приложении N 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1.4.2. в пункте 3.3:</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1.4.2.1.   слова  "осуществляется  ________________"  заменить  словами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"осуществляется ________________";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1.4.2.2. слова "_____________________________________________" заменить</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учреждения Центрального банка Российской Федерации, кредитной организации</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или организации, в которой открыт лицевой счет)</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словами "________________________________________________________________";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учреждения Центрального банка Российской Федерации или кредитной организации)</w:t>
      </w:r>
    </w:p>
    <w:p w:rsidR="00A76BC0" w:rsidRPr="001F21F4" w:rsidRDefault="00A76BC0" w:rsidP="00787C13">
      <w:pPr>
        <w:pStyle w:val="ConsPlusNormal"/>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1.4.2.3. слова "не позднее ________ рабочего дня" заменить словами "не позднее ___ рабочего дня";</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 в разделе IV "Взаимодействие Сторон":</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 в пункте 4.1.2:</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1.5.1.1. слова "в пункте(ах) ___" заменить словами "в пункте(ах) ___";</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1.5.1.2. слова "в течение ___ рабочих дней" заменить словами "в течение ___ рабочих дней";</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1.5.2. в пункте 4.1.6 слова "в течение ___ рабочих дней" заменить словами "в течение ___ рабочих дней";</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1.5.3. в пункте 4.1.7 слова "в течение ___ рабочих дней" заменить словами "в течение ___ рабочих дней";</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1.5.4. в пункте 4.3.1 слова "пунктом(ами) ___" заменить словами "пунктом(ами) ___";</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1.5.5. в пункте 4.2.2 слова "не позднее _____рабочего дня" заменить словами "не позднее _____рабочего дня";</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1.5.6. в пункте 4.3.3 слова "в течение ___ рабочих дней" заменить словами "в течение ___ рабочих дней";</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1.6. в разделе VII "Заключительные положения":</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1.6.1. в пункте 7.3 слова "приложением N ___" заменить словами "приложением N ___";</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1.7. иные положения по настоящему Дополнительному соглашению </w:t>
      </w:r>
      <w:hyperlink w:anchor="P1001" w:history="1">
        <w:r w:rsidRPr="001F21F4">
          <w:rPr>
            <w:rFonts w:ascii="Times New Roman" w:hAnsi="Times New Roman" w:cs="Times New Roman"/>
            <w:color w:val="000000"/>
            <w:sz w:val="24"/>
            <w:szCs w:val="24"/>
          </w:rPr>
          <w:t>&lt;4&gt;</w:t>
        </w:r>
      </w:hyperlink>
      <w:r w:rsidRPr="001F21F4">
        <w:rPr>
          <w:rFonts w:ascii="Times New Roman" w:hAnsi="Times New Roman" w:cs="Times New Roman"/>
          <w:color w:val="000000"/>
          <w:sz w:val="24"/>
          <w:szCs w:val="24"/>
        </w:rPr>
        <w:t>:</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1.7.1. ____________________________________________________;</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1.7.2. ____________________________________________________;</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1.8. раздел VIII "Платежные реквизиты Сторон" изложить в следующей редакции:</w:t>
      </w: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"VIII. Платежные реквизиты Сторон</w:t>
      </w:r>
    </w:p>
    <w:p w:rsidR="00A76BC0" w:rsidRPr="001F21F4" w:rsidRDefault="00A76BC0" w:rsidP="00787C13">
      <w:pPr>
        <w:pStyle w:val="ConsPlusNormal"/>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24"/>
        <w:gridCol w:w="4025"/>
      </w:tblGrid>
      <w:tr w:rsidR="00A76BC0" w:rsidRPr="00FD1FBB">
        <w:tc>
          <w:tcPr>
            <w:tcW w:w="5024" w:type="dxa"/>
          </w:tcPr>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025" w:type="dxa"/>
          </w:tcPr>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FD1FBB">
        <w:tblPrEx>
          <w:tblBorders>
            <w:insideH w:val="none" w:sz="0" w:space="0" w:color="auto"/>
          </w:tblBorders>
        </w:tblPrEx>
        <w:tc>
          <w:tcPr>
            <w:tcW w:w="5024" w:type="dxa"/>
            <w:tcBorders>
              <w:bottom w:val="nil"/>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c>
          <w:tcPr>
            <w:tcW w:w="4025" w:type="dxa"/>
            <w:tcBorders>
              <w:bottom w:val="nil"/>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Получателя</w:t>
            </w:r>
          </w:p>
        </w:tc>
      </w:tr>
      <w:tr w:rsidR="00A76BC0" w:rsidRPr="00FD1FBB">
        <w:tblPrEx>
          <w:tblBorders>
            <w:insideH w:val="none" w:sz="0" w:space="0" w:color="auto"/>
          </w:tblBorders>
        </w:tblPrEx>
        <w:tc>
          <w:tcPr>
            <w:tcW w:w="5024" w:type="dxa"/>
            <w:tcBorders>
              <w:top w:val="nil"/>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ОГРН 1105246001860</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ОКТМО 22712000</w:t>
            </w:r>
          </w:p>
        </w:tc>
        <w:tc>
          <w:tcPr>
            <w:tcW w:w="4025" w:type="dxa"/>
            <w:tcBorders>
              <w:top w:val="nil"/>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ОГРН, </w:t>
            </w:r>
            <w:hyperlink r:id="rId8" w:history="1">
              <w:r w:rsidRPr="001F21F4">
                <w:rPr>
                  <w:rFonts w:ascii="Times New Roman" w:hAnsi="Times New Roman" w:cs="Times New Roman"/>
                  <w:color w:val="000000"/>
                  <w:sz w:val="24"/>
                  <w:szCs w:val="24"/>
                </w:rPr>
                <w:t>ОКТМО</w:t>
              </w:r>
            </w:hyperlink>
          </w:p>
        </w:tc>
      </w:tr>
      <w:tr w:rsidR="00A76BC0" w:rsidRPr="00FD1FBB">
        <w:tc>
          <w:tcPr>
            <w:tcW w:w="5024" w:type="dxa"/>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Юридический адрес: 606440, Нижегородская область, г. Бор, ул. Ленина, д. 97</w:t>
            </w:r>
          </w:p>
        </w:tc>
        <w:tc>
          <w:tcPr>
            <w:tcW w:w="4025" w:type="dxa"/>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Место нахождения:</w:t>
            </w:r>
          </w:p>
        </w:tc>
      </w:tr>
      <w:tr w:rsidR="00A76BC0" w:rsidRPr="00FD1FBB">
        <w:tc>
          <w:tcPr>
            <w:tcW w:w="5024" w:type="dxa"/>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 5246039141</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КПП 524601001</w:t>
            </w:r>
          </w:p>
        </w:tc>
        <w:tc>
          <w:tcPr>
            <w:tcW w:w="4025" w:type="dxa"/>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ИНН/КПП</w:t>
            </w:r>
          </w:p>
        </w:tc>
      </w:tr>
      <w:tr w:rsidR="00A76BC0" w:rsidRPr="00FD1FBB">
        <w:tblPrEx>
          <w:tblBorders>
            <w:insideH w:val="none" w:sz="0" w:space="0" w:color="auto"/>
          </w:tblBorders>
        </w:tblPrEx>
        <w:tc>
          <w:tcPr>
            <w:tcW w:w="5024" w:type="dxa"/>
            <w:tcBorders>
              <w:bottom w:val="nil"/>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Л/с: 023490030040</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Р/с: 40204810500000460048</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в Волго-Вятском ГУ Банка России г. Н.Новгород</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БИК 042202001</w:t>
            </w:r>
          </w:p>
        </w:tc>
        <w:tc>
          <w:tcPr>
            <w:tcW w:w="4025" w:type="dxa"/>
            <w:tcBorders>
              <w:bottom w:val="nil"/>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tc>
      </w:tr>
      <w:tr w:rsidR="00A76BC0" w:rsidRPr="00FD1FBB">
        <w:tblPrEx>
          <w:tblBorders>
            <w:insideH w:val="none" w:sz="0" w:space="0" w:color="auto"/>
          </w:tblBorders>
        </w:tblPrEx>
        <w:tc>
          <w:tcPr>
            <w:tcW w:w="5024" w:type="dxa"/>
            <w:tcBorders>
              <w:top w:val="nil"/>
              <w:bottom w:val="single" w:sz="4" w:space="0" w:color="auto"/>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УФК по Нижегородской области (Департамент финансов администрации городского округа г. Бор, л/с 02323076940)</w:t>
            </w:r>
          </w:p>
        </w:tc>
        <w:tc>
          <w:tcPr>
            <w:tcW w:w="4025" w:type="dxa"/>
            <w:tcBorders>
              <w:top w:val="nil"/>
              <w:bottom w:val="single" w:sz="4" w:space="0" w:color="auto"/>
            </w:tcBorders>
          </w:tcPr>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учреждения Банка России, БИК</w:t>
            </w:r>
          </w:p>
          <w:p w:rsidR="00A76BC0" w:rsidRPr="001F21F4" w:rsidRDefault="00A76BC0" w:rsidP="00787C13">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Расчетный счет</w:t>
            </w:r>
          </w:p>
        </w:tc>
      </w:tr>
    </w:tbl>
    <w:p w:rsidR="00A76BC0" w:rsidRPr="001F21F4" w:rsidRDefault="00A76BC0" w:rsidP="00787C13">
      <w:pPr>
        <w:pStyle w:val="ConsPlusNormal"/>
        <w:spacing w:before="2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w:t>
      </w: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1.9. приложение N __ к Соглашению изложить в редакции согласно приложению N __ к настоящему Дополнительному соглашению, которое является его неотъемлемой частью.</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 Настоящее Дополнительное соглашение является неотъемлемой частью Соглашения.</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 Условия Соглашения, не затронутые настоящим Дополнительным соглашением, остаются неизменными.</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 Иные заключительные положения по настоящему Дополнительному Соглашению:</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2" w:name="P985"/>
      <w:bookmarkEnd w:id="82"/>
      <w:r w:rsidRPr="001F21F4">
        <w:rPr>
          <w:rFonts w:ascii="Times New Roman" w:hAnsi="Times New Roman" w:cs="Times New Roman"/>
          <w:color w:val="000000"/>
          <w:sz w:val="24"/>
          <w:szCs w:val="24"/>
        </w:rPr>
        <w:t xml:space="preserve">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hyperlink w:anchor="P1002" w:history="1">
        <w:r w:rsidRPr="001F21F4">
          <w:rPr>
            <w:rFonts w:ascii="Times New Roman" w:hAnsi="Times New Roman" w:cs="Times New Roman"/>
            <w:color w:val="000000"/>
            <w:sz w:val="24"/>
            <w:szCs w:val="24"/>
          </w:rPr>
          <w:t>&lt;5&gt;</w:t>
        </w:r>
      </w:hyperlink>
      <w:r w:rsidRPr="001F21F4">
        <w:rPr>
          <w:rFonts w:ascii="Times New Roman" w:hAnsi="Times New Roman" w:cs="Times New Roman"/>
          <w:color w:val="000000"/>
          <w:sz w:val="24"/>
          <w:szCs w:val="24"/>
        </w:rPr>
        <w:t>;</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5.2. настоящее Дополнительное соглашение составлено в форме бумажного документа в двух экземплярах, по одному экземпляру для каждой из Сторон </w:t>
      </w:r>
      <w:hyperlink w:anchor="P1003" w:history="1">
        <w:r w:rsidRPr="001F21F4">
          <w:rPr>
            <w:rFonts w:ascii="Times New Roman" w:hAnsi="Times New Roman" w:cs="Times New Roman"/>
            <w:color w:val="000000"/>
            <w:sz w:val="24"/>
            <w:szCs w:val="24"/>
          </w:rPr>
          <w:t>&lt;6&gt;</w:t>
        </w:r>
      </w:hyperlink>
      <w:r w:rsidRPr="001F21F4">
        <w:rPr>
          <w:rFonts w:ascii="Times New Roman" w:hAnsi="Times New Roman" w:cs="Times New Roman"/>
          <w:color w:val="000000"/>
          <w:sz w:val="24"/>
          <w:szCs w:val="24"/>
        </w:rPr>
        <w:t>;</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3" w:name="P987"/>
      <w:bookmarkEnd w:id="83"/>
      <w:r w:rsidRPr="001F21F4">
        <w:rPr>
          <w:rFonts w:ascii="Times New Roman" w:hAnsi="Times New Roman" w:cs="Times New Roman"/>
          <w:color w:val="000000"/>
          <w:sz w:val="24"/>
          <w:szCs w:val="24"/>
        </w:rPr>
        <w:t xml:space="preserve">5.3. __________________________________________________ </w:t>
      </w:r>
      <w:hyperlink w:anchor="P1004" w:history="1">
        <w:r w:rsidRPr="001F21F4">
          <w:rPr>
            <w:rFonts w:ascii="Times New Roman" w:hAnsi="Times New Roman" w:cs="Times New Roman"/>
            <w:color w:val="000000"/>
            <w:sz w:val="24"/>
            <w:szCs w:val="24"/>
          </w:rPr>
          <w:t>&lt;7&gt;</w:t>
        </w:r>
      </w:hyperlink>
      <w:r w:rsidRPr="001F21F4">
        <w:rPr>
          <w:rFonts w:ascii="Times New Roman" w:hAnsi="Times New Roman" w:cs="Times New Roman"/>
          <w:color w:val="000000"/>
          <w:sz w:val="24"/>
          <w:szCs w:val="24"/>
        </w:rPr>
        <w:t>.</w:t>
      </w:r>
    </w:p>
    <w:p w:rsidR="00A76BC0" w:rsidRPr="001F21F4" w:rsidRDefault="00A76BC0" w:rsidP="00787C13">
      <w:pPr>
        <w:pStyle w:val="ConsPlusNormal"/>
        <w:spacing w:before="2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6. Подписи Сторон:</w:t>
      </w:r>
    </w:p>
    <w:p w:rsidR="00A76BC0" w:rsidRPr="001F21F4" w:rsidRDefault="00A76BC0" w:rsidP="00787C13">
      <w:pPr>
        <w:pStyle w:val="ConsPlusNormal"/>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92"/>
      </w:tblGrid>
      <w:tr w:rsidR="00A76BC0" w:rsidRPr="00FD1FBB">
        <w:tc>
          <w:tcPr>
            <w:tcW w:w="4479" w:type="dxa"/>
          </w:tcPr>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592" w:type="dxa"/>
          </w:tcPr>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FD1FBB">
        <w:tc>
          <w:tcPr>
            <w:tcW w:w="4479" w:type="dxa"/>
          </w:tcPr>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 _______</w:t>
            </w:r>
          </w:p>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c>
          <w:tcPr>
            <w:tcW w:w="4592" w:type="dxa"/>
          </w:tcPr>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 _______</w:t>
            </w:r>
          </w:p>
          <w:p w:rsidR="00A76BC0" w:rsidRPr="001F21F4" w:rsidRDefault="00A76BC0" w:rsidP="00787C13">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r>
    </w:tbl>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4" w:name="P998"/>
      <w:bookmarkEnd w:id="84"/>
      <w:r w:rsidRPr="001F21F4">
        <w:rPr>
          <w:rFonts w:ascii="Times New Roman" w:hAnsi="Times New Roman" w:cs="Times New Roman"/>
          <w:color w:val="000000"/>
          <w:sz w:val="24"/>
          <w:szCs w:val="24"/>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5" w:name="P999"/>
      <w:bookmarkEnd w:id="85"/>
      <w:r w:rsidRPr="001F21F4">
        <w:rPr>
          <w:rFonts w:ascii="Times New Roman" w:hAnsi="Times New Roman" w:cs="Times New Roman"/>
          <w:color w:val="000000"/>
          <w:sz w:val="24"/>
          <w:szCs w:val="24"/>
        </w:rPr>
        <w:t>&lt;2&gt; Указываются пункты и (или) разделы соглашения, в которые вносятся изменения.</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6" w:name="P1000"/>
      <w:bookmarkEnd w:id="86"/>
      <w:r w:rsidRPr="001F21F4">
        <w:rPr>
          <w:rFonts w:ascii="Times New Roman" w:hAnsi="Times New Roman" w:cs="Times New Roman"/>
          <w:color w:val="000000"/>
          <w:sz w:val="24"/>
          <w:szCs w:val="24"/>
        </w:rPr>
        <w:t>&lt;3&gt; Указываются изменения сумм, подлежащих перечислению: со знаком "плюс" при их увеличении и со знаком "минус" при их уменьшении.</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7" w:name="P1001"/>
      <w:bookmarkEnd w:id="87"/>
      <w:r w:rsidRPr="001F21F4">
        <w:rPr>
          <w:rFonts w:ascii="Times New Roman" w:hAnsi="Times New Roman" w:cs="Times New Roman"/>
          <w:color w:val="000000"/>
          <w:sz w:val="24"/>
          <w:szCs w:val="24"/>
        </w:rPr>
        <w:t>&lt;4&gt; Указываются изменения, вносимые в пункты 3.2.1, 3.2.2, 4.1.4.2.1, 4.1.4.2.2, 4.1.5.2, 4.1.6.2, 4.1.11.1, 4.1.11.1.2, 4.2.4.1, 4.2.4.2, 4.3.3.2.1, 4.3.3.2.2, 4.3.8.1, 4.3.8.2, 4.4.3.1, 4.4.3.2, 5.2.1, 5.2.2, 6.1.1, 6.1.2, 7.4.3, 7.6.3 соглашения, а также иные конкретные положения (при наличии).</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8" w:name="P1002"/>
      <w:bookmarkEnd w:id="88"/>
      <w:r w:rsidRPr="001F21F4">
        <w:rPr>
          <w:rFonts w:ascii="Times New Roman" w:hAnsi="Times New Roman" w:cs="Times New Roman"/>
          <w:color w:val="000000"/>
          <w:sz w:val="24"/>
          <w:szCs w:val="24"/>
        </w:rPr>
        <w:t xml:space="preserve">&lt;5&gt; </w:t>
      </w:r>
      <w:hyperlink w:anchor="P985" w:history="1">
        <w:r w:rsidRPr="001F21F4">
          <w:rPr>
            <w:rFonts w:ascii="Times New Roman" w:hAnsi="Times New Roman" w:cs="Times New Roman"/>
            <w:color w:val="000000"/>
            <w:sz w:val="24"/>
            <w:szCs w:val="24"/>
          </w:rPr>
          <w:t>Пункт 5.1</w:t>
        </w:r>
      </w:hyperlink>
      <w:r w:rsidRPr="001F21F4">
        <w:rPr>
          <w:rFonts w:ascii="Times New Roman" w:hAnsi="Times New Roman" w:cs="Times New Roman"/>
          <w:color w:val="000000"/>
          <w:sz w:val="24"/>
          <w:szCs w:val="24"/>
        </w:rPr>
        <w:t xml:space="preserve">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89" w:name="P1003"/>
      <w:bookmarkEnd w:id="89"/>
      <w:r w:rsidRPr="001F21F4">
        <w:rPr>
          <w:rFonts w:ascii="Times New Roman" w:hAnsi="Times New Roman" w:cs="Times New Roman"/>
          <w:color w:val="000000"/>
          <w:sz w:val="24"/>
          <w:szCs w:val="24"/>
        </w:rPr>
        <w:t xml:space="preserve">&lt;6&gt; </w:t>
      </w:r>
      <w:hyperlink w:anchor="P987" w:history="1">
        <w:r w:rsidRPr="001F21F4">
          <w:rPr>
            <w:rFonts w:ascii="Times New Roman" w:hAnsi="Times New Roman" w:cs="Times New Roman"/>
            <w:color w:val="000000"/>
            <w:sz w:val="24"/>
            <w:szCs w:val="24"/>
          </w:rPr>
          <w:t>Пункт 5.3</w:t>
        </w:r>
      </w:hyperlink>
      <w:r w:rsidRPr="001F21F4">
        <w:rPr>
          <w:rFonts w:ascii="Times New Roman" w:hAnsi="Times New Roman" w:cs="Times New Roman"/>
          <w:color w:val="000000"/>
          <w:sz w:val="24"/>
          <w:szCs w:val="24"/>
        </w:rPr>
        <w:t xml:space="preserve"> включается в Дополнительное соглашение к соглашению в случае формирования и подписания соглашения в форме бумажного документа.</w:t>
      </w:r>
    </w:p>
    <w:p w:rsidR="00A76BC0" w:rsidRPr="001F21F4" w:rsidRDefault="00A76BC0" w:rsidP="00787C13">
      <w:pPr>
        <w:pStyle w:val="ConsPlusNormal"/>
        <w:spacing w:before="220"/>
        <w:jc w:val="both"/>
        <w:rPr>
          <w:rFonts w:ascii="Times New Roman" w:hAnsi="Times New Roman" w:cs="Times New Roman"/>
          <w:color w:val="000000"/>
          <w:sz w:val="24"/>
          <w:szCs w:val="24"/>
        </w:rPr>
      </w:pPr>
      <w:bookmarkStart w:id="90" w:name="P1004"/>
      <w:bookmarkEnd w:id="90"/>
      <w:r w:rsidRPr="001F21F4">
        <w:rPr>
          <w:rFonts w:ascii="Times New Roman" w:hAnsi="Times New Roman" w:cs="Times New Roman"/>
          <w:color w:val="000000"/>
          <w:sz w:val="24"/>
          <w:szCs w:val="24"/>
        </w:rPr>
        <w:t>&lt;7&gt; Указываются иные конкретные условия (при необходимости).</w:t>
      </w: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right"/>
        <w:outlineLvl w:val="1"/>
        <w:rPr>
          <w:rFonts w:ascii="Times New Roman" w:hAnsi="Times New Roman" w:cs="Times New Roman"/>
          <w:color w:val="000000"/>
          <w:sz w:val="24"/>
          <w:szCs w:val="24"/>
        </w:rPr>
      </w:pPr>
    </w:p>
    <w:p w:rsidR="00A76BC0" w:rsidRPr="001F21F4" w:rsidRDefault="00A76BC0" w:rsidP="00787C13">
      <w:pPr>
        <w:pStyle w:val="ConsPlusNormal"/>
        <w:jc w:val="right"/>
        <w:outlineLvl w:val="1"/>
        <w:rPr>
          <w:rFonts w:ascii="Times New Roman" w:hAnsi="Times New Roman" w:cs="Times New Roman"/>
          <w:color w:val="000000"/>
          <w:sz w:val="24"/>
          <w:szCs w:val="24"/>
        </w:rPr>
      </w:pPr>
    </w:p>
    <w:p w:rsidR="00A76BC0" w:rsidRPr="001F21F4" w:rsidRDefault="00A76BC0" w:rsidP="00787C13">
      <w:pPr>
        <w:pStyle w:val="ConsPlusNormal"/>
        <w:jc w:val="right"/>
        <w:outlineLvl w:val="1"/>
        <w:rPr>
          <w:rFonts w:ascii="Times New Roman" w:hAnsi="Times New Roman" w:cs="Times New Roman"/>
          <w:color w:val="000000"/>
          <w:sz w:val="24"/>
          <w:szCs w:val="24"/>
        </w:rPr>
      </w:pPr>
    </w:p>
    <w:p w:rsidR="00A76BC0" w:rsidRPr="001F21F4" w:rsidRDefault="00A76BC0" w:rsidP="00787C13">
      <w:pPr>
        <w:pStyle w:val="ConsPlusNormal"/>
        <w:jc w:val="right"/>
        <w:outlineLvl w:val="1"/>
        <w:rPr>
          <w:rFonts w:ascii="Times New Roman" w:hAnsi="Times New Roman" w:cs="Times New Roman"/>
          <w:color w:val="000000"/>
          <w:sz w:val="24"/>
          <w:szCs w:val="24"/>
        </w:rPr>
      </w:pPr>
    </w:p>
    <w:p w:rsidR="00A76BC0" w:rsidRPr="008E3A6C" w:rsidRDefault="00A76BC0" w:rsidP="00787C13">
      <w:pPr>
        <w:pStyle w:val="ConsPlusNormal"/>
        <w:jc w:val="right"/>
        <w:outlineLvl w:val="1"/>
        <w:rPr>
          <w:rFonts w:ascii="Times New Roman" w:hAnsi="Times New Roman" w:cs="Times New Roman"/>
          <w:color w:val="000000"/>
          <w:sz w:val="24"/>
          <w:szCs w:val="24"/>
        </w:rPr>
      </w:pPr>
      <w:r w:rsidRPr="008E3A6C">
        <w:rPr>
          <w:rFonts w:ascii="Times New Roman" w:hAnsi="Times New Roman" w:cs="Times New Roman"/>
          <w:color w:val="000000"/>
          <w:sz w:val="24"/>
          <w:szCs w:val="24"/>
        </w:rPr>
        <w:t>Приложение 2</w:t>
      </w:r>
    </w:p>
    <w:p w:rsidR="00A76BC0" w:rsidRPr="008E3A6C" w:rsidRDefault="00A76BC0" w:rsidP="00787C13">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к Порядку предоставления субсидий на возмещение</w:t>
      </w:r>
    </w:p>
    <w:p w:rsidR="00A76BC0" w:rsidRPr="008E3A6C" w:rsidRDefault="00A76BC0" w:rsidP="00787C13">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недополученных доходов и (или) возмещение фактически</w:t>
      </w:r>
    </w:p>
    <w:p w:rsidR="00A76BC0" w:rsidRPr="008E3A6C" w:rsidRDefault="00A76BC0" w:rsidP="00787C13">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понесенных затрат из средств бюджета городского округа</w:t>
      </w:r>
    </w:p>
    <w:p w:rsidR="00A76BC0" w:rsidRPr="008E3A6C" w:rsidRDefault="00A76BC0" w:rsidP="00787C13">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 Бор на реализацию мероприятий муниципальной программы</w:t>
      </w:r>
    </w:p>
    <w:p w:rsidR="00A76BC0" w:rsidRPr="008E3A6C" w:rsidRDefault="00A76BC0" w:rsidP="00787C13">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"Развитие сферы жилищно-коммунального хозяйства</w:t>
      </w:r>
    </w:p>
    <w:p w:rsidR="00A76BC0" w:rsidRPr="001F21F4" w:rsidRDefault="00A76BC0" w:rsidP="00787C13">
      <w:pPr>
        <w:pStyle w:val="ConsPlusNormal"/>
        <w:jc w:val="right"/>
        <w:rPr>
          <w:rFonts w:ascii="Times New Roman" w:hAnsi="Times New Roman" w:cs="Times New Roman"/>
          <w:color w:val="000000"/>
        </w:rPr>
      </w:pPr>
      <w:r w:rsidRPr="008E3A6C">
        <w:rPr>
          <w:rFonts w:ascii="Times New Roman" w:hAnsi="Times New Roman" w:cs="Times New Roman"/>
          <w:color w:val="000000"/>
          <w:sz w:val="24"/>
          <w:szCs w:val="24"/>
        </w:rPr>
        <w:t>городского округа г. Бор"</w:t>
      </w: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Начальнику управления жилищно-коммунального</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хозяйства и благоустройства</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администрации городского округа г. Бор</w:t>
      </w:r>
    </w:p>
    <w:p w:rsidR="00A76BC0" w:rsidRPr="001F21F4" w:rsidRDefault="00A76BC0" w:rsidP="00787C13">
      <w:pPr>
        <w:pStyle w:val="ConsPlusNonformat"/>
        <w:ind w:firstLine="720"/>
        <w:jc w:val="right"/>
        <w:rPr>
          <w:rFonts w:ascii="Times New Roman" w:hAnsi="Times New Roman" w:cs="Times New Roman"/>
          <w:color w:val="000000"/>
          <w:sz w:val="24"/>
          <w:szCs w:val="24"/>
        </w:rPr>
      </w:pP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(Ф.И.О. начальника Управления)</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от ___________________________</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(наименование организации)</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(юридический адрес)</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787C13">
      <w:pPr>
        <w:pStyle w:val="ConsPlusNonformat"/>
        <w:ind w:firstLine="7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(контактный телефон)</w:t>
      </w:r>
    </w:p>
    <w:p w:rsidR="00A76BC0" w:rsidRPr="001F21F4" w:rsidRDefault="00A76BC0" w:rsidP="00787C13">
      <w:pPr>
        <w:pStyle w:val="ConsPlusNonformat"/>
        <w:ind w:firstLine="720"/>
        <w:jc w:val="both"/>
        <w:rPr>
          <w:rFonts w:ascii="Times New Roman" w:hAnsi="Times New Roman" w:cs="Times New Roman"/>
          <w:color w:val="000000"/>
          <w:sz w:val="24"/>
          <w:szCs w:val="24"/>
        </w:rPr>
      </w:pPr>
    </w:p>
    <w:p w:rsidR="00A76BC0" w:rsidRPr="001F21F4" w:rsidRDefault="00A76BC0" w:rsidP="00787C13">
      <w:pPr>
        <w:pStyle w:val="ConsPlusNonformat"/>
        <w:ind w:firstLine="720"/>
        <w:jc w:val="center"/>
        <w:rPr>
          <w:rFonts w:ascii="Times New Roman" w:hAnsi="Times New Roman" w:cs="Times New Roman"/>
          <w:color w:val="000000"/>
          <w:sz w:val="24"/>
          <w:szCs w:val="24"/>
        </w:rPr>
      </w:pPr>
      <w:bookmarkStart w:id="91" w:name="P1031"/>
      <w:bookmarkEnd w:id="91"/>
      <w:r w:rsidRPr="001F21F4">
        <w:rPr>
          <w:rFonts w:ascii="Times New Roman" w:hAnsi="Times New Roman" w:cs="Times New Roman"/>
          <w:color w:val="000000"/>
          <w:sz w:val="24"/>
          <w:szCs w:val="24"/>
        </w:rPr>
        <w:t>ЗАЯВЛЕНИЕ</w:t>
      </w:r>
    </w:p>
    <w:p w:rsidR="00A76BC0" w:rsidRPr="001F21F4" w:rsidRDefault="00A76BC0" w:rsidP="00787C13">
      <w:pPr>
        <w:pStyle w:val="ConsPlusNonformat"/>
        <w:ind w:firstLine="72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НА ВЫДЕЛЕНИЕ СУБСИДИИ</w:t>
      </w:r>
    </w:p>
    <w:p w:rsidR="00A76BC0" w:rsidRPr="001F21F4" w:rsidRDefault="00A76BC0" w:rsidP="00787C13">
      <w:pPr>
        <w:pStyle w:val="ConsPlusNonformat"/>
        <w:ind w:firstLine="720"/>
        <w:jc w:val="center"/>
        <w:rPr>
          <w:rFonts w:ascii="Times New Roman" w:hAnsi="Times New Roman" w:cs="Times New Roman"/>
          <w:color w:val="000000"/>
          <w:sz w:val="24"/>
          <w:szCs w:val="24"/>
        </w:rPr>
      </w:pP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В соответствии с п. 1.3 Порядка предоставления субсидий на возмещение недополученных  доходов  и (или) возмещение фактически понесенных затрат из средств   бюджета городского округа г. Бор  на  реализацию  мероприятий муниципальной  программы  "Развитие сферы жилищно-коммунального хозяйства городского округа г. Бор",  утвержденного  постановлением  администрации городского округа г. Бор от "___"  _________  20___  г.  N ______ 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(наименование юридического лица или индивидуального предпринимателя)</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относится  к  следующей(им)  категории(ям) юридических лиц и индивидуальных предпринимателей    (за   исключением   государственных   и   муниципальных учреждений)  -  производителей  товаров,  работ,  услуг,  имеющих  право на получение субсидии: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 ____________________________________________________________________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(наименование категории согласно Порядку)</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2. ...</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На основании вышеизложенного прошу выделить субсидию в размере ________</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 на 20___ год в</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(сумма прописью)</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целях:</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 ____________________________________________________________________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(согласно п. 1.2, п. 2.15 - 2.20 Порядка)</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в размере ________________________________________________________________.</w:t>
      </w:r>
    </w:p>
    <w:p w:rsidR="00A76BC0" w:rsidRPr="001F21F4" w:rsidRDefault="00A76BC0" w:rsidP="00787C13">
      <w:pPr>
        <w:pStyle w:val="ConsPlusNonformat"/>
        <w:ind w:firstLine="720"/>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(сумма прописью)</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 …</w:t>
      </w:r>
    </w:p>
    <w:p w:rsidR="00A76BC0" w:rsidRPr="001F21F4" w:rsidRDefault="00A76BC0" w:rsidP="00787C13">
      <w:pPr>
        <w:pStyle w:val="ConsPlusNonformat"/>
        <w:ind w:firstLine="720"/>
        <w:jc w:val="both"/>
        <w:rPr>
          <w:rFonts w:ascii="Times New Roman" w:hAnsi="Times New Roman" w:cs="Times New Roman"/>
          <w:color w:val="000000"/>
          <w:sz w:val="24"/>
          <w:szCs w:val="24"/>
        </w:rPr>
      </w:pP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Приложение:</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 Копия Устава на ____ листах в 1 экземпляре;</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  Копия  свидетельства  о  постановке  на  налоговый учет в налоговом</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органе на ____ листах в 1 экземпляре;</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 Выписка из ЕГРЮЛ/ЕГРИП на ____ листах в 1 экземпляре;</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 Расчет потребности в субсидии на ____ листах в 1 экземпляре;</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 Справка территориального органа Федеральной налоговой службы,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на ____ листах в 1 экземпляре.</w:t>
      </w:r>
    </w:p>
    <w:p w:rsidR="00A76BC0" w:rsidRPr="001F21F4" w:rsidRDefault="00A76BC0" w:rsidP="00787C13">
      <w:pPr>
        <w:pStyle w:val="ConsPlusNonformat"/>
        <w:ind w:firstLine="720"/>
        <w:jc w:val="both"/>
        <w:rPr>
          <w:rFonts w:ascii="Times New Roman" w:hAnsi="Times New Roman" w:cs="Times New Roman"/>
          <w:color w:val="000000"/>
          <w:sz w:val="24"/>
          <w:szCs w:val="24"/>
        </w:rPr>
      </w:pP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     __________________     _______________________</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(должность руководителя)                                                                    (подпись)                                                          (расшифровка подписи)</w:t>
      </w:r>
    </w:p>
    <w:p w:rsidR="00A76BC0" w:rsidRPr="001F21F4" w:rsidRDefault="00A76BC0" w:rsidP="00787C13">
      <w:pPr>
        <w:pStyle w:val="ConsPlusNonformat"/>
        <w:ind w:firstLine="720"/>
        <w:jc w:val="both"/>
        <w:rPr>
          <w:rFonts w:ascii="Times New Roman" w:hAnsi="Times New Roman" w:cs="Times New Roman"/>
          <w:color w:val="000000"/>
        </w:rPr>
      </w:pP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Главный бухгалтер            __________________     _______________________</w:t>
      </w:r>
    </w:p>
    <w:p w:rsidR="00A76BC0" w:rsidRPr="001F21F4" w:rsidRDefault="00A76BC0" w:rsidP="00787C13">
      <w:pPr>
        <w:pStyle w:val="ConsPlusNonformat"/>
        <w:ind w:firstLine="720"/>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(подпись)                                                          (расшифровка подписи)</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М.П.</w:t>
      </w:r>
    </w:p>
    <w:p w:rsidR="00A76BC0" w:rsidRPr="001F21F4" w:rsidRDefault="00A76BC0" w:rsidP="00787C13">
      <w:pPr>
        <w:pStyle w:val="ConsPlusNonformat"/>
        <w:ind w:firstLine="72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 ____________ 20___ г.</w:t>
      </w: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both"/>
        <w:rPr>
          <w:rFonts w:ascii="Times New Roman" w:hAnsi="Times New Roman" w:cs="Times New Roman"/>
          <w:color w:val="000000"/>
          <w:sz w:val="24"/>
          <w:szCs w:val="24"/>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787C13">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r w:rsidRPr="001F21F4">
        <w:rPr>
          <w:rFonts w:ascii="Times New Roman" w:hAnsi="Times New Roman" w:cs="Times New Roman"/>
          <w:color w:val="000000"/>
        </w:rPr>
        <w:t>Приложение 3</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Порядку предоставления субсидий на возмещение</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недополученных доходов и (или) возмещение фактически</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понесенных затрат из средств бюджета городского округа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 Бор на реализацию мероприятий муниципальной программы</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городского округа г. Бор"</w:t>
      </w:r>
    </w:p>
    <w:p w:rsidR="00A76BC0" w:rsidRPr="001F21F4" w:rsidRDefault="00A76BC0" w:rsidP="001F21F4">
      <w:pPr>
        <w:pStyle w:val="ConsPlusNormal"/>
        <w:ind w:firstLine="540"/>
        <w:jc w:val="right"/>
        <w:rPr>
          <w:rFonts w:ascii="Times New Roman" w:hAnsi="Times New Roman" w:cs="Times New Roman"/>
          <w:color w:val="000000"/>
        </w:rPr>
      </w:pP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Начальнику управления жилищно-коммунального</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хозяйства и благоустройства</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администрации городского округа г. Бор</w:t>
      </w:r>
    </w:p>
    <w:p w:rsidR="00A76BC0" w:rsidRPr="001F21F4" w:rsidRDefault="00A76BC0" w:rsidP="001F21F4">
      <w:pPr>
        <w:pStyle w:val="ConsPlusNonformat"/>
        <w:jc w:val="right"/>
        <w:rPr>
          <w:rFonts w:ascii="Times New Roman" w:hAnsi="Times New Roman" w:cs="Times New Roman"/>
          <w:color w:val="000000"/>
          <w:sz w:val="24"/>
          <w:szCs w:val="24"/>
        </w:rPr>
      </w:pP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(Ф.И.О. начальника Управления)</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от ___________________________</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(наименование организации)</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(юридический адрес)</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(контактный телефон)</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(платежные реквизиты)</w:t>
      </w:r>
    </w:p>
    <w:p w:rsidR="00A76BC0" w:rsidRPr="001F21F4" w:rsidRDefault="00A76BC0" w:rsidP="001F21F4">
      <w:pPr>
        <w:pStyle w:val="ConsPlusNonformat"/>
        <w:jc w:val="center"/>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92" w:name="P377"/>
      <w:bookmarkEnd w:id="92"/>
      <w:r w:rsidRPr="001F21F4">
        <w:rPr>
          <w:rFonts w:ascii="Times New Roman" w:hAnsi="Times New Roman" w:cs="Times New Roman"/>
          <w:color w:val="000000"/>
          <w:sz w:val="24"/>
          <w:szCs w:val="24"/>
        </w:rPr>
        <w:t>ЗАЯВКА</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 ВЫДЕЛЕНИИ СУБСИДИИ</w:t>
      </w:r>
    </w:p>
    <w:p w:rsidR="00A76BC0" w:rsidRPr="001F21F4" w:rsidRDefault="00A76BC0" w:rsidP="001F21F4">
      <w:pPr>
        <w:pStyle w:val="ConsPlusNonformat"/>
        <w:jc w:val="center"/>
        <w:rPr>
          <w:rFonts w:ascii="Times New Roman" w:hAnsi="Times New Roman" w:cs="Times New Roman"/>
          <w:color w:val="000000"/>
        </w:rPr>
      </w:pPr>
    </w:p>
    <w:p w:rsidR="00A76BC0" w:rsidRPr="001F21F4" w:rsidRDefault="00A76BC0" w:rsidP="001F21F4">
      <w:pPr>
        <w:pStyle w:val="ConsPlusNonformat"/>
        <w:ind w:firstLine="708"/>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Прошу предоставить субсидию в размере ____________________________________</w:t>
      </w:r>
    </w:p>
    <w:p w:rsidR="00A76BC0" w:rsidRPr="001F21F4" w:rsidRDefault="00A76BC0" w:rsidP="001F21F4">
      <w:pPr>
        <w:pStyle w:val="ConsPlusNonformat"/>
        <w:ind w:firstLine="708"/>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(сумма числом)</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(сумма прописью)</w:t>
      </w:r>
    </w:p>
    <w:p w:rsidR="00A76BC0" w:rsidRPr="001F21F4" w:rsidRDefault="00A76BC0" w:rsidP="001F21F4">
      <w:pPr>
        <w:pStyle w:val="ConsPlusNonformat"/>
        <w:ind w:firstLine="708"/>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Гарантирую  целевое использование средств бюджета городского округа г. Бор, выделенных   в   ______   году   на   реализацию  мероприятий  подпрограммы ________________________________________________   муниципальной  </w:t>
      </w:r>
      <w:hyperlink r:id="rId9" w:history="1">
        <w:r w:rsidRPr="001F21F4">
          <w:rPr>
            <w:rFonts w:ascii="Times New Roman" w:hAnsi="Times New Roman" w:cs="Times New Roman"/>
            <w:color w:val="000000"/>
            <w:sz w:val="24"/>
            <w:szCs w:val="24"/>
          </w:rPr>
          <w:t>программы</w:t>
        </w:r>
      </w:hyperlink>
      <w:r w:rsidRPr="001F21F4">
        <w:rPr>
          <w:rFonts w:ascii="Times New Roman" w:hAnsi="Times New Roman" w:cs="Times New Roman"/>
          <w:color w:val="000000"/>
          <w:sz w:val="24"/>
          <w:szCs w:val="24"/>
        </w:rPr>
        <w:t xml:space="preserve"> "Развитие  сферы жилищно-коммунального хозяйства городского округа г.Бор", утвержденной   постановлением   администрации   городского  округа  г.Бор от 08.11.2016 № 5214.</w:t>
      </w:r>
    </w:p>
    <w:p w:rsidR="00A76BC0" w:rsidRPr="001F21F4" w:rsidRDefault="00A76BC0" w:rsidP="001F21F4">
      <w:pPr>
        <w:pStyle w:val="ConsPlusNormal"/>
        <w:ind w:firstLine="540"/>
        <w:jc w:val="both"/>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964"/>
        <w:gridCol w:w="1020"/>
        <w:gridCol w:w="1020"/>
        <w:gridCol w:w="794"/>
        <w:gridCol w:w="1134"/>
        <w:gridCol w:w="1247"/>
      </w:tblGrid>
      <w:tr w:rsidR="00A76BC0" w:rsidRPr="00EE30FE">
        <w:tc>
          <w:tcPr>
            <w:tcW w:w="2891" w:type="dxa"/>
            <w:vMerge w:val="restart"/>
          </w:tcPr>
          <w:p w:rsidR="00A76BC0" w:rsidRPr="001F21F4" w:rsidRDefault="00A76BC0" w:rsidP="00856366">
            <w:pPr>
              <w:pStyle w:val="ConsPlusNormal"/>
              <w:jc w:val="center"/>
              <w:rPr>
                <w:rFonts w:ascii="Times New Roman" w:hAnsi="Times New Roman" w:cs="Times New Roman"/>
                <w:color w:val="000000"/>
              </w:rPr>
            </w:pPr>
            <w:r w:rsidRPr="001F21F4">
              <w:rPr>
                <w:rFonts w:ascii="Times New Roman" w:hAnsi="Times New Roman" w:cs="Times New Roman"/>
                <w:color w:val="000000"/>
              </w:rPr>
              <w:t>Получатель субсидии/наименование мероприятия</w:t>
            </w:r>
          </w:p>
        </w:tc>
        <w:tc>
          <w:tcPr>
            <w:tcW w:w="4932" w:type="dxa"/>
            <w:gridSpan w:val="5"/>
          </w:tcPr>
          <w:p w:rsidR="00A76BC0" w:rsidRPr="001F21F4" w:rsidRDefault="00A76BC0" w:rsidP="00856366">
            <w:pPr>
              <w:pStyle w:val="ConsPlusNormal"/>
              <w:jc w:val="center"/>
              <w:rPr>
                <w:rFonts w:ascii="Times New Roman" w:hAnsi="Times New Roman" w:cs="Times New Roman"/>
                <w:color w:val="000000"/>
              </w:rPr>
            </w:pPr>
            <w:r w:rsidRPr="001F21F4">
              <w:rPr>
                <w:rFonts w:ascii="Times New Roman" w:hAnsi="Times New Roman" w:cs="Times New Roman"/>
                <w:color w:val="000000"/>
              </w:rPr>
              <w:t>Коды бюджетной классификации</w:t>
            </w:r>
          </w:p>
        </w:tc>
        <w:tc>
          <w:tcPr>
            <w:tcW w:w="1247"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За период ____</w:t>
            </w:r>
          </w:p>
        </w:tc>
      </w:tr>
      <w:tr w:rsidR="00A76BC0" w:rsidRPr="00EE30FE">
        <w:tc>
          <w:tcPr>
            <w:tcW w:w="2891" w:type="dxa"/>
            <w:vMerge/>
          </w:tcPr>
          <w:p w:rsidR="00A76BC0" w:rsidRPr="001F21F4" w:rsidRDefault="00A76BC0" w:rsidP="00856366">
            <w:pPr>
              <w:jc w:val="center"/>
              <w:rPr>
                <w:rFonts w:ascii="Times New Roman" w:hAnsi="Times New Roman" w:cs="Times New Roman"/>
                <w:color w:val="000000"/>
              </w:rPr>
            </w:pPr>
          </w:p>
        </w:tc>
        <w:tc>
          <w:tcPr>
            <w:tcW w:w="964"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КВСР</w:t>
            </w:r>
          </w:p>
        </w:tc>
        <w:tc>
          <w:tcPr>
            <w:tcW w:w="1020"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КФСР</w:t>
            </w:r>
          </w:p>
        </w:tc>
        <w:tc>
          <w:tcPr>
            <w:tcW w:w="1020"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КЦСР</w:t>
            </w:r>
          </w:p>
        </w:tc>
        <w:tc>
          <w:tcPr>
            <w:tcW w:w="794"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КВР</w:t>
            </w:r>
          </w:p>
        </w:tc>
        <w:tc>
          <w:tcPr>
            <w:tcW w:w="1134" w:type="dxa"/>
          </w:tcPr>
          <w:p w:rsidR="00A76BC0" w:rsidRPr="001F21F4" w:rsidRDefault="00A76BC0" w:rsidP="00856366">
            <w:pPr>
              <w:pStyle w:val="ConsPlusNormal"/>
              <w:ind w:firstLine="0"/>
              <w:jc w:val="center"/>
              <w:rPr>
                <w:rFonts w:ascii="Times New Roman" w:hAnsi="Times New Roman" w:cs="Times New Roman"/>
                <w:color w:val="000000"/>
              </w:rPr>
            </w:pPr>
            <w:hyperlink r:id="rId10" w:history="1">
              <w:r w:rsidRPr="001F21F4">
                <w:rPr>
                  <w:rFonts w:ascii="Times New Roman" w:hAnsi="Times New Roman" w:cs="Times New Roman"/>
                  <w:color w:val="000000"/>
                </w:rPr>
                <w:t>КОСГУ</w:t>
              </w:r>
            </w:hyperlink>
          </w:p>
        </w:tc>
        <w:tc>
          <w:tcPr>
            <w:tcW w:w="1247"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руб.</w:t>
            </w:r>
          </w:p>
        </w:tc>
      </w:tr>
      <w:tr w:rsidR="00A76BC0" w:rsidRPr="00EE30FE">
        <w:tc>
          <w:tcPr>
            <w:tcW w:w="2891" w:type="dxa"/>
          </w:tcPr>
          <w:p w:rsidR="00A76BC0" w:rsidRPr="001F21F4" w:rsidRDefault="00A76BC0" w:rsidP="00856366">
            <w:pPr>
              <w:pStyle w:val="ConsPlusNormal"/>
              <w:jc w:val="center"/>
              <w:rPr>
                <w:rFonts w:ascii="Times New Roman" w:hAnsi="Times New Roman" w:cs="Times New Roman"/>
                <w:color w:val="000000"/>
              </w:rPr>
            </w:pPr>
          </w:p>
        </w:tc>
        <w:tc>
          <w:tcPr>
            <w:tcW w:w="964" w:type="dxa"/>
          </w:tcPr>
          <w:p w:rsidR="00A76BC0" w:rsidRPr="001F21F4" w:rsidRDefault="00A76BC0" w:rsidP="00856366">
            <w:pPr>
              <w:pStyle w:val="ConsPlusNormal"/>
              <w:jc w:val="center"/>
              <w:rPr>
                <w:rFonts w:ascii="Times New Roman" w:hAnsi="Times New Roman" w:cs="Times New Roman"/>
                <w:color w:val="000000"/>
              </w:rPr>
            </w:pPr>
          </w:p>
        </w:tc>
        <w:tc>
          <w:tcPr>
            <w:tcW w:w="1020" w:type="dxa"/>
          </w:tcPr>
          <w:p w:rsidR="00A76BC0" w:rsidRPr="001F21F4" w:rsidRDefault="00A76BC0" w:rsidP="00856366">
            <w:pPr>
              <w:pStyle w:val="ConsPlusNormal"/>
              <w:jc w:val="center"/>
              <w:rPr>
                <w:rFonts w:ascii="Times New Roman" w:hAnsi="Times New Roman" w:cs="Times New Roman"/>
                <w:color w:val="000000"/>
              </w:rPr>
            </w:pPr>
          </w:p>
        </w:tc>
        <w:tc>
          <w:tcPr>
            <w:tcW w:w="1020" w:type="dxa"/>
          </w:tcPr>
          <w:p w:rsidR="00A76BC0" w:rsidRPr="001F21F4" w:rsidRDefault="00A76BC0" w:rsidP="00856366">
            <w:pPr>
              <w:pStyle w:val="ConsPlusNormal"/>
              <w:jc w:val="center"/>
              <w:rPr>
                <w:rFonts w:ascii="Times New Roman" w:hAnsi="Times New Roman" w:cs="Times New Roman"/>
                <w:color w:val="000000"/>
              </w:rPr>
            </w:pPr>
          </w:p>
        </w:tc>
        <w:tc>
          <w:tcPr>
            <w:tcW w:w="794" w:type="dxa"/>
          </w:tcPr>
          <w:p w:rsidR="00A76BC0" w:rsidRPr="001F21F4" w:rsidRDefault="00A76BC0" w:rsidP="00856366">
            <w:pPr>
              <w:pStyle w:val="ConsPlusNormal"/>
              <w:jc w:val="center"/>
              <w:rPr>
                <w:rFonts w:ascii="Times New Roman" w:hAnsi="Times New Roman" w:cs="Times New Roman"/>
                <w:color w:val="000000"/>
              </w:rPr>
            </w:pPr>
          </w:p>
        </w:tc>
        <w:tc>
          <w:tcPr>
            <w:tcW w:w="1134" w:type="dxa"/>
          </w:tcPr>
          <w:p w:rsidR="00A76BC0" w:rsidRPr="001F21F4" w:rsidRDefault="00A76BC0" w:rsidP="00856366">
            <w:pPr>
              <w:pStyle w:val="ConsPlusNormal"/>
              <w:jc w:val="center"/>
              <w:rPr>
                <w:rFonts w:ascii="Times New Roman" w:hAnsi="Times New Roman" w:cs="Times New Roman"/>
                <w:color w:val="000000"/>
              </w:rPr>
            </w:pPr>
          </w:p>
        </w:tc>
        <w:tc>
          <w:tcPr>
            <w:tcW w:w="1247" w:type="dxa"/>
          </w:tcPr>
          <w:p w:rsidR="00A76BC0" w:rsidRPr="001F21F4" w:rsidRDefault="00A76BC0" w:rsidP="00856366">
            <w:pPr>
              <w:pStyle w:val="ConsPlusNormal"/>
              <w:jc w:val="center"/>
              <w:rPr>
                <w:rFonts w:ascii="Times New Roman" w:hAnsi="Times New Roman" w:cs="Times New Roman"/>
                <w:color w:val="000000"/>
              </w:rPr>
            </w:pPr>
          </w:p>
        </w:tc>
      </w:tr>
    </w:tbl>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     ____________________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бухгалтер                   ____________________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М.П.</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 ____________ 20___ г.</w:t>
      </w: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sectPr w:rsidR="00A76BC0" w:rsidRPr="001F21F4" w:rsidSect="00787C13">
          <w:pgSz w:w="11905" w:h="16838"/>
          <w:pgMar w:top="1134" w:right="850" w:bottom="1134" w:left="1418" w:header="0" w:footer="0" w:gutter="0"/>
          <w:cols w:space="720"/>
        </w:sectPr>
      </w:pPr>
    </w:p>
    <w:p w:rsidR="00A76BC0" w:rsidRPr="001F21F4" w:rsidRDefault="00A76BC0" w:rsidP="001F21F4">
      <w:pPr>
        <w:pStyle w:val="ConsPlusNormal"/>
        <w:jc w:val="right"/>
        <w:outlineLvl w:val="1"/>
        <w:rPr>
          <w:rFonts w:ascii="Times New Roman" w:hAnsi="Times New Roman" w:cs="Times New Roman"/>
          <w:color w:val="000000"/>
        </w:rPr>
      </w:pPr>
      <w:r w:rsidRPr="001F21F4">
        <w:rPr>
          <w:rFonts w:ascii="Times New Roman" w:hAnsi="Times New Roman" w:cs="Times New Roman"/>
          <w:color w:val="000000"/>
        </w:rPr>
        <w:t>Приложение 4</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Порядку предоставления субсидий на возмещение</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недополученных доходов и (или) возмещение фактически</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понесенных затрат из средств бюджета городского округа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 Бор на реализацию мероприятий муниципальной программы</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ОТЧЕТ</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 выполнении мероприятия подпрограммы</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муниципальной программы "Развитие сферы жилищно-коммунального хозяйства 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_______________ 20___ года</w:t>
      </w:r>
    </w:p>
    <w:p w:rsidR="00A76BC0" w:rsidRPr="001F21F4" w:rsidRDefault="00A76BC0" w:rsidP="001F21F4">
      <w:pPr>
        <w:pStyle w:val="ConsPlusNonformat"/>
        <w:ind w:left="5664" w:firstLine="708"/>
        <w:rPr>
          <w:rFonts w:ascii="Times New Roman" w:hAnsi="Times New Roman" w:cs="Times New Roman"/>
          <w:color w:val="000000"/>
          <w:sz w:val="24"/>
          <w:szCs w:val="24"/>
        </w:rPr>
      </w:pPr>
      <w:r w:rsidRPr="001F21F4">
        <w:rPr>
          <w:rFonts w:ascii="Times New Roman" w:hAnsi="Times New Roman" w:cs="Times New Roman"/>
          <w:color w:val="000000"/>
          <w:sz w:val="24"/>
          <w:szCs w:val="24"/>
        </w:rPr>
        <w:t>(месяц)</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Главный   распорядитель  -  Управление  жилищно-коммунального  хозяйства  и благоустройства администрации городского округа г.Бор</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Получатель субсидии 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709"/>
        <w:gridCol w:w="709"/>
        <w:gridCol w:w="708"/>
        <w:gridCol w:w="851"/>
        <w:gridCol w:w="1634"/>
        <w:gridCol w:w="907"/>
        <w:gridCol w:w="1428"/>
        <w:gridCol w:w="850"/>
        <w:gridCol w:w="1134"/>
        <w:gridCol w:w="993"/>
        <w:gridCol w:w="850"/>
        <w:gridCol w:w="1134"/>
        <w:gridCol w:w="851"/>
        <w:gridCol w:w="1134"/>
      </w:tblGrid>
      <w:tr w:rsidR="00A76BC0" w:rsidRPr="00EE30FE">
        <w:tc>
          <w:tcPr>
            <w:tcW w:w="3748" w:type="dxa"/>
            <w:gridSpan w:val="5"/>
          </w:tcPr>
          <w:p w:rsidR="00A76BC0" w:rsidRPr="001F21F4" w:rsidRDefault="00A76BC0" w:rsidP="00856366">
            <w:pPr>
              <w:pStyle w:val="ConsPlusNormal"/>
              <w:jc w:val="center"/>
              <w:rPr>
                <w:rFonts w:ascii="Times New Roman" w:hAnsi="Times New Roman" w:cs="Times New Roman"/>
                <w:color w:val="000000"/>
              </w:rPr>
            </w:pPr>
            <w:r w:rsidRPr="001F21F4">
              <w:rPr>
                <w:rFonts w:ascii="Times New Roman" w:hAnsi="Times New Roman" w:cs="Times New Roman"/>
                <w:color w:val="000000"/>
              </w:rPr>
              <w:t>Коды классификации</w:t>
            </w:r>
          </w:p>
        </w:tc>
        <w:tc>
          <w:tcPr>
            <w:tcW w:w="1634" w:type="dxa"/>
            <w:vMerge w:val="restart"/>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Наименование услуги или мероприятия программы</w:t>
            </w:r>
          </w:p>
        </w:tc>
        <w:tc>
          <w:tcPr>
            <w:tcW w:w="907" w:type="dxa"/>
            <w:vMerge w:val="restart"/>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субсидии по подпрограмме</w:t>
            </w:r>
          </w:p>
        </w:tc>
        <w:tc>
          <w:tcPr>
            <w:tcW w:w="1428" w:type="dxa"/>
            <w:vMerge w:val="restart"/>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субсидии, полученная за период реализации подпрограммы</w:t>
            </w:r>
          </w:p>
        </w:tc>
        <w:tc>
          <w:tcPr>
            <w:tcW w:w="2977" w:type="dxa"/>
            <w:gridSpan w:val="3"/>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субсидии за отчетный период</w:t>
            </w:r>
          </w:p>
        </w:tc>
        <w:tc>
          <w:tcPr>
            <w:tcW w:w="1984" w:type="dxa"/>
            <w:gridSpan w:val="2"/>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Фактические расходы на реализацию мероприятия</w:t>
            </w:r>
          </w:p>
        </w:tc>
        <w:tc>
          <w:tcPr>
            <w:tcW w:w="1985" w:type="dxa"/>
            <w:gridSpan w:val="2"/>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Фактические доходы от реализации мероприятия</w:t>
            </w:r>
          </w:p>
        </w:tc>
      </w:tr>
      <w:tr w:rsidR="00A76BC0" w:rsidRPr="00EE30FE">
        <w:tc>
          <w:tcPr>
            <w:tcW w:w="771"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КВСР</w:t>
            </w:r>
          </w:p>
        </w:tc>
        <w:tc>
          <w:tcPr>
            <w:tcW w:w="709"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КФСР</w:t>
            </w:r>
          </w:p>
        </w:tc>
        <w:tc>
          <w:tcPr>
            <w:tcW w:w="709"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КЦСР</w:t>
            </w:r>
          </w:p>
        </w:tc>
        <w:tc>
          <w:tcPr>
            <w:tcW w:w="708"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КВР</w:t>
            </w:r>
          </w:p>
        </w:tc>
        <w:tc>
          <w:tcPr>
            <w:tcW w:w="851" w:type="dxa"/>
          </w:tcPr>
          <w:p w:rsidR="00A76BC0" w:rsidRPr="001F21F4" w:rsidRDefault="00A76BC0" w:rsidP="00856366">
            <w:pPr>
              <w:pStyle w:val="ConsPlusNormal"/>
              <w:ind w:firstLine="0"/>
              <w:jc w:val="center"/>
              <w:rPr>
                <w:rFonts w:ascii="Times New Roman" w:hAnsi="Times New Roman" w:cs="Times New Roman"/>
                <w:color w:val="000000"/>
              </w:rPr>
            </w:pPr>
            <w:hyperlink r:id="rId11" w:history="1">
              <w:r w:rsidRPr="001F21F4">
                <w:rPr>
                  <w:rFonts w:ascii="Times New Roman" w:hAnsi="Times New Roman" w:cs="Times New Roman"/>
                  <w:color w:val="000000"/>
                </w:rPr>
                <w:t>КОСГУ</w:t>
              </w:r>
            </w:hyperlink>
          </w:p>
        </w:tc>
        <w:tc>
          <w:tcPr>
            <w:tcW w:w="1634" w:type="dxa"/>
            <w:vMerge/>
          </w:tcPr>
          <w:p w:rsidR="00A76BC0" w:rsidRPr="001F21F4" w:rsidRDefault="00A76BC0" w:rsidP="00856366">
            <w:pPr>
              <w:jc w:val="center"/>
              <w:rPr>
                <w:rFonts w:ascii="Times New Roman" w:hAnsi="Times New Roman" w:cs="Times New Roman"/>
                <w:color w:val="000000"/>
                <w:sz w:val="20"/>
                <w:szCs w:val="20"/>
              </w:rPr>
            </w:pPr>
          </w:p>
        </w:tc>
        <w:tc>
          <w:tcPr>
            <w:tcW w:w="907" w:type="dxa"/>
            <w:vMerge/>
          </w:tcPr>
          <w:p w:rsidR="00A76BC0" w:rsidRPr="001F21F4" w:rsidRDefault="00A76BC0" w:rsidP="00856366">
            <w:pPr>
              <w:jc w:val="center"/>
              <w:rPr>
                <w:rFonts w:ascii="Times New Roman" w:hAnsi="Times New Roman" w:cs="Times New Roman"/>
                <w:color w:val="000000"/>
                <w:sz w:val="20"/>
                <w:szCs w:val="20"/>
              </w:rPr>
            </w:pPr>
          </w:p>
        </w:tc>
        <w:tc>
          <w:tcPr>
            <w:tcW w:w="1428" w:type="dxa"/>
            <w:vMerge/>
          </w:tcPr>
          <w:p w:rsidR="00A76BC0" w:rsidRPr="001F21F4" w:rsidRDefault="00A76BC0" w:rsidP="00856366">
            <w:pPr>
              <w:jc w:val="center"/>
              <w:rPr>
                <w:rFonts w:ascii="Times New Roman" w:hAnsi="Times New Roman" w:cs="Times New Roman"/>
                <w:color w:val="000000"/>
                <w:sz w:val="20"/>
                <w:szCs w:val="20"/>
              </w:rPr>
            </w:pPr>
          </w:p>
        </w:tc>
        <w:tc>
          <w:tcPr>
            <w:tcW w:w="850"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по заявке</w:t>
            </w:r>
          </w:p>
        </w:tc>
        <w:tc>
          <w:tcPr>
            <w:tcW w:w="1134"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полученная</w:t>
            </w:r>
          </w:p>
        </w:tc>
        <w:tc>
          <w:tcPr>
            <w:tcW w:w="993"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расчетная</w:t>
            </w:r>
          </w:p>
        </w:tc>
        <w:tc>
          <w:tcPr>
            <w:tcW w:w="850"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 начала года</w:t>
            </w:r>
          </w:p>
        </w:tc>
        <w:tc>
          <w:tcPr>
            <w:tcW w:w="1134"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за отчетный период</w:t>
            </w:r>
          </w:p>
        </w:tc>
        <w:tc>
          <w:tcPr>
            <w:tcW w:w="851"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 начала года</w:t>
            </w:r>
          </w:p>
        </w:tc>
        <w:tc>
          <w:tcPr>
            <w:tcW w:w="1134" w:type="dxa"/>
          </w:tcPr>
          <w:p w:rsidR="00A76BC0" w:rsidRPr="001F21F4" w:rsidRDefault="00A76BC0" w:rsidP="00856366">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за отчетный период</w:t>
            </w:r>
          </w:p>
        </w:tc>
      </w:tr>
      <w:tr w:rsidR="00A76BC0" w:rsidRPr="00EE30FE">
        <w:tc>
          <w:tcPr>
            <w:tcW w:w="771"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708" w:type="dxa"/>
          </w:tcPr>
          <w:p w:rsidR="00A76BC0" w:rsidRPr="001F21F4" w:rsidRDefault="00A76BC0" w:rsidP="00DA7ADC">
            <w:pPr>
              <w:pStyle w:val="ConsPlusNormal"/>
              <w:rPr>
                <w:rFonts w:ascii="Times New Roman" w:hAnsi="Times New Roman" w:cs="Times New Roman"/>
                <w:color w:val="000000"/>
              </w:rPr>
            </w:pPr>
          </w:p>
        </w:tc>
        <w:tc>
          <w:tcPr>
            <w:tcW w:w="851" w:type="dxa"/>
          </w:tcPr>
          <w:p w:rsidR="00A76BC0" w:rsidRPr="001F21F4" w:rsidRDefault="00A76BC0" w:rsidP="00DA7ADC">
            <w:pPr>
              <w:pStyle w:val="ConsPlusNormal"/>
              <w:rPr>
                <w:rFonts w:ascii="Times New Roman" w:hAnsi="Times New Roman" w:cs="Times New Roman"/>
                <w:color w:val="000000"/>
              </w:rPr>
            </w:pPr>
          </w:p>
        </w:tc>
        <w:tc>
          <w:tcPr>
            <w:tcW w:w="1634" w:type="dxa"/>
          </w:tcPr>
          <w:p w:rsidR="00A76BC0" w:rsidRPr="001F21F4" w:rsidRDefault="00A76BC0" w:rsidP="00DA7ADC">
            <w:pPr>
              <w:pStyle w:val="ConsPlusNormal"/>
              <w:rPr>
                <w:rFonts w:ascii="Times New Roman" w:hAnsi="Times New Roman" w:cs="Times New Roman"/>
                <w:color w:val="000000"/>
              </w:rPr>
            </w:pPr>
          </w:p>
        </w:tc>
        <w:tc>
          <w:tcPr>
            <w:tcW w:w="907" w:type="dxa"/>
          </w:tcPr>
          <w:p w:rsidR="00A76BC0" w:rsidRPr="001F21F4" w:rsidRDefault="00A76BC0" w:rsidP="00DA7ADC">
            <w:pPr>
              <w:pStyle w:val="ConsPlusNormal"/>
              <w:rPr>
                <w:rFonts w:ascii="Times New Roman" w:hAnsi="Times New Roman" w:cs="Times New Roman"/>
                <w:color w:val="000000"/>
              </w:rPr>
            </w:pPr>
          </w:p>
        </w:tc>
        <w:tc>
          <w:tcPr>
            <w:tcW w:w="1428"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1134" w:type="dxa"/>
          </w:tcPr>
          <w:p w:rsidR="00A76BC0" w:rsidRPr="001F21F4" w:rsidRDefault="00A76BC0" w:rsidP="00DA7ADC">
            <w:pPr>
              <w:pStyle w:val="ConsPlusNormal"/>
              <w:rPr>
                <w:rFonts w:ascii="Times New Roman" w:hAnsi="Times New Roman" w:cs="Times New Roman"/>
                <w:color w:val="000000"/>
              </w:rPr>
            </w:pPr>
          </w:p>
        </w:tc>
        <w:tc>
          <w:tcPr>
            <w:tcW w:w="993" w:type="dxa"/>
          </w:tcPr>
          <w:p w:rsidR="00A76BC0" w:rsidRPr="001F21F4" w:rsidRDefault="00A76BC0" w:rsidP="00DA7ADC">
            <w:pPr>
              <w:pStyle w:val="ConsPlusNormal"/>
              <w:rPr>
                <w:rFonts w:ascii="Times New Roman" w:hAnsi="Times New Roman" w:cs="Times New Roman"/>
                <w:color w:val="000000"/>
              </w:rPr>
            </w:pPr>
          </w:p>
        </w:tc>
        <w:tc>
          <w:tcPr>
            <w:tcW w:w="850" w:type="dxa"/>
          </w:tcPr>
          <w:p w:rsidR="00A76BC0" w:rsidRPr="001F21F4" w:rsidRDefault="00A76BC0" w:rsidP="00DA7ADC">
            <w:pPr>
              <w:pStyle w:val="ConsPlusNormal"/>
              <w:rPr>
                <w:rFonts w:ascii="Times New Roman" w:hAnsi="Times New Roman" w:cs="Times New Roman"/>
                <w:color w:val="000000"/>
              </w:rPr>
            </w:pPr>
          </w:p>
        </w:tc>
        <w:tc>
          <w:tcPr>
            <w:tcW w:w="1134" w:type="dxa"/>
          </w:tcPr>
          <w:p w:rsidR="00A76BC0" w:rsidRPr="001F21F4" w:rsidRDefault="00A76BC0" w:rsidP="00DA7ADC">
            <w:pPr>
              <w:pStyle w:val="ConsPlusNormal"/>
              <w:rPr>
                <w:rFonts w:ascii="Times New Roman" w:hAnsi="Times New Roman" w:cs="Times New Roman"/>
                <w:color w:val="000000"/>
              </w:rPr>
            </w:pPr>
          </w:p>
        </w:tc>
        <w:tc>
          <w:tcPr>
            <w:tcW w:w="851" w:type="dxa"/>
          </w:tcPr>
          <w:p w:rsidR="00A76BC0" w:rsidRPr="001F21F4" w:rsidRDefault="00A76BC0" w:rsidP="00DA7ADC">
            <w:pPr>
              <w:pStyle w:val="ConsPlusNormal"/>
              <w:rPr>
                <w:rFonts w:ascii="Times New Roman" w:hAnsi="Times New Roman" w:cs="Times New Roman"/>
                <w:color w:val="000000"/>
              </w:rPr>
            </w:pPr>
          </w:p>
        </w:tc>
        <w:tc>
          <w:tcPr>
            <w:tcW w:w="1134" w:type="dxa"/>
          </w:tcPr>
          <w:p w:rsidR="00A76BC0" w:rsidRPr="001F21F4" w:rsidRDefault="00A76BC0" w:rsidP="00DA7ADC">
            <w:pPr>
              <w:pStyle w:val="ConsPlusNormal"/>
              <w:rPr>
                <w:rFonts w:ascii="Times New Roman" w:hAnsi="Times New Roman" w:cs="Times New Roman"/>
                <w:color w:val="000000"/>
              </w:rPr>
            </w:pPr>
          </w:p>
        </w:tc>
      </w:tr>
    </w:tbl>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Приложение:</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перечень документов, подтверждающих объем выполненных работ и их стоимость.</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________________________      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бухгалтер            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(подпись)                    (расшифровка подписи)</w:t>
      </w:r>
    </w:p>
    <w:p w:rsidR="00A76BC0" w:rsidRPr="001F21F4" w:rsidRDefault="00A76BC0" w:rsidP="001F21F4">
      <w:pPr>
        <w:pStyle w:val="ConsPlusNormal"/>
        <w:jc w:val="right"/>
        <w:outlineLvl w:val="1"/>
        <w:rPr>
          <w:rFonts w:ascii="Times New Roman" w:hAnsi="Times New Roman" w:cs="Times New Roman"/>
          <w:color w:val="000000"/>
        </w:rPr>
      </w:pPr>
      <w:r w:rsidRPr="001F21F4">
        <w:rPr>
          <w:rFonts w:ascii="Times New Roman" w:hAnsi="Times New Roman" w:cs="Times New Roman"/>
          <w:color w:val="000000"/>
        </w:rPr>
        <w:t>Приложение 5</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Порядку предоставления субсидий на возмещение</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недополученных доходов и (или) возмещение фактически</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понесенных затрат из средств бюджета городского округа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 Бор на реализацию мероприятий муниципальной программы</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ОТЧЕТ</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 результатах получения субсидии</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 подпрограмме 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муниципальной программы "Развитие сферы жилищно-коммунального хозяйства 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20____ год</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Главный   распорядитель  -  Управление  жилищно-коммунального  хозяйства  и благоустройства администрации городского округа г.Бор</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Получатель субсидии 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3402"/>
        <w:gridCol w:w="1843"/>
        <w:gridCol w:w="1559"/>
        <w:gridCol w:w="2410"/>
        <w:gridCol w:w="1985"/>
      </w:tblGrid>
      <w:tr w:rsidR="00A76BC0" w:rsidRPr="00EE30FE">
        <w:trPr>
          <w:trHeight w:val="230"/>
        </w:trPr>
        <w:tc>
          <w:tcPr>
            <w:tcW w:w="3464" w:type="dxa"/>
            <w:vMerge w:val="restart"/>
          </w:tcPr>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Наименование субсидии</w:t>
            </w:r>
          </w:p>
        </w:tc>
        <w:tc>
          <w:tcPr>
            <w:tcW w:w="3402" w:type="dxa"/>
            <w:vMerge w:val="restart"/>
          </w:tcPr>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 xml:space="preserve">Наименование непосредственного результата </w:t>
            </w:r>
          </w:p>
        </w:tc>
        <w:tc>
          <w:tcPr>
            <w:tcW w:w="1843" w:type="dxa"/>
            <w:vMerge w:val="restart"/>
          </w:tcPr>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 xml:space="preserve">Показатель непосредственного результата </w:t>
            </w:r>
          </w:p>
        </w:tc>
        <w:tc>
          <w:tcPr>
            <w:tcW w:w="1559" w:type="dxa"/>
            <w:vMerge w:val="restart"/>
          </w:tcPr>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Фактический показатель результата получения субсидии</w:t>
            </w:r>
          </w:p>
        </w:tc>
        <w:tc>
          <w:tcPr>
            <w:tcW w:w="2410" w:type="dxa"/>
            <w:vMerge w:val="restart"/>
          </w:tcPr>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 xml:space="preserve">Отклонение фактического результата получения субсидии от показателя непосредственного результата </w:t>
            </w:r>
          </w:p>
        </w:tc>
        <w:tc>
          <w:tcPr>
            <w:tcW w:w="1985" w:type="dxa"/>
            <w:vMerge w:val="restart"/>
          </w:tcPr>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Причины отклонения</w:t>
            </w:r>
          </w:p>
          <w:p w:rsidR="00A76BC0" w:rsidRPr="001F21F4" w:rsidRDefault="00A76BC0" w:rsidP="00DA7ADC">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(заполняется в случае, если графа «Отклонение» ≠0)</w:t>
            </w:r>
          </w:p>
        </w:tc>
      </w:tr>
      <w:tr w:rsidR="00A76BC0" w:rsidRPr="00EE30FE">
        <w:trPr>
          <w:trHeight w:val="464"/>
        </w:trPr>
        <w:tc>
          <w:tcPr>
            <w:tcW w:w="3464" w:type="dxa"/>
            <w:vMerge/>
          </w:tcPr>
          <w:p w:rsidR="00A76BC0" w:rsidRPr="001F21F4" w:rsidRDefault="00A76BC0" w:rsidP="00DA7ADC">
            <w:pPr>
              <w:rPr>
                <w:rFonts w:ascii="Times New Roman" w:hAnsi="Times New Roman" w:cs="Times New Roman"/>
                <w:color w:val="000000"/>
                <w:sz w:val="20"/>
                <w:szCs w:val="20"/>
              </w:rPr>
            </w:pPr>
          </w:p>
        </w:tc>
        <w:tc>
          <w:tcPr>
            <w:tcW w:w="3402" w:type="dxa"/>
            <w:vMerge/>
          </w:tcPr>
          <w:p w:rsidR="00A76BC0" w:rsidRPr="001F21F4" w:rsidRDefault="00A76BC0" w:rsidP="00DA7ADC">
            <w:pPr>
              <w:rPr>
                <w:rFonts w:ascii="Times New Roman" w:hAnsi="Times New Roman" w:cs="Times New Roman"/>
                <w:color w:val="000000"/>
                <w:sz w:val="20"/>
                <w:szCs w:val="20"/>
              </w:rPr>
            </w:pPr>
          </w:p>
        </w:tc>
        <w:tc>
          <w:tcPr>
            <w:tcW w:w="1843" w:type="dxa"/>
            <w:vMerge/>
          </w:tcPr>
          <w:p w:rsidR="00A76BC0" w:rsidRPr="001F21F4" w:rsidRDefault="00A76BC0" w:rsidP="00DA7ADC">
            <w:pPr>
              <w:rPr>
                <w:rFonts w:ascii="Times New Roman" w:hAnsi="Times New Roman" w:cs="Times New Roman"/>
                <w:color w:val="000000"/>
                <w:sz w:val="20"/>
                <w:szCs w:val="20"/>
              </w:rPr>
            </w:pPr>
          </w:p>
        </w:tc>
        <w:tc>
          <w:tcPr>
            <w:tcW w:w="1559" w:type="dxa"/>
            <w:vMerge/>
          </w:tcPr>
          <w:p w:rsidR="00A76BC0" w:rsidRPr="001F21F4" w:rsidRDefault="00A76BC0" w:rsidP="00DA7ADC">
            <w:pPr>
              <w:pStyle w:val="ConsPlusNormal"/>
              <w:jc w:val="center"/>
              <w:rPr>
                <w:rFonts w:ascii="Times New Roman" w:hAnsi="Times New Roman" w:cs="Times New Roman"/>
                <w:color w:val="000000"/>
              </w:rPr>
            </w:pPr>
          </w:p>
        </w:tc>
        <w:tc>
          <w:tcPr>
            <w:tcW w:w="2410" w:type="dxa"/>
            <w:vMerge/>
          </w:tcPr>
          <w:p w:rsidR="00A76BC0" w:rsidRPr="001F21F4" w:rsidRDefault="00A76BC0" w:rsidP="00DA7ADC">
            <w:pPr>
              <w:pStyle w:val="ConsPlusNormal"/>
              <w:jc w:val="center"/>
              <w:rPr>
                <w:rFonts w:ascii="Times New Roman" w:hAnsi="Times New Roman" w:cs="Times New Roman"/>
                <w:color w:val="000000"/>
              </w:rPr>
            </w:pPr>
          </w:p>
        </w:tc>
        <w:tc>
          <w:tcPr>
            <w:tcW w:w="1985" w:type="dxa"/>
            <w:vMerge/>
          </w:tcPr>
          <w:p w:rsidR="00A76BC0" w:rsidRPr="001F21F4" w:rsidRDefault="00A76BC0" w:rsidP="00DA7ADC">
            <w:pPr>
              <w:pStyle w:val="ConsPlusNormal"/>
              <w:jc w:val="center"/>
              <w:rPr>
                <w:rFonts w:ascii="Times New Roman" w:hAnsi="Times New Roman" w:cs="Times New Roman"/>
                <w:color w:val="000000"/>
              </w:rPr>
            </w:pPr>
          </w:p>
        </w:tc>
      </w:tr>
      <w:tr w:rsidR="00A76BC0" w:rsidRPr="00EE30FE">
        <w:tc>
          <w:tcPr>
            <w:tcW w:w="3464" w:type="dxa"/>
          </w:tcPr>
          <w:p w:rsidR="00A76BC0" w:rsidRPr="001F21F4" w:rsidRDefault="00A76BC0" w:rsidP="00DA7ADC">
            <w:pPr>
              <w:pStyle w:val="ConsPlusNormal"/>
              <w:rPr>
                <w:rFonts w:ascii="Times New Roman" w:hAnsi="Times New Roman" w:cs="Times New Roman"/>
                <w:color w:val="000000"/>
              </w:rPr>
            </w:pPr>
          </w:p>
        </w:tc>
        <w:tc>
          <w:tcPr>
            <w:tcW w:w="3402" w:type="dxa"/>
          </w:tcPr>
          <w:p w:rsidR="00A76BC0" w:rsidRPr="001F21F4" w:rsidRDefault="00A76BC0" w:rsidP="00DA7ADC">
            <w:pPr>
              <w:pStyle w:val="ConsPlusNormal"/>
              <w:rPr>
                <w:rFonts w:ascii="Times New Roman" w:hAnsi="Times New Roman" w:cs="Times New Roman"/>
                <w:color w:val="000000"/>
              </w:rPr>
            </w:pPr>
          </w:p>
        </w:tc>
        <w:tc>
          <w:tcPr>
            <w:tcW w:w="1843" w:type="dxa"/>
          </w:tcPr>
          <w:p w:rsidR="00A76BC0" w:rsidRPr="001F21F4" w:rsidRDefault="00A76BC0" w:rsidP="00DA7ADC">
            <w:pPr>
              <w:pStyle w:val="ConsPlusNormal"/>
              <w:rPr>
                <w:rFonts w:ascii="Times New Roman" w:hAnsi="Times New Roman" w:cs="Times New Roman"/>
                <w:color w:val="000000"/>
              </w:rPr>
            </w:pPr>
          </w:p>
        </w:tc>
        <w:tc>
          <w:tcPr>
            <w:tcW w:w="1559" w:type="dxa"/>
          </w:tcPr>
          <w:p w:rsidR="00A76BC0" w:rsidRPr="001F21F4" w:rsidRDefault="00A76BC0" w:rsidP="00DA7ADC">
            <w:pPr>
              <w:pStyle w:val="ConsPlusNormal"/>
              <w:rPr>
                <w:rFonts w:ascii="Times New Roman" w:hAnsi="Times New Roman" w:cs="Times New Roman"/>
                <w:color w:val="000000"/>
              </w:rPr>
            </w:pPr>
          </w:p>
        </w:tc>
        <w:tc>
          <w:tcPr>
            <w:tcW w:w="2410" w:type="dxa"/>
          </w:tcPr>
          <w:p w:rsidR="00A76BC0" w:rsidRPr="001F21F4" w:rsidRDefault="00A76BC0" w:rsidP="00DA7ADC">
            <w:pPr>
              <w:pStyle w:val="ConsPlusNormal"/>
              <w:rPr>
                <w:rFonts w:ascii="Times New Roman" w:hAnsi="Times New Roman" w:cs="Times New Roman"/>
                <w:color w:val="000000"/>
              </w:rPr>
            </w:pPr>
          </w:p>
        </w:tc>
        <w:tc>
          <w:tcPr>
            <w:tcW w:w="1985" w:type="dxa"/>
          </w:tcPr>
          <w:p w:rsidR="00A76BC0" w:rsidRPr="001F21F4" w:rsidRDefault="00A76BC0" w:rsidP="00DA7ADC">
            <w:pPr>
              <w:pStyle w:val="ConsPlusNormal"/>
              <w:rPr>
                <w:rFonts w:ascii="Times New Roman" w:hAnsi="Times New Roman" w:cs="Times New Roman"/>
                <w:color w:val="000000"/>
              </w:rPr>
            </w:pPr>
          </w:p>
        </w:tc>
      </w:tr>
    </w:tbl>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________________________      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Исполнитель: _____________________    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(должность )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rmal"/>
        <w:ind w:firstLine="54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w:t>
      </w:r>
    </w:p>
    <w:p w:rsidR="00A76BC0" w:rsidRDefault="00A76BC0" w:rsidP="007C49E7">
      <w:pPr>
        <w:rPr>
          <w:rFonts w:ascii="Times New Roman" w:hAnsi="Times New Roman" w:cs="Times New Roman"/>
          <w:sz w:val="22"/>
          <w:szCs w:val="22"/>
        </w:rPr>
        <w:sectPr w:rsidR="00A76BC0" w:rsidSect="001F21F4">
          <w:pgSz w:w="16838" w:h="11905" w:orient="landscape"/>
          <w:pgMar w:top="1701" w:right="1134" w:bottom="851" w:left="1134" w:header="0" w:footer="0" w:gutter="0"/>
          <w:cols w:space="720"/>
        </w:sectPr>
      </w:pPr>
    </w:p>
    <w:p w:rsidR="00A76BC0" w:rsidRPr="008E3A6C" w:rsidRDefault="00A76BC0" w:rsidP="001F21F4">
      <w:pPr>
        <w:pStyle w:val="ConsPlusNormal"/>
        <w:jc w:val="right"/>
        <w:outlineLvl w:val="0"/>
        <w:rPr>
          <w:rFonts w:ascii="Times New Roman" w:hAnsi="Times New Roman" w:cs="Times New Roman"/>
          <w:color w:val="000000"/>
          <w:sz w:val="28"/>
          <w:szCs w:val="28"/>
        </w:rPr>
      </w:pPr>
      <w:r w:rsidRPr="008E3A6C">
        <w:rPr>
          <w:rFonts w:ascii="Times New Roman" w:hAnsi="Times New Roman" w:cs="Times New Roman"/>
          <w:color w:val="000000"/>
          <w:sz w:val="28"/>
          <w:szCs w:val="28"/>
        </w:rPr>
        <w:t>Утвержден</w:t>
      </w:r>
    </w:p>
    <w:p w:rsidR="00A76BC0" w:rsidRPr="008E3A6C" w:rsidRDefault="00A76BC0" w:rsidP="001F21F4">
      <w:pPr>
        <w:pStyle w:val="ConsPlusNormal"/>
        <w:jc w:val="right"/>
        <w:rPr>
          <w:rFonts w:ascii="Times New Roman" w:hAnsi="Times New Roman" w:cs="Times New Roman"/>
          <w:color w:val="000000"/>
          <w:sz w:val="28"/>
          <w:szCs w:val="28"/>
        </w:rPr>
      </w:pPr>
      <w:r w:rsidRPr="008E3A6C">
        <w:rPr>
          <w:rFonts w:ascii="Times New Roman" w:hAnsi="Times New Roman" w:cs="Times New Roman"/>
          <w:color w:val="000000"/>
          <w:sz w:val="28"/>
          <w:szCs w:val="28"/>
        </w:rPr>
        <w:t>постановлением администрации</w:t>
      </w:r>
    </w:p>
    <w:p w:rsidR="00A76BC0" w:rsidRPr="008E3A6C" w:rsidRDefault="00A76BC0" w:rsidP="001F21F4">
      <w:pPr>
        <w:pStyle w:val="ConsPlusNormal"/>
        <w:jc w:val="right"/>
        <w:rPr>
          <w:rFonts w:ascii="Times New Roman" w:hAnsi="Times New Roman" w:cs="Times New Roman"/>
          <w:color w:val="000000"/>
          <w:sz w:val="28"/>
          <w:szCs w:val="28"/>
        </w:rPr>
      </w:pPr>
      <w:r w:rsidRPr="008E3A6C">
        <w:rPr>
          <w:rFonts w:ascii="Times New Roman" w:hAnsi="Times New Roman" w:cs="Times New Roman"/>
          <w:color w:val="000000"/>
          <w:sz w:val="28"/>
          <w:szCs w:val="28"/>
        </w:rPr>
        <w:t>городского округа г. Бор</w:t>
      </w:r>
    </w:p>
    <w:p w:rsidR="00A76BC0" w:rsidRPr="008E3A6C" w:rsidRDefault="00A76BC0" w:rsidP="008E3A6C">
      <w:pPr>
        <w:pStyle w:val="ConsPlusNormal"/>
        <w:ind w:left="6372" w:firstLine="7"/>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Pr="008E3A6C">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 xml:space="preserve">22.12.2020 </w:t>
      </w:r>
      <w:r w:rsidRPr="008E3A6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6007</w:t>
      </w:r>
    </w:p>
    <w:p w:rsidR="00A76BC0"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Title"/>
        <w:jc w:val="center"/>
        <w:rPr>
          <w:rFonts w:ascii="Times New Roman" w:hAnsi="Times New Roman" w:cs="Times New Roman"/>
          <w:color w:val="000000"/>
        </w:rPr>
      </w:pPr>
      <w:bookmarkStart w:id="93" w:name="P1094"/>
      <w:bookmarkEnd w:id="93"/>
      <w:r w:rsidRPr="001F21F4">
        <w:rPr>
          <w:rFonts w:ascii="Times New Roman" w:hAnsi="Times New Roman" w:cs="Times New Roman"/>
          <w:color w:val="000000"/>
        </w:rPr>
        <w:t>ПОРЯДОК</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rPr>
        <w:t xml:space="preserve">ПРЕДОСТАВЛЕНИЯ </w:t>
      </w:r>
      <w:r w:rsidRPr="001F21F4">
        <w:rPr>
          <w:rFonts w:ascii="Times New Roman" w:hAnsi="Times New Roman" w:cs="Times New Roman"/>
          <w:color w:val="000000"/>
          <w:sz w:val="24"/>
          <w:szCs w:val="24"/>
        </w:rPr>
        <w:t>СУБСИДИЙ НА ФИНАНСОВОЕ ОБЕСПЕЧЕНИЕ ЗАТРАТ</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ИЗ СРЕДСТВ БЮДЖЕТА ГОРОДСКОГО ОКРУГА ГОРОД БОР НА РЕАЛИЗАЦИЮ МЕРОПРИЯТИЙ МУНИЦИПАЛЬНОЙ ПРОГРАММЫ "РАЗВИТИЕ СФЕРЫ ЖИЛИЩНО-КОММУНАЛЬНОГО ХОЗЯЙСТВА ГОРОДСКОГО ОКРУГА Г. БОР"</w:t>
      </w:r>
    </w:p>
    <w:p w:rsidR="00A76BC0" w:rsidRPr="001F21F4" w:rsidRDefault="00A76BC0" w:rsidP="001F21F4">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(далее - Порядок)</w:t>
      </w:r>
    </w:p>
    <w:p w:rsidR="00A76BC0" w:rsidRPr="001F21F4" w:rsidRDefault="00A76BC0" w:rsidP="001F21F4">
      <w:pPr>
        <w:spacing w:after="1"/>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1. Общие положения о предоставлении субсидии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1.1. Настоящий Порядок устанавливает цели, условия и процедуру предоставления субсидий на финансовое обеспечение затрат в связи с производством (реализацией) товаров, выполнением работ, оказанием услуг из средств бюджета городского округа г. Бор на реализацию мероприятий муниципальной </w:t>
      </w:r>
      <w:hyperlink r:id="rId12" w:history="1">
        <w:r w:rsidRPr="001F21F4">
          <w:rPr>
            <w:rFonts w:ascii="Times New Roman" w:hAnsi="Times New Roman" w:cs="Times New Roman"/>
            <w:color w:val="000000"/>
            <w:sz w:val="24"/>
            <w:szCs w:val="24"/>
          </w:rPr>
          <w:t>программы</w:t>
        </w:r>
      </w:hyperlink>
      <w:r w:rsidRPr="001F21F4">
        <w:rPr>
          <w:rFonts w:ascii="Times New Roman" w:hAnsi="Times New Roman" w:cs="Times New Roman"/>
          <w:color w:val="000000"/>
          <w:sz w:val="24"/>
          <w:szCs w:val="24"/>
        </w:rPr>
        <w:t xml:space="preserve"> "Развитие сферы жилищно-коммунального хозяйства городского округа г. Бор", утвержденной постановлением администрации городского округа г. Бор от 08.11.2016 N 5214 "Об утверждении муниципальной программы "Развитие сферы жилищно-коммунального хозяйства городского округа г. Бор" (далее - Программа).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1.2. Субсидии предоставляются на безвозмездной и безвозвратной основе за счет средств бюджета городского округа город Бор Нижегородской области.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1.3. Субсидии предоставляются в пределах бюджетных ассигнований и лимитов бюджетных обязательств, предусмотренных на эти цели в бюджете городского округа город Бор на соответствующий финансовый год на реализацию Программы.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4" w:name="P1111"/>
      <w:bookmarkEnd w:id="94"/>
      <w:r w:rsidRPr="001F21F4">
        <w:rPr>
          <w:rFonts w:ascii="Times New Roman" w:hAnsi="Times New Roman" w:cs="Times New Roman"/>
          <w:color w:val="000000"/>
          <w:sz w:val="24"/>
          <w:szCs w:val="24"/>
        </w:rPr>
        <w:t>1.4. Субсидии предоставляются в целях финансового обеспечения затрат на: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5" w:name="P1112"/>
      <w:bookmarkEnd w:id="95"/>
      <w:r w:rsidRPr="001F21F4">
        <w:rPr>
          <w:rFonts w:ascii="Times New Roman" w:hAnsi="Times New Roman" w:cs="Times New Roman"/>
          <w:color w:val="000000"/>
          <w:sz w:val="24"/>
          <w:szCs w:val="24"/>
        </w:rPr>
        <w:t>1.4.1. содержание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6" w:name="P1113"/>
      <w:bookmarkEnd w:id="96"/>
      <w:r w:rsidRPr="001F21F4">
        <w:rPr>
          <w:rFonts w:ascii="Times New Roman" w:hAnsi="Times New Roman" w:cs="Times New Roman"/>
          <w:color w:val="000000"/>
          <w:sz w:val="24"/>
          <w:szCs w:val="24"/>
        </w:rPr>
        <w:t>1.4.2. ремонт муниципальных бань и (или) проектно-сметные работы по ремонту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7" w:name="P1115"/>
      <w:bookmarkEnd w:id="97"/>
      <w:r w:rsidRPr="001F21F4">
        <w:rPr>
          <w:rFonts w:ascii="Times New Roman" w:hAnsi="Times New Roman" w:cs="Times New Roman"/>
          <w:color w:val="000000"/>
          <w:sz w:val="24"/>
          <w:szCs w:val="24"/>
        </w:rPr>
        <w:t>1.4.3. оказание услуг населению по вывозу жидких бытовых отходов.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 Главным распорядителем средств бюджета, выделенных для предоставления субсидии, является Управление жилищно-коммунального хозяйства и благоустройства администрации городского округа г. Бор Нижегородской области (далее - Управление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8" w:name="P1119"/>
      <w:bookmarkEnd w:id="98"/>
      <w:r w:rsidRPr="001F21F4">
        <w:rPr>
          <w:rFonts w:ascii="Times New Roman" w:hAnsi="Times New Roman" w:cs="Times New Roman"/>
          <w:color w:val="000000"/>
          <w:sz w:val="24"/>
          <w:szCs w:val="24"/>
        </w:rPr>
        <w:t>1.6. Категории юридических лиц и индивидуальных предпринимателей (за исключением государственных и муниципальных учреждений) - производителей товаров, работ, услуг, осуществляющих свою деятельность на территории муниципального образования городской округа город Бор Нижегородской области и имеющих право на получение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1.6.1. юридические лица или индивидуальные предприниматели - производители товаров, работ, услуг, которые производят (реализуют) товары, выполняют работы, оказывают услуги с целью решения вопросов местного значения в сфере жилищно-коммунального хозяйства, при условии недостаточности доходов юридического лица на возмещение затрат в связи с производством (реализацией) товаров, выполнением работ, оказанием услуг (для целей, указанных в </w:t>
      </w:r>
      <w:hyperlink w:anchor="P1112" w:history="1">
        <w:r w:rsidRPr="00F97AD4">
          <w:rPr>
            <w:rFonts w:ascii="Times New Roman" w:hAnsi="Times New Roman" w:cs="Times New Roman"/>
            <w:sz w:val="24"/>
            <w:szCs w:val="24"/>
          </w:rPr>
          <w:t>подпунктах</w:t>
        </w:r>
        <w:r>
          <w:t xml:space="preserve"> </w:t>
        </w:r>
        <w:r w:rsidRPr="001F21F4">
          <w:rPr>
            <w:rFonts w:ascii="Times New Roman" w:hAnsi="Times New Roman" w:cs="Times New Roman"/>
            <w:color w:val="000000"/>
            <w:sz w:val="24"/>
            <w:szCs w:val="24"/>
          </w:rPr>
          <w:t>1.4.1</w:t>
        </w:r>
      </w:hyperlink>
      <w:r w:rsidRPr="001F21F4">
        <w:rPr>
          <w:rFonts w:ascii="Times New Roman" w:hAnsi="Times New Roman" w:cs="Times New Roman"/>
          <w:color w:val="000000"/>
          <w:sz w:val="24"/>
          <w:szCs w:val="24"/>
        </w:rPr>
        <w:t xml:space="preserve"> </w:t>
      </w:r>
      <w:hyperlink w:anchor="P1113" w:history="1">
        <w:r w:rsidRPr="001F21F4">
          <w:rPr>
            <w:rFonts w:ascii="Times New Roman" w:hAnsi="Times New Roman" w:cs="Times New Roman"/>
            <w:color w:val="000000"/>
            <w:sz w:val="24"/>
            <w:szCs w:val="24"/>
          </w:rPr>
          <w:t>-</w:t>
        </w:r>
      </w:hyperlink>
      <w:r w:rsidRPr="001F21F4">
        <w:rPr>
          <w:rFonts w:ascii="Times New Roman" w:hAnsi="Times New Roman" w:cs="Times New Roman"/>
          <w:color w:val="000000"/>
          <w:sz w:val="24"/>
          <w:szCs w:val="24"/>
        </w:rPr>
        <w:t xml:space="preserve"> </w:t>
      </w:r>
      <w:hyperlink w:anchor="P1115" w:history="1">
        <w:r w:rsidRPr="001F21F4">
          <w:rPr>
            <w:rFonts w:ascii="Times New Roman" w:hAnsi="Times New Roman" w:cs="Times New Roman"/>
            <w:color w:val="000000"/>
            <w:sz w:val="24"/>
            <w:szCs w:val="24"/>
          </w:rPr>
          <w:t>1.4.3</w:t>
        </w:r>
      </w:hyperlink>
      <w:r w:rsidRPr="001F21F4">
        <w:rPr>
          <w:rFonts w:ascii="Times New Roman" w:hAnsi="Times New Roman" w:cs="Times New Roman"/>
          <w:color w:val="000000"/>
          <w:sz w:val="24"/>
          <w:szCs w:val="24"/>
        </w:rPr>
        <w:t xml:space="preserve">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1.6.2. юридические лица или индивидуальные предприниматели, оказывающие услуги бань, при условии недостаточности доходов юридического лица или индивидуального предпринимателя на возмещение затрат в связи с оказанием услуг бань, в случае установления данному лицу органом местного самоуправления тарифа на услуги, оказываемые банями (для целей, указанных в подпунктах 1.4.1, 1.4.2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1.6.3. юридические лица или индивидуальные предприниматели, осуществляющие эксплуатацию объектов коммунальной инфраструктуры, за которыми закреплено муниципальное имущество на праве хозяйственного ведения, аренды (для целей, указанных в подпунктах</w:t>
      </w:r>
      <w:hyperlink w:anchor="P1112" w:history="1">
        <w:r w:rsidRPr="001F21F4">
          <w:rPr>
            <w:rFonts w:ascii="Times New Roman" w:hAnsi="Times New Roman" w:cs="Times New Roman"/>
            <w:color w:val="000000"/>
            <w:sz w:val="24"/>
            <w:szCs w:val="24"/>
          </w:rPr>
          <w:t>1.4.1</w:t>
        </w:r>
      </w:hyperlink>
      <w:r w:rsidRPr="001F21F4">
        <w:rPr>
          <w:rFonts w:ascii="Times New Roman" w:hAnsi="Times New Roman" w:cs="Times New Roman"/>
          <w:color w:val="000000"/>
          <w:sz w:val="24"/>
          <w:szCs w:val="24"/>
        </w:rPr>
        <w:t xml:space="preserve">, </w:t>
      </w:r>
      <w:hyperlink w:anchor="P1113" w:history="1">
        <w:r w:rsidRPr="001F21F4">
          <w:rPr>
            <w:rFonts w:ascii="Times New Roman" w:hAnsi="Times New Roman" w:cs="Times New Roman"/>
            <w:color w:val="000000"/>
            <w:sz w:val="24"/>
            <w:szCs w:val="24"/>
          </w:rPr>
          <w:t>1.4.2</w:t>
        </w:r>
      </w:hyperlink>
      <w:r w:rsidRPr="001F21F4">
        <w:rPr>
          <w:rFonts w:ascii="Times New Roman" w:hAnsi="Times New Roman" w:cs="Times New Roman"/>
          <w:color w:val="000000"/>
          <w:sz w:val="24"/>
          <w:szCs w:val="24"/>
        </w:rPr>
        <w:t xml:space="preserve">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1.6.4. юридические лица или индивидуальные предприниматели, осуществляющие управление или обслуживание многоквартирных домов и оказывающие услуги вывоза жидких бытовых отходов в многоквартирных домах, в которых отсутствует подключение к централизованному водоотведению, при условии плановой недостаточности доходов юридического лица или индивидуального предпринимателя в связи с оказанием услуг по вывозу жидких бытовых отходов (для целей, указанных в </w:t>
      </w:r>
      <w:hyperlink w:anchor="P1115" w:history="1">
        <w:r w:rsidRPr="001F21F4">
          <w:rPr>
            <w:rFonts w:ascii="Times New Roman" w:hAnsi="Times New Roman" w:cs="Times New Roman"/>
            <w:color w:val="000000"/>
            <w:sz w:val="24"/>
            <w:szCs w:val="24"/>
          </w:rPr>
          <w:t>подпункте 1.4.3</w:t>
        </w:r>
      </w:hyperlink>
      <w:r w:rsidRPr="001F21F4">
        <w:rPr>
          <w:rFonts w:ascii="Times New Roman" w:hAnsi="Times New Roman" w:cs="Times New Roman"/>
          <w:color w:val="000000"/>
          <w:sz w:val="24"/>
          <w:szCs w:val="24"/>
        </w:rPr>
        <w:t xml:space="preserve">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99" w:name="P1125"/>
      <w:bookmarkEnd w:id="99"/>
      <w:r w:rsidRPr="001F21F4">
        <w:rPr>
          <w:rFonts w:ascii="Times New Roman" w:hAnsi="Times New Roman" w:cs="Times New Roman"/>
          <w:color w:val="000000"/>
          <w:sz w:val="24"/>
          <w:szCs w:val="24"/>
        </w:rPr>
        <w:t xml:space="preserve">1.7. юридические лица или индивидуальные предприниматели, перечисленные в пункте 1.6 настоящего Порядка, должны располагать  имуществом, закрепленного на праве хозяйственного ведения, аренды (для целей, указанных в </w:t>
      </w:r>
      <w:hyperlink w:anchor="P1112" w:history="1">
        <w:r w:rsidRPr="001F21F4">
          <w:rPr>
            <w:rFonts w:ascii="Times New Roman" w:hAnsi="Times New Roman" w:cs="Times New Roman"/>
            <w:color w:val="000000"/>
            <w:sz w:val="24"/>
            <w:szCs w:val="24"/>
          </w:rPr>
          <w:t>подпункте 1.4.1</w:t>
        </w:r>
      </w:hyperlink>
      <w:r w:rsidRPr="001F21F4">
        <w:rPr>
          <w:rFonts w:ascii="Times New Roman" w:hAnsi="Times New Roman" w:cs="Times New Roman"/>
          <w:color w:val="000000"/>
          <w:sz w:val="24"/>
          <w:szCs w:val="24"/>
        </w:rPr>
        <w:t>,</w:t>
      </w:r>
      <w:hyperlink w:anchor="P1113" w:history="1">
        <w:r w:rsidRPr="001F21F4">
          <w:rPr>
            <w:rFonts w:ascii="Times New Roman" w:hAnsi="Times New Roman" w:cs="Times New Roman"/>
            <w:color w:val="000000"/>
            <w:sz w:val="24"/>
            <w:szCs w:val="24"/>
          </w:rPr>
          <w:t>1.4.2</w:t>
        </w:r>
      </w:hyperlink>
      <w:r w:rsidRPr="001F21F4">
        <w:rPr>
          <w:rFonts w:ascii="Times New Roman" w:hAnsi="Times New Roman" w:cs="Times New Roman"/>
          <w:color w:val="000000"/>
          <w:sz w:val="24"/>
          <w:szCs w:val="24"/>
        </w:rPr>
        <w:t xml:space="preserve"> пункта 1.4 настоящего Порядка) или иметь договоры управления многоквартирным домом или договора оказания услуг многоквартирному дому (для целей, указанных в </w:t>
      </w:r>
      <w:hyperlink w:anchor="P1115" w:history="1">
        <w:r w:rsidRPr="001F21F4">
          <w:rPr>
            <w:rFonts w:ascii="Times New Roman" w:hAnsi="Times New Roman" w:cs="Times New Roman"/>
            <w:color w:val="000000"/>
            <w:sz w:val="24"/>
            <w:szCs w:val="24"/>
          </w:rPr>
          <w:t>подпункте 1.4.3</w:t>
        </w:r>
      </w:hyperlink>
      <w:r w:rsidRPr="001F21F4">
        <w:rPr>
          <w:rFonts w:ascii="Times New Roman" w:hAnsi="Times New Roman" w:cs="Times New Roman"/>
          <w:color w:val="000000"/>
          <w:sz w:val="24"/>
          <w:szCs w:val="24"/>
        </w:rPr>
        <w:t xml:space="preserve">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1.8. Сведения о субсидиях размещены на едином портале бюджетной системы Российской Федерации в информационно-телекоммуникационной сети «Интернет».</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2. Условия и порядок предоставления субсидий</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 Условиями предоставления субсидий являются: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2.1.1. Соответствие получателя субсидии требованиям, указанным в </w:t>
      </w:r>
      <w:hyperlink w:anchor="P1119" w:history="1">
        <w:r w:rsidRPr="001F21F4">
          <w:rPr>
            <w:rFonts w:ascii="Times New Roman" w:hAnsi="Times New Roman" w:cs="Times New Roman"/>
            <w:color w:val="000000"/>
            <w:sz w:val="24"/>
            <w:szCs w:val="24"/>
          </w:rPr>
          <w:t>пунктах 1.6</w:t>
        </w:r>
      </w:hyperlink>
      <w:r w:rsidRPr="001F21F4">
        <w:rPr>
          <w:rFonts w:ascii="Times New Roman" w:hAnsi="Times New Roman" w:cs="Times New Roman"/>
          <w:color w:val="000000"/>
          <w:sz w:val="24"/>
          <w:szCs w:val="24"/>
        </w:rPr>
        <w:t xml:space="preserve"> и 1.7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2.1.2. Наличие ассигнований и лимитов бюджетных обязательств, предусмотренных на эти цели в бюджете городского округа город Бор на соответствующий финансовый год;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соблюдения условий, целей и порядка предоставления субсидий Управлением ЖКХ, ревизорами Департамента финансов администрации городского округа г.Бор, контрольно-счетной палаты городского округа город Бор;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2.1.4. Предоставление в Управление ЖКХ Получателем Субсидии документов, предусмотренных подпункте 2.3.1 пункта 2.3 и </w:t>
      </w:r>
      <w:hyperlink w:anchor="P1143" w:history="1">
        <w:r w:rsidRPr="001F21F4">
          <w:rPr>
            <w:rFonts w:ascii="Times New Roman" w:hAnsi="Times New Roman" w:cs="Times New Roman"/>
            <w:color w:val="000000"/>
            <w:sz w:val="24"/>
            <w:szCs w:val="24"/>
          </w:rPr>
          <w:t>пункта 2.5</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2.1.5. Субсидии имеют целевое назначение и не могут быть использованы на другие цели;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2.1.6. Получателю субсидии, а также иным юридическим лицам, получающим средства на основании договоров, заключенных с Получателями субсидий, за счет полученных средств из бюджета городского округа г.Бор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получателям субсидий;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00" w:name="P1143"/>
      <w:bookmarkEnd w:id="100"/>
      <w:r w:rsidRPr="001F21F4">
        <w:rPr>
          <w:rFonts w:ascii="Times New Roman" w:hAnsi="Times New Roman" w:cs="Times New Roman"/>
          <w:color w:val="000000"/>
          <w:sz w:val="24"/>
          <w:szCs w:val="24"/>
        </w:rPr>
        <w:t xml:space="preserve">2.2. Субсидии предоставляются на основании </w:t>
      </w:r>
      <w:hyperlink w:anchor="P1410" w:history="1">
        <w:r w:rsidRPr="001F21F4">
          <w:rPr>
            <w:rFonts w:ascii="Times New Roman" w:hAnsi="Times New Roman" w:cs="Times New Roman"/>
            <w:color w:val="000000"/>
            <w:sz w:val="24"/>
            <w:szCs w:val="24"/>
          </w:rPr>
          <w:t>соглашений</w:t>
        </w:r>
      </w:hyperlink>
      <w:r w:rsidRPr="001F21F4">
        <w:rPr>
          <w:rFonts w:ascii="Times New Roman" w:hAnsi="Times New Roman" w:cs="Times New Roman"/>
          <w:color w:val="000000"/>
          <w:sz w:val="24"/>
          <w:szCs w:val="24"/>
        </w:rPr>
        <w:t xml:space="preserve">, заключенных с юридическими лицами или индивидуальными предпринимателями - производителями товаров, работ, услуг, указанными в </w:t>
      </w:r>
      <w:hyperlink w:anchor="P1111" w:history="1">
        <w:r w:rsidRPr="001F21F4">
          <w:rPr>
            <w:rFonts w:ascii="Times New Roman" w:hAnsi="Times New Roman" w:cs="Times New Roman"/>
            <w:color w:val="000000"/>
            <w:sz w:val="24"/>
            <w:szCs w:val="24"/>
          </w:rPr>
          <w:t>пункте 1.6</w:t>
        </w:r>
      </w:hyperlink>
      <w:r w:rsidRPr="001F21F4">
        <w:rPr>
          <w:rFonts w:ascii="Times New Roman" w:hAnsi="Times New Roman" w:cs="Times New Roman"/>
          <w:color w:val="000000"/>
          <w:sz w:val="24"/>
          <w:szCs w:val="24"/>
        </w:rPr>
        <w:t xml:space="preserve"> настоящего Порядка, в соответствии с типовой формой, утвержденной Департаментом финансов администрации городского округа г.Бор, согласно приложению 1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 Условия и порядок заключения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01" w:name="P1185"/>
      <w:bookmarkEnd w:id="101"/>
      <w:r w:rsidRPr="001F21F4">
        <w:rPr>
          <w:rFonts w:ascii="Times New Roman" w:hAnsi="Times New Roman" w:cs="Times New Roman"/>
          <w:color w:val="000000"/>
          <w:sz w:val="24"/>
          <w:szCs w:val="24"/>
        </w:rPr>
        <w:t>2.3.1. Для заключения соглашения Получатель субсидии представляет в Управление ЖКХ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w:t>
      </w:r>
      <w:hyperlink w:anchor="P1883" w:history="1">
        <w:r w:rsidRPr="001F21F4">
          <w:rPr>
            <w:rFonts w:ascii="Times New Roman" w:hAnsi="Times New Roman" w:cs="Times New Roman"/>
            <w:color w:val="000000"/>
            <w:sz w:val="24"/>
            <w:szCs w:val="24"/>
          </w:rPr>
          <w:t>заявление</w:t>
        </w:r>
      </w:hyperlink>
      <w:r w:rsidRPr="001F21F4">
        <w:rPr>
          <w:rFonts w:ascii="Times New Roman" w:hAnsi="Times New Roman" w:cs="Times New Roman"/>
          <w:color w:val="000000"/>
          <w:sz w:val="24"/>
          <w:szCs w:val="24"/>
        </w:rPr>
        <w:t xml:space="preserve"> на получение субсидии по форме, приведенной в приложении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копию Устава;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копию свидетельства о постановке на налоговый учет в налоговом органе;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потребности в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локальный сметный расчет стоимости ремонтных работ (предоставляется в целях финансового обеспечения затрат на ремонт муниципальных бань и (или) проектно-сметные работы по ремонту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справку территориального органа Федеральной налоговой службы, подтверждающую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копию договора управления многоквартирным домом для целей, указанных в </w:t>
      </w:r>
      <w:hyperlink w:anchor="P1115" w:history="1">
        <w:r w:rsidRPr="001F21F4">
          <w:rPr>
            <w:rFonts w:ascii="Times New Roman" w:hAnsi="Times New Roman" w:cs="Times New Roman"/>
            <w:color w:val="000000"/>
            <w:sz w:val="24"/>
            <w:szCs w:val="24"/>
          </w:rPr>
          <w:t>подпункте 1.4.3</w:t>
        </w:r>
      </w:hyperlink>
      <w:r w:rsidRPr="001F21F4">
        <w:rPr>
          <w:rFonts w:ascii="Times New Roman" w:hAnsi="Times New Roman" w:cs="Times New Roman"/>
          <w:color w:val="000000"/>
          <w:sz w:val="24"/>
          <w:szCs w:val="24"/>
        </w:rPr>
        <w:t xml:space="preserve">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копию договора на услуги по вывозу жидких бытовых отходов, заключенного с подрядной организацией по результатам комиссионного отбора, для целей, указанных в подпункте 1.4.3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протоколов комиссионного отбора подрядной организации для цели, указанной в подпункте 1.4.3 пункта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В случае предоставления субсидии в целях финансового обеспечения затрат на содержание муниципальных бань вышеуказанные документы предоставляются до 01 ноября года, предшествующего году, в котором планируется получение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В случае предоставления субсидии в целях финансового обеспечения затрат на ремонт муниципальных бань вышеуказанные документы предоставляются по мере возникновения необходимости проведения ремонтных работ.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В случае предоставления субсидии в целях финансового обеспечения затрат на оказание услуг населению по вывозу жидких бытовых отходов вышеуказанные документы предоставляются по мере возникновения необходимости в получении денежных средств, направляемых на принятие мер по своевременному вывозу жидких бытовых отходов.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2.3.2. Управление ЖКХ в течение 15 рабочих дней с момента получения документов, предусмотренных </w:t>
      </w:r>
      <w:hyperlink w:anchor="P1185" w:history="1">
        <w:r w:rsidRPr="001F21F4">
          <w:rPr>
            <w:rFonts w:ascii="Times New Roman" w:hAnsi="Times New Roman" w:cs="Times New Roman"/>
            <w:color w:val="000000"/>
            <w:sz w:val="24"/>
            <w:szCs w:val="24"/>
          </w:rPr>
          <w:t>подпункте 2.3.1</w:t>
        </w:r>
      </w:hyperlink>
      <w:r w:rsidRPr="001F21F4">
        <w:rPr>
          <w:rFonts w:ascii="Times New Roman" w:hAnsi="Times New Roman" w:cs="Times New Roman"/>
          <w:color w:val="000000"/>
          <w:sz w:val="24"/>
          <w:szCs w:val="24"/>
        </w:rPr>
        <w:t xml:space="preserve"> пункта 2.3 настоящего Порядка, осуществляет рассмотрение поступивших документов,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 при наличии оснований, указанных в подпункте 2.3.3 пункта 2.3 настоящего Порядка, решение об отказе в заключении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2.3.3. Управление ЖКХ отказывает Получателю субсидии в заключении соглашения при наличии хотя бы одного из следующих оснований: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2.3.3.1. Получатель субсидии не относится к категории лиц, указанных в </w:t>
      </w:r>
      <w:hyperlink w:anchor="P1119" w:history="1">
        <w:r w:rsidRPr="001F21F4">
          <w:rPr>
            <w:rFonts w:ascii="Times New Roman" w:hAnsi="Times New Roman" w:cs="Times New Roman"/>
            <w:color w:val="000000"/>
            <w:sz w:val="24"/>
            <w:szCs w:val="24"/>
          </w:rPr>
          <w:t>пункте 1.6</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2.3.3.2. Получатель субсидии не предоставил или предоставил не в полном объеме документы, предусмотренные </w:t>
      </w:r>
      <w:hyperlink w:anchor="P1184" w:history="1">
        <w:r w:rsidRPr="001F21F4">
          <w:rPr>
            <w:rFonts w:ascii="Times New Roman" w:hAnsi="Times New Roman" w:cs="Times New Roman"/>
            <w:color w:val="000000"/>
            <w:sz w:val="24"/>
            <w:szCs w:val="24"/>
          </w:rPr>
          <w:t>пунктом 2.3</w:t>
        </w:r>
      </w:hyperlink>
      <w:r w:rsidRPr="001F21F4">
        <w:rPr>
          <w:rFonts w:ascii="Times New Roman" w:hAnsi="Times New Roman" w:cs="Times New Roman"/>
          <w:color w:val="000000"/>
          <w:sz w:val="24"/>
          <w:szCs w:val="24"/>
        </w:rPr>
        <w:t xml:space="preserve">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2.3.3.3. Предоставленные получателем субсидии документы содержат недостоверные сведения.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2.3.3.4. Получатель субсидии не соответствует требованиям, указанным в пункте 2.4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2.3.4. Получатель субсидии в течение 5 рабочих дней с момента получения проекта соглашения подписывает его и направляет в Управление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2.3.5. Право на получение средств субсидии у Получателя субсидии возникает после поступления в Управление ЖКХ подписанного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2.3.6. Соглашение должно включать в себя: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2.3.6.1. требование о согласовании новых условий соглашения или о расторжении соглашения при недостижении согласия по новым условиям в случае уменьшения Управлению ЖКХ ранее доведенных лимитов бюджетных обязательств, приводящего к невозможности предоставления субсидии в размере, определенном в соглашении.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2.3.6.2. положение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A76BC0" w:rsidRPr="005951B0" w:rsidRDefault="00A76BC0" w:rsidP="001F21F4">
      <w:pPr>
        <w:pStyle w:val="ConsPlusNormal"/>
        <w:spacing w:before="220"/>
        <w:ind w:firstLine="540"/>
        <w:jc w:val="both"/>
        <w:rPr>
          <w:rFonts w:ascii="Times New Roman" w:hAnsi="Times New Roman" w:cs="Times New Roman"/>
          <w:i/>
          <w:iCs/>
          <w:sz w:val="24"/>
          <w:szCs w:val="24"/>
        </w:rPr>
      </w:pPr>
      <w:r w:rsidRPr="001F21F4">
        <w:rPr>
          <w:rFonts w:ascii="Times New Roman" w:hAnsi="Times New Roman" w:cs="Times New Roman"/>
          <w:color w:val="000000"/>
          <w:sz w:val="24"/>
          <w:szCs w:val="24"/>
        </w:rPr>
        <w:t xml:space="preserve">2.3.6.3. согласие  Получателя субсидии, а также иных лиц, </w:t>
      </w:r>
      <w:r w:rsidRPr="005951B0">
        <w:rPr>
          <w:rFonts w:ascii="Times New Roman" w:hAnsi="Times New Roman" w:cs="Times New Roman"/>
          <w:sz w:val="24"/>
          <w:szCs w:val="24"/>
        </w:rPr>
        <w:t>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w:t>
      </w:r>
      <w:r>
        <w:rPr>
          <w:rFonts w:ascii="Times New Roman" w:hAnsi="Times New Roman" w:cs="Times New Roman"/>
          <w:sz w:val="24"/>
          <w:szCs w:val="24"/>
        </w:rPr>
        <w:t>о</w:t>
      </w:r>
      <w:r w:rsidRPr="005951B0">
        <w:rPr>
          <w:rFonts w:ascii="Times New Roman" w:hAnsi="Times New Roman" w:cs="Times New Roman"/>
          <w:sz w:val="24"/>
          <w:szCs w:val="24"/>
        </w:rPr>
        <w:t xml:space="preserve">к Управлением ЖКХ и </w:t>
      </w:r>
      <w:r w:rsidRPr="001F21F4">
        <w:rPr>
          <w:rFonts w:ascii="Times New Roman" w:hAnsi="Times New Roman" w:cs="Times New Roman"/>
          <w:color w:val="000000"/>
          <w:sz w:val="24"/>
          <w:szCs w:val="24"/>
        </w:rPr>
        <w:t>ревизорами Департамента финансов администрации городского округа г.Бор, контрольно-счетной группы при Совете депутатов городского округа город Бор,</w:t>
      </w:r>
      <w:r w:rsidRPr="005951B0">
        <w:rPr>
          <w:rFonts w:ascii="Times New Roman" w:hAnsi="Times New Roman" w:cs="Times New Roman"/>
          <w:sz w:val="24"/>
          <w:szCs w:val="24"/>
        </w:rPr>
        <w:t xml:space="preserve"> за соблюдением целей, условий и порядка предоставления субсидий, а также о включение таких положений в соглашение;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 Требования, которым должен соответствовать Получатель субсидии на 01 число месяца, предшествующего месяцу, в которому планируется заключение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2.4.2. У Получателя субсидии должна отсутствовать просроченная задолженность по возврату в бюджет городского округа г. Бор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г. Бор;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2.4.4. Получатель субсидии не должен получать средства из бюджета городского округа г. Бор на основании иных нормативных правовых актов на цели предоставления субсидий, указанные в пункте 1.4 настоящего Порядка;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2.4.5. Получатель субсидии – юридическое лицо не должно находиться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2.4.6.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являющегося Получателем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2.5. Для получения субсидии Получатель субсидии предоставляет в Управление ЖКХ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w:t>
      </w:r>
      <w:hyperlink w:anchor="P1288" w:history="1">
        <w:r w:rsidRPr="001F21F4">
          <w:rPr>
            <w:rFonts w:ascii="Times New Roman" w:hAnsi="Times New Roman" w:cs="Times New Roman"/>
            <w:color w:val="000000"/>
            <w:sz w:val="24"/>
            <w:szCs w:val="24"/>
          </w:rPr>
          <w:t>заявку</w:t>
        </w:r>
      </w:hyperlink>
      <w:r w:rsidRPr="001F21F4">
        <w:rPr>
          <w:rFonts w:ascii="Times New Roman" w:hAnsi="Times New Roman" w:cs="Times New Roman"/>
          <w:color w:val="000000"/>
          <w:sz w:val="24"/>
          <w:szCs w:val="24"/>
        </w:rPr>
        <w:t xml:space="preserve"> о выделении субсидии по форме, представленной в приложении 3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2.6. Управление ЖКХ в течение пяти рабочих дней со дня предоставления заявки о выделении субсидии осуществляет проверку документов и принимает решение о предоставлении субсидии или об отказе в предоставлении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2.7. Основанием для отказа Получателю субсидии в предоставлении субсидии является: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2.7.1. </w:t>
      </w:r>
      <w:r>
        <w:rPr>
          <w:rFonts w:ascii="Times New Roman" w:hAnsi="Times New Roman" w:cs="Times New Roman"/>
          <w:color w:val="000000"/>
          <w:sz w:val="24"/>
          <w:szCs w:val="24"/>
        </w:rPr>
        <w:t>Непредставление или н</w:t>
      </w:r>
      <w:r w:rsidRPr="001F21F4">
        <w:rPr>
          <w:rFonts w:ascii="Times New Roman" w:hAnsi="Times New Roman" w:cs="Times New Roman"/>
          <w:color w:val="000000"/>
          <w:sz w:val="24"/>
          <w:szCs w:val="24"/>
        </w:rPr>
        <w:t>есоответствие представленных Получателем субсидии документов, указанных в пункте 2.5.</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2.7.2. Недостоверность представленной Получателем субсидии информации.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2.8. Управление ЖКХ направляет заявку на оплату расходов в электронном виде в Департамент финансов администрации городского округа г. Бор.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2.9. Департамент финансов администрации городского округа г. Бор не позднее десятого рабочего дня после принятия Управлением ЖКХ  решения по  результатам рассмотрения им документов, перечисляет денежные средства в соответствии с заявкой с лицевого счета Управления ЖКХ на лицевой счет Получателя субсидии, открытый в Департаменте финансов администрации городского округа г.Бор для учета субсидий иным юридическим лицам.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 Размер субсидии и порядок расчета размера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 Субсидия на финансовое обеспечение затрат на содержание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2.10.1.1. Предоставление субсидии осуществляется в рамках подпрограммы 2 "Поддержка предприятий жилищно-коммунального хозяйства городского округа г. Бор" муниципальной программы «Развитие сферы жилищно-коммунального хозяйства городского округа г.Бор» (далее - Подпрограмма 2) Управлением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2.10.1.2. Размер ежемесячного финансового обеспечения не может превышать 1/12 годового размера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2.10.1.3. Размер субсидии определяется по следующей формуле: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Сб = (Зпл. - Т1) x Ч1 + (Зпл. - Т2) x Ч2 + (Зпл. x Ч3), где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Сб - сумма субсидии на финансовое обеспечение затрат на содержание муниципальных бань,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Зпл. - плановые расходы на единицу услуги,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Т1 - размер платы (тариф), установленный муниципальным правовым актом администрации городского округа г. Бор для граждан,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Ч1 - количество посетителей бани, заплативших по тарифу Т1, чел.,</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Т2 - размер платы (тариф), установленный муниципальным правовым актом администрации для льготных категорий граждан, руб.,</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Ч2 - количество посетителей бани, заплативших по тарифу Т2, чел.,</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Ч3 - количество посетителей бани (детей до семи лет включительно), имеющих право на бесплатное обслуживание, чел.</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Плановые расходы (Зпл.) формируются на основе калькуляции плановых расходов предприятия - получателя субсидии и могут быть скорректированы по итогам работы предприятия за отчетный год в январе следующего за отчетным года, если годовые доходы получателя субсидии с учетом полученной субсидии превысят сумму фактических расходов на оказание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2.10.1.4. Размер фактической субсидии определяется на основании ежемесячных отчетов Получателя субсидии об использовании субсидий, предоставленных из бюджета городского округа г. Бор на реализацию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2.10.1.5. Корректировка фактически предоставленной субсидии производится в январе года, следующего за отчетным, на основании отчетов за 12 месяцев.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 Субсидия на финансовое обеспечение затрат на ремонт муниципальных бань и (или) проектно-сметные работы по ремонту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2.10.2.1. Предоставление субсидии осуществляется в рамках Подпрограммы 2 Управлением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2.10.2.2. Размер финансового обеспечения определяется сметной стоимостью планируемых к выполнению работ.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 Субсидия на финансовое обеспечение затрат на оказание услуг населению по вывозу жидких бытовых отходов: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2.10.3.1. Предоставление субсидии осуществляется в рамках Подпрограммы 2 Управлением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2.10.3.2. Размер финансового обеспечения определяется как разница между стоимостью работ по договору управляющей организации, оказывающей услугу, и суммой платы, начисленной гражданам за вывоз жидких бытовых отходов по тарифам, указанным в соглашении на предоставление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2.10.3.3. Размер фактически предоставленной субсидии определяется на основании отчетов Получателя субсидии об использовании субсидии, предоставленной из бюджета городского округа г.Бор на реализацию мероприятия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2.10.3.4. Корректировка фактически предоставленной субсидии производится в январе года, следующего за отчетным, на основании отчетов.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02" w:name="P1184"/>
      <w:bookmarkEnd w:id="102"/>
      <w:r w:rsidRPr="001F21F4">
        <w:rPr>
          <w:rFonts w:ascii="Times New Roman" w:hAnsi="Times New Roman" w:cs="Times New Roman"/>
          <w:color w:val="000000"/>
          <w:sz w:val="24"/>
          <w:szCs w:val="24"/>
        </w:rPr>
        <w:t>2.11. Предоставление субсидии носит заявительный характер.</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hyperlink r:id="rId13" w:history="1">
        <w:r w:rsidRPr="001F21F4">
          <w:rPr>
            <w:rFonts w:ascii="Times New Roman" w:hAnsi="Times New Roman" w:cs="Times New Roman"/>
            <w:color w:val="000000"/>
            <w:sz w:val="24"/>
            <w:szCs w:val="24"/>
          </w:rPr>
          <w:t>2.1</w:t>
        </w:r>
      </w:hyperlink>
      <w:r w:rsidRPr="001F21F4">
        <w:rPr>
          <w:rFonts w:ascii="Times New Roman" w:hAnsi="Times New Roman" w:cs="Times New Roman"/>
          <w:color w:val="000000"/>
          <w:sz w:val="24"/>
          <w:szCs w:val="24"/>
        </w:rPr>
        <w:t>2. Неиспользованные остатки субсидии по состоянию на 01 января года, следующего за отчетным, подлежат возврату в бюджет городского округа г.Бор Нижегородской области до 25 января года, следующего за отчетным.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2.13. Субсидии (или часть субсидии) подлежат возврату на лицевой счет Управления ЖКХ в случае: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нецелевого использования субсидии Получателем;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неиспользования субсидии Получателем в текущем финансовом году;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если годовые доходы Получателя субсидии с учетом полученной субсидии превысят сумму фактических расходов на реализацию мероприятий Программы.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2.14. Возврат денежных средств осуществляется Получателем субсидии в течение десяти банковских дней с момента доведения до сведения Получателя субсидии акта проверки Управления ЖКХ или других контролирующих органов.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2.15.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2.16. Результаты предоставления субсидии должны соответствовать результатам, установленным в соглашении, заключенном между Управлением ЖКХ и Получателем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3. Требования к отчетности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 В случае финансового обеспечения затрат на содержание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3.1.1. </w:t>
      </w:r>
      <w:hyperlink w:anchor="P1341" w:history="1">
        <w:r w:rsidRPr="001F21F4">
          <w:rPr>
            <w:rFonts w:ascii="Times New Roman" w:hAnsi="Times New Roman" w:cs="Times New Roman"/>
            <w:color w:val="000000"/>
            <w:sz w:val="24"/>
            <w:szCs w:val="24"/>
          </w:rPr>
          <w:t>отчет</w:t>
        </w:r>
      </w:hyperlink>
      <w:r w:rsidRPr="001F21F4">
        <w:rPr>
          <w:rFonts w:ascii="Times New Roman" w:hAnsi="Times New Roman" w:cs="Times New Roman"/>
          <w:color w:val="000000"/>
          <w:sz w:val="24"/>
          <w:szCs w:val="24"/>
        </w:rPr>
        <w:t xml:space="preserve"> об использовании субсидии предоставляется Получателем субсидии в Управление ЖКХ ежемесячно до 25 числа месяца, следующего за отчетным, по форме, представленной в приложении 4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3.1.2.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кассовые отчеты за отчетный месяц или ведомость о пропуске платных посетителей, сформированная на основе кассовых отчетов за отчетный месяц;</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расчет суммы субсидии за отчетный месяц (калькуляция расходов за отчетный месяц).</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 В случае финансового обеспечения затрат на ремонт муниципальных бань и (или) проектно-сметные работы по ремонту муниципальных бань:</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3.2.1. </w:t>
      </w:r>
      <w:hyperlink w:anchor="P1953" w:history="1">
        <w:r w:rsidRPr="001F21F4">
          <w:rPr>
            <w:rFonts w:ascii="Times New Roman" w:hAnsi="Times New Roman" w:cs="Times New Roman"/>
            <w:color w:val="000000"/>
            <w:sz w:val="24"/>
            <w:szCs w:val="24"/>
          </w:rPr>
          <w:t>отчет</w:t>
        </w:r>
      </w:hyperlink>
      <w:r w:rsidRPr="001F21F4">
        <w:rPr>
          <w:rFonts w:ascii="Times New Roman" w:hAnsi="Times New Roman" w:cs="Times New Roman"/>
          <w:color w:val="000000"/>
          <w:sz w:val="24"/>
          <w:szCs w:val="24"/>
        </w:rPr>
        <w:t xml:space="preserve"> об использовании субсидии предоставляется Получателем субсидии в Управление ЖКХ в течение 10 рабочих дней после выполнения работ, но не позднее 25 декабря года, в котором были выполнены работы, по форме, представленной в приложении 5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3.2.2.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3.2.2.1. при выполнении проектно-сметных работ: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акт приемки выполненных работ по разработке проектной и сметной документации;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сметный расчет на разработку проектной и сметной документации;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3.2.2.2. при выполнении ремонтных работ: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акт выполненных работ по форме N КС-2;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справка о стоимости работ по форме N КС-3.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3.3. в случае финансового обеспечения затрат на оказание услуг населению по вывозу жидких бытовых отходов: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3.3.1. </w:t>
      </w:r>
      <w:hyperlink w:anchor="P1341" w:history="1">
        <w:r w:rsidRPr="001F21F4">
          <w:rPr>
            <w:rFonts w:ascii="Times New Roman" w:hAnsi="Times New Roman" w:cs="Times New Roman"/>
            <w:color w:val="000000"/>
            <w:sz w:val="24"/>
            <w:szCs w:val="24"/>
          </w:rPr>
          <w:t>отчет</w:t>
        </w:r>
      </w:hyperlink>
      <w:r w:rsidRPr="001F21F4">
        <w:rPr>
          <w:rFonts w:ascii="Times New Roman" w:hAnsi="Times New Roman" w:cs="Times New Roman"/>
          <w:color w:val="000000"/>
          <w:sz w:val="24"/>
          <w:szCs w:val="24"/>
        </w:rPr>
        <w:t xml:space="preserve"> об использовании субсидии предоставляется Получателем субсидии в Управление ЖКХ ежемесячно до 25 числа месяца, следующего за отчетным, по форме, представленной в приложении 4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3.3.2. к отчету прилагаются следующие документы: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первичных документов, подтверждающих сумму платы, начисленной гражданам за вывоз жидких бытовых отходов за отчетный период;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актов приемки выполненных работ (услуг) за отчетный период;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счетов-фактур подрядной организации за отчетный период;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копии платежных поручений или иных документов, подтверждающих оплату услуг подрядной организации за отчетный период.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3.4. Получатель субсидии предоставляет отчет о достижении результатов предоставлении субсидии, указанных в пункте 2.13 настоящего Порядка, по форме, представленной в приложении 6 к настоящему Порядку: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3.4.1. по факту выполнения мероприятия, при получении субсидии, указанной в подпункте 1.4.2 пункта 1.4 настоящего Порядка, не позднее 10 рабочих дней после выполнения мероприятия;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3.4.2. до 15 января года, следующего за годом, в котором предоставлялась субсидия, при получении субсидии, указанной в подпунктах 1.4.1, 1.4.3 пункта 1.4 настоящего Порядка.</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Title"/>
        <w:jc w:val="center"/>
        <w:outlineLvl w:val="1"/>
        <w:rPr>
          <w:rFonts w:ascii="Times New Roman" w:hAnsi="Times New Roman" w:cs="Times New Roman"/>
          <w:color w:val="000000"/>
          <w:sz w:val="24"/>
          <w:szCs w:val="24"/>
        </w:rPr>
      </w:pPr>
      <w:r w:rsidRPr="001F21F4">
        <w:rPr>
          <w:rFonts w:ascii="Times New Roman" w:hAnsi="Times New Roman" w:cs="Times New Roman"/>
          <w:color w:val="000000"/>
          <w:sz w:val="24"/>
          <w:szCs w:val="24"/>
        </w:rPr>
        <w:t>4. Требования об осуществлении контроля за соблюдением</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условий, целей и порядка предоставления субсидий</w:t>
      </w:r>
    </w:p>
    <w:p w:rsidR="00A76BC0" w:rsidRPr="001F21F4" w:rsidRDefault="00A76BC0" w:rsidP="001F21F4">
      <w:pPr>
        <w:pStyle w:val="ConsPlusTitle"/>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и ответственность за их нарушение</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 Управление ЖКХ и Департамент финансов администрации городского округа г.Бор осуществляют обязательную проверку соблюдения условий, целей и порядка предоставления субсидий Получателями субсидий.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 Факт нецелевого использования субсидии подтверждается актом проверки Управления ЖКХ или других контролирующих органов.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 Контроль целевого использования субсидий осуществляет Управление ЖКХ в порядке, определенном соглашением о порядке и условиях предоставления субсидии из средств бюджета городского округа город Бор на реализацию мероприятий Подпрограммы 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4.4. Ответственность за целевое использование субсидий и достоверность предоставляемых отчетов и расчетов несут Получатели субсидий.</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8E3A6C" w:rsidRDefault="00A76BC0" w:rsidP="001F21F4">
      <w:pPr>
        <w:pStyle w:val="ConsPlusNormal"/>
        <w:jc w:val="right"/>
        <w:outlineLvl w:val="1"/>
        <w:rPr>
          <w:rFonts w:ascii="Times New Roman" w:hAnsi="Times New Roman" w:cs="Times New Roman"/>
          <w:color w:val="000000"/>
          <w:sz w:val="24"/>
          <w:szCs w:val="24"/>
        </w:rPr>
      </w:pPr>
      <w:r w:rsidRPr="008E3A6C">
        <w:rPr>
          <w:rFonts w:ascii="Times New Roman" w:hAnsi="Times New Roman" w:cs="Times New Roman"/>
          <w:color w:val="000000"/>
          <w:sz w:val="24"/>
          <w:szCs w:val="24"/>
        </w:rPr>
        <w:t>Приложение 1</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к Порядку предоставления субсидий на финансовое</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обеспечение затрат из средств бюджета городского округа</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 Бор на реализацию мероприятий муниципальной программы</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"Развитие сферы жилищно-коммунального хозяйства</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городского округа г. Бор"</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103" w:name="P1410"/>
      <w:bookmarkEnd w:id="103"/>
      <w:r w:rsidRPr="001F21F4">
        <w:rPr>
          <w:rFonts w:ascii="Times New Roman" w:hAnsi="Times New Roman" w:cs="Times New Roman"/>
          <w:color w:val="000000"/>
          <w:sz w:val="24"/>
          <w:szCs w:val="24"/>
        </w:rPr>
        <w:t>Форма соглашения</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 предоставлении из бюджета 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Нижегородской области субсидии юридическому лицу</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исключением муниципального учреждения), индивидуальному</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предпринимателю, физическому лицу - производителю товаров,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работ, услуг на финансовое обеспечение затрат в связи</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 производством (реализацией) товаров,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выполнением работ, оказанием услуг </w:t>
      </w:r>
      <w:hyperlink w:anchor="P1643" w:history="1">
        <w:r w:rsidRPr="001F21F4">
          <w:rPr>
            <w:rFonts w:ascii="Times New Roman" w:hAnsi="Times New Roman" w:cs="Times New Roman"/>
            <w:color w:val="000000"/>
            <w:sz w:val="24"/>
            <w:szCs w:val="24"/>
          </w:rPr>
          <w:t>&lt;1&gt;</w:t>
        </w:r>
      </w:hyperlink>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г. Бор Нижегородской области</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 _________ 20__ г.                                                                    N 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(дата заключения соглашения)                                                                                                      (номер соглашения)</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8E3A6C">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 именуемое в    дальнейшем    Управление    ЖКХ,    в   лице   начальника   Управления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(фамилия, имя, отчество руководителя)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Положения  об управлении жилищно-коммунального хозяйства  и  благоустройства  администрации  городского  округа  город Бор Нижегородской         области,       с        одной        стороны,       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именуемый в дальнейшем "Получатель", в лице 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(реквизиты устава юридического лица, свидетельства о государственной регистрации индивидуального предпринимателя, доверенности)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с  другой  стороны,  далее  именуемые "Стороны", в соответствии с Бюджетным </w:t>
      </w:r>
      <w:hyperlink r:id="rId14" w:history="1">
        <w:r w:rsidRPr="001F21F4">
          <w:rPr>
            <w:rFonts w:ascii="Times New Roman" w:hAnsi="Times New Roman" w:cs="Times New Roman"/>
            <w:color w:val="000000"/>
            <w:sz w:val="24"/>
            <w:szCs w:val="24"/>
          </w:rPr>
          <w:t>кодексом</w:t>
        </w:r>
      </w:hyperlink>
      <w:r w:rsidRPr="001F21F4">
        <w:rPr>
          <w:rFonts w:ascii="Times New Roman" w:hAnsi="Times New Roman" w:cs="Times New Roman"/>
          <w:color w:val="000000"/>
          <w:sz w:val="24"/>
          <w:szCs w:val="24"/>
        </w:rPr>
        <w:t xml:space="preserve">   Российской   Федерации   (Собрание  законодательства  Российской Федерации,    1995,    N    31,    ст.   3823;   2016,   N   27, ст. 4279),</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(наименование правил (порядка) предоставления субсидии из местного бюджета Получателю)</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утвержденными(ым) 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 xml:space="preserve">(постановлением администрации городского округа г. Бор Нижегородской области или иными </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нормативными актами городского округа г. Бор)</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от   "__"  ___________  20__  г.  N  ___  (далее  -  Порядок предоставления субсидии), заключили настоящее Соглашение о нижеследующем.</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104" w:name="P1460"/>
      <w:bookmarkEnd w:id="104"/>
      <w:r w:rsidRPr="001F21F4">
        <w:rPr>
          <w:rFonts w:ascii="Times New Roman" w:hAnsi="Times New Roman" w:cs="Times New Roman"/>
          <w:color w:val="000000"/>
          <w:sz w:val="24"/>
          <w:szCs w:val="24"/>
        </w:rPr>
        <w:t>I. Предмет Соглашения</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 Предметом настоящего Соглашения является предоставление из бюджета городского  округа  г.  Бор  Нижегородской  области в 20__ году/20__ - 20__ годах </w:t>
      </w:r>
      <w:hyperlink w:anchor="P1644" w:history="1">
        <w:r w:rsidRPr="001F21F4">
          <w:rPr>
            <w:rFonts w:ascii="Times New Roman" w:hAnsi="Times New Roman" w:cs="Times New Roman"/>
            <w:color w:val="000000"/>
            <w:sz w:val="24"/>
            <w:szCs w:val="24"/>
          </w:rPr>
          <w:t>&lt;3&gt;</w:t>
        </w:r>
      </w:hyperlink>
      <w:r w:rsidRPr="001F21F4">
        <w:rPr>
          <w:rFonts w:ascii="Times New Roman" w:hAnsi="Times New Roman" w:cs="Times New Roman"/>
          <w:color w:val="000000"/>
          <w:sz w:val="24"/>
          <w:szCs w:val="24"/>
        </w:rPr>
        <w:t xml:space="preserve"> субсидии: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1.1.1.  в  целях финансового обеспечения затрат Получателя, связанных с</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 (далее - Субсидия);</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(производством (реализацией) товаров, выполнением работ, оказанием услуг </w:t>
      </w:r>
      <w:hyperlink w:anchor="P1645" w:history="1">
        <w:r w:rsidRPr="001F21F4">
          <w:rPr>
            <w:rFonts w:ascii="Times New Roman" w:hAnsi="Times New Roman" w:cs="Times New Roman"/>
            <w:color w:val="000000"/>
            <w:sz w:val="24"/>
            <w:szCs w:val="24"/>
            <w:vertAlign w:val="superscript"/>
          </w:rPr>
          <w:t>&lt;4&gt;</w:t>
        </w:r>
      </w:hyperlink>
      <w:r w:rsidRPr="001F21F4">
        <w:rPr>
          <w:rFonts w:ascii="Times New Roman" w:hAnsi="Times New Roman" w:cs="Times New Roman"/>
          <w:color w:val="000000"/>
          <w:sz w:val="24"/>
          <w:szCs w:val="24"/>
          <w:vertAlign w:val="superscript"/>
        </w:rPr>
        <w:t>)</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1.1.2.  в целях реализации Получателем следующих проектов (мероприятий) </w:t>
      </w:r>
      <w:hyperlink w:anchor="P1646" w:history="1">
        <w:r w:rsidRPr="001F21F4">
          <w:rPr>
            <w:rFonts w:ascii="Times New Roman" w:hAnsi="Times New Roman" w:cs="Times New Roman"/>
            <w:color w:val="000000"/>
            <w:sz w:val="24"/>
            <w:szCs w:val="24"/>
          </w:rPr>
          <w:t>&lt;5&gt;</w:t>
        </w:r>
      </w:hyperlink>
      <w:r w:rsidRPr="001F21F4">
        <w:rPr>
          <w:rFonts w:ascii="Times New Roman" w:hAnsi="Times New Roman" w:cs="Times New Roman"/>
          <w:color w:val="000000"/>
          <w:sz w:val="24"/>
          <w:szCs w:val="24"/>
        </w:rPr>
        <w:t>:</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1.1.2.1. 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1.1.2.2. 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II. Финансовое обеспечение предоставления Субсидии</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bookmarkStart w:id="105" w:name="P1476"/>
      <w:bookmarkEnd w:id="105"/>
      <w:r w:rsidRPr="001F21F4">
        <w:rPr>
          <w:rFonts w:ascii="Times New Roman" w:hAnsi="Times New Roman" w:cs="Times New Roman"/>
          <w:color w:val="000000"/>
          <w:sz w:val="24"/>
          <w:szCs w:val="24"/>
        </w:rPr>
        <w:t xml:space="preserve">    2.1.  Субсидия  предоставляется  в  соответствии  с  лимитами бюджетных обязательств,  доведенными  Управлению ЖКХ как получателю  средств  бюджета городского  округа г.Бор  Нижегородской  области,  по  кодам классификации расходов бюджетов Российской Федерации (далее - коды БК)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 в следующем размере </w:t>
      </w:r>
      <w:hyperlink w:anchor="P1647" w:history="1">
        <w:r w:rsidRPr="001F21F4">
          <w:rPr>
            <w:rFonts w:ascii="Times New Roman" w:hAnsi="Times New Roman" w:cs="Times New Roman"/>
            <w:color w:val="000000"/>
            <w:sz w:val="24"/>
            <w:szCs w:val="24"/>
          </w:rPr>
          <w:t>&lt;6&gt;</w:t>
        </w:r>
      </w:hyperlink>
      <w:r w:rsidRPr="001F21F4">
        <w:rPr>
          <w:rFonts w:ascii="Times New Roman" w:hAnsi="Times New Roman" w:cs="Times New Roman"/>
          <w:color w:val="000000"/>
          <w:sz w:val="24"/>
          <w:szCs w:val="24"/>
        </w:rPr>
        <w:t>:</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в 20____ году (___________ _______________) рублей - по коду БК 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(сумма числом)</w:t>
      </w: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(сумма прописью)                                                           (код БК)</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в 20____ году (___________ _______________) рублей - по коду БК 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(сумма числом)</w:t>
      </w: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(сумма прописью)                                                           (код БК)</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в 20____ году (___________ _______________) рублей - по коду БК 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(сумма числом)</w:t>
      </w: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(сумма прописью)                                                           (код БК)</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bookmarkStart w:id="106" w:name="P1488"/>
      <w:bookmarkEnd w:id="106"/>
      <w:r w:rsidRPr="001F21F4">
        <w:rPr>
          <w:rFonts w:ascii="Times New Roman" w:hAnsi="Times New Roman" w:cs="Times New Roman"/>
          <w:color w:val="000000"/>
          <w:sz w:val="24"/>
          <w:szCs w:val="24"/>
        </w:rPr>
        <w:t>III. Условия и порядок предоставления Субсидии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 Субсидия предоставляется в соответствии с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3.1.1. при представлении Получателем в Управление ЖКХ:</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07" w:name="P1492"/>
      <w:bookmarkEnd w:id="107"/>
      <w:r w:rsidRPr="001F21F4">
        <w:rPr>
          <w:rFonts w:ascii="Times New Roman" w:hAnsi="Times New Roman" w:cs="Times New Roman"/>
          <w:color w:val="000000"/>
          <w:sz w:val="24"/>
          <w:szCs w:val="24"/>
        </w:rPr>
        <w:t xml:space="preserve">3.1.1.1. в срок до "____" _________ 20__ 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 процентов общего объема Субсидии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 </w:t>
      </w:r>
      <w:hyperlink w:anchor="P1648" w:history="1">
        <w:r w:rsidRPr="001F21F4">
          <w:rPr>
            <w:rFonts w:ascii="Times New Roman" w:hAnsi="Times New Roman" w:cs="Times New Roman"/>
            <w:color w:val="000000"/>
            <w:sz w:val="24"/>
            <w:szCs w:val="24"/>
          </w:rPr>
          <w:t>&lt;7&gt;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08" w:name="P1493"/>
      <w:bookmarkEnd w:id="108"/>
      <w:r w:rsidRPr="001F21F4">
        <w:rPr>
          <w:rFonts w:ascii="Times New Roman" w:hAnsi="Times New Roman" w:cs="Times New Roman"/>
          <w:color w:val="000000"/>
          <w:sz w:val="24"/>
          <w:szCs w:val="24"/>
        </w:rPr>
        <w:t xml:space="preserve">3.1.1.2. в срок до "____" _________ 20__ г. иных документов, в том числе </w:t>
      </w:r>
      <w:hyperlink w:anchor="P1649" w:history="1">
        <w:r w:rsidRPr="001F21F4">
          <w:rPr>
            <w:rFonts w:ascii="Times New Roman" w:hAnsi="Times New Roman" w:cs="Times New Roman"/>
            <w:color w:val="000000"/>
            <w:sz w:val="24"/>
            <w:szCs w:val="24"/>
          </w:rPr>
          <w:t>&lt;8&gt;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3.1.1.2.1. 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3.1.1.2.2. 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3.1.2. при соблюдении иных условий, в том числе </w:t>
      </w:r>
      <w:hyperlink w:anchor="P1650" w:history="1">
        <w:r w:rsidRPr="001F21F4">
          <w:rPr>
            <w:rFonts w:ascii="Times New Roman" w:hAnsi="Times New Roman" w:cs="Times New Roman"/>
            <w:color w:val="000000"/>
            <w:sz w:val="24"/>
            <w:szCs w:val="24"/>
          </w:rPr>
          <w:t>&lt;9&gt;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3.1.2.1.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3.1.2.2.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09" w:name="P1499"/>
      <w:bookmarkEnd w:id="109"/>
      <w:r w:rsidRPr="001F21F4">
        <w:rPr>
          <w:rFonts w:ascii="Times New Roman" w:hAnsi="Times New Roman" w:cs="Times New Roman"/>
          <w:color w:val="000000"/>
          <w:sz w:val="24"/>
          <w:szCs w:val="24"/>
        </w:rPr>
        <w:t>3.2. Перечисление Субсидии осуществляется в соответствии с бюджетным законодательством Российской Федерации и Нижегородской области: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0" w:name="P1500"/>
      <w:bookmarkEnd w:id="110"/>
      <w:r w:rsidRPr="001F21F4">
        <w:rPr>
          <w:rFonts w:ascii="Times New Roman" w:hAnsi="Times New Roman" w:cs="Times New Roman"/>
          <w:color w:val="000000"/>
          <w:sz w:val="24"/>
          <w:szCs w:val="24"/>
        </w:rPr>
        <w:t>3.2.1. С лицевого счета Управления ЖКХ на лицевой счет Получателя, открытый в Департаменте финансов администрации городского округа г. Бор для учета субсидий иным юридическим лицам.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3.2.2. Не позднее ____ рабочего дня, следующего за днем представления Получателем в Управление ЖКХ документов </w:t>
      </w:r>
      <w:hyperlink w:anchor="P1654" w:history="1">
        <w:r w:rsidRPr="001F21F4">
          <w:rPr>
            <w:rFonts w:ascii="Times New Roman" w:hAnsi="Times New Roman" w:cs="Times New Roman"/>
            <w:color w:val="000000"/>
            <w:sz w:val="24"/>
            <w:szCs w:val="24"/>
          </w:rPr>
          <w:t>&lt;13&gt;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3.2.2.1.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1" w:name="P1503"/>
      <w:bookmarkEnd w:id="111"/>
      <w:r w:rsidRPr="001F21F4">
        <w:rPr>
          <w:rFonts w:ascii="Times New Roman" w:hAnsi="Times New Roman" w:cs="Times New Roman"/>
          <w:color w:val="000000"/>
          <w:sz w:val="24"/>
          <w:szCs w:val="24"/>
        </w:rPr>
        <w:t>3.2.2.2. __________________________________________________.</w:t>
      </w:r>
    </w:p>
    <w:p w:rsidR="00A76BC0" w:rsidRPr="001F21F4" w:rsidRDefault="00A76BC0" w:rsidP="001F21F4">
      <w:pPr>
        <w:pStyle w:val="ConsPlusNonformat"/>
        <w:ind w:firstLine="540"/>
        <w:jc w:val="both"/>
        <w:rPr>
          <w:rFonts w:ascii="Times New Roman" w:hAnsi="Times New Roman" w:cs="Times New Roman"/>
          <w:color w:val="000000"/>
          <w:sz w:val="24"/>
          <w:szCs w:val="24"/>
        </w:rPr>
      </w:pPr>
    </w:p>
    <w:p w:rsidR="00A76BC0" w:rsidRPr="001F21F4" w:rsidRDefault="00A76BC0" w:rsidP="001F21F4">
      <w:pPr>
        <w:pStyle w:val="ConsPlusNonformat"/>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3.3.</w:t>
      </w:r>
      <w:r w:rsidRPr="001F21F4">
        <w:rPr>
          <w:rFonts w:ascii="Times New Roman" w:hAnsi="Times New Roman" w:cs="Times New Roman"/>
          <w:color w:val="000000"/>
          <w:sz w:val="28"/>
          <w:szCs w:val="28"/>
        </w:rPr>
        <w:t xml:space="preserve"> </w:t>
      </w:r>
      <w:r w:rsidRPr="001F21F4">
        <w:rPr>
          <w:rFonts w:ascii="Times New Roman" w:hAnsi="Times New Roman" w:cs="Times New Roman"/>
          <w:color w:val="000000"/>
          <w:sz w:val="24"/>
          <w:szCs w:val="24"/>
        </w:rPr>
        <w:t>Получатель субсидии, а также иные юридические лица, получающие средства на основании договоров, заключенных с Получателями субсидий, за счет полученных средств из бюджета городского округа г.Бор,  согласны на осуществление обязательных проверок соблюдения условий, целей и порядка предоставления субсидий Управлением ЖКХ, ревизорами Департамента финансов администрации городского округа г.Бор, контрольно-счетной группы при Совете депутатов городского округа город Бор.</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w:t>
      </w:r>
    </w:p>
    <w:p w:rsidR="00A76BC0" w:rsidRPr="001F21F4" w:rsidRDefault="00A76BC0" w:rsidP="001F21F4">
      <w:pPr>
        <w:pStyle w:val="ConsPlusNonformat"/>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3.4 В случае уменьшения Управлению ЖКХ ранее доведенных лимитов бюджетных обязательств, приводящего к невозможности предоставления субсидии в размере, определенном в соглашении, новые условия согласуются или соглашение расторгается  при недостижении согласия по новым условиям.</w:t>
      </w:r>
    </w:p>
    <w:p w:rsidR="00A76BC0" w:rsidRPr="005951B0" w:rsidRDefault="00A76BC0" w:rsidP="001F21F4">
      <w:pPr>
        <w:pStyle w:val="ConsPlusNormal"/>
        <w:spacing w:before="220"/>
        <w:ind w:firstLine="540"/>
        <w:jc w:val="both"/>
        <w:rPr>
          <w:rFonts w:ascii="Times New Roman" w:hAnsi="Times New Roman" w:cs="Times New Roman"/>
          <w:i/>
          <w:iCs/>
          <w:sz w:val="24"/>
          <w:szCs w:val="24"/>
        </w:rPr>
      </w:pPr>
      <w:r w:rsidRPr="001F21F4">
        <w:rPr>
          <w:rFonts w:ascii="Times New Roman" w:hAnsi="Times New Roman" w:cs="Times New Roman"/>
          <w:color w:val="000000"/>
          <w:sz w:val="24"/>
          <w:szCs w:val="24"/>
        </w:rPr>
        <w:t xml:space="preserve">3.5. Получатели субсидии, а также иные лица, </w:t>
      </w:r>
      <w:r w:rsidRPr="005951B0">
        <w:rPr>
          <w:rFonts w:ascii="Times New Roman" w:hAnsi="Times New Roman" w:cs="Times New Roman"/>
          <w:sz w:val="24"/>
          <w:szCs w:val="24"/>
        </w:rPr>
        <w:t>получающи</w:t>
      </w:r>
      <w:r>
        <w:rPr>
          <w:rFonts w:ascii="Times New Roman" w:hAnsi="Times New Roman" w:cs="Times New Roman"/>
          <w:sz w:val="24"/>
          <w:szCs w:val="24"/>
        </w:rPr>
        <w:t>е</w:t>
      </w:r>
      <w:r w:rsidRPr="005951B0">
        <w:rPr>
          <w:rFonts w:ascii="Times New Roman" w:hAnsi="Times New Roman" w:cs="Times New Roman"/>
          <w:sz w:val="24"/>
          <w:szCs w:val="24"/>
        </w:rPr>
        <w:t xml:space="preserve">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Pr>
          <w:rFonts w:ascii="Times New Roman" w:hAnsi="Times New Roman" w:cs="Times New Roman"/>
          <w:sz w:val="24"/>
          <w:szCs w:val="24"/>
        </w:rPr>
        <w:t xml:space="preserve">согласны </w:t>
      </w:r>
      <w:r w:rsidRPr="005951B0">
        <w:rPr>
          <w:rFonts w:ascii="Times New Roman" w:hAnsi="Times New Roman" w:cs="Times New Roman"/>
          <w:sz w:val="24"/>
          <w:szCs w:val="24"/>
        </w:rPr>
        <w:t>на осуществление в отношении них провер</w:t>
      </w:r>
      <w:r>
        <w:rPr>
          <w:rFonts w:ascii="Times New Roman" w:hAnsi="Times New Roman" w:cs="Times New Roman"/>
          <w:sz w:val="24"/>
          <w:szCs w:val="24"/>
        </w:rPr>
        <w:t>о</w:t>
      </w:r>
      <w:r w:rsidRPr="005951B0">
        <w:rPr>
          <w:rFonts w:ascii="Times New Roman" w:hAnsi="Times New Roman" w:cs="Times New Roman"/>
          <w:sz w:val="24"/>
          <w:szCs w:val="24"/>
        </w:rPr>
        <w:t xml:space="preserve">к Управлением ЖКХ и </w:t>
      </w:r>
      <w:r w:rsidRPr="001F21F4">
        <w:rPr>
          <w:rFonts w:ascii="Times New Roman" w:hAnsi="Times New Roman" w:cs="Times New Roman"/>
          <w:color w:val="000000"/>
          <w:sz w:val="24"/>
          <w:szCs w:val="24"/>
        </w:rPr>
        <w:t>ревизорами Департамента финансов администрации городского округа г.Бор, контрольно-счетной группы при Совете депутатов городского округа город Бор,</w:t>
      </w:r>
      <w:r w:rsidRPr="005951B0">
        <w:rPr>
          <w:rFonts w:ascii="Times New Roman" w:hAnsi="Times New Roman" w:cs="Times New Roman"/>
          <w:sz w:val="24"/>
          <w:szCs w:val="24"/>
        </w:rPr>
        <w:t xml:space="preserve"> за соблюдением целей, условий и п</w:t>
      </w:r>
      <w:r>
        <w:rPr>
          <w:rFonts w:ascii="Times New Roman" w:hAnsi="Times New Roman" w:cs="Times New Roman"/>
          <w:sz w:val="24"/>
          <w:szCs w:val="24"/>
        </w:rPr>
        <w:t>орядка предоставления субсидий.</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IV. Взаимодействие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 Управление ЖКХ обязуется: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4.1.1. обеспечить предоставление Субсидии в соответствии с </w:t>
      </w:r>
      <w:hyperlink w:anchor="P1488" w:history="1">
        <w:r w:rsidRPr="001F21F4">
          <w:rPr>
            <w:rFonts w:ascii="Times New Roman" w:hAnsi="Times New Roman" w:cs="Times New Roman"/>
            <w:color w:val="000000"/>
            <w:sz w:val="24"/>
            <w:szCs w:val="24"/>
          </w:rPr>
          <w:t>разделом III</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4.1.2. осуществлять проверку представляемых Получателем документов, указанных в пунктах _______________ настоящего Соглашения, в том числе на соответствие их Правилам предоставления субсидии, в течение _____ рабочих дней со дня их получения от Получателя </w:t>
      </w:r>
      <w:hyperlink w:anchor="P1655" w:history="1">
        <w:r w:rsidRPr="001F21F4">
          <w:rPr>
            <w:rFonts w:ascii="Times New Roman" w:hAnsi="Times New Roman" w:cs="Times New Roman"/>
            <w:color w:val="000000"/>
            <w:sz w:val="24"/>
            <w:szCs w:val="24"/>
          </w:rPr>
          <w:t>&lt;14&gt;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4.1.3. утверждать сведения о направлениях расходования целевых средств на _____________ год по форме, установленной бюджетным законодательством Российской Федерации (далее - Сведения), Сведения с учетом внесенных изменений не позднее ____ рабочего дня со дня получения указанных документов от Получателя в соответствии с </w:t>
      </w:r>
      <w:hyperlink w:anchor="P1540" w:history="1">
        <w:r w:rsidRPr="001F21F4">
          <w:rPr>
            <w:rFonts w:ascii="Times New Roman" w:hAnsi="Times New Roman" w:cs="Times New Roman"/>
            <w:color w:val="000000"/>
            <w:sz w:val="24"/>
            <w:szCs w:val="24"/>
          </w:rPr>
          <w:t>пунктом 4.3.3</w:t>
        </w:r>
      </w:hyperlink>
      <w:r w:rsidRPr="001F21F4">
        <w:rPr>
          <w:rFonts w:ascii="Times New Roman" w:hAnsi="Times New Roman" w:cs="Times New Roman"/>
          <w:color w:val="000000"/>
          <w:sz w:val="24"/>
          <w:szCs w:val="24"/>
        </w:rPr>
        <w:t xml:space="preserve"> настоящего Соглашения </w:t>
      </w:r>
      <w:hyperlink w:anchor="P1656" w:history="1">
        <w:r w:rsidRPr="001F21F4">
          <w:rPr>
            <w:rFonts w:ascii="Times New Roman" w:hAnsi="Times New Roman" w:cs="Times New Roman"/>
            <w:color w:val="000000"/>
            <w:sz w:val="24"/>
            <w:szCs w:val="24"/>
          </w:rPr>
          <w:t>&lt;15&gt;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4.1.4. обеспечивать перечисление Субсидии на счет Получателя, указанный в </w:t>
      </w:r>
      <w:hyperlink w:anchor="P1608" w:history="1">
        <w:r w:rsidRPr="001F21F4">
          <w:rPr>
            <w:rFonts w:ascii="Times New Roman" w:hAnsi="Times New Roman" w:cs="Times New Roman"/>
            <w:color w:val="000000"/>
            <w:sz w:val="24"/>
            <w:szCs w:val="24"/>
          </w:rPr>
          <w:t>разделе VIII</w:t>
        </w:r>
      </w:hyperlink>
      <w:r w:rsidRPr="001F21F4">
        <w:rPr>
          <w:rFonts w:ascii="Times New Roman" w:hAnsi="Times New Roman" w:cs="Times New Roman"/>
          <w:color w:val="000000"/>
          <w:sz w:val="24"/>
          <w:szCs w:val="24"/>
        </w:rPr>
        <w:t xml:space="preserve"> настоящего Соглашения, в соответствии с </w:t>
      </w:r>
      <w:hyperlink w:anchor="P1499" w:history="1">
        <w:r w:rsidRPr="001F21F4">
          <w:rPr>
            <w:rFonts w:ascii="Times New Roman" w:hAnsi="Times New Roman" w:cs="Times New Roman"/>
            <w:color w:val="000000"/>
            <w:sz w:val="24"/>
            <w:szCs w:val="24"/>
          </w:rPr>
          <w:t>пунктом 3.2</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4.1.5.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4.1.5.1. по месту нахождения Управления ЖКХ на основании: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4.1.5.1.1. </w:t>
      </w:r>
      <w:hyperlink w:anchor="P1341" w:history="1">
        <w:r w:rsidRPr="001F21F4">
          <w:rPr>
            <w:rFonts w:ascii="Times New Roman" w:hAnsi="Times New Roman" w:cs="Times New Roman"/>
            <w:color w:val="000000"/>
            <w:sz w:val="24"/>
            <w:szCs w:val="24"/>
          </w:rPr>
          <w:t>отчета(ов)</w:t>
        </w:r>
      </w:hyperlink>
      <w:r w:rsidRPr="001F21F4">
        <w:rPr>
          <w:rFonts w:ascii="Times New Roman" w:hAnsi="Times New Roman" w:cs="Times New Roman"/>
          <w:color w:val="000000"/>
          <w:sz w:val="24"/>
          <w:szCs w:val="24"/>
        </w:rPr>
        <w:t xml:space="preserve"> об использовании субсидии Получателем, источником финансового обеспечения которого является Субсидия, по форме, установленной в приложении № 4 или №5 к Порядку предоставления субсидий </w:t>
      </w:r>
      <w:hyperlink w:anchor="P1657" w:history="1">
        <w:r w:rsidRPr="001F21F4">
          <w:rPr>
            <w:rFonts w:ascii="Times New Roman" w:hAnsi="Times New Roman" w:cs="Times New Roman"/>
            <w:color w:val="000000"/>
            <w:sz w:val="24"/>
            <w:szCs w:val="24"/>
          </w:rPr>
          <w:t>&lt;22&gt;</w:t>
        </w:r>
      </w:hyperlink>
      <w:r w:rsidRPr="001F21F4">
        <w:rPr>
          <w:rFonts w:ascii="Times New Roman" w:hAnsi="Times New Roman" w:cs="Times New Roman"/>
          <w:color w:val="000000"/>
          <w:sz w:val="24"/>
          <w:szCs w:val="24"/>
        </w:rPr>
        <w:t xml:space="preserve">, являющегося неотъемлемой частью настоящего Соглашения, представленного(ых) в соответствии с </w:t>
      </w:r>
      <w:hyperlink w:anchor="P1552" w:history="1">
        <w:r w:rsidRPr="001F21F4">
          <w:rPr>
            <w:rFonts w:ascii="Times New Roman" w:hAnsi="Times New Roman" w:cs="Times New Roman"/>
            <w:color w:val="000000"/>
            <w:sz w:val="24"/>
            <w:szCs w:val="24"/>
          </w:rPr>
          <w:t>пунктом 4.3.9.1</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4.1.5.1.2. иных отчетов </w:t>
      </w:r>
      <w:hyperlink w:anchor="P1658" w:history="1">
        <w:r w:rsidRPr="001F21F4">
          <w:rPr>
            <w:rFonts w:ascii="Times New Roman" w:hAnsi="Times New Roman" w:cs="Times New Roman"/>
            <w:color w:val="000000"/>
            <w:sz w:val="24"/>
            <w:szCs w:val="24"/>
          </w:rPr>
          <w:t>&lt;23&gt;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4.1.5.1.2.1. 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4.1.5.1.2.2. 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4.1.5.1.3. иных документов, представленных Получателем по запросу Управления ЖКХ в соответствии с </w:t>
      </w:r>
      <w:hyperlink w:anchor="P1559" w:history="1">
        <w:r w:rsidRPr="001F21F4">
          <w:rPr>
            <w:rFonts w:ascii="Times New Roman" w:hAnsi="Times New Roman" w:cs="Times New Roman"/>
            <w:color w:val="000000"/>
            <w:sz w:val="24"/>
            <w:szCs w:val="24"/>
          </w:rPr>
          <w:t>пунктом 4.3.10</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4.1.5.2.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2" w:name="P1520"/>
      <w:bookmarkEnd w:id="112"/>
      <w:r w:rsidRPr="001F21F4">
        <w:rPr>
          <w:rFonts w:ascii="Times New Roman" w:hAnsi="Times New Roman" w:cs="Times New Roman"/>
          <w:color w:val="000000"/>
          <w:sz w:val="24"/>
          <w:szCs w:val="24"/>
        </w:rPr>
        <w:t>4.1.6. в случае установления Управлением ЖКХ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3" w:name="P1521"/>
      <w:bookmarkEnd w:id="113"/>
      <w:r w:rsidRPr="001F21F4">
        <w:rPr>
          <w:rFonts w:ascii="Times New Roman" w:hAnsi="Times New Roman" w:cs="Times New Roman"/>
          <w:color w:val="000000"/>
          <w:sz w:val="24"/>
          <w:szCs w:val="24"/>
        </w:rPr>
        <w:t xml:space="preserve">4.1.7. рассматривать предложения, документы и иную информацию, направленную Получателем, в том числе в соответствии с </w:t>
      </w:r>
      <w:hyperlink w:anchor="P1569" w:history="1">
        <w:r w:rsidRPr="001F21F4">
          <w:rPr>
            <w:rFonts w:ascii="Times New Roman" w:hAnsi="Times New Roman" w:cs="Times New Roman"/>
            <w:color w:val="000000"/>
            <w:sz w:val="24"/>
            <w:szCs w:val="24"/>
          </w:rPr>
          <w:t>пунктом 4.4.1</w:t>
        </w:r>
      </w:hyperlink>
      <w:r w:rsidRPr="001F21F4">
        <w:rPr>
          <w:rFonts w:ascii="Times New Roman" w:hAnsi="Times New Roman" w:cs="Times New Roman"/>
          <w:color w:val="000000"/>
          <w:sz w:val="24"/>
          <w:szCs w:val="24"/>
        </w:rPr>
        <w:t xml:space="preserve"> настоящего Соглашения, в течение ____ рабочих дней со дня их получения и уведомлять Получателя о принятом решении (при необходимости);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4.1.8. направлять разъяснения Получателю по вопросам, связанным с исполнением настоящего Соглашения, в течение __ рабочих дней со дня получения обращения Получателя в соответствии с </w:t>
      </w:r>
      <w:hyperlink w:anchor="P1570" w:history="1">
        <w:r w:rsidRPr="001F21F4">
          <w:rPr>
            <w:rFonts w:ascii="Times New Roman" w:hAnsi="Times New Roman" w:cs="Times New Roman"/>
            <w:color w:val="000000"/>
            <w:sz w:val="24"/>
            <w:szCs w:val="24"/>
          </w:rPr>
          <w:t>пунктом 4.4.2</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4.1.9.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w:anchor="P1659" w:history="1">
        <w:r w:rsidRPr="001F21F4">
          <w:rPr>
            <w:rFonts w:ascii="Times New Roman" w:hAnsi="Times New Roman" w:cs="Times New Roman"/>
            <w:color w:val="000000"/>
            <w:sz w:val="24"/>
            <w:szCs w:val="24"/>
          </w:rPr>
          <w:t>&lt;25&gt;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4.1.9.1.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4.1.9.2.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 Управление ЖКХ вправе: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4" w:name="P1527"/>
      <w:bookmarkEnd w:id="114"/>
      <w:r w:rsidRPr="001F21F4">
        <w:rPr>
          <w:rFonts w:ascii="Times New Roman" w:hAnsi="Times New Roman" w:cs="Times New Roman"/>
          <w:color w:val="000000"/>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1569" w:history="1">
        <w:r w:rsidRPr="001F21F4">
          <w:rPr>
            <w:rFonts w:ascii="Times New Roman" w:hAnsi="Times New Roman" w:cs="Times New Roman"/>
            <w:color w:val="000000"/>
            <w:sz w:val="24"/>
            <w:szCs w:val="24"/>
          </w:rPr>
          <w:t>пунктом 4.4.1</w:t>
        </w:r>
      </w:hyperlink>
      <w:r w:rsidRPr="001F21F4">
        <w:rPr>
          <w:rFonts w:ascii="Times New Roman" w:hAnsi="Times New Roman" w:cs="Times New Roman"/>
          <w:color w:val="000000"/>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476" w:history="1">
        <w:r w:rsidRPr="001F21F4">
          <w:rPr>
            <w:rFonts w:ascii="Times New Roman" w:hAnsi="Times New Roman" w:cs="Times New Roman"/>
            <w:color w:val="000000"/>
            <w:sz w:val="24"/>
            <w:szCs w:val="24"/>
          </w:rPr>
          <w:t>пункте 2.1</w:t>
        </w:r>
      </w:hyperlink>
      <w:r w:rsidRPr="001F21F4">
        <w:rPr>
          <w:rFonts w:ascii="Times New Roman" w:hAnsi="Times New Roman" w:cs="Times New Roman"/>
          <w:color w:val="000000"/>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 </w:t>
      </w:r>
      <w:hyperlink w:anchor="P1660" w:history="1">
        <w:r w:rsidRPr="001F21F4">
          <w:rPr>
            <w:rFonts w:ascii="Times New Roman" w:hAnsi="Times New Roman" w:cs="Times New Roman"/>
            <w:color w:val="000000"/>
            <w:sz w:val="24"/>
            <w:szCs w:val="24"/>
          </w:rPr>
          <w:t>&lt;26&gt;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5" w:name="P1528"/>
      <w:bookmarkEnd w:id="115"/>
      <w:r w:rsidRPr="001F21F4">
        <w:rPr>
          <w:rFonts w:ascii="Times New Roman" w:hAnsi="Times New Roman" w:cs="Times New Roman"/>
          <w:color w:val="000000"/>
          <w:sz w:val="24"/>
          <w:szCs w:val="24"/>
        </w:rPr>
        <w:t xml:space="preserve">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w:t>
      </w:r>
      <w:hyperlink w:anchor="P1661" w:history="1">
        <w:r w:rsidRPr="001F21F4">
          <w:rPr>
            <w:rFonts w:ascii="Times New Roman" w:hAnsi="Times New Roman" w:cs="Times New Roman"/>
            <w:color w:val="000000"/>
            <w:sz w:val="24"/>
            <w:szCs w:val="24"/>
          </w:rPr>
          <w:t>&lt;27&gt;</w:t>
        </w:r>
      </w:hyperlink>
      <w:r w:rsidRPr="001F21F4">
        <w:rPr>
          <w:rFonts w:ascii="Times New Roman" w:hAnsi="Times New Roman" w:cs="Times New Roman"/>
          <w:color w:val="000000"/>
          <w:sz w:val="24"/>
          <w:szCs w:val="24"/>
        </w:rPr>
        <w:t xml:space="preserve"> остатка Субсидии, не использованного в 20__ году </w:t>
      </w:r>
      <w:hyperlink w:anchor="P1662" w:history="1">
        <w:r w:rsidRPr="001F21F4">
          <w:rPr>
            <w:rFonts w:ascii="Times New Roman" w:hAnsi="Times New Roman" w:cs="Times New Roman"/>
            <w:color w:val="000000"/>
            <w:sz w:val="24"/>
            <w:szCs w:val="24"/>
          </w:rPr>
          <w:t>&lt;28&gt;</w:t>
        </w:r>
      </w:hyperlink>
      <w:r w:rsidRPr="001F21F4">
        <w:rPr>
          <w:rFonts w:ascii="Times New Roman" w:hAnsi="Times New Roman" w:cs="Times New Roman"/>
          <w:color w:val="000000"/>
          <w:sz w:val="24"/>
          <w:szCs w:val="24"/>
        </w:rPr>
        <w:t xml:space="preserve">,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 не позднее __ рабочих дней </w:t>
      </w:r>
      <w:hyperlink w:anchor="P1663" w:history="1">
        <w:r w:rsidRPr="001F21F4">
          <w:rPr>
            <w:rFonts w:ascii="Times New Roman" w:hAnsi="Times New Roman" w:cs="Times New Roman"/>
            <w:color w:val="000000"/>
            <w:sz w:val="24"/>
            <w:szCs w:val="24"/>
          </w:rPr>
          <w:t>&lt;29&gt;</w:t>
        </w:r>
      </w:hyperlink>
      <w:r w:rsidRPr="001F21F4">
        <w:rPr>
          <w:rFonts w:ascii="Times New Roman" w:hAnsi="Times New Roman" w:cs="Times New Roman"/>
          <w:color w:val="000000"/>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w:anchor="P1664" w:history="1">
        <w:r w:rsidRPr="001F21F4">
          <w:rPr>
            <w:rFonts w:ascii="Times New Roman" w:hAnsi="Times New Roman" w:cs="Times New Roman"/>
            <w:color w:val="000000"/>
            <w:sz w:val="24"/>
            <w:szCs w:val="24"/>
          </w:rPr>
          <w:t>&lt;30&gt;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4.2.2.1.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4.2.2.2.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4.2.3. приостанавливать предоставление Субсидии в случае установления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Управлением ЖКХ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w:t>
      </w:r>
      <w:hyperlink w:anchor="P1665" w:history="1">
        <w:r w:rsidRPr="001F21F4">
          <w:rPr>
            <w:rFonts w:ascii="Times New Roman" w:hAnsi="Times New Roman" w:cs="Times New Roman"/>
            <w:color w:val="000000"/>
            <w:sz w:val="24"/>
            <w:szCs w:val="24"/>
          </w:rPr>
          <w:t>&lt;31&gt;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6" w:name="P1533"/>
      <w:bookmarkEnd w:id="116"/>
      <w:r w:rsidRPr="001F21F4">
        <w:rPr>
          <w:rFonts w:ascii="Times New Roman" w:hAnsi="Times New Roman" w:cs="Times New Roman"/>
          <w:color w:val="000000"/>
          <w:sz w:val="24"/>
          <w:szCs w:val="24"/>
        </w:rPr>
        <w:t xml:space="preserve">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w:t>
      </w:r>
      <w:hyperlink w:anchor="P1521" w:history="1">
        <w:r w:rsidRPr="001F21F4">
          <w:rPr>
            <w:rFonts w:ascii="Times New Roman" w:hAnsi="Times New Roman" w:cs="Times New Roman"/>
            <w:color w:val="000000"/>
            <w:sz w:val="24"/>
            <w:szCs w:val="24"/>
          </w:rPr>
          <w:t>пунктом 4.1.7</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4.2.5. осуществлять иные права в соответствии с бюджетным законодательством Российской Федерации и Порядком предоставления субсидии, в том числе </w:t>
      </w:r>
      <w:hyperlink w:anchor="P1666" w:history="1">
        <w:r w:rsidRPr="001F21F4">
          <w:rPr>
            <w:rFonts w:ascii="Times New Roman" w:hAnsi="Times New Roman" w:cs="Times New Roman"/>
            <w:color w:val="000000"/>
            <w:sz w:val="24"/>
            <w:szCs w:val="24"/>
          </w:rPr>
          <w:t>&lt;32&gt;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4.2.5.1.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4.2.5.2.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 Получатель обязуется: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4.3.1. представлять в Управление ЖКХ в соответствии с </w:t>
      </w:r>
      <w:hyperlink w:anchor="P1492" w:history="1">
        <w:r w:rsidRPr="001F21F4">
          <w:rPr>
            <w:rFonts w:ascii="Times New Roman" w:hAnsi="Times New Roman" w:cs="Times New Roman"/>
            <w:color w:val="000000"/>
            <w:sz w:val="24"/>
            <w:szCs w:val="24"/>
          </w:rPr>
          <w:t>пунктами 3.1.1.1</w:t>
        </w:r>
      </w:hyperlink>
      <w:r w:rsidRPr="001F21F4">
        <w:rPr>
          <w:rFonts w:ascii="Times New Roman" w:hAnsi="Times New Roman" w:cs="Times New Roman"/>
          <w:color w:val="000000"/>
          <w:sz w:val="24"/>
          <w:szCs w:val="24"/>
        </w:rPr>
        <w:t xml:space="preserve">, </w:t>
      </w:r>
      <w:hyperlink w:anchor="P1493" w:history="1">
        <w:r w:rsidRPr="001F21F4">
          <w:rPr>
            <w:rFonts w:ascii="Times New Roman" w:hAnsi="Times New Roman" w:cs="Times New Roman"/>
            <w:color w:val="000000"/>
            <w:sz w:val="24"/>
            <w:szCs w:val="24"/>
          </w:rPr>
          <w:t>3.1.1.2</w:t>
        </w:r>
      </w:hyperlink>
      <w:r w:rsidRPr="001F21F4">
        <w:rPr>
          <w:rFonts w:ascii="Times New Roman" w:hAnsi="Times New Roman" w:cs="Times New Roman"/>
          <w:color w:val="000000"/>
          <w:sz w:val="24"/>
          <w:szCs w:val="24"/>
        </w:rPr>
        <w:t xml:space="preserve"> настоящего Соглашения </w:t>
      </w:r>
      <w:hyperlink w:anchor="P1667" w:history="1">
        <w:r w:rsidRPr="001F21F4">
          <w:rPr>
            <w:rFonts w:ascii="Times New Roman" w:hAnsi="Times New Roman" w:cs="Times New Roman"/>
            <w:color w:val="000000"/>
            <w:sz w:val="24"/>
            <w:szCs w:val="24"/>
          </w:rPr>
          <w:t>&lt;33&gt;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4.3.2. представить в Управление ЖКХ в срок до _______ документы, установленные </w:t>
      </w:r>
      <w:hyperlink w:anchor="P1528" w:history="1">
        <w:r w:rsidRPr="001F21F4">
          <w:rPr>
            <w:rFonts w:ascii="Times New Roman" w:hAnsi="Times New Roman" w:cs="Times New Roman"/>
            <w:color w:val="000000"/>
            <w:sz w:val="24"/>
            <w:szCs w:val="24"/>
          </w:rPr>
          <w:t>пунктом 4.2.2</w:t>
        </w:r>
      </w:hyperlink>
      <w:r w:rsidRPr="001F21F4">
        <w:rPr>
          <w:rFonts w:ascii="Times New Roman" w:hAnsi="Times New Roman" w:cs="Times New Roman"/>
          <w:color w:val="000000"/>
          <w:sz w:val="24"/>
          <w:szCs w:val="24"/>
        </w:rPr>
        <w:t xml:space="preserve"> настоящего Соглашения </w:t>
      </w:r>
      <w:hyperlink w:anchor="P1668" w:history="1">
        <w:r w:rsidRPr="001F21F4">
          <w:rPr>
            <w:rFonts w:ascii="Times New Roman" w:hAnsi="Times New Roman" w:cs="Times New Roman"/>
            <w:color w:val="000000"/>
            <w:sz w:val="24"/>
            <w:szCs w:val="24"/>
          </w:rPr>
          <w:t>&lt;34&gt;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7" w:name="P1540"/>
      <w:bookmarkEnd w:id="117"/>
      <w:r w:rsidRPr="001F21F4">
        <w:rPr>
          <w:rFonts w:ascii="Times New Roman" w:hAnsi="Times New Roman" w:cs="Times New Roman"/>
          <w:color w:val="000000"/>
          <w:sz w:val="24"/>
          <w:szCs w:val="24"/>
        </w:rPr>
        <w:t xml:space="preserve">4.3.3. направлять в Управление ЖКХ на утверждение </w:t>
      </w:r>
      <w:hyperlink w:anchor="P1669" w:history="1">
        <w:r w:rsidRPr="001F21F4">
          <w:rPr>
            <w:rFonts w:ascii="Times New Roman" w:hAnsi="Times New Roman" w:cs="Times New Roman"/>
            <w:color w:val="000000"/>
            <w:sz w:val="24"/>
            <w:szCs w:val="24"/>
          </w:rPr>
          <w:t>&lt;35&gt;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4.3.3.1. Сведения не позднее ___ рабочего дня со дня заключения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4.3.3.2. Сведения с учетом внесенных изменений не позднее ____ рабочих дней со дня внесения в них изменений;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4.3.4. утверждать с направлением копии в Управление ЖКХ </w:t>
      </w:r>
      <w:hyperlink w:anchor="P1670" w:history="1">
        <w:r w:rsidRPr="001F21F4">
          <w:rPr>
            <w:rFonts w:ascii="Times New Roman" w:hAnsi="Times New Roman" w:cs="Times New Roman"/>
            <w:color w:val="000000"/>
            <w:sz w:val="24"/>
            <w:szCs w:val="24"/>
          </w:rPr>
          <w:t>&lt;36&gt;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4.3.4.1. Сведения не позднее ___ рабочего дня со дня заключения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4.3.4.2. Сведения с учетом внесенных изменений не позднее ___ рабочих дней со дня внесения в них изменений;</w:t>
      </w:r>
    </w:p>
    <w:p w:rsidR="00A76BC0" w:rsidRPr="001F21F4" w:rsidRDefault="00A76BC0" w:rsidP="001F21F4">
      <w:pPr>
        <w:pStyle w:val="ConsPlusNonformat"/>
        <w:spacing w:before="20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4.3.5. открыть в срок до ______ лицевой счет в Финоргане </w:t>
      </w:r>
      <w:hyperlink w:anchor="P1671" w:history="1">
        <w:r w:rsidRPr="001F21F4">
          <w:rPr>
            <w:rFonts w:ascii="Times New Roman" w:hAnsi="Times New Roman" w:cs="Times New Roman"/>
            <w:color w:val="000000"/>
            <w:sz w:val="24"/>
            <w:szCs w:val="24"/>
          </w:rPr>
          <w:t>&lt;37&gt;</w:t>
        </w:r>
      </w:hyperlink>
      <w:r w:rsidRPr="001F21F4">
        <w:rPr>
          <w:rFonts w:ascii="Times New Roman" w:hAnsi="Times New Roman" w:cs="Times New Roman"/>
          <w:color w:val="000000"/>
          <w:sz w:val="24"/>
          <w:szCs w:val="24"/>
        </w:rPr>
        <w:t>;</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(дата)</w:t>
      </w: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4.3.6. направлять Субсидию на финансовое обеспечение затрат, определенных в Сведениях </w:t>
      </w:r>
      <w:hyperlink w:anchor="P1672" w:history="1">
        <w:r w:rsidRPr="001F21F4">
          <w:rPr>
            <w:rFonts w:ascii="Times New Roman" w:hAnsi="Times New Roman" w:cs="Times New Roman"/>
            <w:color w:val="000000"/>
            <w:sz w:val="24"/>
            <w:szCs w:val="24"/>
          </w:rPr>
          <w:t>&lt;38&gt;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4.3.7. не приобретать за счет Субсидии иностранную валюту, за исключением операций, определенных в Правилах (порядке)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4.3.8. вести обособленный аналитический учет операций, осуществляемых за счет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4.3.9. представлять в Управление ЖКХ </w:t>
      </w:r>
      <w:hyperlink w:anchor="P1673" w:history="1">
        <w:r w:rsidRPr="001F21F4">
          <w:rPr>
            <w:rFonts w:ascii="Times New Roman" w:hAnsi="Times New Roman" w:cs="Times New Roman"/>
            <w:color w:val="000000"/>
            <w:sz w:val="24"/>
            <w:szCs w:val="24"/>
          </w:rPr>
          <w:t>&lt;40&gt;</w:t>
        </w:r>
      </w:hyperlink>
      <w:r w:rsidRPr="001F21F4">
        <w:rPr>
          <w:rFonts w:ascii="Times New Roman" w:hAnsi="Times New Roman" w:cs="Times New Roman"/>
          <w:color w:val="000000"/>
          <w:sz w:val="24"/>
          <w:szCs w:val="24"/>
        </w:rPr>
        <w:t>:</w:t>
      </w:r>
    </w:p>
    <w:p w:rsidR="00A76BC0" w:rsidRPr="001F21F4" w:rsidRDefault="00A76BC0" w:rsidP="001F21F4">
      <w:pPr>
        <w:pStyle w:val="ConsPlusNonformat"/>
        <w:spacing w:before="200"/>
        <w:jc w:val="both"/>
        <w:rPr>
          <w:rFonts w:ascii="Times New Roman" w:hAnsi="Times New Roman" w:cs="Times New Roman"/>
          <w:color w:val="000000"/>
          <w:sz w:val="24"/>
          <w:szCs w:val="24"/>
        </w:rPr>
      </w:pPr>
      <w:bookmarkStart w:id="118" w:name="P1552"/>
      <w:bookmarkEnd w:id="118"/>
      <w:r w:rsidRPr="001F21F4">
        <w:rPr>
          <w:rFonts w:ascii="Times New Roman" w:hAnsi="Times New Roman" w:cs="Times New Roman"/>
          <w:color w:val="000000"/>
          <w:sz w:val="24"/>
          <w:szCs w:val="24"/>
        </w:rPr>
        <w:t xml:space="preserve">    4.3.9.1.   отчет  об  использовании  субсидии  Получателем,  источником</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финансового   обеспечения  которого  является  Субсидия,  не  позднее  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рабочего дня, следующего за отчетным 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(месяц, квартал, год)</w:t>
      </w: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4.3.9.2. иные отчеты </w:t>
      </w:r>
      <w:hyperlink w:anchor="P1674" w:history="1">
        <w:r w:rsidRPr="001F21F4">
          <w:rPr>
            <w:rFonts w:ascii="Times New Roman" w:hAnsi="Times New Roman" w:cs="Times New Roman"/>
            <w:color w:val="000000"/>
            <w:sz w:val="24"/>
            <w:szCs w:val="24"/>
          </w:rPr>
          <w:t>&lt;42&gt;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4.3.9.2.1. 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4.3.9.2.2. 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19" w:name="P1559"/>
      <w:bookmarkEnd w:id="119"/>
      <w:r w:rsidRPr="001F21F4">
        <w:rPr>
          <w:rFonts w:ascii="Times New Roman" w:hAnsi="Times New Roman" w:cs="Times New Roman"/>
          <w:color w:val="000000"/>
          <w:sz w:val="24"/>
          <w:szCs w:val="24"/>
        </w:rPr>
        <w:t xml:space="preserve">4.3.10. направлять по запросу Управления ЖКХ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1533" w:history="1">
        <w:r w:rsidRPr="001F21F4">
          <w:rPr>
            <w:rFonts w:ascii="Times New Roman" w:hAnsi="Times New Roman" w:cs="Times New Roman"/>
            <w:color w:val="000000"/>
            <w:sz w:val="24"/>
            <w:szCs w:val="24"/>
          </w:rPr>
          <w:t>пунктом 4.2.4</w:t>
        </w:r>
      </w:hyperlink>
      <w:r w:rsidRPr="001F21F4">
        <w:rPr>
          <w:rFonts w:ascii="Times New Roman" w:hAnsi="Times New Roman" w:cs="Times New Roman"/>
          <w:color w:val="000000"/>
          <w:sz w:val="24"/>
          <w:szCs w:val="24"/>
        </w:rPr>
        <w:t xml:space="preserve"> настоящего Соглашения, в течение ____ рабочих дней со дня получения указанного запроса;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4.3.11. в случае получения от Управления ЖКХ требования в соответствии с </w:t>
      </w:r>
      <w:hyperlink w:anchor="P1520" w:history="1">
        <w:r w:rsidRPr="001F21F4">
          <w:rPr>
            <w:rFonts w:ascii="Times New Roman" w:hAnsi="Times New Roman" w:cs="Times New Roman"/>
            <w:color w:val="000000"/>
            <w:sz w:val="24"/>
            <w:szCs w:val="24"/>
          </w:rPr>
          <w:t>пунктом 4.1.6</w:t>
        </w:r>
      </w:hyperlink>
      <w:r w:rsidRPr="001F21F4">
        <w:rPr>
          <w:rFonts w:ascii="Times New Roman" w:hAnsi="Times New Roman" w:cs="Times New Roman"/>
          <w:color w:val="000000"/>
          <w:sz w:val="24"/>
          <w:szCs w:val="24"/>
        </w:rPr>
        <w:t xml:space="preserve">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4.3.11.1. устранять факт(ы) нарушения порядка, целей и условий предоставления Субсидии в сроки, определенные в указанном требовании;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4.3.11.2. возвращать в местный бюджет Субсидию в размере и в сроки, определенные в указанном требовании;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4.3.12. возвращать неиспользованный остаток Субсидии в доход местного бюджета в случае отсутствия решения управления ЖКХ о наличии потребности в направлении не использованного в 20__ году </w:t>
      </w:r>
      <w:hyperlink w:anchor="P1675" w:history="1">
        <w:r w:rsidRPr="001F21F4">
          <w:rPr>
            <w:rFonts w:ascii="Times New Roman" w:hAnsi="Times New Roman" w:cs="Times New Roman"/>
            <w:color w:val="000000"/>
            <w:sz w:val="24"/>
            <w:szCs w:val="24"/>
          </w:rPr>
          <w:t>&lt;44&gt;</w:t>
        </w:r>
      </w:hyperlink>
      <w:r w:rsidRPr="001F21F4">
        <w:rPr>
          <w:rFonts w:ascii="Times New Roman" w:hAnsi="Times New Roman" w:cs="Times New Roman"/>
          <w:color w:val="000000"/>
          <w:sz w:val="24"/>
          <w:szCs w:val="24"/>
        </w:rPr>
        <w:t xml:space="preserve"> остатка Субсидии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 в срок до "___" _______ 20__ г. </w:t>
      </w:r>
      <w:hyperlink w:anchor="P1676" w:history="1">
        <w:r w:rsidRPr="001F21F4">
          <w:rPr>
            <w:rFonts w:ascii="Times New Roman" w:hAnsi="Times New Roman" w:cs="Times New Roman"/>
            <w:color w:val="000000"/>
            <w:sz w:val="24"/>
            <w:szCs w:val="24"/>
          </w:rPr>
          <w:t>&lt;45&gt;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4.3.13. обеспечивать полноту и достоверность сведений, представляемых в Управление ЖКХ в соответствии с настоящим Соглашением;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4.3.14.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w:anchor="P1677" w:history="1">
        <w:r w:rsidRPr="001F21F4">
          <w:rPr>
            <w:rFonts w:ascii="Times New Roman" w:hAnsi="Times New Roman" w:cs="Times New Roman"/>
            <w:color w:val="000000"/>
            <w:sz w:val="24"/>
            <w:szCs w:val="24"/>
          </w:rPr>
          <w:t>&lt;46&gt;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4.3.14.1. 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4.3.14.2. 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4.4. Получатель вправе: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0" w:name="P1569"/>
      <w:bookmarkEnd w:id="120"/>
      <w:r w:rsidRPr="001F21F4">
        <w:rPr>
          <w:rFonts w:ascii="Times New Roman" w:hAnsi="Times New Roman" w:cs="Times New Roman"/>
          <w:color w:val="000000"/>
          <w:sz w:val="24"/>
          <w:szCs w:val="24"/>
        </w:rPr>
        <w:t>4.4.1. направлять в Управление ЖКХ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1" w:name="P1570"/>
      <w:bookmarkEnd w:id="121"/>
      <w:r w:rsidRPr="001F21F4">
        <w:rPr>
          <w:rFonts w:ascii="Times New Roman" w:hAnsi="Times New Roman" w:cs="Times New Roman"/>
          <w:color w:val="000000"/>
          <w:sz w:val="24"/>
          <w:szCs w:val="24"/>
        </w:rPr>
        <w:t>4.4.2. обращаться в Управление ЖКХ в целях получения разъяснений в связи с исполнением настоящего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4.4.3. направлять в 20__ году </w:t>
      </w:r>
      <w:hyperlink w:anchor="P1678" w:history="1">
        <w:r w:rsidRPr="001F21F4">
          <w:rPr>
            <w:rFonts w:ascii="Times New Roman" w:hAnsi="Times New Roman" w:cs="Times New Roman"/>
            <w:color w:val="000000"/>
            <w:sz w:val="24"/>
            <w:szCs w:val="24"/>
          </w:rPr>
          <w:t>&lt;47&gt;</w:t>
        </w:r>
      </w:hyperlink>
      <w:r w:rsidRPr="001F21F4">
        <w:rPr>
          <w:rFonts w:ascii="Times New Roman" w:hAnsi="Times New Roman" w:cs="Times New Roman"/>
          <w:color w:val="000000"/>
          <w:sz w:val="24"/>
          <w:szCs w:val="24"/>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настоящего Соглашения, в случае принятия Управлением ЖКХ соответствующего решения в соответствии с </w:t>
      </w:r>
      <w:hyperlink w:anchor="P1528" w:history="1">
        <w:r w:rsidRPr="001F21F4">
          <w:rPr>
            <w:rFonts w:ascii="Times New Roman" w:hAnsi="Times New Roman" w:cs="Times New Roman"/>
            <w:color w:val="000000"/>
            <w:sz w:val="24"/>
            <w:szCs w:val="24"/>
          </w:rPr>
          <w:t>пунктом 4.2.2</w:t>
        </w:r>
      </w:hyperlink>
      <w:r w:rsidRPr="001F21F4">
        <w:rPr>
          <w:rFonts w:ascii="Times New Roman" w:hAnsi="Times New Roman" w:cs="Times New Roman"/>
          <w:color w:val="000000"/>
          <w:sz w:val="24"/>
          <w:szCs w:val="24"/>
        </w:rPr>
        <w:t xml:space="preserve"> настоящего Соглашения </w:t>
      </w:r>
      <w:hyperlink w:anchor="P1679" w:history="1">
        <w:r w:rsidRPr="001F21F4">
          <w:rPr>
            <w:rFonts w:ascii="Times New Roman" w:hAnsi="Times New Roman" w:cs="Times New Roman"/>
            <w:color w:val="000000"/>
            <w:sz w:val="24"/>
            <w:szCs w:val="24"/>
          </w:rPr>
          <w:t>&lt;48&gt;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4.4.4. осуществлять иные права в соответствии с бюджетным законодательством Российской Федерации и Порядком предоставления субсидии, в том числе </w:t>
      </w:r>
      <w:hyperlink w:anchor="P1680" w:history="1">
        <w:r w:rsidRPr="001F21F4">
          <w:rPr>
            <w:rFonts w:ascii="Times New Roman" w:hAnsi="Times New Roman" w:cs="Times New Roman"/>
            <w:color w:val="000000"/>
            <w:sz w:val="24"/>
            <w:szCs w:val="24"/>
          </w:rPr>
          <w:t>&lt;49&gt;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4.4.4.1. 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4.4.4.2. __________________________________________________.</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V. Ответственность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5.2. Иные положения об ответственности за неисполнение или ненадлежащее исполнение Сторонами обязательств по настоящему Соглашению </w:t>
      </w:r>
      <w:hyperlink w:anchor="P1681" w:history="1">
        <w:r w:rsidRPr="001F21F4">
          <w:rPr>
            <w:rFonts w:ascii="Times New Roman" w:hAnsi="Times New Roman" w:cs="Times New Roman"/>
            <w:color w:val="000000"/>
            <w:sz w:val="24"/>
            <w:szCs w:val="24"/>
          </w:rPr>
          <w:t>&lt;50&gt;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5.2.1. ____________________________________________________;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5.2.2. ____________________________________________________.</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VI. Иные условия</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6.1. Иные условия по настоящему Соглашению </w:t>
      </w:r>
      <w:hyperlink w:anchor="P1682" w:history="1">
        <w:r w:rsidRPr="001F21F4">
          <w:rPr>
            <w:rFonts w:ascii="Times New Roman" w:hAnsi="Times New Roman" w:cs="Times New Roman"/>
            <w:color w:val="000000"/>
            <w:sz w:val="24"/>
            <w:szCs w:val="24"/>
          </w:rPr>
          <w:t>&lt;51&gt;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6.1.1. ____________________________________________________;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6.1.2. ____________________________________________________.</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VII. Заключительные положения</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476" w:history="1">
        <w:r w:rsidRPr="001F21F4">
          <w:rPr>
            <w:rFonts w:ascii="Times New Roman" w:hAnsi="Times New Roman" w:cs="Times New Roman"/>
            <w:color w:val="000000"/>
            <w:sz w:val="24"/>
            <w:szCs w:val="24"/>
          </w:rPr>
          <w:t>пункте 2.1</w:t>
        </w:r>
      </w:hyperlink>
      <w:r w:rsidRPr="001F21F4">
        <w:rPr>
          <w:rFonts w:ascii="Times New Roman" w:hAnsi="Times New Roman" w:cs="Times New Roman"/>
          <w:color w:val="000000"/>
          <w:sz w:val="24"/>
          <w:szCs w:val="24"/>
        </w:rPr>
        <w:t xml:space="preserve"> настоящего Соглашения, и действует до полного исполнения Сторонами своих обязательств по настоящему Соглашению.</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7.3. Изменение настоящего Соглашения, в том числе в соответствии с положениями </w:t>
      </w:r>
      <w:hyperlink w:anchor="P1527" w:history="1">
        <w:r w:rsidRPr="001F21F4">
          <w:rPr>
            <w:rFonts w:ascii="Times New Roman" w:hAnsi="Times New Roman" w:cs="Times New Roman"/>
            <w:color w:val="000000"/>
            <w:sz w:val="24"/>
            <w:szCs w:val="24"/>
          </w:rPr>
          <w:t>пункта 4.2.1</w:t>
        </w:r>
      </w:hyperlink>
      <w:r w:rsidRPr="001F21F4">
        <w:rPr>
          <w:rFonts w:ascii="Times New Roman" w:hAnsi="Times New Roman" w:cs="Times New Roman"/>
          <w:color w:val="000000"/>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N __ к настоящему Соглашению, являющимся неотъемлемой частью настоящего Соглашения </w:t>
      </w:r>
      <w:hyperlink w:anchor="P1685" w:history="1">
        <w:r w:rsidRPr="001F21F4">
          <w:rPr>
            <w:rFonts w:ascii="Times New Roman" w:hAnsi="Times New Roman" w:cs="Times New Roman"/>
            <w:color w:val="000000"/>
            <w:sz w:val="24"/>
            <w:szCs w:val="24"/>
          </w:rPr>
          <w:t>&lt;52&gt;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7.4. Расторжение настоящего Соглашения возможно в случае: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7.4.1. реорганизации </w:t>
      </w:r>
      <w:hyperlink w:anchor="P1686" w:history="1">
        <w:r w:rsidRPr="001F21F4">
          <w:rPr>
            <w:rFonts w:ascii="Times New Roman" w:hAnsi="Times New Roman" w:cs="Times New Roman"/>
            <w:color w:val="000000"/>
            <w:sz w:val="24"/>
            <w:szCs w:val="24"/>
          </w:rPr>
          <w:t>&lt;53&gt;</w:t>
        </w:r>
      </w:hyperlink>
      <w:r w:rsidRPr="001F21F4">
        <w:rPr>
          <w:rFonts w:ascii="Times New Roman" w:hAnsi="Times New Roman" w:cs="Times New Roman"/>
          <w:color w:val="000000"/>
          <w:sz w:val="24"/>
          <w:szCs w:val="24"/>
        </w:rPr>
        <w:t xml:space="preserve"> или прекращения деятельности Получателя;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7.4.3. _______________________________________________ </w:t>
      </w:r>
      <w:hyperlink w:anchor="P1687" w:history="1">
        <w:r w:rsidRPr="001F21F4">
          <w:rPr>
            <w:rFonts w:ascii="Times New Roman" w:hAnsi="Times New Roman" w:cs="Times New Roman"/>
            <w:color w:val="000000"/>
            <w:sz w:val="24"/>
            <w:szCs w:val="24"/>
          </w:rPr>
          <w:t>&lt;54&gt;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8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7.5. Документы и иная информация, предусмотренные настоящим Соглашением, могут направляться Сторонами следующим(ми) способом(ами) </w:t>
      </w:r>
      <w:hyperlink w:anchor="P1689" w:history="1">
        <w:r w:rsidRPr="001F21F4">
          <w:rPr>
            <w:rFonts w:ascii="Times New Roman" w:hAnsi="Times New Roman" w:cs="Times New Roman"/>
            <w:color w:val="000000"/>
            <w:sz w:val="24"/>
            <w:szCs w:val="24"/>
          </w:rPr>
          <w:t>&lt;56&gt;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7.5.1. путем использования государственной интегрированной информационной системы управления общественными финансами "Электронный бюджет" </w:t>
      </w:r>
      <w:hyperlink w:anchor="P1690" w:history="1">
        <w:r w:rsidRPr="001F21F4">
          <w:rPr>
            <w:rFonts w:ascii="Times New Roman" w:hAnsi="Times New Roman" w:cs="Times New Roman"/>
            <w:color w:val="000000"/>
            <w:sz w:val="24"/>
            <w:szCs w:val="24"/>
          </w:rPr>
          <w:t>&lt;57&gt;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7.5.2.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7.5.3. _______________________________________________ </w:t>
      </w:r>
      <w:hyperlink w:anchor="P1691" w:history="1">
        <w:r w:rsidRPr="001F21F4">
          <w:rPr>
            <w:rFonts w:ascii="Times New Roman" w:hAnsi="Times New Roman" w:cs="Times New Roman"/>
            <w:color w:val="000000"/>
            <w:sz w:val="24"/>
            <w:szCs w:val="24"/>
          </w:rPr>
          <w:t>&lt;58&gt;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7.6. Настоящее Соглашение заключено Сторонами в форме: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w:t>
      </w:r>
      <w:hyperlink w:anchor="P1692" w:history="1">
        <w:r w:rsidRPr="001F21F4">
          <w:rPr>
            <w:rFonts w:ascii="Times New Roman" w:hAnsi="Times New Roman" w:cs="Times New Roman"/>
            <w:color w:val="000000"/>
            <w:sz w:val="24"/>
            <w:szCs w:val="24"/>
          </w:rPr>
          <w:t>&lt;59&gt;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7.6.2. бумажного документа в двух экземплярах, по одному экземпляру для каждой из Сторон </w:t>
      </w:r>
      <w:hyperlink w:anchor="P1693" w:history="1">
        <w:r w:rsidRPr="001F21F4">
          <w:rPr>
            <w:rFonts w:ascii="Times New Roman" w:hAnsi="Times New Roman" w:cs="Times New Roman"/>
            <w:color w:val="000000"/>
            <w:sz w:val="24"/>
            <w:szCs w:val="24"/>
          </w:rPr>
          <w:t>&lt;60&gt;</w:t>
        </w:r>
      </w:hyperlink>
      <w:r w:rsidRPr="001F21F4">
        <w:rPr>
          <w:rFonts w:ascii="Times New Roman" w:hAnsi="Times New Roman" w:cs="Times New Roman"/>
          <w:color w:val="000000"/>
          <w:sz w:val="24"/>
          <w:szCs w:val="24"/>
        </w:rPr>
        <w:t>.</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bookmarkStart w:id="122" w:name="P1608"/>
      <w:bookmarkEnd w:id="122"/>
      <w:r w:rsidRPr="001F21F4">
        <w:rPr>
          <w:rFonts w:ascii="Times New Roman" w:hAnsi="Times New Roman" w:cs="Times New Roman"/>
          <w:color w:val="000000"/>
          <w:sz w:val="24"/>
          <w:szCs w:val="24"/>
        </w:rPr>
        <w:t>VIII. Платежные реквизиты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23"/>
        <w:gridCol w:w="4309"/>
      </w:tblGrid>
      <w:tr w:rsidR="00A76BC0" w:rsidRPr="00932094">
        <w:tc>
          <w:tcPr>
            <w:tcW w:w="4723"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309"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932094">
        <w:tblPrEx>
          <w:tblBorders>
            <w:insideH w:val="none" w:sz="0" w:space="0" w:color="auto"/>
          </w:tblBorders>
        </w:tblPrEx>
        <w:tc>
          <w:tcPr>
            <w:tcW w:w="4723"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c>
          <w:tcPr>
            <w:tcW w:w="4309"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Получателя</w:t>
            </w:r>
          </w:p>
        </w:tc>
      </w:tr>
      <w:tr w:rsidR="00A76BC0" w:rsidRPr="00932094">
        <w:tblPrEx>
          <w:tblBorders>
            <w:insideH w:val="none" w:sz="0" w:space="0" w:color="auto"/>
          </w:tblBorders>
        </w:tblPrEx>
        <w:tc>
          <w:tcPr>
            <w:tcW w:w="4723" w:type="dxa"/>
            <w:tcBorders>
              <w:top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ОГРН 1105246001860</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ОКТМО 22712000</w:t>
            </w:r>
          </w:p>
        </w:tc>
        <w:tc>
          <w:tcPr>
            <w:tcW w:w="4309" w:type="dxa"/>
            <w:tcBorders>
              <w:top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ОГРН, </w:t>
            </w:r>
            <w:hyperlink r:id="rId15" w:history="1">
              <w:r w:rsidRPr="001F21F4">
                <w:rPr>
                  <w:rFonts w:ascii="Times New Roman" w:hAnsi="Times New Roman" w:cs="Times New Roman"/>
                  <w:color w:val="000000"/>
                  <w:sz w:val="24"/>
                  <w:szCs w:val="24"/>
                </w:rPr>
                <w:t>ОКТМО</w:t>
              </w:r>
            </w:hyperlink>
          </w:p>
        </w:tc>
      </w:tr>
      <w:tr w:rsidR="00A76BC0" w:rsidRPr="00932094">
        <w:tc>
          <w:tcPr>
            <w:tcW w:w="4723"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Юридический адрес: 606440, Нижегородская область, г. Бор, ул. Ленина, д. 97</w:t>
            </w:r>
          </w:p>
        </w:tc>
        <w:tc>
          <w:tcPr>
            <w:tcW w:w="4309"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Место нахождения:</w:t>
            </w:r>
          </w:p>
        </w:tc>
      </w:tr>
      <w:tr w:rsidR="00A76BC0" w:rsidRPr="00932094">
        <w:tc>
          <w:tcPr>
            <w:tcW w:w="4723"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 5246039141</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КПП 524601001</w:t>
            </w:r>
          </w:p>
        </w:tc>
        <w:tc>
          <w:tcPr>
            <w:tcW w:w="4309"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ИНН/КПП</w:t>
            </w:r>
          </w:p>
        </w:tc>
      </w:tr>
      <w:tr w:rsidR="00A76BC0" w:rsidRPr="00932094">
        <w:tblPrEx>
          <w:tblBorders>
            <w:insideH w:val="none" w:sz="0" w:space="0" w:color="auto"/>
          </w:tblBorders>
        </w:tblPrEx>
        <w:tc>
          <w:tcPr>
            <w:tcW w:w="4723"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tc>
        <w:tc>
          <w:tcPr>
            <w:tcW w:w="4309"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tc>
      </w:tr>
      <w:tr w:rsidR="00A76BC0" w:rsidRPr="00932094">
        <w:tblPrEx>
          <w:tblBorders>
            <w:insideH w:val="none" w:sz="0" w:space="0" w:color="auto"/>
          </w:tblBorders>
        </w:tblPrEx>
        <w:tc>
          <w:tcPr>
            <w:tcW w:w="4723" w:type="dxa"/>
            <w:tcBorders>
              <w:top w:val="nil"/>
              <w:bottom w:val="single" w:sz="4" w:space="0" w:color="auto"/>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Л/с: 023490030040</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Р/с: 40204810500000460048</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в Волго-Вятском ГУ Банка России г. Н.Новгород</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БИК 042202001</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УФК по Нижегородской области (Департамент финансов администрации городского округа г. Бор, л/с 02323076940)</w:t>
            </w:r>
          </w:p>
        </w:tc>
        <w:tc>
          <w:tcPr>
            <w:tcW w:w="4309" w:type="dxa"/>
            <w:tcBorders>
              <w:top w:val="nil"/>
              <w:bottom w:val="single" w:sz="4" w:space="0" w:color="auto"/>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учреждения Банка России, БИК</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Расчетный счет</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Финорган, в котором после заключения соглашения (договора) будет открыт лицевой счет</w:t>
            </w:r>
          </w:p>
        </w:tc>
      </w:tr>
    </w:tbl>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outlineLvl w:val="2"/>
        <w:rPr>
          <w:rFonts w:ascii="Times New Roman" w:hAnsi="Times New Roman" w:cs="Times New Roman"/>
          <w:color w:val="000000"/>
          <w:sz w:val="24"/>
          <w:szCs w:val="24"/>
        </w:rPr>
      </w:pPr>
      <w:r w:rsidRPr="001F21F4">
        <w:rPr>
          <w:rFonts w:ascii="Times New Roman" w:hAnsi="Times New Roman" w:cs="Times New Roman"/>
          <w:color w:val="000000"/>
          <w:sz w:val="24"/>
          <w:szCs w:val="24"/>
        </w:rPr>
        <w:t>IX. Подписи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23"/>
        <w:gridCol w:w="4309"/>
      </w:tblGrid>
      <w:tr w:rsidR="00A76BC0" w:rsidRPr="00932094">
        <w:tc>
          <w:tcPr>
            <w:tcW w:w="4723"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309"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932094">
        <w:tc>
          <w:tcPr>
            <w:tcW w:w="4723"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 _______</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c>
          <w:tcPr>
            <w:tcW w:w="4309"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 _______</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r>
    </w:tbl>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3" w:name="P1643"/>
      <w:bookmarkEnd w:id="123"/>
      <w:r w:rsidRPr="001F21F4">
        <w:rPr>
          <w:rFonts w:ascii="Times New Roman" w:hAnsi="Times New Roman" w:cs="Times New Roman"/>
          <w:color w:val="000000"/>
          <w:sz w:val="24"/>
          <w:szCs w:val="24"/>
        </w:rPr>
        <w:t>&lt;1&gt; В случае если соглашение (договор) о предоставлении из бюджета городского округа г. Бор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заключаемое в соответствии с настоящей Типовой формой (далее -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4" w:name="P1644"/>
      <w:bookmarkEnd w:id="124"/>
      <w:r w:rsidRPr="001F21F4">
        <w:rPr>
          <w:rFonts w:ascii="Times New Roman" w:hAnsi="Times New Roman" w:cs="Times New Roman"/>
          <w:color w:val="000000"/>
          <w:sz w:val="24"/>
          <w:szCs w:val="24"/>
        </w:rPr>
        <w:t>&lt;3&gt; Указывается срок, на который предоставляется Субсидия.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5" w:name="P1645"/>
      <w:bookmarkEnd w:id="125"/>
      <w:r w:rsidRPr="001F21F4">
        <w:rPr>
          <w:rFonts w:ascii="Times New Roman" w:hAnsi="Times New Roman" w:cs="Times New Roman"/>
          <w:color w:val="000000"/>
          <w:sz w:val="24"/>
          <w:szCs w:val="24"/>
        </w:rPr>
        <w:t>&lt;4&gt; Указывается 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6" w:name="P1646"/>
      <w:bookmarkEnd w:id="126"/>
      <w:r w:rsidRPr="001F21F4">
        <w:rPr>
          <w:rFonts w:ascii="Times New Roman" w:hAnsi="Times New Roman" w:cs="Times New Roman"/>
          <w:color w:val="000000"/>
          <w:sz w:val="24"/>
          <w:szCs w:val="24"/>
        </w:rPr>
        <w:t>&lt;5&gt;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7" w:name="P1647"/>
      <w:bookmarkEnd w:id="127"/>
      <w:r w:rsidRPr="001F21F4">
        <w:rPr>
          <w:rFonts w:ascii="Times New Roman" w:hAnsi="Times New Roman" w:cs="Times New Roman"/>
          <w:color w:val="000000"/>
          <w:sz w:val="24"/>
          <w:szCs w:val="24"/>
        </w:rPr>
        <w:t>&lt;6&gt;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8" w:name="P1648"/>
      <w:bookmarkEnd w:id="128"/>
      <w:r w:rsidRPr="001F21F4">
        <w:rPr>
          <w:rFonts w:ascii="Times New Roman" w:hAnsi="Times New Roman" w:cs="Times New Roman"/>
          <w:color w:val="000000"/>
          <w:sz w:val="24"/>
          <w:szCs w:val="24"/>
        </w:rPr>
        <w:t>&lt;7&gt;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29" w:name="P1649"/>
      <w:bookmarkEnd w:id="129"/>
      <w:r w:rsidRPr="001F21F4">
        <w:rPr>
          <w:rFonts w:ascii="Times New Roman" w:hAnsi="Times New Roman" w:cs="Times New Roman"/>
          <w:color w:val="000000"/>
          <w:sz w:val="24"/>
          <w:szCs w:val="24"/>
        </w:rPr>
        <w:t>&lt;8&gt;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0" w:name="P1650"/>
      <w:bookmarkEnd w:id="130"/>
      <w:r w:rsidRPr="001F21F4">
        <w:rPr>
          <w:rFonts w:ascii="Times New Roman" w:hAnsi="Times New Roman" w:cs="Times New Roman"/>
          <w:color w:val="000000"/>
          <w:sz w:val="24"/>
          <w:szCs w:val="24"/>
        </w:rPr>
        <w:t>&lt;9&gt;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A76BC0" w:rsidRPr="001F21F4" w:rsidRDefault="00A76BC0" w:rsidP="001F21F4">
      <w:pPr>
        <w:pStyle w:val="ConsPlusNormal"/>
        <w:spacing w:before="28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&lt;12&gt; Предусматривается в случае, если это установлено Порядком предоставления субсидии. Приложение, указанное в </w:t>
      </w:r>
      <w:hyperlink w:anchor="P1503" w:history="1">
        <w:r w:rsidRPr="001F21F4">
          <w:rPr>
            <w:rFonts w:ascii="Times New Roman" w:hAnsi="Times New Roman" w:cs="Times New Roman"/>
            <w:color w:val="000000"/>
            <w:sz w:val="24"/>
            <w:szCs w:val="24"/>
          </w:rPr>
          <w:t>пункте 3.2.2.2</w:t>
        </w:r>
      </w:hyperlink>
      <w:r w:rsidRPr="001F21F4">
        <w:rPr>
          <w:rFonts w:ascii="Times New Roman" w:hAnsi="Times New Roman" w:cs="Times New Roman"/>
          <w:color w:val="000000"/>
          <w:sz w:val="24"/>
          <w:szCs w:val="24"/>
        </w:rPr>
        <w:t>, оформляется в соответствии с приложением N 1 к настоящей Типовой форме, если иная форма не установлена Порядком предоставления субсидий.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1" w:name="P1654"/>
      <w:bookmarkEnd w:id="131"/>
      <w:r w:rsidRPr="001F21F4">
        <w:rPr>
          <w:rFonts w:ascii="Times New Roman" w:hAnsi="Times New Roman" w:cs="Times New Roman"/>
          <w:color w:val="000000"/>
          <w:sz w:val="24"/>
          <w:szCs w:val="24"/>
        </w:rPr>
        <w:t>&lt;13&gt;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2" w:name="P1655"/>
      <w:bookmarkEnd w:id="132"/>
      <w:r w:rsidRPr="001F21F4">
        <w:rPr>
          <w:rFonts w:ascii="Times New Roman" w:hAnsi="Times New Roman" w:cs="Times New Roman"/>
          <w:color w:val="000000"/>
          <w:sz w:val="24"/>
          <w:szCs w:val="24"/>
        </w:rPr>
        <w:t>&lt;14&gt; Предусматривается при наличии в соглашении пунктов 3.1.1, 3.1.2, 3.2.2.3, 4.2.2 и (или) иных пунктов, предусматривающих представление Получателем в Управление (Службу, иной орган (организацию) конкретных документов, с указанием таких пунктов.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3" w:name="P1656"/>
      <w:bookmarkEnd w:id="133"/>
      <w:r w:rsidRPr="001F21F4">
        <w:rPr>
          <w:rFonts w:ascii="Times New Roman" w:hAnsi="Times New Roman" w:cs="Times New Roman"/>
          <w:color w:val="000000"/>
          <w:sz w:val="24"/>
          <w:szCs w:val="24"/>
        </w:rPr>
        <w:t>&lt;15&gt; Предусматривается в случае, если бюджетным законодательством Российской Федерации и (или) Порядком предоставления субсидии установлено право Управления (Службы, иного органа (организации) как главного распорядителя средств местного бюджета принимать решение об утверждении им Сведений.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4" w:name="P1657"/>
      <w:bookmarkEnd w:id="134"/>
      <w:r w:rsidRPr="001F21F4">
        <w:rPr>
          <w:rFonts w:ascii="Times New Roman" w:hAnsi="Times New Roman" w:cs="Times New Roman"/>
          <w:color w:val="000000"/>
          <w:sz w:val="24"/>
          <w:szCs w:val="24"/>
        </w:rPr>
        <w:t xml:space="preserve">&lt;22&gt; </w:t>
      </w:r>
      <w:hyperlink w:anchor="P1341" w:history="1">
        <w:r w:rsidRPr="001F21F4">
          <w:rPr>
            <w:rFonts w:ascii="Times New Roman" w:hAnsi="Times New Roman" w:cs="Times New Roman"/>
            <w:color w:val="000000"/>
            <w:sz w:val="24"/>
            <w:szCs w:val="24"/>
          </w:rPr>
          <w:t>Отчет</w:t>
        </w:r>
      </w:hyperlink>
      <w:r w:rsidRPr="001F21F4">
        <w:rPr>
          <w:rFonts w:ascii="Times New Roman" w:hAnsi="Times New Roman" w:cs="Times New Roman"/>
          <w:color w:val="000000"/>
          <w:sz w:val="24"/>
          <w:szCs w:val="24"/>
        </w:rPr>
        <w:t>, указанный в пункте 4.1.7.1.1, оформляется по форме согласно приложению № 4 или №5 к Порядку предоставления, которая является неотъемлемой частью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5" w:name="P1658"/>
      <w:bookmarkEnd w:id="135"/>
      <w:r w:rsidRPr="001F21F4">
        <w:rPr>
          <w:rFonts w:ascii="Times New Roman" w:hAnsi="Times New Roman" w:cs="Times New Roman"/>
          <w:color w:val="000000"/>
          <w:sz w:val="24"/>
          <w:szCs w:val="24"/>
        </w:rPr>
        <w:t>&lt;23&gt; Указываются отчеты, установленные Порядком предоставления субсидии или иные конкретные отчеты, в случае если Порядком предоставления субсидии установлено право Администрации (иного органа (организации)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6" w:name="P1659"/>
      <w:bookmarkEnd w:id="136"/>
      <w:r w:rsidRPr="001F21F4">
        <w:rPr>
          <w:rFonts w:ascii="Times New Roman" w:hAnsi="Times New Roman" w:cs="Times New Roman"/>
          <w:color w:val="000000"/>
          <w:sz w:val="24"/>
          <w:szCs w:val="24"/>
        </w:rPr>
        <w:t>&lt;25&gt;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7" w:name="P1660"/>
      <w:bookmarkEnd w:id="137"/>
      <w:r w:rsidRPr="001F21F4">
        <w:rPr>
          <w:rFonts w:ascii="Times New Roman" w:hAnsi="Times New Roman" w:cs="Times New Roman"/>
          <w:color w:val="000000"/>
          <w:sz w:val="24"/>
          <w:szCs w:val="24"/>
        </w:rPr>
        <w:t>&lt;26&gt;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8" w:name="P1661"/>
      <w:bookmarkEnd w:id="138"/>
      <w:r w:rsidRPr="001F21F4">
        <w:rPr>
          <w:rFonts w:ascii="Times New Roman" w:hAnsi="Times New Roman" w:cs="Times New Roman"/>
          <w:color w:val="000000"/>
          <w:sz w:val="24"/>
          <w:szCs w:val="24"/>
        </w:rPr>
        <w:t>&lt;27&gt; Указывается год, следующий за годом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39" w:name="P1662"/>
      <w:bookmarkEnd w:id="139"/>
      <w:r w:rsidRPr="001F21F4">
        <w:rPr>
          <w:rFonts w:ascii="Times New Roman" w:hAnsi="Times New Roman" w:cs="Times New Roman"/>
          <w:color w:val="000000"/>
          <w:sz w:val="24"/>
          <w:szCs w:val="24"/>
        </w:rPr>
        <w:t>&lt;28&gt; Указывается год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0" w:name="P1663"/>
      <w:bookmarkEnd w:id="140"/>
      <w:r w:rsidRPr="001F21F4">
        <w:rPr>
          <w:rFonts w:ascii="Times New Roman" w:hAnsi="Times New Roman" w:cs="Times New Roman"/>
          <w:color w:val="000000"/>
          <w:sz w:val="24"/>
          <w:szCs w:val="24"/>
        </w:rPr>
        <w:t xml:space="preserve">&lt;29&gt; Предусматривается в случае, если это установлено Порядком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соглашения, но не позднее срока, установленного бюджетным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1" w:name="P1664"/>
      <w:bookmarkEnd w:id="141"/>
      <w:r w:rsidRPr="001F21F4">
        <w:rPr>
          <w:rFonts w:ascii="Times New Roman" w:hAnsi="Times New Roman" w:cs="Times New Roman"/>
          <w:color w:val="000000"/>
          <w:sz w:val="24"/>
          <w:szCs w:val="24"/>
        </w:rPr>
        <w:t xml:space="preserve">&lt;30&gt; Предусматривается в случае, если в соответствии с Порядком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2" w:name="P1665"/>
      <w:bookmarkEnd w:id="142"/>
      <w:r w:rsidRPr="001F21F4">
        <w:rPr>
          <w:rFonts w:ascii="Times New Roman" w:hAnsi="Times New Roman" w:cs="Times New Roman"/>
          <w:color w:val="000000"/>
          <w:sz w:val="24"/>
          <w:szCs w:val="24"/>
        </w:rPr>
        <w:t>&lt;31&gt;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3" w:name="P1666"/>
      <w:bookmarkEnd w:id="143"/>
      <w:r w:rsidRPr="001F21F4">
        <w:rPr>
          <w:rFonts w:ascii="Times New Roman" w:hAnsi="Times New Roman" w:cs="Times New Roman"/>
          <w:color w:val="000000"/>
          <w:sz w:val="24"/>
          <w:szCs w:val="24"/>
        </w:rPr>
        <w:t>&lt;32&gt;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4" w:name="P1667"/>
      <w:bookmarkEnd w:id="144"/>
      <w:r w:rsidRPr="001F21F4">
        <w:rPr>
          <w:rFonts w:ascii="Times New Roman" w:hAnsi="Times New Roman" w:cs="Times New Roman"/>
          <w:color w:val="000000"/>
          <w:sz w:val="24"/>
          <w:szCs w:val="24"/>
        </w:rPr>
        <w:t>&lt;33&gt; Предусматривается при наличии в соглашении соответственно пунктов 3.1.1.1, 3.1.1.2, 3.2.2.3.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5" w:name="P1668"/>
      <w:bookmarkEnd w:id="145"/>
      <w:r w:rsidRPr="001F21F4">
        <w:rPr>
          <w:rFonts w:ascii="Times New Roman" w:hAnsi="Times New Roman" w:cs="Times New Roman"/>
          <w:color w:val="000000"/>
          <w:sz w:val="24"/>
          <w:szCs w:val="24"/>
        </w:rPr>
        <w:t>&lt;34&gt; Предусматривается при наличии в соглашении пункта 4.2.2.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6" w:name="P1669"/>
      <w:bookmarkEnd w:id="146"/>
      <w:r w:rsidRPr="001F21F4">
        <w:rPr>
          <w:rFonts w:ascii="Times New Roman" w:hAnsi="Times New Roman" w:cs="Times New Roman"/>
          <w:color w:val="000000"/>
          <w:sz w:val="24"/>
          <w:szCs w:val="24"/>
        </w:rPr>
        <w:t>&lt;35&gt; Предусматривается при наличии в соглашении пункта 4.1.3.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7" w:name="P1670"/>
      <w:bookmarkEnd w:id="147"/>
      <w:r w:rsidRPr="001F21F4">
        <w:rPr>
          <w:rFonts w:ascii="Times New Roman" w:hAnsi="Times New Roman" w:cs="Times New Roman"/>
          <w:color w:val="000000"/>
          <w:sz w:val="24"/>
          <w:szCs w:val="24"/>
        </w:rPr>
        <w:t>&lt;36&gt; Предусматривается в случае, если бюджетным законодательством Российской Федерации и (или) Порядком предоставления субсидии установлено право Администрации (иного органа (организации) как главного распорядителя средств местного бюджета принимать решение об утверждении Сведений Получателем.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8" w:name="P1671"/>
      <w:bookmarkEnd w:id="148"/>
      <w:r w:rsidRPr="001F21F4">
        <w:rPr>
          <w:rFonts w:ascii="Times New Roman" w:hAnsi="Times New Roman" w:cs="Times New Roman"/>
          <w:color w:val="000000"/>
          <w:sz w:val="24"/>
          <w:szCs w:val="24"/>
        </w:rPr>
        <w:t xml:space="preserve">&lt;37&gt; 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w:t>
      </w:r>
      <w:hyperlink w:anchor="P1500" w:history="1">
        <w:r w:rsidRPr="001F21F4">
          <w:rPr>
            <w:rFonts w:ascii="Times New Roman" w:hAnsi="Times New Roman" w:cs="Times New Roman"/>
            <w:color w:val="000000"/>
            <w:sz w:val="24"/>
            <w:szCs w:val="24"/>
          </w:rPr>
          <w:t>пункта 3.2.1</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49" w:name="P1672"/>
      <w:bookmarkEnd w:id="149"/>
      <w:r w:rsidRPr="001F21F4">
        <w:rPr>
          <w:rFonts w:ascii="Times New Roman" w:hAnsi="Times New Roman" w:cs="Times New Roman"/>
          <w:color w:val="000000"/>
          <w:sz w:val="24"/>
          <w:szCs w:val="24"/>
        </w:rPr>
        <w:t>&lt;38&gt;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0" w:name="P1673"/>
      <w:bookmarkEnd w:id="150"/>
      <w:r w:rsidRPr="001F21F4">
        <w:rPr>
          <w:rFonts w:ascii="Times New Roman" w:hAnsi="Times New Roman" w:cs="Times New Roman"/>
          <w:color w:val="000000"/>
          <w:sz w:val="24"/>
          <w:szCs w:val="24"/>
        </w:rPr>
        <w:t xml:space="preserve">&lt;40&gt; Сроки представления отчетов, указанных в </w:t>
      </w:r>
      <w:hyperlink w:anchor="P1559" w:history="1">
        <w:r w:rsidRPr="001F21F4">
          <w:rPr>
            <w:rFonts w:ascii="Times New Roman" w:hAnsi="Times New Roman" w:cs="Times New Roman"/>
            <w:color w:val="000000"/>
            <w:sz w:val="24"/>
            <w:szCs w:val="24"/>
          </w:rPr>
          <w:t>пункте 4.3.10</w:t>
        </w:r>
      </w:hyperlink>
      <w:r w:rsidRPr="001F21F4">
        <w:rPr>
          <w:rFonts w:ascii="Times New Roman" w:hAnsi="Times New Roman" w:cs="Times New Roman"/>
          <w:color w:val="000000"/>
          <w:sz w:val="24"/>
          <w:szCs w:val="24"/>
        </w:rPr>
        <w:t>,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Администрации (иного органа (организации) устанавливать сроки и формы представления отчетности в соглашении.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1" w:name="P1674"/>
      <w:bookmarkEnd w:id="151"/>
      <w:r w:rsidRPr="001F21F4">
        <w:rPr>
          <w:rFonts w:ascii="Times New Roman" w:hAnsi="Times New Roman" w:cs="Times New Roman"/>
          <w:color w:val="000000"/>
          <w:sz w:val="24"/>
          <w:szCs w:val="24"/>
        </w:rPr>
        <w:t>&lt;42&gt; Предусматривается при наличии в соглашении пункта 4.1.7.1.2.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2" w:name="P1675"/>
      <w:bookmarkEnd w:id="152"/>
      <w:r w:rsidRPr="001F21F4">
        <w:rPr>
          <w:rFonts w:ascii="Times New Roman" w:hAnsi="Times New Roman" w:cs="Times New Roman"/>
          <w:color w:val="000000"/>
          <w:sz w:val="24"/>
          <w:szCs w:val="24"/>
        </w:rPr>
        <w:t>&lt;44&gt; Указывается год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3" w:name="P1676"/>
      <w:bookmarkEnd w:id="153"/>
      <w:r w:rsidRPr="001F21F4">
        <w:rPr>
          <w:rFonts w:ascii="Times New Roman" w:hAnsi="Times New Roman" w:cs="Times New Roman"/>
          <w:color w:val="000000"/>
          <w:sz w:val="24"/>
          <w:szCs w:val="24"/>
        </w:rPr>
        <w:t xml:space="preserve">&lt;45&gt; Предусматривается при наличии в соглашении пункта 4.2.2. Указывается конкретный срок возврата Получателем остатка Субсидии или ее части, не использованных на цели, указанные в </w:t>
      </w:r>
      <w:hyperlink w:anchor="P1460" w:history="1">
        <w:r w:rsidRPr="001F21F4">
          <w:rPr>
            <w:rFonts w:ascii="Times New Roman" w:hAnsi="Times New Roman" w:cs="Times New Roman"/>
            <w:color w:val="000000"/>
            <w:sz w:val="24"/>
            <w:szCs w:val="24"/>
          </w:rPr>
          <w:t>разделе I</w:t>
        </w:r>
      </w:hyperlink>
      <w:r w:rsidRPr="001F21F4">
        <w:rPr>
          <w:rFonts w:ascii="Times New Roman" w:hAnsi="Times New Roman" w:cs="Times New Roman"/>
          <w:color w:val="000000"/>
          <w:sz w:val="24"/>
          <w:szCs w:val="24"/>
        </w:rPr>
        <w:t xml:space="preserve"> соглашения, но не позднее срока, установленного бюджетным законодательством Российской Федерации.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4" w:name="P1677"/>
      <w:bookmarkEnd w:id="154"/>
      <w:r w:rsidRPr="001F21F4">
        <w:rPr>
          <w:rFonts w:ascii="Times New Roman" w:hAnsi="Times New Roman" w:cs="Times New Roman"/>
          <w:color w:val="000000"/>
          <w:sz w:val="24"/>
          <w:szCs w:val="24"/>
        </w:rPr>
        <w:t>&lt;46&gt;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5" w:name="P1678"/>
      <w:bookmarkEnd w:id="155"/>
      <w:r w:rsidRPr="001F21F4">
        <w:rPr>
          <w:rFonts w:ascii="Times New Roman" w:hAnsi="Times New Roman" w:cs="Times New Roman"/>
          <w:color w:val="000000"/>
          <w:sz w:val="24"/>
          <w:szCs w:val="24"/>
        </w:rPr>
        <w:t>&lt;47&gt; Указывается год, следующий за годом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6" w:name="P1679"/>
      <w:bookmarkEnd w:id="156"/>
      <w:r w:rsidRPr="001F21F4">
        <w:rPr>
          <w:rFonts w:ascii="Times New Roman" w:hAnsi="Times New Roman" w:cs="Times New Roman"/>
          <w:color w:val="000000"/>
          <w:sz w:val="24"/>
          <w:szCs w:val="24"/>
        </w:rPr>
        <w:t>&lt;48&gt; Предусматривается при наличии в соглашении пункта 4.2.2.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7" w:name="P1680"/>
      <w:bookmarkEnd w:id="157"/>
      <w:r w:rsidRPr="001F21F4">
        <w:rPr>
          <w:rFonts w:ascii="Times New Roman" w:hAnsi="Times New Roman" w:cs="Times New Roman"/>
          <w:color w:val="000000"/>
          <w:sz w:val="24"/>
          <w:szCs w:val="24"/>
        </w:rPr>
        <w:t>&lt;49&gt;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8" w:name="P1681"/>
      <w:bookmarkEnd w:id="158"/>
      <w:r w:rsidRPr="001F21F4">
        <w:rPr>
          <w:rFonts w:ascii="Times New Roman" w:hAnsi="Times New Roman" w:cs="Times New Roman"/>
          <w:color w:val="000000"/>
          <w:sz w:val="24"/>
          <w:szCs w:val="24"/>
        </w:rPr>
        <w:t>&lt;50&gt;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59" w:name="P1682"/>
      <w:bookmarkEnd w:id="159"/>
      <w:r w:rsidRPr="001F21F4">
        <w:rPr>
          <w:rFonts w:ascii="Times New Roman" w:hAnsi="Times New Roman" w:cs="Times New Roman"/>
          <w:color w:val="000000"/>
          <w:sz w:val="24"/>
          <w:szCs w:val="24"/>
        </w:rPr>
        <w:t>&lt;51&gt;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p w:rsidR="00A76BC0" w:rsidRPr="001F21F4" w:rsidRDefault="00A76BC0" w:rsidP="001F21F4">
      <w:pPr>
        <w:pStyle w:val="ConsPlusNormal"/>
        <w:spacing w:before="280"/>
        <w:ind w:firstLine="540"/>
        <w:jc w:val="both"/>
        <w:rPr>
          <w:rFonts w:ascii="Times New Roman" w:hAnsi="Times New Roman" w:cs="Times New Roman"/>
          <w:color w:val="000000"/>
          <w:sz w:val="24"/>
          <w:szCs w:val="24"/>
        </w:rPr>
      </w:pPr>
      <w:bookmarkStart w:id="160" w:name="P1685"/>
      <w:bookmarkEnd w:id="160"/>
      <w:r w:rsidRPr="001F21F4">
        <w:rPr>
          <w:rFonts w:ascii="Times New Roman" w:hAnsi="Times New Roman" w:cs="Times New Roman"/>
          <w:color w:val="000000"/>
          <w:sz w:val="24"/>
          <w:szCs w:val="24"/>
        </w:rPr>
        <w:t xml:space="preserve">&lt;52&gt; Дополнительное </w:t>
      </w:r>
      <w:hyperlink w:anchor="P1709" w:history="1">
        <w:r w:rsidRPr="001F21F4">
          <w:rPr>
            <w:rFonts w:ascii="Times New Roman" w:hAnsi="Times New Roman" w:cs="Times New Roman"/>
            <w:color w:val="000000"/>
            <w:sz w:val="24"/>
            <w:szCs w:val="24"/>
          </w:rPr>
          <w:t>соглашение</w:t>
        </w:r>
      </w:hyperlink>
      <w:r w:rsidRPr="001F21F4">
        <w:rPr>
          <w:rFonts w:ascii="Times New Roman" w:hAnsi="Times New Roman" w:cs="Times New Roman"/>
          <w:color w:val="000000"/>
          <w:sz w:val="24"/>
          <w:szCs w:val="24"/>
        </w:rPr>
        <w:t>, указанное в пункте 7.3, оформляется в соответствии с приложением N 1 к настоящей Типовой форме.</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1" w:name="P1686"/>
      <w:bookmarkEnd w:id="161"/>
      <w:r w:rsidRPr="001F21F4">
        <w:rPr>
          <w:rFonts w:ascii="Times New Roman" w:hAnsi="Times New Roman" w:cs="Times New Roman"/>
          <w:color w:val="000000"/>
          <w:sz w:val="24"/>
          <w:szCs w:val="24"/>
        </w:rPr>
        <w:t>&lt;53&gt;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2" w:name="P1687"/>
      <w:bookmarkEnd w:id="162"/>
      <w:r w:rsidRPr="001F21F4">
        <w:rPr>
          <w:rFonts w:ascii="Times New Roman" w:hAnsi="Times New Roman" w:cs="Times New Roman"/>
          <w:color w:val="000000"/>
          <w:sz w:val="24"/>
          <w:szCs w:val="24"/>
        </w:rPr>
        <w:t>&lt;54&gt;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&lt;55&gt; Предусматривается в случае, если это установлено Порядком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3" w:name="P1689"/>
      <w:bookmarkEnd w:id="163"/>
      <w:r w:rsidRPr="001F21F4">
        <w:rPr>
          <w:rFonts w:ascii="Times New Roman" w:hAnsi="Times New Roman" w:cs="Times New Roman"/>
          <w:color w:val="000000"/>
          <w:sz w:val="24"/>
          <w:szCs w:val="24"/>
        </w:rPr>
        <w:t>&lt;56&gt; Указывается способ(ы) направления документов по выбору Сторон.</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4" w:name="P1690"/>
      <w:bookmarkEnd w:id="164"/>
      <w:r w:rsidRPr="001F21F4">
        <w:rPr>
          <w:rFonts w:ascii="Times New Roman" w:hAnsi="Times New Roman" w:cs="Times New Roman"/>
          <w:color w:val="000000"/>
          <w:sz w:val="24"/>
          <w:szCs w:val="24"/>
        </w:rPr>
        <w:t>&lt;57&gt; Указанный способ применяется при направлении документов, формы которых предусмотрены настоящей Типовой формой.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5" w:name="P1691"/>
      <w:bookmarkEnd w:id="165"/>
      <w:r w:rsidRPr="001F21F4">
        <w:rPr>
          <w:rFonts w:ascii="Times New Roman" w:hAnsi="Times New Roman" w:cs="Times New Roman"/>
          <w:color w:val="000000"/>
          <w:sz w:val="24"/>
          <w:szCs w:val="24"/>
        </w:rPr>
        <w:t>&lt;58&gt; Указывается иной способ направления документов (при необходимости).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6" w:name="P1692"/>
      <w:bookmarkEnd w:id="166"/>
      <w:r w:rsidRPr="001F21F4">
        <w:rPr>
          <w:rFonts w:ascii="Times New Roman" w:hAnsi="Times New Roman" w:cs="Times New Roman"/>
          <w:color w:val="000000"/>
          <w:sz w:val="24"/>
          <w:szCs w:val="24"/>
        </w:rPr>
        <w:t>&lt;59&gt;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7" w:name="P1693"/>
      <w:bookmarkEnd w:id="167"/>
      <w:r w:rsidRPr="001F21F4">
        <w:rPr>
          <w:rFonts w:ascii="Times New Roman" w:hAnsi="Times New Roman" w:cs="Times New Roman"/>
          <w:color w:val="000000"/>
          <w:sz w:val="24"/>
          <w:szCs w:val="24"/>
        </w:rPr>
        <w:t>&lt;60&gt; Предусматривается в случае формирования и подписания соглашения в форме бумажного документа.</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8E3A6C" w:rsidRDefault="00A76BC0" w:rsidP="001F21F4">
      <w:pPr>
        <w:pStyle w:val="ConsPlusNormal"/>
        <w:jc w:val="right"/>
        <w:outlineLvl w:val="2"/>
        <w:rPr>
          <w:rFonts w:ascii="Times New Roman" w:hAnsi="Times New Roman" w:cs="Times New Roman"/>
          <w:color w:val="000000"/>
          <w:sz w:val="24"/>
          <w:szCs w:val="24"/>
        </w:rPr>
      </w:pPr>
      <w:r w:rsidRPr="008E3A6C">
        <w:rPr>
          <w:rFonts w:ascii="Times New Roman" w:hAnsi="Times New Roman" w:cs="Times New Roman"/>
          <w:color w:val="000000"/>
          <w:sz w:val="24"/>
          <w:szCs w:val="24"/>
        </w:rPr>
        <w:t>Приложение N 1</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к форме соглашения (договора) о предоставлении</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из бюджета городского округа г. Бор Нижегородской области</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субсидии юридическому лицу (за исключением</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муниципального учреждения), индивидуальному</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предпринимателю, физическому лицу - производителю</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товаров, работ, услуг на финансовое обеспечение затрат</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в связи с производством (реализацией) товаров, выполнением</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работ, оказанием услуг</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168" w:name="P1709"/>
      <w:bookmarkEnd w:id="168"/>
      <w:r w:rsidRPr="001F21F4">
        <w:rPr>
          <w:rFonts w:ascii="Times New Roman" w:hAnsi="Times New Roman" w:cs="Times New Roman"/>
          <w:color w:val="000000"/>
          <w:sz w:val="24"/>
          <w:szCs w:val="24"/>
        </w:rPr>
        <w:t>Дополнительное соглашение</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к соглашению о предоставлении из бюджета городского округа</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г. Бор Нижегородской области субсидии юридическому лицу</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исключением муниципального учреждения), индивидуальному</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предпринимателю, физическому лицу - производителю товаров,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работ, услуг на финансовое обеспечение затрат в связи</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 производством (реализацией) товаров,</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выполнением работ, оказанием услуг</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от "__" __________ 20__ г. N ___ </w:t>
      </w:r>
      <w:hyperlink w:anchor="P1851" w:history="1">
        <w:r w:rsidRPr="001F21F4">
          <w:rPr>
            <w:rFonts w:ascii="Times New Roman" w:hAnsi="Times New Roman" w:cs="Times New Roman"/>
            <w:color w:val="000000"/>
            <w:sz w:val="24"/>
            <w:szCs w:val="24"/>
          </w:rPr>
          <w:t>&lt;1&gt;</w:t>
        </w:r>
      </w:hyperlink>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г. Бор Нижегородской области</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 _____________ 20__ г.                                                        N ______________________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(дата заключения дополнительного соглашения)                                                                  (номер дополнительного соглашения)</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8E3A6C">
      <w:pPr>
        <w:pStyle w:val="ConsPlusNonformat"/>
        <w:ind w:firstLine="709"/>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 именуемое в    дальнейшем    Управление    ЖКХ,   в    лице   начальника   управления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(фамилия, имя, отчество руководителя)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Положения  об управлении жилищно-коммунального хозяйства  и  благоустройства  администрации  городского  округа  город Бор Нижегородской        области,       с        одной        стороны,        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именуемый в дальнейшем "Получатель", в лице 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действующего на основании 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(реквизиты устава юридического лица, свидетельства о государственной регистрации индивидуального предпринимателя, доверенности)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  другой  стороны, далее именуемые "Стороны", в соответствии с пунктом 7.3 Соглашения от "__" _______ N _____ (далее - Соглашение) заключили настоящее Дополнительное соглашение к Соглашению о нижеследующем.</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 Внести в Соглашение следующие изменения </w:t>
      </w:r>
      <w:hyperlink w:anchor="P1852" w:history="1">
        <w:r w:rsidRPr="001F21F4">
          <w:rPr>
            <w:rFonts w:ascii="Times New Roman" w:hAnsi="Times New Roman" w:cs="Times New Roman"/>
            <w:color w:val="000000"/>
            <w:sz w:val="24"/>
            <w:szCs w:val="24"/>
          </w:rPr>
          <w:t>&lt;2&gt;</w:t>
        </w:r>
      </w:hyperlink>
      <w:r w:rsidRPr="001F21F4">
        <w:rPr>
          <w:rFonts w:ascii="Times New Roman" w:hAnsi="Times New Roman" w:cs="Times New Roman"/>
          <w:color w:val="000000"/>
          <w:sz w:val="24"/>
          <w:szCs w:val="24"/>
        </w:rPr>
        <w:t>:</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 в преамбуле:</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1.1.1. 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1.1.2. 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1.2. в разделе I "Предмет Соглашения":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1.2.1. в пункте 1.1.1 слова "_________________________________________"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(производством (реализацией) товаров,</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выполнением работ, оказанием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заменить словами "_______________________________________________________";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(производством (реализацией) товаров, выполнением работ,</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оказанием услуг)</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1.2.2. пункт 1.1.2.1 изложить в следующей редакции: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1.2.3. пункт 1.1.2.2 изложить в следующей редакции: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1.3. в разделе II "Финансовое обеспечение предоставления Субсидии":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1.3.1.  в  абзаце  _________  пункта  2.1  сумму  Субсидии  в 20__ году</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 (________________) рублей по коду БК __________</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(сумма прописью)                     (код БК)</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увеличить/уменьшить на ______ рублей </w:t>
      </w:r>
      <w:hyperlink w:anchor="P1853" w:history="1">
        <w:r w:rsidRPr="001F21F4">
          <w:rPr>
            <w:rFonts w:ascii="Times New Roman" w:hAnsi="Times New Roman" w:cs="Times New Roman"/>
            <w:color w:val="000000"/>
            <w:sz w:val="24"/>
            <w:szCs w:val="24"/>
          </w:rPr>
          <w:t>&lt;3&gt;</w:t>
        </w:r>
      </w:hyperlink>
      <w:r w:rsidRPr="001F21F4">
        <w:rPr>
          <w:rFonts w:ascii="Times New Roman" w:hAnsi="Times New Roman" w:cs="Times New Roman"/>
          <w:color w:val="000000"/>
          <w:sz w:val="24"/>
          <w:szCs w:val="24"/>
        </w:rPr>
        <w:t>;</w:t>
      </w: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 в разделе III "Условия и порядок предоставления Субсидии":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1.4.1. в пункте 3.1.1.1:</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1.4.1.1. слова "в срок до "__" _______ 20__ г." заменить словами "в срок до "__" _________ 20__ 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1.4.1.2. слова "не менее ___ процентов" заменить словами "не менее ___ процентов";</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1.4.2. в пункте 3.1.1.2 слова "в срок до "__" __________ 20__ г." заменить словами "в срок до "__" ________ 20__ 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 в разделе IV "Взаимодействие Сторон":</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 в пункте 4.1.2: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1.5.1.1. слова "пунктах ____" заменить словами "пунктах 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1.5.1.2. слова "в течение ___ рабочих дней" заменить словами "в течение ___ рабочих дней";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1.5.2. в пункте 4.1.3:</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1.5.2.1. слова "на ____ год" заменить словами "на ____ год";</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1.5.2.2. слова "не позднее ___ рабочего дня" заменить словами "не позднее ___ рабочего дня";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1.5.3. в пункте 4.1.5.1.1 слова "приложении N __" заменить словами "приложении N 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1.5.4. в пункте 4.1.7 слова "в течение ___ рабочих дней" заменить словами "в течение ___ рабочих дней";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1.5.5. в пункте 4.1.8 слова "в течение ___ рабочих дней" заменить словами "в течение ___ рабочих дней";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1.5.6. в пункте 4.2.2:</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1.5.6.1. слова "в 20__ году" заменить словами "в 20__ году";</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1.5.6.2. слова "не позднее ___ рабочих дней" заменить словами "не позднее ___ рабочих дней";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1.5.7. в пункте 4.2.3 слова "не позднее ___ рабочего дня" заменить словами "не позднее ___ рабочего дня";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1.5.8. в пункте 4.3.2 слова "в срок до ________" заменить словами "в срок до 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1.5.9. в пункте 4.3.3.1 слова "не позднее ___ рабочего дня" заменить словами "не позднее ___ рабочего дня";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1.5.10. в пункте 4.3.3.2 слова "не позднее ___ рабочих дней" заменить словами "не позднее ___ рабочих дней";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1.5.11. в пункте 4.3.4.1 слова "не позднее ___ рабочего дня" заменить словами "не позднее ___ рабочего дня";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1.5.12. в пункте 4.3.4.2 слова "не позднее ___ рабочих дней" заменить словами "не позднее ___ рабочих дней";</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1.5.13. в пункте 4.3.5:</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1.5.13.1. слова "в срок до ______" заменить словами "в срок до 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1.5.14. в пункте 4.3.9.1:</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1.5.14.1. слова "не позднее ___ рабочего дня" заменить словами "не позднее ___ рабочего дня ";</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1.5.15. в пункте 4.3.12 слова "в срок до "____" ____________ 20___ г." заменить словами "в срок до "____" ____________ 20___ г.";</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1.6. в разделе VII "Заключительные положения":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1.6.1. в пункте 7.3 слова "приложением N __" заменить словами "приложением N 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1.7. иные условия по настоящему Дополнительному соглашению </w:t>
      </w:r>
      <w:hyperlink w:anchor="P1854" w:history="1">
        <w:r w:rsidRPr="001F21F4">
          <w:rPr>
            <w:rFonts w:ascii="Times New Roman" w:hAnsi="Times New Roman" w:cs="Times New Roman"/>
            <w:color w:val="000000"/>
            <w:sz w:val="24"/>
            <w:szCs w:val="24"/>
          </w:rPr>
          <w:t>&lt;4&gt;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1.7.1. ____________________________________________________;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1.7.2. ____________________________________________________;</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1.8. раздел VIII "Платежные реквизиты Сторон" изложить в следующей редакции: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"VIII. Платежные реквизиты Сторон</w:t>
      </w:r>
    </w:p>
    <w:p w:rsidR="00A76BC0" w:rsidRPr="001F21F4" w:rsidRDefault="00A76BC0" w:rsidP="001F21F4">
      <w:pPr>
        <w:pStyle w:val="ConsPlusNormal"/>
        <w:ind w:firstLine="5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23"/>
        <w:gridCol w:w="4309"/>
      </w:tblGrid>
      <w:tr w:rsidR="00A76BC0" w:rsidRPr="00932094">
        <w:tc>
          <w:tcPr>
            <w:tcW w:w="4723"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309"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932094">
        <w:tblPrEx>
          <w:tblBorders>
            <w:insideH w:val="none" w:sz="0" w:space="0" w:color="auto"/>
          </w:tblBorders>
        </w:tblPrEx>
        <w:tc>
          <w:tcPr>
            <w:tcW w:w="4723"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c>
          <w:tcPr>
            <w:tcW w:w="4309"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Получателя</w:t>
            </w:r>
          </w:p>
        </w:tc>
      </w:tr>
      <w:tr w:rsidR="00A76BC0" w:rsidRPr="00932094">
        <w:tblPrEx>
          <w:tblBorders>
            <w:insideH w:val="none" w:sz="0" w:space="0" w:color="auto"/>
          </w:tblBorders>
        </w:tblPrEx>
        <w:tc>
          <w:tcPr>
            <w:tcW w:w="4723" w:type="dxa"/>
            <w:tcBorders>
              <w:top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ОГРН 1105246001860</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ОКТМО 22712000</w:t>
            </w:r>
          </w:p>
        </w:tc>
        <w:tc>
          <w:tcPr>
            <w:tcW w:w="4309" w:type="dxa"/>
            <w:tcBorders>
              <w:top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ОГРН, </w:t>
            </w:r>
            <w:hyperlink r:id="rId16" w:history="1">
              <w:r w:rsidRPr="001F21F4">
                <w:rPr>
                  <w:rFonts w:ascii="Times New Roman" w:hAnsi="Times New Roman" w:cs="Times New Roman"/>
                  <w:color w:val="000000"/>
                  <w:sz w:val="24"/>
                  <w:szCs w:val="24"/>
                </w:rPr>
                <w:t>ОКТМО</w:t>
              </w:r>
            </w:hyperlink>
          </w:p>
        </w:tc>
      </w:tr>
      <w:tr w:rsidR="00A76BC0" w:rsidRPr="00932094">
        <w:tc>
          <w:tcPr>
            <w:tcW w:w="4723"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Юридический адрес: 606440, Нижегородская область, г. Бор, ул. Ленина, д. 97</w:t>
            </w:r>
          </w:p>
        </w:tc>
        <w:tc>
          <w:tcPr>
            <w:tcW w:w="4309"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Место нахождения:</w:t>
            </w:r>
          </w:p>
        </w:tc>
      </w:tr>
      <w:tr w:rsidR="00A76BC0" w:rsidRPr="00932094">
        <w:tc>
          <w:tcPr>
            <w:tcW w:w="4723"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 5246039141</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КПП 524601001</w:t>
            </w:r>
          </w:p>
        </w:tc>
        <w:tc>
          <w:tcPr>
            <w:tcW w:w="4309" w:type="dxa"/>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ИНН/КПП</w:t>
            </w:r>
          </w:p>
        </w:tc>
      </w:tr>
      <w:tr w:rsidR="00A76BC0" w:rsidRPr="00932094">
        <w:tblPrEx>
          <w:tblBorders>
            <w:insideH w:val="none" w:sz="0" w:space="0" w:color="auto"/>
          </w:tblBorders>
        </w:tblPrEx>
        <w:tc>
          <w:tcPr>
            <w:tcW w:w="4723"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tc>
        <w:tc>
          <w:tcPr>
            <w:tcW w:w="4309" w:type="dxa"/>
            <w:tcBorders>
              <w:bottom w:val="nil"/>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Платежные реквизиты:</w:t>
            </w:r>
          </w:p>
        </w:tc>
      </w:tr>
      <w:tr w:rsidR="00A76BC0" w:rsidRPr="00932094">
        <w:tblPrEx>
          <w:tblBorders>
            <w:insideH w:val="none" w:sz="0" w:space="0" w:color="auto"/>
          </w:tblBorders>
        </w:tblPrEx>
        <w:tc>
          <w:tcPr>
            <w:tcW w:w="4723" w:type="dxa"/>
            <w:tcBorders>
              <w:top w:val="nil"/>
              <w:bottom w:val="single" w:sz="4" w:space="0" w:color="auto"/>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Л/с: 023490030040</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Р/с: 40204810500000460048</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в Волго-Вятском ГУ Банка России г. Н.Новгород</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БИК 042202001</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УФК по Нижегородской Области (Департамент финансов администрации городского округа г. Бор, л/с 02323076940)</w:t>
            </w:r>
          </w:p>
        </w:tc>
        <w:tc>
          <w:tcPr>
            <w:tcW w:w="4309" w:type="dxa"/>
            <w:tcBorders>
              <w:top w:val="nil"/>
              <w:bottom w:val="single" w:sz="4" w:space="0" w:color="auto"/>
            </w:tcBorders>
          </w:tcPr>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Наименование учреждения Банка России, БИК</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Расчетный счет</w:t>
            </w:r>
          </w:p>
          <w:p w:rsidR="00A76BC0" w:rsidRPr="001F21F4" w:rsidRDefault="00A76BC0" w:rsidP="00DA7ADC">
            <w:pPr>
              <w:pStyle w:val="ConsPlusNormal"/>
              <w:rPr>
                <w:rFonts w:ascii="Times New Roman" w:hAnsi="Times New Roman" w:cs="Times New Roman"/>
                <w:color w:val="000000"/>
                <w:sz w:val="24"/>
                <w:szCs w:val="24"/>
              </w:rPr>
            </w:pPr>
            <w:r w:rsidRPr="001F21F4">
              <w:rPr>
                <w:rFonts w:ascii="Times New Roman" w:hAnsi="Times New Roman" w:cs="Times New Roman"/>
                <w:color w:val="000000"/>
                <w:sz w:val="24"/>
                <w:szCs w:val="24"/>
              </w:rPr>
              <w:t>Финорган, в котором после заключения соглашения (договора) будет открыт лицевой счет</w:t>
            </w:r>
          </w:p>
        </w:tc>
      </w:tr>
    </w:tbl>
    <w:p w:rsidR="00A76BC0" w:rsidRPr="001F21F4" w:rsidRDefault="00A76BC0" w:rsidP="001F21F4">
      <w:pPr>
        <w:pStyle w:val="ConsPlusNormal"/>
        <w:spacing w:before="220"/>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1.9. приложение N __ к Соглашению изложить в редакции согласно приложению N __ к настоящему Дополнительному соглашению, которое является его неотъемлемой частью.</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2. Настоящее Дополнительное соглашение является неотъемлемой частью Соглашения.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4. Условия Соглашения, не затронутые настоящим Дополнительным соглашением, остаются неизменными.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5. Иные заключительные положения по настоящему Дополнительному Соглашению:</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69" w:name="P1837"/>
      <w:bookmarkEnd w:id="169"/>
      <w:r w:rsidRPr="001F21F4">
        <w:rPr>
          <w:rFonts w:ascii="Times New Roman" w:hAnsi="Times New Roman" w:cs="Times New Roman"/>
          <w:color w:val="000000"/>
          <w:sz w:val="24"/>
          <w:szCs w:val="24"/>
        </w:rPr>
        <w:t xml:space="preserve">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hyperlink w:anchor="P1855" w:history="1">
        <w:r w:rsidRPr="001F21F4">
          <w:rPr>
            <w:rFonts w:ascii="Times New Roman" w:hAnsi="Times New Roman" w:cs="Times New Roman"/>
            <w:color w:val="000000"/>
            <w:sz w:val="24"/>
            <w:szCs w:val="24"/>
          </w:rPr>
          <w:t>&lt;5&gt;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5.2. настоящее Дополнительное соглашение составлено в форме бумажного документа в двух экземплярах, по одному экземпляру для каждой из Сторон </w:t>
      </w:r>
      <w:hyperlink w:anchor="P1856" w:history="1">
        <w:r w:rsidRPr="001F21F4">
          <w:rPr>
            <w:rFonts w:ascii="Times New Roman" w:hAnsi="Times New Roman" w:cs="Times New Roman"/>
            <w:color w:val="000000"/>
            <w:sz w:val="24"/>
            <w:szCs w:val="24"/>
          </w:rPr>
          <w:t>&lt;6&gt;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0" w:name="P1839"/>
      <w:bookmarkEnd w:id="170"/>
      <w:r w:rsidRPr="001F21F4">
        <w:rPr>
          <w:rFonts w:ascii="Times New Roman" w:hAnsi="Times New Roman" w:cs="Times New Roman"/>
          <w:color w:val="000000"/>
          <w:sz w:val="24"/>
          <w:szCs w:val="24"/>
        </w:rPr>
        <w:t xml:space="preserve">5.3. __________________________________________________ </w:t>
      </w:r>
      <w:hyperlink w:anchor="P1857" w:history="1">
        <w:r w:rsidRPr="001F21F4">
          <w:rPr>
            <w:rFonts w:ascii="Times New Roman" w:hAnsi="Times New Roman" w:cs="Times New Roman"/>
            <w:color w:val="000000"/>
            <w:sz w:val="24"/>
            <w:szCs w:val="24"/>
          </w:rPr>
          <w:t>&lt;7&gt;</w:t>
        </w:r>
      </w:hyperlink>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6. Подписи Сторон:</w:t>
      </w:r>
    </w:p>
    <w:p w:rsidR="00A76BC0" w:rsidRDefault="00A76BC0" w:rsidP="001F21F4">
      <w:pPr>
        <w:pStyle w:val="ConsPlusNormal"/>
        <w:ind w:firstLine="540"/>
        <w:jc w:val="both"/>
        <w:rPr>
          <w:rFonts w:ascii="Times New Roman" w:hAnsi="Times New Roman" w:cs="Times New Roman"/>
          <w:color w:val="000000"/>
          <w:sz w:val="24"/>
          <w:szCs w:val="24"/>
        </w:rPr>
      </w:pPr>
    </w:p>
    <w:p w:rsidR="00A76BC0"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23"/>
        <w:gridCol w:w="4309"/>
      </w:tblGrid>
      <w:tr w:rsidR="00A76BC0" w:rsidRPr="00932094">
        <w:tc>
          <w:tcPr>
            <w:tcW w:w="4723"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УПРАВЛЕНИЕ ЖКХ</w:t>
            </w:r>
          </w:p>
        </w:tc>
        <w:tc>
          <w:tcPr>
            <w:tcW w:w="4309"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Сокращенное наименование Получателя</w:t>
            </w:r>
          </w:p>
        </w:tc>
      </w:tr>
      <w:tr w:rsidR="00A76BC0" w:rsidRPr="00932094">
        <w:tc>
          <w:tcPr>
            <w:tcW w:w="4723"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 ________</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c>
          <w:tcPr>
            <w:tcW w:w="4309" w:type="dxa"/>
          </w:tcPr>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 ________</w:t>
            </w:r>
          </w:p>
          <w:p w:rsidR="00A76BC0" w:rsidRPr="001F21F4" w:rsidRDefault="00A76BC0" w:rsidP="00DA7ADC">
            <w:pPr>
              <w:pStyle w:val="ConsPlusNormal"/>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(подпись) (ФИО)</w:t>
            </w:r>
          </w:p>
        </w:tc>
      </w:tr>
    </w:tbl>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1" w:name="P1851"/>
      <w:bookmarkEnd w:id="171"/>
      <w:r w:rsidRPr="001F21F4">
        <w:rPr>
          <w:rFonts w:ascii="Times New Roman" w:hAnsi="Times New Roman" w:cs="Times New Roman"/>
          <w:color w:val="000000"/>
          <w:sz w:val="24"/>
          <w:szCs w:val="24"/>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2" w:name="P1852"/>
      <w:bookmarkEnd w:id="172"/>
      <w:r w:rsidRPr="001F21F4">
        <w:rPr>
          <w:rFonts w:ascii="Times New Roman" w:hAnsi="Times New Roman" w:cs="Times New Roman"/>
          <w:color w:val="000000"/>
          <w:sz w:val="24"/>
          <w:szCs w:val="24"/>
        </w:rPr>
        <w:t>&lt;2&gt; Указываются пункты и (или) разделы соглашения, в которые вносятся изменения.</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3" w:name="P1853"/>
      <w:bookmarkEnd w:id="173"/>
      <w:r w:rsidRPr="001F21F4">
        <w:rPr>
          <w:rFonts w:ascii="Times New Roman" w:hAnsi="Times New Roman" w:cs="Times New Roman"/>
          <w:color w:val="000000"/>
          <w:sz w:val="24"/>
          <w:szCs w:val="24"/>
        </w:rPr>
        <w:t>&lt;3&gt; Указываются изменения сумм, подлежащих перечислению: со знаком "плюс" при их увеличении и со знаком "минус" при их уменьшении.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4" w:name="P1854"/>
      <w:bookmarkEnd w:id="174"/>
      <w:r w:rsidRPr="001F21F4">
        <w:rPr>
          <w:rFonts w:ascii="Times New Roman" w:hAnsi="Times New Roman" w:cs="Times New Roman"/>
          <w:color w:val="000000"/>
          <w:sz w:val="24"/>
          <w:szCs w:val="24"/>
        </w:rPr>
        <w:t>&lt;4&gt; Указываются изменения, вносимые в пункты 3.1.1.2.1, 3.1.1.2.2, 3.1.2.1, 3.1.2.2, 3.2.2.3.1, 3.2.2.3.2, 4.1.5.2.1, 4.1.5.2.2, 4.1.6.2, 4.1.7.1.2.1, 4.1.7.1.2.2, 4.1.12.1, 4.1.12.2, 4.2.2.1, 4.2.2.2, 4.2.5.1, 4.2.5.2, 4.3.10.3.1, 4.3.10.3.2, 4.3.16.1, 4.3.16.2, 4.4.4.1, 4.4.4.2, 5.2.1, 5.2.2, 6.1.1, 6.1.2, 7.4.3, 7.6.3 соглашения, а также иные конкретные положения (при наличии).</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5" w:name="P1855"/>
      <w:bookmarkEnd w:id="175"/>
      <w:r w:rsidRPr="001F21F4">
        <w:rPr>
          <w:rFonts w:ascii="Times New Roman" w:hAnsi="Times New Roman" w:cs="Times New Roman"/>
          <w:color w:val="000000"/>
          <w:sz w:val="24"/>
          <w:szCs w:val="24"/>
        </w:rPr>
        <w:t xml:space="preserve">&lt;5&gt; </w:t>
      </w:r>
      <w:hyperlink w:anchor="P1837" w:history="1">
        <w:r w:rsidRPr="001F21F4">
          <w:rPr>
            <w:rFonts w:ascii="Times New Roman" w:hAnsi="Times New Roman" w:cs="Times New Roman"/>
            <w:color w:val="000000"/>
            <w:sz w:val="24"/>
            <w:szCs w:val="24"/>
          </w:rPr>
          <w:t>Пункт 5.1</w:t>
        </w:r>
      </w:hyperlink>
      <w:r w:rsidRPr="001F21F4">
        <w:rPr>
          <w:rFonts w:ascii="Times New Roman" w:hAnsi="Times New Roman" w:cs="Times New Roman"/>
          <w:color w:val="000000"/>
          <w:sz w:val="24"/>
          <w:szCs w:val="24"/>
        </w:rPr>
        <w:t xml:space="preserve">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6" w:name="P1856"/>
      <w:bookmarkEnd w:id="176"/>
      <w:r w:rsidRPr="001F21F4">
        <w:rPr>
          <w:rFonts w:ascii="Times New Roman" w:hAnsi="Times New Roman" w:cs="Times New Roman"/>
          <w:color w:val="000000"/>
          <w:sz w:val="24"/>
          <w:szCs w:val="24"/>
        </w:rPr>
        <w:t xml:space="preserve">&lt;6&gt; </w:t>
      </w:r>
      <w:hyperlink w:anchor="P1839" w:history="1">
        <w:r w:rsidRPr="001F21F4">
          <w:rPr>
            <w:rFonts w:ascii="Times New Roman" w:hAnsi="Times New Roman" w:cs="Times New Roman"/>
            <w:color w:val="000000"/>
            <w:sz w:val="24"/>
            <w:szCs w:val="24"/>
          </w:rPr>
          <w:t>Пункт 5.3</w:t>
        </w:r>
      </w:hyperlink>
      <w:r w:rsidRPr="001F21F4">
        <w:rPr>
          <w:rFonts w:ascii="Times New Roman" w:hAnsi="Times New Roman" w:cs="Times New Roman"/>
          <w:color w:val="000000"/>
          <w:sz w:val="24"/>
          <w:szCs w:val="24"/>
        </w:rPr>
        <w:t xml:space="preserve"> включается в Дополнительное соглашение к соглашению в случае формирования и подписания соглашения в форме бумажного документа.</w:t>
      </w:r>
    </w:p>
    <w:p w:rsidR="00A76BC0" w:rsidRPr="001F21F4" w:rsidRDefault="00A76BC0" w:rsidP="001F21F4">
      <w:pPr>
        <w:pStyle w:val="ConsPlusNormal"/>
        <w:spacing w:before="220"/>
        <w:ind w:firstLine="540"/>
        <w:jc w:val="both"/>
        <w:rPr>
          <w:rFonts w:ascii="Times New Roman" w:hAnsi="Times New Roman" w:cs="Times New Roman"/>
          <w:color w:val="000000"/>
          <w:sz w:val="24"/>
          <w:szCs w:val="24"/>
        </w:rPr>
      </w:pPr>
      <w:bookmarkStart w:id="177" w:name="P1857"/>
      <w:bookmarkEnd w:id="177"/>
      <w:r w:rsidRPr="001F21F4">
        <w:rPr>
          <w:rFonts w:ascii="Times New Roman" w:hAnsi="Times New Roman" w:cs="Times New Roman"/>
          <w:color w:val="000000"/>
          <w:sz w:val="24"/>
          <w:szCs w:val="24"/>
        </w:rPr>
        <w:t>&lt;7&gt; Указываются иные конкретные условия (при необходимости).</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8E3A6C" w:rsidRDefault="00A76BC0" w:rsidP="001F21F4">
      <w:pPr>
        <w:pStyle w:val="ConsPlusNormal"/>
        <w:jc w:val="right"/>
        <w:outlineLvl w:val="1"/>
        <w:rPr>
          <w:rFonts w:ascii="Times New Roman" w:hAnsi="Times New Roman" w:cs="Times New Roman"/>
          <w:color w:val="000000"/>
          <w:sz w:val="24"/>
          <w:szCs w:val="24"/>
        </w:rPr>
      </w:pPr>
      <w:r w:rsidRPr="008E3A6C">
        <w:rPr>
          <w:rFonts w:ascii="Times New Roman" w:hAnsi="Times New Roman" w:cs="Times New Roman"/>
          <w:color w:val="000000"/>
          <w:sz w:val="24"/>
          <w:szCs w:val="24"/>
        </w:rPr>
        <w:t>Приложение 2</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к Порядку предоставления субсидий на финансовое</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обеспечение затрат из средств бюджета городского округа</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 Бор на реализацию мероприятий муниципальной программы</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"Развитие сферы жилищно-коммунального хозяйства</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городского округа г. Бор"</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Начальнику Управления жилищно-коммунального</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хозяйства и благоустройства</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администрации городского округа г. Бор</w:t>
      </w:r>
    </w:p>
    <w:p w:rsidR="00A76BC0" w:rsidRPr="001F21F4" w:rsidRDefault="00A76BC0" w:rsidP="001F21F4">
      <w:pPr>
        <w:pStyle w:val="ConsPlusNonformat"/>
        <w:jc w:val="right"/>
        <w:rPr>
          <w:rFonts w:ascii="Times New Roman" w:hAnsi="Times New Roman" w:cs="Times New Roman"/>
          <w:color w:val="000000"/>
          <w:sz w:val="24"/>
          <w:szCs w:val="24"/>
        </w:rPr>
      </w:pP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(Ф.И.О. начальника Управления)</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от ___________________________</w:t>
      </w:r>
    </w:p>
    <w:p w:rsidR="00A76BC0" w:rsidRPr="001F21F4" w:rsidRDefault="00A76BC0" w:rsidP="001F21F4">
      <w:pPr>
        <w:pStyle w:val="ConsPlusNonformat"/>
        <w:jc w:val="right"/>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(наименование организации)</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(юридический адрес)</w:t>
      </w:r>
    </w:p>
    <w:p w:rsidR="00A76BC0" w:rsidRPr="001F21F4" w:rsidRDefault="00A76BC0" w:rsidP="001F21F4">
      <w:pPr>
        <w:pStyle w:val="ConsPlusNonformat"/>
        <w:jc w:val="right"/>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(контактный телефон)</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bookmarkStart w:id="178" w:name="P1883"/>
      <w:bookmarkEnd w:id="178"/>
      <w:r w:rsidRPr="001F21F4">
        <w:rPr>
          <w:rFonts w:ascii="Times New Roman" w:hAnsi="Times New Roman" w:cs="Times New Roman"/>
          <w:color w:val="000000"/>
          <w:sz w:val="24"/>
          <w:szCs w:val="24"/>
        </w:rPr>
        <w:t>ЗАЯВЛЕНИЕ</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НА ВЫДЕЛЕНИЕ СУБСИДИИ</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В  соответствии  с п. 1.3 Порядка предоставления субсидий на возмещение недополученных  доходов  и (или) возмещение фактически понесенных затрат из средств   бюджета  городского  округа  г.  Бор  на  реализацию  мероприятий муниципальной  </w:t>
      </w:r>
      <w:hyperlink r:id="rId17" w:history="1">
        <w:r w:rsidRPr="001F21F4">
          <w:rPr>
            <w:rFonts w:ascii="Times New Roman" w:hAnsi="Times New Roman" w:cs="Times New Roman"/>
            <w:color w:val="000000"/>
            <w:sz w:val="24"/>
            <w:szCs w:val="24"/>
          </w:rPr>
          <w:t>программы</w:t>
        </w:r>
      </w:hyperlink>
      <w:r w:rsidRPr="001F21F4">
        <w:rPr>
          <w:rFonts w:ascii="Times New Roman" w:hAnsi="Times New Roman" w:cs="Times New Roman"/>
          <w:color w:val="000000"/>
          <w:sz w:val="24"/>
          <w:szCs w:val="24"/>
        </w:rPr>
        <w:t xml:space="preserve">  "Развитие  сферы  жилищно-коммунального хозяйства городского  округа  г.  Бор",  утвержденного  постановлением  администрации городского округа г. Бор от "___" _________ 20___ г. N ______ 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(наименование юридического лица или индивидуального предпринимателя)</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относится  к  следующей(им)  категории(ям) юридических лиц и индивидуальных предпринимателей    (за   исключением   государственных   и   муниципальных учреждений)  -  производителей  товаров,  работ,  услуг,  имеющих  право на получение субсидии: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 ____________________________________________________________________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rPr>
        <w:t xml:space="preserve">                                           </w:t>
      </w:r>
      <w:r w:rsidRPr="001F21F4">
        <w:rPr>
          <w:rFonts w:ascii="Times New Roman" w:hAnsi="Times New Roman" w:cs="Times New Roman"/>
          <w:color w:val="000000"/>
          <w:sz w:val="24"/>
          <w:szCs w:val="24"/>
          <w:vertAlign w:val="superscript"/>
        </w:rPr>
        <w:t>(наименование категории согласно Порядку)</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2. …</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На основании вышеизложенного прошу выделить субсидию в размере 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(сумма числом)</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____________________________________________________________ на 20___ год в</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(сумма прописью)</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целях:</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 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(согласно п. 1.2, п. 2.15 - 2.20 Порядка)</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в размере 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(сумма прописью)</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2. …</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Приложение:</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1. Копия Устава на ____ листах в 1 экземпляре;</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2.  Копия  свидетельства  о  постановке  на  налоговый учет в налоговом</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органе на ____ листах в 1 экземпляре;</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3. Выписка из ЕГРЮЛ/ЕГРИП на ____ листах в 1 экземпляре;</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4. Расчет потребности в субсидии на ____ листах в 1 экземпляре;</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 xml:space="preserve">    5.  Справка  территориального  органа  Федеральной  налоговой  службы,</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подтверждающая  отсутствие  задолженности  по уплате налогов, сборов и иных</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обязательных  платежей  в  бюджеты  бюджетной системы Российской Федерации,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срок  исполнения  по  которым  наступил  в соответствии с законодательством</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Российской Федерации, на ____ листах в 1 экземпляре.</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________________________     __________________     _______________________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Главный бухгалтер            __________________     _______________________</w:t>
      </w:r>
    </w:p>
    <w:p w:rsidR="00A76BC0" w:rsidRPr="001F21F4" w:rsidRDefault="00A76BC0" w:rsidP="001F21F4">
      <w:pPr>
        <w:pStyle w:val="ConsPlusNonformat"/>
        <w:jc w:val="both"/>
        <w:rPr>
          <w:rFonts w:ascii="Times New Roman" w:hAnsi="Times New Roman" w:cs="Times New Roman"/>
          <w:color w:val="000000"/>
          <w:sz w:val="24"/>
          <w:szCs w:val="24"/>
          <w:vertAlign w:val="superscript"/>
        </w:rPr>
      </w:pPr>
      <w:r w:rsidRPr="001F21F4">
        <w:rPr>
          <w:rFonts w:ascii="Times New Roman" w:hAnsi="Times New Roman" w:cs="Times New Roman"/>
          <w:color w:val="000000"/>
          <w:sz w:val="24"/>
          <w:szCs w:val="24"/>
          <w:vertAlign w:val="superscript"/>
        </w:rPr>
        <w:t xml:space="preserve">                                                                      (подпись)                                (расшифровка подписи)</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М.П.</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"___" ____________ 20___ г.</w:t>
      </w: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sz w:val="24"/>
          <w:szCs w:val="24"/>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8E3A6C" w:rsidRDefault="00A76BC0" w:rsidP="001F21F4">
      <w:pPr>
        <w:pStyle w:val="ConsPlusNormal"/>
        <w:jc w:val="right"/>
        <w:outlineLvl w:val="1"/>
        <w:rPr>
          <w:rFonts w:ascii="Times New Roman" w:hAnsi="Times New Roman" w:cs="Times New Roman"/>
          <w:color w:val="000000"/>
          <w:sz w:val="24"/>
          <w:szCs w:val="24"/>
        </w:rPr>
      </w:pPr>
      <w:r w:rsidRPr="008E3A6C">
        <w:rPr>
          <w:rFonts w:ascii="Times New Roman" w:hAnsi="Times New Roman" w:cs="Times New Roman"/>
          <w:color w:val="000000"/>
          <w:sz w:val="24"/>
          <w:szCs w:val="24"/>
        </w:rPr>
        <w:t>Приложение 3</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к Порядку предоставления субсидий на финансовое</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обеспечение затрат из средств бюджета городского округа</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 Бор на реализацию мероприятий муниципальной программы</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"Развитие сферы жилищно-коммунального хозяйства</w:t>
      </w:r>
    </w:p>
    <w:p w:rsidR="00A76BC0" w:rsidRPr="008E3A6C" w:rsidRDefault="00A76BC0" w:rsidP="001F21F4">
      <w:pPr>
        <w:pStyle w:val="ConsPlusNormal"/>
        <w:jc w:val="right"/>
        <w:rPr>
          <w:rFonts w:ascii="Times New Roman" w:hAnsi="Times New Roman" w:cs="Times New Roman"/>
          <w:color w:val="000000"/>
          <w:sz w:val="24"/>
          <w:szCs w:val="24"/>
        </w:rPr>
      </w:pPr>
      <w:r w:rsidRPr="008E3A6C">
        <w:rPr>
          <w:rFonts w:ascii="Times New Roman" w:hAnsi="Times New Roman" w:cs="Times New Roman"/>
          <w:color w:val="000000"/>
          <w:sz w:val="24"/>
          <w:szCs w:val="24"/>
        </w:rPr>
        <w:t>городского округа г. Бор"</w:t>
      </w:r>
    </w:p>
    <w:p w:rsidR="00A76BC0" w:rsidRPr="001F21F4" w:rsidRDefault="00A76BC0" w:rsidP="001F21F4">
      <w:pPr>
        <w:pStyle w:val="ConsPlusNormal"/>
        <w:ind w:firstLine="540"/>
        <w:jc w:val="right"/>
        <w:rPr>
          <w:rFonts w:ascii="Times New Roman" w:hAnsi="Times New Roman" w:cs="Times New Roman"/>
          <w:color w:val="000000"/>
        </w:rPr>
      </w:pP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Начальнику управления жилищно-коммунального</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хозяйства и благоустройства</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администрации городского округа г. Бор</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(Ф.И.О. начальника Управления)</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от ___________________________</w:t>
      </w:r>
    </w:p>
    <w:p w:rsidR="00A76BC0" w:rsidRPr="001F21F4" w:rsidRDefault="00A76BC0" w:rsidP="001F21F4">
      <w:pPr>
        <w:pStyle w:val="ConsPlusNonformat"/>
        <w:jc w:val="right"/>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(наименование организации)</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(юридический адрес)</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(контактный телефон)</w:t>
      </w:r>
    </w:p>
    <w:p w:rsidR="00A76BC0" w:rsidRPr="001F21F4" w:rsidRDefault="00A76BC0" w:rsidP="001F21F4">
      <w:pPr>
        <w:pStyle w:val="ConsPlusNonformat"/>
        <w:jc w:val="right"/>
        <w:rPr>
          <w:rFonts w:ascii="Times New Roman" w:hAnsi="Times New Roman" w:cs="Times New Roman"/>
          <w:color w:val="000000"/>
        </w:rPr>
      </w:pPr>
      <w:r w:rsidRPr="001F21F4">
        <w:rPr>
          <w:rFonts w:ascii="Times New Roman" w:hAnsi="Times New Roman" w:cs="Times New Roman"/>
          <w:color w:val="000000"/>
        </w:rPr>
        <w:t xml:space="preserve">                                             ______________________________</w:t>
      </w:r>
    </w:p>
    <w:p w:rsidR="00A76BC0" w:rsidRPr="001F21F4" w:rsidRDefault="00A76BC0" w:rsidP="001F21F4">
      <w:pPr>
        <w:pStyle w:val="ConsPlusNonformat"/>
        <w:jc w:val="right"/>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(платежные реквизиты)</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rPr>
      </w:pPr>
      <w:bookmarkStart w:id="179" w:name="P1288"/>
      <w:bookmarkEnd w:id="179"/>
      <w:r w:rsidRPr="001F21F4">
        <w:rPr>
          <w:rFonts w:ascii="Times New Roman" w:hAnsi="Times New Roman" w:cs="Times New Roman"/>
          <w:color w:val="000000"/>
        </w:rPr>
        <w:t>ЗАЯВКА</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О ВЫДЕЛЕНИИ СУБСИДИИ</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Прошу предоставить субсидию в размере 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(сумма числом)</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___________________________________________________________________________________________</w:t>
      </w:r>
    </w:p>
    <w:p w:rsidR="00A76BC0" w:rsidRPr="001F21F4" w:rsidRDefault="00A76BC0" w:rsidP="001F21F4">
      <w:pPr>
        <w:pStyle w:val="ConsPlusNonformat"/>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(сумма прописью)</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Гарантирую  целевое использование средств бюджета городского округа г. Бор, выделенных   в   ______   году   на   реализацию  мероприятий  подпрограммы </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_____________________________________________________________ муниципальной </w:t>
      </w:r>
      <w:hyperlink r:id="rId18" w:history="1">
        <w:r w:rsidRPr="001F21F4">
          <w:rPr>
            <w:rFonts w:ascii="Times New Roman" w:hAnsi="Times New Roman" w:cs="Times New Roman"/>
            <w:color w:val="000000"/>
          </w:rPr>
          <w:t>программы</w:t>
        </w:r>
      </w:hyperlink>
      <w:r w:rsidRPr="001F21F4">
        <w:rPr>
          <w:rFonts w:ascii="Times New Roman" w:hAnsi="Times New Roman" w:cs="Times New Roman"/>
          <w:color w:val="000000"/>
        </w:rPr>
        <w:t xml:space="preserve"> "Развитие сферы жилищно-коммунального хозяйства городского округа г. Бор", утвержденной постановлением администрации городского округа г. Бор от 08.11.2016 N 5214.</w:t>
      </w:r>
    </w:p>
    <w:p w:rsidR="00A76BC0" w:rsidRPr="001F21F4" w:rsidRDefault="00A76BC0" w:rsidP="001F21F4">
      <w:pPr>
        <w:pStyle w:val="ConsPlusNormal"/>
        <w:ind w:firstLine="540"/>
        <w:jc w:val="both"/>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964"/>
        <w:gridCol w:w="1020"/>
        <w:gridCol w:w="1020"/>
        <w:gridCol w:w="794"/>
        <w:gridCol w:w="1134"/>
        <w:gridCol w:w="1247"/>
      </w:tblGrid>
      <w:tr w:rsidR="00A76BC0" w:rsidRPr="00343082">
        <w:tc>
          <w:tcPr>
            <w:tcW w:w="2891" w:type="dxa"/>
            <w:vMerge w:val="restart"/>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Получатель субсидии/наименование мероприятия</w:t>
            </w:r>
          </w:p>
        </w:tc>
        <w:tc>
          <w:tcPr>
            <w:tcW w:w="4932" w:type="dxa"/>
            <w:gridSpan w:val="5"/>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Коды бюджетной классификации</w:t>
            </w:r>
          </w:p>
        </w:tc>
        <w:tc>
          <w:tcPr>
            <w:tcW w:w="1247" w:type="dxa"/>
          </w:tcPr>
          <w:p w:rsidR="00A76BC0" w:rsidRPr="001F21F4" w:rsidRDefault="00A76BC0" w:rsidP="001F21F4">
            <w:pPr>
              <w:pStyle w:val="ConsPlusNormal"/>
              <w:ind w:firstLine="0"/>
              <w:rPr>
                <w:rFonts w:ascii="Times New Roman" w:hAnsi="Times New Roman" w:cs="Times New Roman"/>
                <w:color w:val="000000"/>
              </w:rPr>
            </w:pPr>
            <w:r w:rsidRPr="001F21F4">
              <w:rPr>
                <w:rFonts w:ascii="Times New Roman" w:hAnsi="Times New Roman" w:cs="Times New Roman"/>
                <w:color w:val="000000"/>
              </w:rPr>
              <w:t>За период ____</w:t>
            </w:r>
          </w:p>
        </w:tc>
      </w:tr>
      <w:tr w:rsidR="00A76BC0" w:rsidRPr="00343082">
        <w:tc>
          <w:tcPr>
            <w:tcW w:w="2891" w:type="dxa"/>
            <w:vMerge/>
          </w:tcPr>
          <w:p w:rsidR="00A76BC0" w:rsidRPr="001F21F4" w:rsidRDefault="00A76BC0" w:rsidP="00DA7ADC">
            <w:pPr>
              <w:rPr>
                <w:rFonts w:ascii="Times New Roman" w:hAnsi="Times New Roman" w:cs="Times New Roman"/>
                <w:color w:val="000000"/>
              </w:rPr>
            </w:pPr>
          </w:p>
        </w:tc>
        <w:tc>
          <w:tcPr>
            <w:tcW w:w="964" w:type="dxa"/>
          </w:tcPr>
          <w:p w:rsidR="00A76BC0" w:rsidRPr="001F21F4" w:rsidRDefault="00A76BC0" w:rsidP="001F21F4">
            <w:pPr>
              <w:pStyle w:val="ConsPlusNormal"/>
              <w:ind w:firstLine="0"/>
              <w:rPr>
                <w:rFonts w:ascii="Times New Roman" w:hAnsi="Times New Roman" w:cs="Times New Roman"/>
                <w:color w:val="000000"/>
              </w:rPr>
            </w:pPr>
            <w:r w:rsidRPr="001F21F4">
              <w:rPr>
                <w:rFonts w:ascii="Times New Roman" w:hAnsi="Times New Roman" w:cs="Times New Roman"/>
                <w:color w:val="000000"/>
              </w:rPr>
              <w:t>КВСР</w:t>
            </w:r>
          </w:p>
        </w:tc>
        <w:tc>
          <w:tcPr>
            <w:tcW w:w="1020" w:type="dxa"/>
          </w:tcPr>
          <w:p w:rsidR="00A76BC0" w:rsidRPr="001F21F4" w:rsidRDefault="00A76BC0" w:rsidP="001F21F4">
            <w:pPr>
              <w:pStyle w:val="ConsPlusNormal"/>
              <w:ind w:firstLine="0"/>
              <w:rPr>
                <w:rFonts w:ascii="Times New Roman" w:hAnsi="Times New Roman" w:cs="Times New Roman"/>
                <w:color w:val="000000"/>
              </w:rPr>
            </w:pPr>
            <w:r w:rsidRPr="001F21F4">
              <w:rPr>
                <w:rFonts w:ascii="Times New Roman" w:hAnsi="Times New Roman" w:cs="Times New Roman"/>
                <w:color w:val="000000"/>
              </w:rPr>
              <w:t>КФСР</w:t>
            </w:r>
          </w:p>
        </w:tc>
        <w:tc>
          <w:tcPr>
            <w:tcW w:w="1020" w:type="dxa"/>
          </w:tcPr>
          <w:p w:rsidR="00A76BC0" w:rsidRPr="001F21F4" w:rsidRDefault="00A76BC0" w:rsidP="001F21F4">
            <w:pPr>
              <w:pStyle w:val="ConsPlusNormal"/>
              <w:ind w:firstLine="0"/>
              <w:rPr>
                <w:rFonts w:ascii="Times New Roman" w:hAnsi="Times New Roman" w:cs="Times New Roman"/>
                <w:color w:val="000000"/>
              </w:rPr>
            </w:pPr>
            <w:r w:rsidRPr="001F21F4">
              <w:rPr>
                <w:rFonts w:ascii="Times New Roman" w:hAnsi="Times New Roman" w:cs="Times New Roman"/>
                <w:color w:val="000000"/>
              </w:rPr>
              <w:t>КЦСР</w:t>
            </w:r>
          </w:p>
        </w:tc>
        <w:tc>
          <w:tcPr>
            <w:tcW w:w="794" w:type="dxa"/>
          </w:tcPr>
          <w:p w:rsidR="00A76BC0" w:rsidRPr="001F21F4" w:rsidRDefault="00A76BC0" w:rsidP="001F21F4">
            <w:pPr>
              <w:pStyle w:val="ConsPlusNormal"/>
              <w:ind w:firstLine="0"/>
              <w:rPr>
                <w:rFonts w:ascii="Times New Roman" w:hAnsi="Times New Roman" w:cs="Times New Roman"/>
                <w:color w:val="000000"/>
              </w:rPr>
            </w:pPr>
            <w:r w:rsidRPr="001F21F4">
              <w:rPr>
                <w:rFonts w:ascii="Times New Roman" w:hAnsi="Times New Roman" w:cs="Times New Roman"/>
                <w:color w:val="000000"/>
              </w:rPr>
              <w:t>КВР</w:t>
            </w:r>
          </w:p>
        </w:tc>
        <w:tc>
          <w:tcPr>
            <w:tcW w:w="1134" w:type="dxa"/>
          </w:tcPr>
          <w:p w:rsidR="00A76BC0" w:rsidRPr="001F21F4" w:rsidRDefault="00A76BC0" w:rsidP="001F21F4">
            <w:pPr>
              <w:pStyle w:val="ConsPlusNormal"/>
              <w:ind w:firstLine="0"/>
              <w:rPr>
                <w:rFonts w:ascii="Times New Roman" w:hAnsi="Times New Roman" w:cs="Times New Roman"/>
                <w:color w:val="000000"/>
              </w:rPr>
            </w:pPr>
            <w:hyperlink r:id="rId19" w:history="1">
              <w:r w:rsidRPr="001F21F4">
                <w:rPr>
                  <w:rFonts w:ascii="Times New Roman" w:hAnsi="Times New Roman" w:cs="Times New Roman"/>
                  <w:color w:val="000000"/>
                </w:rPr>
                <w:t>КОСГУ</w:t>
              </w:r>
            </w:hyperlink>
          </w:p>
        </w:tc>
        <w:tc>
          <w:tcPr>
            <w:tcW w:w="1247" w:type="dxa"/>
          </w:tcPr>
          <w:p w:rsidR="00A76BC0" w:rsidRPr="001F21F4" w:rsidRDefault="00A76BC0" w:rsidP="001F21F4">
            <w:pPr>
              <w:pStyle w:val="ConsPlusNormal"/>
              <w:ind w:firstLine="0"/>
              <w:rPr>
                <w:rFonts w:ascii="Times New Roman" w:hAnsi="Times New Roman" w:cs="Times New Roman"/>
                <w:color w:val="000000"/>
              </w:rPr>
            </w:pPr>
            <w:r w:rsidRPr="001F21F4">
              <w:rPr>
                <w:rFonts w:ascii="Times New Roman" w:hAnsi="Times New Roman" w:cs="Times New Roman"/>
                <w:color w:val="000000"/>
              </w:rPr>
              <w:t>Сумма, руб.</w:t>
            </w:r>
          </w:p>
        </w:tc>
      </w:tr>
      <w:tr w:rsidR="00A76BC0" w:rsidRPr="00343082">
        <w:tc>
          <w:tcPr>
            <w:tcW w:w="2891" w:type="dxa"/>
          </w:tcPr>
          <w:p w:rsidR="00A76BC0" w:rsidRPr="001F21F4" w:rsidRDefault="00A76BC0" w:rsidP="00DA7ADC">
            <w:pPr>
              <w:pStyle w:val="ConsPlusNormal"/>
              <w:rPr>
                <w:rFonts w:ascii="Times New Roman" w:hAnsi="Times New Roman" w:cs="Times New Roman"/>
                <w:color w:val="000000"/>
              </w:rPr>
            </w:pPr>
          </w:p>
        </w:tc>
        <w:tc>
          <w:tcPr>
            <w:tcW w:w="964" w:type="dxa"/>
          </w:tcPr>
          <w:p w:rsidR="00A76BC0" w:rsidRPr="001F21F4" w:rsidRDefault="00A76BC0" w:rsidP="00DA7ADC">
            <w:pPr>
              <w:pStyle w:val="ConsPlusNormal"/>
              <w:rPr>
                <w:rFonts w:ascii="Times New Roman" w:hAnsi="Times New Roman" w:cs="Times New Roman"/>
                <w:color w:val="000000"/>
              </w:rPr>
            </w:pPr>
          </w:p>
        </w:tc>
        <w:tc>
          <w:tcPr>
            <w:tcW w:w="1020" w:type="dxa"/>
          </w:tcPr>
          <w:p w:rsidR="00A76BC0" w:rsidRPr="001F21F4" w:rsidRDefault="00A76BC0" w:rsidP="00DA7ADC">
            <w:pPr>
              <w:pStyle w:val="ConsPlusNormal"/>
              <w:rPr>
                <w:rFonts w:ascii="Times New Roman" w:hAnsi="Times New Roman" w:cs="Times New Roman"/>
                <w:color w:val="000000"/>
              </w:rPr>
            </w:pPr>
          </w:p>
        </w:tc>
        <w:tc>
          <w:tcPr>
            <w:tcW w:w="1020" w:type="dxa"/>
          </w:tcPr>
          <w:p w:rsidR="00A76BC0" w:rsidRPr="001F21F4" w:rsidRDefault="00A76BC0" w:rsidP="00DA7ADC">
            <w:pPr>
              <w:pStyle w:val="ConsPlusNormal"/>
              <w:rPr>
                <w:rFonts w:ascii="Times New Roman" w:hAnsi="Times New Roman" w:cs="Times New Roman"/>
                <w:color w:val="000000"/>
              </w:rPr>
            </w:pPr>
          </w:p>
        </w:tc>
        <w:tc>
          <w:tcPr>
            <w:tcW w:w="794" w:type="dxa"/>
          </w:tcPr>
          <w:p w:rsidR="00A76BC0" w:rsidRPr="001F21F4" w:rsidRDefault="00A76BC0" w:rsidP="00DA7ADC">
            <w:pPr>
              <w:pStyle w:val="ConsPlusNormal"/>
              <w:rPr>
                <w:rFonts w:ascii="Times New Roman" w:hAnsi="Times New Roman" w:cs="Times New Roman"/>
                <w:color w:val="000000"/>
              </w:rPr>
            </w:pPr>
          </w:p>
        </w:tc>
        <w:tc>
          <w:tcPr>
            <w:tcW w:w="1134" w:type="dxa"/>
          </w:tcPr>
          <w:p w:rsidR="00A76BC0" w:rsidRPr="001F21F4" w:rsidRDefault="00A76BC0" w:rsidP="00DA7ADC">
            <w:pPr>
              <w:pStyle w:val="ConsPlusNormal"/>
              <w:rPr>
                <w:rFonts w:ascii="Times New Roman" w:hAnsi="Times New Roman" w:cs="Times New Roman"/>
                <w:color w:val="000000"/>
              </w:rPr>
            </w:pPr>
          </w:p>
        </w:tc>
        <w:tc>
          <w:tcPr>
            <w:tcW w:w="1247" w:type="dxa"/>
          </w:tcPr>
          <w:p w:rsidR="00A76BC0" w:rsidRPr="001F21F4" w:rsidRDefault="00A76BC0" w:rsidP="00DA7ADC">
            <w:pPr>
              <w:pStyle w:val="ConsPlusNormal"/>
              <w:rPr>
                <w:rFonts w:ascii="Times New Roman" w:hAnsi="Times New Roman" w:cs="Times New Roman"/>
                <w:color w:val="000000"/>
              </w:rPr>
            </w:pPr>
          </w:p>
        </w:tc>
      </w:tr>
    </w:tbl>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Руководитель      ___________________________         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бухгалтер ___________________________         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М.П.</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 ____________ (дата)</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sectPr w:rsidR="00A76BC0" w:rsidRPr="001F21F4" w:rsidSect="008E3A6C">
          <w:pgSz w:w="11905" w:h="16838"/>
          <w:pgMar w:top="1134" w:right="848" w:bottom="1134" w:left="1701" w:header="0" w:footer="0" w:gutter="0"/>
          <w:cols w:space="720"/>
        </w:sectPr>
      </w:pPr>
    </w:p>
    <w:p w:rsidR="00A76BC0" w:rsidRPr="001F21F4" w:rsidRDefault="00A76BC0" w:rsidP="001F21F4">
      <w:pPr>
        <w:pStyle w:val="ConsPlusNormal"/>
        <w:jc w:val="right"/>
        <w:outlineLvl w:val="1"/>
        <w:rPr>
          <w:rFonts w:ascii="Times New Roman" w:hAnsi="Times New Roman" w:cs="Times New Roman"/>
          <w:color w:val="000000"/>
        </w:rPr>
      </w:pPr>
      <w:r w:rsidRPr="001F21F4">
        <w:rPr>
          <w:rFonts w:ascii="Times New Roman" w:hAnsi="Times New Roman" w:cs="Times New Roman"/>
          <w:color w:val="000000"/>
        </w:rPr>
        <w:t>Приложение 4</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Порядку предоставления субсидий на финансовое</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обеспечение затрат из средств бюджета городского округа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 Бор на реализацию мероприятий муниципальной программы</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городского округа г. Бор"</w:t>
      </w:r>
    </w:p>
    <w:p w:rsidR="00A76BC0" w:rsidRPr="001F21F4" w:rsidRDefault="00A76BC0" w:rsidP="001F21F4">
      <w:pPr>
        <w:spacing w:after="1"/>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rPr>
      </w:pPr>
      <w:bookmarkStart w:id="180" w:name="P1341"/>
      <w:bookmarkEnd w:id="180"/>
      <w:r w:rsidRPr="001F21F4">
        <w:rPr>
          <w:rFonts w:ascii="Times New Roman" w:hAnsi="Times New Roman" w:cs="Times New Roman"/>
          <w:color w:val="000000"/>
        </w:rPr>
        <w:t>ОТЧЕТ</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об использовании субсидии, предоставленной из бюджета городского округа г. Бор на реализацию мероприятия подпрограммы</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_______________________________________ муниципальной программы</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 городского округа г. Бор"</w:t>
      </w:r>
    </w:p>
    <w:p w:rsidR="00A76BC0" w:rsidRPr="001F21F4" w:rsidRDefault="00A76BC0" w:rsidP="001F21F4">
      <w:pPr>
        <w:pStyle w:val="ConsPlusNonformat"/>
        <w:jc w:val="center"/>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за ______________ 20___ года</w:t>
      </w:r>
    </w:p>
    <w:p w:rsidR="00A76BC0" w:rsidRPr="001F21F4" w:rsidRDefault="00A76BC0" w:rsidP="001F21F4">
      <w:pPr>
        <w:pStyle w:val="ConsPlusNonformat"/>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w:t>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r>
      <w:r w:rsidRPr="001F21F4">
        <w:rPr>
          <w:rFonts w:ascii="Times New Roman" w:hAnsi="Times New Roman" w:cs="Times New Roman"/>
          <w:color w:val="000000"/>
          <w:vertAlign w:val="superscript"/>
        </w:rPr>
        <w:tab/>
        <w:t xml:space="preserve">         (месяц)</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распорядитель  -  Управление  жилищно-коммунального  хозяйства  и благоустройства администрации городского округа г. Бор</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Получатель субсидии _______________________________________________________</w:t>
      </w:r>
    </w:p>
    <w:p w:rsidR="00A76BC0" w:rsidRPr="001F21F4" w:rsidRDefault="00A76BC0" w:rsidP="001F21F4">
      <w:pPr>
        <w:pStyle w:val="ConsPlusNonformat"/>
        <w:jc w:val="both"/>
        <w:rPr>
          <w:rFonts w:ascii="Times New Roman" w:hAnsi="Times New Roman" w:cs="Times New Roman"/>
          <w:color w:val="000000"/>
        </w:rPr>
      </w:pPr>
    </w:p>
    <w:tbl>
      <w:tblPr>
        <w:tblpPr w:leftFromText="180" w:rightFromText="180" w:vertAnchor="text" w:horzAnchor="margin" w:tblpX="62"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
        <w:gridCol w:w="834"/>
        <w:gridCol w:w="850"/>
        <w:gridCol w:w="567"/>
        <w:gridCol w:w="851"/>
        <w:gridCol w:w="1434"/>
        <w:gridCol w:w="1259"/>
        <w:gridCol w:w="1276"/>
        <w:gridCol w:w="992"/>
        <w:gridCol w:w="1134"/>
        <w:gridCol w:w="992"/>
        <w:gridCol w:w="709"/>
        <w:gridCol w:w="1276"/>
        <w:gridCol w:w="708"/>
        <w:gridCol w:w="993"/>
      </w:tblGrid>
      <w:tr w:rsidR="00A76BC0" w:rsidRPr="00343082">
        <w:tc>
          <w:tcPr>
            <w:tcW w:w="3890" w:type="dxa"/>
            <w:gridSpan w:val="5"/>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Коды классификации</w:t>
            </w:r>
          </w:p>
        </w:tc>
        <w:tc>
          <w:tcPr>
            <w:tcW w:w="1434"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Наименование услуги или мероприятия программы</w:t>
            </w:r>
          </w:p>
        </w:tc>
        <w:tc>
          <w:tcPr>
            <w:tcW w:w="1259"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Сумма субсидии по подпрограмме</w:t>
            </w:r>
          </w:p>
        </w:tc>
        <w:tc>
          <w:tcPr>
            <w:tcW w:w="1276"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Сумма субсидии, полученная за период реализации подпрограммы</w:t>
            </w:r>
          </w:p>
        </w:tc>
        <w:tc>
          <w:tcPr>
            <w:tcW w:w="3118" w:type="dxa"/>
            <w:gridSpan w:val="3"/>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Сумма субсидии за отчетный период</w:t>
            </w:r>
          </w:p>
        </w:tc>
        <w:tc>
          <w:tcPr>
            <w:tcW w:w="1985" w:type="dxa"/>
            <w:gridSpan w:val="2"/>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Фактические расходы на реализацию мероприятия</w:t>
            </w:r>
          </w:p>
        </w:tc>
        <w:tc>
          <w:tcPr>
            <w:tcW w:w="1701" w:type="dxa"/>
            <w:gridSpan w:val="2"/>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Фактические доходы от реализации мероприятия</w:t>
            </w:r>
          </w:p>
        </w:tc>
      </w:tr>
      <w:tr w:rsidR="00A76BC0" w:rsidRPr="00343082">
        <w:tc>
          <w:tcPr>
            <w:tcW w:w="788"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КВСР</w:t>
            </w:r>
          </w:p>
        </w:tc>
        <w:tc>
          <w:tcPr>
            <w:tcW w:w="834"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КФСР</w:t>
            </w:r>
          </w:p>
        </w:tc>
        <w:tc>
          <w:tcPr>
            <w:tcW w:w="850"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КЦСР</w:t>
            </w:r>
          </w:p>
        </w:tc>
        <w:tc>
          <w:tcPr>
            <w:tcW w:w="567"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КВР</w:t>
            </w:r>
          </w:p>
        </w:tc>
        <w:tc>
          <w:tcPr>
            <w:tcW w:w="851"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hyperlink r:id="rId20" w:history="1">
              <w:r w:rsidRPr="001F21F4">
                <w:rPr>
                  <w:rFonts w:ascii="Times New Roman" w:hAnsi="Times New Roman" w:cs="Times New Roman"/>
                  <w:color w:val="000000"/>
                  <w:sz w:val="18"/>
                  <w:szCs w:val="18"/>
                </w:rPr>
                <w:t>КОСГУ</w:t>
              </w:r>
            </w:hyperlink>
          </w:p>
        </w:tc>
        <w:tc>
          <w:tcPr>
            <w:tcW w:w="1434" w:type="dxa"/>
            <w:vMerge/>
          </w:tcPr>
          <w:p w:rsidR="00A76BC0" w:rsidRPr="001F21F4" w:rsidRDefault="00A76BC0" w:rsidP="001F21F4">
            <w:pPr>
              <w:jc w:val="center"/>
              <w:rPr>
                <w:rFonts w:ascii="Times New Roman" w:hAnsi="Times New Roman" w:cs="Times New Roman"/>
                <w:color w:val="000000"/>
              </w:rPr>
            </w:pPr>
          </w:p>
        </w:tc>
        <w:tc>
          <w:tcPr>
            <w:tcW w:w="1259" w:type="dxa"/>
            <w:vMerge/>
          </w:tcPr>
          <w:p w:rsidR="00A76BC0" w:rsidRPr="001F21F4" w:rsidRDefault="00A76BC0" w:rsidP="001F21F4">
            <w:pPr>
              <w:jc w:val="center"/>
              <w:rPr>
                <w:rFonts w:ascii="Times New Roman" w:hAnsi="Times New Roman" w:cs="Times New Roman"/>
                <w:color w:val="000000"/>
              </w:rPr>
            </w:pPr>
          </w:p>
        </w:tc>
        <w:tc>
          <w:tcPr>
            <w:tcW w:w="1276" w:type="dxa"/>
            <w:vMerge/>
          </w:tcPr>
          <w:p w:rsidR="00A76BC0" w:rsidRPr="001F21F4" w:rsidRDefault="00A76BC0" w:rsidP="001F21F4">
            <w:pPr>
              <w:jc w:val="center"/>
              <w:rPr>
                <w:rFonts w:ascii="Times New Roman" w:hAnsi="Times New Roman" w:cs="Times New Roman"/>
                <w:color w:val="000000"/>
              </w:rPr>
            </w:pPr>
          </w:p>
        </w:tc>
        <w:tc>
          <w:tcPr>
            <w:tcW w:w="992"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по заявке</w:t>
            </w:r>
          </w:p>
        </w:tc>
        <w:tc>
          <w:tcPr>
            <w:tcW w:w="1134"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полученная</w:t>
            </w:r>
          </w:p>
        </w:tc>
        <w:tc>
          <w:tcPr>
            <w:tcW w:w="992"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расчетная</w:t>
            </w:r>
          </w:p>
        </w:tc>
        <w:tc>
          <w:tcPr>
            <w:tcW w:w="709"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с начала года</w:t>
            </w:r>
          </w:p>
        </w:tc>
        <w:tc>
          <w:tcPr>
            <w:tcW w:w="1276"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за отчетный период</w:t>
            </w:r>
          </w:p>
        </w:tc>
        <w:tc>
          <w:tcPr>
            <w:tcW w:w="708"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с начала года</w:t>
            </w:r>
          </w:p>
        </w:tc>
        <w:tc>
          <w:tcPr>
            <w:tcW w:w="993" w:type="dxa"/>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за отчетный период</w:t>
            </w:r>
          </w:p>
        </w:tc>
      </w:tr>
      <w:tr w:rsidR="00A76BC0" w:rsidRPr="00343082">
        <w:tc>
          <w:tcPr>
            <w:tcW w:w="788" w:type="dxa"/>
          </w:tcPr>
          <w:p w:rsidR="00A76BC0" w:rsidRPr="001F21F4" w:rsidRDefault="00A76BC0" w:rsidP="00DA7ADC">
            <w:pPr>
              <w:pStyle w:val="ConsPlusNormal"/>
              <w:rPr>
                <w:rFonts w:ascii="Times New Roman" w:hAnsi="Times New Roman" w:cs="Times New Roman"/>
                <w:color w:val="000000"/>
                <w:sz w:val="18"/>
                <w:szCs w:val="18"/>
              </w:rPr>
            </w:pPr>
          </w:p>
        </w:tc>
        <w:tc>
          <w:tcPr>
            <w:tcW w:w="834" w:type="dxa"/>
          </w:tcPr>
          <w:p w:rsidR="00A76BC0" w:rsidRPr="001F21F4" w:rsidRDefault="00A76BC0" w:rsidP="00DA7ADC">
            <w:pPr>
              <w:pStyle w:val="ConsPlusNormal"/>
              <w:rPr>
                <w:rFonts w:ascii="Times New Roman" w:hAnsi="Times New Roman" w:cs="Times New Roman"/>
                <w:color w:val="000000"/>
                <w:sz w:val="18"/>
                <w:szCs w:val="18"/>
              </w:rPr>
            </w:pPr>
          </w:p>
        </w:tc>
        <w:tc>
          <w:tcPr>
            <w:tcW w:w="850" w:type="dxa"/>
          </w:tcPr>
          <w:p w:rsidR="00A76BC0" w:rsidRPr="001F21F4" w:rsidRDefault="00A76BC0" w:rsidP="00DA7ADC">
            <w:pPr>
              <w:pStyle w:val="ConsPlusNormal"/>
              <w:rPr>
                <w:rFonts w:ascii="Times New Roman" w:hAnsi="Times New Roman" w:cs="Times New Roman"/>
                <w:color w:val="000000"/>
                <w:sz w:val="18"/>
                <w:szCs w:val="18"/>
              </w:rPr>
            </w:pPr>
          </w:p>
        </w:tc>
        <w:tc>
          <w:tcPr>
            <w:tcW w:w="567" w:type="dxa"/>
          </w:tcPr>
          <w:p w:rsidR="00A76BC0" w:rsidRPr="001F21F4" w:rsidRDefault="00A76BC0" w:rsidP="00DA7ADC">
            <w:pPr>
              <w:pStyle w:val="ConsPlusNormal"/>
              <w:rPr>
                <w:rFonts w:ascii="Times New Roman" w:hAnsi="Times New Roman" w:cs="Times New Roman"/>
                <w:color w:val="000000"/>
                <w:sz w:val="18"/>
                <w:szCs w:val="18"/>
              </w:rPr>
            </w:pPr>
          </w:p>
        </w:tc>
        <w:tc>
          <w:tcPr>
            <w:tcW w:w="851" w:type="dxa"/>
          </w:tcPr>
          <w:p w:rsidR="00A76BC0" w:rsidRPr="001F21F4" w:rsidRDefault="00A76BC0" w:rsidP="00DA7ADC">
            <w:pPr>
              <w:pStyle w:val="ConsPlusNormal"/>
              <w:rPr>
                <w:rFonts w:ascii="Times New Roman" w:hAnsi="Times New Roman" w:cs="Times New Roman"/>
                <w:color w:val="000000"/>
                <w:sz w:val="18"/>
                <w:szCs w:val="18"/>
              </w:rPr>
            </w:pPr>
          </w:p>
        </w:tc>
        <w:tc>
          <w:tcPr>
            <w:tcW w:w="1434" w:type="dxa"/>
          </w:tcPr>
          <w:p w:rsidR="00A76BC0" w:rsidRPr="001F21F4" w:rsidRDefault="00A76BC0" w:rsidP="00DA7ADC">
            <w:pPr>
              <w:pStyle w:val="ConsPlusNormal"/>
              <w:rPr>
                <w:rFonts w:ascii="Times New Roman" w:hAnsi="Times New Roman" w:cs="Times New Roman"/>
                <w:color w:val="000000"/>
                <w:sz w:val="18"/>
                <w:szCs w:val="18"/>
              </w:rPr>
            </w:pPr>
          </w:p>
        </w:tc>
        <w:tc>
          <w:tcPr>
            <w:tcW w:w="1259" w:type="dxa"/>
          </w:tcPr>
          <w:p w:rsidR="00A76BC0" w:rsidRPr="001F21F4" w:rsidRDefault="00A76BC0" w:rsidP="00DA7ADC">
            <w:pPr>
              <w:pStyle w:val="ConsPlusNormal"/>
              <w:rPr>
                <w:rFonts w:ascii="Times New Roman" w:hAnsi="Times New Roman" w:cs="Times New Roman"/>
                <w:color w:val="000000"/>
                <w:sz w:val="18"/>
                <w:szCs w:val="18"/>
              </w:rPr>
            </w:pPr>
          </w:p>
        </w:tc>
        <w:tc>
          <w:tcPr>
            <w:tcW w:w="1276" w:type="dxa"/>
          </w:tcPr>
          <w:p w:rsidR="00A76BC0" w:rsidRPr="001F21F4" w:rsidRDefault="00A76BC0" w:rsidP="00DA7ADC">
            <w:pPr>
              <w:pStyle w:val="ConsPlusNormal"/>
              <w:rPr>
                <w:rFonts w:ascii="Times New Roman" w:hAnsi="Times New Roman" w:cs="Times New Roman"/>
                <w:color w:val="000000"/>
                <w:sz w:val="18"/>
                <w:szCs w:val="18"/>
              </w:rPr>
            </w:pPr>
          </w:p>
        </w:tc>
        <w:tc>
          <w:tcPr>
            <w:tcW w:w="992" w:type="dxa"/>
          </w:tcPr>
          <w:p w:rsidR="00A76BC0" w:rsidRPr="001F21F4" w:rsidRDefault="00A76BC0" w:rsidP="00DA7ADC">
            <w:pPr>
              <w:pStyle w:val="ConsPlusNormal"/>
              <w:rPr>
                <w:rFonts w:ascii="Times New Roman" w:hAnsi="Times New Roman" w:cs="Times New Roman"/>
                <w:color w:val="000000"/>
                <w:sz w:val="18"/>
                <w:szCs w:val="18"/>
              </w:rPr>
            </w:pPr>
          </w:p>
        </w:tc>
        <w:tc>
          <w:tcPr>
            <w:tcW w:w="1134" w:type="dxa"/>
          </w:tcPr>
          <w:p w:rsidR="00A76BC0" w:rsidRPr="001F21F4" w:rsidRDefault="00A76BC0" w:rsidP="00DA7ADC">
            <w:pPr>
              <w:pStyle w:val="ConsPlusNormal"/>
              <w:rPr>
                <w:rFonts w:ascii="Times New Roman" w:hAnsi="Times New Roman" w:cs="Times New Roman"/>
                <w:color w:val="000000"/>
                <w:sz w:val="18"/>
                <w:szCs w:val="18"/>
              </w:rPr>
            </w:pPr>
          </w:p>
        </w:tc>
        <w:tc>
          <w:tcPr>
            <w:tcW w:w="992" w:type="dxa"/>
          </w:tcPr>
          <w:p w:rsidR="00A76BC0" w:rsidRPr="001F21F4" w:rsidRDefault="00A76BC0" w:rsidP="00DA7ADC">
            <w:pPr>
              <w:pStyle w:val="ConsPlusNormal"/>
              <w:rPr>
                <w:rFonts w:ascii="Times New Roman" w:hAnsi="Times New Roman" w:cs="Times New Roman"/>
                <w:color w:val="000000"/>
                <w:sz w:val="18"/>
                <w:szCs w:val="18"/>
              </w:rPr>
            </w:pPr>
          </w:p>
        </w:tc>
        <w:tc>
          <w:tcPr>
            <w:tcW w:w="709" w:type="dxa"/>
          </w:tcPr>
          <w:p w:rsidR="00A76BC0" w:rsidRPr="001F21F4" w:rsidRDefault="00A76BC0" w:rsidP="00DA7ADC">
            <w:pPr>
              <w:pStyle w:val="ConsPlusNormal"/>
              <w:rPr>
                <w:rFonts w:ascii="Times New Roman" w:hAnsi="Times New Roman" w:cs="Times New Roman"/>
                <w:color w:val="000000"/>
                <w:sz w:val="18"/>
                <w:szCs w:val="18"/>
              </w:rPr>
            </w:pPr>
          </w:p>
        </w:tc>
        <w:tc>
          <w:tcPr>
            <w:tcW w:w="1276" w:type="dxa"/>
          </w:tcPr>
          <w:p w:rsidR="00A76BC0" w:rsidRPr="001F21F4" w:rsidRDefault="00A76BC0" w:rsidP="00DA7ADC">
            <w:pPr>
              <w:pStyle w:val="ConsPlusNormal"/>
              <w:rPr>
                <w:rFonts w:ascii="Times New Roman" w:hAnsi="Times New Roman" w:cs="Times New Roman"/>
                <w:color w:val="000000"/>
                <w:sz w:val="18"/>
                <w:szCs w:val="18"/>
              </w:rPr>
            </w:pPr>
          </w:p>
        </w:tc>
        <w:tc>
          <w:tcPr>
            <w:tcW w:w="708" w:type="dxa"/>
          </w:tcPr>
          <w:p w:rsidR="00A76BC0" w:rsidRPr="001F21F4" w:rsidRDefault="00A76BC0" w:rsidP="00DA7ADC">
            <w:pPr>
              <w:pStyle w:val="ConsPlusNormal"/>
              <w:rPr>
                <w:rFonts w:ascii="Times New Roman" w:hAnsi="Times New Roman" w:cs="Times New Roman"/>
                <w:color w:val="000000"/>
                <w:sz w:val="18"/>
                <w:szCs w:val="18"/>
              </w:rPr>
            </w:pPr>
          </w:p>
        </w:tc>
        <w:tc>
          <w:tcPr>
            <w:tcW w:w="993" w:type="dxa"/>
          </w:tcPr>
          <w:p w:rsidR="00A76BC0" w:rsidRPr="001F21F4" w:rsidRDefault="00A76BC0" w:rsidP="00DA7ADC">
            <w:pPr>
              <w:pStyle w:val="ConsPlusNormal"/>
              <w:rPr>
                <w:rFonts w:ascii="Times New Roman" w:hAnsi="Times New Roman" w:cs="Times New Roman"/>
                <w:color w:val="000000"/>
                <w:sz w:val="18"/>
                <w:szCs w:val="18"/>
              </w:rPr>
            </w:pPr>
          </w:p>
        </w:tc>
      </w:tr>
    </w:tbl>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Руб.</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Приложение:</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перечень документов, подтверждающих объем выполненных работ и их стоимость.</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________________________     ___________________     ______________________</w:t>
      </w:r>
    </w:p>
    <w:p w:rsidR="00A76BC0" w:rsidRPr="001F21F4" w:rsidRDefault="00A76BC0" w:rsidP="001F21F4">
      <w:pPr>
        <w:pStyle w:val="ConsPlusNonformat"/>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бухгалтер            ___________________     ______________________</w:t>
      </w:r>
    </w:p>
    <w:p w:rsidR="00A76BC0" w:rsidRPr="001F21F4" w:rsidRDefault="00A76BC0" w:rsidP="001F21F4">
      <w:pPr>
        <w:pStyle w:val="ConsPlusNonformat"/>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(подпись)                                         (расшифровка подписи)</w:t>
      </w:r>
    </w:p>
    <w:p w:rsidR="00A76BC0" w:rsidRPr="001F21F4" w:rsidRDefault="00A76BC0" w:rsidP="001F21F4">
      <w:pPr>
        <w:rPr>
          <w:rFonts w:ascii="Times New Roman" w:hAnsi="Times New Roman" w:cs="Times New Roman"/>
          <w:color w:val="000000"/>
        </w:rPr>
        <w:sectPr w:rsidR="00A76BC0" w:rsidRPr="001F21F4" w:rsidSect="009C49B8">
          <w:pgSz w:w="16838" w:h="11905" w:orient="landscape"/>
          <w:pgMar w:top="1701" w:right="1134" w:bottom="851" w:left="1134" w:header="0" w:footer="0" w:gutter="0"/>
          <w:cols w:space="720"/>
        </w:sectPr>
      </w:pPr>
    </w:p>
    <w:p w:rsidR="00A76BC0" w:rsidRPr="001F21F4" w:rsidRDefault="00A76BC0" w:rsidP="001F21F4">
      <w:pPr>
        <w:pStyle w:val="ConsPlusNormal"/>
        <w:jc w:val="right"/>
        <w:outlineLvl w:val="1"/>
        <w:rPr>
          <w:rFonts w:ascii="Times New Roman" w:hAnsi="Times New Roman" w:cs="Times New Roman"/>
          <w:color w:val="000000"/>
        </w:rPr>
      </w:pPr>
      <w:r w:rsidRPr="001F21F4">
        <w:rPr>
          <w:rFonts w:ascii="Times New Roman" w:hAnsi="Times New Roman" w:cs="Times New Roman"/>
          <w:color w:val="000000"/>
        </w:rPr>
        <w:t>Приложение 5</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Порядку предоставления субсидий на финансовое</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обеспечение затрат из средств бюджета городского округа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 Бор на реализацию мероприятий муниципальной программы</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городского округа г. Бор"</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rPr>
      </w:pPr>
      <w:bookmarkStart w:id="181" w:name="P1953"/>
      <w:bookmarkEnd w:id="181"/>
      <w:r w:rsidRPr="001F21F4">
        <w:rPr>
          <w:rFonts w:ascii="Times New Roman" w:hAnsi="Times New Roman" w:cs="Times New Roman"/>
          <w:color w:val="000000"/>
        </w:rPr>
        <w:t>ОТЧЕТ</w:t>
      </w:r>
    </w:p>
    <w:p w:rsidR="00A76BC0" w:rsidRPr="001F21F4" w:rsidRDefault="00A76BC0" w:rsidP="001F21F4">
      <w:pPr>
        <w:pStyle w:val="ConsPlusNonformat"/>
        <w:jc w:val="center"/>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об использовании субсидии, предоставленной из бюджета городского округа г. Бор на реализацию мероприятия подпрограммы</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____________________________________________ муниципальной программы</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 городского округа г. Бор"</w:t>
      </w:r>
    </w:p>
    <w:p w:rsidR="00A76BC0" w:rsidRPr="001F21F4" w:rsidRDefault="00A76BC0" w:rsidP="001F21F4">
      <w:pPr>
        <w:pStyle w:val="ConsPlusNonformat"/>
        <w:jc w:val="center"/>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за ______________ 20___ года</w:t>
      </w:r>
    </w:p>
    <w:p w:rsidR="00A76BC0" w:rsidRPr="001F21F4" w:rsidRDefault="00A76BC0" w:rsidP="001F21F4">
      <w:pPr>
        <w:pStyle w:val="ConsPlusNonformat"/>
        <w:jc w:val="center"/>
        <w:rPr>
          <w:rFonts w:ascii="Times New Roman" w:hAnsi="Times New Roman" w:cs="Times New Roman"/>
          <w:color w:val="000000"/>
        </w:rPr>
      </w:pPr>
      <w:r w:rsidRPr="001F21F4">
        <w:rPr>
          <w:rFonts w:ascii="Times New Roman" w:hAnsi="Times New Roman" w:cs="Times New Roman"/>
          <w:color w:val="000000"/>
        </w:rPr>
        <w:t>(месяц)</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распорядитель  -  Управление  жилищно-коммунального  хозяйства  и благоустройства администрации городского округа г. Бор</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Получатель субсидии _______________________________________________________</w:t>
      </w:r>
    </w:p>
    <w:p w:rsidR="00A76BC0" w:rsidRPr="001F21F4" w:rsidRDefault="00A76BC0" w:rsidP="001F21F4">
      <w:pPr>
        <w:pStyle w:val="ConsPlusNonformat"/>
        <w:jc w:val="both"/>
        <w:rPr>
          <w:rFonts w:ascii="Times New Roman" w:hAnsi="Times New Roman" w:cs="Times New Roman"/>
          <w:color w:val="000000"/>
        </w:rPr>
      </w:pPr>
    </w:p>
    <w:tbl>
      <w:tblPr>
        <w:tblpPr w:leftFromText="180" w:rightFromText="180" w:vertAnchor="text" w:horzAnchor="margin" w:tblpY="267"/>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851"/>
        <w:gridCol w:w="708"/>
        <w:gridCol w:w="709"/>
        <w:gridCol w:w="992"/>
        <w:gridCol w:w="2897"/>
        <w:gridCol w:w="1701"/>
        <w:gridCol w:w="1843"/>
        <w:gridCol w:w="2268"/>
        <w:gridCol w:w="1985"/>
      </w:tblGrid>
      <w:tr w:rsidR="00A76BC0" w:rsidRPr="00343082">
        <w:tc>
          <w:tcPr>
            <w:tcW w:w="3969" w:type="dxa"/>
            <w:gridSpan w:val="5"/>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Коды классификации</w:t>
            </w:r>
          </w:p>
        </w:tc>
        <w:tc>
          <w:tcPr>
            <w:tcW w:w="2897" w:type="dxa"/>
            <w:vMerge w:val="restart"/>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Наименование мероприятия выполненных работ</w:t>
            </w:r>
          </w:p>
        </w:tc>
        <w:tc>
          <w:tcPr>
            <w:tcW w:w="1701" w:type="dxa"/>
            <w:vMerge w:val="restart"/>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субсидии по подпрограмме</w:t>
            </w:r>
          </w:p>
        </w:tc>
        <w:tc>
          <w:tcPr>
            <w:tcW w:w="1843" w:type="dxa"/>
            <w:vMerge w:val="restart"/>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полученной субсидии</w:t>
            </w:r>
          </w:p>
        </w:tc>
        <w:tc>
          <w:tcPr>
            <w:tcW w:w="2268" w:type="dxa"/>
            <w:vMerge w:val="restart"/>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фактически использованной субсидии</w:t>
            </w:r>
          </w:p>
        </w:tc>
        <w:tc>
          <w:tcPr>
            <w:tcW w:w="1985" w:type="dxa"/>
            <w:vMerge w:val="restart"/>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Сумма неиспользованного остатка субсидии</w:t>
            </w:r>
          </w:p>
        </w:tc>
      </w:tr>
      <w:tr w:rsidR="00A76BC0" w:rsidRPr="00343082">
        <w:tc>
          <w:tcPr>
            <w:tcW w:w="709" w:type="dxa"/>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КВСР</w:t>
            </w:r>
          </w:p>
        </w:tc>
        <w:tc>
          <w:tcPr>
            <w:tcW w:w="851" w:type="dxa"/>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КФСР</w:t>
            </w:r>
          </w:p>
        </w:tc>
        <w:tc>
          <w:tcPr>
            <w:tcW w:w="708" w:type="dxa"/>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КЦСР</w:t>
            </w:r>
          </w:p>
        </w:tc>
        <w:tc>
          <w:tcPr>
            <w:tcW w:w="709" w:type="dxa"/>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КВР</w:t>
            </w:r>
          </w:p>
        </w:tc>
        <w:tc>
          <w:tcPr>
            <w:tcW w:w="992" w:type="dxa"/>
          </w:tcPr>
          <w:p w:rsidR="00A76BC0" w:rsidRPr="001F21F4" w:rsidRDefault="00A76BC0" w:rsidP="001F21F4">
            <w:pPr>
              <w:pStyle w:val="ConsPlusNormal"/>
              <w:ind w:firstLine="0"/>
              <w:jc w:val="center"/>
              <w:rPr>
                <w:rFonts w:ascii="Times New Roman" w:hAnsi="Times New Roman" w:cs="Times New Roman"/>
                <w:color w:val="000000"/>
              </w:rPr>
            </w:pPr>
            <w:r w:rsidRPr="001F21F4">
              <w:rPr>
                <w:rFonts w:ascii="Times New Roman" w:hAnsi="Times New Roman" w:cs="Times New Roman"/>
                <w:color w:val="000000"/>
              </w:rPr>
              <w:t>КОСГУ</w:t>
            </w:r>
          </w:p>
        </w:tc>
        <w:tc>
          <w:tcPr>
            <w:tcW w:w="2897" w:type="dxa"/>
            <w:vMerge/>
          </w:tcPr>
          <w:p w:rsidR="00A76BC0" w:rsidRPr="001F21F4" w:rsidRDefault="00A76BC0" w:rsidP="00DA7ADC">
            <w:pPr>
              <w:rPr>
                <w:rFonts w:ascii="Times New Roman" w:hAnsi="Times New Roman" w:cs="Times New Roman"/>
                <w:color w:val="000000"/>
              </w:rPr>
            </w:pPr>
          </w:p>
        </w:tc>
        <w:tc>
          <w:tcPr>
            <w:tcW w:w="1701" w:type="dxa"/>
            <w:vMerge/>
          </w:tcPr>
          <w:p w:rsidR="00A76BC0" w:rsidRPr="001F21F4" w:rsidRDefault="00A76BC0" w:rsidP="00DA7ADC">
            <w:pPr>
              <w:rPr>
                <w:rFonts w:ascii="Times New Roman" w:hAnsi="Times New Roman" w:cs="Times New Roman"/>
                <w:color w:val="000000"/>
              </w:rPr>
            </w:pPr>
          </w:p>
        </w:tc>
        <w:tc>
          <w:tcPr>
            <w:tcW w:w="1843" w:type="dxa"/>
            <w:vMerge/>
          </w:tcPr>
          <w:p w:rsidR="00A76BC0" w:rsidRPr="001F21F4" w:rsidRDefault="00A76BC0" w:rsidP="00DA7ADC">
            <w:pPr>
              <w:rPr>
                <w:rFonts w:ascii="Times New Roman" w:hAnsi="Times New Roman" w:cs="Times New Roman"/>
                <w:color w:val="000000"/>
              </w:rPr>
            </w:pPr>
          </w:p>
        </w:tc>
        <w:tc>
          <w:tcPr>
            <w:tcW w:w="2268" w:type="dxa"/>
            <w:vMerge/>
          </w:tcPr>
          <w:p w:rsidR="00A76BC0" w:rsidRPr="001F21F4" w:rsidRDefault="00A76BC0" w:rsidP="00DA7ADC">
            <w:pPr>
              <w:rPr>
                <w:rFonts w:ascii="Times New Roman" w:hAnsi="Times New Roman" w:cs="Times New Roman"/>
                <w:color w:val="000000"/>
              </w:rPr>
            </w:pPr>
          </w:p>
        </w:tc>
        <w:tc>
          <w:tcPr>
            <w:tcW w:w="1985" w:type="dxa"/>
            <w:vMerge/>
          </w:tcPr>
          <w:p w:rsidR="00A76BC0" w:rsidRPr="001F21F4" w:rsidRDefault="00A76BC0" w:rsidP="00DA7ADC">
            <w:pPr>
              <w:rPr>
                <w:rFonts w:ascii="Times New Roman" w:hAnsi="Times New Roman" w:cs="Times New Roman"/>
                <w:color w:val="000000"/>
              </w:rPr>
            </w:pPr>
          </w:p>
        </w:tc>
      </w:tr>
      <w:tr w:rsidR="00A76BC0" w:rsidRPr="00343082">
        <w:tc>
          <w:tcPr>
            <w:tcW w:w="709" w:type="dxa"/>
          </w:tcPr>
          <w:p w:rsidR="00A76BC0" w:rsidRPr="001F21F4" w:rsidRDefault="00A76BC0" w:rsidP="00DA7ADC">
            <w:pPr>
              <w:pStyle w:val="ConsPlusNormal"/>
              <w:rPr>
                <w:rFonts w:ascii="Times New Roman" w:hAnsi="Times New Roman" w:cs="Times New Roman"/>
                <w:color w:val="000000"/>
              </w:rPr>
            </w:pPr>
          </w:p>
        </w:tc>
        <w:tc>
          <w:tcPr>
            <w:tcW w:w="851" w:type="dxa"/>
          </w:tcPr>
          <w:p w:rsidR="00A76BC0" w:rsidRPr="001F21F4" w:rsidRDefault="00A76BC0" w:rsidP="00DA7ADC">
            <w:pPr>
              <w:pStyle w:val="ConsPlusNormal"/>
              <w:rPr>
                <w:rFonts w:ascii="Times New Roman" w:hAnsi="Times New Roman" w:cs="Times New Roman"/>
                <w:color w:val="000000"/>
              </w:rPr>
            </w:pPr>
          </w:p>
        </w:tc>
        <w:tc>
          <w:tcPr>
            <w:tcW w:w="708" w:type="dxa"/>
          </w:tcPr>
          <w:p w:rsidR="00A76BC0" w:rsidRPr="001F21F4" w:rsidRDefault="00A76BC0" w:rsidP="00DA7ADC">
            <w:pPr>
              <w:pStyle w:val="ConsPlusNormal"/>
              <w:rPr>
                <w:rFonts w:ascii="Times New Roman" w:hAnsi="Times New Roman" w:cs="Times New Roman"/>
                <w:color w:val="000000"/>
              </w:rPr>
            </w:pPr>
          </w:p>
        </w:tc>
        <w:tc>
          <w:tcPr>
            <w:tcW w:w="709" w:type="dxa"/>
          </w:tcPr>
          <w:p w:rsidR="00A76BC0" w:rsidRPr="001F21F4" w:rsidRDefault="00A76BC0" w:rsidP="00DA7ADC">
            <w:pPr>
              <w:pStyle w:val="ConsPlusNormal"/>
              <w:rPr>
                <w:rFonts w:ascii="Times New Roman" w:hAnsi="Times New Roman" w:cs="Times New Roman"/>
                <w:color w:val="000000"/>
              </w:rPr>
            </w:pPr>
          </w:p>
        </w:tc>
        <w:tc>
          <w:tcPr>
            <w:tcW w:w="992" w:type="dxa"/>
          </w:tcPr>
          <w:p w:rsidR="00A76BC0" w:rsidRPr="001F21F4" w:rsidRDefault="00A76BC0" w:rsidP="00DA7ADC">
            <w:pPr>
              <w:pStyle w:val="ConsPlusNormal"/>
              <w:rPr>
                <w:rFonts w:ascii="Times New Roman" w:hAnsi="Times New Roman" w:cs="Times New Roman"/>
                <w:color w:val="000000"/>
              </w:rPr>
            </w:pPr>
          </w:p>
        </w:tc>
        <w:tc>
          <w:tcPr>
            <w:tcW w:w="2897" w:type="dxa"/>
          </w:tcPr>
          <w:p w:rsidR="00A76BC0" w:rsidRPr="001F21F4" w:rsidRDefault="00A76BC0" w:rsidP="00DA7ADC">
            <w:pPr>
              <w:pStyle w:val="ConsPlusNormal"/>
              <w:rPr>
                <w:rFonts w:ascii="Times New Roman" w:hAnsi="Times New Roman" w:cs="Times New Roman"/>
                <w:color w:val="000000"/>
              </w:rPr>
            </w:pPr>
          </w:p>
        </w:tc>
        <w:tc>
          <w:tcPr>
            <w:tcW w:w="1701" w:type="dxa"/>
          </w:tcPr>
          <w:p w:rsidR="00A76BC0" w:rsidRPr="001F21F4" w:rsidRDefault="00A76BC0" w:rsidP="00DA7ADC">
            <w:pPr>
              <w:pStyle w:val="ConsPlusNormal"/>
              <w:rPr>
                <w:rFonts w:ascii="Times New Roman" w:hAnsi="Times New Roman" w:cs="Times New Roman"/>
                <w:color w:val="000000"/>
              </w:rPr>
            </w:pPr>
          </w:p>
        </w:tc>
        <w:tc>
          <w:tcPr>
            <w:tcW w:w="1843" w:type="dxa"/>
          </w:tcPr>
          <w:p w:rsidR="00A76BC0" w:rsidRPr="001F21F4" w:rsidRDefault="00A76BC0" w:rsidP="00DA7ADC">
            <w:pPr>
              <w:pStyle w:val="ConsPlusNormal"/>
              <w:rPr>
                <w:rFonts w:ascii="Times New Roman" w:hAnsi="Times New Roman" w:cs="Times New Roman"/>
                <w:color w:val="000000"/>
              </w:rPr>
            </w:pPr>
          </w:p>
        </w:tc>
        <w:tc>
          <w:tcPr>
            <w:tcW w:w="2268" w:type="dxa"/>
          </w:tcPr>
          <w:p w:rsidR="00A76BC0" w:rsidRPr="001F21F4" w:rsidRDefault="00A76BC0" w:rsidP="00DA7ADC">
            <w:pPr>
              <w:pStyle w:val="ConsPlusNormal"/>
              <w:rPr>
                <w:rFonts w:ascii="Times New Roman" w:hAnsi="Times New Roman" w:cs="Times New Roman"/>
                <w:color w:val="000000"/>
              </w:rPr>
            </w:pPr>
          </w:p>
        </w:tc>
        <w:tc>
          <w:tcPr>
            <w:tcW w:w="1985" w:type="dxa"/>
          </w:tcPr>
          <w:p w:rsidR="00A76BC0" w:rsidRPr="001F21F4" w:rsidRDefault="00A76BC0" w:rsidP="00DA7ADC">
            <w:pPr>
              <w:pStyle w:val="ConsPlusNormal"/>
              <w:rPr>
                <w:rFonts w:ascii="Times New Roman" w:hAnsi="Times New Roman" w:cs="Times New Roman"/>
                <w:color w:val="000000"/>
              </w:rPr>
            </w:pPr>
          </w:p>
        </w:tc>
      </w:tr>
      <w:tr w:rsidR="00A76BC0" w:rsidRPr="00343082">
        <w:tblPrEx>
          <w:tblBorders>
            <w:left w:val="none" w:sz="0" w:space="0" w:color="auto"/>
          </w:tblBorders>
        </w:tblPrEx>
        <w:tc>
          <w:tcPr>
            <w:tcW w:w="709" w:type="dxa"/>
            <w:tcBorders>
              <w:left w:val="nil"/>
              <w:bottom w:val="nil"/>
              <w:right w:val="nil"/>
            </w:tcBorders>
          </w:tcPr>
          <w:p w:rsidR="00A76BC0" w:rsidRPr="001F21F4" w:rsidRDefault="00A76BC0" w:rsidP="00DA7ADC">
            <w:pPr>
              <w:pStyle w:val="ConsPlusNormal"/>
              <w:rPr>
                <w:rFonts w:ascii="Times New Roman" w:hAnsi="Times New Roman" w:cs="Times New Roman"/>
                <w:color w:val="000000"/>
              </w:rPr>
            </w:pPr>
          </w:p>
        </w:tc>
        <w:tc>
          <w:tcPr>
            <w:tcW w:w="851" w:type="dxa"/>
            <w:tcBorders>
              <w:left w:val="nil"/>
              <w:bottom w:val="nil"/>
              <w:right w:val="nil"/>
            </w:tcBorders>
          </w:tcPr>
          <w:p w:rsidR="00A76BC0" w:rsidRPr="001F21F4" w:rsidRDefault="00A76BC0" w:rsidP="00DA7ADC">
            <w:pPr>
              <w:pStyle w:val="ConsPlusNormal"/>
              <w:rPr>
                <w:rFonts w:ascii="Times New Roman" w:hAnsi="Times New Roman" w:cs="Times New Roman"/>
                <w:color w:val="000000"/>
              </w:rPr>
            </w:pPr>
          </w:p>
        </w:tc>
        <w:tc>
          <w:tcPr>
            <w:tcW w:w="708" w:type="dxa"/>
            <w:tcBorders>
              <w:left w:val="nil"/>
              <w:bottom w:val="nil"/>
              <w:right w:val="nil"/>
            </w:tcBorders>
          </w:tcPr>
          <w:p w:rsidR="00A76BC0" w:rsidRPr="001F21F4" w:rsidRDefault="00A76BC0" w:rsidP="00DA7ADC">
            <w:pPr>
              <w:pStyle w:val="ConsPlusNormal"/>
              <w:rPr>
                <w:rFonts w:ascii="Times New Roman" w:hAnsi="Times New Roman" w:cs="Times New Roman"/>
                <w:color w:val="000000"/>
              </w:rPr>
            </w:pPr>
          </w:p>
        </w:tc>
        <w:tc>
          <w:tcPr>
            <w:tcW w:w="709" w:type="dxa"/>
            <w:tcBorders>
              <w:left w:val="nil"/>
              <w:bottom w:val="nil"/>
              <w:right w:val="nil"/>
            </w:tcBorders>
          </w:tcPr>
          <w:p w:rsidR="00A76BC0" w:rsidRPr="001F21F4" w:rsidRDefault="00A76BC0" w:rsidP="00DA7ADC">
            <w:pPr>
              <w:pStyle w:val="ConsPlusNormal"/>
              <w:rPr>
                <w:rFonts w:ascii="Times New Roman" w:hAnsi="Times New Roman" w:cs="Times New Roman"/>
                <w:color w:val="000000"/>
              </w:rPr>
            </w:pPr>
          </w:p>
        </w:tc>
        <w:tc>
          <w:tcPr>
            <w:tcW w:w="992" w:type="dxa"/>
            <w:tcBorders>
              <w:left w:val="nil"/>
              <w:bottom w:val="nil"/>
            </w:tcBorders>
          </w:tcPr>
          <w:p w:rsidR="00A76BC0" w:rsidRPr="001F21F4" w:rsidRDefault="00A76BC0" w:rsidP="00DA7ADC">
            <w:pPr>
              <w:pStyle w:val="ConsPlusNormal"/>
              <w:rPr>
                <w:rFonts w:ascii="Times New Roman" w:hAnsi="Times New Roman" w:cs="Times New Roman"/>
                <w:color w:val="000000"/>
              </w:rPr>
            </w:pPr>
          </w:p>
        </w:tc>
        <w:tc>
          <w:tcPr>
            <w:tcW w:w="2897" w:type="dxa"/>
          </w:tcPr>
          <w:p w:rsidR="00A76BC0" w:rsidRPr="001F21F4" w:rsidRDefault="00A76BC0" w:rsidP="00DA7ADC">
            <w:pPr>
              <w:pStyle w:val="ConsPlusNormal"/>
              <w:jc w:val="center"/>
              <w:rPr>
                <w:rFonts w:ascii="Times New Roman" w:hAnsi="Times New Roman" w:cs="Times New Roman"/>
                <w:color w:val="000000"/>
              </w:rPr>
            </w:pPr>
            <w:r w:rsidRPr="001F21F4">
              <w:rPr>
                <w:rFonts w:ascii="Times New Roman" w:hAnsi="Times New Roman" w:cs="Times New Roman"/>
                <w:color w:val="000000"/>
              </w:rPr>
              <w:t>ИТОГО:</w:t>
            </w:r>
          </w:p>
        </w:tc>
        <w:tc>
          <w:tcPr>
            <w:tcW w:w="1701" w:type="dxa"/>
          </w:tcPr>
          <w:p w:rsidR="00A76BC0" w:rsidRPr="001F21F4" w:rsidRDefault="00A76BC0" w:rsidP="00DA7ADC">
            <w:pPr>
              <w:pStyle w:val="ConsPlusNormal"/>
              <w:rPr>
                <w:rFonts w:ascii="Times New Roman" w:hAnsi="Times New Roman" w:cs="Times New Roman"/>
                <w:color w:val="000000"/>
              </w:rPr>
            </w:pPr>
          </w:p>
        </w:tc>
        <w:tc>
          <w:tcPr>
            <w:tcW w:w="1843" w:type="dxa"/>
          </w:tcPr>
          <w:p w:rsidR="00A76BC0" w:rsidRPr="001F21F4" w:rsidRDefault="00A76BC0" w:rsidP="00DA7ADC">
            <w:pPr>
              <w:pStyle w:val="ConsPlusNormal"/>
              <w:rPr>
                <w:rFonts w:ascii="Times New Roman" w:hAnsi="Times New Roman" w:cs="Times New Roman"/>
                <w:color w:val="000000"/>
              </w:rPr>
            </w:pPr>
          </w:p>
        </w:tc>
        <w:tc>
          <w:tcPr>
            <w:tcW w:w="2268" w:type="dxa"/>
          </w:tcPr>
          <w:p w:rsidR="00A76BC0" w:rsidRPr="001F21F4" w:rsidRDefault="00A76BC0" w:rsidP="00DA7ADC">
            <w:pPr>
              <w:pStyle w:val="ConsPlusNormal"/>
              <w:rPr>
                <w:rFonts w:ascii="Times New Roman" w:hAnsi="Times New Roman" w:cs="Times New Roman"/>
                <w:color w:val="000000"/>
              </w:rPr>
            </w:pPr>
          </w:p>
        </w:tc>
        <w:tc>
          <w:tcPr>
            <w:tcW w:w="1985" w:type="dxa"/>
          </w:tcPr>
          <w:p w:rsidR="00A76BC0" w:rsidRPr="001F21F4" w:rsidRDefault="00A76BC0" w:rsidP="00DA7ADC">
            <w:pPr>
              <w:pStyle w:val="ConsPlusNormal"/>
              <w:rPr>
                <w:rFonts w:ascii="Times New Roman" w:hAnsi="Times New Roman" w:cs="Times New Roman"/>
                <w:color w:val="000000"/>
              </w:rPr>
            </w:pPr>
          </w:p>
        </w:tc>
      </w:tr>
    </w:tbl>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Руб.</w:t>
      </w:r>
    </w:p>
    <w:p w:rsidR="00A76BC0" w:rsidRPr="001F21F4" w:rsidRDefault="00A76BC0" w:rsidP="001F21F4">
      <w:pPr>
        <w:tabs>
          <w:tab w:val="left" w:pos="1072"/>
        </w:tabs>
        <w:rPr>
          <w:rFonts w:ascii="Times New Roman" w:hAnsi="Times New Roman" w:cs="Times New Roman"/>
          <w:color w:val="000000"/>
        </w:rPr>
      </w:pPr>
      <w:r w:rsidRPr="001F21F4">
        <w:rPr>
          <w:rFonts w:ascii="Times New Roman" w:hAnsi="Times New Roman" w:cs="Times New Roman"/>
          <w:color w:val="000000"/>
        </w:rPr>
        <w:t>Приложение:</w:t>
      </w:r>
    </w:p>
    <w:p w:rsidR="00A76BC0" w:rsidRPr="001F21F4" w:rsidRDefault="00A76BC0" w:rsidP="001F21F4">
      <w:pPr>
        <w:tabs>
          <w:tab w:val="left" w:pos="1072"/>
        </w:tabs>
        <w:rPr>
          <w:rFonts w:ascii="Times New Roman" w:hAnsi="Times New Roman" w:cs="Times New Roman"/>
          <w:color w:val="000000"/>
        </w:rPr>
      </w:pPr>
      <w:r w:rsidRPr="001F21F4">
        <w:rPr>
          <w:rFonts w:ascii="Times New Roman" w:hAnsi="Times New Roman" w:cs="Times New Roman"/>
          <w:color w:val="000000"/>
        </w:rPr>
        <w:t>перечень документов, подтверждающих объем выполненных работ и их стоимость</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________________________ ___________________ _______________________________________</w:t>
      </w:r>
    </w:p>
    <w:p w:rsidR="00A76BC0" w:rsidRPr="001F21F4" w:rsidRDefault="00A76BC0" w:rsidP="001F21F4">
      <w:pPr>
        <w:pStyle w:val="ConsPlusNonformat"/>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Главный бухгалтер        ___________________ _______________________________________</w:t>
      </w:r>
    </w:p>
    <w:p w:rsidR="00A76BC0" w:rsidRPr="001F21F4" w:rsidRDefault="00A76BC0" w:rsidP="001F21F4">
      <w:pPr>
        <w:pStyle w:val="ConsPlusNonformat"/>
        <w:jc w:val="both"/>
        <w:rPr>
          <w:rFonts w:ascii="Times New Roman" w:hAnsi="Times New Roman" w:cs="Times New Roman"/>
          <w:color w:val="000000"/>
          <w:vertAlign w:val="superscript"/>
        </w:rPr>
      </w:pPr>
      <w:r w:rsidRPr="001F21F4">
        <w:rPr>
          <w:rFonts w:ascii="Times New Roman" w:hAnsi="Times New Roman" w:cs="Times New Roman"/>
          <w:color w:val="000000"/>
          <w:vertAlign w:val="superscript"/>
        </w:rPr>
        <w:t xml:space="preserve">                                                                                   (подпись)                                                             (расшифровка подписи)</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Default="00A76BC0" w:rsidP="001F21F4">
      <w:pPr>
        <w:pStyle w:val="ConsPlusNormal"/>
        <w:jc w:val="right"/>
        <w:outlineLvl w:val="1"/>
        <w:rPr>
          <w:rFonts w:ascii="Times New Roman" w:hAnsi="Times New Roman" w:cs="Times New Roman"/>
          <w:color w:val="000000"/>
        </w:rPr>
      </w:pPr>
    </w:p>
    <w:p w:rsidR="00A76BC0" w:rsidRPr="001F21F4" w:rsidRDefault="00A76BC0" w:rsidP="001F21F4">
      <w:pPr>
        <w:pStyle w:val="ConsPlusNormal"/>
        <w:jc w:val="right"/>
        <w:outlineLvl w:val="1"/>
        <w:rPr>
          <w:rFonts w:ascii="Times New Roman" w:hAnsi="Times New Roman" w:cs="Times New Roman"/>
          <w:color w:val="000000"/>
        </w:rPr>
      </w:pPr>
      <w:r w:rsidRPr="001F21F4">
        <w:rPr>
          <w:rFonts w:ascii="Times New Roman" w:hAnsi="Times New Roman" w:cs="Times New Roman"/>
          <w:color w:val="000000"/>
        </w:rPr>
        <w:t>Приложение 6</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к Порядку предоставления субсидий на финансовое</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обеспечение затрат из средств бюджета городского округа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 Бор на реализацию мероприятий муниципальной программы</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"Развитие сферы жилищно-коммунального хозяйства</w:t>
      </w:r>
    </w:p>
    <w:p w:rsidR="00A76BC0" w:rsidRPr="001F21F4" w:rsidRDefault="00A76BC0" w:rsidP="001F21F4">
      <w:pPr>
        <w:pStyle w:val="ConsPlusNormal"/>
        <w:jc w:val="right"/>
        <w:rPr>
          <w:rFonts w:ascii="Times New Roman" w:hAnsi="Times New Roman" w:cs="Times New Roman"/>
          <w:color w:val="000000"/>
        </w:rPr>
      </w:pPr>
      <w:r w:rsidRPr="001F21F4">
        <w:rPr>
          <w:rFonts w:ascii="Times New Roman" w:hAnsi="Times New Roman" w:cs="Times New Roman"/>
          <w:color w:val="000000"/>
        </w:rPr>
        <w:t>городского округа г. Бор"</w:t>
      </w: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ОТЧЕТ</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о результатах получения субсидии</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по подпрограмме ___________________________________________________________________________</w:t>
      </w: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муниципальной программы "Развитие сферы жилищно-коммунального хозяйства городского округа г. Бор"</w:t>
      </w:r>
    </w:p>
    <w:p w:rsidR="00A76BC0" w:rsidRPr="001F21F4" w:rsidRDefault="00A76BC0" w:rsidP="001F21F4">
      <w:pPr>
        <w:pStyle w:val="ConsPlusNonformat"/>
        <w:jc w:val="center"/>
        <w:rPr>
          <w:rFonts w:ascii="Times New Roman" w:hAnsi="Times New Roman" w:cs="Times New Roman"/>
          <w:color w:val="000000"/>
          <w:sz w:val="24"/>
          <w:szCs w:val="24"/>
        </w:rPr>
      </w:pPr>
    </w:p>
    <w:p w:rsidR="00A76BC0" w:rsidRPr="001F21F4" w:rsidRDefault="00A76BC0" w:rsidP="001F21F4">
      <w:pPr>
        <w:pStyle w:val="ConsPlusNonformat"/>
        <w:jc w:val="center"/>
        <w:rPr>
          <w:rFonts w:ascii="Times New Roman" w:hAnsi="Times New Roman" w:cs="Times New Roman"/>
          <w:color w:val="000000"/>
          <w:sz w:val="24"/>
          <w:szCs w:val="24"/>
        </w:rPr>
      </w:pPr>
      <w:r w:rsidRPr="001F21F4">
        <w:rPr>
          <w:rFonts w:ascii="Times New Roman" w:hAnsi="Times New Roman" w:cs="Times New Roman"/>
          <w:color w:val="000000"/>
          <w:sz w:val="24"/>
          <w:szCs w:val="24"/>
        </w:rPr>
        <w:t>за 20____ год</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Главный   распорядитель  -  Управление  жилищно-коммунального  хозяйства  и благоустройства администрации городского округа г.Бор</w:t>
      </w:r>
    </w:p>
    <w:p w:rsidR="00A76BC0" w:rsidRPr="001F21F4" w:rsidRDefault="00A76BC0" w:rsidP="001F21F4">
      <w:pPr>
        <w:pStyle w:val="ConsPlusNonformat"/>
        <w:jc w:val="both"/>
        <w:rPr>
          <w:rFonts w:ascii="Times New Roman" w:hAnsi="Times New Roman" w:cs="Times New Roman"/>
          <w:color w:val="000000"/>
          <w:sz w:val="24"/>
          <w:szCs w:val="24"/>
        </w:rPr>
      </w:pPr>
      <w:r w:rsidRPr="001F21F4">
        <w:rPr>
          <w:rFonts w:ascii="Times New Roman" w:hAnsi="Times New Roman" w:cs="Times New Roman"/>
          <w:color w:val="000000"/>
          <w:sz w:val="24"/>
          <w:szCs w:val="24"/>
        </w:rPr>
        <w:t>Получатель субсидии _______________________________________________________</w:t>
      </w:r>
    </w:p>
    <w:p w:rsidR="00A76BC0" w:rsidRPr="001F21F4" w:rsidRDefault="00A76BC0" w:rsidP="001F21F4">
      <w:pPr>
        <w:pStyle w:val="ConsPlusNonformat"/>
        <w:jc w:val="both"/>
        <w:rPr>
          <w:rFonts w:ascii="Times New Roman" w:hAnsi="Times New Roman" w:cs="Times New Roman"/>
          <w:color w:val="000000"/>
          <w:sz w:val="24"/>
          <w:szCs w:val="24"/>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3402"/>
        <w:gridCol w:w="1843"/>
        <w:gridCol w:w="1559"/>
        <w:gridCol w:w="2410"/>
        <w:gridCol w:w="1985"/>
      </w:tblGrid>
      <w:tr w:rsidR="00A76BC0" w:rsidRPr="00EE30FE">
        <w:trPr>
          <w:trHeight w:val="230"/>
        </w:trPr>
        <w:tc>
          <w:tcPr>
            <w:tcW w:w="3464"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Наименование субсидии</w:t>
            </w:r>
          </w:p>
        </w:tc>
        <w:tc>
          <w:tcPr>
            <w:tcW w:w="3402"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Наименование непосредственного результата</w:t>
            </w:r>
          </w:p>
        </w:tc>
        <w:tc>
          <w:tcPr>
            <w:tcW w:w="1843"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Показатель непосредственного результата</w:t>
            </w:r>
          </w:p>
        </w:tc>
        <w:tc>
          <w:tcPr>
            <w:tcW w:w="1559"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Фактический показатель результата получения субсидии</w:t>
            </w:r>
          </w:p>
        </w:tc>
        <w:tc>
          <w:tcPr>
            <w:tcW w:w="2410"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Отклонение фактического результата получения субсидии от показателя непосредственного результата</w:t>
            </w:r>
          </w:p>
        </w:tc>
        <w:tc>
          <w:tcPr>
            <w:tcW w:w="1985" w:type="dxa"/>
            <w:vMerge w:val="restart"/>
          </w:tcPr>
          <w:p w:rsidR="00A76BC0" w:rsidRPr="001F21F4" w:rsidRDefault="00A76BC0" w:rsidP="001F21F4">
            <w:pPr>
              <w:pStyle w:val="ConsPlusNormal"/>
              <w:ind w:firstLine="0"/>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Примечание:</w:t>
            </w:r>
          </w:p>
          <w:p w:rsidR="00A76BC0" w:rsidRPr="001F21F4" w:rsidRDefault="00A76BC0" w:rsidP="001F21F4">
            <w:pPr>
              <w:pStyle w:val="ConsPlusNormal"/>
              <w:jc w:val="center"/>
              <w:rPr>
                <w:rFonts w:ascii="Times New Roman" w:hAnsi="Times New Roman" w:cs="Times New Roman"/>
                <w:color w:val="000000"/>
                <w:sz w:val="18"/>
                <w:szCs w:val="18"/>
              </w:rPr>
            </w:pPr>
            <w:r w:rsidRPr="001F21F4">
              <w:rPr>
                <w:rFonts w:ascii="Times New Roman" w:hAnsi="Times New Roman" w:cs="Times New Roman"/>
                <w:color w:val="000000"/>
                <w:sz w:val="18"/>
                <w:szCs w:val="18"/>
              </w:rPr>
              <w:t>(заполняется в случае, если графа «Отклонение» ≠0)</w:t>
            </w:r>
          </w:p>
        </w:tc>
      </w:tr>
      <w:tr w:rsidR="00A76BC0" w:rsidRPr="00EE30FE">
        <w:trPr>
          <w:trHeight w:val="464"/>
        </w:trPr>
        <w:tc>
          <w:tcPr>
            <w:tcW w:w="3464" w:type="dxa"/>
            <w:vMerge/>
          </w:tcPr>
          <w:p w:rsidR="00A76BC0" w:rsidRPr="001F21F4" w:rsidRDefault="00A76BC0" w:rsidP="00DA7ADC">
            <w:pPr>
              <w:rPr>
                <w:rFonts w:ascii="Times New Roman" w:hAnsi="Times New Roman" w:cs="Times New Roman"/>
                <w:color w:val="000000"/>
                <w:sz w:val="20"/>
                <w:szCs w:val="20"/>
              </w:rPr>
            </w:pPr>
          </w:p>
        </w:tc>
        <w:tc>
          <w:tcPr>
            <w:tcW w:w="3402" w:type="dxa"/>
            <w:vMerge/>
          </w:tcPr>
          <w:p w:rsidR="00A76BC0" w:rsidRPr="001F21F4" w:rsidRDefault="00A76BC0" w:rsidP="00DA7ADC">
            <w:pPr>
              <w:rPr>
                <w:rFonts w:ascii="Times New Roman" w:hAnsi="Times New Roman" w:cs="Times New Roman"/>
                <w:color w:val="000000"/>
                <w:sz w:val="20"/>
                <w:szCs w:val="20"/>
              </w:rPr>
            </w:pPr>
          </w:p>
        </w:tc>
        <w:tc>
          <w:tcPr>
            <w:tcW w:w="1843" w:type="dxa"/>
            <w:vMerge/>
          </w:tcPr>
          <w:p w:rsidR="00A76BC0" w:rsidRPr="001F21F4" w:rsidRDefault="00A76BC0" w:rsidP="00DA7ADC">
            <w:pPr>
              <w:rPr>
                <w:rFonts w:ascii="Times New Roman" w:hAnsi="Times New Roman" w:cs="Times New Roman"/>
                <w:color w:val="000000"/>
                <w:sz w:val="20"/>
                <w:szCs w:val="20"/>
              </w:rPr>
            </w:pPr>
          </w:p>
        </w:tc>
        <w:tc>
          <w:tcPr>
            <w:tcW w:w="1559" w:type="dxa"/>
            <w:vMerge/>
          </w:tcPr>
          <w:p w:rsidR="00A76BC0" w:rsidRPr="001F21F4" w:rsidRDefault="00A76BC0" w:rsidP="00DA7ADC">
            <w:pPr>
              <w:pStyle w:val="ConsPlusNormal"/>
              <w:jc w:val="center"/>
              <w:rPr>
                <w:rFonts w:ascii="Times New Roman" w:hAnsi="Times New Roman" w:cs="Times New Roman"/>
                <w:color w:val="000000"/>
              </w:rPr>
            </w:pPr>
          </w:p>
        </w:tc>
        <w:tc>
          <w:tcPr>
            <w:tcW w:w="2410" w:type="dxa"/>
            <w:vMerge/>
          </w:tcPr>
          <w:p w:rsidR="00A76BC0" w:rsidRPr="001F21F4" w:rsidRDefault="00A76BC0" w:rsidP="00DA7ADC">
            <w:pPr>
              <w:pStyle w:val="ConsPlusNormal"/>
              <w:jc w:val="center"/>
              <w:rPr>
                <w:rFonts w:ascii="Times New Roman" w:hAnsi="Times New Roman" w:cs="Times New Roman"/>
                <w:color w:val="000000"/>
              </w:rPr>
            </w:pPr>
          </w:p>
        </w:tc>
        <w:tc>
          <w:tcPr>
            <w:tcW w:w="1985" w:type="dxa"/>
            <w:vMerge/>
          </w:tcPr>
          <w:p w:rsidR="00A76BC0" w:rsidRPr="001F21F4" w:rsidRDefault="00A76BC0" w:rsidP="00DA7ADC">
            <w:pPr>
              <w:pStyle w:val="ConsPlusNormal"/>
              <w:jc w:val="center"/>
              <w:rPr>
                <w:rFonts w:ascii="Times New Roman" w:hAnsi="Times New Roman" w:cs="Times New Roman"/>
                <w:color w:val="000000"/>
              </w:rPr>
            </w:pPr>
          </w:p>
        </w:tc>
      </w:tr>
      <w:tr w:rsidR="00A76BC0" w:rsidRPr="00EE30FE">
        <w:tc>
          <w:tcPr>
            <w:tcW w:w="3464" w:type="dxa"/>
          </w:tcPr>
          <w:p w:rsidR="00A76BC0" w:rsidRPr="001F21F4" w:rsidRDefault="00A76BC0" w:rsidP="00DA7ADC">
            <w:pPr>
              <w:pStyle w:val="ConsPlusNormal"/>
              <w:rPr>
                <w:rFonts w:ascii="Times New Roman" w:hAnsi="Times New Roman" w:cs="Times New Roman"/>
                <w:color w:val="000000"/>
              </w:rPr>
            </w:pPr>
          </w:p>
        </w:tc>
        <w:tc>
          <w:tcPr>
            <w:tcW w:w="3402" w:type="dxa"/>
          </w:tcPr>
          <w:p w:rsidR="00A76BC0" w:rsidRPr="001F21F4" w:rsidRDefault="00A76BC0" w:rsidP="00DA7ADC">
            <w:pPr>
              <w:pStyle w:val="ConsPlusNormal"/>
              <w:rPr>
                <w:rFonts w:ascii="Times New Roman" w:hAnsi="Times New Roman" w:cs="Times New Roman"/>
                <w:color w:val="000000"/>
              </w:rPr>
            </w:pPr>
          </w:p>
        </w:tc>
        <w:tc>
          <w:tcPr>
            <w:tcW w:w="1843" w:type="dxa"/>
          </w:tcPr>
          <w:p w:rsidR="00A76BC0" w:rsidRPr="001F21F4" w:rsidRDefault="00A76BC0" w:rsidP="00DA7ADC">
            <w:pPr>
              <w:pStyle w:val="ConsPlusNormal"/>
              <w:rPr>
                <w:rFonts w:ascii="Times New Roman" w:hAnsi="Times New Roman" w:cs="Times New Roman"/>
                <w:color w:val="000000"/>
              </w:rPr>
            </w:pPr>
          </w:p>
        </w:tc>
        <w:tc>
          <w:tcPr>
            <w:tcW w:w="1559" w:type="dxa"/>
          </w:tcPr>
          <w:p w:rsidR="00A76BC0" w:rsidRPr="001F21F4" w:rsidRDefault="00A76BC0" w:rsidP="00DA7ADC">
            <w:pPr>
              <w:pStyle w:val="ConsPlusNormal"/>
              <w:rPr>
                <w:rFonts w:ascii="Times New Roman" w:hAnsi="Times New Roman" w:cs="Times New Roman"/>
                <w:color w:val="000000"/>
              </w:rPr>
            </w:pPr>
          </w:p>
        </w:tc>
        <w:tc>
          <w:tcPr>
            <w:tcW w:w="2410" w:type="dxa"/>
          </w:tcPr>
          <w:p w:rsidR="00A76BC0" w:rsidRPr="001F21F4" w:rsidRDefault="00A76BC0" w:rsidP="00DA7ADC">
            <w:pPr>
              <w:pStyle w:val="ConsPlusNormal"/>
              <w:rPr>
                <w:rFonts w:ascii="Times New Roman" w:hAnsi="Times New Roman" w:cs="Times New Roman"/>
                <w:color w:val="000000"/>
              </w:rPr>
            </w:pPr>
          </w:p>
        </w:tc>
        <w:tc>
          <w:tcPr>
            <w:tcW w:w="1985" w:type="dxa"/>
          </w:tcPr>
          <w:p w:rsidR="00A76BC0" w:rsidRPr="001F21F4" w:rsidRDefault="00A76BC0" w:rsidP="00DA7ADC">
            <w:pPr>
              <w:pStyle w:val="ConsPlusNormal"/>
              <w:rPr>
                <w:rFonts w:ascii="Times New Roman" w:hAnsi="Times New Roman" w:cs="Times New Roman"/>
                <w:color w:val="000000"/>
              </w:rPr>
            </w:pPr>
          </w:p>
        </w:tc>
      </w:tr>
    </w:tbl>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________________________      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(должность руководителя)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Исполнитель: _____________________    __________________     _______________________</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(должность )                          (подпись)                    (расшифровка подписи)</w:t>
      </w:r>
    </w:p>
    <w:p w:rsidR="00A76BC0" w:rsidRPr="001F21F4" w:rsidRDefault="00A76BC0" w:rsidP="001F21F4">
      <w:pPr>
        <w:pStyle w:val="ConsPlusNonformat"/>
        <w:jc w:val="both"/>
        <w:rPr>
          <w:rFonts w:ascii="Times New Roman" w:hAnsi="Times New Roman" w:cs="Times New Roman"/>
          <w:color w:val="000000"/>
        </w:rPr>
      </w:pPr>
      <w:r w:rsidRPr="001F21F4">
        <w:rPr>
          <w:rFonts w:ascii="Times New Roman" w:hAnsi="Times New Roman" w:cs="Times New Roman"/>
          <w:color w:val="000000"/>
        </w:rPr>
        <w:t xml:space="preserve">                </w:t>
      </w:r>
    </w:p>
    <w:p w:rsidR="00A76BC0" w:rsidRPr="001F21F4" w:rsidRDefault="00A76BC0" w:rsidP="001F21F4">
      <w:pPr>
        <w:pStyle w:val="ConsPlusNonformat"/>
        <w:jc w:val="both"/>
        <w:rPr>
          <w:rFonts w:ascii="Times New Roman" w:hAnsi="Times New Roman" w:cs="Times New Roman"/>
          <w:color w:val="000000"/>
        </w:rPr>
      </w:pPr>
    </w:p>
    <w:p w:rsidR="00A76BC0" w:rsidRPr="001F21F4" w:rsidRDefault="00A76BC0" w:rsidP="001F21F4">
      <w:pPr>
        <w:pStyle w:val="ConsPlusNormal"/>
        <w:ind w:firstLine="540"/>
        <w:jc w:val="both"/>
        <w:rPr>
          <w:rFonts w:ascii="Times New Roman" w:hAnsi="Times New Roman" w:cs="Times New Roman"/>
          <w:color w:val="000000"/>
        </w:rPr>
      </w:pPr>
    </w:p>
    <w:p w:rsidR="00A76BC0" w:rsidRPr="001F21F4" w:rsidRDefault="00A76BC0" w:rsidP="001F21F4">
      <w:pPr>
        <w:pStyle w:val="ConsPlusNormal"/>
        <w:pBdr>
          <w:top w:val="single" w:sz="6" w:space="0" w:color="auto"/>
        </w:pBdr>
        <w:spacing w:before="100" w:after="100"/>
        <w:jc w:val="both"/>
        <w:rPr>
          <w:rFonts w:ascii="Times New Roman" w:hAnsi="Times New Roman" w:cs="Times New Roman"/>
          <w:color w:val="000000"/>
          <w:sz w:val="2"/>
          <w:szCs w:val="2"/>
        </w:rPr>
      </w:pPr>
    </w:p>
    <w:p w:rsidR="00A76BC0" w:rsidRPr="001F21F4" w:rsidRDefault="00A76BC0" w:rsidP="001F21F4">
      <w:pPr>
        <w:rPr>
          <w:rFonts w:ascii="Times New Roman" w:hAnsi="Times New Roman" w:cs="Times New Roman"/>
          <w:color w:val="000000"/>
        </w:rPr>
      </w:pPr>
    </w:p>
    <w:p w:rsidR="00A76BC0" w:rsidRDefault="00A76BC0" w:rsidP="007C49E7">
      <w:pPr>
        <w:rPr>
          <w:rFonts w:ascii="Times New Roman" w:hAnsi="Times New Roman" w:cs="Times New Roman"/>
          <w:sz w:val="22"/>
          <w:szCs w:val="22"/>
        </w:rPr>
      </w:pPr>
    </w:p>
    <w:sectPr w:rsidR="00A76BC0" w:rsidSect="001F21F4">
      <w:pgSz w:w="15840" w:h="12240" w:orient="landscape"/>
      <w:pgMar w:top="1701" w:right="397" w:bottom="851" w:left="851"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008E"/>
    <w:multiLevelType w:val="multilevel"/>
    <w:tmpl w:val="80D013D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825"/>
        </w:tabs>
        <w:ind w:left="825" w:hanging="55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1">
    <w:nsid w:val="4A0850CF"/>
    <w:multiLevelType w:val="hybridMultilevel"/>
    <w:tmpl w:val="40824584"/>
    <w:lvl w:ilvl="0" w:tplc="80D638B8">
      <w:start w:val="1"/>
      <w:numFmt w:val="decimal"/>
      <w:lvlText w:val="%1."/>
      <w:lvlJc w:val="left"/>
      <w:pPr>
        <w:tabs>
          <w:tab w:val="num" w:pos="1515"/>
        </w:tabs>
        <w:ind w:left="1515" w:hanging="975"/>
      </w:pPr>
      <w:rPr>
        <w:rFonts w:ascii="Times New Roman" w:hAnsi="Times New Roman" w:cs="Times New Roman"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78B5081D"/>
    <w:multiLevelType w:val="multilevel"/>
    <w:tmpl w:val="F48A0C8A"/>
    <w:lvl w:ilvl="0">
      <w:start w:val="1"/>
      <w:numFmt w:val="decimal"/>
      <w:lvlText w:val="%1."/>
      <w:lvlJc w:val="left"/>
      <w:pPr>
        <w:ind w:left="1785" w:hanging="1065"/>
      </w:pPr>
      <w:rPr>
        <w:rFonts w:hint="default"/>
      </w:rPr>
    </w:lvl>
    <w:lvl w:ilvl="1">
      <w:start w:val="1"/>
      <w:numFmt w:val="decimal"/>
      <w:isLgl/>
      <w:lvlText w:val="%1.%2."/>
      <w:lvlJc w:val="left"/>
      <w:pPr>
        <w:ind w:left="2505" w:hanging="7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1080"/>
      </w:pPr>
      <w:rPr>
        <w:rFonts w:hint="default"/>
      </w:rPr>
    </w:lvl>
    <w:lvl w:ilvl="4">
      <w:start w:val="1"/>
      <w:numFmt w:val="decimal"/>
      <w:isLgl/>
      <w:lvlText w:val="%1.%2.%3.%4.%5."/>
      <w:lvlJc w:val="left"/>
      <w:pPr>
        <w:ind w:left="6060" w:hanging="1080"/>
      </w:pPr>
      <w:rPr>
        <w:rFonts w:hint="default"/>
      </w:rPr>
    </w:lvl>
    <w:lvl w:ilvl="5">
      <w:start w:val="1"/>
      <w:numFmt w:val="decimal"/>
      <w:isLgl/>
      <w:lvlText w:val="%1.%2.%3.%4.%5.%6."/>
      <w:lvlJc w:val="left"/>
      <w:pPr>
        <w:ind w:left="7485" w:hanging="1440"/>
      </w:pPr>
      <w:rPr>
        <w:rFonts w:hint="default"/>
      </w:rPr>
    </w:lvl>
    <w:lvl w:ilvl="6">
      <w:start w:val="1"/>
      <w:numFmt w:val="decimal"/>
      <w:isLgl/>
      <w:lvlText w:val="%1.%2.%3.%4.%5.%6.%7."/>
      <w:lvlJc w:val="left"/>
      <w:pPr>
        <w:ind w:left="8910" w:hanging="1800"/>
      </w:pPr>
      <w:rPr>
        <w:rFonts w:hint="default"/>
      </w:rPr>
    </w:lvl>
    <w:lvl w:ilvl="7">
      <w:start w:val="1"/>
      <w:numFmt w:val="decimal"/>
      <w:isLgl/>
      <w:lvlText w:val="%1.%2.%3.%4.%5.%6.%7.%8."/>
      <w:lvlJc w:val="left"/>
      <w:pPr>
        <w:ind w:left="9975" w:hanging="1800"/>
      </w:pPr>
      <w:rPr>
        <w:rFonts w:hint="default"/>
      </w:rPr>
    </w:lvl>
    <w:lvl w:ilvl="8">
      <w:start w:val="1"/>
      <w:numFmt w:val="decimal"/>
      <w:isLgl/>
      <w:lvlText w:val="%1.%2.%3.%4.%5.%6.%7.%8.%9."/>
      <w:lvlJc w:val="left"/>
      <w:pPr>
        <w:ind w:left="11400" w:hanging="2160"/>
      </w:pPr>
      <w:rPr>
        <w:rFonts w:hint="default"/>
      </w:rPr>
    </w:lvl>
  </w:abstractNum>
  <w:abstractNum w:abstractNumId="3">
    <w:nsid w:val="7CF47022"/>
    <w:multiLevelType w:val="multilevel"/>
    <w:tmpl w:val="F24AC5CC"/>
    <w:lvl w:ilvl="0">
      <w:start w:val="1"/>
      <w:numFmt w:val="decimal"/>
      <w:lvlText w:val="%1."/>
      <w:lvlJc w:val="left"/>
      <w:pPr>
        <w:ind w:left="750" w:hanging="390"/>
      </w:pPr>
      <w:rPr>
        <w:rFonts w:hint="default"/>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DA1"/>
    <w:rsid w:val="000127D2"/>
    <w:rsid w:val="000239B8"/>
    <w:rsid w:val="000602B7"/>
    <w:rsid w:val="00062D07"/>
    <w:rsid w:val="00093A33"/>
    <w:rsid w:val="000A5407"/>
    <w:rsid w:val="000F53DF"/>
    <w:rsid w:val="00130AE0"/>
    <w:rsid w:val="001350F5"/>
    <w:rsid w:val="00145F8F"/>
    <w:rsid w:val="0015141F"/>
    <w:rsid w:val="0016264F"/>
    <w:rsid w:val="00164EEC"/>
    <w:rsid w:val="00167E16"/>
    <w:rsid w:val="001B70D5"/>
    <w:rsid w:val="001C037A"/>
    <w:rsid w:val="001C12A7"/>
    <w:rsid w:val="001E2D18"/>
    <w:rsid w:val="001E6338"/>
    <w:rsid w:val="001F21F4"/>
    <w:rsid w:val="001F2921"/>
    <w:rsid w:val="001F6D35"/>
    <w:rsid w:val="002164B6"/>
    <w:rsid w:val="00222CB7"/>
    <w:rsid w:val="002261C8"/>
    <w:rsid w:val="00232089"/>
    <w:rsid w:val="002324CC"/>
    <w:rsid w:val="00244AF6"/>
    <w:rsid w:val="002470D0"/>
    <w:rsid w:val="00260EAD"/>
    <w:rsid w:val="00276D5B"/>
    <w:rsid w:val="00282EE2"/>
    <w:rsid w:val="002908A9"/>
    <w:rsid w:val="00296A59"/>
    <w:rsid w:val="00296A68"/>
    <w:rsid w:val="002A73A4"/>
    <w:rsid w:val="002C0FF4"/>
    <w:rsid w:val="002C696B"/>
    <w:rsid w:val="002E4809"/>
    <w:rsid w:val="002E628B"/>
    <w:rsid w:val="002E7C22"/>
    <w:rsid w:val="002F4EA9"/>
    <w:rsid w:val="002F5777"/>
    <w:rsid w:val="00305C6D"/>
    <w:rsid w:val="003244F6"/>
    <w:rsid w:val="00340970"/>
    <w:rsid w:val="00341433"/>
    <w:rsid w:val="00343082"/>
    <w:rsid w:val="00354C60"/>
    <w:rsid w:val="00357280"/>
    <w:rsid w:val="00367964"/>
    <w:rsid w:val="00372A54"/>
    <w:rsid w:val="00391334"/>
    <w:rsid w:val="00392440"/>
    <w:rsid w:val="00393A53"/>
    <w:rsid w:val="003A0B84"/>
    <w:rsid w:val="003A3548"/>
    <w:rsid w:val="003E3D3E"/>
    <w:rsid w:val="004006C1"/>
    <w:rsid w:val="004115DA"/>
    <w:rsid w:val="00416E38"/>
    <w:rsid w:val="00430E7A"/>
    <w:rsid w:val="00436014"/>
    <w:rsid w:val="00441D04"/>
    <w:rsid w:val="00447D86"/>
    <w:rsid w:val="00452348"/>
    <w:rsid w:val="00455A4E"/>
    <w:rsid w:val="004861B2"/>
    <w:rsid w:val="004A3B32"/>
    <w:rsid w:val="004B0EEE"/>
    <w:rsid w:val="004C5BEE"/>
    <w:rsid w:val="004D265E"/>
    <w:rsid w:val="004D4A69"/>
    <w:rsid w:val="004E55FA"/>
    <w:rsid w:val="004F3151"/>
    <w:rsid w:val="005166A2"/>
    <w:rsid w:val="00516DB7"/>
    <w:rsid w:val="00561300"/>
    <w:rsid w:val="00561B5D"/>
    <w:rsid w:val="00575AF8"/>
    <w:rsid w:val="00582FC8"/>
    <w:rsid w:val="005951B0"/>
    <w:rsid w:val="005B0F0A"/>
    <w:rsid w:val="005E48BB"/>
    <w:rsid w:val="005F4120"/>
    <w:rsid w:val="00606DA1"/>
    <w:rsid w:val="006668CA"/>
    <w:rsid w:val="00682E4E"/>
    <w:rsid w:val="00683830"/>
    <w:rsid w:val="00691551"/>
    <w:rsid w:val="006A66D4"/>
    <w:rsid w:val="006B061E"/>
    <w:rsid w:val="006B162E"/>
    <w:rsid w:val="006B1DF0"/>
    <w:rsid w:val="006B74AA"/>
    <w:rsid w:val="006C22DF"/>
    <w:rsid w:val="006D4489"/>
    <w:rsid w:val="006F0F0A"/>
    <w:rsid w:val="007019A6"/>
    <w:rsid w:val="00710C9D"/>
    <w:rsid w:val="0071512B"/>
    <w:rsid w:val="00726415"/>
    <w:rsid w:val="00730075"/>
    <w:rsid w:val="007501C5"/>
    <w:rsid w:val="007810B3"/>
    <w:rsid w:val="00787C13"/>
    <w:rsid w:val="007B4D7C"/>
    <w:rsid w:val="007C49E7"/>
    <w:rsid w:val="007C5D72"/>
    <w:rsid w:val="007E48F0"/>
    <w:rsid w:val="008543C7"/>
    <w:rsid w:val="00855368"/>
    <w:rsid w:val="00856366"/>
    <w:rsid w:val="00857A8A"/>
    <w:rsid w:val="00872C3B"/>
    <w:rsid w:val="008751DB"/>
    <w:rsid w:val="0087768B"/>
    <w:rsid w:val="00890893"/>
    <w:rsid w:val="008A12BD"/>
    <w:rsid w:val="008C06CD"/>
    <w:rsid w:val="008D6503"/>
    <w:rsid w:val="008E3A6C"/>
    <w:rsid w:val="008F54CC"/>
    <w:rsid w:val="00907094"/>
    <w:rsid w:val="00914991"/>
    <w:rsid w:val="00932094"/>
    <w:rsid w:val="00942B90"/>
    <w:rsid w:val="00944B24"/>
    <w:rsid w:val="009514B1"/>
    <w:rsid w:val="00997BA4"/>
    <w:rsid w:val="009B3BB9"/>
    <w:rsid w:val="009B40D3"/>
    <w:rsid w:val="009B5255"/>
    <w:rsid w:val="009C49B8"/>
    <w:rsid w:val="009C61BB"/>
    <w:rsid w:val="009E46C4"/>
    <w:rsid w:val="009F248E"/>
    <w:rsid w:val="00A01A89"/>
    <w:rsid w:val="00A0369C"/>
    <w:rsid w:val="00A27DAD"/>
    <w:rsid w:val="00A46D2E"/>
    <w:rsid w:val="00A53CE8"/>
    <w:rsid w:val="00A64568"/>
    <w:rsid w:val="00A7397E"/>
    <w:rsid w:val="00A75868"/>
    <w:rsid w:val="00A76BC0"/>
    <w:rsid w:val="00A84181"/>
    <w:rsid w:val="00AA057C"/>
    <w:rsid w:val="00AA12F5"/>
    <w:rsid w:val="00AA3AE5"/>
    <w:rsid w:val="00AD467B"/>
    <w:rsid w:val="00B04130"/>
    <w:rsid w:val="00B12B64"/>
    <w:rsid w:val="00B44C93"/>
    <w:rsid w:val="00B52149"/>
    <w:rsid w:val="00B54859"/>
    <w:rsid w:val="00B556F1"/>
    <w:rsid w:val="00B55C58"/>
    <w:rsid w:val="00B56177"/>
    <w:rsid w:val="00B62E03"/>
    <w:rsid w:val="00B7675F"/>
    <w:rsid w:val="00B83257"/>
    <w:rsid w:val="00B948BE"/>
    <w:rsid w:val="00BC3234"/>
    <w:rsid w:val="00BD5D94"/>
    <w:rsid w:val="00BD7383"/>
    <w:rsid w:val="00BE3101"/>
    <w:rsid w:val="00BF4C98"/>
    <w:rsid w:val="00BF7034"/>
    <w:rsid w:val="00C03081"/>
    <w:rsid w:val="00C15CE8"/>
    <w:rsid w:val="00C31FE0"/>
    <w:rsid w:val="00C32360"/>
    <w:rsid w:val="00C500D4"/>
    <w:rsid w:val="00C50A4E"/>
    <w:rsid w:val="00C81E51"/>
    <w:rsid w:val="00CA0574"/>
    <w:rsid w:val="00CA6A9F"/>
    <w:rsid w:val="00CB08D2"/>
    <w:rsid w:val="00CB557F"/>
    <w:rsid w:val="00CB5794"/>
    <w:rsid w:val="00CC1841"/>
    <w:rsid w:val="00CD1B8A"/>
    <w:rsid w:val="00CD2719"/>
    <w:rsid w:val="00CD3AB1"/>
    <w:rsid w:val="00CF06E9"/>
    <w:rsid w:val="00D33260"/>
    <w:rsid w:val="00D35F43"/>
    <w:rsid w:val="00D66D8B"/>
    <w:rsid w:val="00D678CA"/>
    <w:rsid w:val="00D72E10"/>
    <w:rsid w:val="00D96EDD"/>
    <w:rsid w:val="00DA7ADC"/>
    <w:rsid w:val="00DD1C1B"/>
    <w:rsid w:val="00DF0D76"/>
    <w:rsid w:val="00E15641"/>
    <w:rsid w:val="00E1716B"/>
    <w:rsid w:val="00E21352"/>
    <w:rsid w:val="00E250BE"/>
    <w:rsid w:val="00E47957"/>
    <w:rsid w:val="00E539F1"/>
    <w:rsid w:val="00E6761F"/>
    <w:rsid w:val="00E81803"/>
    <w:rsid w:val="00E933E6"/>
    <w:rsid w:val="00EA4882"/>
    <w:rsid w:val="00EB2193"/>
    <w:rsid w:val="00EB49E5"/>
    <w:rsid w:val="00EC12AD"/>
    <w:rsid w:val="00EC5111"/>
    <w:rsid w:val="00EC61E3"/>
    <w:rsid w:val="00EE30FE"/>
    <w:rsid w:val="00EF106A"/>
    <w:rsid w:val="00F0736A"/>
    <w:rsid w:val="00F23B8E"/>
    <w:rsid w:val="00F919C2"/>
    <w:rsid w:val="00F97AD4"/>
    <w:rsid w:val="00FA4CAA"/>
    <w:rsid w:val="00FB6406"/>
    <w:rsid w:val="00FB7CE5"/>
    <w:rsid w:val="00FD1FBB"/>
    <w:rsid w:val="00FE6F2B"/>
    <w:rsid w:val="00FF2C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54CC"/>
    <w:pPr>
      <w:autoSpaceDE w:val="0"/>
      <w:autoSpaceDN w:val="0"/>
    </w:pPr>
    <w:rPr>
      <w:rFonts w:ascii="Arial" w:hAnsi="Arial" w:cs="Arial"/>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w:uiPriority w:val="99"/>
    <w:rsid w:val="008F54CC"/>
  </w:style>
  <w:style w:type="paragraph" w:customStyle="1" w:styleId="Heading">
    <w:name w:val="Heading"/>
    <w:uiPriority w:val="99"/>
    <w:rsid w:val="008F54CC"/>
    <w:pPr>
      <w:autoSpaceDE w:val="0"/>
      <w:autoSpaceDN w:val="0"/>
    </w:pPr>
    <w:rPr>
      <w:rFonts w:ascii="Arial" w:hAnsi="Arial" w:cs="Arial"/>
      <w:b/>
      <w:bCs/>
    </w:rPr>
  </w:style>
  <w:style w:type="paragraph" w:styleId="BodyText2">
    <w:name w:val="Body Text 2"/>
    <w:basedOn w:val="Normal"/>
    <w:link w:val="BodyText2Char"/>
    <w:uiPriority w:val="99"/>
    <w:rsid w:val="008F54CC"/>
    <w:pPr>
      <w:jc w:val="center"/>
    </w:pPr>
    <w:rPr>
      <w:color w:val="000000"/>
      <w:sz w:val="28"/>
      <w:szCs w:val="28"/>
    </w:rPr>
  </w:style>
  <w:style w:type="character" w:customStyle="1" w:styleId="BodyText2Char">
    <w:name w:val="Body Text 2 Char"/>
    <w:basedOn w:val="DefaultParagraphFont"/>
    <w:link w:val="BodyText2"/>
    <w:uiPriority w:val="99"/>
    <w:semiHidden/>
    <w:locked/>
    <w:rsid w:val="008F54CC"/>
    <w:rPr>
      <w:rFonts w:ascii="Arial" w:hAnsi="Arial" w:cs="Arial"/>
      <w:sz w:val="18"/>
      <w:szCs w:val="18"/>
    </w:rPr>
  </w:style>
  <w:style w:type="paragraph" w:styleId="BodyTextIndent2">
    <w:name w:val="Body Text Indent 2"/>
    <w:basedOn w:val="Normal"/>
    <w:link w:val="BodyTextIndent2Char"/>
    <w:uiPriority w:val="99"/>
    <w:rsid w:val="008F54CC"/>
    <w:pPr>
      <w:ind w:firstLine="709"/>
      <w:jc w:val="both"/>
    </w:pPr>
    <w:rPr>
      <w:color w:val="000000"/>
      <w:sz w:val="28"/>
      <w:szCs w:val="28"/>
    </w:rPr>
  </w:style>
  <w:style w:type="character" w:customStyle="1" w:styleId="BodyTextIndent2Char">
    <w:name w:val="Body Text Indent 2 Char"/>
    <w:basedOn w:val="DefaultParagraphFont"/>
    <w:link w:val="BodyTextIndent2"/>
    <w:uiPriority w:val="99"/>
    <w:semiHidden/>
    <w:locked/>
    <w:rsid w:val="008F54CC"/>
    <w:rPr>
      <w:rFonts w:ascii="Arial" w:hAnsi="Arial" w:cs="Arial"/>
      <w:sz w:val="18"/>
      <w:szCs w:val="18"/>
    </w:rPr>
  </w:style>
  <w:style w:type="paragraph" w:customStyle="1" w:styleId="ConsPlusTitle">
    <w:name w:val="ConsPlusTitle"/>
    <w:uiPriority w:val="99"/>
    <w:rsid w:val="002C696B"/>
    <w:pPr>
      <w:widowControl w:val="0"/>
      <w:autoSpaceDE w:val="0"/>
      <w:autoSpaceDN w:val="0"/>
      <w:adjustRightInd w:val="0"/>
    </w:pPr>
    <w:rPr>
      <w:rFonts w:ascii="Calibri" w:hAnsi="Calibri" w:cs="Calibri"/>
      <w:b/>
      <w:bCs/>
    </w:rPr>
  </w:style>
  <w:style w:type="paragraph" w:styleId="BodyText">
    <w:name w:val="Body Text"/>
    <w:basedOn w:val="Normal"/>
    <w:link w:val="BodyTextChar"/>
    <w:uiPriority w:val="99"/>
    <w:rsid w:val="00C32360"/>
    <w:pPr>
      <w:spacing w:after="120"/>
    </w:pPr>
  </w:style>
  <w:style w:type="character" w:customStyle="1" w:styleId="BodyTextChar">
    <w:name w:val="Body Text Char"/>
    <w:basedOn w:val="DefaultParagraphFont"/>
    <w:link w:val="BodyText"/>
    <w:uiPriority w:val="99"/>
    <w:locked/>
    <w:rsid w:val="00C32360"/>
    <w:rPr>
      <w:rFonts w:ascii="Arial" w:hAnsi="Arial" w:cs="Arial"/>
      <w:sz w:val="18"/>
      <w:szCs w:val="18"/>
    </w:rPr>
  </w:style>
  <w:style w:type="paragraph" w:styleId="BodyTextIndent">
    <w:name w:val="Body Text Indent"/>
    <w:basedOn w:val="Normal"/>
    <w:link w:val="BodyTextIndentChar"/>
    <w:uiPriority w:val="99"/>
    <w:semiHidden/>
    <w:rsid w:val="00C32360"/>
    <w:pPr>
      <w:spacing w:after="120"/>
      <w:ind w:left="283"/>
    </w:pPr>
  </w:style>
  <w:style w:type="character" w:customStyle="1" w:styleId="BodyTextIndentChar">
    <w:name w:val="Body Text Indent Char"/>
    <w:basedOn w:val="DefaultParagraphFont"/>
    <w:link w:val="BodyTextIndent"/>
    <w:uiPriority w:val="99"/>
    <w:semiHidden/>
    <w:locked/>
    <w:rsid w:val="00C32360"/>
    <w:rPr>
      <w:rFonts w:ascii="Arial" w:hAnsi="Arial" w:cs="Arial"/>
      <w:sz w:val="18"/>
      <w:szCs w:val="18"/>
    </w:rPr>
  </w:style>
  <w:style w:type="paragraph" w:customStyle="1" w:styleId="ConsPlusNormal">
    <w:name w:val="ConsPlusNormal"/>
    <w:uiPriority w:val="99"/>
    <w:rsid w:val="00C32360"/>
    <w:pPr>
      <w:widowControl w:val="0"/>
      <w:ind w:firstLine="720"/>
    </w:pPr>
    <w:rPr>
      <w:rFonts w:ascii="Arial" w:hAnsi="Arial" w:cs="Arial"/>
      <w:sz w:val="20"/>
      <w:szCs w:val="20"/>
    </w:rPr>
  </w:style>
  <w:style w:type="paragraph" w:styleId="BalloonText">
    <w:name w:val="Balloon Text"/>
    <w:basedOn w:val="Normal"/>
    <w:link w:val="BalloonTextChar"/>
    <w:uiPriority w:val="99"/>
    <w:semiHidden/>
    <w:rsid w:val="00AA0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57C"/>
    <w:rPr>
      <w:rFonts w:ascii="Tahoma" w:hAnsi="Tahoma" w:cs="Tahoma"/>
      <w:sz w:val="16"/>
      <w:szCs w:val="16"/>
    </w:rPr>
  </w:style>
  <w:style w:type="paragraph" w:customStyle="1" w:styleId="a0">
    <w:name w:val="Знак"/>
    <w:basedOn w:val="Normal"/>
    <w:uiPriority w:val="99"/>
    <w:rsid w:val="00357280"/>
    <w:pPr>
      <w:autoSpaceDE/>
      <w:autoSpaceDN/>
      <w:spacing w:before="100" w:beforeAutospacing="1" w:after="100" w:afterAutospacing="1" w:line="276" w:lineRule="auto"/>
    </w:pPr>
    <w:rPr>
      <w:rFonts w:ascii="Tahoma" w:hAnsi="Tahoma" w:cs="Tahoma"/>
      <w:sz w:val="20"/>
      <w:szCs w:val="20"/>
      <w:lang w:val="en-US" w:eastAsia="en-US"/>
    </w:rPr>
  </w:style>
  <w:style w:type="character" w:styleId="Hyperlink">
    <w:name w:val="Hyperlink"/>
    <w:basedOn w:val="DefaultParagraphFont"/>
    <w:uiPriority w:val="99"/>
    <w:rsid w:val="006668CA"/>
    <w:rPr>
      <w:rFonts w:cs="Times New Roman"/>
      <w:color w:val="0000FF"/>
      <w:u w:val="single"/>
    </w:rPr>
  </w:style>
  <w:style w:type="paragraph" w:customStyle="1" w:styleId="ConsPlusNonformat">
    <w:name w:val="ConsPlusNonformat"/>
    <w:uiPriority w:val="99"/>
    <w:rsid w:val="001F21F4"/>
    <w:pPr>
      <w:widowControl w:val="0"/>
      <w:autoSpaceDE w:val="0"/>
      <w:autoSpaceDN w:val="0"/>
    </w:pPr>
    <w:rPr>
      <w:rFonts w:ascii="Courier New" w:hAnsi="Courier New" w:cs="Courier New"/>
      <w:sz w:val="20"/>
      <w:szCs w:val="20"/>
    </w:rPr>
  </w:style>
  <w:style w:type="paragraph" w:customStyle="1" w:styleId="ConsPlusCell">
    <w:name w:val="ConsPlusCell"/>
    <w:uiPriority w:val="99"/>
    <w:rsid w:val="001F21F4"/>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1F21F4"/>
    <w:pPr>
      <w:widowControl w:val="0"/>
      <w:autoSpaceDE w:val="0"/>
      <w:autoSpaceDN w:val="0"/>
    </w:pPr>
    <w:rPr>
      <w:rFonts w:ascii="Calibri" w:hAnsi="Calibri" w:cs="Calibri"/>
    </w:rPr>
  </w:style>
  <w:style w:type="paragraph" w:customStyle="1" w:styleId="ConsPlusTitlePage">
    <w:name w:val="ConsPlusTitlePage"/>
    <w:uiPriority w:val="99"/>
    <w:rsid w:val="001F21F4"/>
    <w:pPr>
      <w:widowControl w:val="0"/>
      <w:autoSpaceDE w:val="0"/>
      <w:autoSpaceDN w:val="0"/>
    </w:pPr>
    <w:rPr>
      <w:rFonts w:ascii="Tahoma" w:hAnsi="Tahoma" w:cs="Tahoma"/>
      <w:sz w:val="20"/>
      <w:szCs w:val="20"/>
    </w:rPr>
  </w:style>
  <w:style w:type="paragraph" w:customStyle="1" w:styleId="ConsPlusJurTerm">
    <w:name w:val="ConsPlusJurTerm"/>
    <w:uiPriority w:val="99"/>
    <w:rsid w:val="001F21F4"/>
    <w:pPr>
      <w:widowControl w:val="0"/>
      <w:autoSpaceDE w:val="0"/>
      <w:autoSpaceDN w:val="0"/>
    </w:pPr>
    <w:rPr>
      <w:rFonts w:ascii="Tahoma" w:hAnsi="Tahoma" w:cs="Tahoma"/>
      <w:sz w:val="26"/>
      <w:szCs w:val="26"/>
    </w:rPr>
  </w:style>
  <w:style w:type="paragraph" w:customStyle="1" w:styleId="ConsPlusTextList">
    <w:name w:val="ConsPlusTextList"/>
    <w:uiPriority w:val="99"/>
    <w:rsid w:val="001F21F4"/>
    <w:pPr>
      <w:widowControl w:val="0"/>
      <w:autoSpaceDE w:val="0"/>
      <w:autoSpaceDN w:val="0"/>
    </w:pPr>
    <w:rPr>
      <w:rFonts w:ascii="Arial" w:hAnsi="Arial" w:cs="Arial"/>
      <w:sz w:val="20"/>
      <w:szCs w:val="20"/>
    </w:rPr>
  </w:style>
  <w:style w:type="paragraph" w:styleId="Header">
    <w:name w:val="header"/>
    <w:basedOn w:val="Normal"/>
    <w:link w:val="HeaderChar"/>
    <w:uiPriority w:val="99"/>
    <w:rsid w:val="001F21F4"/>
    <w:pPr>
      <w:tabs>
        <w:tab w:val="center" w:pos="4677"/>
        <w:tab w:val="right" w:pos="9355"/>
      </w:tabs>
      <w:autoSpaceDE/>
      <w:autoSpaceDN/>
    </w:pPr>
    <w:rPr>
      <w:rFonts w:ascii="Calibri" w:hAnsi="Calibri" w:cs="Calibri"/>
      <w:sz w:val="22"/>
      <w:szCs w:val="22"/>
      <w:lang w:eastAsia="en-US"/>
    </w:rPr>
  </w:style>
  <w:style w:type="character" w:customStyle="1" w:styleId="HeaderChar">
    <w:name w:val="Header Char"/>
    <w:basedOn w:val="DefaultParagraphFont"/>
    <w:link w:val="Header"/>
    <w:uiPriority w:val="99"/>
    <w:locked/>
    <w:rsid w:val="001F21F4"/>
    <w:rPr>
      <w:rFonts w:ascii="Calibri" w:hAnsi="Calibri" w:cs="Calibri"/>
      <w:lang w:eastAsia="en-US"/>
    </w:rPr>
  </w:style>
  <w:style w:type="paragraph" w:styleId="Footer">
    <w:name w:val="footer"/>
    <w:basedOn w:val="Normal"/>
    <w:link w:val="FooterChar"/>
    <w:uiPriority w:val="99"/>
    <w:rsid w:val="001F21F4"/>
    <w:pPr>
      <w:tabs>
        <w:tab w:val="center" w:pos="4677"/>
        <w:tab w:val="right" w:pos="9355"/>
      </w:tabs>
      <w:autoSpaceDE/>
      <w:autoSpaceDN/>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1F21F4"/>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10F13B1BFDAA86D9EED3A2B632447AF604E4A7F8E9B28571717852191214C40D91C85B77BEC97E32A14045A8w3NCK" TargetMode="External"/><Relationship Id="rId13" Type="http://schemas.openxmlformats.org/officeDocument/2006/relationships/hyperlink" Target="consultantplus://offline/ref=4E10F13B1BFDAA86D9EECDAFA05E1B7FF00BB3A3FBE8BBDB25227E05464212915FD1960236FBDA7F36BF4241AC378142BBB40244171E22B4930637ADwEN3K" TargetMode="External"/><Relationship Id="rId18" Type="http://schemas.openxmlformats.org/officeDocument/2006/relationships/hyperlink" Target="consultantplus://offline/ref=4E10F13B1BFDAA86D9EECDAFA05E1B7FF00BB3A3FBE9BAD12F267E05464212915FD1960236FBDA7F36BC414DA2378142BBB40244171E22B4930637ADwEN3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E10F13B1BFDAA86D9EED3A2B632447AF604E4A7F8E9B28571717852191214C40D91C85B77BEC97E32A14045A8w3NCK" TargetMode="External"/><Relationship Id="rId12" Type="http://schemas.openxmlformats.org/officeDocument/2006/relationships/hyperlink" Target="consultantplus://offline/ref=4E10F13B1BFDAA86D9EECDAFA05E1B7FF00BB3A3FBE9BAD12F267E05464212915FD1960236FBDA7F36BC414DA2378142BBB40244171E22B4930637ADwEN3K" TargetMode="External"/><Relationship Id="rId17" Type="http://schemas.openxmlformats.org/officeDocument/2006/relationships/hyperlink" Target="consultantplus://offline/ref=4E10F13B1BFDAA86D9EECDAFA05E1B7FF00BB3A3FBE9BAD12F267E05464212915FD1960236FBDA7F36BC414DA2378142BBB40244171E22B4930637ADwEN3K" TargetMode="External"/><Relationship Id="rId2" Type="http://schemas.openxmlformats.org/officeDocument/2006/relationships/styles" Target="styles.xml"/><Relationship Id="rId16" Type="http://schemas.openxmlformats.org/officeDocument/2006/relationships/hyperlink" Target="consultantplus://offline/ref=4E10F13B1BFDAA86D9EED3A2B632447AF604E4A7F8E9B28571717852191214C40D91C85B77BEC97E32A14045A8w3NCK" TargetMode="External"/><Relationship Id="rId20" Type="http://schemas.openxmlformats.org/officeDocument/2006/relationships/hyperlink" Target="consultantplus://offline/ref=4E10F13B1BFDAA86D9EED3A2B632447AF401E9AFF1ECB28571717852191214C41F91905774BAD47D34B41614EE69D811FEFF0F42080222B2w8NDK" TargetMode="External"/><Relationship Id="rId1" Type="http://schemas.openxmlformats.org/officeDocument/2006/relationships/numbering" Target="numbering.xml"/><Relationship Id="rId6" Type="http://schemas.openxmlformats.org/officeDocument/2006/relationships/hyperlink" Target="consultantplus://offline/ref=4E10F13B1BFDAA86D9EED3A2B632447AF404E4AFFFEFB28571717852191214C40D91C85B77BEC97E32A14045A8w3NCK" TargetMode="External"/><Relationship Id="rId11" Type="http://schemas.openxmlformats.org/officeDocument/2006/relationships/hyperlink" Target="consultantplus://offline/ref=4E10F13B1BFDAA86D9EED3A2B632447AF401E9AFF1ECB28571717852191214C41F91905774BAD47D34B41614EE69D811FEFF0F42080222B2w8NDK" TargetMode="External"/><Relationship Id="rId5" Type="http://schemas.openxmlformats.org/officeDocument/2006/relationships/hyperlink" Target="consultantplus://offline/ref=4E10F13B1BFDAA86D9EECDAFA05E1B7FF00BB3A3FBE9BAD12F267E05464212915FD1960236FBDA7F36BC414DA2378142BBB40244171E22B4930637ADwEN3K" TargetMode="External"/><Relationship Id="rId15" Type="http://schemas.openxmlformats.org/officeDocument/2006/relationships/hyperlink" Target="consultantplus://offline/ref=4E10F13B1BFDAA86D9EED3A2B632447AF604E4A7F8E9B28571717852191214C40D91C85B77BEC97E32A14045A8w3NCK" TargetMode="External"/><Relationship Id="rId10" Type="http://schemas.openxmlformats.org/officeDocument/2006/relationships/hyperlink" Target="consultantplus://offline/ref=4E10F13B1BFDAA86D9EED3A2B632447AF401E9AFF1ECB28571717852191214C41F91905774BAD47D34B41614EE69D811FEFF0F42080222B2w8NDK" TargetMode="External"/><Relationship Id="rId19" Type="http://schemas.openxmlformats.org/officeDocument/2006/relationships/hyperlink" Target="consultantplus://offline/ref=4E10F13B1BFDAA86D9EED3A2B632447AF401E9AFF1ECB28571717852191214C41F91905774BAD47D34B41614EE69D811FEFF0F42080222B2w8NDK" TargetMode="External"/><Relationship Id="rId4" Type="http://schemas.openxmlformats.org/officeDocument/2006/relationships/webSettings" Target="webSettings.xml"/><Relationship Id="rId9" Type="http://schemas.openxmlformats.org/officeDocument/2006/relationships/hyperlink" Target="consultantplus://offline/ref=4E10F13B1BFDAA86D9EECDAFA05E1B7FF00BB3A3FBE9BAD12F267E05464212915FD1960236FBDA7F36BC414DA2378142BBB40244171E22B4930637ADwEN3K" TargetMode="External"/><Relationship Id="rId14" Type="http://schemas.openxmlformats.org/officeDocument/2006/relationships/hyperlink" Target="consultantplus://offline/ref=4E10F13B1BFDAA86D9EED3A2B632447AF404E4AFFFEFB28571717852191214C40D91C85B77BEC97E32A14045A8w3N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69</Pages>
  <Words>25427</Words>
  <Characters>-32766</Characters>
  <Application>Microsoft Office Outlook</Application>
  <DocSecurity>0</DocSecurity>
  <Lines>0</Lines>
  <Paragraphs>0</Paragraphs>
  <ScaleCrop>false</ScaleCrop>
  <Company>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Пользователь Windows</cp:lastModifiedBy>
  <cp:revision>3</cp:revision>
  <cp:lastPrinted>2020-12-21T10:46:00Z</cp:lastPrinted>
  <dcterms:created xsi:type="dcterms:W3CDTF">2020-12-22T16:05:00Z</dcterms:created>
  <dcterms:modified xsi:type="dcterms:W3CDTF">2020-12-23T06:39:00Z</dcterms:modified>
</cp:coreProperties>
</file>