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Администрация городского округа город Бор</w:t>
      </w:r>
    </w:p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Нижегородской области</w:t>
      </w:r>
    </w:p>
    <w:p w:rsidR="00063282" w:rsidRPr="00827EA3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sz w:val="28"/>
          <w:szCs w:val="28"/>
        </w:rPr>
      </w:pPr>
    </w:p>
    <w:p w:rsidR="00DD1326" w:rsidRDefault="00DD1326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063282" w:rsidRPr="00827EA3" w:rsidRDefault="00063282" w:rsidP="00DD1326">
      <w:pPr>
        <w:tabs>
          <w:tab w:val="left" w:pos="9071"/>
        </w:tabs>
        <w:ind w:right="-1" w:hanging="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9" w:type="dxa"/>
        <w:tblLayout w:type="fixed"/>
        <w:tblLook w:val="0000"/>
      </w:tblPr>
      <w:tblGrid>
        <w:gridCol w:w="534"/>
        <w:gridCol w:w="4109"/>
        <w:gridCol w:w="5246"/>
      </w:tblGrid>
      <w:tr w:rsidR="00DD1326">
        <w:tc>
          <w:tcPr>
            <w:tcW w:w="4643" w:type="dxa"/>
            <w:gridSpan w:val="2"/>
            <w:shd w:val="clear" w:color="auto" w:fill="auto"/>
          </w:tcPr>
          <w:p w:rsidR="00DD1326" w:rsidRPr="00292D69" w:rsidRDefault="00827EA3" w:rsidP="005E426E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30.01.2023</w:t>
            </w:r>
          </w:p>
        </w:tc>
        <w:tc>
          <w:tcPr>
            <w:tcW w:w="5246" w:type="dxa"/>
            <w:shd w:val="clear" w:color="auto" w:fill="auto"/>
          </w:tcPr>
          <w:p w:rsidR="00DD1326" w:rsidRPr="00292D69" w:rsidRDefault="00E21E89" w:rsidP="00E21E89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="009C6D91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41EBC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176DC2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71D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86C35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21D7" w:rsidRPr="00292D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7EA3">
              <w:rPr>
                <w:rFonts w:ascii="Times New Roman" w:hAnsi="Times New Roman" w:cs="Times New Roman"/>
                <w:sz w:val="28"/>
                <w:szCs w:val="28"/>
              </w:rPr>
              <w:t>№ 531</w:t>
            </w:r>
          </w:p>
        </w:tc>
      </w:tr>
      <w:tr w:rsidR="00AA65D1">
        <w:trPr>
          <w:gridBefore w:val="1"/>
          <w:wBefore w:w="534" w:type="dxa"/>
        </w:trPr>
        <w:tc>
          <w:tcPr>
            <w:tcW w:w="9355" w:type="dxa"/>
            <w:gridSpan w:val="2"/>
            <w:shd w:val="clear" w:color="auto" w:fill="auto"/>
          </w:tcPr>
          <w:p w:rsidR="00063282" w:rsidRDefault="00063282" w:rsidP="00D821D7">
            <w:pPr>
              <w:pStyle w:val="a4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65D1" w:rsidRDefault="00AA65D1" w:rsidP="00D821D7">
            <w:pPr>
              <w:pStyle w:val="a4"/>
              <w:ind w:firstLine="0"/>
              <w:jc w:val="center"/>
              <w:rPr>
                <w:b w:val="0"/>
                <w:bCs w:val="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в муниципальную программу “Обеспечение граждан доступным и комфортным жильём на территории городского округа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Бор”,  утверждённую постановлением администрации городского округа г. Бор от 03.11.2016 № 5180</w:t>
            </w:r>
          </w:p>
        </w:tc>
      </w:tr>
    </w:tbl>
    <w:p w:rsidR="00AA65D1" w:rsidRDefault="00AA65D1" w:rsidP="00AA65D1">
      <w:pPr>
        <w:ind w:firstLine="720"/>
        <w:jc w:val="both"/>
        <w:rPr>
          <w:b/>
          <w:bCs/>
          <w:snapToGrid w:val="0"/>
          <w:color w:val="000000"/>
          <w:sz w:val="32"/>
          <w:szCs w:val="32"/>
        </w:rPr>
      </w:pPr>
    </w:p>
    <w:p w:rsidR="00880772" w:rsidRDefault="00880772" w:rsidP="00827EA3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На основании постановления администрации городского округа  г. Бор от 16.10.2014 № 7124 </w:t>
      </w:r>
      <w:r>
        <w:rPr>
          <w:rFonts w:ascii="Times New Roman" w:hAnsi="Times New Roman" w:cs="Times New Roman"/>
          <w:color w:val="000000"/>
          <w:sz w:val="28"/>
          <w:szCs w:val="28"/>
        </w:rPr>
        <w:t>“Об утверждении Порядка разработки, утверждения,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Бор” (</w:t>
      </w:r>
      <w:r w:rsidR="009273A0">
        <w:rPr>
          <w:rFonts w:ascii="Times New Roman" w:hAnsi="Times New Roman" w:cs="Times New Roman"/>
          <w:color w:val="000000"/>
          <w:sz w:val="28"/>
          <w:szCs w:val="28"/>
        </w:rPr>
        <w:t>в редакции постановлений от 29.09.2017 № 5628, от 28.11.2017 № 7028, от 28.10.2019 № 5822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A922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администрация городского округа г. Бор </w:t>
      </w: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постановляет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:</w:t>
      </w:r>
      <w:proofErr w:type="gramEnd"/>
    </w:p>
    <w:p w:rsidR="00723A87" w:rsidRDefault="00880772" w:rsidP="00827EA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 1. </w:t>
      </w:r>
      <w:proofErr w:type="gramStart"/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Внести изменения в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униципальную программу “Обеспечение граждан доступным и комфортным жильём на территории городского округа г. Бор”, </w:t>
      </w:r>
      <w:r>
        <w:rPr>
          <w:rFonts w:ascii="Times New Roman" w:hAnsi="Times New Roman" w:cs="Times New Roman"/>
          <w:sz w:val="28"/>
          <w:szCs w:val="28"/>
        </w:rPr>
        <w:t>утверждённую постановлением администрации городского округа г. Бор от 03.11.2016 № 5180 (в редакции постановлений от 31.03.2017 № 1577, от 04.05.2017 № 2313, от 30.06.2017 № 3599, от 31.07.2017 № 4235, от 01.09.2017 № 4975, от 31.10.2017 № 6392, от 07.11.2017 № 6514, от 30.11.2017 № 7114, от 26.12.2017 № 7804, от 06.02.2018 № 614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 06.03.2018 № 1253, от 30.03.2018 № 1742, от 05.06.2018 № 3214, от 30.07.2018 № 4389, от 01.10.2018 № 5666, от 16.10.2018 № 5993, от 06.11.2018 № 6323, от 12.11.2018 № 6520, от 07.12.2018 № 7063, от 26.12.2018 № 7605, от </w:t>
      </w:r>
      <w:r w:rsidRPr="00551752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.01.2019 № </w:t>
      </w:r>
      <w:r w:rsidRPr="00551752">
        <w:rPr>
          <w:rFonts w:ascii="Times New Roman" w:hAnsi="Times New Roman" w:cs="Times New Roman"/>
          <w:sz w:val="28"/>
          <w:szCs w:val="28"/>
        </w:rPr>
        <w:t>452</w:t>
      </w:r>
      <w:r w:rsidR="00D7422E">
        <w:rPr>
          <w:rFonts w:ascii="Times New Roman" w:hAnsi="Times New Roman" w:cs="Times New Roman"/>
          <w:sz w:val="28"/>
          <w:szCs w:val="28"/>
        </w:rPr>
        <w:t xml:space="preserve">, </w:t>
      </w:r>
      <w:r w:rsidR="008166EE">
        <w:rPr>
          <w:rFonts w:ascii="Times New Roman" w:hAnsi="Times New Roman" w:cs="Times New Roman"/>
          <w:sz w:val="28"/>
          <w:szCs w:val="28"/>
        </w:rPr>
        <w:t>от 06.06.2019 № 3068, от 01.07.2019 № 3508</w:t>
      </w:r>
      <w:r w:rsidR="00F05E32">
        <w:rPr>
          <w:rFonts w:ascii="Times New Roman" w:hAnsi="Times New Roman" w:cs="Times New Roman"/>
          <w:sz w:val="28"/>
          <w:szCs w:val="28"/>
        </w:rPr>
        <w:t>, от 06.11.2019 № 5998</w:t>
      </w:r>
      <w:r w:rsidR="00C44314">
        <w:rPr>
          <w:rFonts w:ascii="Times New Roman" w:hAnsi="Times New Roman" w:cs="Times New Roman"/>
          <w:sz w:val="28"/>
          <w:szCs w:val="28"/>
        </w:rPr>
        <w:t>, от 29.11.2019 № 6430</w:t>
      </w:r>
      <w:r w:rsidR="00176DC2">
        <w:rPr>
          <w:rFonts w:ascii="Times New Roman" w:hAnsi="Times New Roman" w:cs="Times New Roman"/>
          <w:sz w:val="28"/>
          <w:szCs w:val="28"/>
        </w:rPr>
        <w:t>, от 26.12.2019 № 7067</w:t>
      </w:r>
      <w:r w:rsidR="00A86AD6">
        <w:rPr>
          <w:rFonts w:ascii="Times New Roman" w:hAnsi="Times New Roman" w:cs="Times New Roman"/>
          <w:sz w:val="28"/>
          <w:szCs w:val="28"/>
        </w:rPr>
        <w:t>, от 30.01.2020 № 431</w:t>
      </w:r>
      <w:r w:rsidR="0095353C">
        <w:rPr>
          <w:rFonts w:ascii="Times New Roman" w:hAnsi="Times New Roman" w:cs="Times New Roman"/>
          <w:sz w:val="28"/>
          <w:szCs w:val="28"/>
        </w:rPr>
        <w:t>, от 28.02.2020 № 958</w:t>
      </w:r>
      <w:r w:rsidR="00D276C1">
        <w:rPr>
          <w:rFonts w:ascii="Times New Roman" w:hAnsi="Times New Roman" w:cs="Times New Roman"/>
          <w:sz w:val="28"/>
          <w:szCs w:val="28"/>
        </w:rPr>
        <w:t>, от 28.05.2020 № 2242</w:t>
      </w:r>
      <w:r w:rsidR="00511182">
        <w:rPr>
          <w:rFonts w:ascii="Times New Roman" w:hAnsi="Times New Roman" w:cs="Times New Roman"/>
          <w:sz w:val="28"/>
          <w:szCs w:val="28"/>
        </w:rPr>
        <w:t>, от 30.06.2020 № 2680</w:t>
      </w:r>
      <w:proofErr w:type="gramEnd"/>
      <w:r w:rsidR="00D24FE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D24FE1">
        <w:rPr>
          <w:rFonts w:ascii="Times New Roman" w:hAnsi="Times New Roman" w:cs="Times New Roman"/>
          <w:sz w:val="28"/>
          <w:szCs w:val="28"/>
        </w:rPr>
        <w:t>от 03.11.2020 № 5025</w:t>
      </w:r>
      <w:r w:rsidR="00686C35">
        <w:rPr>
          <w:rFonts w:ascii="Times New Roman" w:hAnsi="Times New Roman" w:cs="Times New Roman"/>
          <w:sz w:val="28"/>
          <w:szCs w:val="28"/>
        </w:rPr>
        <w:t>, от 28.12.2020 № 6151</w:t>
      </w:r>
      <w:r w:rsidR="00F5165E">
        <w:rPr>
          <w:rFonts w:ascii="Times New Roman" w:hAnsi="Times New Roman" w:cs="Times New Roman"/>
          <w:sz w:val="28"/>
          <w:szCs w:val="28"/>
        </w:rPr>
        <w:t>, от 01.03.2021 № 994</w:t>
      </w:r>
      <w:r w:rsidR="002D1C41">
        <w:rPr>
          <w:rFonts w:ascii="Times New Roman" w:hAnsi="Times New Roman" w:cs="Times New Roman"/>
          <w:sz w:val="28"/>
          <w:szCs w:val="28"/>
        </w:rPr>
        <w:t>, от 29.04.2021 № 2258</w:t>
      </w:r>
      <w:r w:rsidR="00713802">
        <w:rPr>
          <w:rFonts w:ascii="Times New Roman" w:hAnsi="Times New Roman" w:cs="Times New Roman"/>
          <w:sz w:val="28"/>
          <w:szCs w:val="28"/>
        </w:rPr>
        <w:t>, от 30.06.2021 № 3273</w:t>
      </w:r>
      <w:r w:rsidR="00CF5868">
        <w:rPr>
          <w:rFonts w:ascii="Times New Roman" w:hAnsi="Times New Roman" w:cs="Times New Roman"/>
          <w:sz w:val="28"/>
          <w:szCs w:val="28"/>
        </w:rPr>
        <w:t>, от 29.07.2021 № 3803</w:t>
      </w:r>
      <w:r w:rsidR="00355CEA">
        <w:rPr>
          <w:rFonts w:ascii="Times New Roman" w:hAnsi="Times New Roman" w:cs="Times New Roman"/>
          <w:sz w:val="28"/>
          <w:szCs w:val="28"/>
        </w:rPr>
        <w:t>, от 01.09.2021 № 4393</w:t>
      </w:r>
      <w:r w:rsidR="00063282">
        <w:rPr>
          <w:rFonts w:ascii="Times New Roman" w:hAnsi="Times New Roman" w:cs="Times New Roman"/>
          <w:sz w:val="28"/>
          <w:szCs w:val="28"/>
        </w:rPr>
        <w:t>, от 28.09.2021 № 4831</w:t>
      </w:r>
      <w:r w:rsidR="00723A87">
        <w:rPr>
          <w:rFonts w:ascii="Times New Roman" w:hAnsi="Times New Roman" w:cs="Times New Roman"/>
          <w:sz w:val="28"/>
          <w:szCs w:val="28"/>
        </w:rPr>
        <w:t>, от 26.10.2021 № 5330</w:t>
      </w:r>
      <w:r w:rsidR="00281739">
        <w:rPr>
          <w:rFonts w:ascii="Times New Roman" w:hAnsi="Times New Roman" w:cs="Times New Roman"/>
          <w:sz w:val="28"/>
          <w:szCs w:val="28"/>
        </w:rPr>
        <w:t>, от 01.12.2021 № 6029</w:t>
      </w:r>
      <w:r w:rsidR="000D6A18">
        <w:rPr>
          <w:rFonts w:ascii="Times New Roman" w:hAnsi="Times New Roman" w:cs="Times New Roman"/>
          <w:sz w:val="28"/>
          <w:szCs w:val="28"/>
        </w:rPr>
        <w:t>, от 30.12.2021 № 6863</w:t>
      </w:r>
      <w:r w:rsidR="00215BB7">
        <w:rPr>
          <w:rFonts w:ascii="Times New Roman" w:hAnsi="Times New Roman" w:cs="Times New Roman"/>
          <w:sz w:val="28"/>
          <w:szCs w:val="28"/>
        </w:rPr>
        <w:t xml:space="preserve">, от </w:t>
      </w:r>
      <w:r w:rsidR="00026256">
        <w:rPr>
          <w:rFonts w:ascii="Times New Roman" w:hAnsi="Times New Roman" w:cs="Times New Roman"/>
          <w:sz w:val="28"/>
          <w:szCs w:val="28"/>
        </w:rPr>
        <w:t>31.01.2022 № 452</w:t>
      </w:r>
      <w:r w:rsidR="000D2111">
        <w:rPr>
          <w:rFonts w:ascii="Times New Roman" w:hAnsi="Times New Roman" w:cs="Times New Roman"/>
          <w:sz w:val="28"/>
          <w:szCs w:val="28"/>
        </w:rPr>
        <w:t>, от 05.03.2022 № 1084</w:t>
      </w:r>
      <w:r w:rsidR="00C07585">
        <w:rPr>
          <w:rFonts w:ascii="Times New Roman" w:hAnsi="Times New Roman" w:cs="Times New Roman"/>
          <w:sz w:val="28"/>
          <w:szCs w:val="28"/>
        </w:rPr>
        <w:t xml:space="preserve">, </w:t>
      </w:r>
      <w:r w:rsidR="00C07585" w:rsidRPr="00A84366">
        <w:rPr>
          <w:rFonts w:ascii="Times New Roman" w:hAnsi="Times New Roman" w:cs="Times New Roman"/>
          <w:sz w:val="28"/>
          <w:szCs w:val="28"/>
        </w:rPr>
        <w:t>о</w:t>
      </w:r>
      <w:r w:rsidR="00C07585">
        <w:rPr>
          <w:rFonts w:ascii="Times New Roman" w:hAnsi="Times New Roman" w:cs="Times New Roman"/>
          <w:sz w:val="28"/>
          <w:szCs w:val="28"/>
        </w:rPr>
        <w:t xml:space="preserve">т </w:t>
      </w:r>
      <w:r w:rsidR="00C07585">
        <w:rPr>
          <w:rFonts w:ascii="Times New Roman" w:hAnsi="Times New Roman" w:cs="Times New Roman"/>
          <w:sz w:val="28"/>
          <w:szCs w:val="28"/>
        </w:rPr>
        <w:lastRenderedPageBreak/>
        <w:t>29.04.2022 № 2292, от 05.07.2022 № 3455, от 27.07.2022 № 3823</w:t>
      </w:r>
      <w:r w:rsidR="00591C46">
        <w:rPr>
          <w:rFonts w:ascii="Times New Roman" w:hAnsi="Times New Roman" w:cs="Times New Roman"/>
          <w:sz w:val="28"/>
          <w:szCs w:val="28"/>
        </w:rPr>
        <w:t>, от 03.10.2022 № 5040, от 01.11.2022 № 5638</w:t>
      </w:r>
      <w:r w:rsidR="00A76DAE">
        <w:rPr>
          <w:rFonts w:ascii="Times New Roman" w:hAnsi="Times New Roman" w:cs="Times New Roman"/>
          <w:sz w:val="28"/>
          <w:szCs w:val="28"/>
        </w:rPr>
        <w:t>, от 01.12.2022 № 6229</w:t>
      </w:r>
      <w:r w:rsidR="00F507D2">
        <w:rPr>
          <w:rFonts w:ascii="Times New Roman" w:hAnsi="Times New Roman" w:cs="Times New Roman"/>
          <w:sz w:val="28"/>
          <w:szCs w:val="28"/>
        </w:rPr>
        <w:t>, от 27.12.2022 № 6858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723A87"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880772" w:rsidRDefault="00880772" w:rsidP="00827EA3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Общему отделу</w:t>
      </w:r>
      <w:r w:rsidRPr="008608D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Бор</w:t>
      </w:r>
      <w:r w:rsidR="00D24FE1">
        <w:rPr>
          <w:rFonts w:ascii="Times New Roman" w:hAnsi="Times New Roman" w:cs="Times New Roman"/>
          <w:sz w:val="28"/>
          <w:szCs w:val="28"/>
        </w:rPr>
        <w:t xml:space="preserve"> </w:t>
      </w:r>
      <w:r w:rsidRPr="008608DE">
        <w:rPr>
          <w:rFonts w:ascii="Times New Roman" w:hAnsi="Times New Roman" w:cs="Times New Roman"/>
          <w:sz w:val="28"/>
          <w:szCs w:val="28"/>
        </w:rPr>
        <w:t xml:space="preserve">обеспечить </w:t>
      </w:r>
      <w:r>
        <w:rPr>
          <w:rFonts w:ascii="Times New Roman" w:hAnsi="Times New Roman" w:cs="Times New Roman"/>
          <w:sz w:val="28"/>
          <w:szCs w:val="28"/>
        </w:rPr>
        <w:t>размещение</w:t>
      </w:r>
      <w:r w:rsidRPr="008608DE">
        <w:rPr>
          <w:rFonts w:ascii="Times New Roman" w:hAnsi="Times New Roman" w:cs="Times New Roman"/>
          <w:sz w:val="28"/>
          <w:szCs w:val="28"/>
        </w:rPr>
        <w:t xml:space="preserve">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hyperlink r:id="rId5" w:history="1"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Pr="009036DA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9036DA">
        <w:rPr>
          <w:rFonts w:ascii="Times New Roman" w:hAnsi="Times New Roman" w:cs="Times New Roman"/>
          <w:sz w:val="28"/>
          <w:szCs w:val="28"/>
        </w:rPr>
        <w:t>.</w:t>
      </w:r>
    </w:p>
    <w:p w:rsidR="00063282" w:rsidRDefault="00063282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827EA3" w:rsidRPr="009036DA" w:rsidRDefault="00827EA3" w:rsidP="00880772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tbl>
      <w:tblPr>
        <w:tblW w:w="10206" w:type="dxa"/>
        <w:tblInd w:w="108" w:type="dxa"/>
        <w:tblLayout w:type="fixed"/>
        <w:tblLook w:val="0000"/>
      </w:tblPr>
      <w:tblGrid>
        <w:gridCol w:w="4985"/>
        <w:gridCol w:w="4735"/>
        <w:gridCol w:w="486"/>
      </w:tblGrid>
      <w:tr w:rsidR="00F807D3">
        <w:trPr>
          <w:gridAfter w:val="1"/>
          <w:wAfter w:w="486" w:type="dxa"/>
        </w:trPr>
        <w:tc>
          <w:tcPr>
            <w:tcW w:w="4985" w:type="dxa"/>
            <w:shd w:val="clear" w:color="auto" w:fill="auto"/>
          </w:tcPr>
          <w:p w:rsidR="00F807D3" w:rsidRDefault="00F807D3" w:rsidP="00F807D3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Глава </w:t>
            </w:r>
            <w:r w:rsidR="00CB7C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местного самоуправления</w:t>
            </w:r>
          </w:p>
        </w:tc>
        <w:tc>
          <w:tcPr>
            <w:tcW w:w="4735" w:type="dxa"/>
            <w:shd w:val="clear" w:color="auto" w:fill="auto"/>
          </w:tcPr>
          <w:p w:rsidR="00880772" w:rsidRDefault="001E5E80" w:rsidP="00F807D3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А.В.Боровский</w:t>
            </w:r>
            <w:r w:rsidR="00F807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</w:t>
            </w:r>
          </w:p>
        </w:tc>
      </w:tr>
      <w:tr w:rsidR="00063282">
        <w:tc>
          <w:tcPr>
            <w:tcW w:w="4985" w:type="dxa"/>
            <w:shd w:val="clear" w:color="auto" w:fill="auto"/>
          </w:tcPr>
          <w:p w:rsidR="00063282" w:rsidRDefault="00063282" w:rsidP="00F807D3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221" w:type="dxa"/>
            <w:gridSpan w:val="2"/>
            <w:shd w:val="clear" w:color="auto" w:fill="auto"/>
          </w:tcPr>
          <w:p w:rsidR="00063282" w:rsidRDefault="00063282" w:rsidP="00F807D3">
            <w:pPr>
              <w:ind w:right="-39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F807D3" w:rsidRDefault="00F807D3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8"/>
          <w:szCs w:val="28"/>
        </w:rPr>
      </w:pPr>
    </w:p>
    <w:p w:rsidR="00723A87" w:rsidRPr="00827EA3" w:rsidRDefault="00723A87" w:rsidP="00827EA3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827EA3">
        <w:rPr>
          <w:rFonts w:ascii="Times New Roman" w:hAnsi="Times New Roman" w:cs="Times New Roman"/>
          <w:snapToGrid w:val="0"/>
          <w:sz w:val="20"/>
          <w:szCs w:val="20"/>
        </w:rPr>
        <w:t>О.В.</w:t>
      </w:r>
      <w:r w:rsidR="00C07585" w:rsidRPr="00827EA3">
        <w:rPr>
          <w:rFonts w:ascii="Times New Roman" w:hAnsi="Times New Roman" w:cs="Times New Roman"/>
          <w:snapToGrid w:val="0"/>
          <w:sz w:val="20"/>
          <w:szCs w:val="20"/>
        </w:rPr>
        <w:t>Гари</w:t>
      </w:r>
      <w:r w:rsidRPr="00827EA3">
        <w:rPr>
          <w:rFonts w:ascii="Times New Roman" w:hAnsi="Times New Roman" w:cs="Times New Roman"/>
          <w:snapToGrid w:val="0"/>
          <w:sz w:val="20"/>
          <w:szCs w:val="20"/>
        </w:rPr>
        <w:t>пова</w:t>
      </w:r>
    </w:p>
    <w:p w:rsidR="00723A87" w:rsidRPr="00827EA3" w:rsidRDefault="00723A87" w:rsidP="00827EA3">
      <w:pPr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827EA3">
        <w:rPr>
          <w:rFonts w:ascii="Times New Roman" w:hAnsi="Times New Roman" w:cs="Times New Roman"/>
          <w:snapToGrid w:val="0"/>
          <w:sz w:val="20"/>
          <w:szCs w:val="20"/>
        </w:rPr>
        <w:t>37165</w:t>
      </w:r>
    </w:p>
    <w:p w:rsid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</w:pPr>
    </w:p>
    <w:p w:rsidR="00723A87" w:rsidRPr="00723A87" w:rsidRDefault="00723A87" w:rsidP="00DD1326">
      <w:pPr>
        <w:spacing w:line="360" w:lineRule="auto"/>
        <w:ind w:firstLine="720"/>
        <w:jc w:val="both"/>
        <w:rPr>
          <w:rFonts w:ascii="Times New Roman" w:hAnsi="Times New Roman" w:cs="Times New Roman"/>
          <w:snapToGrid w:val="0"/>
          <w:sz w:val="22"/>
          <w:szCs w:val="22"/>
        </w:rPr>
        <w:sectPr w:rsidR="00723A87" w:rsidRPr="00723A87" w:rsidSect="00827EA3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0E0A94" w:rsidRPr="00292082" w:rsidRDefault="000E0A94" w:rsidP="000E0A94">
      <w:pPr>
        <w:tabs>
          <w:tab w:val="left" w:pos="851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292082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proofErr w:type="gramStart"/>
      <w:r w:rsidRPr="0029208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92082">
        <w:rPr>
          <w:rFonts w:ascii="Times New Roman" w:hAnsi="Times New Roman" w:cs="Times New Roman"/>
          <w:sz w:val="28"/>
          <w:szCs w:val="28"/>
        </w:rPr>
        <w:t>. Бор</w:t>
      </w:r>
    </w:p>
    <w:p w:rsidR="000E0A94" w:rsidRPr="00292082" w:rsidRDefault="00827EA3" w:rsidP="000E0A94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>от 30.01.2023 № 531</w:t>
      </w:r>
    </w:p>
    <w:p w:rsidR="000E0A94" w:rsidRDefault="000E0A94" w:rsidP="00F05E3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01EA1">
        <w:rPr>
          <w:rFonts w:ascii="Times New Roman" w:hAnsi="Times New Roman" w:cs="Times New Roman"/>
          <w:sz w:val="28"/>
          <w:szCs w:val="28"/>
        </w:rPr>
        <w:t xml:space="preserve">Изменения, которые вносятся в муниципальную программу “Обеспечение граждан доступным и комфортным жильём </w:t>
      </w:r>
      <w:r>
        <w:rPr>
          <w:rFonts w:ascii="Times New Roman" w:hAnsi="Times New Roman" w:cs="Times New Roman"/>
          <w:sz w:val="28"/>
          <w:szCs w:val="28"/>
        </w:rPr>
        <w:t>на территории городского округа г. Бор</w:t>
      </w:r>
      <w:r w:rsidRPr="00B01EA1">
        <w:rPr>
          <w:rFonts w:ascii="Times New Roman" w:hAnsi="Times New Roman" w:cs="Times New Roman"/>
          <w:sz w:val="28"/>
          <w:szCs w:val="28"/>
        </w:rPr>
        <w:t>”, утверждённую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1E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460141">
        <w:rPr>
          <w:rFonts w:ascii="Times New Roman" w:hAnsi="Times New Roman" w:cs="Times New Roman"/>
          <w:sz w:val="28"/>
          <w:szCs w:val="28"/>
        </w:rPr>
        <w:t>городского округа г. Бор от 03.11.2016 № 5180 (в редакции постановлений от 31.03.2017 № 1577, от 04.05.2017 № 2313</w:t>
      </w:r>
      <w:r>
        <w:rPr>
          <w:rFonts w:ascii="Times New Roman" w:hAnsi="Times New Roman" w:cs="Times New Roman"/>
          <w:sz w:val="28"/>
          <w:szCs w:val="28"/>
        </w:rPr>
        <w:t>, от 30.06.2017 № 3599, от 31.07.2017 № 4235, от 01.09.2017 № 4975, от 31.10.2017 № 6392, от 07.11.2017 № 6514, от 30.11.2017 № 7114, от 26.12.2017 № 7804, от 06.02.2018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614, от 06.03.2018 № 1253, от 30.03.2018 № 1742, от 05.06.2018 № 3214, от 30.07.2018 № 4389, от 01.10.2018 № 5666, от 16.10.2018 № 5993, от 06.11.2018 № 6323, от 12.11.2018 № 6520, от 07.12.2018 № 7063, от 26.12.2018 № 7605, от 31.01.2019 № 452, от 06.06.2019 № 3068, от 01.07.2019 № 3508, от 06.11.2019 № 5998,    от 29.11.2019 № 6430, от 26.12.2019 № 7067, от 30.01.2020 № 431, от 28.02.2020 № 958, от 28.05.2020 № 2242, от 30.06.2020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</w:t>
      </w:r>
      <w:proofErr w:type="gramStart"/>
      <w:r>
        <w:rPr>
          <w:rFonts w:ascii="Times New Roman" w:hAnsi="Times New Roman" w:cs="Times New Roman"/>
          <w:sz w:val="28"/>
          <w:szCs w:val="28"/>
        </w:rPr>
        <w:t>2680, от 03.11.2020 № 5025, от 28.12.2020 № 6151, от 01.03.2021 № 994, от 29.04.2021 № 2258, от 30.06.2021 № 3273, от 29.07.2021 № 3803, от 01.09.2021 № 4393, от 28.09.2021 № 4831, от 26.10.2021 № 5330</w:t>
      </w:r>
      <w:r w:rsidR="00281739">
        <w:rPr>
          <w:rFonts w:ascii="Times New Roman" w:hAnsi="Times New Roman" w:cs="Times New Roman"/>
          <w:sz w:val="28"/>
          <w:szCs w:val="28"/>
        </w:rPr>
        <w:t>, от 01.12.2021 № 6029</w:t>
      </w:r>
      <w:r w:rsidR="000D6A18">
        <w:rPr>
          <w:rFonts w:ascii="Times New Roman" w:hAnsi="Times New Roman" w:cs="Times New Roman"/>
          <w:sz w:val="28"/>
          <w:szCs w:val="28"/>
        </w:rPr>
        <w:t>, от 30.12.2021 № 6863</w:t>
      </w:r>
      <w:r w:rsidR="00026256">
        <w:rPr>
          <w:rFonts w:ascii="Times New Roman" w:hAnsi="Times New Roman" w:cs="Times New Roman"/>
          <w:sz w:val="28"/>
          <w:szCs w:val="28"/>
        </w:rPr>
        <w:t>, от 31.01.2022 № 452</w:t>
      </w:r>
      <w:r w:rsidR="000D2111">
        <w:rPr>
          <w:rFonts w:ascii="Times New Roman" w:hAnsi="Times New Roman" w:cs="Times New Roman"/>
          <w:sz w:val="28"/>
          <w:szCs w:val="28"/>
        </w:rPr>
        <w:t>, от 05.03.2022 № 1084</w:t>
      </w:r>
      <w:r w:rsidR="00FE06F2">
        <w:rPr>
          <w:rFonts w:ascii="Times New Roman" w:hAnsi="Times New Roman" w:cs="Times New Roman"/>
          <w:sz w:val="28"/>
          <w:szCs w:val="28"/>
        </w:rPr>
        <w:t xml:space="preserve">, </w:t>
      </w:r>
      <w:r w:rsidR="00FE06F2" w:rsidRPr="00A84366">
        <w:rPr>
          <w:rFonts w:ascii="Times New Roman" w:hAnsi="Times New Roman" w:cs="Times New Roman"/>
          <w:sz w:val="28"/>
          <w:szCs w:val="28"/>
        </w:rPr>
        <w:t>о</w:t>
      </w:r>
      <w:r w:rsidR="00FE06F2">
        <w:rPr>
          <w:rFonts w:ascii="Times New Roman" w:hAnsi="Times New Roman" w:cs="Times New Roman"/>
          <w:sz w:val="28"/>
          <w:szCs w:val="28"/>
        </w:rPr>
        <w:t>т 29.04.2022 № 2292, от 05.07.2022 № 3455, от 27.07.2022 № 3823</w:t>
      </w:r>
      <w:r w:rsidR="00591C46">
        <w:rPr>
          <w:rFonts w:ascii="Times New Roman" w:hAnsi="Times New Roman" w:cs="Times New Roman"/>
          <w:sz w:val="28"/>
          <w:szCs w:val="28"/>
        </w:rPr>
        <w:t>, от 03.10.2022 № 5040, от 01.11.2022 № 5638</w:t>
      </w:r>
      <w:r w:rsidR="00A76DAE">
        <w:rPr>
          <w:rFonts w:ascii="Times New Roman" w:hAnsi="Times New Roman" w:cs="Times New Roman"/>
          <w:sz w:val="28"/>
          <w:szCs w:val="28"/>
        </w:rPr>
        <w:t>, от 01.12.2022 № 6229</w:t>
      </w:r>
      <w:r w:rsidR="00F507D2">
        <w:rPr>
          <w:rFonts w:ascii="Times New Roman" w:hAnsi="Times New Roman" w:cs="Times New Roman"/>
          <w:sz w:val="28"/>
          <w:szCs w:val="28"/>
        </w:rPr>
        <w:t>, от 27.12.2022</w:t>
      </w:r>
      <w:proofErr w:type="gramEnd"/>
      <w:r w:rsidR="00F507D2">
        <w:rPr>
          <w:rFonts w:ascii="Times New Roman" w:hAnsi="Times New Roman" w:cs="Times New Roman"/>
          <w:sz w:val="28"/>
          <w:szCs w:val="28"/>
        </w:rPr>
        <w:t xml:space="preserve"> № 6858</w:t>
      </w:r>
      <w:r w:rsidRPr="00460141">
        <w:rPr>
          <w:rFonts w:ascii="Times New Roman" w:hAnsi="Times New Roman" w:cs="Times New Roman"/>
          <w:sz w:val="28"/>
          <w:szCs w:val="28"/>
        </w:rPr>
        <w:t>)</w:t>
      </w:r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07D2" w:rsidRPr="00F507D2" w:rsidRDefault="001F2EF6" w:rsidP="001F2EF6">
      <w:pPr>
        <w:numPr>
          <w:ilvl w:val="0"/>
          <w:numId w:val="1"/>
        </w:numPr>
        <w:ind w:left="0" w:firstLine="720"/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460141">
        <w:rPr>
          <w:rFonts w:ascii="Times New Roman" w:hAnsi="Times New Roman" w:cs="Times New Roman"/>
          <w:sz w:val="28"/>
          <w:szCs w:val="28"/>
        </w:rPr>
        <w:t>В разделе «1. Паспорт Программы»</w:t>
      </w:r>
      <w:r w:rsidR="00F507D2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1F2EF6" w:rsidRPr="000B0C06" w:rsidRDefault="00F507D2" w:rsidP="00F507D2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 w:rsidRPr="00F507D2">
        <w:rPr>
          <w:rFonts w:ascii="Times New Roman" w:hAnsi="Times New Roman" w:cs="Times New Roman"/>
          <w:sz w:val="28"/>
          <w:szCs w:val="28"/>
        </w:rPr>
        <w:t xml:space="preserve">          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507D2">
        <w:rPr>
          <w:rFonts w:ascii="Times New Roman" w:hAnsi="Times New Roman" w:cs="Times New Roman"/>
          <w:sz w:val="28"/>
          <w:szCs w:val="28"/>
        </w:rPr>
        <w:t>1</w:t>
      </w:r>
      <w:r w:rsidR="001F2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1F2EF6" w:rsidRPr="00460141">
        <w:rPr>
          <w:rFonts w:ascii="Times New Roman" w:hAnsi="Times New Roman" w:cs="Times New Roman"/>
          <w:sz w:val="28"/>
          <w:szCs w:val="28"/>
        </w:rPr>
        <w:t>озици</w:t>
      </w:r>
      <w:r w:rsidR="001F2EF6">
        <w:rPr>
          <w:rFonts w:ascii="Times New Roman" w:hAnsi="Times New Roman" w:cs="Times New Roman"/>
          <w:sz w:val="28"/>
          <w:szCs w:val="28"/>
        </w:rPr>
        <w:t xml:space="preserve">ю 7 «Объёмы финансирования Программы в разрезе источников и сроков реализации» изложить в следующей редакции: </w:t>
      </w:r>
    </w:p>
    <w:p w:rsidR="001F2EF6" w:rsidRPr="00DD5003" w:rsidRDefault="001F2EF6" w:rsidP="001F2EF6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1F2EF6" w:rsidRDefault="001F2EF6" w:rsidP="001F2EF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294A42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A42" w:rsidRPr="00F65DF0" w:rsidRDefault="00294A42" w:rsidP="00B218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94A42" w:rsidRPr="00F65DF0" w:rsidRDefault="00294A42" w:rsidP="00B218F2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65DF0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Программы в разрезе источников и сроков реализации</w:t>
            </w:r>
          </w:p>
          <w:p w:rsidR="00294A42" w:rsidRPr="00F65DF0" w:rsidRDefault="00294A42" w:rsidP="00B218F2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260"/>
              <w:gridCol w:w="1440"/>
              <w:gridCol w:w="1564"/>
              <w:gridCol w:w="1316"/>
            </w:tblGrid>
            <w:tr w:rsidR="00294A42" w:rsidRPr="001916EE">
              <w:trPr>
                <w:trHeight w:val="679"/>
              </w:trPr>
              <w:tc>
                <w:tcPr>
                  <w:tcW w:w="462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1916E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1916E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58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294A42" w:rsidRPr="001916EE" w:rsidRDefault="00294A42" w:rsidP="001916EE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Программы, тыс. руб.</w:t>
                  </w:r>
                </w:p>
              </w:tc>
            </w:tr>
            <w:tr w:rsidR="008D5BD0" w:rsidRPr="001916EE">
              <w:trPr>
                <w:trHeight w:val="275"/>
              </w:trPr>
              <w:tc>
                <w:tcPr>
                  <w:tcW w:w="4623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91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91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564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91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316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D5BD0" w:rsidRPr="001916EE" w:rsidRDefault="008D5BD0" w:rsidP="001916E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591C46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1916E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591C46" w:rsidRPr="001916EE">
              <w:trPr>
                <w:trHeight w:val="468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Программе:  </w:t>
                  </w:r>
                </w:p>
                <w:p w:rsidR="00591C46" w:rsidRPr="001916EE" w:rsidRDefault="00591C46" w:rsidP="00FC139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8347F" w:rsidRDefault="00844A8F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457 542,2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94F47" w:rsidRDefault="00313345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119 009,0</w:t>
                  </w:r>
                </w:p>
                <w:p w:rsidR="00591C46" w:rsidRPr="00094F47" w:rsidRDefault="00591C46" w:rsidP="00127B38">
                  <w:pPr>
                    <w:jc w:val="center"/>
                    <w:rPr>
                      <w:color w:val="FF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F14789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106 495,5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F14789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113 912,1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F14789" w:rsidP="00127B38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118 125,6</w:t>
                  </w:r>
                </w:p>
              </w:tc>
            </w:tr>
            <w:tr w:rsidR="00591C46" w:rsidRPr="001916EE">
              <w:trPr>
                <w:trHeight w:val="550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8347F" w:rsidRDefault="00313345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</w:t>
                  </w:r>
                  <w:r w:rsidR="00F14789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347,4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94F47" w:rsidRDefault="00313345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3 254,1</w:t>
                  </w:r>
                </w:p>
                <w:p w:rsidR="00591C46" w:rsidRPr="00094F47" w:rsidRDefault="00591C46" w:rsidP="00127B38">
                  <w:pPr>
                    <w:jc w:val="center"/>
                    <w:outlineLvl w:val="1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12 273,2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13 597,8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</w:t>
                  </w:r>
                  <w:r w:rsidR="00F14789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222,3</w:t>
                  </w:r>
                </w:p>
              </w:tc>
            </w:tr>
            <w:tr w:rsidR="00591C46" w:rsidRPr="001916EE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8347F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374 096,2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94F47" w:rsidRDefault="00313345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107 258,5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F14789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86 950,6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F14789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88 550,1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F14789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91 337,0</w:t>
                  </w:r>
                </w:p>
              </w:tc>
            </w:tr>
            <w:tr w:rsidR="00591C46" w:rsidRPr="001916EE">
              <w:trPr>
                <w:trHeight w:val="571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8347F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35 098,</w:t>
                  </w:r>
                  <w:r w:rsidR="00AC4017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094F47" w:rsidRDefault="00320444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8 496,4</w:t>
                  </w:r>
                </w:p>
                <w:p w:rsidR="00591C46" w:rsidRPr="00094F47" w:rsidRDefault="00591C46" w:rsidP="00127B38">
                  <w:pPr>
                    <w:jc w:val="center"/>
                    <w:outlineLvl w:val="1"/>
                    <w:rPr>
                      <w:snapToGrid w:val="0"/>
                      <w:color w:val="FF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7 271,7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11 764,2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7 566,3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      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595BD6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1</w:t>
                  </w:r>
                </w:p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121</w:t>
                  </w:r>
                  <w:r w:rsidR="00591C4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602,6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18 979,1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C0D11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32 430,5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33 813,2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</w:t>
                  </w:r>
                  <w:r w:rsidR="00844A8F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 379,8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42</w:t>
                  </w:r>
                  <w:r w:rsidR="00591C46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 xml:space="preserve"> 985,9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2 985,9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12 000,0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12 500,0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15 500,0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58 077,0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11 943,5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15 086,0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15 625,5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15 422,0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20 539,7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4 049,7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5 344,5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5 687,7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5 457,8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2</w:t>
                  </w:r>
                </w:p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313 755,7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78 115,</w:t>
                  </w:r>
                  <w:r w:rsidR="00320444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73 891,8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80 050,9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81 697,8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4 824,1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56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1 049,8</w:t>
                  </w:r>
                </w:p>
              </w:tc>
              <w:tc>
                <w:tcPr>
                  <w:tcW w:w="13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AC0D11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3 674,3</w:t>
                  </w:r>
                </w:p>
              </w:tc>
            </w:tr>
          </w:tbl>
          <w:p w:rsidR="00294A42" w:rsidRPr="007F2CF3" w:rsidRDefault="00294A42" w:rsidP="00FC139E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4A42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A42" w:rsidRPr="00F65DF0" w:rsidRDefault="00294A42" w:rsidP="00B21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94A42" w:rsidRPr="00F65DF0" w:rsidRDefault="00294A42" w:rsidP="00B218F2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1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623"/>
              <w:gridCol w:w="1260"/>
              <w:gridCol w:w="1260"/>
              <w:gridCol w:w="1440"/>
              <w:gridCol w:w="1620"/>
              <w:gridCol w:w="1260"/>
            </w:tblGrid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D95E83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294 372,7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91263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73 668,5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71 864,6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72 924,6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D95E83" w:rsidRDefault="00844A8F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75 915,0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14 558,</w:t>
                  </w:r>
                  <w:r w:rsidR="00AC4017"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91263" w:rsidRDefault="00320444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4 446,7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1 927,2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6 076,5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395BCC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2 108,5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3</w:t>
                  </w:r>
                </w:p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410B10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21 909,4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EC388B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21 784,2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410B10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125,2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D50CA7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292,2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EC388B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167,0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125,2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410B10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21 617,2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EC388B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21 617,2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410B10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ind w:right="-108"/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Подпрограмма 4</w:t>
                  </w:r>
                </w:p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(1)+(2)+(3)+(4)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274,</w:t>
                  </w:r>
                  <w:r w:rsidR="00D50CA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482948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130,</w:t>
                  </w:r>
                  <w:r w:rsidR="00EC388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482948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245,</w:t>
                  </w:r>
                  <w:r w:rsidR="00D50CA7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101,</w:t>
                  </w:r>
                  <w:r w:rsidR="00EC388B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48,0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29,3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  <w:tr w:rsidR="00591C46" w:rsidRPr="001916EE">
              <w:trPr>
                <w:trHeight w:val="365"/>
              </w:trPr>
              <w:tc>
                <w:tcPr>
                  <w:tcW w:w="4623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FC139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62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591C46" w:rsidRPr="001916EE" w:rsidRDefault="00591C46" w:rsidP="00127B38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294A42" w:rsidRPr="007F2CF3" w:rsidRDefault="00294A42" w:rsidP="00FC139E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12E72" w:rsidRDefault="00C12E72" w:rsidP="00C12E72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66245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507D2" w:rsidRPr="000B0C06" w:rsidRDefault="00F507D2" w:rsidP="00F507D2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66245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.2 П</w:t>
      </w:r>
      <w:r w:rsidRPr="00460141">
        <w:rPr>
          <w:rFonts w:ascii="Times New Roman" w:hAnsi="Times New Roman" w:cs="Times New Roman"/>
          <w:sz w:val="28"/>
          <w:szCs w:val="28"/>
        </w:rPr>
        <w:t>озици</w:t>
      </w:r>
      <w:r>
        <w:rPr>
          <w:rFonts w:ascii="Times New Roman" w:hAnsi="Times New Roman" w:cs="Times New Roman"/>
          <w:sz w:val="28"/>
          <w:szCs w:val="28"/>
        </w:rPr>
        <w:t xml:space="preserve">ю 8 «Индикаторы достижения цели  и показатели непосредственных результатов Программы» изложить в следующей редакции: </w:t>
      </w:r>
    </w:p>
    <w:p w:rsidR="00F507D2" w:rsidRPr="00DD5003" w:rsidRDefault="00F507D2" w:rsidP="00F507D2">
      <w:pPr>
        <w:jc w:val="both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</w:p>
    <w:tbl>
      <w:tblPr>
        <w:tblW w:w="1502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09"/>
        <w:gridCol w:w="2693"/>
        <w:gridCol w:w="11624"/>
      </w:tblGrid>
      <w:tr w:rsidR="00F507D2" w:rsidRPr="00173DD0">
        <w:tblPrEx>
          <w:tblCellMar>
            <w:top w:w="0" w:type="dxa"/>
            <w:bottom w:w="0" w:type="dxa"/>
          </w:tblCellMar>
        </w:tblPrEx>
        <w:trPr>
          <w:cantSplit/>
          <w:trHeight w:val="12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D2" w:rsidRDefault="00F507D2" w:rsidP="0041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507D2" w:rsidRDefault="00F507D2" w:rsidP="00410B10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Индикаторы достижения цели  и показатели непосредственных результатов Программы 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697" w:rsidRPr="00651E31" w:rsidRDefault="00D72697" w:rsidP="00D7269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Индикатор 1: доля граждан, относящихся к отдельным категориям, установленным законодательством, улучшивших жилищные условия (от общего количества граждан данной категории, нуждающихся в улучшении жилищных условий и состоящих в списке), к 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82655D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D72697" w:rsidRPr="00651E31" w:rsidRDefault="00D72697" w:rsidP="00D7269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Индикатор 2: обеспеченность социальными выплатами молодых семей (к общему количеству молодых семей, включенных в список участников Подпрограммы 1) к концу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года 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%.</w:t>
            </w:r>
          </w:p>
          <w:p w:rsidR="00D72697" w:rsidRPr="00651E31" w:rsidRDefault="00D72697" w:rsidP="00D7269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Индикатор 3: доля аварийного жилищного фонда, признанного аварийным до 01.01.2017 года, </w:t>
            </w:r>
            <w:r w:rsidRPr="0082655D">
              <w:rPr>
                <w:rFonts w:ascii="Times New Roman" w:hAnsi="Times New Roman" w:cs="Times New Roman"/>
                <w:sz w:val="28"/>
                <w:szCs w:val="28"/>
              </w:rPr>
              <w:t>к концу 2023 года – 0 %.</w:t>
            </w:r>
          </w:p>
          <w:p w:rsidR="00D72697" w:rsidRPr="00651E31" w:rsidRDefault="00D72697" w:rsidP="00D7269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Непосредственные результаты: </w:t>
            </w:r>
          </w:p>
          <w:p w:rsidR="00D72697" w:rsidRPr="00651E31" w:rsidRDefault="00D72697" w:rsidP="00D7269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1. количество семей - участников Программы, улучшивших жилищные условия, - </w:t>
            </w:r>
            <w:r w:rsidRPr="001512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ья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2697" w:rsidRPr="00651E31" w:rsidRDefault="00D72697" w:rsidP="00D72697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2. количество граждан – участников Программы, улучшивших жилищные условия,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288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D72697" w:rsidRPr="00651E31" w:rsidRDefault="00D72697" w:rsidP="00D726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3. площадь приобретённых (построенных) жилых помещений участниками Программы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6 340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кв. м;</w:t>
            </w:r>
          </w:p>
          <w:p w:rsidR="00D72697" w:rsidRPr="00651E31" w:rsidRDefault="00D72697" w:rsidP="00D726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4.  количество граждан, переселенных из аварийного жилищного фонда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354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72697" w:rsidRPr="00651E31" w:rsidRDefault="00D72697" w:rsidP="00D726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5. площадь аварийных домов, жители которых расселены в рамках Программы –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4 521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кв. м.;</w:t>
            </w:r>
          </w:p>
          <w:p w:rsidR="00F507D2" w:rsidRPr="00173DD0" w:rsidRDefault="00D72697" w:rsidP="00D72697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6. количество жилых помещений, жители которых расселены в рамках Программы,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  <w:r w:rsidRPr="00651E31">
              <w:rPr>
                <w:rFonts w:ascii="Times New Roman" w:hAnsi="Times New Roman" w:cs="Times New Roman"/>
                <w:sz w:val="28"/>
                <w:szCs w:val="28"/>
              </w:rPr>
              <w:t xml:space="preserve"> штук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</w:tr>
    </w:tbl>
    <w:p w:rsidR="00F507D2" w:rsidRDefault="00F507D2" w:rsidP="00F507D2">
      <w:pPr>
        <w:ind w:firstLine="70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C12E72" w:rsidRDefault="00C12E72" w:rsidP="002A10A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90A99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 тексту Программы некоторые строки таблицы 1 «Перечень основных мероприятий и ресурсное обеспечение реализации </w:t>
      </w:r>
      <w:r w:rsidR="00AC4017">
        <w:rPr>
          <w:rFonts w:ascii="Times New Roman" w:hAnsi="Times New Roman" w:cs="Times New Roman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 за весь период реализации»</w:t>
      </w:r>
      <w:r w:rsidR="00F507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таблицы 1.</w:t>
      </w:r>
      <w:r w:rsidR="002A10A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«Перечень основных мероприятий и ресурсное обеспечение реализации </w:t>
      </w:r>
      <w:r w:rsidR="00AC4017">
        <w:rPr>
          <w:rFonts w:ascii="Times New Roman" w:hAnsi="Times New Roman" w:cs="Times New Roman"/>
          <w:sz w:val="28"/>
          <w:szCs w:val="28"/>
        </w:rPr>
        <w:t>муниципальной п</w:t>
      </w:r>
      <w:r>
        <w:rPr>
          <w:rFonts w:ascii="Times New Roman" w:hAnsi="Times New Roman" w:cs="Times New Roman"/>
          <w:sz w:val="28"/>
          <w:szCs w:val="28"/>
        </w:rPr>
        <w:t>рограммы на 202</w:t>
      </w:r>
      <w:r w:rsidR="002A10A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год»</w:t>
      </w:r>
      <w:r w:rsidR="002A10A7">
        <w:rPr>
          <w:rFonts w:ascii="Times New Roman" w:hAnsi="Times New Roman" w:cs="Times New Roman"/>
          <w:sz w:val="28"/>
          <w:szCs w:val="28"/>
        </w:rPr>
        <w:t>, таблицы 1.3 «Перечень основных мероприятий и ресурсное обеспечение реализации муниципальной программы на 2024 год», таблицы 1.4 «Перечень основных мероприятий и ресурсное обеспечение реализации муниципальной программы на</w:t>
      </w:r>
      <w:proofErr w:type="gramEnd"/>
      <w:r w:rsidR="002A10A7">
        <w:rPr>
          <w:rFonts w:ascii="Times New Roman" w:hAnsi="Times New Roman" w:cs="Times New Roman"/>
          <w:sz w:val="28"/>
          <w:szCs w:val="28"/>
        </w:rPr>
        <w:t xml:space="preserve"> 2025 год» и таблицы 2 «Сведения об индикаторах и непосредственных результатах Программы»</w:t>
      </w:r>
      <w:r w:rsidR="004E72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                                                                                                                                                                 </w:t>
      </w:r>
    </w:p>
    <w:p w:rsidR="00C12E72" w:rsidRDefault="00C12E72" w:rsidP="00C12E72">
      <w:pPr>
        <w:ind w:left="720"/>
        <w:jc w:val="right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«</w:t>
      </w:r>
    </w:p>
    <w:p w:rsidR="00B218F2" w:rsidRPr="00BF540A" w:rsidRDefault="00B218F2" w:rsidP="00B218F2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561681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</w:p>
    <w:p w:rsidR="00B91D66" w:rsidRDefault="00EC5513" w:rsidP="00B218F2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</w:t>
      </w:r>
      <w:r w:rsidR="00B218F2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есурсное обеспечение реализации </w:t>
      </w:r>
      <w:r w:rsidR="00B91D66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муниципальной программы</w:t>
      </w:r>
    </w:p>
    <w:p w:rsidR="00B218F2" w:rsidRDefault="00B218F2" w:rsidP="00B218F2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 за </w:t>
      </w:r>
      <w:r w:rsidR="00EC5513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весь период реализации</w:t>
      </w:r>
    </w:p>
    <w:tbl>
      <w:tblPr>
        <w:tblW w:w="14940" w:type="dxa"/>
        <w:tblInd w:w="93" w:type="dxa"/>
        <w:tblLayout w:type="fixed"/>
        <w:tblLook w:val="00A0"/>
      </w:tblPr>
      <w:tblGrid>
        <w:gridCol w:w="724"/>
        <w:gridCol w:w="2552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6720B1" w:rsidRPr="002818BF">
        <w:trPr>
          <w:trHeight w:val="360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(соисполнитель) 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 за весь </w:t>
            </w: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период реализации,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 по источникам</w:t>
            </w:r>
          </w:p>
        </w:tc>
      </w:tr>
      <w:tr w:rsidR="006720B1" w:rsidRPr="00C75481">
        <w:trPr>
          <w:trHeight w:val="711"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</w:t>
            </w: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 г. Бор (без передаваемых в бюджет городского округа 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из областного бюджета </w:t>
            </w: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(передаваемые в бюджет городского округа           </w:t>
            </w:r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. Бор),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Средства из федеральн</w:t>
            </w: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ого бюджета (передаваемые в бюджет городского округа        </w:t>
            </w:r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. Бор),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Прочие источники, </w:t>
            </w: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тыс. руб.</w:t>
            </w:r>
          </w:p>
        </w:tc>
      </w:tr>
      <w:tr w:rsidR="006720B1" w:rsidRPr="00A91C0F">
        <w:trPr>
          <w:trHeight w:val="26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20B1" w:rsidRPr="00344051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по Программе  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2022 – 2025 годы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410B10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457 542,2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3A5A19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 w:rsidR="00CD585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347,4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410B10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374 096,2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35 098,6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720B1" w:rsidRPr="00344051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0.1 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D585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972,1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CD585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015,2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58 106,3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33 850,6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20B1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0.3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имущества администрации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BD4103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="00CF27A7">
              <w:rPr>
                <w:rFonts w:ascii="Times New Roman" w:hAnsi="Times New Roman" w:cs="Times New Roman"/>
                <w:sz w:val="20"/>
                <w:szCs w:val="20"/>
              </w:rPr>
              <w:t>2 354,2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3A5A19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5 116,3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CF27A7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315 989,9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1 248,0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E6AD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585F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1 «Обеспечение жильём молодых семей»,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– 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121 602,6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42 985,9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58 077,0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20 539,7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585F" w:rsidRPr="000E4BB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 1 «Реализация мероприятий, направленных на обеспечение жильём молодых семей»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Default="00CD585F" w:rsidP="00410B10">
            <w:pPr>
              <w:jc w:val="center"/>
            </w:pPr>
            <w:r w:rsidRPr="00C95BBA">
              <w:rPr>
                <w:rFonts w:ascii="Times New Roman" w:hAnsi="Times New Roman" w:cs="Times New Roman"/>
                <w:sz w:val="20"/>
                <w:szCs w:val="20"/>
              </w:rPr>
              <w:t>2022 – 2025 годы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121 602,6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42 985,9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58 077,0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20 539,7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585F" w:rsidRPr="000E4BBC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2 «Обеспечение жильём отдельных категорий граждан», 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Default="00CD585F" w:rsidP="00410B10">
            <w:pPr>
              <w:jc w:val="center"/>
            </w:pPr>
            <w:r w:rsidRPr="00C95BBA">
              <w:rPr>
                <w:rFonts w:ascii="Times New Roman" w:hAnsi="Times New Roman" w:cs="Times New Roman"/>
                <w:sz w:val="20"/>
                <w:szCs w:val="20"/>
              </w:rPr>
              <w:t>2022 – 2025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 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BD4103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313 755,7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4 824,1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BD4103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294 372,7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14 558,9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D585F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 «Обеспечение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04 2 03 00000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Default="00CD585F" w:rsidP="00410B10">
            <w:pPr>
              <w:jc w:val="center"/>
            </w:pPr>
            <w:r w:rsidRPr="00C95BBA">
              <w:rPr>
                <w:rFonts w:ascii="Times New Roman" w:hAnsi="Times New Roman" w:cs="Times New Roman"/>
                <w:sz w:val="20"/>
                <w:szCs w:val="20"/>
              </w:rPr>
              <w:t>2022 – 2025 годы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имущества администрации городского округа </w:t>
            </w:r>
            <w:proofErr w:type="gramStart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BD4103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295 620,7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BD4103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294 372,7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1 248,0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585F" w:rsidRPr="002E6AD5" w:rsidRDefault="00CD585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6AD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720B1" w:rsidRPr="00BF540A" w:rsidRDefault="006720B1" w:rsidP="006720B1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.2</w:t>
      </w:r>
    </w:p>
    <w:p w:rsidR="006720B1" w:rsidRPr="002818BF" w:rsidRDefault="006720B1" w:rsidP="006720B1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Перечень основных мероприятий и ресурсное обеспечение реализации </w:t>
      </w:r>
      <w:r w:rsidRPr="002818BF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муниципальной программы на 2023 год</w:t>
      </w:r>
    </w:p>
    <w:tbl>
      <w:tblPr>
        <w:tblW w:w="14940" w:type="dxa"/>
        <w:tblInd w:w="93" w:type="dxa"/>
        <w:tblLayout w:type="fixed"/>
        <w:tblLook w:val="00A0"/>
      </w:tblPr>
      <w:tblGrid>
        <w:gridCol w:w="771"/>
        <w:gridCol w:w="250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6720B1" w:rsidRPr="002818BF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Сроки </w:t>
            </w: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исполнитель </w:t>
            </w: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(соисполнитель) 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по </w:t>
            </w: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муниципальной программе,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 том числе по источникам</w:t>
            </w:r>
          </w:p>
        </w:tc>
      </w:tr>
      <w:tr w:rsidR="006720B1" w:rsidRPr="0077567C">
        <w:trPr>
          <w:trHeight w:val="171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2818BF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   г. Бор (без передаваемых в бюджет городского округа 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областного бюджета (передаваемые в бюджет городского округа           </w:t>
            </w:r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. Бор),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2818BF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федерального бюджета (передаваемые в бюджет городского округа        </w:t>
            </w:r>
            <w:proofErr w:type="gramStart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. Бор),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818BF">
              <w:rPr>
                <w:rFonts w:ascii="Times New Roman" w:hAnsi="Times New Roman" w:cs="Times New Roman"/>
                <w:sz w:val="20"/>
                <w:szCs w:val="20"/>
              </w:rPr>
              <w:t>Прочие источники, тыс. руб.</w:t>
            </w:r>
          </w:p>
        </w:tc>
      </w:tr>
      <w:tr w:rsidR="006720B1" w:rsidRPr="0077567C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20B1" w:rsidRPr="0077567C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по Программе </w:t>
            </w: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CD585F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106 495,5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12 273,2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E9634B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86 950,6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7 271,7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720B1" w:rsidRPr="007756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34 357,7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15 086,0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7 271,7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20B1" w:rsidRPr="0077567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2 «Обеспечение жильём отдельных категорий граждан», 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E9634B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73 891,8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E9634B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71 864,6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1 927,2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20B1" w:rsidRPr="0077567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 «Обеспечение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04 2 03 00000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имущества администрации городского округа </w:t>
            </w:r>
            <w:proofErr w:type="gram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E9634B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71 864,6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E9634B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71 864,6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720B1" w:rsidRPr="00BF540A" w:rsidRDefault="006720B1" w:rsidP="006720B1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.3</w:t>
      </w:r>
    </w:p>
    <w:p w:rsidR="006720B1" w:rsidRPr="00644D75" w:rsidRDefault="006720B1" w:rsidP="006720B1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 xml:space="preserve">Перечень основных мероприятий и ресурсное обеспечение реализации </w:t>
      </w:r>
      <w:r w:rsidRPr="00644D75"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муниципальной программы на 2024 год</w:t>
      </w:r>
    </w:p>
    <w:tbl>
      <w:tblPr>
        <w:tblW w:w="14940" w:type="dxa"/>
        <w:tblInd w:w="93" w:type="dxa"/>
        <w:tblLayout w:type="fixed"/>
        <w:tblLook w:val="00A0"/>
      </w:tblPr>
      <w:tblGrid>
        <w:gridCol w:w="771"/>
        <w:gridCol w:w="250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6720B1" w:rsidRPr="00644D75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644D7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7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644D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644D7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644D7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644D7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75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644D7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75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644D7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75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644D7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7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(соисполнитель) 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644D7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75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644D7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75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</w:tr>
      <w:tr w:rsidR="006720B1" w:rsidRPr="0077567C">
        <w:trPr>
          <w:trHeight w:val="1428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644D7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644D7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644D7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644D7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644D7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644D75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644D7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44D75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бюджета городского округа    г. Бор (без передаваемых в бюджет городского </w:t>
            </w:r>
            <w:r w:rsidRPr="00644D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округа 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644D7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из областного бюджета (передаваемые в бюджет городского округа           </w:t>
            </w:r>
            <w:proofErr w:type="gramStart"/>
            <w:r w:rsidRPr="00644D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End"/>
            <w:r w:rsidRPr="00644D75">
              <w:rPr>
                <w:rFonts w:ascii="Times New Roman" w:hAnsi="Times New Roman" w:cs="Times New Roman"/>
                <w:sz w:val="20"/>
                <w:szCs w:val="20"/>
              </w:rPr>
              <w:t>. Бор),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644D7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Средства из федерального бюджета (передаваемые в бюджет </w:t>
            </w:r>
            <w:r w:rsidRPr="00644D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городского округа        </w:t>
            </w:r>
            <w:proofErr w:type="gramStart"/>
            <w:r w:rsidRPr="00644D7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44D75">
              <w:rPr>
                <w:rFonts w:ascii="Times New Roman" w:hAnsi="Times New Roman" w:cs="Times New Roman"/>
                <w:sz w:val="20"/>
                <w:szCs w:val="20"/>
              </w:rPr>
              <w:t>. Бор),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Прочие источники, тыс. руб.</w:t>
            </w:r>
          </w:p>
        </w:tc>
      </w:tr>
      <w:tr w:rsidR="006720B1" w:rsidRPr="0077567C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20B1" w:rsidRPr="0077567C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по Программе </w:t>
            </w: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E9634B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113 912,1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13 597,8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E9634B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88 550,1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11 764,2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720B1" w:rsidRPr="007756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имущества администрации городского округа </w:t>
            </w:r>
            <w:proofErr w:type="gram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E9634B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73 974,4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1 049,8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E9634B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72 924,6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20B1" w:rsidRPr="0077567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2 «Обеспечение жильём отдельных категорий граждан», 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E9634B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80 050,9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1 049,8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E9634B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72 924,6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6 076,5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20B1" w:rsidRPr="0077567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 «Обеспечение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04 2 03 00000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имущества администрации городского округа </w:t>
            </w:r>
            <w:proofErr w:type="gram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E9634B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72 924,6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E9634B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72 924,6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720B1" w:rsidRPr="00BF540A" w:rsidRDefault="006720B1" w:rsidP="006720B1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BF540A"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1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.4</w:t>
      </w:r>
    </w:p>
    <w:p w:rsidR="006720B1" w:rsidRDefault="006720B1" w:rsidP="006720B1">
      <w:pPr>
        <w:jc w:val="center"/>
        <w:outlineLvl w:val="1"/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8"/>
          <w:szCs w:val="28"/>
        </w:rPr>
        <w:t>Перечень основных мероприятий и ресурсное обеспечение реализации муниципальной программы на 2025 год</w:t>
      </w:r>
    </w:p>
    <w:tbl>
      <w:tblPr>
        <w:tblW w:w="14940" w:type="dxa"/>
        <w:tblInd w:w="93" w:type="dxa"/>
        <w:tblLayout w:type="fixed"/>
        <w:tblLook w:val="00A0"/>
      </w:tblPr>
      <w:tblGrid>
        <w:gridCol w:w="771"/>
        <w:gridCol w:w="2505"/>
        <w:gridCol w:w="1417"/>
        <w:gridCol w:w="1276"/>
        <w:gridCol w:w="2693"/>
        <w:gridCol w:w="1276"/>
        <w:gridCol w:w="1701"/>
        <w:gridCol w:w="1276"/>
        <w:gridCol w:w="1122"/>
        <w:gridCol w:w="903"/>
      </w:tblGrid>
      <w:tr w:rsidR="006720B1" w:rsidRPr="0077567C">
        <w:trPr>
          <w:trHeight w:val="360"/>
        </w:trPr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0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подпрограммы, основного мероприятия (в разрезе источников финансирования)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КЦСР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644D7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75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(соисполнитель) наименование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20B1" w:rsidRPr="00644D75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4D75">
              <w:rPr>
                <w:rFonts w:ascii="Times New Roman" w:hAnsi="Times New Roman" w:cs="Times New Roman"/>
                <w:sz w:val="20"/>
                <w:szCs w:val="20"/>
              </w:rPr>
              <w:t xml:space="preserve">Всего по муниципальной программе, тыс. руб. </w:t>
            </w:r>
          </w:p>
        </w:tc>
        <w:tc>
          <w:tcPr>
            <w:tcW w:w="50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В том числе по источникам</w:t>
            </w:r>
          </w:p>
        </w:tc>
      </w:tr>
      <w:tr w:rsidR="006720B1" w:rsidRPr="0077567C">
        <w:trPr>
          <w:trHeight w:val="280"/>
        </w:trPr>
        <w:tc>
          <w:tcPr>
            <w:tcW w:w="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Средства бюджета городского округа    г. Бор (без передаваемых в бюджет городского округа  г. Бор средств из областного и федерального бюджетов), тыс. руб.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областного бюджета (передаваемые в бюджет городского округа           </w:t>
            </w:r>
            <w:proofErr w:type="gram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. Бор), тыс. руб.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Средства из федерального бюджета (передаваемые в бюджет городского округа        </w:t>
            </w:r>
            <w:proofErr w:type="gram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. Бор), 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Прочие источники, тыс. руб.</w:t>
            </w:r>
          </w:p>
        </w:tc>
      </w:tr>
      <w:tr w:rsidR="006720B1" w:rsidRPr="0077567C">
        <w:trPr>
          <w:trHeight w:val="268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720B1" w:rsidRPr="0077567C">
        <w:trPr>
          <w:trHeight w:val="63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0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Всего по Программе </w:t>
            </w: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«Обеспечение граждан  доступным и комфортным жильём на территории городского округа </w:t>
            </w:r>
            <w:proofErr w:type="gram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. Бор»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04 0 00 00000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373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8 125,6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3731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222,3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373174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91337,0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7 566,3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6720B1" w:rsidRPr="007756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0.1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7317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488,3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31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15 422,0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7 566,3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720B1" w:rsidRPr="007756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имущества администрации городского округа </w:t>
            </w:r>
            <w:proofErr w:type="gram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7F48D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79 589,3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3 674,3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7F48DF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75 915,0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20B1" w:rsidRPr="0077567C" w:rsidRDefault="006720B1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4453" w:rsidRPr="007756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53" w:rsidRPr="0077567C" w:rsidRDefault="00D24453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53" w:rsidRPr="0077567C" w:rsidRDefault="00D24453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1 «Обеспечение жильём молодых семей», всего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53" w:rsidRPr="0077567C" w:rsidRDefault="00D24453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04 1 00 00000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53" w:rsidRPr="0077567C" w:rsidRDefault="00D24453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53" w:rsidRPr="0077567C" w:rsidRDefault="00D24453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53" w:rsidRPr="0077567C" w:rsidRDefault="00D24453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7317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379,8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53" w:rsidRPr="0077567C" w:rsidRDefault="00D24453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7317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53" w:rsidRPr="0077567C" w:rsidRDefault="00D24453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15 422,0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53" w:rsidRPr="0077567C" w:rsidRDefault="00D24453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5 457,8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53" w:rsidRPr="0077567C" w:rsidRDefault="00D24453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373174" w:rsidRPr="0077567C">
        <w:trPr>
          <w:trHeight w:val="315"/>
        </w:trPr>
        <w:tc>
          <w:tcPr>
            <w:tcW w:w="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74" w:rsidRPr="0077567C" w:rsidRDefault="00373174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74" w:rsidRPr="0077567C" w:rsidRDefault="00373174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 Основное мероприятие 1 «Реализация мероприятий, направленных на обеспечение жильём молодых семей»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74" w:rsidRPr="0077567C" w:rsidRDefault="00373174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04 1 01 00000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74" w:rsidRPr="0077567C" w:rsidRDefault="00373174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74" w:rsidRPr="0077567C" w:rsidRDefault="00373174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74" w:rsidRPr="0077567C" w:rsidRDefault="00373174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36 379,8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74" w:rsidRPr="0077567C" w:rsidRDefault="00373174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74" w:rsidRPr="0077567C" w:rsidRDefault="00373174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15 422,0</w:t>
            </w:r>
          </w:p>
        </w:tc>
        <w:tc>
          <w:tcPr>
            <w:tcW w:w="1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74" w:rsidRPr="0077567C" w:rsidRDefault="00373174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5 457,8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3174" w:rsidRPr="0077567C" w:rsidRDefault="00373174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4453" w:rsidRPr="0077567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53" w:rsidRPr="0077567C" w:rsidRDefault="00D24453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53" w:rsidRPr="0077567C" w:rsidRDefault="00D24453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2 «Обеспечение жильём отдельных категорий граждан»,  всего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53" w:rsidRPr="0077567C" w:rsidRDefault="00D24453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04 2 00 00000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53" w:rsidRPr="0077567C" w:rsidRDefault="00D24453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53" w:rsidRPr="0077567C" w:rsidRDefault="00D24453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городского округа </w:t>
            </w:r>
            <w:proofErr w:type="gram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. Бор / Департамент имущества администрации городского округа г.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53" w:rsidRPr="0077567C" w:rsidRDefault="00D24453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81 697,8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53" w:rsidRPr="0077567C" w:rsidRDefault="00D24453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3 674,3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53" w:rsidRPr="0077567C" w:rsidRDefault="00D24453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75 915,0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53" w:rsidRPr="0077567C" w:rsidRDefault="00D24453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2 108,5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53" w:rsidRPr="0077567C" w:rsidRDefault="00D24453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4453" w:rsidRPr="0077567C">
        <w:trPr>
          <w:trHeight w:val="570"/>
        </w:trPr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453" w:rsidRPr="0077567C" w:rsidRDefault="00D24453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53" w:rsidRPr="0077567C" w:rsidRDefault="00D24453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3 «Обеспечение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помещениями»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53" w:rsidRPr="0077567C" w:rsidRDefault="00D24453" w:rsidP="0041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04 2 03 00000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53" w:rsidRPr="0077567C" w:rsidRDefault="00D24453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53" w:rsidRPr="0077567C" w:rsidRDefault="00D24453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 xml:space="preserve">Департамент имущества администрации городского округа </w:t>
            </w:r>
            <w:proofErr w:type="gramStart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.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53" w:rsidRPr="0077567C" w:rsidRDefault="00D24453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75 915,0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53" w:rsidRPr="0077567C" w:rsidRDefault="00D24453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53" w:rsidRPr="0077567C" w:rsidRDefault="00D24453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75 915,0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53" w:rsidRPr="0077567C" w:rsidRDefault="00D24453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4453" w:rsidRPr="0077567C" w:rsidRDefault="00D24453" w:rsidP="00410B1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7567C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6720B1" w:rsidRPr="00A91C0F" w:rsidRDefault="006720B1" w:rsidP="006720B1">
      <w:pPr>
        <w:jc w:val="right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Таблица 2</w:t>
      </w:r>
    </w:p>
    <w:p w:rsidR="006720B1" w:rsidRDefault="006720B1" w:rsidP="006720B1">
      <w:pPr>
        <w:jc w:val="center"/>
        <w:outlineLvl w:val="1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F962EE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Сведения об индикаторах и непосредственных результатах </w:t>
      </w: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>П</w:t>
      </w:r>
      <w:r w:rsidRPr="00F962EE">
        <w:rPr>
          <w:rFonts w:ascii="Times New Roman" w:hAnsi="Times New Roman" w:cs="Times New Roman"/>
          <w:snapToGrid w:val="0"/>
          <w:color w:val="000000"/>
          <w:sz w:val="28"/>
          <w:szCs w:val="28"/>
        </w:rPr>
        <w:t>рограммы</w:t>
      </w:r>
    </w:p>
    <w:tbl>
      <w:tblPr>
        <w:tblW w:w="15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98"/>
        <w:gridCol w:w="8284"/>
        <w:gridCol w:w="1260"/>
        <w:gridCol w:w="1440"/>
        <w:gridCol w:w="1260"/>
        <w:gridCol w:w="1260"/>
        <w:gridCol w:w="1260"/>
      </w:tblGrid>
      <w:tr w:rsidR="006720B1" w:rsidRPr="00213347">
        <w:trPr>
          <w:trHeight w:val="463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 xml:space="preserve">№  </w:t>
            </w:r>
            <w:proofErr w:type="spellStart"/>
            <w:proofErr w:type="gramStart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Наименование индикатора/непосредственного результата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Единица измерения</w:t>
            </w:r>
          </w:p>
        </w:tc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Значение индикатора/непосредственного результата</w:t>
            </w:r>
          </w:p>
        </w:tc>
      </w:tr>
      <w:tr w:rsidR="006720B1" w:rsidRPr="00213347"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2023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2024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2025 год</w:t>
            </w:r>
          </w:p>
        </w:tc>
      </w:tr>
      <w:tr w:rsidR="006720B1">
        <w:trPr>
          <w:trHeight w:val="17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6720B1">
        <w:tc>
          <w:tcPr>
            <w:tcW w:w="1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«Обеспечение граждан доступным и комфортным жильём на территории городского округа </w:t>
            </w:r>
            <w:proofErr w:type="gramStart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г</w:t>
            </w:r>
            <w:proofErr w:type="gramEnd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. Бор»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20B1" w:rsidRPr="00F962EE">
        <w:trPr>
          <w:trHeight w:val="17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Индикаторы: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10D3F">
        <w:trPr>
          <w:trHeight w:val="932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F" w:rsidRPr="00F02B8A" w:rsidRDefault="00810D3F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И</w:t>
            </w:r>
            <w:proofErr w:type="gramStart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F" w:rsidRPr="00F02B8A" w:rsidRDefault="00810D3F" w:rsidP="00410B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Доля граждан, относящихся к отдельным категориям, установленным законодательством, улучшивших жилищные условия (от общего количества граждан данной категории, нуждающихся в улучшении жилищных условий и состоящих в списке)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F" w:rsidRPr="00F02B8A" w:rsidRDefault="00810D3F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F" w:rsidRPr="00F02B8A" w:rsidRDefault="00810D3F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F" w:rsidRPr="00F02B8A" w:rsidRDefault="00810D3F" w:rsidP="006D41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F" w:rsidRPr="00F02B8A" w:rsidRDefault="00810D3F" w:rsidP="006D41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D3F" w:rsidRPr="00F02B8A" w:rsidRDefault="00810D3F" w:rsidP="006D419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6720B1" w:rsidRPr="00F962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Непосредственные результаты: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720B1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proofErr w:type="gramEnd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Количество семей – участников 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810D3F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6720B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810D3F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810D3F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</w:tr>
      <w:tr w:rsidR="006720B1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Количество граждан – участников 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810D3F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720B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810D3F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810D3F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74</w:t>
            </w:r>
          </w:p>
        </w:tc>
      </w:tr>
      <w:tr w:rsidR="006720B1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Р3.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Площадь приобретённых (построенных) жилых помещений участниками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1 790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810D3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56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810D3F">
              <w:rPr>
                <w:rFonts w:ascii="Times New Roman" w:hAnsi="Times New Roman" w:cs="Times New Roman"/>
                <w:sz w:val="22"/>
                <w:szCs w:val="22"/>
              </w:rPr>
              <w:t>51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0B1" w:rsidRPr="00F02B8A" w:rsidRDefault="006720B1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810D3F">
              <w:rPr>
                <w:rFonts w:ascii="Times New Roman" w:hAnsi="Times New Roman" w:cs="Times New Roman"/>
                <w:sz w:val="22"/>
                <w:szCs w:val="22"/>
              </w:rPr>
              <w:t>580</w:t>
            </w:r>
          </w:p>
        </w:tc>
      </w:tr>
      <w:tr w:rsidR="00FF22A9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proofErr w:type="gramEnd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Количество граждан, переселённых из аварийного жилищного фонда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b w:val="0"/>
                <w:sz w:val="22"/>
                <w:szCs w:val="22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FF22A9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Р5.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Площадь аварийных домов, жители которых расселены в рамках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b w:val="0"/>
                <w:sz w:val="22"/>
                <w:szCs w:val="22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4 313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FF22A9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proofErr w:type="gramEnd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Количество жилых помещений, жители которых расселены в рамках 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  <w:tr w:rsidR="00FF22A9">
        <w:tc>
          <w:tcPr>
            <w:tcW w:w="141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Подпрограмма 2 «Обеспечение жильём отдельных категорий граждан»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2A9" w:rsidRPr="00F962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Индикаторы: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2A9">
        <w:trPr>
          <w:trHeight w:val="1067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proofErr w:type="gramStart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Доля граждан, относящихся к отдельным категориям, установленным законодательством, улучшивших жилищные условия (от общего количества граждан данной категории, нуждающихся в улучшении жилищных условий и состоящих в списке)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</w:tr>
      <w:tr w:rsidR="00FF22A9" w:rsidRPr="00F962EE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Непосредственные результаты</w:t>
            </w: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2A9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.1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Количество семей – участников Подпрограммы,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семей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</w:tr>
      <w:tr w:rsidR="00FF22A9" w:rsidRPr="0078102B"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.2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Количество граждан – участников Подпрограммы, улучшивших жилищные условия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</w:tr>
      <w:tr w:rsidR="00FF22A9" w:rsidRPr="0078102B">
        <w:trPr>
          <w:trHeight w:val="440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Start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proofErr w:type="gramEnd"/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.3</w:t>
            </w:r>
          </w:p>
        </w:tc>
        <w:tc>
          <w:tcPr>
            <w:tcW w:w="8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Площадь приобретённых (построенных) жилых помещений участниками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718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410B1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914</w:t>
            </w:r>
          </w:p>
        </w:tc>
      </w:tr>
      <w:tr w:rsidR="00FF22A9" w:rsidRPr="00F02B8A">
        <w:trPr>
          <w:trHeight w:val="440"/>
        </w:trPr>
        <w:tc>
          <w:tcPr>
            <w:tcW w:w="15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Подпрограмма 3 «Переселение граждан из аварийного жилищного фонда»</w:t>
            </w:r>
          </w:p>
        </w:tc>
      </w:tr>
      <w:tr w:rsidR="00FF22A9" w:rsidRPr="00F02B8A">
        <w:trPr>
          <w:trHeight w:val="440"/>
        </w:trPr>
        <w:tc>
          <w:tcPr>
            <w:tcW w:w="8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Непосредственные результаты</w:t>
            </w: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FF22A9" w:rsidRPr="00F02B8A">
        <w:trPr>
          <w:trHeight w:val="440"/>
        </w:trPr>
        <w:tc>
          <w:tcPr>
            <w:tcW w:w="8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Количество граждан, переселённых из аварийного жилищного фонда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b w:val="0"/>
                <w:sz w:val="22"/>
                <w:szCs w:val="22"/>
              </w:rPr>
              <w:t>человек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337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FF22A9" w:rsidRPr="00F02B8A">
        <w:trPr>
          <w:trHeight w:val="440"/>
        </w:trPr>
        <w:tc>
          <w:tcPr>
            <w:tcW w:w="8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Площадь аварийных домов, жители которых расселены в рамках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b w:val="0"/>
                <w:sz w:val="22"/>
                <w:szCs w:val="22"/>
              </w:rPr>
              <w:t>кв. 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208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4 313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21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 w:val="0"/>
                <w:sz w:val="22"/>
                <w:szCs w:val="22"/>
              </w:rPr>
              <w:t>0</w:t>
            </w:r>
          </w:p>
        </w:tc>
      </w:tr>
      <w:tr w:rsidR="00FF22A9" w:rsidRPr="00F02B8A">
        <w:trPr>
          <w:trHeight w:val="440"/>
        </w:trPr>
        <w:tc>
          <w:tcPr>
            <w:tcW w:w="88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Количество жилых помещений, жители которых расселены в рамках Подпрограммы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02B8A">
              <w:rPr>
                <w:rFonts w:ascii="Times New Roman" w:hAnsi="Times New Roman" w:cs="Times New Roman"/>
                <w:sz w:val="22"/>
                <w:szCs w:val="22"/>
              </w:rPr>
              <w:t>штук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2A9" w:rsidRPr="00F02B8A" w:rsidRDefault="00FF22A9" w:rsidP="005A2ECB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</w:tr>
    </w:tbl>
    <w:p w:rsidR="002A5B8E" w:rsidRDefault="002A5B8E" w:rsidP="00EC388B">
      <w:pPr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 »</w:t>
      </w:r>
      <w:r w:rsidR="000D6A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2959" w:rsidRDefault="002A5B8E" w:rsidP="00932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B66D7">
        <w:rPr>
          <w:rFonts w:ascii="Times New Roman" w:hAnsi="Times New Roman" w:cs="Times New Roman"/>
          <w:sz w:val="28"/>
          <w:szCs w:val="28"/>
        </w:rPr>
        <w:t xml:space="preserve"> </w:t>
      </w:r>
      <w:r w:rsidR="00EC388B">
        <w:rPr>
          <w:rFonts w:ascii="Times New Roman" w:hAnsi="Times New Roman" w:cs="Times New Roman"/>
          <w:sz w:val="28"/>
          <w:szCs w:val="28"/>
        </w:rPr>
        <w:t>3</w:t>
      </w:r>
      <w:r w:rsidR="004D1719">
        <w:rPr>
          <w:rFonts w:ascii="Times New Roman" w:hAnsi="Times New Roman" w:cs="Times New Roman"/>
          <w:sz w:val="28"/>
          <w:szCs w:val="28"/>
        </w:rPr>
        <w:t>.</w:t>
      </w:r>
      <w:r w:rsidR="00932959">
        <w:rPr>
          <w:rFonts w:ascii="Times New Roman" w:hAnsi="Times New Roman" w:cs="Times New Roman"/>
          <w:sz w:val="28"/>
          <w:szCs w:val="28"/>
        </w:rPr>
        <w:t xml:space="preserve"> В Подпрограмме </w:t>
      </w:r>
      <w:r w:rsidR="00A51870">
        <w:rPr>
          <w:rFonts w:ascii="Times New Roman" w:hAnsi="Times New Roman" w:cs="Times New Roman"/>
          <w:sz w:val="28"/>
          <w:szCs w:val="28"/>
        </w:rPr>
        <w:t>1</w:t>
      </w:r>
      <w:r w:rsidR="00932959">
        <w:rPr>
          <w:rFonts w:ascii="Times New Roman" w:hAnsi="Times New Roman" w:cs="Times New Roman"/>
          <w:sz w:val="28"/>
          <w:szCs w:val="28"/>
        </w:rPr>
        <w:t xml:space="preserve"> «</w:t>
      </w:r>
      <w:r w:rsidR="00A51870">
        <w:rPr>
          <w:rFonts w:ascii="Times New Roman" w:hAnsi="Times New Roman" w:cs="Times New Roman"/>
          <w:sz w:val="28"/>
          <w:szCs w:val="28"/>
        </w:rPr>
        <w:t>Обеспечение жильём молодых семей</w:t>
      </w:r>
      <w:r w:rsidR="00932959">
        <w:rPr>
          <w:rFonts w:ascii="Times New Roman" w:hAnsi="Times New Roman" w:cs="Times New Roman"/>
          <w:bCs/>
          <w:sz w:val="28"/>
          <w:szCs w:val="28"/>
        </w:rPr>
        <w:t>»</w:t>
      </w:r>
      <w:r w:rsidR="00932959" w:rsidRPr="006C6E8E">
        <w:rPr>
          <w:rFonts w:ascii="Times New Roman" w:hAnsi="Times New Roman" w:cs="Times New Roman"/>
          <w:sz w:val="28"/>
          <w:szCs w:val="28"/>
        </w:rPr>
        <w:t>:</w:t>
      </w:r>
    </w:p>
    <w:p w:rsidR="00932959" w:rsidRDefault="00932959" w:rsidP="009329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C388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 «1. Паспорт Подпрограммы»</w:t>
      </w:r>
      <w:r w:rsidRPr="00D5048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озици</w:t>
      </w:r>
      <w:r w:rsidR="000953E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6 изложить в следующей редакции: </w:t>
      </w:r>
    </w:p>
    <w:p w:rsidR="0038645B" w:rsidRDefault="0038645B" w:rsidP="003864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0797"/>
      </w:tblGrid>
      <w:tr w:rsidR="00932959" w:rsidRPr="00065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59" w:rsidRPr="0006586C" w:rsidRDefault="00932959" w:rsidP="0038645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59" w:rsidRPr="0006586C" w:rsidRDefault="00932959" w:rsidP="0038645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Подпрограммы в разрезе источников и сроков реализации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094"/>
              <w:gridCol w:w="1260"/>
              <w:gridCol w:w="1260"/>
              <w:gridCol w:w="1260"/>
              <w:gridCol w:w="1440"/>
              <w:gridCol w:w="1440"/>
            </w:tblGrid>
            <w:tr w:rsidR="00932959" w:rsidRPr="0006586C">
              <w:trPr>
                <w:trHeight w:val="679"/>
              </w:trPr>
              <w:tc>
                <w:tcPr>
                  <w:tcW w:w="4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40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932959" w:rsidRPr="0006586C">
              <w:trPr>
                <w:trHeight w:val="275"/>
              </w:trPr>
              <w:tc>
                <w:tcPr>
                  <w:tcW w:w="409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ind w:right="-28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27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27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27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 w:rsidR="00127B38"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E962A0" w:rsidRPr="0006586C">
              <w:trPr>
                <w:trHeight w:val="468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62A0" w:rsidRPr="0006586C" w:rsidRDefault="00E962A0" w:rsidP="0038645B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Всего по Подпрограмме:  </w:t>
                  </w:r>
                </w:p>
                <w:p w:rsidR="00E962A0" w:rsidRPr="0006586C" w:rsidRDefault="00E962A0" w:rsidP="0038645B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62A0" w:rsidRPr="001916EE" w:rsidRDefault="00E962A0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121 602,6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62A0" w:rsidRPr="001916EE" w:rsidRDefault="00E962A0" w:rsidP="006D419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18 979,1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62A0" w:rsidRPr="00AC0D11" w:rsidRDefault="00E962A0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AC0D11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32 430,5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62A0" w:rsidRPr="00AC0D11" w:rsidRDefault="00E962A0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33 813,2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62A0" w:rsidRPr="00AC0D11" w:rsidRDefault="00E962A0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36 379,8</w:t>
                  </w:r>
                </w:p>
              </w:tc>
            </w:tr>
            <w:tr w:rsidR="00E962A0" w:rsidRPr="0006586C">
              <w:trPr>
                <w:trHeight w:val="550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62A0" w:rsidRPr="0006586C" w:rsidRDefault="00E962A0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62A0" w:rsidRPr="001916EE" w:rsidRDefault="00E962A0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42 985,9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62A0" w:rsidRPr="001916EE" w:rsidRDefault="00E962A0" w:rsidP="006D419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2 985,9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62A0" w:rsidRPr="00AC0D11" w:rsidRDefault="00E962A0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12 000,0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62A0" w:rsidRPr="00AC0D11" w:rsidRDefault="00E962A0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12 500,0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62A0" w:rsidRPr="00AC0D11" w:rsidRDefault="00E962A0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15 500,0</w:t>
                  </w:r>
                </w:p>
              </w:tc>
            </w:tr>
            <w:tr w:rsidR="00E962A0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62A0" w:rsidRPr="0006586C" w:rsidRDefault="00E962A0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62A0" w:rsidRPr="001916EE" w:rsidRDefault="00E962A0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58 077,0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62A0" w:rsidRPr="001916EE" w:rsidRDefault="00E962A0" w:rsidP="006D419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11 943,5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62A0" w:rsidRPr="00AC0D11" w:rsidRDefault="00E962A0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15 086,0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62A0" w:rsidRPr="00AC0D11" w:rsidRDefault="00E962A0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15 625,5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62A0" w:rsidRPr="00AC0D11" w:rsidRDefault="00E962A0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15 422,0</w:t>
                  </w:r>
                </w:p>
              </w:tc>
            </w:tr>
            <w:tr w:rsidR="00E962A0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62A0" w:rsidRPr="0006586C" w:rsidRDefault="00E962A0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62A0" w:rsidRPr="001916EE" w:rsidRDefault="00E962A0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20 539,7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62A0" w:rsidRPr="001916EE" w:rsidRDefault="00E962A0" w:rsidP="006D419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4 049,7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62A0" w:rsidRPr="00AC0D11" w:rsidRDefault="00E962A0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5 344,5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62A0" w:rsidRPr="00AC0D11" w:rsidRDefault="00E962A0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5 687,7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962A0" w:rsidRPr="00AC0D11" w:rsidRDefault="00E962A0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5 457,8</w:t>
                  </w:r>
                </w:p>
              </w:tc>
            </w:tr>
            <w:tr w:rsidR="00932959" w:rsidRPr="0006586C">
              <w:trPr>
                <w:trHeight w:val="365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932959" w:rsidRPr="0006586C" w:rsidRDefault="00932959" w:rsidP="0038645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932959" w:rsidRPr="0006586C" w:rsidRDefault="00932959" w:rsidP="0038645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1719" w:rsidRDefault="004D1719" w:rsidP="004D1719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EC388B" w:rsidRDefault="00EC388B" w:rsidP="00EC38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 В Подпрограмме </w:t>
      </w:r>
      <w:r w:rsidR="008C558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388B">
        <w:rPr>
          <w:rFonts w:ascii="Times New Roman" w:hAnsi="Times New Roman" w:cs="Times New Roman"/>
          <w:sz w:val="28"/>
          <w:szCs w:val="28"/>
        </w:rPr>
        <w:t xml:space="preserve">«Обеспечение </w:t>
      </w:r>
      <w:r w:rsidR="008C5588">
        <w:rPr>
          <w:rFonts w:ascii="Times New Roman" w:hAnsi="Times New Roman" w:cs="Times New Roman"/>
          <w:sz w:val="28"/>
          <w:szCs w:val="28"/>
        </w:rPr>
        <w:t xml:space="preserve">жильём отдельных категорий </w:t>
      </w:r>
      <w:r w:rsidRPr="00EC388B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6C6E8E">
        <w:rPr>
          <w:rFonts w:ascii="Times New Roman" w:hAnsi="Times New Roman" w:cs="Times New Roman"/>
          <w:sz w:val="28"/>
          <w:szCs w:val="28"/>
        </w:rPr>
        <w:t>:</w:t>
      </w:r>
    </w:p>
    <w:p w:rsidR="00EC388B" w:rsidRDefault="00EC388B" w:rsidP="00EC38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4.1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разделе «1. Паспорт Подпрограммы»</w:t>
      </w:r>
      <w:r w:rsidR="008C5588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озици</w:t>
      </w:r>
      <w:r w:rsidR="008C5588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6</w:t>
      </w:r>
      <w:r w:rsidR="008C5588">
        <w:rPr>
          <w:rFonts w:ascii="Times New Roman" w:hAnsi="Times New Roman" w:cs="Times New Roman"/>
          <w:sz w:val="28"/>
          <w:szCs w:val="28"/>
        </w:rPr>
        <w:t xml:space="preserve"> и 7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</w:t>
      </w:r>
    </w:p>
    <w:p w:rsidR="00EC388B" w:rsidRDefault="00EC388B" w:rsidP="00EC38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5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827"/>
        <w:gridCol w:w="10797"/>
      </w:tblGrid>
      <w:tr w:rsidR="00EC388B" w:rsidRPr="00065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B" w:rsidRPr="0006586C" w:rsidRDefault="00EC388B" w:rsidP="0032070E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88B" w:rsidRPr="0006586C" w:rsidRDefault="00EC388B" w:rsidP="0032070E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586C">
              <w:rPr>
                <w:rFonts w:ascii="Times New Roman" w:hAnsi="Times New Roman" w:cs="Times New Roman"/>
                <w:sz w:val="28"/>
                <w:szCs w:val="28"/>
              </w:rPr>
              <w:t>Объёмы финансирования Подпрограммы в разрезе источников и сроков реализации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Look w:val="01E0"/>
            </w:tblPr>
            <w:tblGrid>
              <w:gridCol w:w="4094"/>
              <w:gridCol w:w="1260"/>
              <w:gridCol w:w="1260"/>
              <w:gridCol w:w="1260"/>
              <w:gridCol w:w="1440"/>
              <w:gridCol w:w="1440"/>
            </w:tblGrid>
            <w:tr w:rsidR="00EC388B" w:rsidRPr="0006586C">
              <w:trPr>
                <w:trHeight w:val="679"/>
              </w:trPr>
              <w:tc>
                <w:tcPr>
                  <w:tcW w:w="409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pStyle w:val="ConsPlusCell"/>
                    <w:widowControl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Источники финансирования Подпрограммы</w:t>
                  </w:r>
                </w:p>
              </w:tc>
              <w:tc>
                <w:tcPr>
                  <w:tcW w:w="1260" w:type="dxa"/>
                  <w:vMerge w:val="restart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pStyle w:val="ConsPlusCell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Всего, тыс. руб.</w:t>
                  </w:r>
                </w:p>
              </w:tc>
              <w:tc>
                <w:tcPr>
                  <w:tcW w:w="5400" w:type="dxa"/>
                  <w:gridSpan w:val="4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pStyle w:val="ConsPlusCell"/>
                    <w:widowControl/>
                    <w:ind w:right="41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том числе по годам реализации Подпрограммы, тыс. руб.</w:t>
                  </w:r>
                </w:p>
              </w:tc>
            </w:tr>
            <w:tr w:rsidR="00EC388B" w:rsidRPr="0006586C">
              <w:trPr>
                <w:trHeight w:val="275"/>
              </w:trPr>
              <w:tc>
                <w:tcPr>
                  <w:tcW w:w="4094" w:type="dxa"/>
                  <w:vMerge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vMerge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pStyle w:val="ConsPlusCell"/>
                    <w:widowControl/>
                    <w:ind w:right="-288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26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pStyle w:val="ConsPlusCell"/>
                    <w:widowControl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pStyle w:val="ConsPlusCell"/>
                    <w:widowControl/>
                    <w:tabs>
                      <w:tab w:val="left" w:pos="1152"/>
                    </w:tabs>
                    <w:ind w:right="72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5</w:t>
                  </w:r>
                  <w:r w:rsidRPr="0006586C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год</w:t>
                  </w:r>
                </w:p>
              </w:tc>
            </w:tr>
            <w:tr w:rsidR="008C5588" w:rsidRPr="0006586C">
              <w:trPr>
                <w:trHeight w:val="468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C5588" w:rsidRPr="0006586C" w:rsidRDefault="008C5588" w:rsidP="0032070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Всего по Подпрограмме:  </w:t>
                  </w:r>
                </w:p>
                <w:p w:rsidR="008C5588" w:rsidRPr="0006586C" w:rsidRDefault="008C5588" w:rsidP="0032070E">
                  <w:pPr>
                    <w:pStyle w:val="ConsPlusCel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(1)+(2)+(3)+(4) 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C5588" w:rsidRPr="00395BCC" w:rsidRDefault="008C5588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313 755,7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C5588" w:rsidRPr="00395BCC" w:rsidRDefault="008C5588" w:rsidP="006D419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78 115,2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C5588" w:rsidRPr="00AC0D11" w:rsidRDefault="008C5588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73 891,8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C5588" w:rsidRPr="00AC0D11" w:rsidRDefault="008C5588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80 050,9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C5588" w:rsidRPr="00AC0D11" w:rsidRDefault="008C5588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81 697,8</w:t>
                  </w:r>
                </w:p>
              </w:tc>
            </w:tr>
            <w:tr w:rsidR="008C5588" w:rsidRPr="0006586C">
              <w:trPr>
                <w:trHeight w:val="550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C5588" w:rsidRPr="0006586C" w:rsidRDefault="008C5588" w:rsidP="003207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(1) расходы бюджета городского округа    г. Бор (без учёта передаваемых в бюджет городского округа средств из областного и федерального бюджетов)</w:t>
                  </w:r>
                  <w:proofErr w:type="gramEnd"/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C5588" w:rsidRPr="001916EE" w:rsidRDefault="008C5588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4 824,1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C5588" w:rsidRPr="001916EE" w:rsidRDefault="008C5588" w:rsidP="006D419B">
                  <w:pPr>
                    <w:jc w:val="center"/>
                    <w:outlineLvl w:val="1"/>
                    <w:rPr>
                      <w:snapToGrid w:val="0"/>
                      <w:color w:val="000000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C5588" w:rsidRPr="00AC0D11" w:rsidRDefault="008C5588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100,0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C5588" w:rsidRPr="00AC0D11" w:rsidRDefault="008C5588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1 049,8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C5588" w:rsidRPr="00AC0D11" w:rsidRDefault="008C5588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3 674,3</w:t>
                  </w:r>
                </w:p>
              </w:tc>
            </w:tr>
            <w:tr w:rsidR="008C5588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C5588" w:rsidRPr="0006586C" w:rsidRDefault="008C5588" w:rsidP="003207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(2) расходы за счёт средств областного бюджета, передаваемых в бюджет городского округа </w:t>
                  </w: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C5588" w:rsidRPr="00D95E83" w:rsidRDefault="008C5588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294 372,7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C5588" w:rsidRPr="00491263" w:rsidRDefault="008C5588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73 668,5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C5588" w:rsidRPr="001916EE" w:rsidRDefault="008C5588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71 864,6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C5588" w:rsidRPr="001916EE" w:rsidRDefault="008C5588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72 924,6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C5588" w:rsidRPr="00D95E83" w:rsidRDefault="008C5588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75 915,0</w:t>
                  </w:r>
                </w:p>
              </w:tc>
            </w:tr>
            <w:tr w:rsidR="008C5588" w:rsidRPr="0006586C">
              <w:trPr>
                <w:trHeight w:val="571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C5588" w:rsidRPr="0006586C" w:rsidRDefault="008C5588" w:rsidP="003207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(3) расходы за счёт средств федерального бюджета, передаваемых в бюджет городского округа </w:t>
                  </w:r>
                  <w:proofErr w:type="gramStart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</w:t>
                  </w:r>
                  <w:proofErr w:type="gramEnd"/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Бор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C5588" w:rsidRPr="00395BCC" w:rsidRDefault="008C5588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14 558,9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C5588" w:rsidRPr="00491263" w:rsidRDefault="008C5588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4 446,7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C5588" w:rsidRPr="00395BCC" w:rsidRDefault="008C5588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1 927,2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C5588" w:rsidRPr="00395BCC" w:rsidRDefault="008C5588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6 076,5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8C5588" w:rsidRPr="00395BCC" w:rsidRDefault="008C5588" w:rsidP="006D419B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napToGrid w:val="0"/>
                      <w:sz w:val="24"/>
                      <w:szCs w:val="24"/>
                    </w:rPr>
                    <w:t>2 108,5</w:t>
                  </w:r>
                </w:p>
              </w:tc>
            </w:tr>
            <w:tr w:rsidR="00EC388B" w:rsidRPr="0006586C">
              <w:trPr>
                <w:trHeight w:val="365"/>
              </w:trPr>
              <w:tc>
                <w:tcPr>
                  <w:tcW w:w="4094" w:type="dxa"/>
                  <w:tcBorders>
                    <w:top w:val="single" w:sz="6" w:space="0" w:color="auto"/>
                    <w:left w:val="single" w:sz="4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06586C" w:rsidRDefault="00EC388B" w:rsidP="0032070E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06586C">
                    <w:rPr>
                      <w:rFonts w:ascii="Times New Roman" w:hAnsi="Times New Roman" w:cs="Times New Roman"/>
                      <w:sz w:val="24"/>
                      <w:szCs w:val="24"/>
                    </w:rPr>
                    <w:t>(4) прочие источники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4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EC388B" w:rsidRPr="001916EE" w:rsidRDefault="00EC388B" w:rsidP="0032070E">
                  <w:pPr>
                    <w:jc w:val="center"/>
                    <w:outlineLvl w:val="1"/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</w:pPr>
                  <w:r w:rsidRPr="001916EE">
                    <w:rPr>
                      <w:rFonts w:ascii="Times New Roman" w:hAnsi="Times New Roman" w:cs="Times New Roman"/>
                      <w:snapToGrid w:val="0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</w:tr>
          </w:tbl>
          <w:p w:rsidR="00EC388B" w:rsidRPr="0006586C" w:rsidRDefault="00EC388B" w:rsidP="0032070E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5588" w:rsidRPr="0006586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8" w:rsidRPr="00BB5321" w:rsidRDefault="008C5588" w:rsidP="006D419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8" w:rsidRPr="00BB5321" w:rsidRDefault="008C5588" w:rsidP="006D419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>Индикаторы достижения цели и показатели непосредственных результатов</w:t>
            </w:r>
          </w:p>
        </w:tc>
        <w:tc>
          <w:tcPr>
            <w:tcW w:w="10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5588" w:rsidRPr="00BB5321" w:rsidRDefault="008C5588" w:rsidP="006D419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>Индикатор достижения цели:</w:t>
            </w:r>
          </w:p>
          <w:p w:rsidR="008C5588" w:rsidRPr="00BB5321" w:rsidRDefault="008C5588" w:rsidP="006D419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относящихся к отдельным категориям, установленным законодательством, улучшивших жилищные условия (от общего количества граждан указанной категории, нуждающихся в улучшении жилищных условий и состоящих в списке), к концу 2025 года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8C5588" w:rsidRPr="00BB5321" w:rsidRDefault="008C5588" w:rsidP="006D419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>Показатели непосредственных результатов:</w:t>
            </w:r>
          </w:p>
          <w:p w:rsidR="008C5588" w:rsidRPr="00BB5321" w:rsidRDefault="008C5588" w:rsidP="006D419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>1. количество семей – участников Подпрограммы, улучшивших жилищные условия, к 2025 году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07</w:t>
            </w: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 xml:space="preserve"> сем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C5588" w:rsidRPr="00BB5321" w:rsidRDefault="008C5588" w:rsidP="006D419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>2. количество граждан, участников Подпрограммы, улучшивших жилищные условия, к 2025 году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8C5588" w:rsidRPr="00BB5321" w:rsidRDefault="008C5588" w:rsidP="006D419B">
            <w:pPr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 xml:space="preserve">3. площадь приобретённых (построенных) жилых помещений участниками Подпрограммы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3 298</w:t>
            </w:r>
            <w:r w:rsidRPr="00BB5321">
              <w:rPr>
                <w:rFonts w:ascii="Times New Roman" w:hAnsi="Times New Roman" w:cs="Times New Roman"/>
                <w:sz w:val="28"/>
                <w:szCs w:val="28"/>
              </w:rPr>
              <w:t xml:space="preserve"> кв. м</w:t>
            </w:r>
          </w:p>
        </w:tc>
      </w:tr>
    </w:tbl>
    <w:p w:rsidR="00EC388B" w:rsidRDefault="00EC388B" w:rsidP="00EC388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1B6198" w:rsidRDefault="006B66D7" w:rsidP="00C468D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1B6198" w:rsidSect="00535060">
      <w:pgSz w:w="16838" w:h="11906" w:orient="landscape"/>
      <w:pgMar w:top="851" w:right="1134" w:bottom="18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44F691C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2">
    <w:nsid w:val="157B4E0B"/>
    <w:multiLevelType w:val="singleLevel"/>
    <w:tmpl w:val="7FD6916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3">
    <w:nsid w:val="17BB05D9"/>
    <w:multiLevelType w:val="singleLevel"/>
    <w:tmpl w:val="0E16C652"/>
    <w:lvl w:ilvl="0">
      <w:start w:val="2011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4">
    <w:nsid w:val="1F634961"/>
    <w:multiLevelType w:val="singleLevel"/>
    <w:tmpl w:val="8AF2EFBA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465"/>
      </w:pPr>
      <w:rPr>
        <w:rFonts w:hint="default"/>
      </w:rPr>
    </w:lvl>
  </w:abstractNum>
  <w:abstractNum w:abstractNumId="5">
    <w:nsid w:val="23371EF4"/>
    <w:multiLevelType w:val="hybridMultilevel"/>
    <w:tmpl w:val="2B222192"/>
    <w:lvl w:ilvl="0" w:tplc="2C8A1B6A">
      <w:start w:val="2"/>
      <w:numFmt w:val="decimal"/>
      <w:lvlText w:val="%1.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E041C84"/>
    <w:multiLevelType w:val="hybridMultilevel"/>
    <w:tmpl w:val="D2383D36"/>
    <w:lvl w:ilvl="0" w:tplc="C9D6985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1E96B958">
      <w:numFmt w:val="none"/>
      <w:lvlText w:val=""/>
      <w:lvlJc w:val="left"/>
      <w:pPr>
        <w:tabs>
          <w:tab w:val="num" w:pos="360"/>
        </w:tabs>
      </w:pPr>
    </w:lvl>
    <w:lvl w:ilvl="2" w:tplc="14869A8E">
      <w:numFmt w:val="none"/>
      <w:lvlText w:val=""/>
      <w:lvlJc w:val="left"/>
      <w:pPr>
        <w:tabs>
          <w:tab w:val="num" w:pos="360"/>
        </w:tabs>
      </w:pPr>
    </w:lvl>
    <w:lvl w:ilvl="3" w:tplc="C7E4E994">
      <w:numFmt w:val="none"/>
      <w:lvlText w:val=""/>
      <w:lvlJc w:val="left"/>
      <w:pPr>
        <w:tabs>
          <w:tab w:val="num" w:pos="360"/>
        </w:tabs>
      </w:pPr>
    </w:lvl>
    <w:lvl w:ilvl="4" w:tplc="84AC3D34">
      <w:numFmt w:val="none"/>
      <w:lvlText w:val=""/>
      <w:lvlJc w:val="left"/>
      <w:pPr>
        <w:tabs>
          <w:tab w:val="num" w:pos="360"/>
        </w:tabs>
      </w:pPr>
    </w:lvl>
    <w:lvl w:ilvl="5" w:tplc="5D2AA0B4">
      <w:numFmt w:val="none"/>
      <w:lvlText w:val=""/>
      <w:lvlJc w:val="left"/>
      <w:pPr>
        <w:tabs>
          <w:tab w:val="num" w:pos="360"/>
        </w:tabs>
      </w:pPr>
    </w:lvl>
    <w:lvl w:ilvl="6" w:tplc="C49073B6">
      <w:numFmt w:val="none"/>
      <w:lvlText w:val=""/>
      <w:lvlJc w:val="left"/>
      <w:pPr>
        <w:tabs>
          <w:tab w:val="num" w:pos="360"/>
        </w:tabs>
      </w:pPr>
    </w:lvl>
    <w:lvl w:ilvl="7" w:tplc="814E198C">
      <w:numFmt w:val="none"/>
      <w:lvlText w:val=""/>
      <w:lvlJc w:val="left"/>
      <w:pPr>
        <w:tabs>
          <w:tab w:val="num" w:pos="360"/>
        </w:tabs>
      </w:pPr>
    </w:lvl>
    <w:lvl w:ilvl="8" w:tplc="848EC108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FBB568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D9D781E"/>
    <w:multiLevelType w:val="hybridMultilevel"/>
    <w:tmpl w:val="7DD62124"/>
    <w:lvl w:ilvl="0" w:tplc="441C3BE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E596CBD"/>
    <w:multiLevelType w:val="hybridMultilevel"/>
    <w:tmpl w:val="76F61F76"/>
    <w:lvl w:ilvl="0" w:tplc="B212CC8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510D180F"/>
    <w:multiLevelType w:val="hybridMultilevel"/>
    <w:tmpl w:val="C5E200E8"/>
    <w:lvl w:ilvl="0" w:tplc="1C26437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8669518">
      <w:numFmt w:val="none"/>
      <w:lvlText w:val=""/>
      <w:lvlJc w:val="left"/>
      <w:pPr>
        <w:tabs>
          <w:tab w:val="num" w:pos="360"/>
        </w:tabs>
      </w:pPr>
    </w:lvl>
    <w:lvl w:ilvl="2" w:tplc="34A62842">
      <w:numFmt w:val="none"/>
      <w:lvlText w:val=""/>
      <w:lvlJc w:val="left"/>
      <w:pPr>
        <w:tabs>
          <w:tab w:val="num" w:pos="360"/>
        </w:tabs>
      </w:pPr>
    </w:lvl>
    <w:lvl w:ilvl="3" w:tplc="EEC83632">
      <w:numFmt w:val="none"/>
      <w:lvlText w:val=""/>
      <w:lvlJc w:val="left"/>
      <w:pPr>
        <w:tabs>
          <w:tab w:val="num" w:pos="360"/>
        </w:tabs>
      </w:pPr>
    </w:lvl>
    <w:lvl w:ilvl="4" w:tplc="7A163136">
      <w:numFmt w:val="none"/>
      <w:lvlText w:val=""/>
      <w:lvlJc w:val="left"/>
      <w:pPr>
        <w:tabs>
          <w:tab w:val="num" w:pos="360"/>
        </w:tabs>
      </w:pPr>
    </w:lvl>
    <w:lvl w:ilvl="5" w:tplc="4A480AE6">
      <w:numFmt w:val="none"/>
      <w:lvlText w:val=""/>
      <w:lvlJc w:val="left"/>
      <w:pPr>
        <w:tabs>
          <w:tab w:val="num" w:pos="360"/>
        </w:tabs>
      </w:pPr>
    </w:lvl>
    <w:lvl w:ilvl="6" w:tplc="567E8C10">
      <w:numFmt w:val="none"/>
      <w:lvlText w:val=""/>
      <w:lvlJc w:val="left"/>
      <w:pPr>
        <w:tabs>
          <w:tab w:val="num" w:pos="360"/>
        </w:tabs>
      </w:pPr>
    </w:lvl>
    <w:lvl w:ilvl="7" w:tplc="CFF819B6">
      <w:numFmt w:val="none"/>
      <w:lvlText w:val=""/>
      <w:lvlJc w:val="left"/>
      <w:pPr>
        <w:tabs>
          <w:tab w:val="num" w:pos="360"/>
        </w:tabs>
      </w:pPr>
    </w:lvl>
    <w:lvl w:ilvl="8" w:tplc="C296AC3A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54297F13"/>
    <w:multiLevelType w:val="singleLevel"/>
    <w:tmpl w:val="A0DCA526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2">
    <w:nsid w:val="697C0375"/>
    <w:multiLevelType w:val="hybridMultilevel"/>
    <w:tmpl w:val="DAF46A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60914CF"/>
    <w:multiLevelType w:val="multilevel"/>
    <w:tmpl w:val="F45ABD3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4">
    <w:nsid w:val="7E751AE6"/>
    <w:multiLevelType w:val="multilevel"/>
    <w:tmpl w:val="40A8BD7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7"/>
  </w:num>
  <w:num w:numId="5">
    <w:abstractNumId w:val="1"/>
  </w:num>
  <w:num w:numId="6">
    <w:abstractNumId w:val="2"/>
  </w:num>
  <w:num w:numId="7">
    <w:abstractNumId w:val="11"/>
  </w:num>
  <w:num w:numId="8">
    <w:abstractNumId w:val="3"/>
  </w:num>
  <w:num w:numId="9">
    <w:abstractNumId w:val="5"/>
  </w:num>
  <w:num w:numId="10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8"/>
  </w:num>
  <w:num w:numId="13">
    <w:abstractNumId w:val="12"/>
  </w:num>
  <w:num w:numId="14">
    <w:abstractNumId w:val="6"/>
  </w:num>
  <w:num w:numId="15">
    <w:abstractNumId w:val="14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1326"/>
    <w:rsid w:val="00005F9F"/>
    <w:rsid w:val="0000722F"/>
    <w:rsid w:val="00010092"/>
    <w:rsid w:val="00012FC6"/>
    <w:rsid w:val="00014CEF"/>
    <w:rsid w:val="000220B7"/>
    <w:rsid w:val="00022BC0"/>
    <w:rsid w:val="000239C1"/>
    <w:rsid w:val="00023FF8"/>
    <w:rsid w:val="00024261"/>
    <w:rsid w:val="00026256"/>
    <w:rsid w:val="0003187E"/>
    <w:rsid w:val="00033493"/>
    <w:rsid w:val="00037DD2"/>
    <w:rsid w:val="00041A00"/>
    <w:rsid w:val="000421F6"/>
    <w:rsid w:val="00042CBC"/>
    <w:rsid w:val="00044D30"/>
    <w:rsid w:val="0004748C"/>
    <w:rsid w:val="000510F2"/>
    <w:rsid w:val="000516CB"/>
    <w:rsid w:val="00053343"/>
    <w:rsid w:val="000540A7"/>
    <w:rsid w:val="00063282"/>
    <w:rsid w:val="00065403"/>
    <w:rsid w:val="00070DD9"/>
    <w:rsid w:val="000746AE"/>
    <w:rsid w:val="000816BB"/>
    <w:rsid w:val="00081BF1"/>
    <w:rsid w:val="00084117"/>
    <w:rsid w:val="00085097"/>
    <w:rsid w:val="00086697"/>
    <w:rsid w:val="00087D54"/>
    <w:rsid w:val="00093A05"/>
    <w:rsid w:val="000953E5"/>
    <w:rsid w:val="000A4469"/>
    <w:rsid w:val="000A46D5"/>
    <w:rsid w:val="000A7642"/>
    <w:rsid w:val="000B0592"/>
    <w:rsid w:val="000B1F47"/>
    <w:rsid w:val="000B3E3B"/>
    <w:rsid w:val="000C1AD6"/>
    <w:rsid w:val="000C212F"/>
    <w:rsid w:val="000C4909"/>
    <w:rsid w:val="000C4972"/>
    <w:rsid w:val="000C5877"/>
    <w:rsid w:val="000C6A08"/>
    <w:rsid w:val="000D2111"/>
    <w:rsid w:val="000D4231"/>
    <w:rsid w:val="000D6A18"/>
    <w:rsid w:val="000E0A94"/>
    <w:rsid w:val="000E189D"/>
    <w:rsid w:val="000F059F"/>
    <w:rsid w:val="000F6197"/>
    <w:rsid w:val="001000D8"/>
    <w:rsid w:val="001006AB"/>
    <w:rsid w:val="001048E2"/>
    <w:rsid w:val="001168BF"/>
    <w:rsid w:val="00117716"/>
    <w:rsid w:val="00121B9D"/>
    <w:rsid w:val="001234AB"/>
    <w:rsid w:val="00125464"/>
    <w:rsid w:val="001258E8"/>
    <w:rsid w:val="001265E7"/>
    <w:rsid w:val="00127B38"/>
    <w:rsid w:val="00130A06"/>
    <w:rsid w:val="00132583"/>
    <w:rsid w:val="00132DAF"/>
    <w:rsid w:val="00135AE5"/>
    <w:rsid w:val="001363B2"/>
    <w:rsid w:val="0013706B"/>
    <w:rsid w:val="00142C30"/>
    <w:rsid w:val="0015119F"/>
    <w:rsid w:val="001519CF"/>
    <w:rsid w:val="00151AB8"/>
    <w:rsid w:val="00151F6F"/>
    <w:rsid w:val="001539CF"/>
    <w:rsid w:val="00160092"/>
    <w:rsid w:val="001619C2"/>
    <w:rsid w:val="001642FD"/>
    <w:rsid w:val="00167DA0"/>
    <w:rsid w:val="001728F6"/>
    <w:rsid w:val="0017397F"/>
    <w:rsid w:val="00173DD0"/>
    <w:rsid w:val="00175C8E"/>
    <w:rsid w:val="00176DC2"/>
    <w:rsid w:val="00180CF4"/>
    <w:rsid w:val="0018162A"/>
    <w:rsid w:val="0018346D"/>
    <w:rsid w:val="00190085"/>
    <w:rsid w:val="00190DBF"/>
    <w:rsid w:val="001916EE"/>
    <w:rsid w:val="00197CC2"/>
    <w:rsid w:val="001A0E94"/>
    <w:rsid w:val="001A181B"/>
    <w:rsid w:val="001A2F8D"/>
    <w:rsid w:val="001A37F5"/>
    <w:rsid w:val="001B412B"/>
    <w:rsid w:val="001B5A09"/>
    <w:rsid w:val="001B6198"/>
    <w:rsid w:val="001C0A79"/>
    <w:rsid w:val="001C20B6"/>
    <w:rsid w:val="001C3230"/>
    <w:rsid w:val="001C3D8C"/>
    <w:rsid w:val="001C75AF"/>
    <w:rsid w:val="001D4F70"/>
    <w:rsid w:val="001D594C"/>
    <w:rsid w:val="001E0671"/>
    <w:rsid w:val="001E171C"/>
    <w:rsid w:val="001E22AC"/>
    <w:rsid w:val="001E3181"/>
    <w:rsid w:val="001E3A44"/>
    <w:rsid w:val="001E5E80"/>
    <w:rsid w:val="001F2419"/>
    <w:rsid w:val="001F28E5"/>
    <w:rsid w:val="001F2EF6"/>
    <w:rsid w:val="001F3041"/>
    <w:rsid w:val="001F30DC"/>
    <w:rsid w:val="001F3D6E"/>
    <w:rsid w:val="001F60C0"/>
    <w:rsid w:val="001F7A74"/>
    <w:rsid w:val="00202896"/>
    <w:rsid w:val="00203E2C"/>
    <w:rsid w:val="00213347"/>
    <w:rsid w:val="00215BB7"/>
    <w:rsid w:val="0022004D"/>
    <w:rsid w:val="00225938"/>
    <w:rsid w:val="00227F37"/>
    <w:rsid w:val="00230790"/>
    <w:rsid w:val="00232B39"/>
    <w:rsid w:val="002368A8"/>
    <w:rsid w:val="002443D9"/>
    <w:rsid w:val="00245C6B"/>
    <w:rsid w:val="00246AC0"/>
    <w:rsid w:val="0025063B"/>
    <w:rsid w:val="00255690"/>
    <w:rsid w:val="00265FEB"/>
    <w:rsid w:val="00266C2F"/>
    <w:rsid w:val="00267845"/>
    <w:rsid w:val="00272C19"/>
    <w:rsid w:val="00273276"/>
    <w:rsid w:val="00273F60"/>
    <w:rsid w:val="00280AC8"/>
    <w:rsid w:val="002811F1"/>
    <w:rsid w:val="00281739"/>
    <w:rsid w:val="00283283"/>
    <w:rsid w:val="00290DE8"/>
    <w:rsid w:val="00290DFD"/>
    <w:rsid w:val="00291345"/>
    <w:rsid w:val="00292082"/>
    <w:rsid w:val="0029252C"/>
    <w:rsid w:val="00292677"/>
    <w:rsid w:val="00292D69"/>
    <w:rsid w:val="00294A42"/>
    <w:rsid w:val="0029632B"/>
    <w:rsid w:val="00296AFC"/>
    <w:rsid w:val="002A10A7"/>
    <w:rsid w:val="002A1673"/>
    <w:rsid w:val="002A4426"/>
    <w:rsid w:val="002A5B8E"/>
    <w:rsid w:val="002A75A4"/>
    <w:rsid w:val="002A785D"/>
    <w:rsid w:val="002B04DB"/>
    <w:rsid w:val="002B065F"/>
    <w:rsid w:val="002B1556"/>
    <w:rsid w:val="002B2190"/>
    <w:rsid w:val="002B31DD"/>
    <w:rsid w:val="002B609C"/>
    <w:rsid w:val="002C4CA4"/>
    <w:rsid w:val="002C70AE"/>
    <w:rsid w:val="002C7BF8"/>
    <w:rsid w:val="002D07ED"/>
    <w:rsid w:val="002D107E"/>
    <w:rsid w:val="002D1C41"/>
    <w:rsid w:val="002D366E"/>
    <w:rsid w:val="002D440E"/>
    <w:rsid w:val="002D5FD4"/>
    <w:rsid w:val="002E0D95"/>
    <w:rsid w:val="002E3569"/>
    <w:rsid w:val="002F2E1C"/>
    <w:rsid w:val="002F576F"/>
    <w:rsid w:val="002F57E2"/>
    <w:rsid w:val="002F69B5"/>
    <w:rsid w:val="003003B7"/>
    <w:rsid w:val="0030139A"/>
    <w:rsid w:val="003028A8"/>
    <w:rsid w:val="00312E9F"/>
    <w:rsid w:val="00313184"/>
    <w:rsid w:val="00313345"/>
    <w:rsid w:val="00315BA7"/>
    <w:rsid w:val="00320444"/>
    <w:rsid w:val="0032070E"/>
    <w:rsid w:val="003221DF"/>
    <w:rsid w:val="00324EB5"/>
    <w:rsid w:val="003262DF"/>
    <w:rsid w:val="00327E76"/>
    <w:rsid w:val="003332C9"/>
    <w:rsid w:val="00333566"/>
    <w:rsid w:val="00337C55"/>
    <w:rsid w:val="00342D25"/>
    <w:rsid w:val="00342F1E"/>
    <w:rsid w:val="003440BB"/>
    <w:rsid w:val="00344E37"/>
    <w:rsid w:val="003456B7"/>
    <w:rsid w:val="00345B80"/>
    <w:rsid w:val="00350524"/>
    <w:rsid w:val="00351059"/>
    <w:rsid w:val="00354E4B"/>
    <w:rsid w:val="00355CEA"/>
    <w:rsid w:val="00356BE1"/>
    <w:rsid w:val="00356E1E"/>
    <w:rsid w:val="00357AD6"/>
    <w:rsid w:val="00357F2D"/>
    <w:rsid w:val="00361E97"/>
    <w:rsid w:val="003620BB"/>
    <w:rsid w:val="00364799"/>
    <w:rsid w:val="00366937"/>
    <w:rsid w:val="00367CA0"/>
    <w:rsid w:val="00370548"/>
    <w:rsid w:val="00370979"/>
    <w:rsid w:val="00373174"/>
    <w:rsid w:val="00377746"/>
    <w:rsid w:val="003837AD"/>
    <w:rsid w:val="00384799"/>
    <w:rsid w:val="0038645B"/>
    <w:rsid w:val="00391D8E"/>
    <w:rsid w:val="00395BCC"/>
    <w:rsid w:val="00397644"/>
    <w:rsid w:val="003A2847"/>
    <w:rsid w:val="003A2A3C"/>
    <w:rsid w:val="003A4C54"/>
    <w:rsid w:val="003B23BA"/>
    <w:rsid w:val="003B2710"/>
    <w:rsid w:val="003B3205"/>
    <w:rsid w:val="003B555D"/>
    <w:rsid w:val="003B5A8E"/>
    <w:rsid w:val="003B680E"/>
    <w:rsid w:val="003C0739"/>
    <w:rsid w:val="003C4881"/>
    <w:rsid w:val="003C6350"/>
    <w:rsid w:val="003C713A"/>
    <w:rsid w:val="003D24D7"/>
    <w:rsid w:val="003D6723"/>
    <w:rsid w:val="003D7036"/>
    <w:rsid w:val="003E46A1"/>
    <w:rsid w:val="003E612C"/>
    <w:rsid w:val="003E77A3"/>
    <w:rsid w:val="003F1486"/>
    <w:rsid w:val="003F17D5"/>
    <w:rsid w:val="003F3662"/>
    <w:rsid w:val="003F4114"/>
    <w:rsid w:val="003F439D"/>
    <w:rsid w:val="003F632F"/>
    <w:rsid w:val="0040062F"/>
    <w:rsid w:val="0040404D"/>
    <w:rsid w:val="00410B10"/>
    <w:rsid w:val="0041124D"/>
    <w:rsid w:val="004112AB"/>
    <w:rsid w:val="00411A70"/>
    <w:rsid w:val="004155B9"/>
    <w:rsid w:val="004157A2"/>
    <w:rsid w:val="004159B9"/>
    <w:rsid w:val="00416A67"/>
    <w:rsid w:val="004203E5"/>
    <w:rsid w:val="004263B7"/>
    <w:rsid w:val="00431CBC"/>
    <w:rsid w:val="00431FC7"/>
    <w:rsid w:val="004336BB"/>
    <w:rsid w:val="00435890"/>
    <w:rsid w:val="0045195B"/>
    <w:rsid w:val="00453ABF"/>
    <w:rsid w:val="00454972"/>
    <w:rsid w:val="00460141"/>
    <w:rsid w:val="004643E6"/>
    <w:rsid w:val="00464461"/>
    <w:rsid w:val="00465533"/>
    <w:rsid w:val="00465616"/>
    <w:rsid w:val="00473FB8"/>
    <w:rsid w:val="00475BB9"/>
    <w:rsid w:val="0047663F"/>
    <w:rsid w:val="004770F5"/>
    <w:rsid w:val="00480C57"/>
    <w:rsid w:val="00480D44"/>
    <w:rsid w:val="004812D3"/>
    <w:rsid w:val="00481996"/>
    <w:rsid w:val="00482948"/>
    <w:rsid w:val="00486D61"/>
    <w:rsid w:val="00490A99"/>
    <w:rsid w:val="00491350"/>
    <w:rsid w:val="004936A0"/>
    <w:rsid w:val="004944D2"/>
    <w:rsid w:val="00496F72"/>
    <w:rsid w:val="004970E8"/>
    <w:rsid w:val="004A43E9"/>
    <w:rsid w:val="004B1D70"/>
    <w:rsid w:val="004B292E"/>
    <w:rsid w:val="004B521C"/>
    <w:rsid w:val="004B5D12"/>
    <w:rsid w:val="004C1D07"/>
    <w:rsid w:val="004C7598"/>
    <w:rsid w:val="004D1719"/>
    <w:rsid w:val="004D270C"/>
    <w:rsid w:val="004D7031"/>
    <w:rsid w:val="004D7316"/>
    <w:rsid w:val="004D7F62"/>
    <w:rsid w:val="004E18A4"/>
    <w:rsid w:val="004E653F"/>
    <w:rsid w:val="004E7234"/>
    <w:rsid w:val="004F697F"/>
    <w:rsid w:val="00500E5F"/>
    <w:rsid w:val="005067ED"/>
    <w:rsid w:val="0050686F"/>
    <w:rsid w:val="00506B87"/>
    <w:rsid w:val="00511182"/>
    <w:rsid w:val="00511820"/>
    <w:rsid w:val="005122F6"/>
    <w:rsid w:val="0051419E"/>
    <w:rsid w:val="00522E72"/>
    <w:rsid w:val="00524F84"/>
    <w:rsid w:val="00535060"/>
    <w:rsid w:val="00536382"/>
    <w:rsid w:val="00536905"/>
    <w:rsid w:val="00540128"/>
    <w:rsid w:val="0054127E"/>
    <w:rsid w:val="00541EBC"/>
    <w:rsid w:val="005438C5"/>
    <w:rsid w:val="00544CD1"/>
    <w:rsid w:val="005451ED"/>
    <w:rsid w:val="005542CB"/>
    <w:rsid w:val="00554848"/>
    <w:rsid w:val="005560F0"/>
    <w:rsid w:val="00561681"/>
    <w:rsid w:val="005646B2"/>
    <w:rsid w:val="005678FC"/>
    <w:rsid w:val="00572C43"/>
    <w:rsid w:val="00573088"/>
    <w:rsid w:val="005753DE"/>
    <w:rsid w:val="00580D4B"/>
    <w:rsid w:val="005828EE"/>
    <w:rsid w:val="00582F61"/>
    <w:rsid w:val="00583C26"/>
    <w:rsid w:val="005917D7"/>
    <w:rsid w:val="00591C46"/>
    <w:rsid w:val="0059672D"/>
    <w:rsid w:val="0059680D"/>
    <w:rsid w:val="0059749C"/>
    <w:rsid w:val="005A2ECB"/>
    <w:rsid w:val="005A3EFF"/>
    <w:rsid w:val="005A5283"/>
    <w:rsid w:val="005A7EA3"/>
    <w:rsid w:val="005B2582"/>
    <w:rsid w:val="005B3DCD"/>
    <w:rsid w:val="005B515E"/>
    <w:rsid w:val="005B5F87"/>
    <w:rsid w:val="005C1550"/>
    <w:rsid w:val="005C5C43"/>
    <w:rsid w:val="005C785B"/>
    <w:rsid w:val="005D2C97"/>
    <w:rsid w:val="005D6ED8"/>
    <w:rsid w:val="005E2832"/>
    <w:rsid w:val="005E2F10"/>
    <w:rsid w:val="005E3B83"/>
    <w:rsid w:val="005E426E"/>
    <w:rsid w:val="005E4E4D"/>
    <w:rsid w:val="005F2656"/>
    <w:rsid w:val="005F4C2F"/>
    <w:rsid w:val="00602A0C"/>
    <w:rsid w:val="00605A10"/>
    <w:rsid w:val="0061070E"/>
    <w:rsid w:val="00613E10"/>
    <w:rsid w:val="00616B19"/>
    <w:rsid w:val="00616C7A"/>
    <w:rsid w:val="00624F87"/>
    <w:rsid w:val="00625CA0"/>
    <w:rsid w:val="0062781E"/>
    <w:rsid w:val="00631662"/>
    <w:rsid w:val="006348FF"/>
    <w:rsid w:val="00635584"/>
    <w:rsid w:val="006362F0"/>
    <w:rsid w:val="006376A3"/>
    <w:rsid w:val="0064594C"/>
    <w:rsid w:val="00647438"/>
    <w:rsid w:val="0065131D"/>
    <w:rsid w:val="00651E31"/>
    <w:rsid w:val="00652000"/>
    <w:rsid w:val="00652337"/>
    <w:rsid w:val="00662096"/>
    <w:rsid w:val="006660A2"/>
    <w:rsid w:val="006720B1"/>
    <w:rsid w:val="00672308"/>
    <w:rsid w:val="00672752"/>
    <w:rsid w:val="0067554C"/>
    <w:rsid w:val="006762FC"/>
    <w:rsid w:val="00676505"/>
    <w:rsid w:val="00677CEF"/>
    <w:rsid w:val="00682367"/>
    <w:rsid w:val="0068283D"/>
    <w:rsid w:val="00686C35"/>
    <w:rsid w:val="00690FE0"/>
    <w:rsid w:val="00697ADD"/>
    <w:rsid w:val="006A68CF"/>
    <w:rsid w:val="006B030B"/>
    <w:rsid w:val="006B1E3E"/>
    <w:rsid w:val="006B3877"/>
    <w:rsid w:val="006B4374"/>
    <w:rsid w:val="006B4A95"/>
    <w:rsid w:val="006B5002"/>
    <w:rsid w:val="006B66D7"/>
    <w:rsid w:val="006C13F2"/>
    <w:rsid w:val="006C29DE"/>
    <w:rsid w:val="006C2D6F"/>
    <w:rsid w:val="006C3DDF"/>
    <w:rsid w:val="006D009A"/>
    <w:rsid w:val="006D1EA7"/>
    <w:rsid w:val="006D31E9"/>
    <w:rsid w:val="006D419B"/>
    <w:rsid w:val="006D65E5"/>
    <w:rsid w:val="006E3542"/>
    <w:rsid w:val="006F1525"/>
    <w:rsid w:val="006F2A08"/>
    <w:rsid w:val="006F66A6"/>
    <w:rsid w:val="006F6BF6"/>
    <w:rsid w:val="006F7271"/>
    <w:rsid w:val="007017D7"/>
    <w:rsid w:val="007071D8"/>
    <w:rsid w:val="00711500"/>
    <w:rsid w:val="00713802"/>
    <w:rsid w:val="00713F48"/>
    <w:rsid w:val="00715A5D"/>
    <w:rsid w:val="00721DE1"/>
    <w:rsid w:val="007235F8"/>
    <w:rsid w:val="00723A87"/>
    <w:rsid w:val="007300F7"/>
    <w:rsid w:val="0073078E"/>
    <w:rsid w:val="007307C4"/>
    <w:rsid w:val="00732D49"/>
    <w:rsid w:val="007353EF"/>
    <w:rsid w:val="007356F5"/>
    <w:rsid w:val="00741217"/>
    <w:rsid w:val="0074258B"/>
    <w:rsid w:val="007438E5"/>
    <w:rsid w:val="0075072C"/>
    <w:rsid w:val="00750766"/>
    <w:rsid w:val="00753269"/>
    <w:rsid w:val="00755C0E"/>
    <w:rsid w:val="00763904"/>
    <w:rsid w:val="00770398"/>
    <w:rsid w:val="00770679"/>
    <w:rsid w:val="0078076E"/>
    <w:rsid w:val="007844AD"/>
    <w:rsid w:val="00790AA2"/>
    <w:rsid w:val="00792E56"/>
    <w:rsid w:val="00793C40"/>
    <w:rsid w:val="007A40E3"/>
    <w:rsid w:val="007A4299"/>
    <w:rsid w:val="007A4BB7"/>
    <w:rsid w:val="007A5467"/>
    <w:rsid w:val="007A57CF"/>
    <w:rsid w:val="007A7D89"/>
    <w:rsid w:val="007B238C"/>
    <w:rsid w:val="007B36B2"/>
    <w:rsid w:val="007B5FCD"/>
    <w:rsid w:val="007C1735"/>
    <w:rsid w:val="007C3115"/>
    <w:rsid w:val="007C4B9F"/>
    <w:rsid w:val="007D08C0"/>
    <w:rsid w:val="007D10CB"/>
    <w:rsid w:val="007E357F"/>
    <w:rsid w:val="007E59DB"/>
    <w:rsid w:val="007F2E9F"/>
    <w:rsid w:val="007F48DF"/>
    <w:rsid w:val="007F7CBC"/>
    <w:rsid w:val="008026BC"/>
    <w:rsid w:val="00803167"/>
    <w:rsid w:val="00805B53"/>
    <w:rsid w:val="008105AE"/>
    <w:rsid w:val="00810D3F"/>
    <w:rsid w:val="0081518D"/>
    <w:rsid w:val="008166EE"/>
    <w:rsid w:val="00817DDC"/>
    <w:rsid w:val="00820EDB"/>
    <w:rsid w:val="00827EA3"/>
    <w:rsid w:val="00832CE1"/>
    <w:rsid w:val="00842978"/>
    <w:rsid w:val="008433F0"/>
    <w:rsid w:val="00843712"/>
    <w:rsid w:val="00844A8F"/>
    <w:rsid w:val="00847213"/>
    <w:rsid w:val="00854D36"/>
    <w:rsid w:val="00856B6B"/>
    <w:rsid w:val="008572E4"/>
    <w:rsid w:val="008619C8"/>
    <w:rsid w:val="00864DBF"/>
    <w:rsid w:val="00867516"/>
    <w:rsid w:val="00867F6F"/>
    <w:rsid w:val="0087117F"/>
    <w:rsid w:val="00874251"/>
    <w:rsid w:val="008749EC"/>
    <w:rsid w:val="0087512D"/>
    <w:rsid w:val="0087610A"/>
    <w:rsid w:val="00876789"/>
    <w:rsid w:val="00876CFC"/>
    <w:rsid w:val="00880772"/>
    <w:rsid w:val="00880A75"/>
    <w:rsid w:val="008815FC"/>
    <w:rsid w:val="00882A51"/>
    <w:rsid w:val="0088369A"/>
    <w:rsid w:val="00883D72"/>
    <w:rsid w:val="008855AD"/>
    <w:rsid w:val="008A3AA0"/>
    <w:rsid w:val="008A55CE"/>
    <w:rsid w:val="008A6E84"/>
    <w:rsid w:val="008A7912"/>
    <w:rsid w:val="008B115B"/>
    <w:rsid w:val="008B30E4"/>
    <w:rsid w:val="008B69DA"/>
    <w:rsid w:val="008B770E"/>
    <w:rsid w:val="008B7BB5"/>
    <w:rsid w:val="008C2DB3"/>
    <w:rsid w:val="008C5588"/>
    <w:rsid w:val="008D160B"/>
    <w:rsid w:val="008D27D7"/>
    <w:rsid w:val="008D4368"/>
    <w:rsid w:val="008D5BD0"/>
    <w:rsid w:val="008E2308"/>
    <w:rsid w:val="008F0097"/>
    <w:rsid w:val="008F15C4"/>
    <w:rsid w:val="008F1EC0"/>
    <w:rsid w:val="008F6BD3"/>
    <w:rsid w:val="008F761E"/>
    <w:rsid w:val="008F769E"/>
    <w:rsid w:val="009046DE"/>
    <w:rsid w:val="00905451"/>
    <w:rsid w:val="00906064"/>
    <w:rsid w:val="009106B9"/>
    <w:rsid w:val="0091205C"/>
    <w:rsid w:val="00912089"/>
    <w:rsid w:val="00926A20"/>
    <w:rsid w:val="009273A0"/>
    <w:rsid w:val="00932959"/>
    <w:rsid w:val="00932B21"/>
    <w:rsid w:val="00937598"/>
    <w:rsid w:val="00942273"/>
    <w:rsid w:val="009518BF"/>
    <w:rsid w:val="00952DBC"/>
    <w:rsid w:val="0095353C"/>
    <w:rsid w:val="00953ADE"/>
    <w:rsid w:val="009547C6"/>
    <w:rsid w:val="009564F0"/>
    <w:rsid w:val="00956707"/>
    <w:rsid w:val="00956902"/>
    <w:rsid w:val="00962E96"/>
    <w:rsid w:val="009653CC"/>
    <w:rsid w:val="0096718A"/>
    <w:rsid w:val="00970C10"/>
    <w:rsid w:val="009729EA"/>
    <w:rsid w:val="00973854"/>
    <w:rsid w:val="0097447C"/>
    <w:rsid w:val="00976AAB"/>
    <w:rsid w:val="00984E54"/>
    <w:rsid w:val="00990DF2"/>
    <w:rsid w:val="00992EA5"/>
    <w:rsid w:val="009A02F6"/>
    <w:rsid w:val="009A50C2"/>
    <w:rsid w:val="009A7C57"/>
    <w:rsid w:val="009B0891"/>
    <w:rsid w:val="009C1786"/>
    <w:rsid w:val="009C1841"/>
    <w:rsid w:val="009C2218"/>
    <w:rsid w:val="009C261D"/>
    <w:rsid w:val="009C5F1E"/>
    <w:rsid w:val="009C60DA"/>
    <w:rsid w:val="009C6D91"/>
    <w:rsid w:val="009D058A"/>
    <w:rsid w:val="009D08DE"/>
    <w:rsid w:val="009D2C38"/>
    <w:rsid w:val="009D3680"/>
    <w:rsid w:val="009D64AC"/>
    <w:rsid w:val="009E008F"/>
    <w:rsid w:val="009E1421"/>
    <w:rsid w:val="009E1A8F"/>
    <w:rsid w:val="009E4994"/>
    <w:rsid w:val="009E7F37"/>
    <w:rsid w:val="009E7F97"/>
    <w:rsid w:val="009F047E"/>
    <w:rsid w:val="009F355E"/>
    <w:rsid w:val="009F364A"/>
    <w:rsid w:val="00A00AB1"/>
    <w:rsid w:val="00A042DA"/>
    <w:rsid w:val="00A04A24"/>
    <w:rsid w:val="00A05FAE"/>
    <w:rsid w:val="00A06482"/>
    <w:rsid w:val="00A07C20"/>
    <w:rsid w:val="00A10164"/>
    <w:rsid w:val="00A1130F"/>
    <w:rsid w:val="00A1131D"/>
    <w:rsid w:val="00A129A4"/>
    <w:rsid w:val="00A1589A"/>
    <w:rsid w:val="00A16497"/>
    <w:rsid w:val="00A253E1"/>
    <w:rsid w:val="00A25843"/>
    <w:rsid w:val="00A26EF0"/>
    <w:rsid w:val="00A26F82"/>
    <w:rsid w:val="00A27C73"/>
    <w:rsid w:val="00A32F34"/>
    <w:rsid w:val="00A33DDC"/>
    <w:rsid w:val="00A33F18"/>
    <w:rsid w:val="00A42EA6"/>
    <w:rsid w:val="00A43995"/>
    <w:rsid w:val="00A43BB1"/>
    <w:rsid w:val="00A51870"/>
    <w:rsid w:val="00A5778F"/>
    <w:rsid w:val="00A629E4"/>
    <w:rsid w:val="00A62E63"/>
    <w:rsid w:val="00A729BF"/>
    <w:rsid w:val="00A76DAE"/>
    <w:rsid w:val="00A80097"/>
    <w:rsid w:val="00A85752"/>
    <w:rsid w:val="00A86AD6"/>
    <w:rsid w:val="00A86E9F"/>
    <w:rsid w:val="00A87598"/>
    <w:rsid w:val="00A922E5"/>
    <w:rsid w:val="00A94D54"/>
    <w:rsid w:val="00AA5C90"/>
    <w:rsid w:val="00AA6389"/>
    <w:rsid w:val="00AA65D1"/>
    <w:rsid w:val="00AB53FF"/>
    <w:rsid w:val="00AC0799"/>
    <w:rsid w:val="00AC4017"/>
    <w:rsid w:val="00AC447A"/>
    <w:rsid w:val="00AD148E"/>
    <w:rsid w:val="00AD5EA4"/>
    <w:rsid w:val="00AD7066"/>
    <w:rsid w:val="00AD778C"/>
    <w:rsid w:val="00AD782C"/>
    <w:rsid w:val="00AE18E9"/>
    <w:rsid w:val="00AE6AC1"/>
    <w:rsid w:val="00AF0D88"/>
    <w:rsid w:val="00AF203B"/>
    <w:rsid w:val="00AF2E34"/>
    <w:rsid w:val="00AF6CC8"/>
    <w:rsid w:val="00B01639"/>
    <w:rsid w:val="00B04434"/>
    <w:rsid w:val="00B1624D"/>
    <w:rsid w:val="00B218F2"/>
    <w:rsid w:val="00B33589"/>
    <w:rsid w:val="00B33D1F"/>
    <w:rsid w:val="00B37DFE"/>
    <w:rsid w:val="00B4026E"/>
    <w:rsid w:val="00B424AC"/>
    <w:rsid w:val="00B43946"/>
    <w:rsid w:val="00B44744"/>
    <w:rsid w:val="00B44FA4"/>
    <w:rsid w:val="00B4576C"/>
    <w:rsid w:val="00B45A9E"/>
    <w:rsid w:val="00B5256F"/>
    <w:rsid w:val="00B55E12"/>
    <w:rsid w:val="00B566AB"/>
    <w:rsid w:val="00B566DF"/>
    <w:rsid w:val="00B572AC"/>
    <w:rsid w:val="00B605BB"/>
    <w:rsid w:val="00B6232E"/>
    <w:rsid w:val="00B63843"/>
    <w:rsid w:val="00B63F82"/>
    <w:rsid w:val="00B77044"/>
    <w:rsid w:val="00B8049A"/>
    <w:rsid w:val="00B81B9A"/>
    <w:rsid w:val="00B84EC6"/>
    <w:rsid w:val="00B87426"/>
    <w:rsid w:val="00B903CB"/>
    <w:rsid w:val="00B91D66"/>
    <w:rsid w:val="00B929BD"/>
    <w:rsid w:val="00B9582C"/>
    <w:rsid w:val="00B96BBA"/>
    <w:rsid w:val="00B979B3"/>
    <w:rsid w:val="00BA6B4D"/>
    <w:rsid w:val="00BB139B"/>
    <w:rsid w:val="00BB4BF7"/>
    <w:rsid w:val="00BB5362"/>
    <w:rsid w:val="00BB5435"/>
    <w:rsid w:val="00BB58FF"/>
    <w:rsid w:val="00BB6138"/>
    <w:rsid w:val="00BB62FD"/>
    <w:rsid w:val="00BC01D9"/>
    <w:rsid w:val="00BC1433"/>
    <w:rsid w:val="00BC25D6"/>
    <w:rsid w:val="00BD07CB"/>
    <w:rsid w:val="00BD4103"/>
    <w:rsid w:val="00BD5A45"/>
    <w:rsid w:val="00BE0202"/>
    <w:rsid w:val="00BE61A8"/>
    <w:rsid w:val="00BF3067"/>
    <w:rsid w:val="00BF4A45"/>
    <w:rsid w:val="00BF5890"/>
    <w:rsid w:val="00BF7031"/>
    <w:rsid w:val="00C02C79"/>
    <w:rsid w:val="00C02D8A"/>
    <w:rsid w:val="00C03FE2"/>
    <w:rsid w:val="00C04E86"/>
    <w:rsid w:val="00C07585"/>
    <w:rsid w:val="00C105E0"/>
    <w:rsid w:val="00C11492"/>
    <w:rsid w:val="00C12E72"/>
    <w:rsid w:val="00C154B8"/>
    <w:rsid w:val="00C16ADC"/>
    <w:rsid w:val="00C16E27"/>
    <w:rsid w:val="00C16E5B"/>
    <w:rsid w:val="00C176E7"/>
    <w:rsid w:val="00C236D2"/>
    <w:rsid w:val="00C276A3"/>
    <w:rsid w:val="00C3049C"/>
    <w:rsid w:val="00C318F0"/>
    <w:rsid w:val="00C335B7"/>
    <w:rsid w:val="00C3633F"/>
    <w:rsid w:val="00C368A0"/>
    <w:rsid w:val="00C41056"/>
    <w:rsid w:val="00C41E57"/>
    <w:rsid w:val="00C44314"/>
    <w:rsid w:val="00C44BF3"/>
    <w:rsid w:val="00C4657E"/>
    <w:rsid w:val="00C468D2"/>
    <w:rsid w:val="00C47499"/>
    <w:rsid w:val="00C510F1"/>
    <w:rsid w:val="00C52ABA"/>
    <w:rsid w:val="00C52FC8"/>
    <w:rsid w:val="00C548BF"/>
    <w:rsid w:val="00C55547"/>
    <w:rsid w:val="00C66C45"/>
    <w:rsid w:val="00C74C68"/>
    <w:rsid w:val="00C75587"/>
    <w:rsid w:val="00C76596"/>
    <w:rsid w:val="00C77EDC"/>
    <w:rsid w:val="00C8750C"/>
    <w:rsid w:val="00C91717"/>
    <w:rsid w:val="00C93B35"/>
    <w:rsid w:val="00C95E13"/>
    <w:rsid w:val="00C9710E"/>
    <w:rsid w:val="00CA0A12"/>
    <w:rsid w:val="00CA0B77"/>
    <w:rsid w:val="00CA1AE2"/>
    <w:rsid w:val="00CA2090"/>
    <w:rsid w:val="00CA320E"/>
    <w:rsid w:val="00CA49DA"/>
    <w:rsid w:val="00CA4F1B"/>
    <w:rsid w:val="00CA5B40"/>
    <w:rsid w:val="00CA67A0"/>
    <w:rsid w:val="00CB030B"/>
    <w:rsid w:val="00CB3A92"/>
    <w:rsid w:val="00CB70FB"/>
    <w:rsid w:val="00CB7ADC"/>
    <w:rsid w:val="00CB7C66"/>
    <w:rsid w:val="00CC2266"/>
    <w:rsid w:val="00CC428E"/>
    <w:rsid w:val="00CC5985"/>
    <w:rsid w:val="00CC7B9F"/>
    <w:rsid w:val="00CD52F9"/>
    <w:rsid w:val="00CD585F"/>
    <w:rsid w:val="00CE0291"/>
    <w:rsid w:val="00CE1B46"/>
    <w:rsid w:val="00CE6407"/>
    <w:rsid w:val="00CE674C"/>
    <w:rsid w:val="00CF145E"/>
    <w:rsid w:val="00CF2326"/>
    <w:rsid w:val="00CF27A7"/>
    <w:rsid w:val="00CF3F46"/>
    <w:rsid w:val="00CF5868"/>
    <w:rsid w:val="00D004FE"/>
    <w:rsid w:val="00D01843"/>
    <w:rsid w:val="00D02304"/>
    <w:rsid w:val="00D052D8"/>
    <w:rsid w:val="00D075D5"/>
    <w:rsid w:val="00D12C32"/>
    <w:rsid w:val="00D12D8F"/>
    <w:rsid w:val="00D14E48"/>
    <w:rsid w:val="00D15AC2"/>
    <w:rsid w:val="00D23105"/>
    <w:rsid w:val="00D23573"/>
    <w:rsid w:val="00D24453"/>
    <w:rsid w:val="00D24FE1"/>
    <w:rsid w:val="00D276C1"/>
    <w:rsid w:val="00D34209"/>
    <w:rsid w:val="00D37DAB"/>
    <w:rsid w:val="00D46FC4"/>
    <w:rsid w:val="00D507FA"/>
    <w:rsid w:val="00D50CA7"/>
    <w:rsid w:val="00D50EE2"/>
    <w:rsid w:val="00D55DC9"/>
    <w:rsid w:val="00D56F40"/>
    <w:rsid w:val="00D6233A"/>
    <w:rsid w:val="00D65DA9"/>
    <w:rsid w:val="00D70879"/>
    <w:rsid w:val="00D70CDB"/>
    <w:rsid w:val="00D72697"/>
    <w:rsid w:val="00D7422E"/>
    <w:rsid w:val="00D74C65"/>
    <w:rsid w:val="00D812C8"/>
    <w:rsid w:val="00D821D7"/>
    <w:rsid w:val="00D838D1"/>
    <w:rsid w:val="00D86B33"/>
    <w:rsid w:val="00D90AE9"/>
    <w:rsid w:val="00D91760"/>
    <w:rsid w:val="00D95E83"/>
    <w:rsid w:val="00DA035B"/>
    <w:rsid w:val="00DA1281"/>
    <w:rsid w:val="00DA248A"/>
    <w:rsid w:val="00DA33B5"/>
    <w:rsid w:val="00DA57B2"/>
    <w:rsid w:val="00DB1F4E"/>
    <w:rsid w:val="00DB2CC6"/>
    <w:rsid w:val="00DB306F"/>
    <w:rsid w:val="00DB340B"/>
    <w:rsid w:val="00DB3B04"/>
    <w:rsid w:val="00DB5C74"/>
    <w:rsid w:val="00DB5D84"/>
    <w:rsid w:val="00DB6022"/>
    <w:rsid w:val="00DB7042"/>
    <w:rsid w:val="00DC0AFB"/>
    <w:rsid w:val="00DC0D85"/>
    <w:rsid w:val="00DC19C8"/>
    <w:rsid w:val="00DC19EE"/>
    <w:rsid w:val="00DC466E"/>
    <w:rsid w:val="00DC4887"/>
    <w:rsid w:val="00DD051F"/>
    <w:rsid w:val="00DD1326"/>
    <w:rsid w:val="00DD2EF0"/>
    <w:rsid w:val="00DD5003"/>
    <w:rsid w:val="00DD7FDA"/>
    <w:rsid w:val="00DF6EED"/>
    <w:rsid w:val="00E03836"/>
    <w:rsid w:val="00E0515F"/>
    <w:rsid w:val="00E056A8"/>
    <w:rsid w:val="00E069C5"/>
    <w:rsid w:val="00E1038E"/>
    <w:rsid w:val="00E11181"/>
    <w:rsid w:val="00E112B2"/>
    <w:rsid w:val="00E12584"/>
    <w:rsid w:val="00E21E89"/>
    <w:rsid w:val="00E22A65"/>
    <w:rsid w:val="00E30207"/>
    <w:rsid w:val="00E30530"/>
    <w:rsid w:val="00E30AFA"/>
    <w:rsid w:val="00E353FA"/>
    <w:rsid w:val="00E40BB2"/>
    <w:rsid w:val="00E41CAA"/>
    <w:rsid w:val="00E42916"/>
    <w:rsid w:val="00E42CF1"/>
    <w:rsid w:val="00E47C37"/>
    <w:rsid w:val="00E54374"/>
    <w:rsid w:val="00E614A9"/>
    <w:rsid w:val="00E704EA"/>
    <w:rsid w:val="00E70FE2"/>
    <w:rsid w:val="00E71D7D"/>
    <w:rsid w:val="00E73860"/>
    <w:rsid w:val="00E81579"/>
    <w:rsid w:val="00E90ABB"/>
    <w:rsid w:val="00E92015"/>
    <w:rsid w:val="00E94311"/>
    <w:rsid w:val="00E962A0"/>
    <w:rsid w:val="00E9634B"/>
    <w:rsid w:val="00E97EF2"/>
    <w:rsid w:val="00EA1586"/>
    <w:rsid w:val="00EA2D7B"/>
    <w:rsid w:val="00EA3272"/>
    <w:rsid w:val="00EA4B43"/>
    <w:rsid w:val="00EA796C"/>
    <w:rsid w:val="00EB2CBC"/>
    <w:rsid w:val="00EB3C93"/>
    <w:rsid w:val="00EB4D20"/>
    <w:rsid w:val="00EC02E9"/>
    <w:rsid w:val="00EC1EF6"/>
    <w:rsid w:val="00EC27B7"/>
    <w:rsid w:val="00EC388B"/>
    <w:rsid w:val="00EC4D60"/>
    <w:rsid w:val="00EC5513"/>
    <w:rsid w:val="00ED1F33"/>
    <w:rsid w:val="00ED453D"/>
    <w:rsid w:val="00ED4679"/>
    <w:rsid w:val="00ED4BF3"/>
    <w:rsid w:val="00ED54C7"/>
    <w:rsid w:val="00ED7D19"/>
    <w:rsid w:val="00EE05AC"/>
    <w:rsid w:val="00EF68D2"/>
    <w:rsid w:val="00EF6C1F"/>
    <w:rsid w:val="00EF70F8"/>
    <w:rsid w:val="00F00561"/>
    <w:rsid w:val="00F02150"/>
    <w:rsid w:val="00F05E32"/>
    <w:rsid w:val="00F10922"/>
    <w:rsid w:val="00F1133A"/>
    <w:rsid w:val="00F12D14"/>
    <w:rsid w:val="00F131F4"/>
    <w:rsid w:val="00F13400"/>
    <w:rsid w:val="00F13EE6"/>
    <w:rsid w:val="00F14789"/>
    <w:rsid w:val="00F14FAE"/>
    <w:rsid w:val="00F15A33"/>
    <w:rsid w:val="00F21A1E"/>
    <w:rsid w:val="00F22793"/>
    <w:rsid w:val="00F24080"/>
    <w:rsid w:val="00F25D66"/>
    <w:rsid w:val="00F26FB5"/>
    <w:rsid w:val="00F27C73"/>
    <w:rsid w:val="00F35322"/>
    <w:rsid w:val="00F3543E"/>
    <w:rsid w:val="00F364D4"/>
    <w:rsid w:val="00F4016B"/>
    <w:rsid w:val="00F470B1"/>
    <w:rsid w:val="00F472CF"/>
    <w:rsid w:val="00F507D2"/>
    <w:rsid w:val="00F5098F"/>
    <w:rsid w:val="00F5165E"/>
    <w:rsid w:val="00F5269A"/>
    <w:rsid w:val="00F567CA"/>
    <w:rsid w:val="00F56C19"/>
    <w:rsid w:val="00F576F0"/>
    <w:rsid w:val="00F70F3C"/>
    <w:rsid w:val="00F73730"/>
    <w:rsid w:val="00F74689"/>
    <w:rsid w:val="00F76E20"/>
    <w:rsid w:val="00F807D3"/>
    <w:rsid w:val="00F812E2"/>
    <w:rsid w:val="00F81A65"/>
    <w:rsid w:val="00F8224F"/>
    <w:rsid w:val="00F90663"/>
    <w:rsid w:val="00F930AD"/>
    <w:rsid w:val="00F959E9"/>
    <w:rsid w:val="00FA4D63"/>
    <w:rsid w:val="00FB73A2"/>
    <w:rsid w:val="00FC0C94"/>
    <w:rsid w:val="00FC0DC9"/>
    <w:rsid w:val="00FC139E"/>
    <w:rsid w:val="00FC4610"/>
    <w:rsid w:val="00FC7ED1"/>
    <w:rsid w:val="00FD136A"/>
    <w:rsid w:val="00FD5E32"/>
    <w:rsid w:val="00FE06F2"/>
    <w:rsid w:val="00FE0B47"/>
    <w:rsid w:val="00FE210B"/>
    <w:rsid w:val="00FE37B9"/>
    <w:rsid w:val="00FE3917"/>
    <w:rsid w:val="00FE66D1"/>
    <w:rsid w:val="00FF22A9"/>
    <w:rsid w:val="00FF2B8F"/>
    <w:rsid w:val="00FF2D97"/>
    <w:rsid w:val="00FF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326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1">
    <w:name w:val="heading 1"/>
    <w:basedOn w:val="a"/>
    <w:next w:val="a"/>
    <w:link w:val="10"/>
    <w:qFormat/>
    <w:rsid w:val="00B218F2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B218F2"/>
    <w:pPr>
      <w:keepNext/>
      <w:outlineLvl w:val="2"/>
    </w:pPr>
    <w:rPr>
      <w:b/>
      <w:bCs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DD1326"/>
    <w:rPr>
      <w:color w:val="0000FF"/>
      <w:u w:val="single"/>
    </w:rPr>
  </w:style>
  <w:style w:type="paragraph" w:styleId="a4">
    <w:name w:val="Body Text Indent"/>
    <w:basedOn w:val="a"/>
    <w:rsid w:val="00DD1326"/>
    <w:pPr>
      <w:ind w:firstLine="540"/>
      <w:jc w:val="both"/>
    </w:pPr>
    <w:rPr>
      <w:b/>
      <w:bCs/>
      <w:color w:val="000000"/>
      <w:sz w:val="32"/>
      <w:szCs w:val="32"/>
    </w:rPr>
  </w:style>
  <w:style w:type="paragraph" w:customStyle="1" w:styleId="Heading">
    <w:name w:val="Heading"/>
    <w:rsid w:val="00DD1326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C236D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rsid w:val="007F2E9F"/>
    <w:pPr>
      <w:widowControl w:val="0"/>
      <w:autoSpaceDE w:val="0"/>
      <w:autoSpaceDN w:val="0"/>
    </w:pPr>
    <w:rPr>
      <w:rFonts w:ascii="Arial" w:hAnsi="Arial" w:cs="Arial"/>
      <w:b/>
      <w:bCs/>
      <w:sz w:val="28"/>
      <w:szCs w:val="28"/>
    </w:rPr>
  </w:style>
  <w:style w:type="paragraph" w:customStyle="1" w:styleId="ConsPlusCell">
    <w:name w:val="ConsPlusCell"/>
    <w:rsid w:val="007F2E9F"/>
    <w:pPr>
      <w:widowControl w:val="0"/>
      <w:autoSpaceDE w:val="0"/>
      <w:autoSpaceDN w:val="0"/>
    </w:pPr>
    <w:rPr>
      <w:rFonts w:ascii="Arial" w:hAnsi="Arial" w:cs="Arial"/>
    </w:rPr>
  </w:style>
  <w:style w:type="table" w:styleId="a5">
    <w:name w:val="Table Grid"/>
    <w:basedOn w:val="a1"/>
    <w:rsid w:val="007F2E9F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qFormat/>
    <w:rsid w:val="001A181B"/>
    <w:pPr>
      <w:jc w:val="right"/>
    </w:pPr>
    <w:rPr>
      <w:b/>
      <w:bCs/>
      <w:color w:val="000000"/>
      <w:sz w:val="28"/>
      <w:szCs w:val="28"/>
    </w:rPr>
  </w:style>
  <w:style w:type="character" w:customStyle="1" w:styleId="a7">
    <w:name w:val="Название Знак"/>
    <w:basedOn w:val="a0"/>
    <w:link w:val="a6"/>
    <w:locked/>
    <w:rsid w:val="001A181B"/>
    <w:rPr>
      <w:rFonts w:ascii="Arial" w:hAnsi="Arial" w:cs="Arial"/>
      <w:b/>
      <w:bCs/>
      <w:color w:val="000000"/>
      <w:sz w:val="28"/>
      <w:szCs w:val="28"/>
      <w:lang w:val="ru-RU" w:eastAsia="ru-RU" w:bidi="ar-SA"/>
    </w:rPr>
  </w:style>
  <w:style w:type="paragraph" w:styleId="2">
    <w:name w:val="Body Text 2"/>
    <w:basedOn w:val="a"/>
    <w:link w:val="20"/>
    <w:rsid w:val="001A181B"/>
    <w:pPr>
      <w:spacing w:after="120" w:line="480" w:lineRule="auto"/>
    </w:pPr>
  </w:style>
  <w:style w:type="paragraph" w:customStyle="1" w:styleId="11">
    <w:name w:val="заголовок 1"/>
    <w:basedOn w:val="a"/>
    <w:next w:val="a"/>
    <w:rsid w:val="001A181B"/>
    <w:pPr>
      <w:keepNext/>
      <w:jc w:val="center"/>
      <w:outlineLvl w:val="0"/>
    </w:pPr>
    <w:rPr>
      <w:b/>
      <w:bCs/>
      <w:color w:val="000000"/>
      <w:sz w:val="28"/>
      <w:szCs w:val="28"/>
    </w:rPr>
  </w:style>
  <w:style w:type="character" w:customStyle="1" w:styleId="10">
    <w:name w:val="Заголовок 1 Знак"/>
    <w:basedOn w:val="a0"/>
    <w:link w:val="1"/>
    <w:locked/>
    <w:rsid w:val="00B218F2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B218F2"/>
    <w:rPr>
      <w:rFonts w:ascii="Arial" w:hAnsi="Arial" w:cs="Arial"/>
      <w:b/>
      <w:bCs/>
      <w:sz w:val="24"/>
      <w:szCs w:val="24"/>
      <w:lang w:val="ru-RU" w:eastAsia="ru-RU" w:bidi="ar-SA"/>
    </w:rPr>
  </w:style>
  <w:style w:type="paragraph" w:customStyle="1" w:styleId="21">
    <w:name w:val="заголовок 2"/>
    <w:basedOn w:val="a"/>
    <w:next w:val="a"/>
    <w:rsid w:val="00B218F2"/>
    <w:pPr>
      <w:keepNext/>
      <w:jc w:val="center"/>
      <w:outlineLvl w:val="1"/>
    </w:pPr>
    <w:rPr>
      <w:b/>
      <w:bCs/>
      <w:color w:val="000000"/>
      <w:sz w:val="32"/>
      <w:szCs w:val="32"/>
    </w:rPr>
  </w:style>
  <w:style w:type="character" w:customStyle="1" w:styleId="a8">
    <w:name w:val="Основной шрифт"/>
    <w:rsid w:val="00B218F2"/>
  </w:style>
  <w:style w:type="character" w:customStyle="1" w:styleId="20">
    <w:name w:val="Основной текст 2 Знак"/>
    <w:basedOn w:val="a0"/>
    <w:link w:val="2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paragraph" w:styleId="22">
    <w:name w:val="Body Text Indent 2"/>
    <w:basedOn w:val="a"/>
    <w:link w:val="23"/>
    <w:rsid w:val="00B218F2"/>
    <w:pPr>
      <w:ind w:firstLine="709"/>
      <w:jc w:val="both"/>
    </w:pPr>
    <w:rPr>
      <w:color w:val="000000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semiHidden/>
    <w:locked/>
    <w:rsid w:val="00B218F2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ConsPlusNonformat">
    <w:name w:val="ConsPlusNonformat"/>
    <w:rsid w:val="00B218F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B218F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  <w:style w:type="character" w:styleId="ab">
    <w:name w:val="page number"/>
    <w:basedOn w:val="a0"/>
    <w:rsid w:val="00B218F2"/>
  </w:style>
  <w:style w:type="paragraph" w:styleId="ac">
    <w:name w:val="footer"/>
    <w:basedOn w:val="a"/>
    <w:link w:val="ad"/>
    <w:rsid w:val="00B218F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semiHidden/>
    <w:locked/>
    <w:rsid w:val="00B218F2"/>
    <w:rPr>
      <w:rFonts w:ascii="Arial" w:hAnsi="Arial" w:cs="Arial"/>
      <w:sz w:val="18"/>
      <w:szCs w:val="1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3250</Words>
  <Characters>18530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21737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а</dc:creator>
  <cp:lastModifiedBy>Пользователь Windows</cp:lastModifiedBy>
  <cp:revision>2</cp:revision>
  <cp:lastPrinted>2023-01-30T10:21:00Z</cp:lastPrinted>
  <dcterms:created xsi:type="dcterms:W3CDTF">2023-01-31T05:39:00Z</dcterms:created>
  <dcterms:modified xsi:type="dcterms:W3CDTF">2023-01-31T05:39:00Z</dcterms:modified>
</cp:coreProperties>
</file>