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4" w:rsidRDefault="00FA3184" w:rsidP="00675075">
      <w:pPr>
        <w:ind w:right="5243"/>
        <w:rPr>
          <w:sz w:val="24"/>
          <w:szCs w:val="24"/>
          <w:lang w:val="en-US"/>
        </w:rPr>
      </w:pPr>
    </w:p>
    <w:p w:rsidR="00FA3184" w:rsidRPr="004B67B8" w:rsidRDefault="00FA3184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FA3184" w:rsidRPr="004B67B8" w:rsidRDefault="00FA3184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FA3184" w:rsidRPr="005B19E4" w:rsidRDefault="00FA3184" w:rsidP="00675075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A3184" w:rsidRDefault="00FA3184" w:rsidP="00DF4B77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A3184" w:rsidRDefault="00FA3184" w:rsidP="00DF4B77">
      <w:pPr>
        <w:rPr>
          <w:color w:val="000000"/>
          <w:sz w:val="24"/>
          <w:szCs w:val="24"/>
        </w:rPr>
      </w:pPr>
      <w:r>
        <w:rPr>
          <w:color w:val="000000"/>
        </w:rPr>
        <w:t xml:space="preserve">От     03.08.2023                                                                                                №  4518       </w:t>
      </w:r>
    </w:p>
    <w:p w:rsidR="00FA3184" w:rsidRDefault="00FA3184" w:rsidP="00675075">
      <w:pPr>
        <w:ind w:right="2835"/>
        <w:rPr>
          <w:color w:val="000000"/>
          <w:sz w:val="24"/>
          <w:szCs w:val="24"/>
        </w:rPr>
      </w:pPr>
    </w:p>
    <w:p w:rsidR="00FA3184" w:rsidRDefault="00FA3184" w:rsidP="00FD36BF">
      <w:pPr>
        <w:ind w:right="-2"/>
        <w:jc w:val="center"/>
        <w:rPr>
          <w:b/>
          <w:bCs/>
        </w:rPr>
      </w:pPr>
      <w:r w:rsidRPr="005D225A">
        <w:rPr>
          <w:b/>
          <w:bCs/>
        </w:rPr>
        <w:t xml:space="preserve">Об утверждении </w:t>
      </w:r>
      <w:r>
        <w:rPr>
          <w:b/>
          <w:bCs/>
        </w:rPr>
        <w:t xml:space="preserve">Положения о порядке принятия решений о признании </w:t>
      </w:r>
    </w:p>
    <w:p w:rsidR="00FA3184" w:rsidRDefault="00FA3184" w:rsidP="00FD36BF">
      <w:pPr>
        <w:ind w:right="-2"/>
        <w:jc w:val="center"/>
        <w:rPr>
          <w:b/>
          <w:bCs/>
        </w:rPr>
      </w:pPr>
      <w:r>
        <w:rPr>
          <w:b/>
          <w:bCs/>
        </w:rPr>
        <w:t xml:space="preserve">безнадежной к взысканию задолженности по платежам в бюджет </w:t>
      </w:r>
    </w:p>
    <w:p w:rsidR="00FA3184" w:rsidRDefault="00FA3184" w:rsidP="00FD36BF">
      <w:pPr>
        <w:ind w:right="-2"/>
        <w:jc w:val="center"/>
        <w:rPr>
          <w:b/>
          <w:bCs/>
        </w:rPr>
      </w:pPr>
      <w:r>
        <w:rPr>
          <w:b/>
          <w:bCs/>
        </w:rPr>
        <w:t xml:space="preserve">городского округа город Бор Нижегородской области, </w:t>
      </w:r>
    </w:p>
    <w:p w:rsidR="00FA3184" w:rsidRDefault="00FA3184" w:rsidP="00FD36BF">
      <w:pPr>
        <w:ind w:right="-2"/>
        <w:jc w:val="center"/>
        <w:rPr>
          <w:b/>
          <w:bCs/>
        </w:rPr>
      </w:pPr>
      <w:r>
        <w:rPr>
          <w:b/>
          <w:bCs/>
        </w:rPr>
        <w:t xml:space="preserve">главным </w:t>
      </w:r>
      <w:proofErr w:type="gramStart"/>
      <w:r>
        <w:rPr>
          <w:b/>
          <w:bCs/>
        </w:rPr>
        <w:t>администратором</w:t>
      </w:r>
      <w:proofErr w:type="gramEnd"/>
      <w:r>
        <w:rPr>
          <w:b/>
          <w:bCs/>
        </w:rPr>
        <w:t xml:space="preserve"> которых является </w:t>
      </w:r>
    </w:p>
    <w:p w:rsidR="00FA3184" w:rsidRDefault="00FA3184" w:rsidP="00FD36BF">
      <w:pPr>
        <w:ind w:right="-2"/>
        <w:jc w:val="center"/>
        <w:rPr>
          <w:b/>
          <w:bCs/>
        </w:rPr>
      </w:pPr>
      <w:r>
        <w:rPr>
          <w:b/>
          <w:bCs/>
        </w:rPr>
        <w:t xml:space="preserve">администрация городского округа город Бор Нижегородской области </w:t>
      </w:r>
    </w:p>
    <w:p w:rsidR="00FA3184" w:rsidRDefault="00F04E1C" w:rsidP="00675075">
      <w:pPr>
        <w:ind w:right="2835"/>
      </w:pPr>
      <w:r>
        <w:t xml:space="preserve"> </w:t>
      </w:r>
    </w:p>
    <w:p w:rsidR="00FA3184" w:rsidRDefault="00FA3184" w:rsidP="00C97A1B">
      <w:pPr>
        <w:adjustRightInd w:val="0"/>
        <w:spacing w:line="360" w:lineRule="auto"/>
        <w:ind w:firstLine="567"/>
        <w:jc w:val="both"/>
      </w:pPr>
      <w:r w:rsidRPr="00630A66">
        <w:t xml:space="preserve">В целях реализации статьи 47.2 Бюджетного кодекса Российской Федерации и в соответствии с 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  <w:r>
        <w:t>администрация городского округа г</w:t>
      </w:r>
      <w:proofErr w:type="gramStart"/>
      <w:r>
        <w:t>.Б</w:t>
      </w:r>
      <w:proofErr w:type="gramEnd"/>
      <w:r>
        <w:t xml:space="preserve">ор </w:t>
      </w:r>
      <w:r w:rsidRPr="005D225A">
        <w:rPr>
          <w:b/>
          <w:bCs/>
        </w:rPr>
        <w:t>постановляет</w:t>
      </w:r>
      <w:r>
        <w:t>:</w:t>
      </w:r>
    </w:p>
    <w:p w:rsidR="00FA3184" w:rsidRDefault="00FA3184" w:rsidP="00836AD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</w:pPr>
      <w:r w:rsidRPr="00630A66">
        <w:t xml:space="preserve">Утвердить </w:t>
      </w:r>
      <w:r>
        <w:t xml:space="preserve">прилагаемое Положение </w:t>
      </w:r>
      <w:proofErr w:type="gramStart"/>
      <w:r>
        <w:t xml:space="preserve">о порядке принятия решений </w:t>
      </w:r>
      <w:r w:rsidRPr="00630A66">
        <w:t>о признании безнадежной к взысканию задолженности по платежам в бюджет</w:t>
      </w:r>
      <w:proofErr w:type="gramEnd"/>
      <w:r>
        <w:t xml:space="preserve"> городского округа город Бор Нижегородской области, главным администратором которых является администрация городского округа город Бор Нижегородской области</w:t>
      </w:r>
      <w:r w:rsidRPr="008F4A4D">
        <w:t>.</w:t>
      </w:r>
    </w:p>
    <w:p w:rsidR="00FA3184" w:rsidRDefault="00FA3184" w:rsidP="00836ADE">
      <w:pPr>
        <w:numPr>
          <w:ilvl w:val="0"/>
          <w:numId w:val="1"/>
        </w:numPr>
        <w:adjustRightInd w:val="0"/>
        <w:spacing w:line="360" w:lineRule="auto"/>
        <w:ind w:left="0" w:firstLine="567"/>
        <w:jc w:val="both"/>
      </w:pPr>
      <w:r w:rsidRPr="00F72126">
        <w:t xml:space="preserve">Общему отделу администрации городского округа </w:t>
      </w:r>
      <w:proofErr w:type="gramStart"/>
      <w:r w:rsidRPr="00F72126">
        <w:t>г</w:t>
      </w:r>
      <w:proofErr w:type="gramEnd"/>
      <w:r w:rsidRPr="00F72126">
        <w:t xml:space="preserve">. Бор </w:t>
      </w:r>
      <w:r>
        <w:t xml:space="preserve">                        </w:t>
      </w:r>
      <w:r w:rsidRPr="00F72126">
        <w:t xml:space="preserve">(Е.А. </w:t>
      </w:r>
      <w:proofErr w:type="spellStart"/>
      <w:r w:rsidRPr="00F72126">
        <w:t>Копцова</w:t>
      </w:r>
      <w:proofErr w:type="spellEnd"/>
      <w:r w:rsidRPr="00F72126">
        <w:t>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5" w:history="1">
        <w:r w:rsidRPr="00F14373">
          <w:rPr>
            <w:rStyle w:val="ac"/>
            <w:color w:val="000000"/>
          </w:rPr>
          <w:t>www.borcity.ru</w:t>
        </w:r>
      </w:hyperlink>
      <w:r w:rsidRPr="00F14373">
        <w:rPr>
          <w:color w:val="000000"/>
        </w:rPr>
        <w:t>.</w:t>
      </w:r>
    </w:p>
    <w:p w:rsidR="00FA3184" w:rsidRDefault="00FA3184" w:rsidP="00F14373">
      <w:pPr>
        <w:adjustRightInd w:val="0"/>
        <w:spacing w:line="360" w:lineRule="auto"/>
        <w:ind w:left="1134"/>
        <w:jc w:val="both"/>
      </w:pPr>
    </w:p>
    <w:p w:rsidR="00FA3184" w:rsidRDefault="00FA3184" w:rsidP="00675075">
      <w:pPr>
        <w:rPr>
          <w:color w:val="000000"/>
        </w:rPr>
      </w:pPr>
      <w:r>
        <w:rPr>
          <w:color w:val="000000"/>
        </w:rPr>
        <w:t>Глава местного самоуправления                                                        А.В.</w:t>
      </w:r>
      <w:proofErr w:type="gramStart"/>
      <w:r>
        <w:rPr>
          <w:color w:val="000000"/>
        </w:rPr>
        <w:t>Боровский</w:t>
      </w:r>
      <w:proofErr w:type="gramEnd"/>
      <w:r>
        <w:rPr>
          <w:color w:val="000000"/>
        </w:rPr>
        <w:t xml:space="preserve">    </w:t>
      </w:r>
    </w:p>
    <w:p w:rsidR="00FA3184" w:rsidRDefault="00FA3184" w:rsidP="00675075">
      <w:pPr>
        <w:rPr>
          <w:color w:val="000000"/>
        </w:rPr>
      </w:pPr>
    </w:p>
    <w:p w:rsidR="00FA3184" w:rsidRDefault="00FA3184" w:rsidP="00983986">
      <w:pPr>
        <w:adjustRightInd w:val="0"/>
        <w:jc w:val="center"/>
        <w:outlineLvl w:val="0"/>
      </w:pPr>
      <w:r>
        <w:t xml:space="preserve">            </w:t>
      </w:r>
    </w:p>
    <w:p w:rsidR="00FA3184" w:rsidRDefault="00FA3184" w:rsidP="00983986">
      <w:pPr>
        <w:adjustRightInd w:val="0"/>
        <w:jc w:val="right"/>
        <w:outlineLvl w:val="0"/>
        <w:rPr>
          <w:sz w:val="24"/>
          <w:szCs w:val="24"/>
        </w:rPr>
      </w:pPr>
    </w:p>
    <w:p w:rsidR="00F04E1C" w:rsidRDefault="00F04E1C" w:rsidP="00983986">
      <w:pPr>
        <w:adjustRightInd w:val="0"/>
        <w:jc w:val="right"/>
        <w:outlineLvl w:val="0"/>
        <w:rPr>
          <w:sz w:val="24"/>
          <w:szCs w:val="24"/>
        </w:rPr>
      </w:pPr>
    </w:p>
    <w:p w:rsidR="00F04E1C" w:rsidRDefault="00F04E1C" w:rsidP="00983986">
      <w:pPr>
        <w:adjustRightInd w:val="0"/>
        <w:jc w:val="right"/>
        <w:outlineLvl w:val="0"/>
        <w:rPr>
          <w:sz w:val="24"/>
          <w:szCs w:val="24"/>
        </w:rPr>
      </w:pPr>
    </w:p>
    <w:p w:rsidR="00F04E1C" w:rsidRDefault="00F04E1C" w:rsidP="00983986">
      <w:pPr>
        <w:adjustRightInd w:val="0"/>
        <w:jc w:val="right"/>
        <w:outlineLvl w:val="0"/>
        <w:rPr>
          <w:sz w:val="24"/>
          <w:szCs w:val="24"/>
        </w:rPr>
      </w:pPr>
    </w:p>
    <w:p w:rsidR="00FA3184" w:rsidRDefault="00FA3184" w:rsidP="00983986">
      <w:pPr>
        <w:adjustRightInd w:val="0"/>
        <w:jc w:val="right"/>
        <w:outlineLvl w:val="0"/>
        <w:rPr>
          <w:sz w:val="24"/>
          <w:szCs w:val="24"/>
        </w:rPr>
      </w:pPr>
    </w:p>
    <w:p w:rsidR="00FA3184" w:rsidRPr="00DF4B77" w:rsidRDefault="00FA3184" w:rsidP="00DF4B77">
      <w:pPr>
        <w:adjustRightInd w:val="0"/>
        <w:outlineLvl w:val="0"/>
        <w:rPr>
          <w:sz w:val="22"/>
          <w:szCs w:val="22"/>
        </w:rPr>
      </w:pPr>
      <w:r w:rsidRPr="00DF4B77">
        <w:rPr>
          <w:sz w:val="22"/>
          <w:szCs w:val="22"/>
        </w:rPr>
        <w:t>Вахнина О.В.,</w:t>
      </w:r>
    </w:p>
    <w:p w:rsidR="00FA3184" w:rsidRPr="00DF4B77" w:rsidRDefault="00FA3184" w:rsidP="00DF4B77">
      <w:pPr>
        <w:adjustRightInd w:val="0"/>
        <w:outlineLvl w:val="0"/>
        <w:rPr>
          <w:sz w:val="22"/>
          <w:szCs w:val="22"/>
        </w:rPr>
      </w:pPr>
      <w:r w:rsidRPr="00DF4B77">
        <w:rPr>
          <w:sz w:val="22"/>
          <w:szCs w:val="22"/>
        </w:rPr>
        <w:t>3-71-25</w:t>
      </w:r>
    </w:p>
    <w:p w:rsidR="00FA3184" w:rsidRDefault="00FA3184" w:rsidP="00983986">
      <w:pPr>
        <w:adjustRightInd w:val="0"/>
        <w:jc w:val="right"/>
        <w:outlineLvl w:val="0"/>
        <w:rPr>
          <w:sz w:val="24"/>
          <w:szCs w:val="24"/>
        </w:rPr>
      </w:pPr>
    </w:p>
    <w:p w:rsidR="00FA3184" w:rsidRDefault="00FA3184" w:rsidP="00983986">
      <w:pPr>
        <w:adjustRightInd w:val="0"/>
        <w:jc w:val="right"/>
        <w:outlineLvl w:val="0"/>
        <w:rPr>
          <w:sz w:val="24"/>
          <w:szCs w:val="24"/>
        </w:rPr>
      </w:pPr>
    </w:p>
    <w:p w:rsidR="00F04E1C" w:rsidRDefault="00F04E1C" w:rsidP="00983986">
      <w:pPr>
        <w:adjustRightInd w:val="0"/>
        <w:jc w:val="right"/>
        <w:outlineLvl w:val="0"/>
        <w:rPr>
          <w:sz w:val="24"/>
          <w:szCs w:val="24"/>
        </w:rPr>
      </w:pPr>
    </w:p>
    <w:p w:rsidR="00F04E1C" w:rsidRDefault="00F04E1C" w:rsidP="00983986">
      <w:pPr>
        <w:adjustRightInd w:val="0"/>
        <w:jc w:val="right"/>
        <w:outlineLvl w:val="0"/>
        <w:rPr>
          <w:sz w:val="24"/>
          <w:szCs w:val="24"/>
        </w:rPr>
      </w:pPr>
    </w:p>
    <w:p w:rsidR="00FA3184" w:rsidRPr="00DF4B77" w:rsidRDefault="00FA3184" w:rsidP="00983986">
      <w:pPr>
        <w:adjustRightInd w:val="0"/>
        <w:jc w:val="right"/>
        <w:outlineLvl w:val="0"/>
        <w:rPr>
          <w:sz w:val="24"/>
          <w:szCs w:val="24"/>
        </w:rPr>
      </w:pPr>
      <w:r w:rsidRPr="00DF4B77">
        <w:rPr>
          <w:sz w:val="24"/>
          <w:szCs w:val="24"/>
        </w:rPr>
        <w:lastRenderedPageBreak/>
        <w:t xml:space="preserve">Утверждено </w:t>
      </w:r>
    </w:p>
    <w:p w:rsidR="00FA3184" w:rsidRPr="00DF4B77" w:rsidRDefault="00FA3184" w:rsidP="00983986">
      <w:pPr>
        <w:adjustRightInd w:val="0"/>
        <w:jc w:val="right"/>
        <w:outlineLvl w:val="0"/>
        <w:rPr>
          <w:sz w:val="24"/>
          <w:szCs w:val="24"/>
        </w:rPr>
      </w:pPr>
      <w:r w:rsidRPr="00DF4B77">
        <w:rPr>
          <w:sz w:val="24"/>
          <w:szCs w:val="24"/>
        </w:rPr>
        <w:t xml:space="preserve">постановлением  администрации </w:t>
      </w:r>
    </w:p>
    <w:p w:rsidR="00FA3184" w:rsidRPr="00DF4B77" w:rsidRDefault="00FA3184" w:rsidP="00983986">
      <w:pPr>
        <w:adjustRightInd w:val="0"/>
        <w:jc w:val="right"/>
        <w:outlineLvl w:val="0"/>
        <w:rPr>
          <w:sz w:val="24"/>
          <w:szCs w:val="24"/>
        </w:rPr>
      </w:pPr>
      <w:r w:rsidRPr="00DF4B77">
        <w:rPr>
          <w:sz w:val="24"/>
          <w:szCs w:val="24"/>
        </w:rPr>
        <w:t>городского округа г</w:t>
      </w:r>
      <w:proofErr w:type="gramStart"/>
      <w:r w:rsidRPr="00DF4B77">
        <w:rPr>
          <w:sz w:val="24"/>
          <w:szCs w:val="24"/>
        </w:rPr>
        <w:t>.Б</w:t>
      </w:r>
      <w:proofErr w:type="gramEnd"/>
      <w:r w:rsidRPr="00DF4B77">
        <w:rPr>
          <w:sz w:val="24"/>
          <w:szCs w:val="24"/>
        </w:rPr>
        <w:t>ор</w:t>
      </w:r>
    </w:p>
    <w:p w:rsidR="00FA3184" w:rsidRPr="00DF4B77" w:rsidRDefault="00FA3184" w:rsidP="00983986">
      <w:pPr>
        <w:adjustRightInd w:val="0"/>
        <w:jc w:val="right"/>
        <w:outlineLvl w:val="0"/>
        <w:rPr>
          <w:sz w:val="24"/>
          <w:szCs w:val="24"/>
        </w:rPr>
      </w:pPr>
      <w:r w:rsidRPr="00DF4B77">
        <w:rPr>
          <w:sz w:val="24"/>
          <w:szCs w:val="24"/>
        </w:rPr>
        <w:t xml:space="preserve">от </w:t>
      </w:r>
      <w:r w:rsidRPr="00DF4B77">
        <w:rPr>
          <w:color w:val="000000"/>
          <w:sz w:val="24"/>
          <w:szCs w:val="24"/>
        </w:rPr>
        <w:t>03.08.2023</w:t>
      </w:r>
      <w:r w:rsidRPr="00DF4B77">
        <w:rPr>
          <w:sz w:val="24"/>
          <w:szCs w:val="24"/>
        </w:rPr>
        <w:t xml:space="preserve"> №  </w:t>
      </w:r>
      <w:r>
        <w:rPr>
          <w:sz w:val="24"/>
          <w:szCs w:val="24"/>
        </w:rPr>
        <w:t>4518</w:t>
      </w:r>
      <w:r w:rsidRPr="00DF4B77">
        <w:rPr>
          <w:sz w:val="24"/>
          <w:szCs w:val="24"/>
        </w:rPr>
        <w:t xml:space="preserve"> </w:t>
      </w:r>
    </w:p>
    <w:p w:rsidR="00FA3184" w:rsidRDefault="00FA3184" w:rsidP="00DF4B77">
      <w:pPr>
        <w:ind w:right="-2"/>
        <w:jc w:val="center"/>
        <w:rPr>
          <w:b/>
          <w:bCs/>
        </w:rPr>
      </w:pP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 xml:space="preserve">Положение о порядке принятия решений о признании </w:t>
      </w: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 xml:space="preserve">безнадежной к взысканию задолженности по платежам в бюджет </w:t>
      </w: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 xml:space="preserve">городского округа город Бор Нижегородской области, </w:t>
      </w: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 xml:space="preserve">главным </w:t>
      </w:r>
      <w:proofErr w:type="gramStart"/>
      <w:r>
        <w:rPr>
          <w:b/>
          <w:bCs/>
        </w:rPr>
        <w:t>администратором</w:t>
      </w:r>
      <w:proofErr w:type="gramEnd"/>
      <w:r>
        <w:rPr>
          <w:b/>
          <w:bCs/>
        </w:rPr>
        <w:t xml:space="preserve"> которых является </w:t>
      </w: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>администрация городского округа город Бор Нижегородской области</w:t>
      </w:r>
    </w:p>
    <w:p w:rsidR="00FA3184" w:rsidRDefault="00FA3184" w:rsidP="00DF4B77">
      <w:pPr>
        <w:ind w:right="-2"/>
        <w:jc w:val="center"/>
        <w:rPr>
          <w:b/>
          <w:bCs/>
        </w:rPr>
      </w:pPr>
      <w:r>
        <w:rPr>
          <w:b/>
          <w:bCs/>
        </w:rPr>
        <w:t>(далее – Положение)</w:t>
      </w:r>
    </w:p>
    <w:p w:rsidR="00FA3184" w:rsidRDefault="00FA3184" w:rsidP="00983986">
      <w:pPr>
        <w:adjustRightInd w:val="0"/>
        <w:jc w:val="center"/>
        <w:outlineLvl w:val="1"/>
      </w:pPr>
    </w:p>
    <w:p w:rsidR="00FA3184" w:rsidRPr="00AE7C0F" w:rsidRDefault="00FA3184" w:rsidP="00836ADE">
      <w:pPr>
        <w:numPr>
          <w:ilvl w:val="0"/>
          <w:numId w:val="2"/>
        </w:numPr>
        <w:adjustRightInd w:val="0"/>
        <w:spacing w:line="360" w:lineRule="auto"/>
        <w:jc w:val="center"/>
        <w:outlineLvl w:val="1"/>
        <w:rPr>
          <w:b/>
          <w:bCs/>
        </w:rPr>
      </w:pPr>
      <w:r w:rsidRPr="00AE7C0F">
        <w:rPr>
          <w:b/>
          <w:bCs/>
        </w:rPr>
        <w:t>Общие положения.</w:t>
      </w:r>
    </w:p>
    <w:p w:rsidR="00FA3184" w:rsidRDefault="00FA3184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</w:pPr>
      <w:proofErr w:type="gramStart"/>
      <w:r>
        <w:t>Настоящее Положение определяет порядок принятия администрацией городского округа город Бор Нижегородской области и ее подведомственными муниципальными казенными учреждениями, являющимися администраторами доходов бюджета городского округа город Бор Нижегородской области (далее – Администраторы доходов бюджета) решений о признании безнадежной к взысканию задолженности по платежам в бюджет городского округа город Бор Нижегородской области (далее – Задолженность), главным администратором которых является администрация городского округа город Бор</w:t>
      </w:r>
      <w:proofErr w:type="gramEnd"/>
      <w:r>
        <w:t xml:space="preserve"> Нижегородской области.</w:t>
      </w:r>
    </w:p>
    <w:p w:rsidR="00FA3184" w:rsidRDefault="00FA3184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</w:pPr>
      <w:r>
        <w:t>Задолженность признается безнадежной к взысканию в следующих случаях: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043EA4"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t xml:space="preserve">в)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043EA4"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lastRenderedPageBreak/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proofErr w:type="spellStart"/>
      <w:r>
        <w:t>д</w:t>
      </w:r>
      <w:proofErr w:type="spellEnd"/>
      <w: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proofErr w:type="gramStart"/>
      <w: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043EA4">
          <w:t>пунктом 3</w:t>
        </w:r>
      </w:hyperlink>
      <w:r>
        <w:t xml:space="preserve"> или </w:t>
      </w:r>
      <w:hyperlink r:id="rId9" w:history="1">
        <w:r w:rsidRPr="00043EA4">
          <w:t>4 части 1 статьи 46</w:t>
        </w:r>
      </w:hyperlink>
      <w: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A3184" w:rsidRDefault="00FA3184" w:rsidP="00AE7C0F">
      <w:pPr>
        <w:adjustRightInd w:val="0"/>
        <w:spacing w:line="360" w:lineRule="auto"/>
        <w:ind w:firstLine="426"/>
        <w:jc w:val="both"/>
      </w:pPr>
      <w: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3184" w:rsidRDefault="00FA3184" w:rsidP="00AE7C0F">
      <w:pPr>
        <w:adjustRightInd w:val="0"/>
        <w:spacing w:line="360" w:lineRule="auto"/>
        <w:ind w:firstLine="360"/>
        <w:jc w:val="both"/>
      </w:pPr>
      <w: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043EA4">
          <w:t>пунктом 3</w:t>
        </w:r>
      </w:hyperlink>
      <w:r>
        <w:t xml:space="preserve"> или </w:t>
      </w:r>
      <w:hyperlink r:id="rId11" w:history="1">
        <w:r w:rsidRPr="00043EA4">
          <w:t>4 части 1 статьи 46</w:t>
        </w:r>
      </w:hyperlink>
      <w:r>
        <w:t xml:space="preserve"> Федерального закона от 2 октября 2007 года N 229-ФЗ "Об исполнительном производстве", - в части задолженности по платежам </w:t>
      </w:r>
      <w:proofErr w:type="gramStart"/>
      <w:r>
        <w:t xml:space="preserve">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Федерации, В случае признания решения регистрирующего органа об </w:t>
      </w:r>
      <w:r>
        <w:lastRenderedPageBreak/>
        <w:t xml:space="preserve">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043EA4"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недействительным</w:t>
      </w:r>
      <w:proofErr w:type="gramEnd"/>
      <w:r>
        <w:t xml:space="preserve">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A3184" w:rsidRDefault="00FA3184" w:rsidP="00836ADE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</w:pPr>
      <w:r>
        <w:t xml:space="preserve">Наряду со случаями, предусмотренными </w:t>
      </w:r>
      <w:hyperlink r:id="rId13" w:history="1">
        <w:r w:rsidRPr="00AE7C0F">
          <w:t>пунктом 1.2</w:t>
        </w:r>
      </w:hyperlink>
      <w:r>
        <w:t xml:space="preserve"> настоящего Положения,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AE7C0F">
          <w:t>Кодексом</w:t>
        </w:r>
      </w:hyperlink>
      <w: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A3184" w:rsidRDefault="00FA3184" w:rsidP="007D39F7">
      <w:pPr>
        <w:adjustRightInd w:val="0"/>
        <w:spacing w:line="360" w:lineRule="auto"/>
        <w:jc w:val="both"/>
      </w:pPr>
    </w:p>
    <w:p w:rsidR="00FA3184" w:rsidRPr="00AE7C0F" w:rsidRDefault="00FA3184" w:rsidP="00DF4B77">
      <w:pPr>
        <w:numPr>
          <w:ilvl w:val="0"/>
          <w:numId w:val="2"/>
        </w:numPr>
        <w:adjustRightInd w:val="0"/>
        <w:jc w:val="center"/>
        <w:outlineLvl w:val="1"/>
        <w:rPr>
          <w:b/>
          <w:bCs/>
        </w:rPr>
      </w:pPr>
      <w:r w:rsidRPr="00AE7C0F">
        <w:rPr>
          <w:b/>
          <w:bCs/>
        </w:rPr>
        <w:t>Перечень документов</w:t>
      </w:r>
      <w:r w:rsidRPr="00AE7C0F">
        <w:rPr>
          <w:b/>
          <w:bCs/>
          <w:sz w:val="24"/>
          <w:szCs w:val="24"/>
        </w:rPr>
        <w:t xml:space="preserve">, </w:t>
      </w:r>
      <w:r w:rsidRPr="00AE7C0F">
        <w:rPr>
          <w:b/>
          <w:bCs/>
        </w:rPr>
        <w:t xml:space="preserve">подтверждающих наличие оснований </w:t>
      </w:r>
    </w:p>
    <w:p w:rsidR="00FA3184" w:rsidRDefault="00FA3184" w:rsidP="00DF4B77">
      <w:pPr>
        <w:adjustRightInd w:val="0"/>
        <w:jc w:val="center"/>
        <w:outlineLvl w:val="1"/>
        <w:rPr>
          <w:b/>
          <w:bCs/>
        </w:rPr>
      </w:pPr>
      <w:r w:rsidRPr="00AE7C0F">
        <w:rPr>
          <w:b/>
          <w:bCs/>
        </w:rPr>
        <w:t xml:space="preserve">для принятия решений о признании </w:t>
      </w:r>
      <w:proofErr w:type="gramStart"/>
      <w:r w:rsidRPr="00AE7C0F">
        <w:rPr>
          <w:b/>
          <w:bCs/>
        </w:rPr>
        <w:t>безнадежной</w:t>
      </w:r>
      <w:proofErr w:type="gramEnd"/>
      <w:r w:rsidRPr="00AE7C0F">
        <w:rPr>
          <w:b/>
          <w:bCs/>
        </w:rPr>
        <w:t xml:space="preserve"> </w:t>
      </w:r>
    </w:p>
    <w:p w:rsidR="00FA3184" w:rsidRDefault="00FA3184" w:rsidP="00DF4B77">
      <w:pPr>
        <w:adjustRightInd w:val="0"/>
        <w:jc w:val="center"/>
        <w:outlineLvl w:val="1"/>
        <w:rPr>
          <w:b/>
          <w:bCs/>
        </w:rPr>
      </w:pPr>
      <w:r w:rsidRPr="00AE7C0F">
        <w:rPr>
          <w:b/>
          <w:bCs/>
        </w:rPr>
        <w:t xml:space="preserve">к взысканию </w:t>
      </w:r>
      <w:r>
        <w:rPr>
          <w:b/>
          <w:bCs/>
        </w:rPr>
        <w:t>З</w:t>
      </w:r>
      <w:r w:rsidRPr="00AE7C0F">
        <w:rPr>
          <w:b/>
          <w:bCs/>
        </w:rPr>
        <w:t>адолженности</w:t>
      </w:r>
      <w:r>
        <w:rPr>
          <w:b/>
          <w:bCs/>
        </w:rPr>
        <w:t>.</w:t>
      </w:r>
    </w:p>
    <w:p w:rsidR="00FA3184" w:rsidRDefault="00FA3184" w:rsidP="00836ADE">
      <w:pPr>
        <w:numPr>
          <w:ilvl w:val="1"/>
          <w:numId w:val="2"/>
        </w:numPr>
        <w:adjustRightInd w:val="0"/>
        <w:spacing w:line="360" w:lineRule="auto"/>
        <w:ind w:left="0" w:firstLine="357"/>
        <w:jc w:val="both"/>
      </w:pPr>
      <w:r>
        <w:t xml:space="preserve">Решение о признании безнадежной к взысканию Задолженности принимается на основании следующих документов, подтверждающих обстоятельства, предусмотренные </w:t>
      </w:r>
      <w:hyperlink r:id="rId15" w:history="1">
        <w:r w:rsidRPr="00E3404D">
          <w:t>пунктами 1.</w:t>
        </w:r>
      </w:hyperlink>
      <w:r>
        <w:t xml:space="preserve">2 и </w:t>
      </w:r>
      <w:hyperlink r:id="rId16" w:history="1">
        <w:r w:rsidRPr="00E3404D">
          <w:t>1.</w:t>
        </w:r>
      </w:hyperlink>
      <w:r>
        <w:t>3 настоящего Положения:</w:t>
      </w:r>
    </w:p>
    <w:p w:rsidR="00FA3184" w:rsidRDefault="00FA3184" w:rsidP="00E3404D">
      <w:pPr>
        <w:adjustRightInd w:val="0"/>
        <w:spacing w:line="360" w:lineRule="auto"/>
        <w:ind w:firstLine="567"/>
        <w:jc w:val="both"/>
      </w:pPr>
      <w:r>
        <w:t>а) выписки из отчетности Администратора доходов бюджета об учитываемых суммах Задолженности;</w:t>
      </w:r>
    </w:p>
    <w:p w:rsidR="00FA3184" w:rsidRDefault="00FA3184" w:rsidP="00E3404D">
      <w:pPr>
        <w:adjustRightInd w:val="0"/>
        <w:spacing w:line="360" w:lineRule="auto"/>
        <w:ind w:firstLine="567"/>
        <w:jc w:val="both"/>
      </w:pPr>
      <w:r>
        <w:t>б) справки Администратора доходов бюджета о принятых мерах по обеспечению взыскания Задолженности;</w:t>
      </w:r>
    </w:p>
    <w:p w:rsidR="00FA3184" w:rsidRDefault="00FA3184" w:rsidP="00E3404D">
      <w:pPr>
        <w:adjustRightInd w:val="0"/>
        <w:spacing w:line="360" w:lineRule="auto"/>
        <w:ind w:firstLine="567"/>
        <w:jc w:val="both"/>
      </w:pPr>
      <w:r>
        <w:t>в) документов, подтверждающих случаи признания безнадежной к взысканию Задолженности.</w:t>
      </w:r>
    </w:p>
    <w:p w:rsidR="00FA3184" w:rsidRDefault="00FA3184" w:rsidP="00710641">
      <w:pPr>
        <w:numPr>
          <w:ilvl w:val="1"/>
          <w:numId w:val="2"/>
        </w:numPr>
        <w:adjustRightInd w:val="0"/>
        <w:spacing w:line="360" w:lineRule="auto"/>
        <w:ind w:left="0" w:firstLine="360"/>
        <w:jc w:val="both"/>
      </w:pPr>
      <w:r>
        <w:t xml:space="preserve">Документами, подтверждающими случаи признания безнадежной к взысканию Задолженности, предусмотренные </w:t>
      </w:r>
      <w:hyperlink r:id="rId17" w:history="1">
        <w:r w:rsidRPr="00E3404D">
          <w:t>пунктами 1.</w:t>
        </w:r>
      </w:hyperlink>
      <w:r>
        <w:t xml:space="preserve">2 и </w:t>
      </w:r>
      <w:hyperlink r:id="rId18" w:history="1">
        <w:r w:rsidRPr="00E3404D">
          <w:t>1.</w:t>
        </w:r>
      </w:hyperlink>
      <w:r>
        <w:t>3 настоящего Положения, являются:</w:t>
      </w:r>
    </w:p>
    <w:p w:rsidR="00FA3184" w:rsidRDefault="00FA3184" w:rsidP="00710641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t>В случае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Федерации:</w:t>
      </w:r>
    </w:p>
    <w:p w:rsidR="00FA3184" w:rsidRDefault="00FA3184" w:rsidP="005E3ED5">
      <w:pPr>
        <w:numPr>
          <w:ilvl w:val="0"/>
          <w:numId w:val="8"/>
        </w:numPr>
        <w:adjustRightInd w:val="0"/>
        <w:spacing w:line="360" w:lineRule="auto"/>
        <w:ind w:left="0" w:firstLine="709"/>
        <w:jc w:val="both"/>
      </w:pPr>
      <w:proofErr w:type="gramStart"/>
      <w:r>
        <w:lastRenderedPageBreak/>
        <w:t>копия документа, свидетельствующего о смерти физического лица - плательщика платежей в бюджет или подтверждающего факт объявления его умершим.</w:t>
      </w:r>
      <w:proofErr w:type="gramEnd"/>
    </w:p>
    <w:p w:rsidR="00FA3184" w:rsidRDefault="00FA3184" w:rsidP="00C62A23">
      <w:pPr>
        <w:numPr>
          <w:ilvl w:val="2"/>
          <w:numId w:val="2"/>
        </w:numPr>
        <w:adjustRightInd w:val="0"/>
        <w:spacing w:line="360" w:lineRule="auto"/>
        <w:ind w:left="0" w:firstLine="709"/>
        <w:jc w:val="both"/>
      </w:pPr>
      <w:r>
        <w:t xml:space="preserve">В случае признания банкротом индивидуального предпринимателя- плательщика платежей в бюджет в соответствии с Федеральным </w:t>
      </w:r>
      <w:hyperlink r:id="rId19" w:history="1">
        <w:r w:rsidRPr="00043EA4"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должника:</w:t>
      </w:r>
    </w:p>
    <w:p w:rsidR="00FA3184" w:rsidRDefault="00FA3184" w:rsidP="00C62A23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</w:pPr>
      <w: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A3184" w:rsidRDefault="00FA3184" w:rsidP="00C62A23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</w:pPr>
      <w:r>
        <w:t>судебный акт о завершении конкурсного производства или завершения реализации имущества гражданина - плательщика платежей в бюджет, являющегося индивидуальным предпринимателем;</w:t>
      </w:r>
    </w:p>
    <w:p w:rsidR="00FA3184" w:rsidRDefault="00FA3184" w:rsidP="005E3ED5">
      <w:pPr>
        <w:numPr>
          <w:ilvl w:val="0"/>
          <w:numId w:val="7"/>
        </w:numPr>
        <w:adjustRightInd w:val="0"/>
        <w:spacing w:line="360" w:lineRule="auto"/>
        <w:ind w:left="0" w:firstLine="709"/>
        <w:jc w:val="both"/>
      </w:pPr>
      <w:r>
        <w:t>уведомление многофункционального центра предоставления государственных и муниципальных услуг о прекращении процедуры банкротства и завершения процедуры внесудебного банкротства гражданина - плательщика платежей в бюджет, являющегося индивидуальным предпринимателем;</w:t>
      </w:r>
    </w:p>
    <w:p w:rsidR="00FA3184" w:rsidRDefault="00FA3184" w:rsidP="005E3ED5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t xml:space="preserve">В случае признания банкротом гражданина, не являющегося индивидуальным предпринимателем, в соответствии с Федеральным </w:t>
      </w:r>
      <w:hyperlink r:id="rId20" w:history="1">
        <w:r w:rsidRPr="00043EA4"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законом:</w:t>
      </w:r>
    </w:p>
    <w:p w:rsidR="00FA3184" w:rsidRDefault="00FA3184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A3184" w:rsidRDefault="00FA3184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уведомление многофункционального центра предоставления государственных и муниципальных услуг о прекращении процедуры банкротства и завершении процедуры внесудебного банкротства гражданина - плательщика платежей в бюджет.</w:t>
      </w:r>
    </w:p>
    <w:p w:rsidR="00FA3184" w:rsidRDefault="00FA3184" w:rsidP="005E3ED5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lastRenderedPageBreak/>
        <w:t>В случае 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Федерации:</w:t>
      </w:r>
    </w:p>
    <w:p w:rsidR="00FA3184" w:rsidRDefault="00FA3184" w:rsidP="005E3ED5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:rsidR="00FA3184" w:rsidRDefault="00FA3184" w:rsidP="003B0833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t>В случае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бюджет:</w:t>
      </w:r>
    </w:p>
    <w:p w:rsidR="00FA3184" w:rsidRDefault="00FA3184" w:rsidP="003B0833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FA3184" w:rsidRDefault="00FA3184" w:rsidP="003B0833">
      <w:pPr>
        <w:numPr>
          <w:ilvl w:val="2"/>
          <w:numId w:val="2"/>
        </w:numPr>
        <w:adjustRightInd w:val="0"/>
        <w:spacing w:line="360" w:lineRule="auto"/>
        <w:ind w:left="0" w:firstLine="426"/>
        <w:jc w:val="both"/>
      </w:pPr>
      <w:r w:rsidRPr="003B0833">
        <w:t xml:space="preserve">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21" w:history="1">
        <w:r w:rsidRPr="003B0833">
          <w:t>пунктом 3</w:t>
        </w:r>
      </w:hyperlink>
      <w:r w:rsidRPr="003B0833">
        <w:t xml:space="preserve"> или </w:t>
      </w:r>
      <w:hyperlink r:id="rId22" w:history="1">
        <w:r w:rsidRPr="003B0833">
          <w:t>4 части 1 статьи 46</w:t>
        </w:r>
      </w:hyperlink>
      <w:r w:rsidRPr="003B0833">
        <w:t xml:space="preserve"> Федерального закона от 2 октября 2007 года N 229-ФЗ "Об исполнительном производстве":</w:t>
      </w:r>
    </w:p>
    <w:p w:rsidR="00FA3184" w:rsidRDefault="00FA3184" w:rsidP="00DE3A46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копия исполнительного листа;</w:t>
      </w:r>
    </w:p>
    <w:p w:rsidR="00FA3184" w:rsidRDefault="00FA3184" w:rsidP="0051645B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 w:rsidRPr="000E7F0E">
        <w:t xml:space="preserve">копия </w:t>
      </w:r>
      <w: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E3404D">
          <w:t>пунктом 3</w:t>
        </w:r>
      </w:hyperlink>
      <w:r>
        <w:t xml:space="preserve"> или </w:t>
      </w:r>
      <w:hyperlink r:id="rId24" w:history="1">
        <w:r w:rsidRPr="00E3404D">
          <w:t>4 части 1 статьи 46</w:t>
        </w:r>
      </w:hyperlink>
      <w:r>
        <w:t xml:space="preserve"> Федерального закона от 02.10.2007 №229-ФЗ "Об исполнительном производстве";</w:t>
      </w:r>
    </w:p>
    <w:p w:rsidR="00FA3184" w:rsidRDefault="00FA3184" w:rsidP="0090341C">
      <w:pPr>
        <w:numPr>
          <w:ilvl w:val="0"/>
          <w:numId w:val="9"/>
        </w:numPr>
        <w:adjustRightInd w:val="0"/>
        <w:ind w:left="0" w:firstLine="709"/>
        <w:jc w:val="both"/>
      </w:pPr>
      <w:r>
        <w:t>судебный акт о взыскании задолженности в бюджет;</w:t>
      </w:r>
    </w:p>
    <w:p w:rsidR="00FA3184" w:rsidRDefault="00FA3184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proofErr w:type="gramStart"/>
      <w:r>
        <w:t xml:space="preserve">справка о задолженности, указанной в судебном акте о взыскании задолженности в бюджет и не погашенной на дату вынесения постановления судебного пристава-исполнителя об окончании исполнительного производства в связи с возвращением взыскателю, подтверждающая, что сумма задолженности не превышает размера требований к должнику, установленного </w:t>
      </w:r>
      <w:r>
        <w:lastRenderedPageBreak/>
        <w:t>законодательством Российской Федерации о несостоятельности (банкротстве) для возбуждения производства по делу о банкротстве;</w:t>
      </w:r>
      <w:proofErr w:type="gramEnd"/>
      <w:r>
        <w:t xml:space="preserve"> либо судебный акт о возвращении заявления о признании должника несостоятельным (банкротом)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A3184" w:rsidRDefault="00FA3184" w:rsidP="0090341C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t xml:space="preserve">В случае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5" w:history="1">
        <w:r w:rsidRPr="00043EA4">
          <w:t>пунктом 3</w:t>
        </w:r>
      </w:hyperlink>
      <w:r>
        <w:t xml:space="preserve"> или </w:t>
      </w:r>
      <w:hyperlink r:id="rId26" w:history="1">
        <w:r w:rsidRPr="00043EA4">
          <w:t>4 части 1 статьи 46</w:t>
        </w:r>
      </w:hyperlink>
      <w: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Федерации:</w:t>
      </w:r>
    </w:p>
    <w:p w:rsidR="00FA3184" w:rsidRDefault="00FA3184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A3184" w:rsidRDefault="00FA3184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>
        <w:t>копия исполнительного листа</w:t>
      </w:r>
    </w:p>
    <w:p w:rsidR="00FA3184" w:rsidRDefault="00FA3184" w:rsidP="0090341C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</w:pPr>
      <w:r w:rsidRPr="000E7F0E">
        <w:t xml:space="preserve">копия </w:t>
      </w:r>
      <w: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7" w:history="1">
        <w:r w:rsidRPr="00E3404D">
          <w:t>пунктом 3</w:t>
        </w:r>
      </w:hyperlink>
      <w:r>
        <w:t xml:space="preserve"> или </w:t>
      </w:r>
      <w:hyperlink r:id="rId28" w:history="1">
        <w:r w:rsidRPr="00E3404D">
          <w:t>4 части 1 статьи 46</w:t>
        </w:r>
      </w:hyperlink>
      <w:r>
        <w:t xml:space="preserve"> Федерального закона от 02.10.2007 №229-ФЗ "Об исполнительном производстве".</w:t>
      </w:r>
    </w:p>
    <w:p w:rsidR="00FA3184" w:rsidRPr="00EF362D" w:rsidRDefault="00FA3184" w:rsidP="00EF362D">
      <w:pPr>
        <w:pStyle w:val="a5"/>
        <w:numPr>
          <w:ilvl w:val="0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0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1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1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EF362D" w:rsidRDefault="00FA3184" w:rsidP="00EF362D">
      <w:pPr>
        <w:pStyle w:val="a5"/>
        <w:numPr>
          <w:ilvl w:val="2"/>
          <w:numId w:val="17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Default="00FA3184" w:rsidP="00EF362D">
      <w:pPr>
        <w:numPr>
          <w:ilvl w:val="2"/>
          <w:numId w:val="2"/>
        </w:numPr>
        <w:adjustRightInd w:val="0"/>
        <w:spacing w:line="360" w:lineRule="auto"/>
        <w:ind w:left="0" w:firstLine="720"/>
        <w:jc w:val="both"/>
      </w:pPr>
      <w:r>
        <w:t xml:space="preserve">В случае если судьей, органом, должностным лицом, </w:t>
      </w:r>
      <w:proofErr w:type="gramStart"/>
      <w:r>
        <w:t>вынесшими</w:t>
      </w:r>
      <w:proofErr w:type="gramEnd"/>
      <w:r>
        <w:t xml:space="preserve"> постановление о назначении административного наказания, в случаях, предусмотренных </w:t>
      </w:r>
      <w:hyperlink r:id="rId29" w:history="1">
        <w:r w:rsidRPr="00AE7C0F">
          <w:t>Кодексом</w:t>
        </w:r>
      </w:hyperlink>
      <w: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наказания:</w:t>
      </w:r>
    </w:p>
    <w:p w:rsidR="00FA3184" w:rsidRDefault="00FA3184" w:rsidP="00EF362D">
      <w:pPr>
        <w:numPr>
          <w:ilvl w:val="0"/>
          <w:numId w:val="18"/>
        </w:numPr>
        <w:adjustRightInd w:val="0"/>
        <w:spacing w:line="360" w:lineRule="auto"/>
        <w:ind w:left="0" w:firstLine="709"/>
        <w:jc w:val="both"/>
      </w:pPr>
      <w:r>
        <w:t>постановление о прекращении исполнения постановления о назначении административного наказания.</w:t>
      </w:r>
    </w:p>
    <w:p w:rsidR="00FA3184" w:rsidRDefault="00FA3184" w:rsidP="001018B9">
      <w:pPr>
        <w:adjustRightInd w:val="0"/>
        <w:spacing w:line="360" w:lineRule="auto"/>
        <w:ind w:left="349"/>
        <w:jc w:val="both"/>
      </w:pPr>
    </w:p>
    <w:p w:rsidR="00FA3184" w:rsidRPr="00A463B0" w:rsidRDefault="00FA3184" w:rsidP="00DF4B77">
      <w:pPr>
        <w:numPr>
          <w:ilvl w:val="0"/>
          <w:numId w:val="2"/>
        </w:numPr>
        <w:adjustRightInd w:val="0"/>
        <w:jc w:val="center"/>
        <w:outlineLvl w:val="1"/>
      </w:pPr>
      <w:r w:rsidRPr="00AE7C0F">
        <w:rPr>
          <w:b/>
          <w:bCs/>
        </w:rPr>
        <w:t>П</w:t>
      </w:r>
      <w:r w:rsidRPr="00A463B0">
        <w:rPr>
          <w:b/>
          <w:bCs/>
        </w:rPr>
        <w:t xml:space="preserve">орядок принятия решения о признании Задолженности </w:t>
      </w:r>
    </w:p>
    <w:p w:rsidR="00FA3184" w:rsidRDefault="00FA3184" w:rsidP="00DF4B77">
      <w:pPr>
        <w:adjustRightInd w:val="0"/>
        <w:jc w:val="center"/>
        <w:outlineLvl w:val="1"/>
        <w:rPr>
          <w:sz w:val="24"/>
          <w:szCs w:val="24"/>
        </w:rPr>
      </w:pPr>
      <w:proofErr w:type="gramStart"/>
      <w:r w:rsidRPr="00A463B0">
        <w:rPr>
          <w:b/>
          <w:bCs/>
        </w:rPr>
        <w:t>безнадежной</w:t>
      </w:r>
      <w:proofErr w:type="gramEnd"/>
      <w:r w:rsidRPr="00A463B0">
        <w:rPr>
          <w:b/>
          <w:bCs/>
        </w:rPr>
        <w:t xml:space="preserve"> к взысканию</w:t>
      </w:r>
    </w:p>
    <w:p w:rsidR="00FA3184" w:rsidRPr="00F269D8" w:rsidRDefault="00FA3184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F269D8" w:rsidRDefault="00FA3184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F269D8" w:rsidRDefault="00FA3184" w:rsidP="00836ADE">
      <w:pPr>
        <w:pStyle w:val="a5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Default="00FA3184" w:rsidP="002D3573">
      <w:pPr>
        <w:numPr>
          <w:ilvl w:val="1"/>
          <w:numId w:val="3"/>
        </w:numPr>
        <w:spacing w:line="360" w:lineRule="auto"/>
        <w:ind w:left="0" w:firstLine="357"/>
        <w:jc w:val="both"/>
      </w:pPr>
      <w:r w:rsidRPr="00F269D8">
        <w:t xml:space="preserve">Решение о признании Задолженности безнадежной к взысканию принимается </w:t>
      </w:r>
      <w:r>
        <w:t>созданной Администратором доходов бюджета на постоянной основе к</w:t>
      </w:r>
      <w:r w:rsidRPr="00F269D8">
        <w:t>омиссией</w:t>
      </w:r>
      <w:r>
        <w:t xml:space="preserve"> по поступлению и выбытию активов (далее – Комиссия)</w:t>
      </w:r>
      <w:r w:rsidRPr="00F269D8">
        <w:t>.</w:t>
      </w:r>
    </w:p>
    <w:p w:rsidR="00FA3184" w:rsidRDefault="00FA3184" w:rsidP="002D3573">
      <w:pPr>
        <w:spacing w:line="360" w:lineRule="auto"/>
        <w:ind w:firstLine="426"/>
        <w:jc w:val="both"/>
      </w:pPr>
      <w:r>
        <w:t>Состав комиссии утверждается распоряжением (приказом, решением) руководителя Администратора доходов бюджета.</w:t>
      </w:r>
    </w:p>
    <w:p w:rsidR="00FA3184" w:rsidRDefault="00FA3184" w:rsidP="002D3573">
      <w:pPr>
        <w:spacing w:line="360" w:lineRule="auto"/>
        <w:ind w:firstLine="426"/>
        <w:jc w:val="both"/>
      </w:pPr>
      <w:r w:rsidRPr="002D3573">
        <w:t xml:space="preserve">При выявлении обстоятельств, указанных в п.1.2 настоящего Положения, сотрудники Администратора доходов бюджета, ответственные за выявление наличия задолженности по платежам в бюджет городского округа город Бор Нижегородской области, направляют соответствующую информацию с приложением подтверждающих документов на рассмотрение Комиссии.   </w:t>
      </w:r>
    </w:p>
    <w:p w:rsidR="00FA3184" w:rsidRDefault="00FA3184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</w:pPr>
      <w:r w:rsidRPr="00F269D8">
        <w:t xml:space="preserve">Деятельностью Комиссии руководит председатель комиссии, который председательствует на заседаниях, утверждает повестку очередного заседания, осуществляет общий </w:t>
      </w:r>
      <w:proofErr w:type="gramStart"/>
      <w:r w:rsidRPr="00F269D8">
        <w:t>контроль за</w:t>
      </w:r>
      <w:proofErr w:type="gramEnd"/>
      <w:r w:rsidRPr="00F269D8">
        <w:t xml:space="preserve"> реализацией принятых Комиссией решений.</w:t>
      </w:r>
      <w:r>
        <w:t xml:space="preserve"> </w:t>
      </w:r>
      <w:r w:rsidRPr="006A0F82">
        <w:t>В отсутствие председателя Комиссии обязанности председателя исполняет его заместитель.</w:t>
      </w:r>
    </w:p>
    <w:p w:rsidR="00FA3184" w:rsidRDefault="00FA3184" w:rsidP="006A0F82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</w:pPr>
      <w:r w:rsidRPr="00F269D8">
        <w:t>Периодичность заседаний Комиссии устанавливает председатель Комиссии по мере необходимости.</w:t>
      </w:r>
      <w:r>
        <w:t xml:space="preserve"> </w:t>
      </w:r>
    </w:p>
    <w:p w:rsidR="00FA3184" w:rsidRDefault="00FA3184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</w:pPr>
      <w:r w:rsidRPr="005E2324">
        <w:t>Заседание Комиссии является правомочным при участии в нем не менее двух третей от общего числа ее членов.</w:t>
      </w:r>
    </w:p>
    <w:p w:rsidR="00FA3184" w:rsidRPr="005E2324" w:rsidRDefault="00FA3184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</w:pPr>
      <w:r w:rsidRPr="005E2324"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FA3184" w:rsidRDefault="00FA3184" w:rsidP="00836ADE">
      <w:pPr>
        <w:numPr>
          <w:ilvl w:val="1"/>
          <w:numId w:val="3"/>
        </w:numPr>
        <w:adjustRightInd w:val="0"/>
        <w:spacing w:line="360" w:lineRule="auto"/>
        <w:ind w:left="0" w:firstLine="425"/>
        <w:jc w:val="both"/>
      </w:pPr>
      <w:r w:rsidRPr="00F269D8">
        <w:t>Комиссия рассматривает представленные документы и принимает решение о признании (или об отказе в признании) Задолженности безнадежной к взысканию.</w:t>
      </w:r>
    </w:p>
    <w:p w:rsidR="00FA3184" w:rsidRDefault="00FA3184" w:rsidP="00775BE5">
      <w:pPr>
        <w:adjustRightInd w:val="0"/>
        <w:spacing w:line="360" w:lineRule="auto"/>
        <w:ind w:firstLine="425"/>
        <w:jc w:val="both"/>
      </w:pPr>
      <w:r w:rsidRPr="005E2324">
        <w:t>Решение Комиссии о признании безнадежной к взысканию Задолженности оформляется Актом, который подписывается председательствующим, всеми присутствующими членами комиссии, секретарем комиссии.</w:t>
      </w:r>
    </w:p>
    <w:p w:rsidR="00FA3184" w:rsidRDefault="00FA3184" w:rsidP="005E2324">
      <w:pPr>
        <w:adjustRightInd w:val="0"/>
        <w:spacing w:line="360" w:lineRule="auto"/>
        <w:ind w:firstLine="425"/>
        <w:jc w:val="both"/>
      </w:pPr>
      <w:r>
        <w:t>Акт должен содержать следующую информацию;</w:t>
      </w:r>
    </w:p>
    <w:p w:rsidR="00FA3184" w:rsidRDefault="00FA3184" w:rsidP="005E2324">
      <w:pPr>
        <w:adjustRightInd w:val="0"/>
        <w:spacing w:line="360" w:lineRule="auto"/>
        <w:ind w:firstLine="425"/>
        <w:jc w:val="both"/>
      </w:pPr>
      <w:r>
        <w:t>а) полное наименование организации (фамилия, имя, отчество физического лица);</w:t>
      </w:r>
    </w:p>
    <w:p w:rsidR="00FA3184" w:rsidRDefault="00FA3184" w:rsidP="005E2324">
      <w:pPr>
        <w:adjustRightInd w:val="0"/>
        <w:spacing w:line="360" w:lineRule="auto"/>
        <w:ind w:firstLine="425"/>
        <w:jc w:val="both"/>
      </w:pPr>
      <w:r w:rsidRPr="005E2324"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A3184" w:rsidRDefault="00FA3184" w:rsidP="005E2324">
      <w:pPr>
        <w:adjustRightInd w:val="0"/>
        <w:spacing w:line="360" w:lineRule="auto"/>
        <w:ind w:firstLine="539"/>
        <w:jc w:val="both"/>
      </w:pPr>
      <w:r>
        <w:t>в) сведения о платеже, по которому возникла задолженность;</w:t>
      </w:r>
    </w:p>
    <w:p w:rsidR="00FA3184" w:rsidRDefault="00FA3184" w:rsidP="005E2324">
      <w:pPr>
        <w:adjustRightInd w:val="0"/>
        <w:spacing w:line="360" w:lineRule="auto"/>
        <w:ind w:firstLine="539"/>
        <w:jc w:val="both"/>
      </w:pPr>
      <w:r>
        <w:t>г) код классификации доходов бюджета городского округа город Бор Нижегородской области, по которому учитывается Задолженность, его наименование;</w:t>
      </w:r>
    </w:p>
    <w:p w:rsidR="00FA3184" w:rsidRDefault="00FA3184" w:rsidP="00A548E7">
      <w:pPr>
        <w:adjustRightInd w:val="0"/>
        <w:spacing w:line="360" w:lineRule="auto"/>
        <w:ind w:firstLine="539"/>
        <w:jc w:val="both"/>
      </w:pPr>
      <w:proofErr w:type="spellStart"/>
      <w:r w:rsidRPr="005E2324">
        <w:t>д</w:t>
      </w:r>
      <w:proofErr w:type="spellEnd"/>
      <w:r w:rsidRPr="005E2324">
        <w:t>) сумма задолженности по платежам в бюджет</w:t>
      </w:r>
      <w:r>
        <w:t xml:space="preserve"> городского округа город Бор Нижегородской области</w:t>
      </w:r>
      <w:r w:rsidRPr="005E2324">
        <w:t>;</w:t>
      </w:r>
    </w:p>
    <w:p w:rsidR="00FA3184" w:rsidRDefault="00FA3184" w:rsidP="00A548E7">
      <w:pPr>
        <w:adjustRightInd w:val="0"/>
        <w:spacing w:line="360" w:lineRule="auto"/>
        <w:ind w:firstLine="539"/>
        <w:jc w:val="both"/>
      </w:pPr>
      <w:r>
        <w:t xml:space="preserve">е) сумма задолженности по пеням и штрафам по соответствующим платежам </w:t>
      </w:r>
      <w:r w:rsidRPr="005E2324">
        <w:t>в бюджет</w:t>
      </w:r>
      <w:r>
        <w:t xml:space="preserve"> городского округа город Бор Нижегородской области;</w:t>
      </w:r>
    </w:p>
    <w:p w:rsidR="00FA3184" w:rsidRDefault="00FA3184" w:rsidP="00A548E7">
      <w:pPr>
        <w:adjustRightInd w:val="0"/>
        <w:spacing w:line="360" w:lineRule="auto"/>
        <w:ind w:firstLine="539"/>
        <w:jc w:val="both"/>
      </w:pPr>
      <w:r>
        <w:t>ж) дата принятия решения о признании безнадежной к взысканию Задолженности;</w:t>
      </w:r>
    </w:p>
    <w:p w:rsidR="00FA3184" w:rsidRDefault="00FA3184" w:rsidP="00775BE5">
      <w:pPr>
        <w:adjustRightInd w:val="0"/>
        <w:spacing w:line="360" w:lineRule="auto"/>
        <w:ind w:firstLine="53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FA3184" w:rsidRDefault="00FA3184" w:rsidP="00775BE5">
      <w:pPr>
        <w:adjustRightInd w:val="0"/>
        <w:spacing w:line="360" w:lineRule="auto"/>
        <w:ind w:firstLine="539"/>
        <w:jc w:val="both"/>
      </w:pPr>
      <w:r w:rsidRPr="002D3573">
        <w:t>Форма Акта о признании безнадежной к взысканию Задолженности приведена в приложении 1 к настоящему Положению.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>Основанием для отказа в принятии решения о списании Задолженности являются: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 xml:space="preserve">а) отсутствия предусмотренных пунктами 1.2, 1.3 настоящего Положения оснований для признания задолженности безнадежной к взысканию и ее списания; 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>б) непредставление или представление неполного перечня документов, предусмотренных пункт</w:t>
      </w:r>
      <w:r>
        <w:t>ами</w:t>
      </w:r>
      <w:r w:rsidRPr="002D3573">
        <w:t xml:space="preserve"> 2.1</w:t>
      </w:r>
      <w:r>
        <w:t>., 2.2.</w:t>
      </w:r>
      <w:r w:rsidRPr="002D3573">
        <w:t xml:space="preserve"> настоящего Положения;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>в) ненадлежащее оформление представленных документов;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>г) наличие недостоверных сведений в представленных документах.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>Решение Комиссии об отказе в признании безнадежной к взысканию Задолженности оформляется Актом, который подписывается председательствующим, всеми присутствующими членами комиссии, секретарем комиссии.</w:t>
      </w:r>
    </w:p>
    <w:p w:rsidR="00FA3184" w:rsidRPr="002D3573" w:rsidRDefault="00FA3184" w:rsidP="002D3573">
      <w:pPr>
        <w:adjustRightInd w:val="0"/>
        <w:spacing w:line="360" w:lineRule="auto"/>
        <w:ind w:firstLine="539"/>
        <w:jc w:val="both"/>
      </w:pPr>
      <w:r w:rsidRPr="002D3573">
        <w:t xml:space="preserve">Наличие решения Комиссии об отказе в признании безнадежной к взысканию Задолженности не препятствует повторному рассмотрению </w:t>
      </w:r>
      <w:r w:rsidRPr="002D3573">
        <w:lastRenderedPageBreak/>
        <w:t>Комиссией вопроса о возможности признания данной задолженности безнадежной к взысканию.</w:t>
      </w:r>
    </w:p>
    <w:p w:rsidR="00FA3184" w:rsidRDefault="00FA3184" w:rsidP="002D3573">
      <w:pPr>
        <w:adjustRightInd w:val="0"/>
        <w:spacing w:line="360" w:lineRule="auto"/>
        <w:ind w:firstLine="539"/>
        <w:jc w:val="both"/>
      </w:pPr>
      <w:r w:rsidRPr="002D3573">
        <w:t>Форма Акта об отказе в признании безнадежной к взысканию Задолженности приведена в приложении 2 к настоящему Положению.</w:t>
      </w:r>
    </w:p>
    <w:p w:rsidR="00FA3184" w:rsidRPr="00775BE5" w:rsidRDefault="00FA3184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Pr="00775BE5" w:rsidRDefault="00FA3184" w:rsidP="00836ADE">
      <w:pPr>
        <w:pStyle w:val="a5"/>
        <w:numPr>
          <w:ilvl w:val="1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3184" w:rsidRDefault="00FA3184" w:rsidP="00836ADE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</w:pPr>
      <w:r w:rsidRPr="00775BE5">
        <w:t>Секретарь комиссии оформляет проект Акта в течение 7 рабочих дней со дня заседания Комиссии.</w:t>
      </w:r>
    </w:p>
    <w:p w:rsidR="00FA3184" w:rsidRDefault="00FA3184" w:rsidP="002D3573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</w:pPr>
      <w:r w:rsidRPr="00775BE5">
        <w:t xml:space="preserve">Оформленные Акты передаются на хранение в </w:t>
      </w:r>
      <w:r>
        <w:t xml:space="preserve">бухгалтерские службы Администраторов </w:t>
      </w:r>
      <w:r w:rsidRPr="0097485C">
        <w:t>доходов</w:t>
      </w:r>
      <w:r>
        <w:t xml:space="preserve"> бюджета.</w:t>
      </w:r>
    </w:p>
    <w:p w:rsidR="00FA3184" w:rsidRPr="00775BE5" w:rsidRDefault="00FA3184" w:rsidP="002D3573">
      <w:pPr>
        <w:adjustRightInd w:val="0"/>
        <w:spacing w:line="360" w:lineRule="auto"/>
        <w:ind w:left="360"/>
        <w:jc w:val="both"/>
      </w:pPr>
    </w:p>
    <w:p w:rsidR="00FA3184" w:rsidRPr="002D3573" w:rsidRDefault="00FA3184" w:rsidP="002D3573">
      <w:pPr>
        <w:numPr>
          <w:ilvl w:val="0"/>
          <w:numId w:val="4"/>
        </w:numPr>
        <w:adjustRightInd w:val="0"/>
        <w:spacing w:line="360" w:lineRule="auto"/>
        <w:jc w:val="center"/>
        <w:outlineLvl w:val="1"/>
        <w:rPr>
          <w:sz w:val="24"/>
          <w:szCs w:val="24"/>
        </w:rPr>
      </w:pPr>
      <w:r w:rsidRPr="002D3573">
        <w:rPr>
          <w:b/>
          <w:bCs/>
        </w:rPr>
        <w:t>Заключительные положения</w:t>
      </w:r>
    </w:p>
    <w:p w:rsidR="00FA3184" w:rsidRPr="00E34D11" w:rsidRDefault="00FA3184" w:rsidP="00E34D11">
      <w:pPr>
        <w:numPr>
          <w:ilvl w:val="1"/>
          <w:numId w:val="4"/>
        </w:numPr>
        <w:adjustRightInd w:val="0"/>
        <w:spacing w:line="360" w:lineRule="auto"/>
        <w:ind w:left="0" w:firstLine="360"/>
        <w:jc w:val="both"/>
      </w:pPr>
      <w:r w:rsidRPr="00E34D11">
        <w:t>Акт комиссии о признании Задолженности безнадежной к взысканию служит основанием для ее списания.</w:t>
      </w:r>
    </w:p>
    <w:p w:rsidR="00FA3184" w:rsidRDefault="00FA3184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</w:pPr>
      <w:r w:rsidRPr="00AC3750">
        <w:t>Списание (восстановление) в бюджетном (бухгалтерском) учете задолженности по платежам в бюджет осуществляется бухгалтерскими службами Администратора доходов бюджета в соответствии с порядком, установленным министерством финансов Российской Федерации.</w:t>
      </w:r>
    </w:p>
    <w:p w:rsidR="00FA3184" w:rsidRDefault="00FA3184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</w:pPr>
      <w:proofErr w:type="gramStart"/>
      <w:r>
        <w:t>В</w:t>
      </w:r>
      <w:r w:rsidRPr="00AC3750">
        <w:t xml:space="preserve"> случае обнаружения фактов отмены судебных или иных актов, послуживших основанием для признания задолженности безнадежной и подлежащей списанию, </w:t>
      </w:r>
      <w:r w:rsidRPr="002D3573">
        <w:t>сотрудники Администратора доходов бюджета, ответственные за выявление наличия задолженности по платежам в бюджет городского округа город Бор Нижегородской области</w:t>
      </w:r>
      <w:r>
        <w:t xml:space="preserve">, </w:t>
      </w:r>
      <w:r w:rsidRPr="00AC3750">
        <w:t>вносят в Комиссию предложение о восстановлении задолженности в бюджетном учете с приложением соответствующих документов.</w:t>
      </w:r>
      <w:proofErr w:type="gramEnd"/>
    </w:p>
    <w:p w:rsidR="00FA3184" w:rsidRPr="00AC3750" w:rsidRDefault="00FA3184" w:rsidP="00AC3750">
      <w:pPr>
        <w:numPr>
          <w:ilvl w:val="1"/>
          <w:numId w:val="4"/>
        </w:numPr>
        <w:adjustRightInd w:val="0"/>
        <w:spacing w:line="360" w:lineRule="auto"/>
        <w:ind w:left="0" w:firstLine="426"/>
        <w:jc w:val="both"/>
      </w:pPr>
      <w:r>
        <w:t>Действие настоящего Положения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FA3184" w:rsidRPr="002D3573" w:rsidRDefault="00FA3184" w:rsidP="00AC3750">
      <w:pPr>
        <w:adjustRightInd w:val="0"/>
        <w:spacing w:line="360" w:lineRule="auto"/>
        <w:ind w:left="426"/>
        <w:jc w:val="both"/>
      </w:pPr>
    </w:p>
    <w:p w:rsidR="00FA3184" w:rsidRDefault="00FA3184" w:rsidP="00A548E7">
      <w:pPr>
        <w:adjustRightInd w:val="0"/>
        <w:spacing w:line="360" w:lineRule="auto"/>
        <w:ind w:firstLine="539"/>
        <w:jc w:val="both"/>
      </w:pPr>
    </w:p>
    <w:p w:rsidR="00FA3184" w:rsidRDefault="00FA3184" w:rsidP="00A548E7">
      <w:pPr>
        <w:adjustRightInd w:val="0"/>
        <w:spacing w:line="360" w:lineRule="auto"/>
        <w:ind w:firstLine="539"/>
        <w:jc w:val="both"/>
      </w:pPr>
    </w:p>
    <w:p w:rsidR="00FA3184" w:rsidRPr="00B80CF2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lastRenderedPageBreak/>
        <w:t>Приложение №1</w:t>
      </w:r>
    </w:p>
    <w:p w:rsidR="00FA3184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принятия решений 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FA3184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взысканию задолженности по платежам в бюджет городского округа</w:t>
      </w:r>
    </w:p>
    <w:p w:rsidR="00FA3184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город Бор Нижегородской области, главным администратором которых </w:t>
      </w:r>
    </w:p>
    <w:p w:rsidR="00FA3184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является Администрация городского округа Нижегородской области,</w:t>
      </w:r>
    </w:p>
    <w:p w:rsidR="00FA3184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утвержденного постановлением</w:t>
      </w:r>
      <w:r w:rsidRPr="00B80CF2">
        <w:rPr>
          <w:sz w:val="24"/>
          <w:szCs w:val="24"/>
        </w:rPr>
        <w:t xml:space="preserve">  администрации</w:t>
      </w:r>
      <w:r>
        <w:rPr>
          <w:sz w:val="24"/>
          <w:szCs w:val="24"/>
        </w:rPr>
        <w:t xml:space="preserve"> г</w:t>
      </w:r>
      <w:r w:rsidRPr="00B80CF2">
        <w:rPr>
          <w:sz w:val="24"/>
          <w:szCs w:val="24"/>
        </w:rPr>
        <w:t xml:space="preserve">ородского округа </w:t>
      </w:r>
    </w:p>
    <w:p w:rsidR="00FA3184" w:rsidRPr="00B80CF2" w:rsidRDefault="00FA3184" w:rsidP="007C3C5C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Pr="00B80CF2">
        <w:rPr>
          <w:sz w:val="24"/>
          <w:szCs w:val="24"/>
        </w:rPr>
        <w:t>Бор</w:t>
      </w:r>
      <w:r>
        <w:rPr>
          <w:sz w:val="24"/>
          <w:szCs w:val="24"/>
        </w:rPr>
        <w:t xml:space="preserve"> Нижегородской области </w:t>
      </w:r>
      <w:r w:rsidRPr="00B80CF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color w:val="000000"/>
        </w:rPr>
        <w:t>03.08.2023</w:t>
      </w:r>
      <w:r w:rsidRPr="00B80CF2">
        <w:rPr>
          <w:sz w:val="24"/>
          <w:szCs w:val="24"/>
        </w:rPr>
        <w:t xml:space="preserve"> №  </w:t>
      </w:r>
      <w:r>
        <w:rPr>
          <w:sz w:val="24"/>
          <w:szCs w:val="24"/>
        </w:rPr>
        <w:t>4518</w:t>
      </w:r>
      <w:r w:rsidRPr="00B80CF2">
        <w:rPr>
          <w:sz w:val="24"/>
          <w:szCs w:val="24"/>
        </w:rPr>
        <w:t xml:space="preserve"> </w:t>
      </w:r>
    </w:p>
    <w:p w:rsidR="00FA3184" w:rsidRDefault="00FA3184" w:rsidP="000877A6">
      <w:pPr>
        <w:adjustRightInd w:val="0"/>
        <w:jc w:val="right"/>
      </w:pPr>
    </w:p>
    <w:p w:rsidR="00FA3184" w:rsidRDefault="00FA3184" w:rsidP="000877A6">
      <w:pPr>
        <w:adjustRightInd w:val="0"/>
        <w:jc w:val="right"/>
      </w:pPr>
      <w:r>
        <w:t>УТВЕРЖДАЮ</w:t>
      </w:r>
    </w:p>
    <w:p w:rsidR="00FA3184" w:rsidRDefault="00FA3184" w:rsidP="000877A6">
      <w:pPr>
        <w:adjustRightInd w:val="0"/>
        <w:jc w:val="right"/>
      </w:pPr>
      <w:r>
        <w:t>___________ /______________</w:t>
      </w:r>
    </w:p>
    <w:p w:rsidR="00FA3184" w:rsidRDefault="00FA3184" w:rsidP="000877A6">
      <w:pPr>
        <w:adjustRightInd w:val="0"/>
        <w:jc w:val="center"/>
      </w:pPr>
      <w:r>
        <w:t>АКТ</w:t>
      </w:r>
    </w:p>
    <w:p w:rsidR="00FA3184" w:rsidRDefault="00FA3184" w:rsidP="000877A6">
      <w:pPr>
        <w:adjustRightInd w:val="0"/>
        <w:jc w:val="center"/>
      </w:pPr>
      <w:r>
        <w:t>о признании безнадежной к взысканию задолженности</w:t>
      </w:r>
    </w:p>
    <w:p w:rsidR="00FA3184" w:rsidRDefault="00FA3184" w:rsidP="000877A6">
      <w:pPr>
        <w:adjustRightInd w:val="0"/>
        <w:jc w:val="center"/>
      </w:pPr>
      <w:r>
        <w:t>по платежам в бюджет городского округа город Бор Нижегородской области</w:t>
      </w:r>
    </w:p>
    <w:p w:rsidR="00FA3184" w:rsidRDefault="00FA3184" w:rsidP="000877A6">
      <w:pPr>
        <w:adjustRightInd w:val="0"/>
        <w:jc w:val="center"/>
      </w:pPr>
      <w:r>
        <w:t>от "___" __________ 20__ года</w:t>
      </w:r>
    </w:p>
    <w:p w:rsidR="00FA3184" w:rsidRDefault="00FA3184" w:rsidP="000877A6">
      <w:pPr>
        <w:adjustRightInd w:val="0"/>
        <w:ind w:firstLine="540"/>
        <w:jc w:val="both"/>
      </w:pPr>
    </w:p>
    <w:p w:rsidR="00FA3184" w:rsidRDefault="00FA3184" w:rsidP="000877A6">
      <w:pPr>
        <w:adjustRightInd w:val="0"/>
        <w:ind w:firstLine="540"/>
        <w:jc w:val="both"/>
      </w:pPr>
      <w:r>
        <w:t>Признать безнадежной к взысканию следующую задолженность по платежам в бюджет:</w:t>
      </w:r>
    </w:p>
    <w:p w:rsidR="00FA3184" w:rsidRDefault="00FA3184" w:rsidP="000877A6">
      <w:pPr>
        <w:adjustRightInd w:val="0"/>
        <w:jc w:val="both"/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47"/>
        <w:gridCol w:w="1247"/>
        <w:gridCol w:w="1871"/>
        <w:gridCol w:w="1509"/>
        <w:gridCol w:w="1843"/>
      </w:tblGrid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Полное наименование организации (ФИО физического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0877A6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ИНН, КПП, ОГРН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Pr="000877A6">
              <w:rPr>
                <w:sz w:val="26"/>
                <w:szCs w:val="26"/>
              </w:rPr>
              <w:t>латель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щика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Сведения о платеже, по которому возникла </w:t>
            </w:r>
            <w:proofErr w:type="spellStart"/>
            <w:proofErr w:type="gramStart"/>
            <w:r w:rsidRPr="000877A6">
              <w:rPr>
                <w:sz w:val="26"/>
                <w:szCs w:val="26"/>
              </w:rPr>
              <w:t>задол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женность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Код классификации доходов бюджета, по которому учитывается задолженность по платежам в бюджет и его 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Сумма </w:t>
            </w:r>
            <w:proofErr w:type="spellStart"/>
            <w:proofErr w:type="gramStart"/>
            <w:r w:rsidRPr="000877A6">
              <w:rPr>
                <w:sz w:val="26"/>
                <w:szCs w:val="26"/>
              </w:rPr>
              <w:t>задол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женности</w:t>
            </w:r>
            <w:proofErr w:type="spellEnd"/>
            <w:proofErr w:type="gramEnd"/>
            <w:r w:rsidRPr="000877A6">
              <w:rPr>
                <w:sz w:val="26"/>
                <w:szCs w:val="26"/>
              </w:rPr>
              <w:t xml:space="preserve"> по платежам в бюджет,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Сумма задолженности по пеням и штрафам, рублей</w:t>
            </w:r>
          </w:p>
        </w:tc>
      </w:tr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1C1CD9">
            <w:pPr>
              <w:adjustRightInd w:val="0"/>
              <w:jc w:val="center"/>
            </w:pPr>
            <w:r>
              <w:t>6</w:t>
            </w:r>
          </w:p>
        </w:tc>
      </w:tr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>
            <w:pPr>
              <w:adjustRightInd w:val="0"/>
            </w:pPr>
          </w:p>
        </w:tc>
      </w:tr>
    </w:tbl>
    <w:p w:rsidR="00FA3184" w:rsidRPr="001C1CD9" w:rsidRDefault="00FA3184" w:rsidP="000877A6">
      <w:pPr>
        <w:pStyle w:val="1"/>
        <w:adjustRightInd w:val="0"/>
        <w:spacing w:before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>Приложение: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Pr="001C1CD9">
        <w:rPr>
          <w:b w:val="0"/>
          <w:bCs w:val="0"/>
          <w:sz w:val="26"/>
          <w:szCs w:val="26"/>
        </w:rPr>
        <w:t>________________________________________________________________________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1C1CD9">
        <w:rPr>
          <w:b w:val="0"/>
          <w:bCs w:val="0"/>
          <w:sz w:val="26"/>
          <w:szCs w:val="26"/>
        </w:rPr>
        <w:t xml:space="preserve">  </w:t>
      </w:r>
      <w:r>
        <w:rPr>
          <w:b w:val="0"/>
          <w:bCs w:val="0"/>
          <w:sz w:val="26"/>
          <w:szCs w:val="26"/>
        </w:rPr>
        <w:t>(</w:t>
      </w:r>
      <w:r w:rsidRPr="001C1CD9">
        <w:rPr>
          <w:b w:val="0"/>
          <w:bCs w:val="0"/>
          <w:sz w:val="20"/>
          <w:szCs w:val="20"/>
        </w:rPr>
        <w:t>документы, подтверждающие наличие оснований для признания задолженности безнадежной к взысканию</w:t>
      </w:r>
      <w:r>
        <w:rPr>
          <w:b w:val="0"/>
          <w:bCs w:val="0"/>
          <w:sz w:val="20"/>
          <w:szCs w:val="20"/>
        </w:rPr>
        <w:t>)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Pr="001C1CD9">
        <w:rPr>
          <w:b w:val="0"/>
          <w:bCs w:val="0"/>
          <w:sz w:val="26"/>
          <w:szCs w:val="26"/>
        </w:rPr>
        <w:t>________________________________________________________________________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>Председатель комиссии ____________ _____________________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C1CD9"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C1CD9">
        <w:rPr>
          <w:b w:val="0"/>
          <w:bCs w:val="0"/>
          <w:sz w:val="28"/>
          <w:szCs w:val="28"/>
        </w:rPr>
        <w:t xml:space="preserve">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 xml:space="preserve">Члены комиссии </w:t>
      </w:r>
      <w:r>
        <w:rPr>
          <w:b w:val="0"/>
          <w:bCs w:val="0"/>
          <w:sz w:val="28"/>
          <w:szCs w:val="28"/>
        </w:rPr>
        <w:t xml:space="preserve">   </w:t>
      </w:r>
      <w:r w:rsidRPr="001C1CD9">
        <w:rPr>
          <w:b w:val="0"/>
          <w:bCs w:val="0"/>
          <w:sz w:val="28"/>
          <w:szCs w:val="28"/>
        </w:rPr>
        <w:t xml:space="preserve">       ____________ _____________________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C1CD9"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C1CD9">
        <w:rPr>
          <w:b w:val="0"/>
          <w:bCs w:val="0"/>
          <w:sz w:val="28"/>
          <w:szCs w:val="28"/>
        </w:rPr>
        <w:t xml:space="preserve">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1C1CD9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      </w:t>
      </w:r>
      <w:r w:rsidRPr="001C1CD9">
        <w:rPr>
          <w:b w:val="0"/>
          <w:bCs w:val="0"/>
          <w:sz w:val="28"/>
          <w:szCs w:val="28"/>
        </w:rPr>
        <w:t xml:space="preserve">        ____________ _____________________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</w:t>
      </w:r>
      <w:r w:rsidRPr="001C1CD9">
        <w:rPr>
          <w:b w:val="0"/>
          <w:bCs w:val="0"/>
          <w:sz w:val="28"/>
          <w:szCs w:val="28"/>
        </w:rPr>
        <w:t xml:space="preserve">                      ____________ _____________________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FA3184" w:rsidRPr="001C1CD9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 xml:space="preserve">Секретарь комиссии  </w:t>
      </w:r>
      <w:r>
        <w:rPr>
          <w:b w:val="0"/>
          <w:bCs w:val="0"/>
          <w:sz w:val="28"/>
          <w:szCs w:val="28"/>
        </w:rPr>
        <w:t xml:space="preserve">  </w:t>
      </w:r>
      <w:r w:rsidRPr="001C1CD9">
        <w:rPr>
          <w:b w:val="0"/>
          <w:bCs w:val="0"/>
          <w:sz w:val="28"/>
          <w:szCs w:val="28"/>
        </w:rPr>
        <w:t xml:space="preserve">  ____________ _____________________</w:t>
      </w:r>
    </w:p>
    <w:p w:rsidR="00FA3184" w:rsidRDefault="00FA3184" w:rsidP="001C1CD9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Default="00FA3184" w:rsidP="00D17887">
      <w:pPr>
        <w:adjustRightInd w:val="0"/>
        <w:jc w:val="right"/>
        <w:outlineLvl w:val="0"/>
        <w:rPr>
          <w:sz w:val="24"/>
          <w:szCs w:val="24"/>
        </w:rPr>
      </w:pPr>
    </w:p>
    <w:p w:rsidR="00FA3184" w:rsidRDefault="00FA3184" w:rsidP="00D17887">
      <w:pPr>
        <w:adjustRightInd w:val="0"/>
        <w:jc w:val="right"/>
        <w:outlineLvl w:val="0"/>
        <w:rPr>
          <w:sz w:val="24"/>
          <w:szCs w:val="24"/>
        </w:rPr>
      </w:pPr>
    </w:p>
    <w:p w:rsidR="00FA3184" w:rsidRDefault="00FA3184" w:rsidP="00D17887">
      <w:pPr>
        <w:adjustRightInd w:val="0"/>
        <w:jc w:val="right"/>
        <w:outlineLvl w:val="0"/>
        <w:rPr>
          <w:sz w:val="24"/>
          <w:szCs w:val="24"/>
        </w:rPr>
      </w:pPr>
    </w:p>
    <w:p w:rsidR="00FA3184" w:rsidRPr="00B80CF2" w:rsidRDefault="00FA3184" w:rsidP="00D17887">
      <w:pPr>
        <w:adjustRightInd w:val="0"/>
        <w:jc w:val="right"/>
        <w:outlineLvl w:val="0"/>
        <w:rPr>
          <w:sz w:val="24"/>
          <w:szCs w:val="24"/>
        </w:rPr>
      </w:pPr>
      <w:r w:rsidRPr="00B80CF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FA3184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принятия решений 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FA3184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взысканию задолженности по платежам в бюджет городского округа</w:t>
      </w:r>
    </w:p>
    <w:p w:rsidR="00FA3184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город Бор Нижегородской области, главным администратором которых </w:t>
      </w:r>
    </w:p>
    <w:p w:rsidR="00FA3184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является Администрация городского округа Нижегородской области,</w:t>
      </w:r>
    </w:p>
    <w:p w:rsidR="00FA3184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утвержденного постановлением</w:t>
      </w:r>
      <w:r w:rsidRPr="00B80CF2">
        <w:rPr>
          <w:sz w:val="24"/>
          <w:szCs w:val="24"/>
        </w:rPr>
        <w:t xml:space="preserve">  администрации</w:t>
      </w:r>
      <w:r>
        <w:rPr>
          <w:sz w:val="24"/>
          <w:szCs w:val="24"/>
        </w:rPr>
        <w:t xml:space="preserve"> г</w:t>
      </w:r>
      <w:r w:rsidRPr="00B80CF2">
        <w:rPr>
          <w:sz w:val="24"/>
          <w:szCs w:val="24"/>
        </w:rPr>
        <w:t xml:space="preserve">ородского округа </w:t>
      </w:r>
    </w:p>
    <w:p w:rsidR="00FA3184" w:rsidRPr="00B80CF2" w:rsidRDefault="00FA3184" w:rsidP="000A258B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Pr="00B80CF2">
        <w:rPr>
          <w:sz w:val="24"/>
          <w:szCs w:val="24"/>
        </w:rPr>
        <w:t>Бор</w:t>
      </w:r>
      <w:r>
        <w:rPr>
          <w:sz w:val="24"/>
          <w:szCs w:val="24"/>
        </w:rPr>
        <w:t xml:space="preserve"> Нижегородской области </w:t>
      </w:r>
      <w:r w:rsidRPr="00B80CF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color w:val="000000"/>
        </w:rPr>
        <w:t>03.08.2023</w:t>
      </w:r>
      <w:r w:rsidRPr="00B80CF2">
        <w:rPr>
          <w:sz w:val="24"/>
          <w:szCs w:val="24"/>
        </w:rPr>
        <w:t xml:space="preserve"> №  </w:t>
      </w:r>
      <w:r>
        <w:rPr>
          <w:sz w:val="24"/>
          <w:szCs w:val="24"/>
        </w:rPr>
        <w:t>4518</w:t>
      </w:r>
    </w:p>
    <w:p w:rsidR="00FA3184" w:rsidRDefault="00FA3184" w:rsidP="00D17887">
      <w:pPr>
        <w:pStyle w:val="aa"/>
      </w:pPr>
    </w:p>
    <w:p w:rsidR="00FA3184" w:rsidRDefault="00FA3184" w:rsidP="00D17887">
      <w:pPr>
        <w:adjustRightInd w:val="0"/>
        <w:jc w:val="right"/>
      </w:pPr>
      <w:r>
        <w:t>УТВЕРЖДАЮ</w:t>
      </w:r>
    </w:p>
    <w:p w:rsidR="00FA3184" w:rsidRDefault="00FA3184" w:rsidP="00D17887">
      <w:pPr>
        <w:adjustRightInd w:val="0"/>
        <w:jc w:val="right"/>
      </w:pPr>
      <w:r>
        <w:t>___________ /______________</w:t>
      </w:r>
    </w:p>
    <w:p w:rsidR="00FA3184" w:rsidRDefault="00FA3184" w:rsidP="00D17887">
      <w:pPr>
        <w:adjustRightInd w:val="0"/>
        <w:jc w:val="both"/>
        <w:outlineLvl w:val="0"/>
      </w:pPr>
    </w:p>
    <w:p w:rsidR="00FA3184" w:rsidRDefault="00FA3184" w:rsidP="00D17887">
      <w:pPr>
        <w:adjustRightInd w:val="0"/>
        <w:jc w:val="center"/>
      </w:pPr>
      <w:r>
        <w:t>АКТ</w:t>
      </w:r>
    </w:p>
    <w:p w:rsidR="00FA3184" w:rsidRDefault="00FA3184" w:rsidP="00D17887">
      <w:pPr>
        <w:adjustRightInd w:val="0"/>
        <w:jc w:val="center"/>
      </w:pPr>
      <w:r>
        <w:t>об отказе в признании безнадежной к взысканию задолженности</w:t>
      </w:r>
    </w:p>
    <w:p w:rsidR="00FA3184" w:rsidRDefault="00FA3184" w:rsidP="00D17887">
      <w:pPr>
        <w:adjustRightInd w:val="0"/>
        <w:jc w:val="center"/>
      </w:pPr>
      <w:r>
        <w:t>по платежам в бюджет городского округа город Бор Нижегородской области</w:t>
      </w:r>
    </w:p>
    <w:p w:rsidR="00FA3184" w:rsidRDefault="00FA3184" w:rsidP="00D17887">
      <w:pPr>
        <w:adjustRightInd w:val="0"/>
        <w:jc w:val="center"/>
      </w:pPr>
      <w:r>
        <w:t>от "___" __________ 20__ года</w:t>
      </w:r>
    </w:p>
    <w:p w:rsidR="00FA3184" w:rsidRDefault="00FA3184" w:rsidP="00D17887">
      <w:pPr>
        <w:adjustRightInd w:val="0"/>
        <w:jc w:val="both"/>
      </w:pPr>
    </w:p>
    <w:p w:rsidR="00FA3184" w:rsidRDefault="00FA3184" w:rsidP="00D17887">
      <w:pPr>
        <w:adjustRightInd w:val="0"/>
        <w:ind w:firstLine="540"/>
        <w:jc w:val="both"/>
      </w:pPr>
      <w:r>
        <w:t xml:space="preserve">Отказать в признании </w:t>
      </w:r>
      <w:proofErr w:type="gramStart"/>
      <w:r>
        <w:t>безнадежной</w:t>
      </w:r>
      <w:proofErr w:type="gramEnd"/>
      <w:r>
        <w:t xml:space="preserve"> к взысканию следующую задолженность по платежам в бюджет:</w:t>
      </w:r>
    </w:p>
    <w:p w:rsidR="00FA3184" w:rsidRDefault="00FA3184" w:rsidP="00D17887">
      <w:pPr>
        <w:adjustRightInd w:val="0"/>
        <w:jc w:val="both"/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47"/>
        <w:gridCol w:w="1247"/>
        <w:gridCol w:w="1871"/>
        <w:gridCol w:w="1509"/>
        <w:gridCol w:w="1843"/>
      </w:tblGrid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Полное наименование организации (ФИО физического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ИНН, КПП, ОГРН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Pr="000877A6">
              <w:rPr>
                <w:sz w:val="26"/>
                <w:szCs w:val="26"/>
              </w:rPr>
              <w:t>латель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щика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Сведения о платеже, по которому возникла </w:t>
            </w:r>
            <w:proofErr w:type="spellStart"/>
            <w:proofErr w:type="gramStart"/>
            <w:r w:rsidRPr="000877A6">
              <w:rPr>
                <w:sz w:val="26"/>
                <w:szCs w:val="26"/>
              </w:rPr>
              <w:t>задол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женность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Код классификации доходов бюджета, по которому учитывается задолженность по платежам в бюджет и его 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 xml:space="preserve">Сумма </w:t>
            </w:r>
            <w:proofErr w:type="spellStart"/>
            <w:proofErr w:type="gramStart"/>
            <w:r w:rsidRPr="000877A6">
              <w:rPr>
                <w:sz w:val="26"/>
                <w:szCs w:val="26"/>
              </w:rPr>
              <w:t>задол</w:t>
            </w:r>
            <w:r>
              <w:rPr>
                <w:sz w:val="26"/>
                <w:szCs w:val="26"/>
              </w:rPr>
              <w:t>-</w:t>
            </w:r>
            <w:r w:rsidRPr="000877A6">
              <w:rPr>
                <w:sz w:val="26"/>
                <w:szCs w:val="26"/>
              </w:rPr>
              <w:t>женности</w:t>
            </w:r>
            <w:proofErr w:type="spellEnd"/>
            <w:proofErr w:type="gramEnd"/>
            <w:r w:rsidRPr="000877A6">
              <w:rPr>
                <w:sz w:val="26"/>
                <w:szCs w:val="26"/>
              </w:rPr>
              <w:t xml:space="preserve"> по платежам в бюджет,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Pr="000877A6" w:rsidRDefault="00FA3184" w:rsidP="00787C08">
            <w:pPr>
              <w:adjustRightInd w:val="0"/>
              <w:jc w:val="center"/>
              <w:rPr>
                <w:sz w:val="26"/>
                <w:szCs w:val="26"/>
              </w:rPr>
            </w:pPr>
            <w:r w:rsidRPr="000877A6">
              <w:rPr>
                <w:sz w:val="26"/>
                <w:szCs w:val="26"/>
              </w:rPr>
              <w:t>Сумма задолженности по пеням и штрафам, рублей</w:t>
            </w:r>
          </w:p>
        </w:tc>
      </w:tr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  <w:jc w:val="center"/>
            </w:pPr>
            <w:r>
              <w:t>6</w:t>
            </w:r>
          </w:p>
        </w:tc>
      </w:tr>
      <w:tr w:rsidR="00FA31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84" w:rsidRDefault="00FA3184" w:rsidP="00787C08">
            <w:pPr>
              <w:adjustRightInd w:val="0"/>
            </w:pPr>
          </w:p>
        </w:tc>
      </w:tr>
    </w:tbl>
    <w:p w:rsidR="00FA3184" w:rsidRPr="001C1CD9" w:rsidRDefault="00FA3184" w:rsidP="00D17887">
      <w:pPr>
        <w:pStyle w:val="1"/>
        <w:adjustRightInd w:val="0"/>
        <w:spacing w:before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8"/>
          <w:szCs w:val="28"/>
        </w:rPr>
        <w:t>Причина отказа</w:t>
      </w:r>
      <w:r w:rsidRPr="001C1CD9">
        <w:rPr>
          <w:b w:val="0"/>
          <w:bCs w:val="0"/>
          <w:sz w:val="28"/>
          <w:szCs w:val="28"/>
        </w:rPr>
        <w:t>:</w:t>
      </w:r>
      <w:r w:rsidRPr="001C1CD9">
        <w:rPr>
          <w:b w:val="0"/>
          <w:bCs w:val="0"/>
          <w:sz w:val="26"/>
          <w:szCs w:val="26"/>
        </w:rPr>
        <w:t>___________________________________________________________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1C1CD9">
        <w:rPr>
          <w:b w:val="0"/>
          <w:bCs w:val="0"/>
          <w:sz w:val="26"/>
          <w:szCs w:val="26"/>
        </w:rPr>
        <w:t xml:space="preserve">  </w:t>
      </w:r>
      <w:r>
        <w:rPr>
          <w:b w:val="0"/>
          <w:bCs w:val="0"/>
          <w:sz w:val="26"/>
          <w:szCs w:val="26"/>
        </w:rPr>
        <w:t>_</w:t>
      </w:r>
      <w:r w:rsidRPr="001C1CD9">
        <w:rPr>
          <w:b w:val="0"/>
          <w:bCs w:val="0"/>
          <w:sz w:val="26"/>
          <w:szCs w:val="26"/>
        </w:rPr>
        <w:t>________________________________________________________________________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>Председатель комиссии ____________ _____________________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C1CD9"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C1CD9">
        <w:rPr>
          <w:b w:val="0"/>
          <w:bCs w:val="0"/>
          <w:sz w:val="28"/>
          <w:szCs w:val="28"/>
        </w:rPr>
        <w:t xml:space="preserve">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 xml:space="preserve">Члены комиссии </w:t>
      </w:r>
      <w:r>
        <w:rPr>
          <w:b w:val="0"/>
          <w:bCs w:val="0"/>
          <w:sz w:val="28"/>
          <w:szCs w:val="28"/>
        </w:rPr>
        <w:t xml:space="preserve">   </w:t>
      </w:r>
      <w:r w:rsidRPr="001C1CD9">
        <w:rPr>
          <w:b w:val="0"/>
          <w:bCs w:val="0"/>
          <w:sz w:val="28"/>
          <w:szCs w:val="28"/>
        </w:rPr>
        <w:t xml:space="preserve">       ____________ _____________________</w:t>
      </w:r>
    </w:p>
    <w:p w:rsidR="00FA3184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C1CD9"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C1CD9">
        <w:rPr>
          <w:b w:val="0"/>
          <w:bCs w:val="0"/>
          <w:sz w:val="28"/>
          <w:szCs w:val="28"/>
        </w:rPr>
        <w:t xml:space="preserve">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1C1CD9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      </w:t>
      </w:r>
      <w:r w:rsidRPr="001C1CD9">
        <w:rPr>
          <w:b w:val="0"/>
          <w:bCs w:val="0"/>
          <w:sz w:val="28"/>
          <w:szCs w:val="28"/>
        </w:rPr>
        <w:t xml:space="preserve">        ____________ _____________________</w:t>
      </w:r>
    </w:p>
    <w:p w:rsidR="00FA3184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</w:t>
      </w:r>
      <w:r w:rsidRPr="001C1CD9">
        <w:rPr>
          <w:b w:val="0"/>
          <w:bCs w:val="0"/>
          <w:sz w:val="28"/>
          <w:szCs w:val="28"/>
        </w:rPr>
        <w:t xml:space="preserve">                      ____________ _____________________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p w:rsidR="00FA3184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Pr="001C1CD9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C1CD9">
        <w:rPr>
          <w:b w:val="0"/>
          <w:bCs w:val="0"/>
          <w:sz w:val="28"/>
          <w:szCs w:val="28"/>
        </w:rPr>
        <w:t xml:space="preserve">Секретарь комиссии  </w:t>
      </w:r>
      <w:r>
        <w:rPr>
          <w:b w:val="0"/>
          <w:bCs w:val="0"/>
          <w:sz w:val="28"/>
          <w:szCs w:val="28"/>
        </w:rPr>
        <w:t xml:space="preserve">  </w:t>
      </w:r>
      <w:r w:rsidRPr="001C1CD9">
        <w:rPr>
          <w:b w:val="0"/>
          <w:bCs w:val="0"/>
          <w:sz w:val="28"/>
          <w:szCs w:val="28"/>
        </w:rPr>
        <w:t xml:space="preserve">  ____________ _____________________</w:t>
      </w:r>
    </w:p>
    <w:p w:rsidR="00FA3184" w:rsidRDefault="00FA3184" w:rsidP="00D17887">
      <w:pPr>
        <w:pStyle w:val="1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1C1CD9">
        <w:rPr>
          <w:b w:val="0"/>
          <w:bCs w:val="0"/>
          <w:sz w:val="24"/>
          <w:szCs w:val="24"/>
        </w:rPr>
        <w:t>(подпись)            (расшифровка подписи)</w:t>
      </w:r>
    </w:p>
    <w:p w:rsidR="00FA3184" w:rsidRDefault="00FA3184" w:rsidP="003C4627">
      <w:pPr>
        <w:pStyle w:val="aa"/>
      </w:pPr>
    </w:p>
    <w:p w:rsidR="00FA3184" w:rsidRDefault="00FA3184" w:rsidP="003C4627">
      <w:pPr>
        <w:pStyle w:val="aa"/>
      </w:pPr>
    </w:p>
    <w:p w:rsidR="00FA3184" w:rsidRDefault="00FA3184" w:rsidP="005356C3">
      <w:pPr>
        <w:ind w:right="-2"/>
        <w:jc w:val="center"/>
      </w:pPr>
    </w:p>
    <w:p w:rsidR="00FA3184" w:rsidRDefault="00FA3184" w:rsidP="005356C3">
      <w:pPr>
        <w:ind w:right="-2"/>
        <w:jc w:val="center"/>
      </w:pPr>
    </w:p>
    <w:sectPr w:rsidR="00FA3184" w:rsidSect="00DF4B77">
      <w:pgSz w:w="11906" w:h="16838"/>
      <w:pgMar w:top="540" w:right="851" w:bottom="18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D33"/>
    <w:multiLevelType w:val="multilevel"/>
    <w:tmpl w:val="507A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F56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75E03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8228F"/>
    <w:multiLevelType w:val="hybridMultilevel"/>
    <w:tmpl w:val="B68E0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B94179"/>
    <w:multiLevelType w:val="hybridMultilevel"/>
    <w:tmpl w:val="14FC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DC523E8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496D57"/>
    <w:multiLevelType w:val="hybridMultilevel"/>
    <w:tmpl w:val="CD2CC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C600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3C41E9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6E3FC9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676C"/>
    <w:multiLevelType w:val="hybridMultilevel"/>
    <w:tmpl w:val="EB2C8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7342D57"/>
    <w:multiLevelType w:val="multilevel"/>
    <w:tmpl w:val="5D84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8829B7"/>
    <w:multiLevelType w:val="hybridMultilevel"/>
    <w:tmpl w:val="ADF4F986"/>
    <w:lvl w:ilvl="0" w:tplc="2132EC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C912F2"/>
    <w:multiLevelType w:val="multilevel"/>
    <w:tmpl w:val="1CE0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E493B2D"/>
    <w:multiLevelType w:val="hybridMultilevel"/>
    <w:tmpl w:val="D30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491C5A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6B33AA"/>
    <w:multiLevelType w:val="hybridMultilevel"/>
    <w:tmpl w:val="7A5A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9C01C5E"/>
    <w:multiLevelType w:val="hybridMultilevel"/>
    <w:tmpl w:val="07B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10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3EA4"/>
    <w:rsid w:val="00047483"/>
    <w:rsid w:val="000524DB"/>
    <w:rsid w:val="00054B5D"/>
    <w:rsid w:val="00064CED"/>
    <w:rsid w:val="000804D5"/>
    <w:rsid w:val="00083AF2"/>
    <w:rsid w:val="00084526"/>
    <w:rsid w:val="000877A6"/>
    <w:rsid w:val="00091299"/>
    <w:rsid w:val="00095798"/>
    <w:rsid w:val="00095ECA"/>
    <w:rsid w:val="0009644E"/>
    <w:rsid w:val="000A258B"/>
    <w:rsid w:val="000A3CCF"/>
    <w:rsid w:val="000A456F"/>
    <w:rsid w:val="000C0F1F"/>
    <w:rsid w:val="000C57E6"/>
    <w:rsid w:val="000E085F"/>
    <w:rsid w:val="000E7F0E"/>
    <w:rsid w:val="000F04FE"/>
    <w:rsid w:val="001018B9"/>
    <w:rsid w:val="00107F42"/>
    <w:rsid w:val="00114800"/>
    <w:rsid w:val="001221EF"/>
    <w:rsid w:val="00133449"/>
    <w:rsid w:val="00147B28"/>
    <w:rsid w:val="00155900"/>
    <w:rsid w:val="001622BC"/>
    <w:rsid w:val="001628DE"/>
    <w:rsid w:val="00170627"/>
    <w:rsid w:val="00172208"/>
    <w:rsid w:val="001722F4"/>
    <w:rsid w:val="0017558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A5D12"/>
    <w:rsid w:val="001B2490"/>
    <w:rsid w:val="001B78F9"/>
    <w:rsid w:val="001C1CD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37B1"/>
    <w:rsid w:val="00255D0B"/>
    <w:rsid w:val="00260FD8"/>
    <w:rsid w:val="0026290C"/>
    <w:rsid w:val="00265061"/>
    <w:rsid w:val="002725BF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573"/>
    <w:rsid w:val="002D375A"/>
    <w:rsid w:val="002E543A"/>
    <w:rsid w:val="002F00B7"/>
    <w:rsid w:val="002F3135"/>
    <w:rsid w:val="002F56EB"/>
    <w:rsid w:val="00300B44"/>
    <w:rsid w:val="00301117"/>
    <w:rsid w:val="00304071"/>
    <w:rsid w:val="003169DA"/>
    <w:rsid w:val="003305C2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4A75"/>
    <w:rsid w:val="00372BDD"/>
    <w:rsid w:val="00380389"/>
    <w:rsid w:val="003827C9"/>
    <w:rsid w:val="00387D56"/>
    <w:rsid w:val="003A13B2"/>
    <w:rsid w:val="003A3D1A"/>
    <w:rsid w:val="003B0833"/>
    <w:rsid w:val="003C4627"/>
    <w:rsid w:val="003D1857"/>
    <w:rsid w:val="003D5B96"/>
    <w:rsid w:val="003E5192"/>
    <w:rsid w:val="00400A71"/>
    <w:rsid w:val="00404471"/>
    <w:rsid w:val="0041260E"/>
    <w:rsid w:val="00414357"/>
    <w:rsid w:val="00416223"/>
    <w:rsid w:val="00421CC6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66B9A"/>
    <w:rsid w:val="00473EE4"/>
    <w:rsid w:val="0047749E"/>
    <w:rsid w:val="0049217E"/>
    <w:rsid w:val="004943AA"/>
    <w:rsid w:val="004B08D8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45B"/>
    <w:rsid w:val="005168E1"/>
    <w:rsid w:val="00530039"/>
    <w:rsid w:val="0053404B"/>
    <w:rsid w:val="005343FD"/>
    <w:rsid w:val="005356C3"/>
    <w:rsid w:val="00541297"/>
    <w:rsid w:val="00544585"/>
    <w:rsid w:val="00553112"/>
    <w:rsid w:val="00565FF5"/>
    <w:rsid w:val="00576904"/>
    <w:rsid w:val="005938B7"/>
    <w:rsid w:val="005941A9"/>
    <w:rsid w:val="005A1B34"/>
    <w:rsid w:val="005A417F"/>
    <w:rsid w:val="005B19E4"/>
    <w:rsid w:val="005C201C"/>
    <w:rsid w:val="005C31E6"/>
    <w:rsid w:val="005D2050"/>
    <w:rsid w:val="005D225A"/>
    <w:rsid w:val="005D4A6C"/>
    <w:rsid w:val="005E2324"/>
    <w:rsid w:val="005E3ED5"/>
    <w:rsid w:val="005F30A4"/>
    <w:rsid w:val="005F6FAB"/>
    <w:rsid w:val="006052B6"/>
    <w:rsid w:val="00610CAA"/>
    <w:rsid w:val="006146B0"/>
    <w:rsid w:val="006221AC"/>
    <w:rsid w:val="00624581"/>
    <w:rsid w:val="00630A66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D3B"/>
    <w:rsid w:val="00693888"/>
    <w:rsid w:val="00695725"/>
    <w:rsid w:val="00696B7A"/>
    <w:rsid w:val="006A0F82"/>
    <w:rsid w:val="006A4BAE"/>
    <w:rsid w:val="006B0D96"/>
    <w:rsid w:val="006B0F11"/>
    <w:rsid w:val="006B2432"/>
    <w:rsid w:val="006C0E31"/>
    <w:rsid w:val="006C1F25"/>
    <w:rsid w:val="006E2850"/>
    <w:rsid w:val="006E2D2C"/>
    <w:rsid w:val="006E3947"/>
    <w:rsid w:val="00704043"/>
    <w:rsid w:val="00706C4A"/>
    <w:rsid w:val="00710641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BE5"/>
    <w:rsid w:val="00776F1E"/>
    <w:rsid w:val="00787C08"/>
    <w:rsid w:val="007A1CF8"/>
    <w:rsid w:val="007A56FF"/>
    <w:rsid w:val="007A59BA"/>
    <w:rsid w:val="007C35E5"/>
    <w:rsid w:val="007C3C5C"/>
    <w:rsid w:val="007C42B7"/>
    <w:rsid w:val="007D39F7"/>
    <w:rsid w:val="007E50B4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36ADE"/>
    <w:rsid w:val="00850E3C"/>
    <w:rsid w:val="00851131"/>
    <w:rsid w:val="008530BD"/>
    <w:rsid w:val="0085440F"/>
    <w:rsid w:val="00855ADD"/>
    <w:rsid w:val="00857911"/>
    <w:rsid w:val="00857B06"/>
    <w:rsid w:val="00857BC4"/>
    <w:rsid w:val="00861DAC"/>
    <w:rsid w:val="00870065"/>
    <w:rsid w:val="00871BCB"/>
    <w:rsid w:val="00875648"/>
    <w:rsid w:val="008774E9"/>
    <w:rsid w:val="00881469"/>
    <w:rsid w:val="00885F78"/>
    <w:rsid w:val="008958F6"/>
    <w:rsid w:val="008A1E19"/>
    <w:rsid w:val="008A22EA"/>
    <w:rsid w:val="008A24B4"/>
    <w:rsid w:val="008A7678"/>
    <w:rsid w:val="008B6075"/>
    <w:rsid w:val="008C6791"/>
    <w:rsid w:val="008D1440"/>
    <w:rsid w:val="008D2731"/>
    <w:rsid w:val="008F4A4D"/>
    <w:rsid w:val="008F7997"/>
    <w:rsid w:val="0090341C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51E3E"/>
    <w:rsid w:val="00960826"/>
    <w:rsid w:val="00962510"/>
    <w:rsid w:val="00965323"/>
    <w:rsid w:val="009661B3"/>
    <w:rsid w:val="00971C3D"/>
    <w:rsid w:val="0097485C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12ECA"/>
    <w:rsid w:val="00A2620F"/>
    <w:rsid w:val="00A31E48"/>
    <w:rsid w:val="00A338CD"/>
    <w:rsid w:val="00A4351F"/>
    <w:rsid w:val="00A461F5"/>
    <w:rsid w:val="00A463B0"/>
    <w:rsid w:val="00A47A08"/>
    <w:rsid w:val="00A51533"/>
    <w:rsid w:val="00A548E7"/>
    <w:rsid w:val="00A573B5"/>
    <w:rsid w:val="00A6724C"/>
    <w:rsid w:val="00A67658"/>
    <w:rsid w:val="00A74F9F"/>
    <w:rsid w:val="00A841D4"/>
    <w:rsid w:val="00A9394E"/>
    <w:rsid w:val="00A93C11"/>
    <w:rsid w:val="00A95C4C"/>
    <w:rsid w:val="00A968EA"/>
    <w:rsid w:val="00AA61A8"/>
    <w:rsid w:val="00AB3344"/>
    <w:rsid w:val="00AC0959"/>
    <w:rsid w:val="00AC3750"/>
    <w:rsid w:val="00AD196B"/>
    <w:rsid w:val="00AD456D"/>
    <w:rsid w:val="00AE4EC5"/>
    <w:rsid w:val="00AE5066"/>
    <w:rsid w:val="00AE53F9"/>
    <w:rsid w:val="00AE7C0F"/>
    <w:rsid w:val="00AF0F63"/>
    <w:rsid w:val="00B02387"/>
    <w:rsid w:val="00B02D75"/>
    <w:rsid w:val="00B049EB"/>
    <w:rsid w:val="00B070BC"/>
    <w:rsid w:val="00B169CD"/>
    <w:rsid w:val="00B16C70"/>
    <w:rsid w:val="00B2066D"/>
    <w:rsid w:val="00B250EB"/>
    <w:rsid w:val="00B271E8"/>
    <w:rsid w:val="00B33BBD"/>
    <w:rsid w:val="00B35531"/>
    <w:rsid w:val="00B35C3B"/>
    <w:rsid w:val="00B41A35"/>
    <w:rsid w:val="00B47A96"/>
    <w:rsid w:val="00B47E51"/>
    <w:rsid w:val="00B50116"/>
    <w:rsid w:val="00B666BA"/>
    <w:rsid w:val="00B80CF2"/>
    <w:rsid w:val="00B94976"/>
    <w:rsid w:val="00BA4FD9"/>
    <w:rsid w:val="00BB40C1"/>
    <w:rsid w:val="00BD1F79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232E8"/>
    <w:rsid w:val="00C2529F"/>
    <w:rsid w:val="00C26D26"/>
    <w:rsid w:val="00C33DED"/>
    <w:rsid w:val="00C34E85"/>
    <w:rsid w:val="00C3611F"/>
    <w:rsid w:val="00C369C0"/>
    <w:rsid w:val="00C508EC"/>
    <w:rsid w:val="00C50BA8"/>
    <w:rsid w:val="00C5398D"/>
    <w:rsid w:val="00C56577"/>
    <w:rsid w:val="00C62A23"/>
    <w:rsid w:val="00C6663B"/>
    <w:rsid w:val="00C778AC"/>
    <w:rsid w:val="00C911E0"/>
    <w:rsid w:val="00C97A1B"/>
    <w:rsid w:val="00CA4968"/>
    <w:rsid w:val="00CA64AF"/>
    <w:rsid w:val="00CC69E4"/>
    <w:rsid w:val="00CC6DD6"/>
    <w:rsid w:val="00CE1F7C"/>
    <w:rsid w:val="00CE4F08"/>
    <w:rsid w:val="00CE575A"/>
    <w:rsid w:val="00CF257D"/>
    <w:rsid w:val="00D0318B"/>
    <w:rsid w:val="00D04863"/>
    <w:rsid w:val="00D177AC"/>
    <w:rsid w:val="00D17887"/>
    <w:rsid w:val="00D25A16"/>
    <w:rsid w:val="00D25AEF"/>
    <w:rsid w:val="00D3156E"/>
    <w:rsid w:val="00D37A61"/>
    <w:rsid w:val="00D46AEE"/>
    <w:rsid w:val="00D601EB"/>
    <w:rsid w:val="00D700A3"/>
    <w:rsid w:val="00D701B5"/>
    <w:rsid w:val="00D704F6"/>
    <w:rsid w:val="00D71FBC"/>
    <w:rsid w:val="00D73DAE"/>
    <w:rsid w:val="00D80C16"/>
    <w:rsid w:val="00D829CE"/>
    <w:rsid w:val="00D849F4"/>
    <w:rsid w:val="00D90171"/>
    <w:rsid w:val="00D95EA7"/>
    <w:rsid w:val="00DA15A0"/>
    <w:rsid w:val="00DA1A98"/>
    <w:rsid w:val="00DA2631"/>
    <w:rsid w:val="00DA35F7"/>
    <w:rsid w:val="00DA530D"/>
    <w:rsid w:val="00DB2EBB"/>
    <w:rsid w:val="00DB6CF2"/>
    <w:rsid w:val="00DD4042"/>
    <w:rsid w:val="00DE2F6E"/>
    <w:rsid w:val="00DE3314"/>
    <w:rsid w:val="00DE3A46"/>
    <w:rsid w:val="00DE7F47"/>
    <w:rsid w:val="00DF3AFE"/>
    <w:rsid w:val="00DF4195"/>
    <w:rsid w:val="00DF4B77"/>
    <w:rsid w:val="00DF5D75"/>
    <w:rsid w:val="00E05C7F"/>
    <w:rsid w:val="00E14BBA"/>
    <w:rsid w:val="00E21D4A"/>
    <w:rsid w:val="00E3404D"/>
    <w:rsid w:val="00E34D11"/>
    <w:rsid w:val="00E42E31"/>
    <w:rsid w:val="00E434CB"/>
    <w:rsid w:val="00E462C8"/>
    <w:rsid w:val="00E527E3"/>
    <w:rsid w:val="00E61CE9"/>
    <w:rsid w:val="00E66640"/>
    <w:rsid w:val="00E67603"/>
    <w:rsid w:val="00E75C5D"/>
    <w:rsid w:val="00EA2F27"/>
    <w:rsid w:val="00EA5B19"/>
    <w:rsid w:val="00EA6A21"/>
    <w:rsid w:val="00EB099E"/>
    <w:rsid w:val="00EB38C9"/>
    <w:rsid w:val="00EB4BE2"/>
    <w:rsid w:val="00EB6DCF"/>
    <w:rsid w:val="00EC2538"/>
    <w:rsid w:val="00EC30AA"/>
    <w:rsid w:val="00ED4573"/>
    <w:rsid w:val="00EE2592"/>
    <w:rsid w:val="00EF362D"/>
    <w:rsid w:val="00F00376"/>
    <w:rsid w:val="00F0256E"/>
    <w:rsid w:val="00F04E1C"/>
    <w:rsid w:val="00F0658D"/>
    <w:rsid w:val="00F14373"/>
    <w:rsid w:val="00F15497"/>
    <w:rsid w:val="00F22522"/>
    <w:rsid w:val="00F246A0"/>
    <w:rsid w:val="00F269D8"/>
    <w:rsid w:val="00F30C91"/>
    <w:rsid w:val="00F40BEE"/>
    <w:rsid w:val="00F44388"/>
    <w:rsid w:val="00F46ED4"/>
    <w:rsid w:val="00F53C0E"/>
    <w:rsid w:val="00F65077"/>
    <w:rsid w:val="00F70469"/>
    <w:rsid w:val="00F72126"/>
    <w:rsid w:val="00F7228D"/>
    <w:rsid w:val="00F76F5F"/>
    <w:rsid w:val="00F80468"/>
    <w:rsid w:val="00F83B8B"/>
    <w:rsid w:val="00F977A6"/>
    <w:rsid w:val="00FA187B"/>
    <w:rsid w:val="00FA3184"/>
    <w:rsid w:val="00FB7C71"/>
    <w:rsid w:val="00FD18D1"/>
    <w:rsid w:val="00FD36BF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Cambria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FF430E"/>
    <w:rPr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8398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13" Type="http://schemas.openxmlformats.org/officeDocument/2006/relationships/hyperlink" Target="consultantplus://offline/ref=0A337F5A72E31E4EB65383B782DA154ECBAFDBAE8742E354D2CC81D52784A641004885DCE6FEFD074EEB7C3679EA55F20155113778130B0782D3F621w5HCR" TargetMode="External"/><Relationship Id="rId18" Type="http://schemas.openxmlformats.org/officeDocument/2006/relationships/hyperlink" Target="consultantplus://offline/ref=D08DA3504157F5721F99AD3D5A11EC05267482BB682BED34E42FF50484E2F075DC2A8885A70D131D157929A78798C8E586C87B4422624B71C9687924y5O5R" TargetMode="External"/><Relationship Id="rId26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7" Type="http://schemas.openxmlformats.org/officeDocument/2006/relationships/hyperlink" Target="consultantplus://offline/ref=AE68EE28E97ACA5ABC3B0C06272470560B1678FBB235CD3DA8BA0095584414C6C59A8DC79D001176713DC73A84I2C6R" TargetMode="External"/><Relationship Id="rId12" Type="http://schemas.openxmlformats.org/officeDocument/2006/relationships/hyperlink" Target="consultantplus://offline/ref=AE68EE28E97ACA5ABC3B0C06272470560B1075F8B230CD3DA8BA0095584414C6C59A8DC79D001176713DC73A84I2C6R" TargetMode="External"/><Relationship Id="rId17" Type="http://schemas.openxmlformats.org/officeDocument/2006/relationships/hyperlink" Target="consultantplus://offline/ref=D08DA3504157F5721F99AD3D5A11EC05267482BB682BED34E42FF50484E2F075DC2A8885A70D131D157929A48198C8E586C87B4422624B71C9687924y5O5R" TargetMode="External"/><Relationship Id="rId25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8DA3504157F5721F99AD3D5A11EC05267482BB682BED34E42FF50484E2F075DC2A8885A70D131D157929A78798C8E586C87B4422624B71C9687924y5O5R" TargetMode="External"/><Relationship Id="rId20" Type="http://schemas.openxmlformats.org/officeDocument/2006/relationships/hyperlink" Target="consultantplus://offline/ref=AE68EE28E97ACA5ABC3B0C06272470560B1678FBB235CD3DA8BA0095584414C6C59A8DC79D001176713DC73A84I2C6R" TargetMode="External"/><Relationship Id="rId29" Type="http://schemas.openxmlformats.org/officeDocument/2006/relationships/hyperlink" Target="consultantplus://offline/ref=0A337F5A72E31E4EB6539DBA94B64A4BC8A08CA58042E10A869D878278D4A0145208DB85A5BCEE0649F57E3179wEH2R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68EE28E97ACA5ABC3B0C06272470560B1678FBB235CD3DA8BA0095584414C6C59A8DC79D001176713DC73A84I2C6R" TargetMode="External"/><Relationship Id="rId11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24" Type="http://schemas.openxmlformats.org/officeDocument/2006/relationships/hyperlink" Target="consultantplus://offline/ref=4ED187F66401F8CE2BC943C3CB9D6D6FA2DCA5B36F0A53E299325B88A859DDDB35A10CEDBABA25EF542F31BDB57506C1A6F9BB04B2D9C96EC7U2R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consultantplus://offline/ref=D08DA3504157F5721F99AD3D5A11EC05267482BB682BED34E42FF50484E2F075DC2A8885A70D131D157929A48198C8E586C87B4422624B71C9687924y5O5R" TargetMode="External"/><Relationship Id="rId23" Type="http://schemas.openxmlformats.org/officeDocument/2006/relationships/hyperlink" Target="consultantplus://offline/ref=4ED187F66401F8CE2BC943C3CB9D6D6FA2DCA5B36F0A53E299325B88A859DDDB35A10CEDBABA25EF552F31BDB57506C1A6F9BB04B2D9C96EC7U2R" TargetMode="External"/><Relationship Id="rId28" Type="http://schemas.openxmlformats.org/officeDocument/2006/relationships/hyperlink" Target="consultantplus://offline/ref=4ED187F66401F8CE2BC943C3CB9D6D6FA2DCA5B36F0A53E299325B88A859DDDB35A10CEDBABA25EF542F31BDB57506C1A6F9BB04B2D9C96EC7U2R" TargetMode="External"/><Relationship Id="rId10" Type="http://schemas.openxmlformats.org/officeDocument/2006/relationships/hyperlink" Target="consultantplus://offline/ref=AE68EE28E97ACA5ABC3B0C06272470560B1777F9B336CD3DA8BA0095584414C6D79AD5CB9D060C727E28916BC270324D903B35B4DBAF3CCFI5C1R" TargetMode="External"/><Relationship Id="rId19" Type="http://schemas.openxmlformats.org/officeDocument/2006/relationships/hyperlink" Target="consultantplus://offline/ref=AE68EE28E97ACA5ABC3B0C06272470560B1678FBB235CD3DA8BA0095584414C6C59A8DC79D001176713DC73A84I2C6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14" Type="http://schemas.openxmlformats.org/officeDocument/2006/relationships/hyperlink" Target="consultantplus://offline/ref=0A337F5A72E31E4EB6539DBA94B64A4BC8A08CA58042E10A869D878278D4A0145208DB85A5BCEE0649F57E3179wEH2R" TargetMode="External"/><Relationship Id="rId22" Type="http://schemas.openxmlformats.org/officeDocument/2006/relationships/hyperlink" Target="consultantplus://offline/ref=AE68EE28E97ACA5ABC3B0C06272470560B1777F9B336CD3DA8BA0095584414C6D79AD5CB9D060C727F28916BC270324D903B35B4DBAF3CCFI5C1R" TargetMode="External"/><Relationship Id="rId27" Type="http://schemas.openxmlformats.org/officeDocument/2006/relationships/hyperlink" Target="consultantplus://offline/ref=4ED187F66401F8CE2BC943C3CB9D6D6FA2DCA5B36F0A53E299325B88A859DDDB35A10CEDBABA25EF552F31BDB57506C1A6F9BB04B2D9C96EC7U2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3973</Words>
  <Characters>22651</Characters>
  <Application>Microsoft Office Word</Application>
  <DocSecurity>0</DocSecurity>
  <Lines>188</Lines>
  <Paragraphs>53</Paragraphs>
  <ScaleCrop>false</ScaleCrop>
  <Company>Адм</Company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</cp:lastModifiedBy>
  <cp:revision>2</cp:revision>
  <cp:lastPrinted>2023-08-03T11:40:00Z</cp:lastPrinted>
  <dcterms:created xsi:type="dcterms:W3CDTF">2023-08-04T09:33:00Z</dcterms:created>
  <dcterms:modified xsi:type="dcterms:W3CDTF">2023-08-04T09:33:00Z</dcterms:modified>
</cp:coreProperties>
</file>