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1F66" w:rsidRPr="00912F09" w:rsidRDefault="00941F66">
      <w:pPr>
        <w:pStyle w:val="21"/>
        <w:spacing w:line="200" w:lineRule="atLeast"/>
        <w:jc w:val="center"/>
        <w:rPr>
          <w:sz w:val="36"/>
          <w:szCs w:val="36"/>
          <w:lang w:val="ru-RU"/>
        </w:rPr>
      </w:pPr>
      <w:r w:rsidRPr="00912F09">
        <w:rPr>
          <w:sz w:val="36"/>
          <w:szCs w:val="36"/>
          <w:lang w:val="ru-RU"/>
        </w:rPr>
        <w:t>Администрация городского округа город Бор</w:t>
      </w:r>
      <w:r w:rsidRPr="00912F09">
        <w:rPr>
          <w:sz w:val="36"/>
          <w:szCs w:val="36"/>
        </w:rPr>
        <w:t xml:space="preserve"> </w:t>
      </w:r>
    </w:p>
    <w:p w:rsidR="00941F66" w:rsidRPr="00912F09" w:rsidRDefault="00941F66">
      <w:pPr>
        <w:pStyle w:val="21"/>
        <w:spacing w:line="200" w:lineRule="atLeast"/>
        <w:jc w:val="center"/>
        <w:rPr>
          <w:sz w:val="36"/>
          <w:szCs w:val="36"/>
          <w:lang w:val="ru-RU"/>
        </w:rPr>
      </w:pPr>
      <w:r w:rsidRPr="00912F09">
        <w:rPr>
          <w:sz w:val="36"/>
          <w:szCs w:val="36"/>
          <w:lang w:val="ru-RU"/>
        </w:rPr>
        <w:t>Нижегородской области</w:t>
      </w:r>
    </w:p>
    <w:p w:rsidR="00912F09" w:rsidRPr="00912F09" w:rsidRDefault="00912F09">
      <w:pPr>
        <w:pStyle w:val="21"/>
        <w:spacing w:line="200" w:lineRule="atLeast"/>
        <w:jc w:val="center"/>
        <w:rPr>
          <w:sz w:val="36"/>
          <w:szCs w:val="36"/>
          <w:lang w:val="ru-RU"/>
        </w:rPr>
      </w:pPr>
    </w:p>
    <w:p w:rsidR="00912F09" w:rsidRPr="00912F09" w:rsidRDefault="00912F09">
      <w:pPr>
        <w:pStyle w:val="21"/>
        <w:spacing w:line="200" w:lineRule="atLeast"/>
        <w:jc w:val="center"/>
        <w:rPr>
          <w:b/>
          <w:spacing w:val="90"/>
          <w:sz w:val="36"/>
          <w:szCs w:val="36"/>
        </w:rPr>
      </w:pPr>
      <w:r w:rsidRPr="00912F09">
        <w:rPr>
          <w:b/>
          <w:sz w:val="36"/>
          <w:szCs w:val="36"/>
          <w:lang w:val="ru-RU"/>
        </w:rPr>
        <w:t>ПОСТАНОВЛЕНИЕ</w:t>
      </w:r>
    </w:p>
    <w:p w:rsidR="00941F66" w:rsidRPr="00912F09" w:rsidRDefault="00941F66">
      <w:pPr>
        <w:pStyle w:val="21"/>
        <w:jc w:val="both"/>
        <w:rPr>
          <w:lang w:val="ru-RU"/>
        </w:rPr>
      </w:pPr>
    </w:p>
    <w:p w:rsidR="00941F66" w:rsidRPr="00684F10" w:rsidRDefault="00941F66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912F09">
        <w:rPr>
          <w:sz w:val="28"/>
          <w:szCs w:val="28"/>
          <w:lang w:val="ru-RU"/>
        </w:rPr>
        <w:t>08.09.2021</w:t>
      </w:r>
      <w:r>
        <w:rPr>
          <w:sz w:val="28"/>
          <w:szCs w:val="28"/>
          <w:lang w:val="ru-RU"/>
        </w:rPr>
        <w:t xml:space="preserve">                                            </w:t>
      </w:r>
      <w:r>
        <w:rPr>
          <w:sz w:val="26"/>
          <w:szCs w:val="26"/>
        </w:rPr>
        <w:t xml:space="preserve">             </w:t>
      </w:r>
      <w:r w:rsidR="00912F09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            </w:t>
      </w:r>
      <w:r>
        <w:rPr>
          <w:sz w:val="28"/>
          <w:szCs w:val="28"/>
        </w:rPr>
        <w:t>№</w:t>
      </w:r>
      <w:r w:rsidR="00684F10">
        <w:rPr>
          <w:sz w:val="28"/>
          <w:szCs w:val="28"/>
          <w:lang w:val="ru-RU"/>
        </w:rPr>
        <w:t xml:space="preserve"> 4507</w:t>
      </w:r>
    </w:p>
    <w:p w:rsidR="00912F09" w:rsidRDefault="00912F09">
      <w:pPr>
        <w:pStyle w:val="21"/>
        <w:jc w:val="both"/>
        <w:rPr>
          <w:sz w:val="28"/>
          <w:szCs w:val="28"/>
          <w:lang w:val="ru-RU"/>
        </w:rPr>
      </w:pPr>
    </w:p>
    <w:p w:rsidR="00912F09" w:rsidRPr="00912F09" w:rsidRDefault="00912F09">
      <w:pPr>
        <w:pStyle w:val="21"/>
        <w:jc w:val="both"/>
        <w:rPr>
          <w:lang w:val="ru-RU"/>
        </w:rPr>
      </w:pPr>
    </w:p>
    <w:p w:rsidR="00941F66" w:rsidRDefault="00941F66" w:rsidP="00912F09">
      <w:pPr>
        <w:tabs>
          <w:tab w:val="left" w:pos="9071"/>
        </w:tabs>
        <w:snapToGrid w:val="0"/>
        <w:jc w:val="center"/>
        <w:rPr>
          <w:rFonts w:eastAsia="Arial"/>
          <w:b/>
          <w:bCs/>
          <w:color w:val="000000"/>
          <w:sz w:val="28"/>
          <w:szCs w:val="28"/>
          <w:lang w:val="ru-RU"/>
        </w:rPr>
      </w:pPr>
      <w:r>
        <w:rPr>
          <w:rFonts w:eastAsia="Times New Roman"/>
          <w:b/>
          <w:bCs/>
          <w:color w:val="000000"/>
          <w:sz w:val="28"/>
          <w:szCs w:val="28"/>
          <w:lang w:val="ru-RU"/>
        </w:rPr>
        <w:t xml:space="preserve">О внесении изменений в Порядок реализации мероприятий, </w:t>
      </w:r>
      <w:r>
        <w:rPr>
          <w:rFonts w:eastAsia="Times New Roman CYR"/>
          <w:b/>
          <w:bCs/>
          <w:color w:val="000000"/>
          <w:sz w:val="28"/>
          <w:szCs w:val="28"/>
          <w:lang w:val="ru-RU"/>
        </w:rPr>
        <w:t xml:space="preserve">направленных на информирование населения о принимаемых мерах в сфере жилищно-коммунального хозяйства и по вопросам развития </w:t>
      </w:r>
      <w:r>
        <w:rPr>
          <w:rFonts w:eastAsia="Arial"/>
          <w:b/>
          <w:bCs/>
          <w:color w:val="000000"/>
          <w:sz w:val="28"/>
          <w:szCs w:val="28"/>
          <w:lang w:val="ru-RU"/>
        </w:rPr>
        <w:t>общественного контроля в этой сфере, утвержденный постановлением администрации</w:t>
      </w:r>
    </w:p>
    <w:p w:rsidR="00941F66" w:rsidRDefault="00941F66" w:rsidP="00912F09">
      <w:pPr>
        <w:tabs>
          <w:tab w:val="left" w:pos="9071"/>
        </w:tabs>
        <w:snapToGrid w:val="0"/>
        <w:jc w:val="center"/>
        <w:rPr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  <w:lang w:val="ru-RU"/>
        </w:rPr>
        <w:t xml:space="preserve">городского округа </w:t>
      </w:r>
      <w:proofErr w:type="gramStart"/>
      <w:r>
        <w:rPr>
          <w:rFonts w:eastAsia="Arial"/>
          <w:b/>
          <w:bCs/>
          <w:color w:val="000000"/>
          <w:sz w:val="28"/>
          <w:szCs w:val="28"/>
          <w:lang w:val="ru-RU"/>
        </w:rPr>
        <w:t>г</w:t>
      </w:r>
      <w:proofErr w:type="gramEnd"/>
      <w:r>
        <w:rPr>
          <w:rFonts w:eastAsia="Arial"/>
          <w:b/>
          <w:bCs/>
          <w:color w:val="000000"/>
          <w:sz w:val="28"/>
          <w:szCs w:val="28"/>
          <w:lang w:val="ru-RU"/>
        </w:rPr>
        <w:t>. Бор от 17.05.2013 № 2818</w:t>
      </w:r>
    </w:p>
    <w:p w:rsidR="00941F66" w:rsidRDefault="00941F66">
      <w:pPr>
        <w:spacing w:line="360" w:lineRule="auto"/>
        <w:ind w:firstLine="540"/>
        <w:jc w:val="both"/>
        <w:rPr>
          <w:sz w:val="28"/>
          <w:szCs w:val="28"/>
        </w:rPr>
      </w:pPr>
    </w:p>
    <w:p w:rsidR="00941F66" w:rsidRDefault="00941F66" w:rsidP="00912F09">
      <w:pPr>
        <w:autoSpaceDE w:val="0"/>
        <w:spacing w:line="360" w:lineRule="auto"/>
        <w:ind w:firstLine="709"/>
        <w:jc w:val="both"/>
        <w:rPr>
          <w:rFonts w:eastAsia="Arial"/>
          <w:color w:val="000000"/>
          <w:sz w:val="28"/>
          <w:szCs w:val="28"/>
          <w:lang w:val="ru-RU"/>
        </w:rPr>
      </w:pPr>
      <w:r>
        <w:rPr>
          <w:rFonts w:eastAsia="Arial" w:cs="Arial"/>
          <w:color w:val="000000"/>
          <w:sz w:val="28"/>
          <w:szCs w:val="28"/>
          <w:lang w:val="ru-RU"/>
        </w:rPr>
        <w:t xml:space="preserve">Администрация городского округа </w:t>
      </w:r>
      <w:proofErr w:type="gramStart"/>
      <w:r>
        <w:rPr>
          <w:rFonts w:eastAsia="Arial" w:cs="Arial"/>
          <w:color w:val="000000"/>
          <w:sz w:val="28"/>
          <w:szCs w:val="28"/>
          <w:lang w:val="ru-RU"/>
        </w:rPr>
        <w:t>г</w:t>
      </w:r>
      <w:proofErr w:type="gramEnd"/>
      <w:r>
        <w:rPr>
          <w:rFonts w:eastAsia="Arial" w:cs="Arial"/>
          <w:color w:val="000000"/>
          <w:sz w:val="28"/>
          <w:szCs w:val="28"/>
          <w:lang w:val="ru-RU"/>
        </w:rPr>
        <w:t xml:space="preserve">. Бор </w:t>
      </w:r>
      <w:r>
        <w:rPr>
          <w:rFonts w:eastAsia="Arial" w:cs="Arial"/>
          <w:b/>
          <w:bCs/>
          <w:color w:val="000000"/>
          <w:sz w:val="28"/>
          <w:szCs w:val="28"/>
          <w:lang w:val="ru-RU"/>
        </w:rPr>
        <w:t>постановляет:</w:t>
      </w:r>
    </w:p>
    <w:p w:rsidR="00941F66" w:rsidRDefault="00941F66" w:rsidP="00912F09">
      <w:pPr>
        <w:autoSpaceDE w:val="0"/>
        <w:spacing w:line="360" w:lineRule="auto"/>
        <w:ind w:firstLine="709"/>
        <w:jc w:val="both"/>
        <w:rPr>
          <w:rFonts w:eastAsia="Arial"/>
          <w:color w:val="000000"/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1. </w:t>
      </w:r>
      <w:proofErr w:type="gramStart"/>
      <w:r>
        <w:rPr>
          <w:rFonts w:eastAsia="Arial"/>
          <w:color w:val="000000"/>
          <w:sz w:val="28"/>
          <w:szCs w:val="28"/>
          <w:lang w:val="ru-RU"/>
        </w:rPr>
        <w:t xml:space="preserve">Внести следующие изменения в </w:t>
      </w:r>
      <w:r>
        <w:rPr>
          <w:rFonts w:eastAsia="Times New Roman"/>
          <w:color w:val="000000"/>
          <w:sz w:val="28"/>
          <w:szCs w:val="28"/>
          <w:lang w:val="ru-RU"/>
        </w:rPr>
        <w:t xml:space="preserve">Порядок реализации мероприятий, </w:t>
      </w:r>
      <w:r>
        <w:rPr>
          <w:rFonts w:eastAsia="Times New Roman CYR"/>
          <w:color w:val="000000"/>
          <w:sz w:val="28"/>
          <w:szCs w:val="28"/>
          <w:lang w:val="ru-RU"/>
        </w:rPr>
        <w:t xml:space="preserve">направленных на информирование населения о принимаемых мерах в сфере жилищно-коммунального хозяйства и по вопросам развития </w:t>
      </w:r>
      <w:r>
        <w:rPr>
          <w:rFonts w:eastAsia="Arial"/>
          <w:color w:val="000000"/>
          <w:sz w:val="28"/>
          <w:szCs w:val="28"/>
          <w:lang w:val="ru-RU"/>
        </w:rPr>
        <w:t>общественного контроля в этой сфере, утвержденный постановлением администрации городского округа г. Бор от 17.05.2013 № 2818 «</w:t>
      </w:r>
      <w:r>
        <w:rPr>
          <w:rFonts w:eastAsia="Times New Roman CYR"/>
          <w:color w:val="000000"/>
          <w:sz w:val="28"/>
          <w:szCs w:val="28"/>
          <w:lang w:val="ru-RU"/>
        </w:rPr>
        <w:t xml:space="preserve">О реализации мероприятий, направленных </w:t>
      </w:r>
      <w:r>
        <w:rPr>
          <w:rFonts w:eastAsia="Times New Roman CYR"/>
          <w:sz w:val="28"/>
          <w:szCs w:val="28"/>
        </w:rPr>
        <w:t xml:space="preserve">на информирование населения о принимаемых мерах в сфере жилищно-коммунального хозяйства и по вопросам развития </w:t>
      </w:r>
      <w:r>
        <w:rPr>
          <w:rFonts w:eastAsia="Arial"/>
          <w:color w:val="000000"/>
          <w:sz w:val="28"/>
          <w:szCs w:val="28"/>
          <w:lang w:val="ru-RU"/>
        </w:rPr>
        <w:t>общественного контроля в этой сфере</w:t>
      </w:r>
      <w:proofErr w:type="gramEnd"/>
      <w:r>
        <w:rPr>
          <w:rFonts w:eastAsia="Arial"/>
          <w:color w:val="000000"/>
          <w:sz w:val="28"/>
          <w:szCs w:val="28"/>
          <w:lang w:val="ru-RU"/>
        </w:rPr>
        <w:t>»:</w:t>
      </w:r>
    </w:p>
    <w:p w:rsidR="00941F66" w:rsidRDefault="00941F66" w:rsidP="00912F09">
      <w:pPr>
        <w:autoSpaceDE w:val="0"/>
        <w:spacing w:line="360" w:lineRule="auto"/>
        <w:ind w:firstLine="709"/>
        <w:jc w:val="both"/>
        <w:rPr>
          <w:rFonts w:eastAsia="Arial"/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1.1. </w:t>
      </w:r>
      <w:r>
        <w:rPr>
          <w:rFonts w:eastAsia="Arial"/>
          <w:sz w:val="28"/>
          <w:szCs w:val="28"/>
          <w:lang w:val="ru-RU"/>
        </w:rPr>
        <w:t>Пункт 3 изложить в следующей редакции:</w:t>
      </w:r>
    </w:p>
    <w:p w:rsidR="00941F66" w:rsidRDefault="00941F66" w:rsidP="00912F09">
      <w:pPr>
        <w:autoSpaceDE w:val="0"/>
        <w:spacing w:line="360" w:lineRule="auto"/>
        <w:ind w:firstLine="709"/>
        <w:jc w:val="both"/>
        <w:rPr>
          <w:rFonts w:eastAsia="Courier New CYR"/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 xml:space="preserve">«3. </w:t>
      </w:r>
      <w:r>
        <w:rPr>
          <w:rFonts w:eastAsia="Courier New CYR"/>
          <w:sz w:val="28"/>
          <w:szCs w:val="28"/>
          <w:lang w:val="ru-RU"/>
        </w:rPr>
        <w:t xml:space="preserve">Информационные семинары, курсы, совещания по тематике жилищно-коммунального хозяйства для представителей управляющих компаний, </w:t>
      </w:r>
      <w:r>
        <w:rPr>
          <w:rFonts w:eastAsia="Arial"/>
          <w:color w:val="000000"/>
          <w:sz w:val="28"/>
          <w:szCs w:val="28"/>
          <w:lang w:val="ru-RU"/>
        </w:rPr>
        <w:t xml:space="preserve">председателей </w:t>
      </w:r>
      <w:r>
        <w:rPr>
          <w:rFonts w:eastAsia="Courier New CYR"/>
          <w:sz w:val="28"/>
          <w:szCs w:val="28"/>
          <w:lang w:val="ru-RU"/>
        </w:rPr>
        <w:t xml:space="preserve">товариществ собственников жилья, </w:t>
      </w:r>
      <w:r>
        <w:rPr>
          <w:rFonts w:eastAsia="Arial"/>
          <w:color w:val="000000"/>
          <w:sz w:val="28"/>
          <w:szCs w:val="28"/>
          <w:lang w:val="ru-RU"/>
        </w:rPr>
        <w:t xml:space="preserve">жилищных, жилищно-строительных кооперативов, </w:t>
      </w:r>
      <w:r>
        <w:rPr>
          <w:rFonts w:eastAsia="Courier New CYR"/>
          <w:sz w:val="28"/>
          <w:szCs w:val="28"/>
          <w:lang w:val="ru-RU"/>
        </w:rPr>
        <w:t xml:space="preserve">советов многоквартирных домов, собственников помещений, представителей общественности,  проводятся в здании администрации городского округа </w:t>
      </w:r>
      <w:proofErr w:type="gramStart"/>
      <w:r>
        <w:rPr>
          <w:rFonts w:eastAsia="Courier New CYR"/>
          <w:sz w:val="28"/>
          <w:szCs w:val="28"/>
          <w:lang w:val="ru-RU"/>
        </w:rPr>
        <w:t>г</w:t>
      </w:r>
      <w:proofErr w:type="gramEnd"/>
      <w:r>
        <w:rPr>
          <w:rFonts w:eastAsia="Courier New CYR"/>
          <w:sz w:val="28"/>
          <w:szCs w:val="28"/>
          <w:lang w:val="ru-RU"/>
        </w:rPr>
        <w:t>. Бор по мере необходимости, но не реже двух раз в год.</w:t>
      </w:r>
    </w:p>
    <w:p w:rsidR="00941F66" w:rsidRDefault="00941F66" w:rsidP="00912F09">
      <w:pPr>
        <w:autoSpaceDE w:val="0"/>
        <w:spacing w:line="360" w:lineRule="auto"/>
        <w:ind w:firstLine="709"/>
        <w:jc w:val="both"/>
        <w:rPr>
          <w:rFonts w:eastAsia="Courier New CYR"/>
          <w:sz w:val="28"/>
          <w:szCs w:val="28"/>
          <w:lang w:val="ru-RU"/>
        </w:rPr>
      </w:pPr>
      <w:r>
        <w:rPr>
          <w:rFonts w:eastAsia="Courier New CYR"/>
          <w:sz w:val="28"/>
          <w:szCs w:val="28"/>
          <w:lang w:val="ru-RU"/>
        </w:rPr>
        <w:t xml:space="preserve">Указанная информация размещается на официальном сайте </w:t>
      </w:r>
      <w:hyperlink r:id="rId5" w:history="1">
        <w:r>
          <w:rPr>
            <w:rStyle w:val="a4"/>
            <w:rFonts w:eastAsia="Courier New CYR"/>
            <w:color w:val="auto"/>
            <w:sz w:val="28"/>
            <w:szCs w:val="28"/>
          </w:rPr>
          <w:t>www.borcity.ru</w:t>
        </w:r>
      </w:hyperlink>
      <w:r>
        <w:rPr>
          <w:rStyle w:val="a4"/>
          <w:rFonts w:eastAsia="Courier New CYR"/>
          <w:color w:val="auto"/>
          <w:sz w:val="28"/>
          <w:szCs w:val="28"/>
        </w:rPr>
        <w:t>.</w:t>
      </w:r>
    </w:p>
    <w:p w:rsidR="00941F66" w:rsidRDefault="00941F66" w:rsidP="00912F09">
      <w:pPr>
        <w:autoSpaceDE w:val="0"/>
        <w:spacing w:line="360" w:lineRule="auto"/>
        <w:ind w:firstLine="709"/>
        <w:jc w:val="both"/>
        <w:rPr>
          <w:rFonts w:eastAsia="Courier New CYR"/>
          <w:sz w:val="28"/>
          <w:szCs w:val="28"/>
          <w:lang w:val="ru-RU"/>
        </w:rPr>
      </w:pPr>
      <w:r>
        <w:rPr>
          <w:rFonts w:eastAsia="Courier New CYR"/>
          <w:sz w:val="28"/>
          <w:szCs w:val="28"/>
          <w:lang w:val="ru-RU"/>
        </w:rPr>
        <w:t xml:space="preserve">Структурным подразделением администрации городского округа </w:t>
      </w:r>
      <w:proofErr w:type="gramStart"/>
      <w:r>
        <w:rPr>
          <w:rFonts w:eastAsia="Courier New CYR"/>
          <w:sz w:val="28"/>
          <w:szCs w:val="28"/>
          <w:lang w:val="ru-RU"/>
        </w:rPr>
        <w:t>г</w:t>
      </w:r>
      <w:proofErr w:type="gramEnd"/>
      <w:r>
        <w:rPr>
          <w:rFonts w:eastAsia="Courier New CYR"/>
          <w:sz w:val="28"/>
          <w:szCs w:val="28"/>
          <w:lang w:val="ru-RU"/>
        </w:rPr>
        <w:t xml:space="preserve">. Бор, ответственным за организацию информационных семинаров, курсов, </w:t>
      </w:r>
      <w:r>
        <w:rPr>
          <w:rFonts w:eastAsia="Courier New CYR"/>
          <w:sz w:val="28"/>
          <w:szCs w:val="28"/>
          <w:lang w:val="ru-RU"/>
        </w:rPr>
        <w:lastRenderedPageBreak/>
        <w:t>совещаний, рекомендуемую тематику, их продолжительность является Управление ЖКХ администрации городского округа г. Бор.</w:t>
      </w:r>
    </w:p>
    <w:p w:rsidR="00941F66" w:rsidRDefault="00941F66" w:rsidP="00912F09">
      <w:pPr>
        <w:autoSpaceDE w:val="0"/>
        <w:spacing w:line="360" w:lineRule="auto"/>
        <w:ind w:firstLine="709"/>
        <w:jc w:val="both"/>
        <w:rPr>
          <w:rFonts w:eastAsia="Arial"/>
          <w:color w:val="000000"/>
          <w:sz w:val="28"/>
          <w:szCs w:val="28"/>
          <w:lang w:val="ru-RU"/>
        </w:rPr>
      </w:pPr>
      <w:r>
        <w:rPr>
          <w:rFonts w:eastAsia="Courier New CYR"/>
          <w:sz w:val="28"/>
          <w:szCs w:val="28"/>
          <w:lang w:val="ru-RU"/>
        </w:rPr>
        <w:t>Порядок организации указанных мероприятий, в том числе их продолжительность, определяется субъективно, в зависимости от выбранной тематики и вопросов</w:t>
      </w:r>
      <w:proofErr w:type="gramStart"/>
      <w:r>
        <w:rPr>
          <w:rFonts w:eastAsia="Courier New CYR"/>
          <w:sz w:val="28"/>
          <w:szCs w:val="28"/>
          <w:lang w:val="ru-RU"/>
        </w:rPr>
        <w:t>.».</w:t>
      </w:r>
      <w:proofErr w:type="gramEnd"/>
    </w:p>
    <w:p w:rsidR="00941F66" w:rsidRDefault="00941F66" w:rsidP="00912F09">
      <w:pPr>
        <w:autoSpaceDE w:val="0"/>
        <w:spacing w:line="360" w:lineRule="auto"/>
        <w:ind w:firstLine="709"/>
        <w:jc w:val="both"/>
        <w:rPr>
          <w:rFonts w:eastAsia="Courier New CYR"/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1.2. </w:t>
      </w:r>
      <w:r>
        <w:rPr>
          <w:rFonts w:eastAsia="Arial"/>
          <w:sz w:val="28"/>
          <w:szCs w:val="28"/>
          <w:lang w:val="ru-RU"/>
        </w:rPr>
        <w:t>Пункт 4 изложить в следующей редакции:</w:t>
      </w:r>
    </w:p>
    <w:p w:rsidR="00941F66" w:rsidRPr="00912F09" w:rsidRDefault="00941F66" w:rsidP="00912F09">
      <w:pPr>
        <w:autoSpaceDE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eastAsia="Courier New CYR"/>
          <w:sz w:val="28"/>
          <w:szCs w:val="28"/>
          <w:lang w:val="ru-RU"/>
        </w:rPr>
        <w:t xml:space="preserve">«4. Региональные мероприятия - совещания (семинары, курсы), конференции, форумы, по вопросам развития системы общественного контроля в сфере жилищно-коммунального хозяйства с участием представителей некоммерческих организаций проводятся в здании администрации городского округа </w:t>
      </w:r>
      <w:proofErr w:type="gramStart"/>
      <w:r>
        <w:rPr>
          <w:rFonts w:eastAsia="Courier New CYR"/>
          <w:sz w:val="28"/>
          <w:szCs w:val="28"/>
          <w:lang w:val="ru-RU"/>
        </w:rPr>
        <w:t>г</w:t>
      </w:r>
      <w:proofErr w:type="gramEnd"/>
      <w:r>
        <w:rPr>
          <w:rFonts w:eastAsia="Courier New CYR"/>
          <w:sz w:val="28"/>
          <w:szCs w:val="28"/>
          <w:lang w:val="ru-RU"/>
        </w:rPr>
        <w:t>. Бор по мере необходимости, но не реже двух раз в год.».</w:t>
      </w:r>
    </w:p>
    <w:p w:rsidR="00941F66" w:rsidRDefault="00941F66" w:rsidP="00912F09">
      <w:pPr>
        <w:spacing w:line="360" w:lineRule="auto"/>
        <w:ind w:firstLine="709"/>
        <w:jc w:val="both"/>
        <w:rPr>
          <w:sz w:val="28"/>
          <w:szCs w:val="28"/>
        </w:rPr>
      </w:pPr>
      <w:r w:rsidRPr="00912F09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</w:t>
      </w:r>
      <w:r>
        <w:rPr>
          <w:rStyle w:val="a4"/>
          <w:rFonts w:eastAsia="Arial"/>
          <w:color w:val="auto"/>
          <w:sz w:val="28"/>
          <w:szCs w:val="28"/>
          <w:u w:val="none"/>
        </w:rPr>
        <w:t xml:space="preserve"> Общему отделу администрации городского округа г. Бор (Е.А. Копцова) обеспечить опубликование настоящего постановления в газете «Бор Сегодня», сетевом издании «Бор - оффициал» и размещение на официальном сайте </w:t>
      </w:r>
      <w:hyperlink r:id="rId6" w:history="1">
        <w:r>
          <w:rPr>
            <w:rStyle w:val="a4"/>
            <w:rFonts w:eastAsia="Arial"/>
            <w:color w:val="auto"/>
            <w:sz w:val="28"/>
            <w:szCs w:val="28"/>
          </w:rPr>
          <w:t>www.borcity.ru</w:t>
        </w:r>
      </w:hyperlink>
      <w:r>
        <w:rPr>
          <w:rStyle w:val="a4"/>
          <w:rFonts w:eastAsia="Arial"/>
          <w:color w:val="auto"/>
          <w:sz w:val="28"/>
          <w:szCs w:val="28"/>
          <w:u w:val="none"/>
        </w:rPr>
        <w:t>.</w:t>
      </w:r>
    </w:p>
    <w:p w:rsidR="00941F66" w:rsidRDefault="00941F66">
      <w:pPr>
        <w:spacing w:line="360" w:lineRule="auto"/>
        <w:ind w:firstLine="540"/>
        <w:jc w:val="both"/>
        <w:rPr>
          <w:sz w:val="28"/>
          <w:szCs w:val="28"/>
          <w:lang w:val="ru-RU"/>
        </w:rPr>
      </w:pPr>
    </w:p>
    <w:p w:rsidR="00912F09" w:rsidRPr="00912F09" w:rsidRDefault="00912F09">
      <w:pPr>
        <w:spacing w:line="360" w:lineRule="auto"/>
        <w:ind w:firstLine="540"/>
        <w:jc w:val="both"/>
        <w:rPr>
          <w:sz w:val="28"/>
          <w:szCs w:val="28"/>
          <w:lang w:val="ru-RU"/>
        </w:rPr>
      </w:pPr>
    </w:p>
    <w:p w:rsidR="00941F66" w:rsidRDefault="00941F66">
      <w:pPr>
        <w:pStyle w:val="21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  <w:r>
        <w:rPr>
          <w:sz w:val="28"/>
          <w:szCs w:val="28"/>
          <w:lang w:val="ru-RU"/>
        </w:rPr>
        <w:t>Глава местного самоуп</w:t>
      </w:r>
      <w:r w:rsidR="00912F09">
        <w:rPr>
          <w:sz w:val="28"/>
          <w:szCs w:val="28"/>
          <w:lang w:val="ru-RU"/>
        </w:rPr>
        <w:t xml:space="preserve">равления                  </w:t>
      </w:r>
      <w:r>
        <w:rPr>
          <w:sz w:val="28"/>
          <w:szCs w:val="28"/>
          <w:lang w:val="ru-RU"/>
        </w:rPr>
        <w:t xml:space="preserve">                                      А.В. </w:t>
      </w:r>
      <w:proofErr w:type="gramStart"/>
      <w:r>
        <w:rPr>
          <w:sz w:val="28"/>
          <w:szCs w:val="28"/>
          <w:lang w:val="ru-RU"/>
        </w:rPr>
        <w:t>Боровский</w:t>
      </w:r>
      <w:proofErr w:type="gramEnd"/>
    </w:p>
    <w:p w:rsidR="00941F66" w:rsidRDefault="00941F66">
      <w:pPr>
        <w:pStyle w:val="21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941F66" w:rsidRDefault="00941F66">
      <w:pPr>
        <w:pStyle w:val="21"/>
        <w:spacing w:line="100" w:lineRule="atLeast"/>
        <w:jc w:val="both"/>
        <w:rPr>
          <w:sz w:val="20"/>
          <w:szCs w:val="20"/>
          <w:lang w:val="ru-RU"/>
        </w:rPr>
      </w:pPr>
    </w:p>
    <w:p w:rsidR="00941F66" w:rsidRDefault="00941F66">
      <w:pPr>
        <w:pStyle w:val="21"/>
        <w:spacing w:line="100" w:lineRule="atLeast"/>
        <w:jc w:val="both"/>
        <w:rPr>
          <w:sz w:val="20"/>
          <w:szCs w:val="20"/>
          <w:lang w:val="ru-RU"/>
        </w:rPr>
      </w:pPr>
    </w:p>
    <w:p w:rsidR="00941F66" w:rsidRDefault="00941F66">
      <w:pPr>
        <w:pStyle w:val="21"/>
        <w:spacing w:line="100" w:lineRule="atLeast"/>
        <w:jc w:val="both"/>
        <w:rPr>
          <w:sz w:val="20"/>
          <w:szCs w:val="20"/>
          <w:lang w:val="ru-RU"/>
        </w:rPr>
      </w:pPr>
    </w:p>
    <w:p w:rsidR="00941F66" w:rsidRDefault="00941F66">
      <w:pPr>
        <w:pStyle w:val="21"/>
        <w:spacing w:line="100" w:lineRule="atLeast"/>
        <w:jc w:val="both"/>
        <w:rPr>
          <w:sz w:val="20"/>
          <w:szCs w:val="20"/>
          <w:lang w:val="ru-RU"/>
        </w:rPr>
      </w:pPr>
    </w:p>
    <w:p w:rsidR="00941F66" w:rsidRDefault="00941F66">
      <w:pPr>
        <w:pStyle w:val="21"/>
        <w:spacing w:line="100" w:lineRule="atLeast"/>
        <w:jc w:val="both"/>
        <w:rPr>
          <w:sz w:val="20"/>
          <w:szCs w:val="20"/>
          <w:lang w:val="ru-RU"/>
        </w:rPr>
      </w:pPr>
    </w:p>
    <w:p w:rsidR="00941F66" w:rsidRDefault="00941F66">
      <w:pPr>
        <w:pStyle w:val="21"/>
        <w:spacing w:line="100" w:lineRule="atLeast"/>
        <w:jc w:val="both"/>
        <w:rPr>
          <w:sz w:val="20"/>
          <w:szCs w:val="20"/>
          <w:lang w:val="ru-RU"/>
        </w:rPr>
      </w:pPr>
    </w:p>
    <w:p w:rsidR="00941F66" w:rsidRDefault="00941F66">
      <w:pPr>
        <w:pStyle w:val="21"/>
        <w:spacing w:line="100" w:lineRule="atLeast"/>
        <w:jc w:val="both"/>
        <w:rPr>
          <w:sz w:val="20"/>
          <w:szCs w:val="20"/>
          <w:lang w:val="ru-RU"/>
        </w:rPr>
      </w:pPr>
    </w:p>
    <w:p w:rsidR="00941F66" w:rsidRDefault="00941F66">
      <w:pPr>
        <w:pStyle w:val="21"/>
        <w:spacing w:line="100" w:lineRule="atLeast"/>
        <w:jc w:val="both"/>
        <w:rPr>
          <w:sz w:val="20"/>
          <w:szCs w:val="20"/>
          <w:lang w:val="ru-RU"/>
        </w:rPr>
      </w:pPr>
    </w:p>
    <w:p w:rsidR="00941F66" w:rsidRDefault="00941F66">
      <w:pPr>
        <w:pStyle w:val="21"/>
        <w:spacing w:line="100" w:lineRule="atLeast"/>
        <w:jc w:val="both"/>
        <w:rPr>
          <w:sz w:val="20"/>
          <w:szCs w:val="20"/>
          <w:lang w:val="ru-RU"/>
        </w:rPr>
      </w:pPr>
    </w:p>
    <w:p w:rsidR="00941F66" w:rsidRDefault="00941F66">
      <w:pPr>
        <w:pStyle w:val="21"/>
        <w:spacing w:line="100" w:lineRule="atLeast"/>
        <w:jc w:val="both"/>
        <w:rPr>
          <w:sz w:val="20"/>
          <w:szCs w:val="20"/>
          <w:lang w:val="ru-RU"/>
        </w:rPr>
      </w:pPr>
    </w:p>
    <w:p w:rsidR="00941F66" w:rsidRDefault="00941F66">
      <w:pPr>
        <w:pStyle w:val="21"/>
        <w:spacing w:line="100" w:lineRule="atLeast"/>
        <w:jc w:val="both"/>
        <w:rPr>
          <w:sz w:val="20"/>
          <w:szCs w:val="20"/>
          <w:lang w:val="ru-RU"/>
        </w:rPr>
      </w:pPr>
    </w:p>
    <w:p w:rsidR="00941F66" w:rsidRDefault="00941F66">
      <w:pPr>
        <w:pStyle w:val="21"/>
        <w:spacing w:line="100" w:lineRule="atLeast"/>
        <w:jc w:val="both"/>
        <w:rPr>
          <w:sz w:val="20"/>
          <w:szCs w:val="20"/>
          <w:lang w:val="ru-RU"/>
        </w:rPr>
      </w:pPr>
    </w:p>
    <w:p w:rsidR="00941F66" w:rsidRDefault="00941F66">
      <w:pPr>
        <w:pStyle w:val="21"/>
        <w:spacing w:line="100" w:lineRule="atLeast"/>
        <w:jc w:val="both"/>
        <w:rPr>
          <w:sz w:val="20"/>
          <w:szCs w:val="20"/>
          <w:lang w:val="ru-RU"/>
        </w:rPr>
      </w:pPr>
    </w:p>
    <w:p w:rsidR="00941F66" w:rsidRDefault="00941F66">
      <w:pPr>
        <w:pStyle w:val="21"/>
        <w:spacing w:line="100" w:lineRule="atLeast"/>
        <w:jc w:val="both"/>
        <w:rPr>
          <w:sz w:val="20"/>
          <w:szCs w:val="20"/>
          <w:lang w:val="ru-RU"/>
        </w:rPr>
      </w:pPr>
    </w:p>
    <w:p w:rsidR="00941F66" w:rsidRDefault="00941F66">
      <w:pPr>
        <w:pStyle w:val="21"/>
        <w:spacing w:line="100" w:lineRule="atLeast"/>
        <w:jc w:val="both"/>
        <w:rPr>
          <w:sz w:val="20"/>
          <w:szCs w:val="20"/>
          <w:lang w:val="ru-RU"/>
        </w:rPr>
      </w:pPr>
    </w:p>
    <w:p w:rsidR="00941F66" w:rsidRDefault="00941F66">
      <w:pPr>
        <w:pStyle w:val="21"/>
        <w:spacing w:line="100" w:lineRule="atLeast"/>
        <w:jc w:val="both"/>
        <w:rPr>
          <w:sz w:val="20"/>
          <w:szCs w:val="20"/>
          <w:lang w:val="ru-RU"/>
        </w:rPr>
      </w:pPr>
    </w:p>
    <w:p w:rsidR="00941F66" w:rsidRDefault="00941F66">
      <w:pPr>
        <w:pStyle w:val="21"/>
        <w:spacing w:line="100" w:lineRule="atLeast"/>
        <w:jc w:val="both"/>
        <w:rPr>
          <w:sz w:val="20"/>
          <w:szCs w:val="20"/>
          <w:lang w:val="ru-RU"/>
        </w:rPr>
      </w:pPr>
    </w:p>
    <w:p w:rsidR="00941F66" w:rsidRDefault="00941F66">
      <w:pPr>
        <w:pStyle w:val="21"/>
        <w:spacing w:line="100" w:lineRule="atLeast"/>
        <w:jc w:val="both"/>
        <w:rPr>
          <w:sz w:val="20"/>
          <w:szCs w:val="20"/>
          <w:lang w:val="ru-RU"/>
        </w:rPr>
      </w:pPr>
    </w:p>
    <w:p w:rsidR="00941F66" w:rsidRDefault="00941F66">
      <w:pPr>
        <w:pStyle w:val="21"/>
        <w:spacing w:line="100" w:lineRule="atLeast"/>
        <w:jc w:val="both"/>
        <w:rPr>
          <w:sz w:val="20"/>
          <w:szCs w:val="20"/>
          <w:lang w:val="ru-RU"/>
        </w:rPr>
      </w:pPr>
    </w:p>
    <w:p w:rsidR="00941F66" w:rsidRPr="00912F09" w:rsidRDefault="00941F66">
      <w:pPr>
        <w:pStyle w:val="21"/>
        <w:spacing w:line="100" w:lineRule="atLeast"/>
        <w:jc w:val="both"/>
        <w:rPr>
          <w:rFonts w:eastAsia="Arial"/>
          <w:sz w:val="24"/>
          <w:lang w:val="ru-RU"/>
        </w:rPr>
      </w:pPr>
      <w:r w:rsidRPr="00912F09">
        <w:rPr>
          <w:rFonts w:eastAsia="Arial" w:cs="Arial"/>
          <w:sz w:val="24"/>
          <w:lang w:val="ru-RU"/>
        </w:rPr>
        <w:t xml:space="preserve">Исп.: И.А. Корзина </w:t>
      </w:r>
    </w:p>
    <w:p w:rsidR="00941F66" w:rsidRPr="00912F09" w:rsidRDefault="00941F66" w:rsidP="00912F09">
      <w:pPr>
        <w:pStyle w:val="21"/>
        <w:spacing w:line="100" w:lineRule="atLeast"/>
        <w:jc w:val="both"/>
        <w:rPr>
          <w:sz w:val="24"/>
        </w:rPr>
      </w:pPr>
      <w:r w:rsidRPr="00912F09">
        <w:rPr>
          <w:rFonts w:eastAsia="Arial"/>
          <w:sz w:val="24"/>
          <w:lang w:val="ru-RU"/>
        </w:rPr>
        <w:t xml:space="preserve">9-97-64 </w:t>
      </w:r>
      <w:r w:rsidRPr="00912F09">
        <w:rPr>
          <w:sz w:val="24"/>
          <w:lang w:val="ru-RU"/>
        </w:rPr>
        <w:t xml:space="preserve">      </w:t>
      </w:r>
      <w:r w:rsidRPr="00912F09">
        <w:rPr>
          <w:rFonts w:eastAsia="Arial"/>
          <w:color w:val="000000"/>
          <w:sz w:val="24"/>
          <w:lang w:val="ru-RU"/>
        </w:rPr>
        <w:t xml:space="preserve">  </w:t>
      </w:r>
    </w:p>
    <w:sectPr w:rsidR="00941F66" w:rsidRPr="00912F09" w:rsidSect="00912F09">
      <w:pgSz w:w="11906" w:h="16838"/>
      <w:pgMar w:top="750" w:right="849" w:bottom="743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F09"/>
    <w:rsid w:val="00684F10"/>
    <w:rsid w:val="00912F09"/>
    <w:rsid w:val="00941F66"/>
    <w:rsid w:val="00C2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708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a3">
    <w:name w:val="Символ нумерации"/>
  </w:style>
  <w:style w:type="character" w:customStyle="1" w:styleId="DefaultParagraphFont">
    <w:name w:val="Default Paragraph Font"/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rPr>
      <w:sz w:val="3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val="ru-RU" w:eastAsia="fa-IR" w:bidi="fa-IR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val="ru-RU" w:eastAsia="fa-IR" w:bidi="fa-IR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val="ru-RU" w:eastAsia="fa-IR" w:bidi="fa-IR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Íîðìàëüíûé"/>
    <w:pPr>
      <w:widowControl w:val="0"/>
      <w:suppressAutoHyphens/>
      <w:autoSpaceDE w:val="0"/>
    </w:pPr>
    <w:rPr>
      <w:rFonts w:eastAsia="Arial"/>
      <w:color w:val="000000"/>
      <w:szCs w:val="24"/>
      <w:lang w:eastAsia="en-US" w:bidi="en-US"/>
    </w:rPr>
  </w:style>
  <w:style w:type="paragraph" w:styleId="ae">
    <w:name w:val="List Paragraph"/>
    <w:basedOn w:val="a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/" TargetMode="Externa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2843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2021-09-08T05:43:00Z</cp:lastPrinted>
  <dcterms:created xsi:type="dcterms:W3CDTF">2021-09-09T06:36:00Z</dcterms:created>
  <dcterms:modified xsi:type="dcterms:W3CDTF">2021-09-09T06:36:00Z</dcterms:modified>
</cp:coreProperties>
</file>