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37D" w:rsidRPr="004B0694" w:rsidRDefault="00C6137D" w:rsidP="00C6137D">
      <w:pPr>
        <w:tabs>
          <w:tab w:val="left" w:pos="9071"/>
        </w:tabs>
        <w:autoSpaceDE w:val="0"/>
        <w:autoSpaceDN w:val="0"/>
        <w:ind w:right="-1"/>
        <w:jc w:val="center"/>
        <w:rPr>
          <w:sz w:val="36"/>
          <w:szCs w:val="36"/>
        </w:rPr>
      </w:pPr>
      <w:r w:rsidRPr="004B0694">
        <w:rPr>
          <w:sz w:val="36"/>
          <w:szCs w:val="36"/>
        </w:rPr>
        <w:t>Админи</w:t>
      </w:r>
      <w:r w:rsidR="004C3ED6">
        <w:rPr>
          <w:sz w:val="36"/>
          <w:szCs w:val="36"/>
        </w:rPr>
        <w:t>страция городского округа город</w:t>
      </w:r>
      <w:r w:rsidRPr="004B0694">
        <w:rPr>
          <w:sz w:val="36"/>
          <w:szCs w:val="36"/>
        </w:rPr>
        <w:t xml:space="preserve"> Бор </w:t>
      </w:r>
    </w:p>
    <w:p w:rsidR="00C6137D" w:rsidRPr="004B0694" w:rsidRDefault="00C6137D" w:rsidP="00C6137D">
      <w:pPr>
        <w:tabs>
          <w:tab w:val="left" w:pos="9071"/>
        </w:tabs>
        <w:autoSpaceDE w:val="0"/>
        <w:autoSpaceDN w:val="0"/>
        <w:ind w:right="-1"/>
        <w:jc w:val="center"/>
        <w:rPr>
          <w:sz w:val="36"/>
          <w:szCs w:val="36"/>
        </w:rPr>
      </w:pPr>
      <w:r w:rsidRPr="004B0694">
        <w:rPr>
          <w:sz w:val="36"/>
          <w:szCs w:val="36"/>
        </w:rPr>
        <w:t>Нижегородской области</w:t>
      </w:r>
    </w:p>
    <w:p w:rsidR="00C6137D" w:rsidRPr="004B0694" w:rsidRDefault="00C6137D" w:rsidP="00C6137D">
      <w:pPr>
        <w:tabs>
          <w:tab w:val="left" w:pos="9071"/>
        </w:tabs>
        <w:autoSpaceDE w:val="0"/>
        <w:autoSpaceDN w:val="0"/>
        <w:ind w:right="-1"/>
        <w:jc w:val="center"/>
        <w:rPr>
          <w:sz w:val="20"/>
          <w:szCs w:val="20"/>
        </w:rPr>
      </w:pPr>
    </w:p>
    <w:p w:rsidR="00C6137D" w:rsidRPr="004B0694" w:rsidRDefault="00C6137D" w:rsidP="00C6137D">
      <w:pPr>
        <w:autoSpaceDE w:val="0"/>
        <w:autoSpaceDN w:val="0"/>
        <w:jc w:val="center"/>
        <w:rPr>
          <w:b/>
          <w:bCs/>
          <w:sz w:val="36"/>
          <w:szCs w:val="36"/>
        </w:rPr>
      </w:pPr>
      <w:r w:rsidRPr="004B0694">
        <w:rPr>
          <w:b/>
          <w:bCs/>
          <w:sz w:val="36"/>
          <w:szCs w:val="36"/>
        </w:rPr>
        <w:t>ПОСТАНОВЛЕНИЕ</w:t>
      </w:r>
    </w:p>
    <w:p w:rsidR="00C6137D" w:rsidRPr="004B0694" w:rsidRDefault="00C6137D" w:rsidP="00C6137D">
      <w:pPr>
        <w:autoSpaceDE w:val="0"/>
        <w:autoSpaceDN w:val="0"/>
        <w:jc w:val="center"/>
      </w:pPr>
    </w:p>
    <w:p w:rsidR="004B0694" w:rsidRDefault="004B0694" w:rsidP="004B0694">
      <w:pPr>
        <w:autoSpaceDE w:val="0"/>
        <w:autoSpaceDN w:val="0"/>
        <w:rPr>
          <w:sz w:val="28"/>
          <w:szCs w:val="28"/>
        </w:rPr>
      </w:pPr>
      <w:r>
        <w:rPr>
          <w:sz w:val="28"/>
          <w:szCs w:val="28"/>
        </w:rPr>
        <w:t>От 01.09.2021                                                                                                    № 4391</w:t>
      </w:r>
    </w:p>
    <w:p w:rsidR="004B0694" w:rsidRPr="004B0694" w:rsidRDefault="004B0694" w:rsidP="004B0694">
      <w:pPr>
        <w:autoSpaceDE w:val="0"/>
        <w:autoSpaceDN w:val="0"/>
      </w:pPr>
    </w:p>
    <w:p w:rsidR="004B0694" w:rsidRPr="004B0694" w:rsidRDefault="004B0694" w:rsidP="004B0694">
      <w:pPr>
        <w:autoSpaceDE w:val="0"/>
        <w:autoSpaceDN w:val="0"/>
        <w:jc w:val="center"/>
        <w:rPr>
          <w:b/>
          <w:bCs/>
          <w:sz w:val="28"/>
          <w:szCs w:val="28"/>
        </w:rPr>
      </w:pPr>
      <w:r w:rsidRPr="004B0694">
        <w:rPr>
          <w:b/>
          <w:bCs/>
          <w:sz w:val="28"/>
          <w:szCs w:val="28"/>
        </w:rPr>
        <w:t>О внесении изменений в муниципальную программу «Имущественно</w:t>
      </w:r>
      <w:r>
        <w:rPr>
          <w:b/>
          <w:bCs/>
          <w:sz w:val="28"/>
          <w:szCs w:val="28"/>
        </w:rPr>
        <w:t xml:space="preserve"> </w:t>
      </w:r>
      <w:r w:rsidRPr="004B0694">
        <w:rPr>
          <w:b/>
          <w:bCs/>
          <w:sz w:val="28"/>
          <w:szCs w:val="28"/>
        </w:rPr>
        <w:t>- земельная политика городского округа г. Бор»,  утвержденную постановлением администрации городского округа г. Бор</w:t>
      </w:r>
    </w:p>
    <w:p w:rsidR="004B0694" w:rsidRDefault="004B0694" w:rsidP="004B0694">
      <w:pPr>
        <w:autoSpaceDE w:val="0"/>
        <w:autoSpaceDN w:val="0"/>
        <w:jc w:val="center"/>
        <w:rPr>
          <w:b/>
          <w:bCs/>
          <w:sz w:val="28"/>
          <w:szCs w:val="28"/>
        </w:rPr>
      </w:pPr>
      <w:r w:rsidRPr="004B0694">
        <w:rPr>
          <w:b/>
          <w:bCs/>
          <w:sz w:val="28"/>
          <w:szCs w:val="28"/>
        </w:rPr>
        <w:t>от 10.11.2016 № 5283</w:t>
      </w:r>
    </w:p>
    <w:p w:rsidR="004B0694" w:rsidRPr="004B0694" w:rsidRDefault="004B0694" w:rsidP="004B0694">
      <w:pPr>
        <w:autoSpaceDE w:val="0"/>
        <w:autoSpaceDN w:val="0"/>
        <w:jc w:val="center"/>
        <w:rPr>
          <w:b/>
          <w:bCs/>
        </w:rPr>
      </w:pPr>
    </w:p>
    <w:p w:rsidR="004B0694" w:rsidRPr="004B0694" w:rsidRDefault="004B0694" w:rsidP="004B0694">
      <w:pPr>
        <w:autoSpaceDE w:val="0"/>
        <w:autoSpaceDN w:val="0"/>
        <w:spacing w:line="360" w:lineRule="auto"/>
        <w:ind w:firstLine="709"/>
        <w:jc w:val="both"/>
        <w:rPr>
          <w:bCs/>
          <w:sz w:val="28"/>
          <w:szCs w:val="28"/>
        </w:rPr>
      </w:pPr>
      <w:r w:rsidRPr="004B0694">
        <w:rPr>
          <w:bCs/>
          <w:sz w:val="28"/>
          <w:szCs w:val="28"/>
        </w:rPr>
        <w:t xml:space="preserve">Администрация городского округа г.Бор </w:t>
      </w:r>
      <w:r w:rsidRPr="004B0694">
        <w:rPr>
          <w:b/>
          <w:bCs/>
          <w:sz w:val="28"/>
          <w:szCs w:val="28"/>
        </w:rPr>
        <w:t>постановляет:</w:t>
      </w:r>
      <w:r w:rsidRPr="004B0694">
        <w:rPr>
          <w:bCs/>
          <w:sz w:val="28"/>
          <w:szCs w:val="28"/>
        </w:rPr>
        <w:t xml:space="preserve"> </w:t>
      </w:r>
    </w:p>
    <w:p w:rsidR="004B0694" w:rsidRPr="004B0694" w:rsidRDefault="004B0694" w:rsidP="004B0694">
      <w:pPr>
        <w:numPr>
          <w:ilvl w:val="0"/>
          <w:numId w:val="23"/>
        </w:numPr>
        <w:autoSpaceDE w:val="0"/>
        <w:autoSpaceDN w:val="0"/>
        <w:spacing w:line="360" w:lineRule="auto"/>
        <w:ind w:left="0" w:firstLine="709"/>
        <w:jc w:val="both"/>
        <w:rPr>
          <w:bCs/>
          <w:sz w:val="28"/>
          <w:szCs w:val="28"/>
        </w:rPr>
      </w:pPr>
      <w:r w:rsidRPr="004B0694">
        <w:rPr>
          <w:bCs/>
          <w:sz w:val="28"/>
          <w:szCs w:val="28"/>
        </w:rPr>
        <w:t>Внести изменения в муниципальную программу «Имущественно - земельная политика городского округа  г. Бор»,  утвержденную постановлением администрации городского округа  г. Бор от 10.11.2016 № 5283 (в редакции постановлений от 06.02.2017 № 542, от 31.05.2017 № 2917, от 29.06.2017 № 3585, от 04.09.2017 № 5015, от 29.09.2017 № 5607, от 08.11.2017 № 6528, от 29.11.2017 № 7065, от 26.12.2017 № 7798, от 07.02.2018 № 651, от 06.03.2018 № 1254, от 02.04.2018 № 1771, от 28.04.2018 № 2434, от 04.06.2018 № 3155, от 03.07.2018 № 3771, от 01.08.2018 № 4461, от 05.09.2018 № 5182, от 02.10.2018 № 5728, от 12.11.2018 №</w:t>
      </w:r>
      <w:r>
        <w:rPr>
          <w:bCs/>
          <w:sz w:val="28"/>
          <w:szCs w:val="28"/>
        </w:rPr>
        <w:t xml:space="preserve"> </w:t>
      </w:r>
      <w:r w:rsidRPr="004B0694">
        <w:rPr>
          <w:bCs/>
          <w:sz w:val="28"/>
          <w:szCs w:val="28"/>
        </w:rPr>
        <w:t>6519, от 05.12.2018 №</w:t>
      </w:r>
      <w:r>
        <w:rPr>
          <w:bCs/>
          <w:sz w:val="28"/>
          <w:szCs w:val="28"/>
        </w:rPr>
        <w:t xml:space="preserve"> </w:t>
      </w:r>
      <w:r w:rsidRPr="004B0694">
        <w:rPr>
          <w:bCs/>
          <w:sz w:val="28"/>
          <w:szCs w:val="28"/>
        </w:rPr>
        <w:t>6925, от 25.12.2018 №</w:t>
      </w:r>
      <w:r>
        <w:rPr>
          <w:bCs/>
          <w:sz w:val="28"/>
          <w:szCs w:val="28"/>
        </w:rPr>
        <w:t xml:space="preserve"> </w:t>
      </w:r>
      <w:r w:rsidRPr="004B0694">
        <w:rPr>
          <w:bCs/>
          <w:sz w:val="28"/>
          <w:szCs w:val="28"/>
        </w:rPr>
        <w:t>7543, от 29.03.2019 №</w:t>
      </w:r>
      <w:r>
        <w:rPr>
          <w:bCs/>
          <w:sz w:val="28"/>
          <w:szCs w:val="28"/>
        </w:rPr>
        <w:t xml:space="preserve"> </w:t>
      </w:r>
      <w:r w:rsidRPr="004B0694">
        <w:rPr>
          <w:bCs/>
          <w:sz w:val="28"/>
          <w:szCs w:val="28"/>
        </w:rPr>
        <w:t>1720, от 31.05.2019 №</w:t>
      </w:r>
      <w:r>
        <w:rPr>
          <w:bCs/>
          <w:sz w:val="28"/>
          <w:szCs w:val="28"/>
        </w:rPr>
        <w:t xml:space="preserve"> </w:t>
      </w:r>
      <w:r w:rsidRPr="004B0694">
        <w:rPr>
          <w:bCs/>
          <w:sz w:val="28"/>
          <w:szCs w:val="28"/>
        </w:rPr>
        <w:t>2966, от 28.06.2019 №</w:t>
      </w:r>
      <w:r>
        <w:rPr>
          <w:bCs/>
          <w:sz w:val="28"/>
          <w:szCs w:val="28"/>
        </w:rPr>
        <w:t xml:space="preserve"> </w:t>
      </w:r>
      <w:r w:rsidRPr="004B0694">
        <w:rPr>
          <w:bCs/>
          <w:sz w:val="28"/>
          <w:szCs w:val="28"/>
        </w:rPr>
        <w:t>3472, от 02.08.2019 №</w:t>
      </w:r>
      <w:r>
        <w:rPr>
          <w:bCs/>
          <w:sz w:val="28"/>
          <w:szCs w:val="28"/>
        </w:rPr>
        <w:t xml:space="preserve"> </w:t>
      </w:r>
      <w:r w:rsidRPr="004B0694">
        <w:rPr>
          <w:bCs/>
          <w:sz w:val="28"/>
          <w:szCs w:val="28"/>
        </w:rPr>
        <w:t>4218, от 06.11.2019 №</w:t>
      </w:r>
      <w:r>
        <w:rPr>
          <w:bCs/>
          <w:sz w:val="28"/>
          <w:szCs w:val="28"/>
        </w:rPr>
        <w:t xml:space="preserve"> </w:t>
      </w:r>
      <w:r w:rsidRPr="004B0694">
        <w:rPr>
          <w:bCs/>
          <w:sz w:val="28"/>
          <w:szCs w:val="28"/>
        </w:rPr>
        <w:t>5987, от 28.11.19 №</w:t>
      </w:r>
      <w:r>
        <w:rPr>
          <w:bCs/>
          <w:sz w:val="28"/>
          <w:szCs w:val="28"/>
        </w:rPr>
        <w:t xml:space="preserve"> </w:t>
      </w:r>
      <w:r w:rsidRPr="004B0694">
        <w:rPr>
          <w:bCs/>
          <w:sz w:val="28"/>
          <w:szCs w:val="28"/>
        </w:rPr>
        <w:t>6402, от 26.12.2019 №</w:t>
      </w:r>
      <w:r>
        <w:rPr>
          <w:bCs/>
          <w:sz w:val="28"/>
          <w:szCs w:val="28"/>
        </w:rPr>
        <w:t xml:space="preserve"> </w:t>
      </w:r>
      <w:r w:rsidRPr="004B0694">
        <w:rPr>
          <w:bCs/>
          <w:sz w:val="28"/>
          <w:szCs w:val="28"/>
        </w:rPr>
        <w:t>7072, от 30.01.2020 №</w:t>
      </w:r>
      <w:r>
        <w:rPr>
          <w:bCs/>
          <w:sz w:val="28"/>
          <w:szCs w:val="28"/>
        </w:rPr>
        <w:t xml:space="preserve"> </w:t>
      </w:r>
      <w:r w:rsidRPr="004B0694">
        <w:rPr>
          <w:bCs/>
          <w:sz w:val="28"/>
          <w:szCs w:val="28"/>
        </w:rPr>
        <w:t>411, от 03.04.2020 №</w:t>
      </w:r>
      <w:r>
        <w:rPr>
          <w:bCs/>
          <w:sz w:val="28"/>
          <w:szCs w:val="28"/>
        </w:rPr>
        <w:t xml:space="preserve"> </w:t>
      </w:r>
      <w:r w:rsidRPr="004B0694">
        <w:rPr>
          <w:bCs/>
          <w:sz w:val="28"/>
          <w:szCs w:val="28"/>
        </w:rPr>
        <w:t>1646, от 30.07.2020 №</w:t>
      </w:r>
      <w:r>
        <w:rPr>
          <w:bCs/>
          <w:sz w:val="28"/>
          <w:szCs w:val="28"/>
        </w:rPr>
        <w:t xml:space="preserve"> </w:t>
      </w:r>
      <w:r w:rsidRPr="004B0694">
        <w:rPr>
          <w:bCs/>
          <w:sz w:val="28"/>
          <w:szCs w:val="28"/>
        </w:rPr>
        <w:t>3157, от 01.09.2020 №</w:t>
      </w:r>
      <w:r>
        <w:rPr>
          <w:bCs/>
          <w:sz w:val="28"/>
          <w:szCs w:val="28"/>
        </w:rPr>
        <w:t xml:space="preserve"> </w:t>
      </w:r>
      <w:r w:rsidRPr="004B0694">
        <w:rPr>
          <w:bCs/>
          <w:sz w:val="28"/>
          <w:szCs w:val="28"/>
        </w:rPr>
        <w:t>3763 от 29.10.2020 №</w:t>
      </w:r>
      <w:r>
        <w:rPr>
          <w:bCs/>
          <w:sz w:val="28"/>
          <w:szCs w:val="28"/>
        </w:rPr>
        <w:t xml:space="preserve"> </w:t>
      </w:r>
      <w:r w:rsidRPr="004B0694">
        <w:rPr>
          <w:bCs/>
          <w:sz w:val="28"/>
          <w:szCs w:val="28"/>
        </w:rPr>
        <w:t>4949, от 06.11.2020 №</w:t>
      </w:r>
      <w:r>
        <w:rPr>
          <w:bCs/>
          <w:sz w:val="28"/>
          <w:szCs w:val="28"/>
        </w:rPr>
        <w:t xml:space="preserve"> </w:t>
      </w:r>
      <w:r w:rsidRPr="004B0694">
        <w:rPr>
          <w:bCs/>
          <w:sz w:val="28"/>
          <w:szCs w:val="28"/>
        </w:rPr>
        <w:t>5074, от 27.11.2020 №</w:t>
      </w:r>
      <w:r>
        <w:rPr>
          <w:bCs/>
          <w:sz w:val="28"/>
          <w:szCs w:val="28"/>
        </w:rPr>
        <w:t xml:space="preserve"> </w:t>
      </w:r>
      <w:r w:rsidRPr="004B0694">
        <w:rPr>
          <w:bCs/>
          <w:sz w:val="28"/>
          <w:szCs w:val="28"/>
        </w:rPr>
        <w:t>5283, от 30.12.2020 №</w:t>
      </w:r>
      <w:r>
        <w:rPr>
          <w:bCs/>
          <w:sz w:val="28"/>
          <w:szCs w:val="28"/>
        </w:rPr>
        <w:t xml:space="preserve"> </w:t>
      </w:r>
      <w:r w:rsidRPr="004B0694">
        <w:rPr>
          <w:bCs/>
          <w:sz w:val="28"/>
          <w:szCs w:val="28"/>
        </w:rPr>
        <w:t>6263, от 02.03.2021 №</w:t>
      </w:r>
      <w:r>
        <w:rPr>
          <w:bCs/>
          <w:sz w:val="28"/>
          <w:szCs w:val="28"/>
        </w:rPr>
        <w:t xml:space="preserve"> </w:t>
      </w:r>
      <w:r w:rsidRPr="004B0694">
        <w:rPr>
          <w:bCs/>
          <w:sz w:val="28"/>
          <w:szCs w:val="28"/>
        </w:rPr>
        <w:t>1037), изложив ее в новой редакции согласно приложению к настоящему постановлению.</w:t>
      </w:r>
    </w:p>
    <w:p w:rsidR="004B0694" w:rsidRPr="004B0694" w:rsidRDefault="004B0694" w:rsidP="004B0694">
      <w:pPr>
        <w:numPr>
          <w:ilvl w:val="0"/>
          <w:numId w:val="23"/>
        </w:numPr>
        <w:autoSpaceDE w:val="0"/>
        <w:autoSpaceDN w:val="0"/>
        <w:spacing w:line="360" w:lineRule="auto"/>
        <w:ind w:left="0" w:firstLine="709"/>
        <w:jc w:val="both"/>
        <w:rPr>
          <w:bCs/>
          <w:sz w:val="28"/>
          <w:szCs w:val="28"/>
        </w:rPr>
      </w:pPr>
      <w:r w:rsidRPr="004B0694">
        <w:rPr>
          <w:bCs/>
          <w:sz w:val="28"/>
          <w:szCs w:val="28"/>
        </w:rPr>
        <w:t xml:space="preserve">Общему отделу администрации городского округа г.Бор обеспечить размещение настоящего постановления на официальном сайте  </w:t>
      </w:r>
      <w:hyperlink r:id="rId7" w:history="1">
        <w:r w:rsidRPr="004B0694">
          <w:rPr>
            <w:rStyle w:val="a3"/>
            <w:bCs/>
            <w:color w:val="auto"/>
            <w:sz w:val="28"/>
            <w:szCs w:val="28"/>
            <w:lang w:val="en-US"/>
          </w:rPr>
          <w:t>www</w:t>
        </w:r>
        <w:r w:rsidRPr="004B0694">
          <w:rPr>
            <w:rStyle w:val="a3"/>
            <w:bCs/>
            <w:color w:val="auto"/>
            <w:sz w:val="28"/>
            <w:szCs w:val="28"/>
          </w:rPr>
          <w:t>.</w:t>
        </w:r>
        <w:r w:rsidRPr="004B0694">
          <w:rPr>
            <w:rStyle w:val="a3"/>
            <w:bCs/>
            <w:color w:val="auto"/>
            <w:sz w:val="28"/>
            <w:szCs w:val="28"/>
            <w:lang w:val="en-US"/>
          </w:rPr>
          <w:t>borcity</w:t>
        </w:r>
        <w:r w:rsidRPr="004B0694">
          <w:rPr>
            <w:rStyle w:val="a3"/>
            <w:bCs/>
            <w:color w:val="auto"/>
            <w:sz w:val="28"/>
            <w:szCs w:val="28"/>
          </w:rPr>
          <w:t>.</w:t>
        </w:r>
        <w:r w:rsidRPr="004B0694">
          <w:rPr>
            <w:rStyle w:val="a3"/>
            <w:bCs/>
            <w:color w:val="auto"/>
            <w:sz w:val="28"/>
            <w:szCs w:val="28"/>
            <w:lang w:val="en-US"/>
          </w:rPr>
          <w:t>ru</w:t>
        </w:r>
      </w:hyperlink>
      <w:r w:rsidRPr="004B0694">
        <w:rPr>
          <w:bCs/>
          <w:sz w:val="28"/>
          <w:szCs w:val="28"/>
        </w:rPr>
        <w:t>.</w:t>
      </w:r>
    </w:p>
    <w:p w:rsidR="004B0694" w:rsidRPr="004B0694" w:rsidRDefault="004B0694" w:rsidP="004B0694">
      <w:pPr>
        <w:autoSpaceDE w:val="0"/>
        <w:autoSpaceDN w:val="0"/>
        <w:spacing w:line="276" w:lineRule="auto"/>
        <w:jc w:val="both"/>
        <w:rPr>
          <w:sz w:val="28"/>
          <w:szCs w:val="28"/>
        </w:rPr>
      </w:pPr>
    </w:p>
    <w:p w:rsidR="004B0694" w:rsidRDefault="004B0694" w:rsidP="004B0694">
      <w:pPr>
        <w:autoSpaceDE w:val="0"/>
        <w:autoSpaceDN w:val="0"/>
        <w:spacing w:line="276" w:lineRule="auto"/>
        <w:rPr>
          <w:sz w:val="28"/>
          <w:szCs w:val="28"/>
        </w:rPr>
      </w:pPr>
      <w:r w:rsidRPr="004B0694">
        <w:rPr>
          <w:sz w:val="28"/>
          <w:szCs w:val="28"/>
        </w:rPr>
        <w:t xml:space="preserve">Глава местного самоуправления                               </w:t>
      </w:r>
      <w:r>
        <w:rPr>
          <w:sz w:val="28"/>
          <w:szCs w:val="28"/>
        </w:rPr>
        <w:t xml:space="preserve">  </w:t>
      </w:r>
      <w:r w:rsidRPr="004B0694">
        <w:rPr>
          <w:sz w:val="28"/>
          <w:szCs w:val="28"/>
        </w:rPr>
        <w:t xml:space="preserve">                      А.В.Боровский</w:t>
      </w:r>
    </w:p>
    <w:p w:rsidR="004B0694" w:rsidRDefault="004B0694" w:rsidP="004B0694">
      <w:pPr>
        <w:autoSpaceDE w:val="0"/>
        <w:autoSpaceDN w:val="0"/>
        <w:spacing w:line="276" w:lineRule="auto"/>
        <w:rPr>
          <w:sz w:val="28"/>
          <w:szCs w:val="28"/>
        </w:rPr>
      </w:pPr>
    </w:p>
    <w:p w:rsidR="004B0694" w:rsidRDefault="004B0694" w:rsidP="004B0694">
      <w:pPr>
        <w:autoSpaceDE w:val="0"/>
        <w:autoSpaceDN w:val="0"/>
        <w:spacing w:line="276" w:lineRule="auto"/>
        <w:rPr>
          <w:sz w:val="22"/>
          <w:szCs w:val="22"/>
        </w:rPr>
      </w:pPr>
    </w:p>
    <w:p w:rsidR="004B0694" w:rsidRPr="004B0694" w:rsidRDefault="004B0694" w:rsidP="004B0694">
      <w:pPr>
        <w:autoSpaceDE w:val="0"/>
        <w:autoSpaceDN w:val="0"/>
        <w:spacing w:line="276" w:lineRule="auto"/>
        <w:rPr>
          <w:sz w:val="22"/>
          <w:szCs w:val="22"/>
        </w:rPr>
      </w:pPr>
      <w:r w:rsidRPr="004B0694">
        <w:rPr>
          <w:sz w:val="22"/>
          <w:szCs w:val="22"/>
        </w:rPr>
        <w:t>А.А. Князькина, 37185</w:t>
      </w:r>
    </w:p>
    <w:p w:rsidR="004B0694" w:rsidRPr="004B0694" w:rsidRDefault="004B0694" w:rsidP="004B0694">
      <w:pPr>
        <w:autoSpaceDE w:val="0"/>
        <w:autoSpaceDN w:val="0"/>
        <w:jc w:val="center"/>
        <w:rPr>
          <w:sz w:val="16"/>
          <w:szCs w:val="16"/>
        </w:rPr>
      </w:pPr>
    </w:p>
    <w:p w:rsidR="00C6137D" w:rsidRDefault="00C6137D" w:rsidP="00C6137D">
      <w:pPr>
        <w:autoSpaceDE w:val="0"/>
        <w:autoSpaceDN w:val="0"/>
        <w:rPr>
          <w:rFonts w:ascii="Arial" w:hAnsi="Arial" w:cs="Arial"/>
          <w:sz w:val="18"/>
          <w:szCs w:val="18"/>
        </w:rPr>
        <w:sectPr w:rsidR="00C6137D" w:rsidSect="004B0694">
          <w:headerReference w:type="even" r:id="rId8"/>
          <w:headerReference w:type="default" r:id="rId9"/>
          <w:footerReference w:type="even" r:id="rId10"/>
          <w:footerReference w:type="default" r:id="rId11"/>
          <w:pgSz w:w="11906" w:h="16838" w:code="9"/>
          <w:pgMar w:top="851" w:right="851" w:bottom="539" w:left="1418" w:header="0" w:footer="284" w:gutter="0"/>
          <w:cols w:space="708"/>
          <w:docGrid w:linePitch="360"/>
        </w:sectPr>
      </w:pPr>
    </w:p>
    <w:p w:rsidR="0021582E" w:rsidRPr="004B0694" w:rsidRDefault="0021582E" w:rsidP="0021582E">
      <w:pPr>
        <w:autoSpaceDE w:val="0"/>
        <w:autoSpaceDN w:val="0"/>
        <w:jc w:val="right"/>
        <w:rPr>
          <w:bCs/>
          <w:color w:val="000000"/>
          <w:sz w:val="28"/>
          <w:szCs w:val="28"/>
        </w:rPr>
      </w:pPr>
      <w:r w:rsidRPr="004B0694">
        <w:rPr>
          <w:bCs/>
          <w:color w:val="000000"/>
          <w:sz w:val="28"/>
          <w:szCs w:val="28"/>
        </w:rPr>
        <w:lastRenderedPageBreak/>
        <w:t>Приложение</w:t>
      </w:r>
    </w:p>
    <w:p w:rsidR="0021582E" w:rsidRPr="004B0694" w:rsidRDefault="0021582E" w:rsidP="0021582E">
      <w:pPr>
        <w:autoSpaceDE w:val="0"/>
        <w:autoSpaceDN w:val="0"/>
        <w:jc w:val="right"/>
        <w:rPr>
          <w:bCs/>
          <w:color w:val="000000"/>
          <w:sz w:val="28"/>
          <w:szCs w:val="28"/>
        </w:rPr>
      </w:pPr>
      <w:r w:rsidRPr="004B0694">
        <w:rPr>
          <w:bCs/>
          <w:color w:val="000000"/>
          <w:sz w:val="28"/>
          <w:szCs w:val="28"/>
        </w:rPr>
        <w:t xml:space="preserve">к постановлению администрации </w:t>
      </w:r>
    </w:p>
    <w:p w:rsidR="0021582E" w:rsidRPr="004B0694" w:rsidRDefault="0021582E" w:rsidP="0021582E">
      <w:pPr>
        <w:autoSpaceDE w:val="0"/>
        <w:autoSpaceDN w:val="0"/>
        <w:jc w:val="right"/>
        <w:rPr>
          <w:bCs/>
          <w:color w:val="000000"/>
          <w:sz w:val="28"/>
          <w:szCs w:val="28"/>
        </w:rPr>
      </w:pPr>
      <w:r w:rsidRPr="004B0694">
        <w:rPr>
          <w:bCs/>
          <w:color w:val="000000"/>
          <w:sz w:val="28"/>
          <w:szCs w:val="28"/>
        </w:rPr>
        <w:t xml:space="preserve">                                                                                                                                     городского округа г.Бор</w:t>
      </w:r>
    </w:p>
    <w:p w:rsidR="0021582E" w:rsidRPr="004B0694" w:rsidRDefault="0021582E" w:rsidP="0021582E">
      <w:pPr>
        <w:autoSpaceDE w:val="0"/>
        <w:autoSpaceDN w:val="0"/>
        <w:jc w:val="right"/>
        <w:rPr>
          <w:bCs/>
          <w:color w:val="000000"/>
          <w:sz w:val="28"/>
          <w:szCs w:val="28"/>
        </w:rPr>
      </w:pPr>
      <w:r w:rsidRPr="004B0694">
        <w:rPr>
          <w:bCs/>
          <w:color w:val="000000"/>
          <w:sz w:val="28"/>
          <w:szCs w:val="28"/>
        </w:rPr>
        <w:t xml:space="preserve">                                                                                                                                 от </w:t>
      </w:r>
      <w:r w:rsidR="004B0694">
        <w:rPr>
          <w:bCs/>
          <w:color w:val="000000"/>
          <w:sz w:val="28"/>
          <w:szCs w:val="28"/>
        </w:rPr>
        <w:t xml:space="preserve">01.09.2021 </w:t>
      </w:r>
      <w:r w:rsidRPr="004B0694">
        <w:rPr>
          <w:bCs/>
          <w:color w:val="000000"/>
          <w:sz w:val="28"/>
          <w:szCs w:val="28"/>
        </w:rPr>
        <w:t xml:space="preserve"> № </w:t>
      </w:r>
      <w:r w:rsidR="004B0694">
        <w:rPr>
          <w:bCs/>
          <w:color w:val="000000"/>
          <w:sz w:val="28"/>
          <w:szCs w:val="28"/>
        </w:rPr>
        <w:t>4391</w:t>
      </w:r>
    </w:p>
    <w:p w:rsidR="0021582E" w:rsidRPr="0043496A" w:rsidRDefault="0021582E" w:rsidP="0021582E">
      <w:pPr>
        <w:autoSpaceDE w:val="0"/>
        <w:autoSpaceDN w:val="0"/>
        <w:jc w:val="right"/>
        <w:rPr>
          <w:rStyle w:val="a9"/>
          <w:b w:val="0"/>
          <w:color w:val="000000"/>
          <w:sz w:val="28"/>
          <w:szCs w:val="28"/>
        </w:rPr>
      </w:pPr>
    </w:p>
    <w:p w:rsidR="0021582E" w:rsidRPr="00AE5B95" w:rsidRDefault="0021582E" w:rsidP="0021582E">
      <w:pPr>
        <w:pStyle w:val="1"/>
        <w:spacing w:before="0" w:after="0"/>
        <w:jc w:val="center"/>
        <w:rPr>
          <w:rStyle w:val="a9"/>
          <w:rFonts w:ascii="Times New Roman" w:hAnsi="Times New Roman"/>
          <w:sz w:val="24"/>
          <w:szCs w:val="24"/>
        </w:rPr>
      </w:pPr>
      <w:r w:rsidRPr="00AE5B95">
        <w:rPr>
          <w:rStyle w:val="a9"/>
          <w:rFonts w:ascii="Times New Roman" w:hAnsi="Times New Roman"/>
          <w:b/>
          <w:sz w:val="28"/>
          <w:szCs w:val="28"/>
        </w:rPr>
        <w:t xml:space="preserve">Муниципальная программа «Имущественно-земельная политика городского округа </w:t>
      </w:r>
      <w:r>
        <w:rPr>
          <w:rStyle w:val="a9"/>
          <w:rFonts w:ascii="Times New Roman" w:hAnsi="Times New Roman"/>
          <w:b/>
          <w:sz w:val="28"/>
          <w:szCs w:val="28"/>
        </w:rPr>
        <w:t>г.</w:t>
      </w:r>
      <w:r w:rsidRPr="00AE5B95">
        <w:rPr>
          <w:rStyle w:val="a9"/>
          <w:rFonts w:ascii="Times New Roman" w:hAnsi="Times New Roman"/>
          <w:b/>
          <w:sz w:val="28"/>
          <w:szCs w:val="28"/>
        </w:rPr>
        <w:t xml:space="preserve">Бор»                                                                                                                                                                                                         </w:t>
      </w:r>
      <w:r w:rsidRPr="00AE5B95">
        <w:rPr>
          <w:rStyle w:val="a9"/>
          <w:rFonts w:ascii="Times New Roman" w:hAnsi="Times New Roman"/>
          <w:sz w:val="24"/>
          <w:szCs w:val="24"/>
        </w:rPr>
        <w:t>(далее – Программа)</w:t>
      </w:r>
    </w:p>
    <w:p w:rsidR="0021582E" w:rsidRPr="00AE5B95" w:rsidRDefault="0021582E" w:rsidP="0021582E">
      <w:pPr>
        <w:rPr>
          <w:sz w:val="28"/>
          <w:szCs w:val="28"/>
        </w:rPr>
      </w:pPr>
    </w:p>
    <w:p w:rsidR="0021582E" w:rsidRPr="002D41B4" w:rsidRDefault="0021582E" w:rsidP="0021582E">
      <w:pPr>
        <w:pStyle w:val="1"/>
        <w:spacing w:before="0" w:after="0"/>
        <w:jc w:val="center"/>
        <w:rPr>
          <w:rFonts w:ascii="Times New Roman" w:hAnsi="Times New Roman" w:cs="Times New Roman"/>
          <w:b w:val="0"/>
          <w:sz w:val="28"/>
          <w:szCs w:val="28"/>
        </w:rPr>
      </w:pPr>
      <w:r w:rsidRPr="00AE5B95">
        <w:rPr>
          <w:rFonts w:ascii="Times New Roman" w:hAnsi="Times New Roman" w:cs="Times New Roman"/>
          <w:b w:val="0"/>
          <w:sz w:val="28"/>
          <w:szCs w:val="28"/>
        </w:rPr>
        <w:t>1</w:t>
      </w:r>
      <w:r w:rsidRPr="00AE5B95">
        <w:rPr>
          <w:rFonts w:ascii="Times New Roman" w:hAnsi="Times New Roman" w:cs="Times New Roman"/>
          <w:b w:val="0"/>
          <w:i/>
          <w:sz w:val="28"/>
          <w:szCs w:val="28"/>
        </w:rPr>
        <w:t xml:space="preserve">. </w:t>
      </w:r>
      <w:r w:rsidRPr="00AE5B95">
        <w:rPr>
          <w:rStyle w:val="20"/>
          <w:rFonts w:ascii="Times New Roman" w:hAnsi="Times New Roman" w:cs="Times New Roman"/>
          <w:b w:val="0"/>
          <w:i w:val="0"/>
        </w:rPr>
        <w:t>ПАСПОРТ ПРОГРАММЫ</w:t>
      </w:r>
    </w:p>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62" w:type="dxa"/>
          <w:bottom w:w="85" w:type="dxa"/>
          <w:right w:w="62" w:type="dxa"/>
        </w:tblCellMar>
        <w:tblLook w:val="0000"/>
      </w:tblPr>
      <w:tblGrid>
        <w:gridCol w:w="485"/>
        <w:gridCol w:w="3360"/>
        <w:gridCol w:w="16"/>
        <w:gridCol w:w="5840"/>
        <w:gridCol w:w="1276"/>
        <w:gridCol w:w="1134"/>
        <w:gridCol w:w="1134"/>
        <w:gridCol w:w="1266"/>
        <w:gridCol w:w="1214"/>
      </w:tblGrid>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jc w:val="center"/>
            </w:pPr>
            <w:r>
              <w:t>1.</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pPr>
            <w:r w:rsidRPr="00AE5B95">
              <w:t>Ответственный исполнитель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jc w:val="both"/>
            </w:pPr>
            <w:r w:rsidRPr="00AE5B95">
              <w:t>Департамент имущественных и земельных отношений администрации городского округа г</w:t>
            </w:r>
            <w:r>
              <w:t>.</w:t>
            </w:r>
            <w:r w:rsidRPr="00AE5B95">
              <w:t xml:space="preserve"> Бор (далее – Департамент имущества)</w:t>
            </w:r>
          </w:p>
        </w:tc>
      </w:tr>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jc w:val="center"/>
            </w:pPr>
            <w:r>
              <w:t>2</w:t>
            </w:r>
            <w:r w:rsidRPr="00AE5B95">
              <w:t>.</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pPr>
            <w:r w:rsidRPr="00AE5B95">
              <w:t>Соисполнители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62"/>
              <w:jc w:val="both"/>
            </w:pPr>
            <w:r w:rsidRPr="00AE5B95">
              <w:t>отсутствуют</w:t>
            </w:r>
          </w:p>
        </w:tc>
      </w:tr>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jc w:val="center"/>
            </w:pPr>
            <w:r>
              <w:t>3</w:t>
            </w:r>
            <w:r w:rsidRPr="00AE5B95">
              <w:t>.</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pPr>
            <w:r w:rsidRPr="00AE5B95">
              <w:t>Подпрограммы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jc w:val="both"/>
            </w:pPr>
            <w:r w:rsidRPr="00AE5B95">
              <w:t>1. Управление муниципальным имуществом и земельными ресурсами городского округа г.Бор.</w:t>
            </w:r>
          </w:p>
          <w:p w:rsidR="0021582E" w:rsidRPr="00AE5B95" w:rsidRDefault="0021582E" w:rsidP="00970C60">
            <w:pPr>
              <w:pStyle w:val="ConsPlusNormal"/>
              <w:ind w:right="-11"/>
              <w:jc w:val="both"/>
            </w:pPr>
            <w:r w:rsidRPr="00AE5B95">
              <w:t>2. Обеспечение реализации муниципальной программы</w:t>
            </w:r>
            <w:r>
              <w:t>.</w:t>
            </w:r>
          </w:p>
        </w:tc>
      </w:tr>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jc w:val="center"/>
            </w:pPr>
            <w:r>
              <w:t>4</w:t>
            </w:r>
            <w:r w:rsidRPr="00AE5B95">
              <w:t>.</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pPr>
            <w:r w:rsidRPr="00AE5B95">
              <w:t>Цел</w:t>
            </w:r>
            <w:r>
              <w:t>ь</w:t>
            </w:r>
            <w:r w:rsidRPr="00AE5B95">
              <w:t xml:space="preserve">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pPr>
            <w:r>
              <w:t>Создание условий для формирования и эффективного управления муниципальной собственностью, а также финансовыми ресурсами в рамках выполнения установленных функций и полномочий.</w:t>
            </w:r>
          </w:p>
        </w:tc>
      </w:tr>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jc w:val="center"/>
            </w:pPr>
            <w:r>
              <w:t>5</w:t>
            </w:r>
            <w:r w:rsidRPr="00AE5B95">
              <w:t>.</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pPr>
            <w:r w:rsidRPr="00AE5B95">
              <w:t>Задачи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Default="0021582E" w:rsidP="00970C60">
            <w:pPr>
              <w:pStyle w:val="ConsPlusNormal"/>
            </w:pPr>
            <w:r>
              <w:t>1.Эффективное управление муниципальным имуществом и земельными ресурсами городского округа г.Бор.</w:t>
            </w:r>
          </w:p>
          <w:p w:rsidR="0021582E" w:rsidRPr="00AE5B95" w:rsidRDefault="0021582E" w:rsidP="00970C60">
            <w:pPr>
              <w:pStyle w:val="ConsPlusNormal"/>
            </w:pPr>
            <w:r>
              <w:t>2. Обеспечение своевременного и эффективного исполнения функций Департаментом имущества.</w:t>
            </w:r>
          </w:p>
        </w:tc>
      </w:tr>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jc w:val="center"/>
            </w:pPr>
            <w:r>
              <w:t>6</w:t>
            </w:r>
            <w:r w:rsidRPr="00AE5B95">
              <w:t>.</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pPr>
            <w:r w:rsidRPr="00AE5B95">
              <w:t>Этапы и сроки реализации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pPr>
            <w:r>
              <w:t>2020</w:t>
            </w:r>
            <w:r w:rsidRPr="00680A2B">
              <w:t>-202</w:t>
            </w:r>
            <w:r>
              <w:t>3</w:t>
            </w:r>
            <w:r w:rsidRPr="00AE5B95">
              <w:t xml:space="preserve"> годы</w:t>
            </w:r>
            <w:r>
              <w:t xml:space="preserve">, </w:t>
            </w:r>
            <w:r w:rsidRPr="006525DF">
              <w:rPr>
                <w:szCs w:val="24"/>
              </w:rPr>
              <w:t>без разделения на этапы</w:t>
            </w:r>
          </w:p>
        </w:tc>
      </w:tr>
      <w:tr w:rsidR="0021582E" w:rsidRPr="00AE5B95">
        <w:trPr>
          <w:trHeight w:val="238"/>
        </w:trPr>
        <w:tc>
          <w:tcPr>
            <w:tcW w:w="485" w:type="dxa"/>
            <w:vMerge w:val="restart"/>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jc w:val="center"/>
            </w:pPr>
            <w:r>
              <w:t>7</w:t>
            </w:r>
            <w:r w:rsidRPr="00AE5B95">
              <w:t>.</w:t>
            </w:r>
          </w:p>
        </w:tc>
        <w:tc>
          <w:tcPr>
            <w:tcW w:w="3376" w:type="dxa"/>
            <w:gridSpan w:val="2"/>
            <w:vMerge w:val="restart"/>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pPr>
            <w:r w:rsidRPr="00AE5B95">
              <w:t>Объемы финансирования Программы в разрезе источников и сроков реализации</w:t>
            </w:r>
          </w:p>
        </w:tc>
        <w:tc>
          <w:tcPr>
            <w:tcW w:w="5840" w:type="dxa"/>
            <w:vMerge w:val="restart"/>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pPr>
            <w:r w:rsidRPr="00AE5B95">
              <w:t>Источники финансирования Программы</w:t>
            </w:r>
          </w:p>
        </w:tc>
        <w:tc>
          <w:tcPr>
            <w:tcW w:w="1276" w:type="dxa"/>
            <w:vMerge w:val="restart"/>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jc w:val="center"/>
            </w:pPr>
            <w:r w:rsidRPr="00AE5B95">
              <w:t>Всего,</w:t>
            </w:r>
          </w:p>
          <w:p w:rsidR="0021582E" w:rsidRPr="00AE5B95" w:rsidRDefault="0021582E" w:rsidP="00970C60">
            <w:pPr>
              <w:pStyle w:val="ConsPlusNormal"/>
              <w:jc w:val="center"/>
            </w:pPr>
            <w:r w:rsidRPr="00AE5B95">
              <w:t>тыс. руб.</w:t>
            </w:r>
          </w:p>
        </w:tc>
        <w:tc>
          <w:tcPr>
            <w:tcW w:w="4748" w:type="dxa"/>
            <w:gridSpan w:val="4"/>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jc w:val="center"/>
            </w:pPr>
            <w:r w:rsidRPr="00AE5B95">
              <w:t>В том числе  по годам реализации Программы, тыс. руб.</w:t>
            </w:r>
          </w:p>
        </w:tc>
      </w:tr>
      <w:tr w:rsidR="0021582E" w:rsidRPr="00AE5B95">
        <w:trPr>
          <w:trHeight w:val="237"/>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pPr>
          </w:p>
        </w:tc>
        <w:tc>
          <w:tcPr>
            <w:tcW w:w="5840"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pPr>
          </w:p>
        </w:tc>
        <w:tc>
          <w:tcPr>
            <w:tcW w:w="1276"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jc w:val="center"/>
            </w:pPr>
            <w:r>
              <w:t>2020</w:t>
            </w:r>
            <w:r w:rsidRPr="00AE5B95">
              <w:t xml:space="preserve"> год</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jc w:val="center"/>
            </w:pPr>
            <w:r w:rsidRPr="00AE5B95">
              <w:t>20</w:t>
            </w:r>
            <w:r>
              <w:t>21</w:t>
            </w:r>
            <w:r w:rsidRPr="00AE5B95">
              <w:t xml:space="preserve"> год</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left="95" w:hanging="95"/>
              <w:jc w:val="center"/>
            </w:pPr>
            <w:r w:rsidRPr="00AE5B95">
              <w:t>20</w:t>
            </w:r>
            <w:r>
              <w:t>22</w:t>
            </w:r>
            <w:r w:rsidRPr="00AE5B95">
              <w:t xml:space="preserve"> год</w:t>
            </w:r>
          </w:p>
        </w:tc>
        <w:tc>
          <w:tcPr>
            <w:tcW w:w="1214" w:type="dxa"/>
            <w:tcBorders>
              <w:top w:val="single" w:sz="4" w:space="0" w:color="auto"/>
              <w:left w:val="single" w:sz="4" w:space="0" w:color="auto"/>
              <w:bottom w:val="single" w:sz="4" w:space="0" w:color="auto"/>
              <w:right w:val="single" w:sz="4" w:space="0" w:color="auto"/>
            </w:tcBorders>
          </w:tcPr>
          <w:p w:rsidR="0021582E" w:rsidRPr="00AE5B95" w:rsidRDefault="0021582E" w:rsidP="00970C60">
            <w:pPr>
              <w:pStyle w:val="ConsPlusNormal"/>
              <w:jc w:val="center"/>
            </w:pPr>
            <w:r>
              <w:t>2023 год</w:t>
            </w:r>
          </w:p>
        </w:tc>
      </w:tr>
      <w:tr w:rsidR="0021582E" w:rsidRPr="00AE5B95">
        <w:trPr>
          <w:trHeight w:val="237"/>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rPr>
                <w:b/>
              </w:rPr>
            </w:pPr>
            <w:r w:rsidRPr="00AE5B95">
              <w:rPr>
                <w:b/>
              </w:rPr>
              <w:t>Всего по муниципальной Программе</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FA0BE7" w:rsidRDefault="0021582E" w:rsidP="004E4455">
            <w:pPr>
              <w:pStyle w:val="ConsPlusNormal"/>
              <w:jc w:val="center"/>
              <w:rPr>
                <w:szCs w:val="24"/>
              </w:rPr>
            </w:pPr>
            <w:r>
              <w:rPr>
                <w:b/>
                <w:szCs w:val="24"/>
              </w:rPr>
              <w:t>2</w:t>
            </w:r>
            <w:r w:rsidR="000E4FD0">
              <w:rPr>
                <w:b/>
                <w:szCs w:val="24"/>
              </w:rPr>
              <w:t>20</w:t>
            </w:r>
            <w:r w:rsidR="00245D96">
              <w:rPr>
                <w:b/>
                <w:szCs w:val="24"/>
              </w:rPr>
              <w:t> 0</w:t>
            </w:r>
            <w:r w:rsidR="004E4455">
              <w:rPr>
                <w:b/>
                <w:szCs w:val="24"/>
              </w:rPr>
              <w:t>43</w:t>
            </w:r>
            <w:r w:rsidR="00245D96">
              <w:rPr>
                <w:b/>
                <w:szCs w:val="24"/>
              </w:rPr>
              <w:t>,6</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720A77" w:rsidRDefault="0021582E" w:rsidP="00970C60">
            <w:pPr>
              <w:pStyle w:val="ConsPlusNormal"/>
              <w:jc w:val="center"/>
              <w:rPr>
                <w:szCs w:val="24"/>
              </w:rPr>
            </w:pPr>
            <w:r>
              <w:rPr>
                <w:b/>
                <w:szCs w:val="24"/>
              </w:rPr>
              <w:t>50 334,3</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720A77" w:rsidRDefault="0021582E" w:rsidP="004E4455">
            <w:pPr>
              <w:pStyle w:val="ConsPlusNormal"/>
              <w:jc w:val="center"/>
              <w:rPr>
                <w:szCs w:val="24"/>
              </w:rPr>
            </w:pPr>
            <w:r>
              <w:rPr>
                <w:b/>
                <w:szCs w:val="24"/>
              </w:rPr>
              <w:t>5</w:t>
            </w:r>
            <w:r w:rsidR="000E4FD0">
              <w:rPr>
                <w:b/>
                <w:szCs w:val="24"/>
              </w:rPr>
              <w:t>6</w:t>
            </w:r>
            <w:r>
              <w:rPr>
                <w:b/>
                <w:szCs w:val="24"/>
              </w:rPr>
              <w:t> </w:t>
            </w:r>
            <w:r w:rsidR="00245D96">
              <w:rPr>
                <w:b/>
                <w:szCs w:val="24"/>
              </w:rPr>
              <w:t>4</w:t>
            </w:r>
            <w:r w:rsidR="004E4455">
              <w:rPr>
                <w:b/>
                <w:szCs w:val="24"/>
              </w:rPr>
              <w:t>70</w:t>
            </w:r>
            <w:r>
              <w:rPr>
                <w:b/>
                <w:szCs w:val="24"/>
              </w:rPr>
              <w:t>,</w:t>
            </w:r>
            <w:r w:rsidR="00245D96">
              <w:rPr>
                <w:b/>
                <w:szCs w:val="24"/>
              </w:rPr>
              <w:t>2</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720A77" w:rsidRDefault="0021582E" w:rsidP="00970C60">
            <w:pPr>
              <w:pStyle w:val="ConsPlusNormal"/>
              <w:jc w:val="center"/>
              <w:rPr>
                <w:szCs w:val="24"/>
              </w:rPr>
            </w:pPr>
            <w:r>
              <w:rPr>
                <w:b/>
                <w:szCs w:val="24"/>
              </w:rPr>
              <w:t>55 434,9</w:t>
            </w:r>
          </w:p>
        </w:tc>
        <w:tc>
          <w:tcPr>
            <w:tcW w:w="1214" w:type="dxa"/>
            <w:tcBorders>
              <w:top w:val="single" w:sz="4" w:space="0" w:color="auto"/>
              <w:left w:val="single" w:sz="4" w:space="0" w:color="auto"/>
              <w:bottom w:val="single" w:sz="4" w:space="0" w:color="auto"/>
              <w:right w:val="single" w:sz="4" w:space="0" w:color="auto"/>
            </w:tcBorders>
            <w:vAlign w:val="center"/>
          </w:tcPr>
          <w:p w:rsidR="0021582E" w:rsidRPr="00E56E0E" w:rsidRDefault="0021582E" w:rsidP="00970C60">
            <w:pPr>
              <w:pStyle w:val="ConsPlusNormal"/>
              <w:jc w:val="center"/>
              <w:rPr>
                <w:b/>
                <w:szCs w:val="24"/>
              </w:rPr>
            </w:pPr>
            <w:r>
              <w:rPr>
                <w:b/>
                <w:szCs w:val="24"/>
              </w:rPr>
              <w:t>57 804,2</w:t>
            </w:r>
          </w:p>
        </w:tc>
      </w:tr>
      <w:tr w:rsidR="0021582E" w:rsidRPr="00AE5B95">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pPr>
            <w:r w:rsidRPr="00AE5B95">
              <w:t>Расходы бюджета ГО г.Бор (без учета передаваемых в бюджет ГО средств из областного и федерального бюджетов)</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C767D3" w:rsidRDefault="0021582E" w:rsidP="004E4455">
            <w:pPr>
              <w:pStyle w:val="ConsPlusNormal"/>
              <w:jc w:val="center"/>
              <w:rPr>
                <w:b/>
                <w:szCs w:val="24"/>
              </w:rPr>
            </w:pPr>
            <w:r>
              <w:rPr>
                <w:b/>
                <w:bCs/>
                <w:szCs w:val="24"/>
              </w:rPr>
              <w:t>19</w:t>
            </w:r>
            <w:r w:rsidR="000E4FD0">
              <w:rPr>
                <w:b/>
                <w:bCs/>
                <w:szCs w:val="24"/>
              </w:rPr>
              <w:t>9</w:t>
            </w:r>
            <w:r>
              <w:rPr>
                <w:b/>
                <w:bCs/>
                <w:szCs w:val="24"/>
              </w:rPr>
              <w:t> </w:t>
            </w:r>
            <w:r w:rsidR="00245D96">
              <w:rPr>
                <w:b/>
                <w:bCs/>
                <w:szCs w:val="24"/>
              </w:rPr>
              <w:t>0</w:t>
            </w:r>
            <w:r w:rsidR="004E4455">
              <w:rPr>
                <w:b/>
                <w:bCs/>
                <w:szCs w:val="24"/>
              </w:rPr>
              <w:t>39</w:t>
            </w:r>
            <w:r>
              <w:rPr>
                <w:b/>
                <w:bCs/>
                <w:szCs w:val="24"/>
              </w:rPr>
              <w:t>,</w:t>
            </w:r>
            <w:r w:rsidR="00245D96">
              <w:rPr>
                <w:b/>
                <w:bCs/>
                <w:szCs w:val="24"/>
              </w:rPr>
              <w:t>6</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C767D3" w:rsidRDefault="0021582E" w:rsidP="00970C60">
            <w:pPr>
              <w:pStyle w:val="ConsPlusNormal"/>
              <w:jc w:val="center"/>
              <w:rPr>
                <w:b/>
                <w:szCs w:val="24"/>
              </w:rPr>
            </w:pPr>
            <w:r>
              <w:rPr>
                <w:b/>
                <w:szCs w:val="24"/>
              </w:rPr>
              <w:t>45 105,2</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C767D3" w:rsidRDefault="0021582E" w:rsidP="004E4455">
            <w:pPr>
              <w:pStyle w:val="ConsPlusNormal"/>
              <w:jc w:val="center"/>
              <w:rPr>
                <w:b/>
                <w:szCs w:val="24"/>
              </w:rPr>
            </w:pPr>
            <w:r>
              <w:rPr>
                <w:b/>
                <w:szCs w:val="24"/>
              </w:rPr>
              <w:t>5</w:t>
            </w:r>
            <w:r w:rsidR="000E4FD0">
              <w:rPr>
                <w:b/>
                <w:szCs w:val="24"/>
              </w:rPr>
              <w:t>1</w:t>
            </w:r>
            <w:r>
              <w:rPr>
                <w:b/>
                <w:szCs w:val="24"/>
              </w:rPr>
              <w:t xml:space="preserve"> </w:t>
            </w:r>
            <w:r w:rsidR="00245D96">
              <w:rPr>
                <w:b/>
                <w:szCs w:val="24"/>
              </w:rPr>
              <w:t>2</w:t>
            </w:r>
            <w:r w:rsidR="004E4455">
              <w:rPr>
                <w:b/>
                <w:szCs w:val="24"/>
              </w:rPr>
              <w:t>11</w:t>
            </w:r>
            <w:r>
              <w:rPr>
                <w:b/>
                <w:szCs w:val="24"/>
              </w:rPr>
              <w:t>,</w:t>
            </w:r>
            <w:r w:rsidR="00245D96">
              <w:rPr>
                <w:b/>
                <w:szCs w:val="24"/>
              </w:rPr>
              <w:t>9</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C767D3" w:rsidRDefault="0021582E" w:rsidP="00970C60">
            <w:pPr>
              <w:pStyle w:val="ConsPlusNormal"/>
              <w:jc w:val="center"/>
              <w:rPr>
                <w:b/>
                <w:szCs w:val="24"/>
              </w:rPr>
            </w:pPr>
            <w:r>
              <w:rPr>
                <w:b/>
                <w:szCs w:val="24"/>
              </w:rPr>
              <w:t>50</w:t>
            </w:r>
            <w:r w:rsidRPr="00C767D3">
              <w:rPr>
                <w:b/>
                <w:szCs w:val="24"/>
              </w:rPr>
              <w:t> </w:t>
            </w:r>
            <w:r>
              <w:rPr>
                <w:b/>
                <w:szCs w:val="24"/>
              </w:rPr>
              <w:t>176</w:t>
            </w:r>
            <w:r w:rsidRPr="00C767D3">
              <w:rPr>
                <w:b/>
                <w:szCs w:val="24"/>
              </w:rPr>
              <w:t>,</w:t>
            </w:r>
            <w:r>
              <w:rPr>
                <w:b/>
                <w:szCs w:val="24"/>
              </w:rPr>
              <w:t>6</w:t>
            </w:r>
          </w:p>
        </w:tc>
        <w:tc>
          <w:tcPr>
            <w:tcW w:w="1214" w:type="dxa"/>
            <w:tcBorders>
              <w:top w:val="single" w:sz="4" w:space="0" w:color="auto"/>
              <w:left w:val="single" w:sz="4" w:space="0" w:color="auto"/>
              <w:bottom w:val="single" w:sz="4" w:space="0" w:color="auto"/>
              <w:right w:val="single" w:sz="4" w:space="0" w:color="auto"/>
            </w:tcBorders>
            <w:vAlign w:val="center"/>
          </w:tcPr>
          <w:p w:rsidR="0021582E" w:rsidRPr="00C767D3" w:rsidRDefault="0021582E" w:rsidP="00970C60">
            <w:pPr>
              <w:pStyle w:val="ConsPlusNormal"/>
              <w:jc w:val="center"/>
              <w:rPr>
                <w:b/>
                <w:szCs w:val="24"/>
              </w:rPr>
            </w:pPr>
            <w:r>
              <w:rPr>
                <w:b/>
                <w:szCs w:val="24"/>
              </w:rPr>
              <w:t>52</w:t>
            </w:r>
            <w:r w:rsidRPr="00C767D3">
              <w:rPr>
                <w:b/>
                <w:szCs w:val="24"/>
              </w:rPr>
              <w:t> </w:t>
            </w:r>
            <w:r>
              <w:rPr>
                <w:b/>
                <w:szCs w:val="24"/>
              </w:rPr>
              <w:t>545</w:t>
            </w:r>
            <w:r w:rsidRPr="00C767D3">
              <w:rPr>
                <w:b/>
                <w:szCs w:val="24"/>
              </w:rPr>
              <w:t>,</w:t>
            </w:r>
            <w:r>
              <w:rPr>
                <w:b/>
                <w:szCs w:val="24"/>
              </w:rPr>
              <w:t>9</w:t>
            </w:r>
          </w:p>
        </w:tc>
      </w:tr>
      <w:tr w:rsidR="0021582E" w:rsidRPr="00AE5B95">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pPr>
            <w:r w:rsidRPr="00AE5B95">
              <w:t>Расходы за счет средств областного бюджета, передаваемых в бюджет ГО г.Бор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337979" w:rsidRDefault="0021582E" w:rsidP="00970C60">
            <w:pPr>
              <w:pStyle w:val="ConsPlusNormal"/>
              <w:jc w:val="center"/>
              <w:rPr>
                <w:szCs w:val="24"/>
              </w:rPr>
            </w:pPr>
            <w:r>
              <w:rPr>
                <w:szCs w:val="24"/>
              </w:rPr>
              <w:t>21 004,0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AE5B95" w:rsidRDefault="0021582E" w:rsidP="00970C60">
            <w:pPr>
              <w:pStyle w:val="ConsPlusNormal"/>
              <w:jc w:val="center"/>
              <w:rPr>
                <w:szCs w:val="24"/>
              </w:rPr>
            </w:pPr>
            <w:r>
              <w:rPr>
                <w:szCs w:val="24"/>
              </w:rPr>
              <w:t>5 229,1</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AE5B95" w:rsidRDefault="0021582E" w:rsidP="00970C60">
            <w:pPr>
              <w:pStyle w:val="ConsPlusNormal"/>
              <w:jc w:val="center"/>
              <w:rPr>
                <w:szCs w:val="24"/>
              </w:rPr>
            </w:pPr>
            <w:r>
              <w:rPr>
                <w:szCs w:val="24"/>
              </w:rPr>
              <w:t>5 258,3</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AE5B95" w:rsidRDefault="0021582E" w:rsidP="00970C60">
            <w:pPr>
              <w:pStyle w:val="ConsPlusNormal"/>
              <w:jc w:val="center"/>
              <w:rPr>
                <w:szCs w:val="24"/>
              </w:rPr>
            </w:pPr>
            <w:r>
              <w:rPr>
                <w:szCs w:val="24"/>
              </w:rPr>
              <w:t>5 258,3</w:t>
            </w:r>
          </w:p>
        </w:tc>
        <w:tc>
          <w:tcPr>
            <w:tcW w:w="1214" w:type="dxa"/>
            <w:tcBorders>
              <w:top w:val="single" w:sz="4" w:space="0" w:color="auto"/>
              <w:left w:val="single" w:sz="4" w:space="0" w:color="auto"/>
              <w:bottom w:val="single" w:sz="4" w:space="0" w:color="auto"/>
              <w:right w:val="single" w:sz="4" w:space="0" w:color="auto"/>
            </w:tcBorders>
            <w:vAlign w:val="center"/>
          </w:tcPr>
          <w:p w:rsidR="0021582E" w:rsidRPr="00AE5B95" w:rsidRDefault="0021582E" w:rsidP="00970C60">
            <w:pPr>
              <w:pStyle w:val="ConsPlusNormal"/>
              <w:jc w:val="center"/>
              <w:rPr>
                <w:szCs w:val="24"/>
              </w:rPr>
            </w:pPr>
            <w:r>
              <w:rPr>
                <w:szCs w:val="24"/>
              </w:rPr>
              <w:t>5 258,3</w:t>
            </w:r>
          </w:p>
        </w:tc>
      </w:tr>
      <w:tr w:rsidR="0021582E" w:rsidRPr="00AE5B95">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pPr>
            <w:r w:rsidRPr="00AE5B95">
              <w:t>Расходы за счет средств  федерального бюджета, передаваемых в бюджет ГО г.Бор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AE5B95" w:rsidRDefault="0021582E" w:rsidP="00970C60">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AE5B95" w:rsidRDefault="0021582E" w:rsidP="00970C60">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AE5B95" w:rsidRDefault="0021582E" w:rsidP="00970C60">
            <w:pPr>
              <w:pStyle w:val="ConsPlusNormal"/>
              <w:jc w:val="center"/>
              <w:rPr>
                <w:szCs w:val="24"/>
              </w:rPr>
            </w:pPr>
            <w:r w:rsidRPr="00AE5B95">
              <w:rPr>
                <w:szCs w:val="24"/>
              </w:rPr>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AE5B95" w:rsidRDefault="0021582E" w:rsidP="00970C60">
            <w:pPr>
              <w:pStyle w:val="ConsPlusNormal"/>
              <w:jc w:val="center"/>
              <w:rPr>
                <w:szCs w:val="24"/>
              </w:rPr>
            </w:pPr>
            <w:r w:rsidRPr="00AE5B95">
              <w:rPr>
                <w:szCs w:val="24"/>
              </w:rPr>
              <w:t>0,0</w:t>
            </w:r>
          </w:p>
        </w:tc>
        <w:tc>
          <w:tcPr>
            <w:tcW w:w="1214" w:type="dxa"/>
            <w:tcBorders>
              <w:top w:val="single" w:sz="4" w:space="0" w:color="auto"/>
              <w:left w:val="single" w:sz="4" w:space="0" w:color="auto"/>
              <w:bottom w:val="single" w:sz="4" w:space="0" w:color="auto"/>
              <w:right w:val="single" w:sz="4" w:space="0" w:color="auto"/>
            </w:tcBorders>
            <w:vAlign w:val="center"/>
          </w:tcPr>
          <w:p w:rsidR="0021582E" w:rsidRDefault="0021582E" w:rsidP="00970C60">
            <w:pPr>
              <w:pStyle w:val="ConsPlusNormal"/>
              <w:jc w:val="center"/>
              <w:rPr>
                <w:szCs w:val="24"/>
              </w:rPr>
            </w:pPr>
            <w:r>
              <w:rPr>
                <w:szCs w:val="24"/>
              </w:rPr>
              <w:t>0,0</w:t>
            </w:r>
          </w:p>
          <w:p w:rsidR="0021582E" w:rsidRPr="00AE5B95" w:rsidRDefault="0021582E" w:rsidP="00970C60">
            <w:pPr>
              <w:pStyle w:val="ConsPlusNormal"/>
              <w:jc w:val="center"/>
              <w:rPr>
                <w:szCs w:val="24"/>
              </w:rPr>
            </w:pPr>
          </w:p>
        </w:tc>
      </w:tr>
      <w:tr w:rsidR="0021582E" w:rsidRPr="00AE5B95">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jc w:val="both"/>
            </w:pPr>
            <w:r w:rsidRPr="00AE5B95">
              <w:t>Прочие источники</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AE5B95" w:rsidRDefault="0021582E" w:rsidP="00970C60">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AE5B95" w:rsidRDefault="0021582E" w:rsidP="00970C60">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AE5B95" w:rsidRDefault="0021582E" w:rsidP="00970C60">
            <w:pPr>
              <w:pStyle w:val="ConsPlusNormal"/>
              <w:jc w:val="center"/>
              <w:rPr>
                <w:szCs w:val="24"/>
              </w:rPr>
            </w:pPr>
            <w:r w:rsidRPr="00AE5B95">
              <w:rPr>
                <w:szCs w:val="24"/>
              </w:rPr>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AE5B95" w:rsidRDefault="0021582E" w:rsidP="00970C60">
            <w:pPr>
              <w:pStyle w:val="ConsPlusNormal"/>
              <w:jc w:val="center"/>
              <w:rPr>
                <w:szCs w:val="24"/>
              </w:rPr>
            </w:pPr>
            <w:r w:rsidRPr="00AE5B95">
              <w:rPr>
                <w:szCs w:val="24"/>
              </w:rPr>
              <w:t>0,0</w:t>
            </w:r>
          </w:p>
        </w:tc>
        <w:tc>
          <w:tcPr>
            <w:tcW w:w="1214" w:type="dxa"/>
            <w:tcBorders>
              <w:top w:val="single" w:sz="4" w:space="0" w:color="auto"/>
              <w:left w:val="single" w:sz="4" w:space="0" w:color="auto"/>
              <w:bottom w:val="single" w:sz="4" w:space="0" w:color="auto"/>
              <w:right w:val="single" w:sz="4" w:space="0" w:color="auto"/>
            </w:tcBorders>
            <w:vAlign w:val="center"/>
          </w:tcPr>
          <w:p w:rsidR="0021582E" w:rsidRPr="00AE5B95" w:rsidRDefault="0021582E" w:rsidP="00970C60">
            <w:pPr>
              <w:pStyle w:val="ConsPlusNormal"/>
              <w:jc w:val="center"/>
              <w:rPr>
                <w:szCs w:val="24"/>
              </w:rPr>
            </w:pPr>
            <w:r>
              <w:rPr>
                <w:szCs w:val="24"/>
              </w:rPr>
              <w:t>0,0</w:t>
            </w:r>
          </w:p>
        </w:tc>
      </w:tr>
      <w:tr w:rsidR="0021582E"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Default="0021582E"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Default="0021582E"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0E1C84" w:rsidRDefault="0021582E" w:rsidP="00970C60">
            <w:pPr>
              <w:pStyle w:val="ConsPlusNormal"/>
              <w:rPr>
                <w:b/>
                <w:i/>
              </w:rPr>
            </w:pPr>
            <w:r w:rsidRPr="000E1C84">
              <w:rPr>
                <w:b/>
                <w:i/>
              </w:rPr>
              <w:t>В том числе:</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E1C84" w:rsidRDefault="0021582E" w:rsidP="00970C60">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E1C84" w:rsidRDefault="0021582E" w:rsidP="00970C60">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E1C84" w:rsidRDefault="0021582E" w:rsidP="00970C60">
            <w:pPr>
              <w:pStyle w:val="ConsPlusNormal"/>
              <w:jc w:val="center"/>
            </w:pPr>
            <w:r>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E1C84" w:rsidRDefault="0021582E" w:rsidP="00970C60">
            <w:pPr>
              <w:pStyle w:val="ConsPlusNormal"/>
              <w:jc w:val="center"/>
            </w:pPr>
            <w:r>
              <w:t>0,0</w:t>
            </w:r>
          </w:p>
        </w:tc>
        <w:tc>
          <w:tcPr>
            <w:tcW w:w="1214" w:type="dxa"/>
            <w:tcBorders>
              <w:top w:val="single" w:sz="4" w:space="0" w:color="auto"/>
              <w:left w:val="single" w:sz="4" w:space="0" w:color="auto"/>
              <w:bottom w:val="single" w:sz="4" w:space="0" w:color="auto"/>
              <w:right w:val="single" w:sz="4" w:space="0" w:color="auto"/>
            </w:tcBorders>
            <w:vAlign w:val="center"/>
          </w:tcPr>
          <w:p w:rsidR="0021582E" w:rsidRPr="000E1C84" w:rsidRDefault="0021582E" w:rsidP="00970C60">
            <w:pPr>
              <w:pStyle w:val="ConsPlusNormal"/>
              <w:jc w:val="center"/>
            </w:pPr>
            <w:r>
              <w:t>0,0</w:t>
            </w:r>
          </w:p>
        </w:tc>
      </w:tr>
      <w:tr w:rsidR="0021582E"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Default="0021582E"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Default="0021582E"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0E1C84" w:rsidRDefault="0021582E" w:rsidP="00970C60">
            <w:pPr>
              <w:pStyle w:val="ConsPlusNormal"/>
              <w:rPr>
                <w:b/>
              </w:rPr>
            </w:pPr>
            <w:r w:rsidRPr="000E1C84">
              <w:rPr>
                <w:b/>
              </w:rPr>
              <w:t>Всего по Подпрограмме 1</w:t>
            </w:r>
          </w:p>
          <w:p w:rsidR="0021582E" w:rsidRPr="000D5F64" w:rsidRDefault="0021582E" w:rsidP="00970C60">
            <w:pPr>
              <w:pStyle w:val="ConsPlusNormal"/>
            </w:pPr>
            <w:r w:rsidRPr="000E1C84">
              <w:rPr>
                <w:b/>
              </w:rPr>
              <w:t>«Управление муниципальным имуществом и земельными ресурсами городского округа г.Бор»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C767D3" w:rsidRDefault="0021582E" w:rsidP="004E4455">
            <w:pPr>
              <w:pStyle w:val="ConsPlusNormal"/>
              <w:jc w:val="center"/>
              <w:rPr>
                <w:b/>
                <w:szCs w:val="24"/>
              </w:rPr>
            </w:pPr>
            <w:r>
              <w:rPr>
                <w:b/>
                <w:szCs w:val="24"/>
              </w:rPr>
              <w:t>13</w:t>
            </w:r>
            <w:r w:rsidR="00782B30">
              <w:rPr>
                <w:b/>
                <w:szCs w:val="24"/>
              </w:rPr>
              <w:t>1</w:t>
            </w:r>
            <w:r>
              <w:rPr>
                <w:b/>
                <w:szCs w:val="24"/>
              </w:rPr>
              <w:t> </w:t>
            </w:r>
            <w:r w:rsidR="00245D96">
              <w:rPr>
                <w:b/>
                <w:szCs w:val="24"/>
              </w:rPr>
              <w:t>2</w:t>
            </w:r>
            <w:r w:rsidR="004E4455">
              <w:rPr>
                <w:b/>
                <w:szCs w:val="24"/>
              </w:rPr>
              <w:t>67</w:t>
            </w:r>
            <w:r>
              <w:rPr>
                <w:b/>
                <w:szCs w:val="24"/>
              </w:rPr>
              <w:t>,</w:t>
            </w:r>
            <w:r w:rsidR="00245D96">
              <w:rPr>
                <w:b/>
                <w:szCs w:val="24"/>
              </w:rPr>
              <w:t>5</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E810D4" w:rsidRDefault="0021582E" w:rsidP="00970C60">
            <w:pPr>
              <w:pStyle w:val="ConsPlusNormal"/>
              <w:jc w:val="center"/>
              <w:rPr>
                <w:b/>
                <w:szCs w:val="24"/>
              </w:rPr>
            </w:pPr>
            <w:r>
              <w:rPr>
                <w:b/>
                <w:szCs w:val="24"/>
              </w:rPr>
              <w:t>26 310,8</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720A77" w:rsidRDefault="0021582E" w:rsidP="004E4455">
            <w:pPr>
              <w:pStyle w:val="ConsPlusNormal"/>
              <w:jc w:val="center"/>
              <w:rPr>
                <w:szCs w:val="24"/>
              </w:rPr>
            </w:pPr>
            <w:r>
              <w:rPr>
                <w:b/>
              </w:rPr>
              <w:t>3</w:t>
            </w:r>
            <w:r w:rsidR="00782B30">
              <w:rPr>
                <w:b/>
              </w:rPr>
              <w:t>4</w:t>
            </w:r>
            <w:r>
              <w:rPr>
                <w:b/>
              </w:rPr>
              <w:t> </w:t>
            </w:r>
            <w:r w:rsidR="004E4455">
              <w:rPr>
                <w:b/>
              </w:rPr>
              <w:t>791</w:t>
            </w:r>
            <w:r>
              <w:rPr>
                <w:b/>
              </w:rPr>
              <w:t>,</w:t>
            </w:r>
            <w:r w:rsidR="00245D96">
              <w:rPr>
                <w:b/>
              </w:rPr>
              <w:t>4</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720A77" w:rsidRDefault="0021582E" w:rsidP="00970C60">
            <w:pPr>
              <w:pStyle w:val="ConsPlusNormal"/>
              <w:jc w:val="center"/>
              <w:rPr>
                <w:szCs w:val="24"/>
              </w:rPr>
            </w:pPr>
            <w:r>
              <w:rPr>
                <w:b/>
              </w:rPr>
              <w:t>34 394,7</w:t>
            </w:r>
          </w:p>
        </w:tc>
        <w:tc>
          <w:tcPr>
            <w:tcW w:w="1214" w:type="dxa"/>
            <w:tcBorders>
              <w:top w:val="single" w:sz="4" w:space="0" w:color="auto"/>
              <w:left w:val="single" w:sz="4" w:space="0" w:color="auto"/>
              <w:bottom w:val="single" w:sz="4" w:space="0" w:color="auto"/>
              <w:right w:val="single" w:sz="4" w:space="0" w:color="auto"/>
            </w:tcBorders>
            <w:vAlign w:val="center"/>
          </w:tcPr>
          <w:p w:rsidR="0021582E" w:rsidRPr="00E56E0E" w:rsidRDefault="0021582E" w:rsidP="00970C60">
            <w:pPr>
              <w:pStyle w:val="ConsPlusNormal"/>
              <w:jc w:val="center"/>
              <w:rPr>
                <w:b/>
                <w:szCs w:val="24"/>
              </w:rPr>
            </w:pPr>
            <w:r>
              <w:rPr>
                <w:b/>
                <w:szCs w:val="24"/>
              </w:rPr>
              <w:t>35 770,6</w:t>
            </w:r>
          </w:p>
        </w:tc>
      </w:tr>
      <w:tr w:rsidR="0021582E"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Default="0021582E"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Default="0021582E"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Default="0021582E" w:rsidP="00970C60">
            <w:pPr>
              <w:pStyle w:val="ConsPlusNormal"/>
            </w:pPr>
            <w:r>
              <w:t xml:space="preserve">Расходы бюджета </w:t>
            </w:r>
            <w:r w:rsidRPr="000E1C84">
              <w:t>ГО</w:t>
            </w:r>
            <w:r>
              <w:t xml:space="preserve"> г. Бор (без учета передаваемых в бюджет </w:t>
            </w:r>
            <w:r w:rsidRPr="000E1C84">
              <w:t>ГО</w:t>
            </w:r>
            <w:r>
              <w:t xml:space="preserve">  средств из областного и федерального бюджетов)</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720A77" w:rsidRDefault="00245D96" w:rsidP="004E4455">
            <w:pPr>
              <w:pStyle w:val="ConsPlusNormal"/>
              <w:jc w:val="center"/>
              <w:rPr>
                <w:szCs w:val="24"/>
              </w:rPr>
            </w:pPr>
            <w:r>
              <w:rPr>
                <w:szCs w:val="24"/>
              </w:rPr>
              <w:t>1</w:t>
            </w:r>
            <w:r w:rsidR="00782B30">
              <w:rPr>
                <w:szCs w:val="24"/>
              </w:rPr>
              <w:t>1</w:t>
            </w:r>
            <w:r w:rsidR="0021582E">
              <w:rPr>
                <w:szCs w:val="24"/>
              </w:rPr>
              <w:t>0 </w:t>
            </w:r>
            <w:r>
              <w:rPr>
                <w:szCs w:val="24"/>
              </w:rPr>
              <w:t>2</w:t>
            </w:r>
            <w:r w:rsidR="004E4455">
              <w:rPr>
                <w:szCs w:val="24"/>
              </w:rPr>
              <w:t>63</w:t>
            </w:r>
            <w:r w:rsidR="0021582E">
              <w:rPr>
                <w:szCs w:val="24"/>
              </w:rPr>
              <w:t>,</w:t>
            </w:r>
            <w:r>
              <w:rPr>
                <w:szCs w:val="24"/>
              </w:rPr>
              <w:t>5</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720A77" w:rsidRDefault="0021582E" w:rsidP="00970C60">
            <w:pPr>
              <w:pStyle w:val="ConsPlusNormal"/>
              <w:jc w:val="center"/>
              <w:rPr>
                <w:szCs w:val="24"/>
              </w:rPr>
            </w:pPr>
            <w:r>
              <w:t>21 081,7</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720A77" w:rsidRDefault="00245D96" w:rsidP="004E4455">
            <w:pPr>
              <w:pStyle w:val="ConsPlusNormal"/>
              <w:jc w:val="center"/>
              <w:rPr>
                <w:szCs w:val="24"/>
              </w:rPr>
            </w:pPr>
            <w:r>
              <w:t>2</w:t>
            </w:r>
            <w:r w:rsidR="00782B30">
              <w:t>9</w:t>
            </w:r>
            <w:r w:rsidR="0021582E">
              <w:t> </w:t>
            </w:r>
            <w:r w:rsidR="004E4455">
              <w:t>533</w:t>
            </w:r>
            <w:r w:rsidR="0021582E">
              <w:t>,</w:t>
            </w:r>
            <w:r>
              <w:t>1</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720A77" w:rsidRDefault="0021582E" w:rsidP="00970C60">
            <w:pPr>
              <w:pStyle w:val="ConsPlusNormal"/>
              <w:jc w:val="center"/>
              <w:rPr>
                <w:szCs w:val="24"/>
              </w:rPr>
            </w:pPr>
            <w:r>
              <w:t>29 136,4</w:t>
            </w:r>
          </w:p>
        </w:tc>
        <w:tc>
          <w:tcPr>
            <w:tcW w:w="1214" w:type="dxa"/>
            <w:tcBorders>
              <w:top w:val="single" w:sz="4" w:space="0" w:color="auto"/>
              <w:left w:val="single" w:sz="4" w:space="0" w:color="auto"/>
              <w:bottom w:val="single" w:sz="4" w:space="0" w:color="auto"/>
              <w:right w:val="single" w:sz="4" w:space="0" w:color="auto"/>
            </w:tcBorders>
            <w:vAlign w:val="center"/>
          </w:tcPr>
          <w:p w:rsidR="0021582E" w:rsidRPr="00720A77" w:rsidRDefault="0021582E" w:rsidP="00970C60">
            <w:pPr>
              <w:pStyle w:val="ConsPlusNormal"/>
              <w:jc w:val="center"/>
              <w:rPr>
                <w:szCs w:val="24"/>
              </w:rPr>
            </w:pPr>
            <w:r>
              <w:rPr>
                <w:szCs w:val="24"/>
              </w:rPr>
              <w:t>30 512,3</w:t>
            </w:r>
          </w:p>
        </w:tc>
      </w:tr>
      <w:tr w:rsidR="0021582E"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Default="0021582E"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Default="0021582E"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Default="0021582E" w:rsidP="00970C60">
            <w:pPr>
              <w:pStyle w:val="ConsPlusNormal"/>
            </w:pPr>
            <w:r>
              <w:t xml:space="preserve">Расходы за счет средств областного бюджета, передаваемых в бюджет </w:t>
            </w:r>
            <w:r w:rsidRPr="000E1C84">
              <w:t>ГО</w:t>
            </w:r>
            <w:r>
              <w:t xml:space="preserve"> г. 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AE5B95" w:rsidRDefault="0021582E" w:rsidP="00970C60">
            <w:pPr>
              <w:pStyle w:val="ConsPlusNormal"/>
              <w:jc w:val="center"/>
              <w:rPr>
                <w:szCs w:val="24"/>
              </w:rPr>
            </w:pPr>
            <w:r>
              <w:rPr>
                <w:szCs w:val="24"/>
              </w:rPr>
              <w:t>21 004,0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AE5B95" w:rsidRDefault="0021582E" w:rsidP="00970C60">
            <w:pPr>
              <w:pStyle w:val="ConsPlusNormal"/>
              <w:jc w:val="center"/>
              <w:rPr>
                <w:szCs w:val="24"/>
              </w:rPr>
            </w:pPr>
            <w:r>
              <w:rPr>
                <w:szCs w:val="24"/>
              </w:rPr>
              <w:t>5 229,1</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AE5B95" w:rsidRDefault="0021582E" w:rsidP="00970C60">
            <w:pPr>
              <w:pStyle w:val="ConsPlusNormal"/>
              <w:jc w:val="center"/>
              <w:rPr>
                <w:szCs w:val="24"/>
              </w:rPr>
            </w:pPr>
            <w:r>
              <w:rPr>
                <w:szCs w:val="24"/>
              </w:rPr>
              <w:t>5 258,3</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AE5B95" w:rsidRDefault="0021582E" w:rsidP="00970C60">
            <w:pPr>
              <w:pStyle w:val="ConsPlusNormal"/>
              <w:jc w:val="center"/>
              <w:rPr>
                <w:szCs w:val="24"/>
              </w:rPr>
            </w:pPr>
            <w:r>
              <w:rPr>
                <w:szCs w:val="24"/>
              </w:rPr>
              <w:t>5 258,3</w:t>
            </w:r>
          </w:p>
        </w:tc>
        <w:tc>
          <w:tcPr>
            <w:tcW w:w="1214" w:type="dxa"/>
            <w:tcBorders>
              <w:top w:val="single" w:sz="4" w:space="0" w:color="auto"/>
              <w:left w:val="single" w:sz="4" w:space="0" w:color="auto"/>
              <w:bottom w:val="single" w:sz="4" w:space="0" w:color="auto"/>
              <w:right w:val="single" w:sz="4" w:space="0" w:color="auto"/>
            </w:tcBorders>
            <w:vAlign w:val="center"/>
          </w:tcPr>
          <w:p w:rsidR="0021582E" w:rsidRPr="00AE5B95" w:rsidRDefault="0021582E" w:rsidP="00970C60">
            <w:pPr>
              <w:pStyle w:val="ConsPlusNormal"/>
              <w:jc w:val="center"/>
              <w:rPr>
                <w:szCs w:val="24"/>
              </w:rPr>
            </w:pPr>
            <w:r>
              <w:rPr>
                <w:szCs w:val="24"/>
              </w:rPr>
              <w:t>5 258,3</w:t>
            </w:r>
          </w:p>
        </w:tc>
      </w:tr>
      <w:tr w:rsidR="0021582E"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Default="0021582E"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Default="0021582E"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Default="0021582E" w:rsidP="00970C60">
            <w:pPr>
              <w:pStyle w:val="ConsPlusNormal"/>
            </w:pPr>
            <w:r>
              <w:t xml:space="preserve">Расходы за счет средств  федерального бюджета, передаваемых в бюджет </w:t>
            </w:r>
            <w:r w:rsidRPr="000E1C84">
              <w:t>ГО</w:t>
            </w:r>
            <w:r>
              <w:t xml:space="preserve"> г. 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E1C84" w:rsidRDefault="0021582E" w:rsidP="00970C60">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E1C84" w:rsidRDefault="0021582E" w:rsidP="00970C60">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E1C84" w:rsidRDefault="0021582E" w:rsidP="00970C60">
            <w:pPr>
              <w:pStyle w:val="ConsPlusNormal"/>
              <w:jc w:val="center"/>
            </w:pPr>
            <w:r w:rsidRPr="000E1C84">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E1C84" w:rsidRDefault="0021582E" w:rsidP="00970C60">
            <w:pPr>
              <w:pStyle w:val="ConsPlusNormal"/>
              <w:jc w:val="center"/>
            </w:pPr>
            <w:r w:rsidRPr="000E1C84">
              <w:t>0,0</w:t>
            </w:r>
          </w:p>
        </w:tc>
        <w:tc>
          <w:tcPr>
            <w:tcW w:w="1214" w:type="dxa"/>
            <w:tcBorders>
              <w:top w:val="single" w:sz="4" w:space="0" w:color="auto"/>
              <w:left w:val="single" w:sz="4" w:space="0" w:color="auto"/>
              <w:bottom w:val="single" w:sz="4" w:space="0" w:color="auto"/>
              <w:right w:val="single" w:sz="4" w:space="0" w:color="auto"/>
            </w:tcBorders>
            <w:vAlign w:val="center"/>
          </w:tcPr>
          <w:p w:rsidR="0021582E" w:rsidRPr="000E1C84" w:rsidRDefault="0021582E" w:rsidP="00970C60">
            <w:pPr>
              <w:pStyle w:val="ConsPlusNormal"/>
              <w:jc w:val="center"/>
            </w:pPr>
            <w:r>
              <w:t>0,0</w:t>
            </w:r>
          </w:p>
        </w:tc>
      </w:tr>
      <w:tr w:rsidR="0021582E"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Default="0021582E"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Default="0021582E"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Default="0021582E" w:rsidP="00970C60">
            <w:pPr>
              <w:pStyle w:val="ConsPlusNormal"/>
            </w:pPr>
            <w:r>
              <w:t>Прочие источники</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E1C84" w:rsidRDefault="0021582E" w:rsidP="00970C60">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E1C84" w:rsidRDefault="0021582E" w:rsidP="00970C60">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E1C84" w:rsidRDefault="0021582E" w:rsidP="00970C60">
            <w:pPr>
              <w:pStyle w:val="ConsPlusNormal"/>
              <w:jc w:val="center"/>
            </w:pPr>
            <w:r w:rsidRPr="000E1C84">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E1C84" w:rsidRDefault="0021582E" w:rsidP="00970C60">
            <w:pPr>
              <w:pStyle w:val="ConsPlusNormal"/>
              <w:jc w:val="center"/>
            </w:pPr>
            <w:r w:rsidRPr="000E1C84">
              <w:t>0,0</w:t>
            </w:r>
          </w:p>
        </w:tc>
        <w:tc>
          <w:tcPr>
            <w:tcW w:w="1214" w:type="dxa"/>
            <w:tcBorders>
              <w:top w:val="single" w:sz="4" w:space="0" w:color="auto"/>
              <w:left w:val="single" w:sz="4" w:space="0" w:color="auto"/>
              <w:bottom w:val="single" w:sz="4" w:space="0" w:color="auto"/>
              <w:right w:val="single" w:sz="4" w:space="0" w:color="auto"/>
            </w:tcBorders>
            <w:vAlign w:val="center"/>
          </w:tcPr>
          <w:p w:rsidR="0021582E" w:rsidRPr="000E1C84" w:rsidRDefault="0021582E" w:rsidP="00970C60">
            <w:pPr>
              <w:pStyle w:val="ConsPlusNormal"/>
              <w:jc w:val="center"/>
            </w:pPr>
            <w:r>
              <w:t>0,0</w:t>
            </w:r>
          </w:p>
        </w:tc>
      </w:tr>
      <w:tr w:rsidR="0021582E" w:rsidRPr="00720A77">
        <w:trPr>
          <w:trHeight w:val="787"/>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Default="0021582E"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Default="0021582E"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0E1C84" w:rsidRDefault="0021582E" w:rsidP="00970C60">
            <w:pPr>
              <w:pStyle w:val="ConsPlusNormal"/>
              <w:rPr>
                <w:b/>
              </w:rPr>
            </w:pPr>
            <w:r w:rsidRPr="000E1C84">
              <w:rPr>
                <w:b/>
              </w:rPr>
              <w:t>Всего по Подпрограмме 2</w:t>
            </w:r>
          </w:p>
          <w:p w:rsidR="0021582E" w:rsidRPr="000E1C84" w:rsidRDefault="0021582E" w:rsidP="00970C60">
            <w:pPr>
              <w:pStyle w:val="ConsPlusNormal"/>
              <w:rPr>
                <w:b/>
              </w:rPr>
            </w:pPr>
            <w:r w:rsidRPr="000E1C84">
              <w:rPr>
                <w:b/>
              </w:rPr>
              <w:t>«Обеспечение реализации муниципальной Программы»</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337979" w:rsidRDefault="0021582E" w:rsidP="00970C60">
            <w:pPr>
              <w:pStyle w:val="ConsPlusNormal"/>
              <w:jc w:val="center"/>
              <w:rPr>
                <w:b/>
              </w:rPr>
            </w:pPr>
            <w:r>
              <w:rPr>
                <w:b/>
              </w:rPr>
              <w:t>88 776,1</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337979" w:rsidRDefault="0021582E" w:rsidP="00970C60">
            <w:pPr>
              <w:pStyle w:val="ConsPlusNormal"/>
              <w:jc w:val="center"/>
              <w:rPr>
                <w:b/>
              </w:rPr>
            </w:pPr>
            <w:r>
              <w:rPr>
                <w:b/>
              </w:rPr>
              <w:t>24 023,5</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337979" w:rsidRDefault="0021582E" w:rsidP="00970C60">
            <w:pPr>
              <w:pStyle w:val="ConsPlusNormal"/>
              <w:jc w:val="center"/>
              <w:rPr>
                <w:b/>
              </w:rPr>
            </w:pPr>
            <w:r w:rsidRPr="00337979">
              <w:rPr>
                <w:b/>
              </w:rPr>
              <w:t>2</w:t>
            </w:r>
            <w:r>
              <w:rPr>
                <w:b/>
              </w:rPr>
              <w:t>1</w:t>
            </w:r>
            <w:r w:rsidRPr="00337979">
              <w:rPr>
                <w:b/>
              </w:rPr>
              <w:t> 6</w:t>
            </w:r>
            <w:r>
              <w:rPr>
                <w:b/>
              </w:rPr>
              <w:t>78</w:t>
            </w:r>
            <w:r w:rsidRPr="00337979">
              <w:rPr>
                <w:b/>
              </w:rPr>
              <w:t>,</w:t>
            </w:r>
            <w:r>
              <w:rPr>
                <w:b/>
              </w:rPr>
              <w:t>8</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337979" w:rsidRDefault="0021582E" w:rsidP="00970C60">
            <w:pPr>
              <w:pStyle w:val="ConsPlusNormal"/>
              <w:jc w:val="center"/>
              <w:rPr>
                <w:b/>
              </w:rPr>
            </w:pPr>
            <w:r>
              <w:rPr>
                <w:b/>
              </w:rPr>
              <w:t>21 040,2</w:t>
            </w:r>
          </w:p>
        </w:tc>
        <w:tc>
          <w:tcPr>
            <w:tcW w:w="1214" w:type="dxa"/>
            <w:tcBorders>
              <w:top w:val="single" w:sz="4" w:space="0" w:color="auto"/>
              <w:left w:val="single" w:sz="4" w:space="0" w:color="auto"/>
              <w:bottom w:val="single" w:sz="4" w:space="0" w:color="auto"/>
              <w:right w:val="single" w:sz="4" w:space="0" w:color="auto"/>
            </w:tcBorders>
            <w:vAlign w:val="center"/>
          </w:tcPr>
          <w:p w:rsidR="0021582E" w:rsidRPr="00337979" w:rsidRDefault="0021582E" w:rsidP="00970C60">
            <w:pPr>
              <w:pStyle w:val="ConsPlusNormal"/>
              <w:jc w:val="center"/>
              <w:rPr>
                <w:b/>
              </w:rPr>
            </w:pPr>
            <w:r>
              <w:rPr>
                <w:b/>
              </w:rPr>
              <w:t>22 033,6</w:t>
            </w:r>
          </w:p>
        </w:tc>
      </w:tr>
      <w:tr w:rsidR="0021582E"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Default="0021582E"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Default="0021582E"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Default="0021582E" w:rsidP="00970C60">
            <w:pPr>
              <w:pStyle w:val="ConsPlusNormal"/>
            </w:pPr>
            <w:r>
              <w:t xml:space="preserve">Расходы бюджета </w:t>
            </w:r>
            <w:r w:rsidRPr="000E1C84">
              <w:t>ГО</w:t>
            </w:r>
            <w:r>
              <w:t xml:space="preserve"> г.Бор (без учета передаваемых в бюджет ГО  средств из областного и федерального бюджетов)</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E810D4" w:rsidRDefault="0021582E" w:rsidP="00970C60">
            <w:pPr>
              <w:pStyle w:val="ConsPlusNormal"/>
              <w:jc w:val="center"/>
            </w:pPr>
            <w:r>
              <w:t>88</w:t>
            </w:r>
            <w:r w:rsidRPr="00E810D4">
              <w:t> </w:t>
            </w:r>
            <w:r>
              <w:t>776</w:t>
            </w:r>
            <w:r w:rsidRPr="00E810D4">
              <w:t>,</w:t>
            </w:r>
            <w:r>
              <w:t>1</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E810D4" w:rsidRDefault="0021582E" w:rsidP="00970C60">
            <w:pPr>
              <w:pStyle w:val="ConsPlusNormal"/>
              <w:jc w:val="center"/>
            </w:pPr>
            <w:r>
              <w:t>24 023,5</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C62088" w:rsidRDefault="0021582E" w:rsidP="00970C60">
            <w:pPr>
              <w:pStyle w:val="ConsPlusNormal"/>
              <w:jc w:val="center"/>
            </w:pPr>
            <w:r w:rsidRPr="00C62088">
              <w:t>2</w:t>
            </w:r>
            <w:r>
              <w:t>1</w:t>
            </w:r>
            <w:r w:rsidRPr="00C62088">
              <w:t> 6</w:t>
            </w:r>
            <w:r>
              <w:t>78</w:t>
            </w:r>
            <w:r w:rsidRPr="00C62088">
              <w:t>,</w:t>
            </w:r>
            <w:r>
              <w:t>8</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C62088" w:rsidRDefault="0021582E" w:rsidP="00970C60">
            <w:pPr>
              <w:pStyle w:val="ConsPlusNormal"/>
              <w:jc w:val="center"/>
            </w:pPr>
            <w:r w:rsidRPr="00C62088">
              <w:t>21 </w:t>
            </w:r>
            <w:r>
              <w:t>040</w:t>
            </w:r>
            <w:r w:rsidRPr="00C62088">
              <w:t>,</w:t>
            </w:r>
            <w:r>
              <w:t>2</w:t>
            </w:r>
          </w:p>
        </w:tc>
        <w:tc>
          <w:tcPr>
            <w:tcW w:w="1214" w:type="dxa"/>
            <w:tcBorders>
              <w:top w:val="single" w:sz="4" w:space="0" w:color="auto"/>
              <w:left w:val="single" w:sz="4" w:space="0" w:color="auto"/>
              <w:bottom w:val="single" w:sz="4" w:space="0" w:color="auto"/>
              <w:right w:val="single" w:sz="4" w:space="0" w:color="auto"/>
            </w:tcBorders>
            <w:vAlign w:val="center"/>
          </w:tcPr>
          <w:p w:rsidR="0021582E" w:rsidRPr="00C62088" w:rsidRDefault="0021582E" w:rsidP="00970C60">
            <w:pPr>
              <w:pStyle w:val="ConsPlusNormal"/>
              <w:jc w:val="center"/>
            </w:pPr>
            <w:r w:rsidRPr="00C62088">
              <w:t>22 </w:t>
            </w:r>
            <w:r>
              <w:t>033</w:t>
            </w:r>
            <w:r w:rsidRPr="00C62088">
              <w:t>,</w:t>
            </w:r>
            <w:r>
              <w:t>6</w:t>
            </w:r>
          </w:p>
        </w:tc>
      </w:tr>
      <w:tr w:rsidR="0021582E"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Default="0021582E"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Default="0021582E"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Default="0021582E" w:rsidP="00970C60">
            <w:pPr>
              <w:pStyle w:val="ConsPlusNormal"/>
            </w:pPr>
            <w:r>
              <w:t xml:space="preserve">Расходы за счет средств областного бюджета, передаваемых в бюджет </w:t>
            </w:r>
            <w:r w:rsidRPr="000E1C84">
              <w:t>ГО</w:t>
            </w:r>
            <w:r>
              <w:t xml:space="preserve"> г.Бор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E1C84" w:rsidRDefault="0021582E" w:rsidP="00970C60">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E1C84" w:rsidRDefault="0021582E" w:rsidP="00970C60">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E1C84" w:rsidRDefault="0021582E" w:rsidP="00970C60">
            <w:pPr>
              <w:pStyle w:val="ConsPlusNormal"/>
              <w:jc w:val="center"/>
            </w:pPr>
            <w:r w:rsidRPr="000E1C84">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E1C84" w:rsidRDefault="0021582E" w:rsidP="00970C60">
            <w:pPr>
              <w:pStyle w:val="ConsPlusNormal"/>
              <w:jc w:val="center"/>
            </w:pPr>
            <w:r w:rsidRPr="000E1C84">
              <w:t>0,0</w:t>
            </w:r>
          </w:p>
        </w:tc>
        <w:tc>
          <w:tcPr>
            <w:tcW w:w="1214" w:type="dxa"/>
            <w:tcBorders>
              <w:top w:val="single" w:sz="4" w:space="0" w:color="auto"/>
              <w:left w:val="single" w:sz="4" w:space="0" w:color="auto"/>
              <w:bottom w:val="single" w:sz="4" w:space="0" w:color="auto"/>
              <w:right w:val="single" w:sz="4" w:space="0" w:color="auto"/>
            </w:tcBorders>
            <w:vAlign w:val="center"/>
          </w:tcPr>
          <w:p w:rsidR="0021582E" w:rsidRPr="000E1C84" w:rsidRDefault="0021582E" w:rsidP="00970C60">
            <w:pPr>
              <w:pStyle w:val="ConsPlusNormal"/>
              <w:jc w:val="center"/>
            </w:pPr>
            <w:r>
              <w:t>0,0</w:t>
            </w:r>
          </w:p>
        </w:tc>
      </w:tr>
      <w:tr w:rsidR="0021582E"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Default="0021582E"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Default="0021582E"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Default="0021582E" w:rsidP="00970C60">
            <w:pPr>
              <w:pStyle w:val="ConsPlusNormal"/>
            </w:pPr>
            <w:r>
              <w:t xml:space="preserve">Расходы за счет средств  федерального бюджета, передаваемых в бюджет </w:t>
            </w:r>
            <w:r w:rsidRPr="000E1C84">
              <w:t>ГО</w:t>
            </w:r>
            <w:r>
              <w:t xml:space="preserve"> г.Бор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E1C84" w:rsidRDefault="0021582E" w:rsidP="00970C60">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E1C84" w:rsidRDefault="0021582E" w:rsidP="00970C60">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E1C84" w:rsidRDefault="0021582E" w:rsidP="00970C60">
            <w:pPr>
              <w:pStyle w:val="ConsPlusNormal"/>
              <w:jc w:val="center"/>
            </w:pPr>
            <w:r w:rsidRPr="000E1C84">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E1C84" w:rsidRDefault="0021582E" w:rsidP="00970C60">
            <w:pPr>
              <w:pStyle w:val="ConsPlusNormal"/>
              <w:jc w:val="center"/>
            </w:pPr>
            <w:r w:rsidRPr="000E1C84">
              <w:t>0,0</w:t>
            </w:r>
          </w:p>
        </w:tc>
        <w:tc>
          <w:tcPr>
            <w:tcW w:w="1214" w:type="dxa"/>
            <w:tcBorders>
              <w:top w:val="single" w:sz="4" w:space="0" w:color="auto"/>
              <w:left w:val="single" w:sz="4" w:space="0" w:color="auto"/>
              <w:bottom w:val="single" w:sz="4" w:space="0" w:color="auto"/>
              <w:right w:val="single" w:sz="4" w:space="0" w:color="auto"/>
            </w:tcBorders>
            <w:vAlign w:val="center"/>
          </w:tcPr>
          <w:p w:rsidR="0021582E" w:rsidRPr="000E1C84" w:rsidRDefault="0021582E" w:rsidP="00970C60">
            <w:pPr>
              <w:pStyle w:val="ConsPlusNormal"/>
              <w:jc w:val="center"/>
            </w:pPr>
            <w:r>
              <w:t>0,0</w:t>
            </w:r>
          </w:p>
        </w:tc>
      </w:tr>
      <w:tr w:rsidR="0021582E"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Default="0021582E"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Default="0021582E"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Default="0021582E" w:rsidP="00970C60">
            <w:pPr>
              <w:pStyle w:val="ConsPlusNormal"/>
            </w:pPr>
            <w:r>
              <w:t>Прочие источники</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E1C84" w:rsidRDefault="0021582E" w:rsidP="00970C60">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E1C84" w:rsidRDefault="0021582E" w:rsidP="00970C60">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E1C84" w:rsidRDefault="0021582E" w:rsidP="00970C60">
            <w:pPr>
              <w:pStyle w:val="ConsPlusNormal"/>
              <w:jc w:val="center"/>
            </w:pPr>
            <w:r w:rsidRPr="000E1C84">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E1C84" w:rsidRDefault="0021582E" w:rsidP="00970C60">
            <w:pPr>
              <w:pStyle w:val="ConsPlusNormal"/>
              <w:jc w:val="center"/>
            </w:pPr>
            <w:r w:rsidRPr="000E1C84">
              <w:t>0,0</w:t>
            </w:r>
          </w:p>
        </w:tc>
        <w:tc>
          <w:tcPr>
            <w:tcW w:w="1214" w:type="dxa"/>
            <w:tcBorders>
              <w:top w:val="single" w:sz="4" w:space="0" w:color="auto"/>
              <w:left w:val="single" w:sz="4" w:space="0" w:color="auto"/>
              <w:bottom w:val="single" w:sz="4" w:space="0" w:color="auto"/>
              <w:right w:val="single" w:sz="4" w:space="0" w:color="auto"/>
            </w:tcBorders>
            <w:vAlign w:val="center"/>
          </w:tcPr>
          <w:p w:rsidR="0021582E" w:rsidRPr="000E1C84" w:rsidRDefault="0021582E" w:rsidP="00970C60">
            <w:pPr>
              <w:pStyle w:val="ConsPlusNormal"/>
              <w:jc w:val="center"/>
            </w:pPr>
            <w:r>
              <w:t>0,0</w:t>
            </w:r>
          </w:p>
        </w:tc>
      </w:tr>
      <w:tr w:rsidR="0021582E" w:rsidRPr="00AE5B95">
        <w:trPr>
          <w:trHeight w:val="158"/>
        </w:trPr>
        <w:tc>
          <w:tcPr>
            <w:tcW w:w="485" w:type="dxa"/>
            <w:vMerge w:val="restart"/>
            <w:tcBorders>
              <w:top w:val="single" w:sz="4" w:space="0" w:color="auto"/>
              <w:left w:val="single" w:sz="4" w:space="0" w:color="auto"/>
              <w:right w:val="single" w:sz="4" w:space="0" w:color="auto"/>
            </w:tcBorders>
            <w:tcMar>
              <w:top w:w="102" w:type="dxa"/>
              <w:bottom w:w="102" w:type="dxa"/>
            </w:tcMar>
          </w:tcPr>
          <w:p w:rsidR="0021582E" w:rsidRPr="00AE5B95" w:rsidRDefault="0021582E" w:rsidP="00970C60">
            <w:pPr>
              <w:pStyle w:val="ConsPlusNormal"/>
              <w:jc w:val="center"/>
            </w:pPr>
            <w:r>
              <w:t>8</w:t>
            </w:r>
            <w:r w:rsidRPr="00AE5B95">
              <w:t>.</w:t>
            </w:r>
          </w:p>
        </w:tc>
        <w:tc>
          <w:tcPr>
            <w:tcW w:w="3360" w:type="dxa"/>
            <w:vMerge w:val="restart"/>
            <w:tcBorders>
              <w:top w:val="single" w:sz="4" w:space="0" w:color="auto"/>
              <w:left w:val="single" w:sz="4" w:space="0" w:color="auto"/>
              <w:right w:val="single" w:sz="4" w:space="0" w:color="auto"/>
            </w:tcBorders>
            <w:tcMar>
              <w:top w:w="102" w:type="dxa"/>
              <w:bottom w:w="102" w:type="dxa"/>
            </w:tcMar>
          </w:tcPr>
          <w:p w:rsidR="0021582E" w:rsidRPr="00AE5B95" w:rsidRDefault="0021582E" w:rsidP="00970C60">
            <w:pPr>
              <w:pStyle w:val="ConsPlusNormal"/>
            </w:pPr>
            <w:r w:rsidRPr="00AE5B95">
              <w:t>Индикаторы цели Программы</w:t>
            </w:r>
            <w:r>
              <w:t>.</w:t>
            </w:r>
          </w:p>
          <w:p w:rsidR="0021582E" w:rsidRPr="00AE5B95" w:rsidRDefault="0021582E" w:rsidP="00970C60">
            <w:pPr>
              <w:pStyle w:val="ConsPlusNormal"/>
            </w:pPr>
            <w:r>
              <w:t>П</w:t>
            </w:r>
            <w:r w:rsidRPr="00AE5B95">
              <w:t>оказатели непосредственных результатов Программы</w:t>
            </w:r>
          </w:p>
        </w:tc>
        <w:tc>
          <w:tcPr>
            <w:tcW w:w="11880" w:type="dxa"/>
            <w:gridSpan w:val="7"/>
            <w:tcBorders>
              <w:top w:val="single" w:sz="4" w:space="0" w:color="auto"/>
              <w:left w:val="single" w:sz="4" w:space="0" w:color="auto"/>
              <w:bottom w:val="single" w:sz="4" w:space="0" w:color="auto"/>
              <w:right w:val="single" w:sz="4" w:space="0" w:color="auto"/>
            </w:tcBorders>
            <w:tcMar>
              <w:top w:w="102" w:type="dxa"/>
              <w:bottom w:w="102" w:type="dxa"/>
            </w:tcMar>
          </w:tcPr>
          <w:p w:rsidR="0021582E" w:rsidRDefault="0021582E" w:rsidP="00970C60">
            <w:pPr>
              <w:pStyle w:val="ConsPlusNormal"/>
            </w:pPr>
            <w:r w:rsidRPr="00AE5B95">
              <w:t xml:space="preserve">Индикаторы цели </w:t>
            </w:r>
            <w:r>
              <w:t>.</w:t>
            </w:r>
          </w:p>
        </w:tc>
      </w:tr>
      <w:tr w:rsidR="0021582E" w:rsidRPr="00AE5B95">
        <w:trPr>
          <w:trHeight w:val="878"/>
        </w:trPr>
        <w:tc>
          <w:tcPr>
            <w:tcW w:w="485" w:type="dxa"/>
            <w:vMerge/>
            <w:tcBorders>
              <w:left w:val="single" w:sz="4" w:space="0" w:color="auto"/>
              <w:right w:val="single" w:sz="4" w:space="0" w:color="auto"/>
            </w:tcBorders>
            <w:tcMar>
              <w:top w:w="102" w:type="dxa"/>
              <w:bottom w:w="102" w:type="dxa"/>
            </w:tcMar>
          </w:tcPr>
          <w:p w:rsidR="0021582E" w:rsidRPr="00AE5B95" w:rsidRDefault="0021582E" w:rsidP="00970C60">
            <w:pPr>
              <w:pStyle w:val="ConsPlusNormal"/>
              <w:jc w:val="center"/>
            </w:pPr>
          </w:p>
        </w:tc>
        <w:tc>
          <w:tcPr>
            <w:tcW w:w="3360" w:type="dxa"/>
            <w:vMerge/>
            <w:tcBorders>
              <w:left w:val="single" w:sz="4" w:space="0" w:color="auto"/>
              <w:right w:val="single" w:sz="4" w:space="0" w:color="auto"/>
            </w:tcBorders>
            <w:tcMar>
              <w:top w:w="102" w:type="dxa"/>
              <w:bottom w:w="102" w:type="dxa"/>
            </w:tcMar>
          </w:tcPr>
          <w:p w:rsidR="0021582E" w:rsidRPr="00AE5B95" w:rsidRDefault="0021582E" w:rsidP="00970C60">
            <w:pPr>
              <w:pStyle w:val="ConsPlusNormal"/>
            </w:pPr>
          </w:p>
        </w:tc>
        <w:tc>
          <w:tcPr>
            <w:tcW w:w="11880" w:type="dxa"/>
            <w:gridSpan w:val="7"/>
            <w:tcBorders>
              <w:top w:val="single" w:sz="4" w:space="0" w:color="auto"/>
              <w:left w:val="single" w:sz="4" w:space="0" w:color="auto"/>
              <w:right w:val="single" w:sz="4" w:space="0" w:color="auto"/>
            </w:tcBorders>
            <w:tcMar>
              <w:top w:w="102" w:type="dxa"/>
              <w:bottom w:w="102" w:type="dxa"/>
            </w:tcMar>
          </w:tcPr>
          <w:p w:rsidR="0021582E" w:rsidRPr="002B5F19" w:rsidRDefault="0021582E" w:rsidP="00970C60">
            <w:pPr>
              <w:pStyle w:val="ConsPlusNormal"/>
              <w:spacing w:line="360" w:lineRule="auto"/>
              <w:jc w:val="both"/>
              <w:rPr>
                <w:highlight w:val="yellow"/>
              </w:rPr>
            </w:pPr>
            <w:r>
              <w:t>1.Д</w:t>
            </w:r>
            <w:r w:rsidRPr="00AE5B95">
              <w:t>оля объектов муниципального имущества, выставленного на торгах, к общему количеству объектов муниципального имущества, включенных в прогнозный план приватизации муниципального имущества городского округа г.Бор</w:t>
            </w:r>
            <w:r>
              <w:t xml:space="preserve"> составит</w:t>
            </w:r>
            <w:r w:rsidRPr="00887E3D">
              <w:t xml:space="preserve"> </w:t>
            </w:r>
            <w:r>
              <w:t xml:space="preserve"> </w:t>
            </w:r>
            <w:r w:rsidRPr="00887E3D">
              <w:t>98 %</w:t>
            </w:r>
          </w:p>
          <w:p w:rsidR="0021582E" w:rsidRDefault="0021582E" w:rsidP="00970C60">
            <w:pPr>
              <w:pStyle w:val="ConsPlusNormal"/>
              <w:spacing w:line="360" w:lineRule="auto"/>
              <w:jc w:val="both"/>
            </w:pPr>
            <w:r>
              <w:t>2.Д</w:t>
            </w:r>
            <w:r w:rsidRPr="00AE5B95">
              <w:t>оля объектов недвижимого имущества, на которое зарегистрировано право муниципальной собственности, к общему количеству объектов недвижимого имущества (за исключением муниципального жилищного фонда), учтенных в реестре муниципального имущества городского округа г.Бор по состоянию на 01.01.2016</w:t>
            </w:r>
          </w:p>
          <w:p w:rsidR="0021582E" w:rsidRPr="002B5F19" w:rsidRDefault="0021582E" w:rsidP="00970C60">
            <w:pPr>
              <w:pStyle w:val="ConsPlusNormal"/>
              <w:spacing w:line="360" w:lineRule="auto"/>
              <w:rPr>
                <w:highlight w:val="yellow"/>
              </w:rPr>
            </w:pPr>
            <w:r w:rsidRPr="00610BDA">
              <w:t>со</w:t>
            </w:r>
            <w:r>
              <w:t>ставит</w:t>
            </w:r>
            <w:r w:rsidRPr="00610BDA">
              <w:t xml:space="preserve">  86%</w:t>
            </w:r>
          </w:p>
          <w:p w:rsidR="0021582E" w:rsidRPr="00610BDA" w:rsidRDefault="0021582E" w:rsidP="00970C60">
            <w:pPr>
              <w:pStyle w:val="ConsPlusNormal"/>
              <w:spacing w:line="360" w:lineRule="auto"/>
              <w:jc w:val="both"/>
            </w:pPr>
            <w:r>
              <w:t xml:space="preserve">3.Обеспечение бесперебойного исполнения Программы </w:t>
            </w:r>
            <w:r w:rsidRPr="00610BDA">
              <w:t>сохранится 100%</w:t>
            </w:r>
          </w:p>
          <w:p w:rsidR="0021582E" w:rsidRDefault="0021582E" w:rsidP="00970C60">
            <w:pPr>
              <w:pStyle w:val="ConsPlusNormal"/>
              <w:spacing w:line="360" w:lineRule="auto"/>
              <w:jc w:val="both"/>
            </w:pPr>
            <w:r w:rsidRPr="00891711">
              <w:rPr>
                <w:u w:val="single"/>
              </w:rPr>
              <w:t>Показатели непосредственных результатов Программы</w:t>
            </w:r>
            <w:r>
              <w:t>.</w:t>
            </w:r>
          </w:p>
          <w:p w:rsidR="0021582E" w:rsidRPr="002B5F19" w:rsidRDefault="0021582E" w:rsidP="00970C60">
            <w:pPr>
              <w:pStyle w:val="ConsPlusNormal"/>
              <w:spacing w:line="360" w:lineRule="auto"/>
              <w:jc w:val="both"/>
              <w:rPr>
                <w:highlight w:val="yellow"/>
              </w:rPr>
            </w:pPr>
            <w:r>
              <w:t xml:space="preserve">1. </w:t>
            </w:r>
            <w:r w:rsidRPr="00311F73">
              <w:t>Площадь земельных участков, находящихся в муниципальной собственности городского округа г.Бор</w:t>
            </w:r>
            <w:r>
              <w:t xml:space="preserve"> к  </w:t>
            </w:r>
            <w:smartTag w:uri="urn:schemas-microsoft-com:office:smarttags" w:element="metricconverter">
              <w:smartTagPr>
                <w:attr w:name="ProductID" w:val="2023 г"/>
              </w:smartTagPr>
              <w:r>
                <w:t>2023 г</w:t>
              </w:r>
            </w:smartTag>
            <w:r>
              <w:t>. составит</w:t>
            </w:r>
            <w:r w:rsidRPr="00207DFF">
              <w:t xml:space="preserve"> до</w:t>
            </w:r>
            <w:r>
              <w:t xml:space="preserve"> </w:t>
            </w:r>
            <w:smartTag w:uri="urn:schemas-microsoft-com:office:smarttags" w:element="metricconverter">
              <w:smartTagPr>
                <w:attr w:name="ProductID" w:val="750 га"/>
              </w:smartTagPr>
              <w:r>
                <w:t>75</w:t>
              </w:r>
              <w:r w:rsidRPr="00207DFF">
                <w:t>0 га</w:t>
              </w:r>
            </w:smartTag>
          </w:p>
          <w:p w:rsidR="0021582E" w:rsidRPr="002B5F19" w:rsidRDefault="0021582E" w:rsidP="00970C60">
            <w:pPr>
              <w:pStyle w:val="ConsPlusNormal"/>
              <w:spacing w:line="360" w:lineRule="auto"/>
              <w:jc w:val="both"/>
              <w:rPr>
                <w:highlight w:val="yellow"/>
              </w:rPr>
            </w:pPr>
            <w:r>
              <w:t xml:space="preserve">2 </w:t>
            </w:r>
            <w:r w:rsidRPr="00311F73">
              <w:t>Количество заключенных договоров (купли-продажи, аренды, о размещении объектов) и соглашений о перераспределении земельных участков</w:t>
            </w:r>
            <w:r>
              <w:t xml:space="preserve"> к  </w:t>
            </w:r>
            <w:smartTag w:uri="urn:schemas-microsoft-com:office:smarttags" w:element="metricconverter">
              <w:smartTagPr>
                <w:attr w:name="ProductID" w:val="2023 г"/>
              </w:smartTagPr>
              <w:r>
                <w:t>2023 г</w:t>
              </w:r>
            </w:smartTag>
            <w:r>
              <w:t xml:space="preserve">. </w:t>
            </w:r>
            <w:r w:rsidRPr="00207DFF">
              <w:t>составит</w:t>
            </w:r>
            <w:r>
              <w:t xml:space="preserve"> </w:t>
            </w:r>
            <w:r w:rsidRPr="00207DFF">
              <w:t>169</w:t>
            </w:r>
            <w:r>
              <w:t>5</w:t>
            </w:r>
            <w:r w:rsidRPr="00207DFF">
              <w:t xml:space="preserve"> шт.</w:t>
            </w:r>
          </w:p>
          <w:p w:rsidR="0021582E" w:rsidRPr="002B5F19" w:rsidRDefault="0021582E" w:rsidP="00970C60">
            <w:pPr>
              <w:pStyle w:val="ConsPlusNormal"/>
              <w:spacing w:line="360" w:lineRule="auto"/>
              <w:jc w:val="both"/>
              <w:rPr>
                <w:highlight w:val="yellow"/>
              </w:rPr>
            </w:pPr>
            <w:r>
              <w:t xml:space="preserve">3.Количество объектов муниципального имущества, на которые зарегистрировано право собственности </w:t>
            </w:r>
            <w:r w:rsidRPr="00610BDA">
              <w:t xml:space="preserve">(за исключением </w:t>
            </w:r>
            <w:r>
              <w:t>поступивших объектов после</w:t>
            </w:r>
            <w:r w:rsidRPr="00610BDA">
              <w:t xml:space="preserve"> 01.01.2016</w:t>
            </w:r>
            <w:r>
              <w:t xml:space="preserve">) к </w:t>
            </w:r>
            <w:smartTag w:uri="urn:schemas-microsoft-com:office:smarttags" w:element="metricconverter">
              <w:smartTagPr>
                <w:attr w:name="ProductID" w:val="2023 г"/>
              </w:smartTagPr>
              <w:r>
                <w:t>2023 г</w:t>
              </w:r>
            </w:smartTag>
            <w:r>
              <w:t xml:space="preserve">. </w:t>
            </w:r>
            <w:r w:rsidRPr="00610BDA">
              <w:t>составит 1</w:t>
            </w:r>
            <w:r>
              <w:t>60 шт.</w:t>
            </w:r>
          </w:p>
          <w:p w:rsidR="0021582E" w:rsidRDefault="0021582E" w:rsidP="00970C60">
            <w:pPr>
              <w:pStyle w:val="ConsPlusNormal"/>
              <w:spacing w:line="360" w:lineRule="auto"/>
              <w:jc w:val="both"/>
            </w:pPr>
            <w:r>
              <w:t>4.</w:t>
            </w:r>
            <w:r w:rsidRPr="00311F73">
              <w:t>Величина прямых финансовых поступлений в бюджет городского округа г.Бор неналоговых доходов от управления муниципальным имуществом и земельными ресурсам</w:t>
            </w:r>
            <w:r>
              <w:t>и за весь срок реализации программы составит 475</w:t>
            </w:r>
            <w:r w:rsidRPr="002B5F19">
              <w:t xml:space="preserve"> </w:t>
            </w:r>
            <w:r>
              <w:t>919</w:t>
            </w:r>
            <w:r w:rsidRPr="002B5F19">
              <w:t>,</w:t>
            </w:r>
            <w:r>
              <w:t>6тыс. руб.</w:t>
            </w:r>
          </w:p>
          <w:p w:rsidR="0021582E" w:rsidRPr="00207DFF" w:rsidRDefault="0021582E" w:rsidP="00970C60">
            <w:pPr>
              <w:pStyle w:val="ConsPlusNormal"/>
              <w:spacing w:line="360" w:lineRule="auto"/>
              <w:jc w:val="both"/>
            </w:pPr>
            <w:r>
              <w:t>5. Годовой выпуск газеты в экземплярах составит 249600 шт, годовой выпуск телепрограммы Левый берег составит 1040 ч.</w:t>
            </w:r>
          </w:p>
          <w:p w:rsidR="0021582E" w:rsidRPr="002B5F19" w:rsidRDefault="0021582E" w:rsidP="00970C60">
            <w:pPr>
              <w:pStyle w:val="ConsPlusNormal"/>
              <w:tabs>
                <w:tab w:val="left" w:pos="6373"/>
              </w:tabs>
              <w:spacing w:line="360" w:lineRule="auto"/>
              <w:jc w:val="both"/>
              <w:rPr>
                <w:highlight w:val="yellow"/>
              </w:rPr>
            </w:pPr>
            <w:r>
              <w:t xml:space="preserve">6. </w:t>
            </w:r>
            <w:r w:rsidRPr="00311F73">
              <w:t>Обеспечение выполнения целей и задач Программы сохранится 100%</w:t>
            </w:r>
            <w:r>
              <w:t>.</w:t>
            </w:r>
          </w:p>
        </w:tc>
      </w:tr>
    </w:tbl>
    <w:p w:rsidR="0021582E" w:rsidRPr="00AE5B95" w:rsidRDefault="0021582E" w:rsidP="0021582E">
      <w:pPr>
        <w:rPr>
          <w:sz w:val="28"/>
          <w:szCs w:val="28"/>
        </w:rPr>
      </w:pPr>
    </w:p>
    <w:p w:rsidR="0021582E" w:rsidRPr="00AE5B95" w:rsidRDefault="0021582E" w:rsidP="0021582E">
      <w:pPr>
        <w:pStyle w:val="1"/>
        <w:spacing w:before="0" w:after="0"/>
        <w:ind w:firstLine="567"/>
        <w:jc w:val="center"/>
        <w:rPr>
          <w:rFonts w:ascii="Times New Roman" w:hAnsi="Times New Roman" w:cs="Times New Roman"/>
          <w:b w:val="0"/>
          <w:i/>
          <w:sz w:val="28"/>
          <w:szCs w:val="28"/>
        </w:rPr>
      </w:pPr>
      <w:r w:rsidRPr="00AE5B95">
        <w:rPr>
          <w:rFonts w:ascii="Times New Roman" w:hAnsi="Times New Roman" w:cs="Times New Roman"/>
          <w:b w:val="0"/>
          <w:sz w:val="28"/>
          <w:szCs w:val="28"/>
        </w:rPr>
        <w:lastRenderedPageBreak/>
        <w:t>2.</w:t>
      </w:r>
      <w:r w:rsidRPr="00AE5B95">
        <w:rPr>
          <w:rFonts w:ascii="Times New Roman" w:hAnsi="Times New Roman" w:cs="Times New Roman"/>
          <w:b w:val="0"/>
          <w:i/>
          <w:sz w:val="28"/>
          <w:szCs w:val="28"/>
        </w:rPr>
        <w:t xml:space="preserve"> </w:t>
      </w:r>
      <w:r w:rsidRPr="00AE5B95">
        <w:rPr>
          <w:rStyle w:val="20"/>
          <w:rFonts w:ascii="Times New Roman" w:hAnsi="Times New Roman" w:cs="Times New Roman"/>
          <w:b w:val="0"/>
          <w:i w:val="0"/>
        </w:rPr>
        <w:t>ТЕКСТОВАЯ ЧАСТЬ ПРОГРАММЫ</w:t>
      </w:r>
    </w:p>
    <w:p w:rsidR="0021582E" w:rsidRPr="00AE5B95" w:rsidRDefault="0021582E" w:rsidP="0021582E">
      <w:pPr>
        <w:ind w:firstLine="567"/>
        <w:jc w:val="center"/>
        <w:rPr>
          <w:sz w:val="28"/>
          <w:szCs w:val="28"/>
        </w:rPr>
      </w:pPr>
    </w:p>
    <w:p w:rsidR="0021582E" w:rsidRDefault="0021582E" w:rsidP="0021582E">
      <w:pPr>
        <w:ind w:firstLine="567"/>
        <w:jc w:val="center"/>
        <w:rPr>
          <w:rStyle w:val="Heading3Char"/>
        </w:rPr>
      </w:pPr>
      <w:bookmarkStart w:id="0" w:name="Par138"/>
      <w:bookmarkEnd w:id="0"/>
      <w:r w:rsidRPr="00AE5B95">
        <w:t xml:space="preserve">2.1. </w:t>
      </w:r>
      <w:r w:rsidRPr="00AE5B95">
        <w:rPr>
          <w:rStyle w:val="Heading3Char"/>
        </w:rPr>
        <w:t>Характеристика текущего состояния</w:t>
      </w:r>
    </w:p>
    <w:p w:rsidR="0021582E" w:rsidRPr="00AE5B95" w:rsidRDefault="0021582E" w:rsidP="0021582E">
      <w:pPr>
        <w:ind w:firstLine="567"/>
        <w:jc w:val="center"/>
      </w:pPr>
    </w:p>
    <w:p w:rsidR="0021582E" w:rsidRPr="00AE5B95" w:rsidRDefault="0021582E" w:rsidP="0021582E">
      <w:pPr>
        <w:spacing w:line="276" w:lineRule="auto"/>
        <w:ind w:firstLine="567"/>
        <w:jc w:val="both"/>
      </w:pPr>
      <w:r w:rsidRPr="00AE5B95">
        <w:t>Социально-экономическое развитие территории муниципального образования является главной целью деятельности органов местного самоуправления и стратегической задачей муниципальной политики. Одно из ключевых направлений социально-экономического развития муниципального образования – рост его экономического потенциала, составляющей которого является состояние сферы земельных и имущественных отношений, представляющей собой экономическую основу</w:t>
      </w:r>
      <w:r>
        <w:t xml:space="preserve"> деятельности</w:t>
      </w:r>
      <w:r w:rsidRPr="00AE5B95">
        <w:t xml:space="preserve"> местного самоуправления. </w:t>
      </w:r>
    </w:p>
    <w:p w:rsidR="0021582E" w:rsidRPr="00AE5B95" w:rsidRDefault="0021582E" w:rsidP="0021582E">
      <w:pPr>
        <w:spacing w:line="276" w:lineRule="auto"/>
        <w:ind w:firstLine="567"/>
        <w:jc w:val="both"/>
      </w:pPr>
      <w:r w:rsidRPr="00AE5B95">
        <w:t>Имущественно-земельная политика муниципального образования строится по следующим принципам:</w:t>
      </w:r>
    </w:p>
    <w:p w:rsidR="0021582E" w:rsidRPr="00AE5B95" w:rsidRDefault="0021582E" w:rsidP="0021582E">
      <w:pPr>
        <w:spacing w:line="276" w:lineRule="auto"/>
        <w:ind w:firstLine="567"/>
        <w:jc w:val="both"/>
      </w:pPr>
      <w:r w:rsidRPr="00AE5B95">
        <w:t>- вовлечение в хозяйственный оборот максимального количества муниципального имущества и земельных ресурсов городского округа г.Бор с минимальными затратами для бюджета;</w:t>
      </w:r>
    </w:p>
    <w:p w:rsidR="0021582E" w:rsidRPr="00AE5B95" w:rsidRDefault="0021582E" w:rsidP="0021582E">
      <w:pPr>
        <w:spacing w:line="276" w:lineRule="auto"/>
        <w:ind w:firstLine="567"/>
        <w:jc w:val="both"/>
      </w:pPr>
      <w:r w:rsidRPr="00AE5B95">
        <w:t>- повышение уровня собираемости неналоговых доходов от управления муниципальным имуществом и земельными ресурсами;</w:t>
      </w:r>
    </w:p>
    <w:p w:rsidR="0021582E" w:rsidRPr="00AE5B95" w:rsidRDefault="0021582E" w:rsidP="0021582E">
      <w:pPr>
        <w:spacing w:line="276" w:lineRule="auto"/>
        <w:ind w:firstLine="567"/>
        <w:jc w:val="both"/>
      </w:pPr>
      <w:r w:rsidRPr="00AE5B95">
        <w:t>- обеспеч</w:t>
      </w:r>
      <w:r>
        <w:t>ение</w:t>
      </w:r>
      <w:r w:rsidRPr="00AE5B95">
        <w:t xml:space="preserve"> поступления в бюджет городского округа г.Бор прогнозного объема неналоговых доходов от управления муниципальным имуществом и земельными ресурсами;</w:t>
      </w:r>
    </w:p>
    <w:p w:rsidR="0021582E" w:rsidRPr="00AE5B95" w:rsidRDefault="0021582E" w:rsidP="0021582E">
      <w:pPr>
        <w:spacing w:line="276" w:lineRule="auto"/>
        <w:ind w:firstLine="567"/>
        <w:jc w:val="both"/>
      </w:pPr>
      <w:r w:rsidRPr="00AE5B95">
        <w:t>- осуществление контроля фактического наличия, состояния, использования по назначению и сохранности муниципального имущества;</w:t>
      </w:r>
    </w:p>
    <w:p w:rsidR="0021582E" w:rsidRPr="00AE5B95" w:rsidRDefault="0021582E" w:rsidP="0021582E">
      <w:pPr>
        <w:spacing w:line="276" w:lineRule="auto"/>
        <w:ind w:firstLine="567"/>
        <w:jc w:val="both"/>
      </w:pPr>
      <w:r w:rsidRPr="00AE5B95">
        <w:t>-осуществлени</w:t>
      </w:r>
      <w:r>
        <w:t>е</w:t>
      </w:r>
      <w:r w:rsidRPr="00AE5B95">
        <w:t xml:space="preserve"> мер, направленных на реализацию полномочий органа местного самоуправления, предусмотренных действующим законодательством.</w:t>
      </w:r>
    </w:p>
    <w:p w:rsidR="0021582E" w:rsidRPr="00AE5B95" w:rsidRDefault="0021582E" w:rsidP="0021582E">
      <w:pPr>
        <w:spacing w:line="276" w:lineRule="auto"/>
        <w:ind w:firstLine="567"/>
        <w:jc w:val="both"/>
      </w:pPr>
      <w:r w:rsidRPr="00AE5B95">
        <w:t>В настоящее время в сфере земельных и имущественных отношений на территории городского округа г.Бор существует несколько основных проблем:</w:t>
      </w:r>
    </w:p>
    <w:p w:rsidR="0021582E" w:rsidRPr="00AE5B95" w:rsidRDefault="0021582E" w:rsidP="0021582E">
      <w:pPr>
        <w:pStyle w:val="dktexleft"/>
        <w:spacing w:before="0" w:beforeAutospacing="0" w:after="0" w:afterAutospacing="0" w:line="276" w:lineRule="auto"/>
        <w:ind w:firstLine="567"/>
        <w:jc w:val="both"/>
      </w:pPr>
      <w:r w:rsidRPr="00AE5B95">
        <w:t>- недостаточный уровень обеспечения объектов недвижимости муниципального имущества городского округа г.Бор актуальной технической документацией, правоустанавливающими документами и государственной регистрацией права на недвижимое имущество;</w:t>
      </w:r>
    </w:p>
    <w:p w:rsidR="0021582E" w:rsidRPr="00AE5B95" w:rsidRDefault="0021582E" w:rsidP="0021582E">
      <w:pPr>
        <w:pStyle w:val="dktexleft"/>
        <w:spacing w:before="0" w:beforeAutospacing="0" w:after="0" w:afterAutospacing="0" w:line="276" w:lineRule="auto"/>
        <w:ind w:firstLine="567"/>
        <w:jc w:val="both"/>
      </w:pPr>
      <w:r w:rsidRPr="00AE5B95">
        <w:t>- наличие в муниципальной собственности имущества, не предназначенного для решения вопросов местного значения, либо не востребованного органами местного самоуправления;</w:t>
      </w:r>
    </w:p>
    <w:p w:rsidR="0021582E" w:rsidRPr="00AE5B95" w:rsidRDefault="0021582E" w:rsidP="0021582E">
      <w:pPr>
        <w:pStyle w:val="dktexleft"/>
        <w:spacing w:before="0" w:beforeAutospacing="0" w:after="0" w:afterAutospacing="0" w:line="276" w:lineRule="auto"/>
        <w:ind w:firstLine="567"/>
        <w:jc w:val="both"/>
      </w:pPr>
      <w:r w:rsidRPr="00AE5B95">
        <w:t>- недостаточный уровень формирования фонда земельных ресурсов городского округа г.Бор;</w:t>
      </w:r>
    </w:p>
    <w:p w:rsidR="0021582E" w:rsidRDefault="0021582E" w:rsidP="0021582E">
      <w:pPr>
        <w:pStyle w:val="dktexleft"/>
        <w:spacing w:before="0" w:beforeAutospacing="0" w:after="0" w:afterAutospacing="0" w:line="276" w:lineRule="auto"/>
        <w:ind w:firstLine="567"/>
        <w:jc w:val="both"/>
      </w:pPr>
      <w:r w:rsidRPr="00AE5B95">
        <w:t>- недостаточный уровень собираемости неналоговых доходов по дого</w:t>
      </w:r>
      <w:r>
        <w:t>ворам аренды земельных участков;</w:t>
      </w:r>
    </w:p>
    <w:p w:rsidR="0021582E" w:rsidRPr="00AE5B95" w:rsidRDefault="0021582E" w:rsidP="0021582E">
      <w:pPr>
        <w:pStyle w:val="dktexleft"/>
        <w:spacing w:before="0" w:beforeAutospacing="0" w:after="0" w:afterAutospacing="0" w:line="276" w:lineRule="auto"/>
        <w:ind w:firstLine="567"/>
        <w:jc w:val="both"/>
      </w:pPr>
      <w:r>
        <w:t>- проведение мероприятий по формированию земельных участков, занимаемых местами захоронения (кладбищами), а также под автомобильными дорогами общего пользования местного значения.</w:t>
      </w:r>
    </w:p>
    <w:p w:rsidR="0021582E" w:rsidRPr="00AE5B95" w:rsidRDefault="0021582E" w:rsidP="0021582E">
      <w:pPr>
        <w:spacing w:line="276" w:lineRule="auto"/>
        <w:ind w:firstLine="567"/>
        <w:jc w:val="both"/>
      </w:pPr>
      <w:r w:rsidRPr="00AE5B95">
        <w:t>Решение вышеуказанных проблем в рамках муниципальной Программы будет способствовать повышению эффективности управления муниципальным имуществом и земельными ресурсами муниципального образования и расходования бюджетных средств.</w:t>
      </w:r>
    </w:p>
    <w:p w:rsidR="0021582E" w:rsidRPr="00AE5B95" w:rsidRDefault="0021582E" w:rsidP="0021582E">
      <w:pPr>
        <w:widowControl w:val="0"/>
        <w:autoSpaceDE w:val="0"/>
        <w:autoSpaceDN w:val="0"/>
        <w:adjustRightInd w:val="0"/>
        <w:spacing w:line="276" w:lineRule="auto"/>
        <w:ind w:firstLine="567"/>
        <w:jc w:val="both"/>
      </w:pPr>
      <w:r w:rsidRPr="00AE5B95">
        <w:t>Выполнению поставленных задач может препятствовать воздействие следующих рисков макроэкономического, финансового, организационного характера:</w:t>
      </w:r>
    </w:p>
    <w:p w:rsidR="0021582E" w:rsidRPr="00AE5B95" w:rsidRDefault="0021582E" w:rsidP="0021582E">
      <w:pPr>
        <w:spacing w:line="276" w:lineRule="auto"/>
        <w:ind w:firstLine="567"/>
        <w:jc w:val="both"/>
      </w:pPr>
      <w:r w:rsidRPr="00AE5B95">
        <w:t>- возникновения кризисных явлений в экономике;</w:t>
      </w:r>
    </w:p>
    <w:p w:rsidR="0021582E" w:rsidRPr="00AE5B95" w:rsidRDefault="0021582E" w:rsidP="0021582E">
      <w:pPr>
        <w:spacing w:line="276" w:lineRule="auto"/>
        <w:ind w:firstLine="567"/>
        <w:jc w:val="both"/>
      </w:pPr>
      <w:r w:rsidRPr="00AE5B95">
        <w:t>- недостаточность или сокращение объёмов финансирования муниципальной Программы;</w:t>
      </w:r>
    </w:p>
    <w:p w:rsidR="0021582E" w:rsidRPr="00AE5B95" w:rsidRDefault="0021582E" w:rsidP="0021582E">
      <w:pPr>
        <w:widowControl w:val="0"/>
        <w:autoSpaceDE w:val="0"/>
        <w:autoSpaceDN w:val="0"/>
        <w:adjustRightInd w:val="0"/>
        <w:spacing w:line="276" w:lineRule="auto"/>
        <w:ind w:firstLine="567"/>
        <w:jc w:val="both"/>
      </w:pPr>
      <w:r w:rsidRPr="00AE5B95">
        <w:lastRenderedPageBreak/>
        <w:t>- принятие нормативных правовых актов, перераспределяющих полномочия органов государственной власти и местного самоуправления или неналоговы</w:t>
      </w:r>
      <w:r>
        <w:t>е</w:t>
      </w:r>
      <w:r w:rsidRPr="00AE5B95">
        <w:t xml:space="preserve"> доход</w:t>
      </w:r>
      <w:r>
        <w:t>ы</w:t>
      </w:r>
      <w:r w:rsidRPr="00AE5B95">
        <w:t xml:space="preserve"> от управления муниципальным имуществом и земельными ресурсами по уровням бюджетов, или существенно влияющих на возможность оформления прав на объекты недвижимого имущества и вовлечения их в хозяйственный оборот;</w:t>
      </w:r>
    </w:p>
    <w:p w:rsidR="0021582E" w:rsidRPr="00AE5B95" w:rsidRDefault="0021582E" w:rsidP="0021582E">
      <w:pPr>
        <w:autoSpaceDE w:val="0"/>
        <w:autoSpaceDN w:val="0"/>
        <w:adjustRightInd w:val="0"/>
        <w:spacing w:line="276" w:lineRule="auto"/>
        <w:ind w:firstLine="567"/>
        <w:jc w:val="both"/>
      </w:pPr>
      <w:r w:rsidRPr="00AE5B95">
        <w:t>- неисполнение договорных обязательств арендаторами.</w:t>
      </w:r>
    </w:p>
    <w:p w:rsidR="0021582E" w:rsidRPr="00AE5B95" w:rsidRDefault="0021582E" w:rsidP="0021582E">
      <w:pPr>
        <w:widowControl w:val="0"/>
        <w:autoSpaceDE w:val="0"/>
        <w:autoSpaceDN w:val="0"/>
        <w:adjustRightInd w:val="0"/>
        <w:spacing w:line="276" w:lineRule="auto"/>
        <w:ind w:firstLine="567"/>
        <w:jc w:val="both"/>
      </w:pPr>
      <w:r w:rsidRPr="00AE5B95">
        <w:t>Преодоление рисков будет достигаться за счёт:</w:t>
      </w:r>
    </w:p>
    <w:p w:rsidR="0021582E" w:rsidRPr="00AE5B95" w:rsidRDefault="0021582E" w:rsidP="0021582E">
      <w:pPr>
        <w:widowControl w:val="0"/>
        <w:autoSpaceDE w:val="0"/>
        <w:autoSpaceDN w:val="0"/>
        <w:adjustRightInd w:val="0"/>
        <w:spacing w:line="276" w:lineRule="auto"/>
        <w:ind w:firstLine="567"/>
        <w:jc w:val="both"/>
      </w:pPr>
      <w:r w:rsidRPr="00AE5B95">
        <w:t>- перераспределения финансовых ресурсов;</w:t>
      </w:r>
    </w:p>
    <w:p w:rsidR="0021582E" w:rsidRPr="00AE5B95" w:rsidRDefault="0021582E" w:rsidP="0021582E">
      <w:pPr>
        <w:widowControl w:val="0"/>
        <w:autoSpaceDE w:val="0"/>
        <w:autoSpaceDN w:val="0"/>
        <w:adjustRightInd w:val="0"/>
        <w:spacing w:line="276" w:lineRule="auto"/>
        <w:ind w:firstLine="567"/>
        <w:jc w:val="both"/>
      </w:pPr>
      <w:r w:rsidRPr="00AE5B95">
        <w:t>- своевременной подготовки и тщательной проработки проектов нормативных правовых актов, внесения изменений в принятые нормативные правовые акты, оперативного реагирования на выявленные недостатки в процедурах управления</w:t>
      </w:r>
      <w:r>
        <w:t>;</w:t>
      </w:r>
    </w:p>
    <w:p w:rsidR="0021582E" w:rsidRPr="00AE5B95" w:rsidRDefault="0021582E" w:rsidP="0021582E">
      <w:pPr>
        <w:widowControl w:val="0"/>
        <w:autoSpaceDE w:val="0"/>
        <w:autoSpaceDN w:val="0"/>
        <w:adjustRightInd w:val="0"/>
        <w:spacing w:line="276" w:lineRule="auto"/>
        <w:ind w:firstLine="567"/>
        <w:jc w:val="both"/>
      </w:pPr>
      <w:r w:rsidRPr="00AE5B95">
        <w:t>- мониторинга Программы, регулярного анализа хода её исполнения</w:t>
      </w:r>
      <w:r>
        <w:t>;</w:t>
      </w:r>
    </w:p>
    <w:p w:rsidR="0021582E" w:rsidRPr="00AE5B95" w:rsidRDefault="0021582E" w:rsidP="0021582E">
      <w:pPr>
        <w:autoSpaceDE w:val="0"/>
        <w:autoSpaceDN w:val="0"/>
        <w:adjustRightInd w:val="0"/>
        <w:spacing w:line="276" w:lineRule="auto"/>
        <w:ind w:firstLine="567"/>
        <w:jc w:val="both"/>
      </w:pPr>
      <w:r w:rsidRPr="00AE5B95">
        <w:t>- внесени</w:t>
      </w:r>
      <w:r>
        <w:t>я</w:t>
      </w:r>
      <w:r w:rsidRPr="00AE5B95">
        <w:t xml:space="preserve"> изменений в нормативно правовую базу, принятую на местном уровне;</w:t>
      </w:r>
    </w:p>
    <w:p w:rsidR="0021582E" w:rsidRPr="00AE5B95" w:rsidRDefault="0021582E" w:rsidP="0021582E">
      <w:pPr>
        <w:autoSpaceDE w:val="0"/>
        <w:autoSpaceDN w:val="0"/>
        <w:adjustRightInd w:val="0"/>
        <w:spacing w:line="276" w:lineRule="auto"/>
        <w:ind w:firstLine="567"/>
        <w:jc w:val="both"/>
      </w:pPr>
      <w:r w:rsidRPr="00AE5B95">
        <w:t>- ведени</w:t>
      </w:r>
      <w:r>
        <w:t>я</w:t>
      </w:r>
      <w:r w:rsidRPr="00AE5B95">
        <w:t xml:space="preserve"> мониторинга и контроля соблюдения договорных обязательств.</w:t>
      </w:r>
    </w:p>
    <w:p w:rsidR="0021582E" w:rsidRDefault="0021582E" w:rsidP="0021582E">
      <w:pPr>
        <w:autoSpaceDE w:val="0"/>
        <w:autoSpaceDN w:val="0"/>
        <w:adjustRightInd w:val="0"/>
        <w:spacing w:line="276" w:lineRule="auto"/>
        <w:ind w:firstLine="567"/>
        <w:jc w:val="both"/>
      </w:pPr>
      <w:r w:rsidRPr="00AE5B95">
        <w:t>Таким образом, исходя из задач муниципальной политики ближайшего периода, необходима р</w:t>
      </w:r>
      <w:r>
        <w:t>еализация</w:t>
      </w:r>
      <w:r w:rsidRPr="00AE5B95">
        <w:t xml:space="preserve"> муниципальной Программы "Имущественно-земельная политика городского округа город Бор". Использование программно-целевого метода позволит обеспечить реализацию </w:t>
      </w:r>
      <w:r>
        <w:t xml:space="preserve">мероприятий </w:t>
      </w:r>
      <w:r w:rsidRPr="00AE5B95">
        <w:t>Программы по срокам, ресурсам, исполнителям, а также организацию процесса контроля.</w:t>
      </w:r>
    </w:p>
    <w:p w:rsidR="0021582E" w:rsidRPr="00AE5B95" w:rsidRDefault="0021582E" w:rsidP="0021582E">
      <w:pPr>
        <w:autoSpaceDE w:val="0"/>
        <w:autoSpaceDN w:val="0"/>
        <w:adjustRightInd w:val="0"/>
        <w:spacing w:line="276" w:lineRule="auto"/>
        <w:ind w:firstLine="567"/>
        <w:jc w:val="both"/>
      </w:pPr>
    </w:p>
    <w:p w:rsidR="0021582E" w:rsidRPr="00AE5B95" w:rsidRDefault="0021582E" w:rsidP="0021582E">
      <w:pPr>
        <w:spacing w:line="276" w:lineRule="auto"/>
        <w:ind w:firstLine="567"/>
      </w:pPr>
      <w:bookmarkStart w:id="1" w:name="Par153"/>
      <w:bookmarkEnd w:id="1"/>
      <w:r>
        <w:t xml:space="preserve">                                                                                       </w:t>
      </w:r>
      <w:r w:rsidRPr="00AE5B95">
        <w:t>2.2. Цели и задачи Программы</w:t>
      </w:r>
    </w:p>
    <w:p w:rsidR="0021582E" w:rsidRDefault="0021582E" w:rsidP="0021582E">
      <w:pPr>
        <w:widowControl w:val="0"/>
        <w:autoSpaceDE w:val="0"/>
        <w:autoSpaceDN w:val="0"/>
        <w:adjustRightInd w:val="0"/>
        <w:spacing w:line="276" w:lineRule="auto"/>
        <w:ind w:firstLine="567"/>
        <w:jc w:val="both"/>
      </w:pPr>
      <w:r>
        <w:t>Цель Программы:</w:t>
      </w:r>
    </w:p>
    <w:p w:rsidR="0021582E" w:rsidRPr="00AE5B95" w:rsidRDefault="0021582E" w:rsidP="0021582E">
      <w:pPr>
        <w:widowControl w:val="0"/>
        <w:autoSpaceDE w:val="0"/>
        <w:autoSpaceDN w:val="0"/>
        <w:adjustRightInd w:val="0"/>
        <w:spacing w:line="276" w:lineRule="auto"/>
        <w:ind w:firstLine="567"/>
        <w:jc w:val="both"/>
      </w:pPr>
      <w:r>
        <w:t>Создание условий для формирования и эффективного управления муниципальной собственностью, а также финансовыми ресурсами в рамках выполнения установленных функций и полномочий.</w:t>
      </w:r>
    </w:p>
    <w:p w:rsidR="0021582E" w:rsidRDefault="0021582E" w:rsidP="0021582E">
      <w:pPr>
        <w:pStyle w:val="ConsPlusNormal"/>
        <w:spacing w:line="276" w:lineRule="auto"/>
        <w:ind w:firstLine="567"/>
      </w:pPr>
      <w:r w:rsidRPr="00AE5B95">
        <w:t>Задачами Программы являются:</w:t>
      </w:r>
      <w:bookmarkStart w:id="2" w:name="Par165"/>
      <w:bookmarkEnd w:id="2"/>
    </w:p>
    <w:p w:rsidR="0021582E" w:rsidRDefault="0021582E" w:rsidP="0021582E">
      <w:pPr>
        <w:pStyle w:val="ConsPlusNormal"/>
        <w:spacing w:line="276" w:lineRule="auto"/>
      </w:pPr>
      <w:r>
        <w:t xml:space="preserve">     1.Эффективное управление муниципальным имуществом и земельными ресурсами городского округа г.Бор.</w:t>
      </w:r>
    </w:p>
    <w:p w:rsidR="0021582E" w:rsidRDefault="0021582E" w:rsidP="0021582E">
      <w:pPr>
        <w:pStyle w:val="ConsPlusNormal"/>
        <w:spacing w:line="276" w:lineRule="auto"/>
      </w:pPr>
      <w:r>
        <w:t xml:space="preserve">     2. Обеспечение своевременного и эффективного исполнения функций Департаментом имущества.</w:t>
      </w:r>
    </w:p>
    <w:p w:rsidR="0021582E" w:rsidRPr="00AE5B95" w:rsidRDefault="0021582E" w:rsidP="0021582E">
      <w:pPr>
        <w:pStyle w:val="ConsPlusNormal"/>
        <w:spacing w:line="276" w:lineRule="auto"/>
      </w:pPr>
    </w:p>
    <w:p w:rsidR="0021582E" w:rsidRDefault="0021582E" w:rsidP="0021582E">
      <w:pPr>
        <w:spacing w:line="276" w:lineRule="auto"/>
        <w:ind w:firstLine="567"/>
        <w:jc w:val="center"/>
      </w:pPr>
      <w:r w:rsidRPr="00AE5B95">
        <w:t>2.3. Сроки и этапы реализации Программы</w:t>
      </w:r>
    </w:p>
    <w:p w:rsidR="0021582E" w:rsidRPr="00AE5B95" w:rsidRDefault="0021582E" w:rsidP="0021582E">
      <w:pPr>
        <w:spacing w:line="276" w:lineRule="auto"/>
        <w:ind w:firstLine="567"/>
        <w:jc w:val="center"/>
      </w:pPr>
    </w:p>
    <w:p w:rsidR="0021582E" w:rsidRDefault="0021582E" w:rsidP="0021582E">
      <w:pPr>
        <w:widowControl w:val="0"/>
        <w:autoSpaceDE w:val="0"/>
        <w:autoSpaceDN w:val="0"/>
        <w:adjustRightInd w:val="0"/>
        <w:spacing w:line="276" w:lineRule="auto"/>
        <w:ind w:firstLine="567"/>
        <w:jc w:val="both"/>
      </w:pPr>
      <w:r w:rsidRPr="00AE5B95">
        <w:t>Срок реализации Программы –</w:t>
      </w:r>
      <w:r>
        <w:t>2020</w:t>
      </w:r>
      <w:r w:rsidRPr="00AE5B95">
        <w:t>-20</w:t>
      </w:r>
      <w:r>
        <w:t>23</w:t>
      </w:r>
      <w:r w:rsidRPr="00AE5B95">
        <w:t xml:space="preserve"> годы</w:t>
      </w:r>
      <w:r>
        <w:t>, без разделения на этапы.</w:t>
      </w:r>
    </w:p>
    <w:p w:rsidR="0021582E" w:rsidRPr="00AE5B95" w:rsidRDefault="0021582E" w:rsidP="0021582E">
      <w:pPr>
        <w:widowControl w:val="0"/>
        <w:autoSpaceDE w:val="0"/>
        <w:autoSpaceDN w:val="0"/>
        <w:adjustRightInd w:val="0"/>
        <w:spacing w:line="276" w:lineRule="auto"/>
        <w:ind w:firstLine="567"/>
        <w:jc w:val="both"/>
      </w:pPr>
    </w:p>
    <w:p w:rsidR="0021582E" w:rsidRDefault="0021582E" w:rsidP="0021582E">
      <w:pPr>
        <w:pStyle w:val="2"/>
        <w:spacing w:before="0" w:after="0"/>
        <w:jc w:val="center"/>
        <w:rPr>
          <w:rFonts w:ascii="Times New Roman" w:hAnsi="Times New Roman" w:cs="Times New Roman"/>
          <w:b w:val="0"/>
          <w:i w:val="0"/>
          <w:sz w:val="24"/>
          <w:szCs w:val="24"/>
        </w:rPr>
      </w:pPr>
      <w:r w:rsidRPr="00AE5B95">
        <w:rPr>
          <w:rFonts w:ascii="Times New Roman" w:hAnsi="Times New Roman" w:cs="Times New Roman"/>
          <w:b w:val="0"/>
          <w:i w:val="0"/>
          <w:sz w:val="24"/>
          <w:szCs w:val="24"/>
        </w:rPr>
        <w:t>2.4. Основные мероприятия Программы</w:t>
      </w:r>
    </w:p>
    <w:p w:rsidR="0021582E" w:rsidRPr="000F5083" w:rsidRDefault="0021582E" w:rsidP="0021582E"/>
    <w:p w:rsidR="0021582E" w:rsidRDefault="0021582E" w:rsidP="0021582E">
      <w:pPr>
        <w:pStyle w:val="ConsPlusNormal"/>
        <w:ind w:firstLine="567"/>
        <w:jc w:val="both"/>
        <w:rPr>
          <w:bCs/>
          <w:szCs w:val="24"/>
        </w:rPr>
      </w:pPr>
      <w:r w:rsidRPr="00AE5B95">
        <w:rPr>
          <w:bCs/>
          <w:szCs w:val="24"/>
        </w:rPr>
        <w:t xml:space="preserve">Перечень основных мероприятий </w:t>
      </w:r>
      <w:r>
        <w:rPr>
          <w:bCs/>
          <w:szCs w:val="24"/>
        </w:rPr>
        <w:t>и</w:t>
      </w:r>
      <w:r w:rsidRPr="00AE5B95">
        <w:rPr>
          <w:bCs/>
          <w:szCs w:val="24"/>
        </w:rPr>
        <w:t xml:space="preserve"> ресурсно</w:t>
      </w:r>
      <w:r>
        <w:rPr>
          <w:bCs/>
          <w:szCs w:val="24"/>
        </w:rPr>
        <w:t>е</w:t>
      </w:r>
      <w:r w:rsidRPr="00AE5B95">
        <w:rPr>
          <w:bCs/>
          <w:szCs w:val="24"/>
        </w:rPr>
        <w:t xml:space="preserve"> обеспечение реализации</w:t>
      </w:r>
      <w:r w:rsidRPr="00AE5B95">
        <w:rPr>
          <w:szCs w:val="24"/>
        </w:rPr>
        <w:t xml:space="preserve"> </w:t>
      </w:r>
      <w:r>
        <w:rPr>
          <w:szCs w:val="24"/>
        </w:rPr>
        <w:t xml:space="preserve"> муниципальной </w:t>
      </w:r>
      <w:r w:rsidRPr="00AE5B95">
        <w:rPr>
          <w:bCs/>
          <w:szCs w:val="24"/>
        </w:rPr>
        <w:t>Программы .</w:t>
      </w:r>
    </w:p>
    <w:p w:rsidR="0021582E" w:rsidRDefault="0021582E" w:rsidP="0021582E">
      <w:pPr>
        <w:pStyle w:val="ConsPlusNormal"/>
        <w:ind w:firstLine="567"/>
        <w:jc w:val="both"/>
        <w:rPr>
          <w:bCs/>
          <w:szCs w:val="24"/>
        </w:rPr>
      </w:pPr>
    </w:p>
    <w:p w:rsidR="004B0694" w:rsidRDefault="004B0694" w:rsidP="0021582E">
      <w:pPr>
        <w:pStyle w:val="ConsPlusNormal"/>
        <w:ind w:firstLine="567"/>
        <w:jc w:val="both"/>
        <w:rPr>
          <w:bCs/>
          <w:szCs w:val="24"/>
        </w:rPr>
      </w:pPr>
    </w:p>
    <w:p w:rsidR="004B0694" w:rsidRPr="00AE5B95" w:rsidRDefault="004B0694" w:rsidP="0021582E">
      <w:pPr>
        <w:pStyle w:val="ConsPlusNormal"/>
        <w:ind w:firstLine="567"/>
        <w:jc w:val="both"/>
        <w:rPr>
          <w:bCs/>
          <w:szCs w:val="24"/>
        </w:rPr>
      </w:pPr>
    </w:p>
    <w:p w:rsidR="0021582E" w:rsidRPr="00AE5B95" w:rsidRDefault="0021582E" w:rsidP="0021582E">
      <w:pPr>
        <w:pStyle w:val="ConsPlusNormal"/>
        <w:ind w:firstLine="540"/>
        <w:jc w:val="right"/>
      </w:pPr>
      <w:r w:rsidRPr="00AE5B95">
        <w:rPr>
          <w:szCs w:val="24"/>
        </w:rPr>
        <w:lastRenderedPageBreak/>
        <w:t xml:space="preserve"> </w:t>
      </w:r>
      <w:r w:rsidRPr="00AE5B95">
        <w:t xml:space="preserve"> Таблица 1</w:t>
      </w:r>
    </w:p>
    <w:tbl>
      <w:tblPr>
        <w:tblW w:w="16342" w:type="dxa"/>
        <w:tblLayout w:type="fixed"/>
        <w:tblLook w:val="0000"/>
      </w:tblPr>
      <w:tblGrid>
        <w:gridCol w:w="957"/>
        <w:gridCol w:w="4252"/>
        <w:gridCol w:w="1562"/>
        <w:gridCol w:w="1275"/>
        <w:gridCol w:w="1701"/>
        <w:gridCol w:w="1276"/>
        <w:gridCol w:w="1134"/>
        <w:gridCol w:w="1134"/>
        <w:gridCol w:w="1134"/>
        <w:gridCol w:w="1188"/>
        <w:gridCol w:w="729"/>
      </w:tblGrid>
      <w:tr w:rsidR="0021582E" w:rsidRPr="004B0694">
        <w:trPr>
          <w:trHeight w:val="726"/>
        </w:trPr>
        <w:tc>
          <w:tcPr>
            <w:tcW w:w="957" w:type="dxa"/>
            <w:vMerge w:val="restart"/>
            <w:tcBorders>
              <w:top w:val="single" w:sz="4" w:space="0" w:color="auto"/>
              <w:left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 п/п</w:t>
            </w:r>
          </w:p>
          <w:p w:rsidR="0021582E" w:rsidRPr="004B0694" w:rsidRDefault="0021582E" w:rsidP="00970C60">
            <w:pPr>
              <w:jc w:val="center"/>
              <w:rPr>
                <w:sz w:val="22"/>
                <w:szCs w:val="22"/>
              </w:rPr>
            </w:pPr>
          </w:p>
        </w:tc>
        <w:tc>
          <w:tcPr>
            <w:tcW w:w="4252" w:type="dxa"/>
            <w:vMerge w:val="restart"/>
            <w:tcBorders>
              <w:top w:val="single" w:sz="4" w:space="0" w:color="auto"/>
              <w:left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Наименование Программы, Подпрограммы, основного мероприятия (в разрезе источников финансирования)</w:t>
            </w:r>
          </w:p>
        </w:tc>
        <w:tc>
          <w:tcPr>
            <w:tcW w:w="1562" w:type="dxa"/>
            <w:vMerge w:val="restart"/>
            <w:tcBorders>
              <w:top w:val="single" w:sz="4" w:space="0" w:color="auto"/>
              <w:left w:val="single" w:sz="4" w:space="0" w:color="auto"/>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КЦСР</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Сроки выполнения</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Ответственный исполнитель (соисполнитель) Наименование</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Всего по муниципальной Программе за весь период реализации,</w:t>
            </w:r>
          </w:p>
          <w:p w:rsidR="0021582E" w:rsidRPr="004B0694" w:rsidRDefault="0021582E" w:rsidP="00970C60">
            <w:pPr>
              <w:jc w:val="center"/>
              <w:rPr>
                <w:sz w:val="22"/>
                <w:szCs w:val="22"/>
              </w:rPr>
            </w:pPr>
            <w:r w:rsidRPr="004B0694">
              <w:rPr>
                <w:sz w:val="22"/>
                <w:szCs w:val="22"/>
              </w:rPr>
              <w:t>тыс. руб.</w:t>
            </w:r>
          </w:p>
        </w:tc>
        <w:tc>
          <w:tcPr>
            <w:tcW w:w="4590" w:type="dxa"/>
            <w:gridSpan w:val="4"/>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В том числе по годам реализации,</w:t>
            </w:r>
          </w:p>
          <w:p w:rsidR="0021582E" w:rsidRPr="004B0694" w:rsidRDefault="0021582E" w:rsidP="00970C60">
            <w:pPr>
              <w:jc w:val="center"/>
              <w:rPr>
                <w:sz w:val="22"/>
                <w:szCs w:val="22"/>
              </w:rPr>
            </w:pPr>
            <w:r w:rsidRPr="004B0694">
              <w:rPr>
                <w:sz w:val="22"/>
                <w:szCs w:val="22"/>
              </w:rPr>
              <w:t>тыс. руб.</w:t>
            </w:r>
          </w:p>
        </w:tc>
        <w:tc>
          <w:tcPr>
            <w:tcW w:w="729" w:type="dxa"/>
            <w:vMerge w:val="restart"/>
            <w:tcBorders>
              <w:left w:val="nil"/>
            </w:tcBorders>
            <w:vAlign w:val="center"/>
          </w:tcPr>
          <w:p w:rsidR="0021582E" w:rsidRPr="004B0694" w:rsidRDefault="0021582E" w:rsidP="00970C60">
            <w:pPr>
              <w:rPr>
                <w:sz w:val="22"/>
                <w:szCs w:val="22"/>
              </w:rPr>
            </w:pPr>
          </w:p>
        </w:tc>
      </w:tr>
      <w:tr w:rsidR="0021582E" w:rsidRPr="004B0694">
        <w:trPr>
          <w:trHeight w:val="930"/>
        </w:trPr>
        <w:tc>
          <w:tcPr>
            <w:tcW w:w="957" w:type="dxa"/>
            <w:vMerge/>
            <w:tcBorders>
              <w:left w:val="single" w:sz="4" w:space="0" w:color="auto"/>
              <w:bottom w:val="single" w:sz="4" w:space="0" w:color="auto"/>
              <w:right w:val="single" w:sz="4" w:space="0" w:color="auto"/>
            </w:tcBorders>
            <w:vAlign w:val="center"/>
          </w:tcPr>
          <w:p w:rsidR="0021582E" w:rsidRPr="004B0694" w:rsidRDefault="0021582E" w:rsidP="00970C60">
            <w:pPr>
              <w:jc w:val="center"/>
              <w:rPr>
                <w:sz w:val="22"/>
                <w:szCs w:val="22"/>
              </w:rPr>
            </w:pPr>
          </w:p>
        </w:tc>
        <w:tc>
          <w:tcPr>
            <w:tcW w:w="4252" w:type="dxa"/>
            <w:vMerge/>
            <w:tcBorders>
              <w:left w:val="single" w:sz="4" w:space="0" w:color="auto"/>
              <w:bottom w:val="single" w:sz="4" w:space="0" w:color="auto"/>
              <w:right w:val="single" w:sz="4" w:space="0" w:color="auto"/>
            </w:tcBorders>
            <w:vAlign w:val="center"/>
          </w:tcPr>
          <w:p w:rsidR="0021582E" w:rsidRPr="004B0694" w:rsidRDefault="0021582E" w:rsidP="00970C60">
            <w:pPr>
              <w:jc w:val="center"/>
              <w:rPr>
                <w:sz w:val="22"/>
                <w:szCs w:val="22"/>
              </w:rPr>
            </w:pPr>
          </w:p>
        </w:tc>
        <w:tc>
          <w:tcPr>
            <w:tcW w:w="1562" w:type="dxa"/>
            <w:vMerge/>
            <w:tcBorders>
              <w:top w:val="nil"/>
              <w:left w:val="single" w:sz="4" w:space="0" w:color="auto"/>
              <w:bottom w:val="single" w:sz="4" w:space="0" w:color="auto"/>
              <w:right w:val="single" w:sz="4" w:space="0" w:color="auto"/>
            </w:tcBorders>
            <w:vAlign w:val="center"/>
          </w:tcPr>
          <w:p w:rsidR="0021582E" w:rsidRPr="004B0694" w:rsidRDefault="0021582E" w:rsidP="00970C60">
            <w:pPr>
              <w:jc w:val="center"/>
              <w:rPr>
                <w:sz w:val="22"/>
                <w:szCs w:val="22"/>
              </w:rPr>
            </w:pPr>
          </w:p>
        </w:tc>
        <w:tc>
          <w:tcPr>
            <w:tcW w:w="1275" w:type="dxa"/>
            <w:vMerge/>
            <w:tcBorders>
              <w:top w:val="nil"/>
              <w:left w:val="single" w:sz="4" w:space="0" w:color="auto"/>
              <w:bottom w:val="single" w:sz="4" w:space="0" w:color="auto"/>
              <w:right w:val="single" w:sz="4" w:space="0" w:color="auto"/>
            </w:tcBorders>
            <w:vAlign w:val="center"/>
          </w:tcPr>
          <w:p w:rsidR="0021582E" w:rsidRPr="004B0694" w:rsidRDefault="0021582E" w:rsidP="00970C60">
            <w:pPr>
              <w:jc w:val="center"/>
              <w:rPr>
                <w:sz w:val="22"/>
                <w:szCs w:val="22"/>
              </w:rPr>
            </w:pPr>
          </w:p>
        </w:tc>
        <w:tc>
          <w:tcPr>
            <w:tcW w:w="1701" w:type="dxa"/>
            <w:vMerge/>
            <w:tcBorders>
              <w:top w:val="nil"/>
              <w:left w:val="single" w:sz="4" w:space="0" w:color="auto"/>
              <w:bottom w:val="single" w:sz="4" w:space="0" w:color="auto"/>
              <w:right w:val="single" w:sz="4" w:space="0" w:color="auto"/>
            </w:tcBorders>
            <w:vAlign w:val="center"/>
          </w:tcPr>
          <w:p w:rsidR="0021582E" w:rsidRPr="004B0694" w:rsidRDefault="0021582E" w:rsidP="00970C60">
            <w:pPr>
              <w:jc w:val="center"/>
              <w:rPr>
                <w:sz w:val="22"/>
                <w:szCs w:val="22"/>
              </w:rPr>
            </w:pPr>
          </w:p>
        </w:tc>
        <w:tc>
          <w:tcPr>
            <w:tcW w:w="1276" w:type="dxa"/>
            <w:vMerge/>
            <w:tcBorders>
              <w:top w:val="nil"/>
              <w:left w:val="single" w:sz="4" w:space="0" w:color="auto"/>
              <w:bottom w:val="single" w:sz="4" w:space="0" w:color="auto"/>
              <w:right w:val="single" w:sz="4" w:space="0" w:color="auto"/>
            </w:tcBorders>
            <w:vAlign w:val="center"/>
          </w:tcPr>
          <w:p w:rsidR="0021582E" w:rsidRPr="004B0694" w:rsidRDefault="0021582E" w:rsidP="00970C60">
            <w:pPr>
              <w:jc w:val="center"/>
              <w:rPr>
                <w:sz w:val="22"/>
                <w:szCs w:val="22"/>
              </w:rPr>
            </w:pPr>
          </w:p>
        </w:tc>
        <w:tc>
          <w:tcPr>
            <w:tcW w:w="1134" w:type="dxa"/>
            <w:tcBorders>
              <w:top w:val="nil"/>
              <w:left w:val="nil"/>
              <w:bottom w:val="single" w:sz="4" w:space="0" w:color="auto"/>
              <w:right w:val="single" w:sz="4" w:space="0" w:color="auto"/>
            </w:tcBorders>
          </w:tcPr>
          <w:p w:rsidR="0021582E" w:rsidRPr="004B0694" w:rsidRDefault="0021582E" w:rsidP="00970C60">
            <w:pPr>
              <w:pStyle w:val="ConsPlusNormal"/>
              <w:jc w:val="center"/>
              <w:rPr>
                <w:sz w:val="22"/>
                <w:szCs w:val="22"/>
              </w:rPr>
            </w:pPr>
            <w:r w:rsidRPr="004B0694">
              <w:rPr>
                <w:sz w:val="22"/>
                <w:szCs w:val="22"/>
              </w:rPr>
              <w:t>2020 год</w:t>
            </w:r>
          </w:p>
        </w:tc>
        <w:tc>
          <w:tcPr>
            <w:tcW w:w="1134" w:type="dxa"/>
            <w:tcBorders>
              <w:top w:val="nil"/>
              <w:left w:val="nil"/>
              <w:bottom w:val="single" w:sz="4" w:space="0" w:color="auto"/>
              <w:right w:val="single" w:sz="4" w:space="0" w:color="auto"/>
            </w:tcBorders>
          </w:tcPr>
          <w:p w:rsidR="0021582E" w:rsidRPr="004B0694" w:rsidRDefault="0021582E" w:rsidP="00970C60">
            <w:pPr>
              <w:pStyle w:val="ConsPlusNormal"/>
              <w:jc w:val="center"/>
              <w:rPr>
                <w:sz w:val="22"/>
                <w:szCs w:val="22"/>
              </w:rPr>
            </w:pPr>
            <w:r w:rsidRPr="004B0694">
              <w:rPr>
                <w:sz w:val="22"/>
                <w:szCs w:val="22"/>
              </w:rPr>
              <w:t>2021 год</w:t>
            </w:r>
          </w:p>
        </w:tc>
        <w:tc>
          <w:tcPr>
            <w:tcW w:w="1134" w:type="dxa"/>
            <w:tcBorders>
              <w:top w:val="nil"/>
              <w:left w:val="nil"/>
              <w:bottom w:val="single" w:sz="4" w:space="0" w:color="auto"/>
              <w:right w:val="single" w:sz="4" w:space="0" w:color="auto"/>
            </w:tcBorders>
          </w:tcPr>
          <w:p w:rsidR="0021582E" w:rsidRPr="004B0694" w:rsidRDefault="0021582E" w:rsidP="00970C60">
            <w:pPr>
              <w:pStyle w:val="ConsPlusNormal"/>
              <w:ind w:left="95" w:hanging="95"/>
              <w:jc w:val="center"/>
              <w:rPr>
                <w:sz w:val="22"/>
                <w:szCs w:val="22"/>
              </w:rPr>
            </w:pPr>
            <w:r w:rsidRPr="004B0694">
              <w:rPr>
                <w:sz w:val="22"/>
                <w:szCs w:val="22"/>
              </w:rPr>
              <w:t>2022 год</w:t>
            </w:r>
          </w:p>
        </w:tc>
        <w:tc>
          <w:tcPr>
            <w:tcW w:w="1188" w:type="dxa"/>
            <w:tcBorders>
              <w:top w:val="nil"/>
              <w:left w:val="nil"/>
              <w:bottom w:val="single" w:sz="4" w:space="0" w:color="auto"/>
              <w:right w:val="single" w:sz="4" w:space="0" w:color="auto"/>
            </w:tcBorders>
          </w:tcPr>
          <w:p w:rsidR="0021582E" w:rsidRPr="004B0694" w:rsidRDefault="0021582E" w:rsidP="00970C60">
            <w:pPr>
              <w:pStyle w:val="ConsPlusNormal"/>
              <w:jc w:val="center"/>
              <w:rPr>
                <w:sz w:val="22"/>
                <w:szCs w:val="22"/>
              </w:rPr>
            </w:pPr>
            <w:r w:rsidRPr="004B0694">
              <w:rPr>
                <w:sz w:val="22"/>
                <w:szCs w:val="22"/>
              </w:rPr>
              <w:t>2023 год</w:t>
            </w:r>
          </w:p>
        </w:tc>
        <w:tc>
          <w:tcPr>
            <w:tcW w:w="729" w:type="dxa"/>
            <w:vMerge/>
            <w:tcBorders>
              <w:left w:val="nil"/>
            </w:tcBorders>
            <w:vAlign w:val="center"/>
          </w:tcPr>
          <w:p w:rsidR="0021582E" w:rsidRPr="004B0694" w:rsidRDefault="0021582E" w:rsidP="00970C60">
            <w:pPr>
              <w:rPr>
                <w:sz w:val="22"/>
                <w:szCs w:val="22"/>
              </w:rPr>
            </w:pPr>
          </w:p>
        </w:tc>
      </w:tr>
      <w:tr w:rsidR="0021582E" w:rsidRPr="004B0694">
        <w:trPr>
          <w:trHeight w:val="330"/>
        </w:trPr>
        <w:tc>
          <w:tcPr>
            <w:tcW w:w="957" w:type="dxa"/>
            <w:tcBorders>
              <w:top w:val="single" w:sz="4" w:space="0" w:color="auto"/>
              <w:left w:val="single" w:sz="4" w:space="0" w:color="auto"/>
              <w:bottom w:val="single" w:sz="4" w:space="0" w:color="000000"/>
              <w:right w:val="single" w:sz="4" w:space="0" w:color="auto"/>
            </w:tcBorders>
            <w:vAlign w:val="center"/>
          </w:tcPr>
          <w:p w:rsidR="0021582E" w:rsidRPr="004B0694" w:rsidRDefault="0021582E" w:rsidP="00970C60">
            <w:pPr>
              <w:jc w:val="center"/>
              <w:rPr>
                <w:sz w:val="22"/>
                <w:szCs w:val="22"/>
              </w:rPr>
            </w:pPr>
            <w:r w:rsidRPr="004B0694">
              <w:rPr>
                <w:sz w:val="22"/>
                <w:szCs w:val="22"/>
              </w:rPr>
              <w:t>1</w:t>
            </w:r>
          </w:p>
        </w:tc>
        <w:tc>
          <w:tcPr>
            <w:tcW w:w="4252" w:type="dxa"/>
            <w:tcBorders>
              <w:top w:val="single" w:sz="4" w:space="0" w:color="auto"/>
              <w:left w:val="single" w:sz="4" w:space="0" w:color="auto"/>
              <w:bottom w:val="single" w:sz="4" w:space="0" w:color="000000"/>
              <w:right w:val="single" w:sz="4" w:space="0" w:color="auto"/>
            </w:tcBorders>
            <w:vAlign w:val="center"/>
          </w:tcPr>
          <w:p w:rsidR="0021582E" w:rsidRPr="004B0694" w:rsidRDefault="0021582E" w:rsidP="00970C60">
            <w:pPr>
              <w:jc w:val="center"/>
              <w:rPr>
                <w:sz w:val="22"/>
                <w:szCs w:val="22"/>
              </w:rPr>
            </w:pPr>
            <w:r w:rsidRPr="004B0694">
              <w:rPr>
                <w:sz w:val="22"/>
                <w:szCs w:val="22"/>
              </w:rPr>
              <w:t>2</w:t>
            </w:r>
          </w:p>
        </w:tc>
        <w:tc>
          <w:tcPr>
            <w:tcW w:w="1562" w:type="dxa"/>
            <w:tcBorders>
              <w:top w:val="single" w:sz="4" w:space="0" w:color="auto"/>
              <w:left w:val="single" w:sz="4" w:space="0" w:color="auto"/>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3</w:t>
            </w:r>
          </w:p>
        </w:tc>
        <w:tc>
          <w:tcPr>
            <w:tcW w:w="1275" w:type="dxa"/>
            <w:tcBorders>
              <w:top w:val="single" w:sz="4" w:space="0" w:color="auto"/>
              <w:left w:val="single" w:sz="4" w:space="0" w:color="auto"/>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4</w:t>
            </w:r>
          </w:p>
        </w:tc>
        <w:tc>
          <w:tcPr>
            <w:tcW w:w="1701" w:type="dxa"/>
            <w:tcBorders>
              <w:top w:val="single" w:sz="4" w:space="0" w:color="auto"/>
              <w:left w:val="single" w:sz="4" w:space="0" w:color="auto"/>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5</w:t>
            </w:r>
          </w:p>
        </w:tc>
        <w:tc>
          <w:tcPr>
            <w:tcW w:w="1276" w:type="dxa"/>
            <w:tcBorders>
              <w:top w:val="single" w:sz="4" w:space="0" w:color="auto"/>
              <w:left w:val="single" w:sz="4" w:space="0" w:color="auto"/>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6</w:t>
            </w:r>
          </w:p>
        </w:tc>
        <w:tc>
          <w:tcPr>
            <w:tcW w:w="1134"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7</w:t>
            </w:r>
          </w:p>
        </w:tc>
        <w:tc>
          <w:tcPr>
            <w:tcW w:w="1134"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8</w:t>
            </w:r>
          </w:p>
        </w:tc>
        <w:tc>
          <w:tcPr>
            <w:tcW w:w="1134"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9</w:t>
            </w:r>
          </w:p>
        </w:tc>
        <w:tc>
          <w:tcPr>
            <w:tcW w:w="1188"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10</w:t>
            </w:r>
          </w:p>
        </w:tc>
        <w:tc>
          <w:tcPr>
            <w:tcW w:w="729" w:type="dxa"/>
            <w:vMerge/>
            <w:tcBorders>
              <w:left w:val="nil"/>
            </w:tcBorders>
            <w:vAlign w:val="center"/>
          </w:tcPr>
          <w:p w:rsidR="0021582E" w:rsidRPr="004B0694" w:rsidRDefault="0021582E" w:rsidP="00970C60">
            <w:pPr>
              <w:rPr>
                <w:sz w:val="22"/>
                <w:szCs w:val="22"/>
              </w:rPr>
            </w:pPr>
          </w:p>
        </w:tc>
      </w:tr>
      <w:tr w:rsidR="0021582E" w:rsidRPr="004B0694">
        <w:trPr>
          <w:trHeight w:val="630"/>
        </w:trPr>
        <w:tc>
          <w:tcPr>
            <w:tcW w:w="957" w:type="dxa"/>
            <w:tcBorders>
              <w:top w:val="nil"/>
              <w:left w:val="single" w:sz="4" w:space="0" w:color="auto"/>
              <w:bottom w:val="single" w:sz="4" w:space="0" w:color="auto"/>
              <w:right w:val="single" w:sz="4" w:space="0" w:color="auto"/>
            </w:tcBorders>
            <w:vAlign w:val="center"/>
          </w:tcPr>
          <w:p w:rsidR="0021582E" w:rsidRPr="004B0694" w:rsidRDefault="0021582E" w:rsidP="00970C60">
            <w:pPr>
              <w:jc w:val="center"/>
              <w:rPr>
                <w:b/>
                <w:bCs/>
                <w:sz w:val="22"/>
                <w:szCs w:val="22"/>
              </w:rPr>
            </w:pPr>
            <w:r w:rsidRPr="004B0694">
              <w:rPr>
                <w:b/>
                <w:bCs/>
                <w:sz w:val="22"/>
                <w:szCs w:val="22"/>
              </w:rPr>
              <w:t>0</w:t>
            </w:r>
          </w:p>
        </w:tc>
        <w:tc>
          <w:tcPr>
            <w:tcW w:w="4252" w:type="dxa"/>
            <w:tcBorders>
              <w:top w:val="nil"/>
              <w:left w:val="nil"/>
              <w:bottom w:val="single" w:sz="4" w:space="0" w:color="auto"/>
              <w:right w:val="single" w:sz="4" w:space="0" w:color="auto"/>
            </w:tcBorders>
            <w:vAlign w:val="center"/>
          </w:tcPr>
          <w:p w:rsidR="0021582E" w:rsidRPr="004B0694" w:rsidRDefault="0021582E" w:rsidP="00970C60">
            <w:pPr>
              <w:rPr>
                <w:b/>
                <w:bCs/>
                <w:sz w:val="22"/>
                <w:szCs w:val="22"/>
              </w:rPr>
            </w:pPr>
            <w:r w:rsidRPr="004B0694">
              <w:rPr>
                <w:b/>
                <w:bCs/>
                <w:sz w:val="22"/>
                <w:szCs w:val="22"/>
              </w:rPr>
              <w:t>Всего по муниципальной Программе:</w:t>
            </w:r>
          </w:p>
        </w:tc>
        <w:tc>
          <w:tcPr>
            <w:tcW w:w="1562" w:type="dxa"/>
            <w:tcBorders>
              <w:top w:val="nil"/>
              <w:left w:val="nil"/>
              <w:bottom w:val="single" w:sz="4" w:space="0" w:color="auto"/>
              <w:right w:val="single" w:sz="4" w:space="0" w:color="auto"/>
            </w:tcBorders>
            <w:vAlign w:val="center"/>
          </w:tcPr>
          <w:p w:rsidR="0021582E" w:rsidRPr="004B0694" w:rsidRDefault="0021582E" w:rsidP="00970C60">
            <w:pPr>
              <w:jc w:val="center"/>
              <w:rPr>
                <w:b/>
                <w:bCs/>
                <w:sz w:val="22"/>
                <w:szCs w:val="22"/>
              </w:rPr>
            </w:pPr>
            <w:r w:rsidRPr="004B0694">
              <w:rPr>
                <w:b/>
                <w:bCs/>
                <w:sz w:val="22"/>
                <w:szCs w:val="22"/>
              </w:rPr>
              <w:t>16 0 00 00000</w:t>
            </w:r>
          </w:p>
        </w:tc>
        <w:tc>
          <w:tcPr>
            <w:tcW w:w="1275" w:type="dxa"/>
            <w:tcBorders>
              <w:top w:val="nil"/>
              <w:left w:val="nil"/>
              <w:bottom w:val="single" w:sz="4" w:space="0" w:color="auto"/>
              <w:right w:val="single" w:sz="4" w:space="0" w:color="auto"/>
            </w:tcBorders>
            <w:vAlign w:val="center"/>
          </w:tcPr>
          <w:p w:rsidR="0021582E" w:rsidRPr="004B0694" w:rsidRDefault="0021582E" w:rsidP="00970C60">
            <w:pPr>
              <w:jc w:val="center"/>
              <w:rPr>
                <w:b/>
                <w:bCs/>
                <w:sz w:val="22"/>
                <w:szCs w:val="22"/>
              </w:rPr>
            </w:pPr>
            <w:r w:rsidRPr="004B0694">
              <w:rPr>
                <w:b/>
                <w:sz w:val="22"/>
                <w:szCs w:val="22"/>
              </w:rPr>
              <w:t>2020-2023 годы</w:t>
            </w:r>
          </w:p>
        </w:tc>
        <w:tc>
          <w:tcPr>
            <w:tcW w:w="1701" w:type="dxa"/>
            <w:tcBorders>
              <w:top w:val="nil"/>
              <w:left w:val="nil"/>
              <w:bottom w:val="single" w:sz="4" w:space="0" w:color="auto"/>
              <w:right w:val="single" w:sz="4" w:space="0" w:color="auto"/>
            </w:tcBorders>
            <w:vAlign w:val="center"/>
          </w:tcPr>
          <w:p w:rsidR="0021582E" w:rsidRPr="004B0694" w:rsidRDefault="0021582E" w:rsidP="00970C60">
            <w:pPr>
              <w:jc w:val="center"/>
              <w:rPr>
                <w:b/>
                <w:sz w:val="22"/>
                <w:szCs w:val="22"/>
              </w:rPr>
            </w:pPr>
            <w:r w:rsidRPr="004B0694">
              <w:rPr>
                <w:b/>
                <w:sz w:val="22"/>
                <w:szCs w:val="22"/>
              </w:rPr>
              <w:t>Департамент</w:t>
            </w:r>
          </w:p>
          <w:p w:rsidR="0021582E" w:rsidRPr="004B0694" w:rsidRDefault="0021582E" w:rsidP="00970C60">
            <w:pPr>
              <w:jc w:val="center"/>
              <w:rPr>
                <w:b/>
                <w:bCs/>
                <w:sz w:val="22"/>
                <w:szCs w:val="22"/>
              </w:rPr>
            </w:pPr>
            <w:r w:rsidRPr="004B0694">
              <w:rPr>
                <w:b/>
                <w:sz w:val="22"/>
                <w:szCs w:val="22"/>
              </w:rPr>
              <w:t>имущества</w:t>
            </w:r>
          </w:p>
        </w:tc>
        <w:tc>
          <w:tcPr>
            <w:tcW w:w="1276" w:type="dxa"/>
            <w:tcBorders>
              <w:top w:val="nil"/>
              <w:left w:val="nil"/>
              <w:bottom w:val="single" w:sz="4" w:space="0" w:color="auto"/>
              <w:right w:val="single" w:sz="4" w:space="0" w:color="auto"/>
            </w:tcBorders>
            <w:vAlign w:val="center"/>
          </w:tcPr>
          <w:p w:rsidR="0021582E" w:rsidRPr="004B0694" w:rsidRDefault="00245D96" w:rsidP="004E4455">
            <w:pPr>
              <w:pStyle w:val="ConsPlusNormal"/>
              <w:jc w:val="center"/>
              <w:rPr>
                <w:sz w:val="22"/>
                <w:szCs w:val="22"/>
              </w:rPr>
            </w:pPr>
            <w:r w:rsidRPr="004B0694">
              <w:rPr>
                <w:b/>
                <w:sz w:val="22"/>
                <w:szCs w:val="22"/>
              </w:rPr>
              <w:t>2</w:t>
            </w:r>
            <w:r w:rsidR="00D0065A" w:rsidRPr="004B0694">
              <w:rPr>
                <w:b/>
                <w:sz w:val="22"/>
                <w:szCs w:val="22"/>
              </w:rPr>
              <w:t>20</w:t>
            </w:r>
            <w:r w:rsidR="0021582E" w:rsidRPr="004B0694">
              <w:rPr>
                <w:b/>
                <w:sz w:val="22"/>
                <w:szCs w:val="22"/>
              </w:rPr>
              <w:t> </w:t>
            </w:r>
            <w:r w:rsidRPr="004B0694">
              <w:rPr>
                <w:b/>
                <w:sz w:val="22"/>
                <w:szCs w:val="22"/>
              </w:rPr>
              <w:t>0</w:t>
            </w:r>
            <w:r w:rsidR="004E4455" w:rsidRPr="004B0694">
              <w:rPr>
                <w:b/>
                <w:sz w:val="22"/>
                <w:szCs w:val="22"/>
              </w:rPr>
              <w:t>43</w:t>
            </w:r>
            <w:r w:rsidR="0021582E" w:rsidRPr="004B0694">
              <w:rPr>
                <w:b/>
                <w:sz w:val="22"/>
                <w:szCs w:val="22"/>
              </w:rPr>
              <w:t>,</w:t>
            </w:r>
            <w:r w:rsidRPr="004B0694">
              <w:rPr>
                <w:b/>
                <w:sz w:val="22"/>
                <w:szCs w:val="22"/>
              </w:rPr>
              <w:t>6</w:t>
            </w:r>
          </w:p>
        </w:tc>
        <w:tc>
          <w:tcPr>
            <w:tcW w:w="1134" w:type="dxa"/>
            <w:tcBorders>
              <w:top w:val="single" w:sz="4" w:space="0" w:color="auto"/>
              <w:left w:val="nil"/>
              <w:bottom w:val="single" w:sz="4" w:space="0" w:color="auto"/>
              <w:right w:val="single" w:sz="4" w:space="0" w:color="auto"/>
            </w:tcBorders>
            <w:vAlign w:val="center"/>
          </w:tcPr>
          <w:p w:rsidR="0021582E" w:rsidRPr="004B0694" w:rsidRDefault="0021582E" w:rsidP="00970C60">
            <w:pPr>
              <w:pStyle w:val="ConsPlusNormal"/>
              <w:jc w:val="center"/>
              <w:rPr>
                <w:sz w:val="22"/>
                <w:szCs w:val="22"/>
              </w:rPr>
            </w:pPr>
            <w:r w:rsidRPr="004B0694">
              <w:rPr>
                <w:b/>
                <w:sz w:val="22"/>
                <w:szCs w:val="22"/>
              </w:rPr>
              <w:t>50 334,3</w:t>
            </w:r>
          </w:p>
        </w:tc>
        <w:tc>
          <w:tcPr>
            <w:tcW w:w="1134" w:type="dxa"/>
            <w:tcBorders>
              <w:top w:val="single" w:sz="4" w:space="0" w:color="auto"/>
              <w:left w:val="nil"/>
              <w:bottom w:val="single" w:sz="4" w:space="0" w:color="auto"/>
              <w:right w:val="single" w:sz="4" w:space="0" w:color="auto"/>
            </w:tcBorders>
            <w:vAlign w:val="center"/>
          </w:tcPr>
          <w:p w:rsidR="0021582E" w:rsidRPr="004B0694" w:rsidRDefault="0021582E" w:rsidP="004E4455">
            <w:pPr>
              <w:pStyle w:val="ConsPlusNormal"/>
              <w:jc w:val="center"/>
              <w:rPr>
                <w:sz w:val="22"/>
                <w:szCs w:val="22"/>
              </w:rPr>
            </w:pPr>
            <w:r w:rsidRPr="004B0694">
              <w:rPr>
                <w:b/>
                <w:sz w:val="22"/>
                <w:szCs w:val="22"/>
              </w:rPr>
              <w:t>5</w:t>
            </w:r>
            <w:r w:rsidR="00D0065A" w:rsidRPr="004B0694">
              <w:rPr>
                <w:b/>
                <w:sz w:val="22"/>
                <w:szCs w:val="22"/>
              </w:rPr>
              <w:t>6</w:t>
            </w:r>
            <w:r w:rsidRPr="004B0694">
              <w:rPr>
                <w:b/>
                <w:sz w:val="22"/>
                <w:szCs w:val="22"/>
              </w:rPr>
              <w:t> </w:t>
            </w:r>
            <w:r w:rsidR="00245D96" w:rsidRPr="004B0694">
              <w:rPr>
                <w:b/>
                <w:sz w:val="22"/>
                <w:szCs w:val="22"/>
              </w:rPr>
              <w:t>4</w:t>
            </w:r>
            <w:r w:rsidR="004E4455" w:rsidRPr="004B0694">
              <w:rPr>
                <w:b/>
                <w:sz w:val="22"/>
                <w:szCs w:val="22"/>
              </w:rPr>
              <w:t>70</w:t>
            </w:r>
            <w:r w:rsidRPr="004B0694">
              <w:rPr>
                <w:b/>
                <w:sz w:val="22"/>
                <w:szCs w:val="22"/>
              </w:rPr>
              <w:t>,</w:t>
            </w:r>
            <w:r w:rsidR="00245D96" w:rsidRPr="004B0694">
              <w:rPr>
                <w:b/>
                <w:sz w:val="22"/>
                <w:szCs w:val="22"/>
              </w:rPr>
              <w:t>2</w:t>
            </w:r>
          </w:p>
        </w:tc>
        <w:tc>
          <w:tcPr>
            <w:tcW w:w="1134" w:type="dxa"/>
            <w:tcBorders>
              <w:top w:val="single" w:sz="4" w:space="0" w:color="auto"/>
              <w:left w:val="nil"/>
              <w:bottom w:val="single" w:sz="4" w:space="0" w:color="auto"/>
              <w:right w:val="single" w:sz="4" w:space="0" w:color="auto"/>
            </w:tcBorders>
            <w:vAlign w:val="center"/>
          </w:tcPr>
          <w:p w:rsidR="0021582E" w:rsidRPr="004B0694" w:rsidRDefault="0021582E" w:rsidP="00970C60">
            <w:pPr>
              <w:pStyle w:val="ConsPlusNormal"/>
              <w:jc w:val="center"/>
              <w:rPr>
                <w:sz w:val="22"/>
                <w:szCs w:val="22"/>
              </w:rPr>
            </w:pPr>
            <w:r w:rsidRPr="004B0694">
              <w:rPr>
                <w:b/>
                <w:sz w:val="22"/>
                <w:szCs w:val="22"/>
              </w:rPr>
              <w:t>55 434,9</w:t>
            </w:r>
          </w:p>
        </w:tc>
        <w:tc>
          <w:tcPr>
            <w:tcW w:w="1188" w:type="dxa"/>
            <w:tcBorders>
              <w:top w:val="single" w:sz="4" w:space="0" w:color="auto"/>
              <w:left w:val="nil"/>
              <w:bottom w:val="single" w:sz="4" w:space="0" w:color="auto"/>
              <w:right w:val="single" w:sz="4" w:space="0" w:color="auto"/>
            </w:tcBorders>
            <w:vAlign w:val="center"/>
          </w:tcPr>
          <w:p w:rsidR="0021582E" w:rsidRPr="004B0694" w:rsidRDefault="0021582E" w:rsidP="00970C60">
            <w:pPr>
              <w:pStyle w:val="ConsPlusNormal"/>
              <w:jc w:val="center"/>
              <w:rPr>
                <w:b/>
                <w:sz w:val="22"/>
                <w:szCs w:val="22"/>
              </w:rPr>
            </w:pPr>
            <w:r w:rsidRPr="004B0694">
              <w:rPr>
                <w:b/>
                <w:sz w:val="22"/>
                <w:szCs w:val="22"/>
              </w:rPr>
              <w:t>57 804,2</w:t>
            </w:r>
          </w:p>
        </w:tc>
        <w:tc>
          <w:tcPr>
            <w:tcW w:w="729" w:type="dxa"/>
            <w:vMerge w:val="restart"/>
            <w:tcBorders>
              <w:left w:val="nil"/>
            </w:tcBorders>
            <w:vAlign w:val="center"/>
          </w:tcPr>
          <w:p w:rsidR="0021582E" w:rsidRPr="004B0694" w:rsidRDefault="0021582E" w:rsidP="00970C60">
            <w:pPr>
              <w:rPr>
                <w:b/>
                <w:bCs/>
                <w:sz w:val="22"/>
                <w:szCs w:val="22"/>
              </w:rPr>
            </w:pPr>
          </w:p>
        </w:tc>
      </w:tr>
      <w:tr w:rsidR="0021582E" w:rsidRPr="004B0694">
        <w:trPr>
          <w:trHeight w:val="315"/>
        </w:trPr>
        <w:tc>
          <w:tcPr>
            <w:tcW w:w="957" w:type="dxa"/>
            <w:tcBorders>
              <w:top w:val="nil"/>
              <w:left w:val="single" w:sz="4" w:space="0" w:color="auto"/>
              <w:bottom w:val="single" w:sz="4" w:space="0" w:color="auto"/>
              <w:right w:val="single" w:sz="4" w:space="0" w:color="auto"/>
            </w:tcBorders>
            <w:vAlign w:val="center"/>
          </w:tcPr>
          <w:p w:rsidR="0021582E" w:rsidRPr="004B0694" w:rsidRDefault="0021582E" w:rsidP="00970C60">
            <w:pPr>
              <w:jc w:val="center"/>
              <w:rPr>
                <w:sz w:val="22"/>
                <w:szCs w:val="22"/>
              </w:rPr>
            </w:pPr>
          </w:p>
        </w:tc>
        <w:tc>
          <w:tcPr>
            <w:tcW w:w="4252" w:type="dxa"/>
            <w:tcBorders>
              <w:top w:val="nil"/>
              <w:left w:val="nil"/>
              <w:bottom w:val="single" w:sz="4" w:space="0" w:color="auto"/>
              <w:right w:val="single" w:sz="4" w:space="0" w:color="auto"/>
            </w:tcBorders>
            <w:vAlign w:val="center"/>
          </w:tcPr>
          <w:p w:rsidR="0021582E" w:rsidRPr="004B0694" w:rsidRDefault="0021582E" w:rsidP="00970C60">
            <w:pPr>
              <w:rPr>
                <w:sz w:val="22"/>
                <w:szCs w:val="22"/>
              </w:rPr>
            </w:pPr>
            <w:r w:rsidRPr="004B0694">
              <w:rPr>
                <w:sz w:val="22"/>
                <w:szCs w:val="22"/>
              </w:rPr>
              <w:t>в том числе в разрезе источников:</w:t>
            </w:r>
          </w:p>
        </w:tc>
        <w:tc>
          <w:tcPr>
            <w:tcW w:w="1562" w:type="dxa"/>
            <w:tcBorders>
              <w:top w:val="nil"/>
              <w:left w:val="nil"/>
              <w:bottom w:val="single" w:sz="4" w:space="0" w:color="auto"/>
              <w:right w:val="single" w:sz="4" w:space="0" w:color="auto"/>
            </w:tcBorders>
            <w:vAlign w:val="center"/>
          </w:tcPr>
          <w:p w:rsidR="0021582E" w:rsidRPr="004B0694" w:rsidRDefault="0021582E" w:rsidP="00970C60">
            <w:pPr>
              <w:jc w:val="center"/>
              <w:rPr>
                <w:b/>
                <w:sz w:val="22"/>
                <w:szCs w:val="22"/>
              </w:rPr>
            </w:pPr>
          </w:p>
        </w:tc>
        <w:tc>
          <w:tcPr>
            <w:tcW w:w="1275"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p>
        </w:tc>
        <w:tc>
          <w:tcPr>
            <w:tcW w:w="1701" w:type="dxa"/>
            <w:tcBorders>
              <w:top w:val="nil"/>
              <w:left w:val="nil"/>
              <w:bottom w:val="single" w:sz="4" w:space="0" w:color="auto"/>
              <w:right w:val="single" w:sz="4" w:space="0" w:color="auto"/>
            </w:tcBorders>
            <w:vAlign w:val="center"/>
          </w:tcPr>
          <w:p w:rsidR="0021582E" w:rsidRPr="004B0694" w:rsidRDefault="0021582E" w:rsidP="00970C60">
            <w:pPr>
              <w:rPr>
                <w:sz w:val="22"/>
                <w:szCs w:val="22"/>
              </w:rPr>
            </w:pPr>
            <w:r w:rsidRPr="004B0694">
              <w:rPr>
                <w:sz w:val="22"/>
                <w:szCs w:val="22"/>
              </w:rPr>
              <w:t> </w:t>
            </w:r>
          </w:p>
        </w:tc>
        <w:tc>
          <w:tcPr>
            <w:tcW w:w="1276" w:type="dxa"/>
            <w:tcBorders>
              <w:top w:val="nil"/>
              <w:left w:val="nil"/>
              <w:bottom w:val="single" w:sz="4" w:space="0" w:color="auto"/>
              <w:right w:val="single" w:sz="4" w:space="0" w:color="auto"/>
            </w:tcBorders>
            <w:vAlign w:val="center"/>
          </w:tcPr>
          <w:p w:rsidR="0021582E" w:rsidRPr="004B0694" w:rsidRDefault="0021582E" w:rsidP="00970C60">
            <w:pPr>
              <w:jc w:val="center"/>
              <w:rPr>
                <w:color w:val="FF0000"/>
                <w:sz w:val="22"/>
                <w:szCs w:val="22"/>
              </w:rPr>
            </w:pPr>
          </w:p>
        </w:tc>
        <w:tc>
          <w:tcPr>
            <w:tcW w:w="1134"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p>
        </w:tc>
        <w:tc>
          <w:tcPr>
            <w:tcW w:w="1134"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p>
        </w:tc>
        <w:tc>
          <w:tcPr>
            <w:tcW w:w="1134"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p>
        </w:tc>
        <w:tc>
          <w:tcPr>
            <w:tcW w:w="1188"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p>
        </w:tc>
        <w:tc>
          <w:tcPr>
            <w:tcW w:w="729" w:type="dxa"/>
            <w:vMerge/>
            <w:tcBorders>
              <w:left w:val="nil"/>
            </w:tcBorders>
            <w:vAlign w:val="center"/>
          </w:tcPr>
          <w:p w:rsidR="0021582E" w:rsidRPr="004B0694" w:rsidRDefault="0021582E" w:rsidP="00970C60">
            <w:pPr>
              <w:rPr>
                <w:sz w:val="22"/>
                <w:szCs w:val="22"/>
              </w:rPr>
            </w:pPr>
          </w:p>
        </w:tc>
      </w:tr>
      <w:tr w:rsidR="0021582E" w:rsidRPr="004B0694">
        <w:trPr>
          <w:trHeight w:val="315"/>
        </w:trPr>
        <w:tc>
          <w:tcPr>
            <w:tcW w:w="957" w:type="dxa"/>
            <w:tcBorders>
              <w:top w:val="nil"/>
              <w:left w:val="single" w:sz="4" w:space="0" w:color="auto"/>
              <w:bottom w:val="single" w:sz="4" w:space="0" w:color="auto"/>
              <w:right w:val="single" w:sz="4" w:space="0" w:color="auto"/>
            </w:tcBorders>
            <w:vAlign w:val="center"/>
          </w:tcPr>
          <w:p w:rsidR="0021582E" w:rsidRPr="004B0694" w:rsidRDefault="0021582E" w:rsidP="00970C60">
            <w:pPr>
              <w:jc w:val="center"/>
              <w:rPr>
                <w:b/>
                <w:bCs/>
                <w:sz w:val="22"/>
                <w:szCs w:val="22"/>
              </w:rPr>
            </w:pPr>
            <w:r w:rsidRPr="004B0694">
              <w:rPr>
                <w:b/>
                <w:bCs/>
                <w:sz w:val="22"/>
                <w:szCs w:val="22"/>
              </w:rPr>
              <w:t>0.1.</w:t>
            </w:r>
          </w:p>
        </w:tc>
        <w:tc>
          <w:tcPr>
            <w:tcW w:w="4252" w:type="dxa"/>
            <w:tcBorders>
              <w:top w:val="nil"/>
              <w:left w:val="nil"/>
              <w:bottom w:val="single" w:sz="4" w:space="0" w:color="auto"/>
              <w:right w:val="single" w:sz="4" w:space="0" w:color="auto"/>
            </w:tcBorders>
            <w:vAlign w:val="center"/>
          </w:tcPr>
          <w:p w:rsidR="0021582E" w:rsidRPr="004B0694" w:rsidRDefault="0021582E" w:rsidP="00970C60">
            <w:pPr>
              <w:rPr>
                <w:b/>
                <w:bCs/>
                <w:sz w:val="22"/>
                <w:szCs w:val="22"/>
              </w:rPr>
            </w:pPr>
            <w:r w:rsidRPr="004B0694">
              <w:rPr>
                <w:b/>
                <w:bCs/>
                <w:sz w:val="22"/>
                <w:szCs w:val="22"/>
              </w:rPr>
              <w:t>федеральный бюджет</w:t>
            </w:r>
          </w:p>
        </w:tc>
        <w:tc>
          <w:tcPr>
            <w:tcW w:w="1562" w:type="dxa"/>
            <w:tcBorders>
              <w:top w:val="nil"/>
              <w:left w:val="nil"/>
              <w:bottom w:val="single" w:sz="4" w:space="0" w:color="auto"/>
              <w:right w:val="single" w:sz="4" w:space="0" w:color="auto"/>
            </w:tcBorders>
            <w:vAlign w:val="center"/>
          </w:tcPr>
          <w:p w:rsidR="0021582E" w:rsidRPr="004B0694" w:rsidRDefault="0021582E" w:rsidP="00970C60">
            <w:pPr>
              <w:jc w:val="center"/>
              <w:rPr>
                <w:b/>
                <w:bCs/>
                <w:sz w:val="22"/>
                <w:szCs w:val="22"/>
              </w:rPr>
            </w:pPr>
          </w:p>
        </w:tc>
        <w:tc>
          <w:tcPr>
            <w:tcW w:w="1275" w:type="dxa"/>
            <w:tcBorders>
              <w:top w:val="nil"/>
              <w:left w:val="nil"/>
              <w:bottom w:val="single" w:sz="4" w:space="0" w:color="auto"/>
              <w:right w:val="single" w:sz="4" w:space="0" w:color="auto"/>
            </w:tcBorders>
            <w:vAlign w:val="center"/>
          </w:tcPr>
          <w:p w:rsidR="0021582E" w:rsidRPr="004B0694" w:rsidRDefault="0021582E" w:rsidP="00970C60">
            <w:pPr>
              <w:jc w:val="center"/>
              <w:rPr>
                <w:b/>
                <w:bCs/>
                <w:sz w:val="22"/>
                <w:szCs w:val="22"/>
              </w:rPr>
            </w:pPr>
          </w:p>
        </w:tc>
        <w:tc>
          <w:tcPr>
            <w:tcW w:w="1701" w:type="dxa"/>
            <w:tcBorders>
              <w:top w:val="nil"/>
              <w:left w:val="nil"/>
              <w:bottom w:val="single" w:sz="4" w:space="0" w:color="auto"/>
              <w:right w:val="single" w:sz="4" w:space="0" w:color="auto"/>
            </w:tcBorders>
            <w:vAlign w:val="center"/>
          </w:tcPr>
          <w:p w:rsidR="0021582E" w:rsidRPr="004B0694" w:rsidRDefault="0021582E" w:rsidP="00970C60">
            <w:pPr>
              <w:rPr>
                <w:b/>
                <w:bCs/>
                <w:sz w:val="22"/>
                <w:szCs w:val="22"/>
              </w:rPr>
            </w:pPr>
            <w:r w:rsidRPr="004B0694">
              <w:rPr>
                <w:b/>
                <w:bCs/>
                <w:sz w:val="22"/>
                <w:szCs w:val="22"/>
              </w:rPr>
              <w:t> </w:t>
            </w:r>
          </w:p>
        </w:tc>
        <w:tc>
          <w:tcPr>
            <w:tcW w:w="1276" w:type="dxa"/>
            <w:tcBorders>
              <w:top w:val="nil"/>
              <w:left w:val="nil"/>
              <w:bottom w:val="single" w:sz="4" w:space="0" w:color="auto"/>
              <w:right w:val="single" w:sz="4" w:space="0" w:color="auto"/>
            </w:tcBorders>
            <w:vAlign w:val="center"/>
          </w:tcPr>
          <w:p w:rsidR="0021582E" w:rsidRPr="004B0694" w:rsidRDefault="0021582E" w:rsidP="00970C60">
            <w:pPr>
              <w:jc w:val="center"/>
              <w:rPr>
                <w:b/>
                <w:bCs/>
                <w:sz w:val="22"/>
                <w:szCs w:val="22"/>
              </w:rPr>
            </w:pPr>
            <w:r w:rsidRPr="004B0694">
              <w:rPr>
                <w:b/>
                <w:bCs/>
                <w:sz w:val="22"/>
                <w:szCs w:val="22"/>
              </w:rPr>
              <w:t>0,0</w:t>
            </w:r>
          </w:p>
        </w:tc>
        <w:tc>
          <w:tcPr>
            <w:tcW w:w="1134" w:type="dxa"/>
            <w:tcBorders>
              <w:top w:val="nil"/>
              <w:left w:val="nil"/>
              <w:bottom w:val="single" w:sz="4" w:space="0" w:color="auto"/>
              <w:right w:val="single" w:sz="4" w:space="0" w:color="auto"/>
            </w:tcBorders>
            <w:vAlign w:val="center"/>
          </w:tcPr>
          <w:p w:rsidR="0021582E" w:rsidRPr="004B0694" w:rsidRDefault="0021582E" w:rsidP="00970C60">
            <w:pPr>
              <w:jc w:val="center"/>
              <w:rPr>
                <w:b/>
                <w:bCs/>
                <w:sz w:val="22"/>
                <w:szCs w:val="22"/>
              </w:rPr>
            </w:pPr>
            <w:r w:rsidRPr="004B0694">
              <w:rPr>
                <w:b/>
                <w:bCs/>
                <w:sz w:val="22"/>
                <w:szCs w:val="22"/>
              </w:rPr>
              <w:t>0,0</w:t>
            </w:r>
          </w:p>
        </w:tc>
        <w:tc>
          <w:tcPr>
            <w:tcW w:w="1134" w:type="dxa"/>
            <w:tcBorders>
              <w:top w:val="nil"/>
              <w:left w:val="nil"/>
              <w:bottom w:val="single" w:sz="4" w:space="0" w:color="auto"/>
              <w:right w:val="single" w:sz="4" w:space="0" w:color="auto"/>
            </w:tcBorders>
            <w:vAlign w:val="center"/>
          </w:tcPr>
          <w:p w:rsidR="0021582E" w:rsidRPr="004B0694" w:rsidRDefault="0021582E" w:rsidP="00970C60">
            <w:pPr>
              <w:jc w:val="center"/>
              <w:rPr>
                <w:b/>
                <w:bCs/>
                <w:sz w:val="22"/>
                <w:szCs w:val="22"/>
              </w:rPr>
            </w:pPr>
            <w:r w:rsidRPr="004B0694">
              <w:rPr>
                <w:b/>
                <w:bCs/>
                <w:sz w:val="22"/>
                <w:szCs w:val="22"/>
              </w:rPr>
              <w:t>0,0</w:t>
            </w:r>
          </w:p>
        </w:tc>
        <w:tc>
          <w:tcPr>
            <w:tcW w:w="1134" w:type="dxa"/>
            <w:tcBorders>
              <w:top w:val="nil"/>
              <w:left w:val="nil"/>
              <w:bottom w:val="single" w:sz="4" w:space="0" w:color="auto"/>
              <w:right w:val="single" w:sz="4" w:space="0" w:color="auto"/>
            </w:tcBorders>
            <w:vAlign w:val="center"/>
          </w:tcPr>
          <w:p w:rsidR="0021582E" w:rsidRPr="004B0694" w:rsidRDefault="0021582E" w:rsidP="00970C60">
            <w:pPr>
              <w:jc w:val="center"/>
              <w:rPr>
                <w:b/>
                <w:bCs/>
                <w:sz w:val="22"/>
                <w:szCs w:val="22"/>
              </w:rPr>
            </w:pPr>
            <w:r w:rsidRPr="004B0694">
              <w:rPr>
                <w:b/>
                <w:bCs/>
                <w:sz w:val="22"/>
                <w:szCs w:val="22"/>
              </w:rPr>
              <w:t>0,0</w:t>
            </w:r>
          </w:p>
        </w:tc>
        <w:tc>
          <w:tcPr>
            <w:tcW w:w="1188" w:type="dxa"/>
            <w:tcBorders>
              <w:top w:val="nil"/>
              <w:left w:val="nil"/>
              <w:bottom w:val="single" w:sz="4" w:space="0" w:color="auto"/>
              <w:right w:val="single" w:sz="4" w:space="0" w:color="auto"/>
            </w:tcBorders>
            <w:vAlign w:val="center"/>
          </w:tcPr>
          <w:p w:rsidR="0021582E" w:rsidRPr="004B0694" w:rsidRDefault="0021582E" w:rsidP="00970C60">
            <w:pPr>
              <w:jc w:val="center"/>
              <w:rPr>
                <w:b/>
                <w:bCs/>
                <w:sz w:val="22"/>
                <w:szCs w:val="22"/>
              </w:rPr>
            </w:pPr>
            <w:r w:rsidRPr="004B0694">
              <w:rPr>
                <w:b/>
                <w:bCs/>
                <w:sz w:val="22"/>
                <w:szCs w:val="22"/>
              </w:rPr>
              <w:t>0,0</w:t>
            </w:r>
          </w:p>
        </w:tc>
        <w:tc>
          <w:tcPr>
            <w:tcW w:w="729" w:type="dxa"/>
            <w:vMerge/>
            <w:tcBorders>
              <w:left w:val="nil"/>
            </w:tcBorders>
            <w:vAlign w:val="center"/>
          </w:tcPr>
          <w:p w:rsidR="0021582E" w:rsidRPr="004B0694" w:rsidRDefault="0021582E" w:rsidP="00970C60">
            <w:pPr>
              <w:rPr>
                <w:b/>
                <w:bCs/>
                <w:sz w:val="22"/>
                <w:szCs w:val="22"/>
              </w:rPr>
            </w:pPr>
          </w:p>
        </w:tc>
      </w:tr>
      <w:tr w:rsidR="0021582E" w:rsidRPr="004B0694">
        <w:trPr>
          <w:trHeight w:val="315"/>
        </w:trPr>
        <w:tc>
          <w:tcPr>
            <w:tcW w:w="957" w:type="dxa"/>
            <w:tcBorders>
              <w:top w:val="nil"/>
              <w:left w:val="single" w:sz="4" w:space="0" w:color="auto"/>
              <w:bottom w:val="single" w:sz="4" w:space="0" w:color="auto"/>
              <w:right w:val="single" w:sz="4" w:space="0" w:color="auto"/>
            </w:tcBorders>
            <w:vAlign w:val="center"/>
          </w:tcPr>
          <w:p w:rsidR="0021582E" w:rsidRPr="004B0694" w:rsidRDefault="0021582E" w:rsidP="00970C60">
            <w:pPr>
              <w:jc w:val="center"/>
              <w:rPr>
                <w:b/>
                <w:bCs/>
                <w:sz w:val="22"/>
                <w:szCs w:val="22"/>
              </w:rPr>
            </w:pPr>
            <w:r w:rsidRPr="004B0694">
              <w:rPr>
                <w:b/>
                <w:bCs/>
                <w:sz w:val="22"/>
                <w:szCs w:val="22"/>
              </w:rPr>
              <w:t>0.2.</w:t>
            </w:r>
          </w:p>
        </w:tc>
        <w:tc>
          <w:tcPr>
            <w:tcW w:w="4252" w:type="dxa"/>
            <w:tcBorders>
              <w:top w:val="nil"/>
              <w:left w:val="nil"/>
              <w:bottom w:val="single" w:sz="4" w:space="0" w:color="auto"/>
              <w:right w:val="single" w:sz="4" w:space="0" w:color="auto"/>
            </w:tcBorders>
            <w:vAlign w:val="center"/>
          </w:tcPr>
          <w:p w:rsidR="0021582E" w:rsidRPr="004B0694" w:rsidRDefault="0021582E" w:rsidP="00970C60">
            <w:pPr>
              <w:rPr>
                <w:b/>
                <w:bCs/>
                <w:sz w:val="22"/>
                <w:szCs w:val="22"/>
              </w:rPr>
            </w:pPr>
            <w:r w:rsidRPr="004B0694">
              <w:rPr>
                <w:b/>
                <w:bCs/>
                <w:sz w:val="22"/>
                <w:szCs w:val="22"/>
              </w:rPr>
              <w:t>областной бюджет</w:t>
            </w:r>
          </w:p>
        </w:tc>
        <w:tc>
          <w:tcPr>
            <w:tcW w:w="1562" w:type="dxa"/>
            <w:tcBorders>
              <w:top w:val="nil"/>
              <w:left w:val="nil"/>
              <w:bottom w:val="single" w:sz="4" w:space="0" w:color="auto"/>
              <w:right w:val="single" w:sz="4" w:space="0" w:color="auto"/>
            </w:tcBorders>
            <w:vAlign w:val="center"/>
          </w:tcPr>
          <w:p w:rsidR="0021582E" w:rsidRPr="004B0694" w:rsidRDefault="0021582E" w:rsidP="00970C60">
            <w:pPr>
              <w:jc w:val="center"/>
              <w:rPr>
                <w:b/>
                <w:bCs/>
                <w:sz w:val="22"/>
                <w:szCs w:val="22"/>
              </w:rPr>
            </w:pPr>
          </w:p>
        </w:tc>
        <w:tc>
          <w:tcPr>
            <w:tcW w:w="1275" w:type="dxa"/>
            <w:tcBorders>
              <w:top w:val="nil"/>
              <w:left w:val="nil"/>
              <w:bottom w:val="single" w:sz="4" w:space="0" w:color="auto"/>
              <w:right w:val="single" w:sz="4" w:space="0" w:color="auto"/>
            </w:tcBorders>
            <w:vAlign w:val="center"/>
          </w:tcPr>
          <w:p w:rsidR="0021582E" w:rsidRPr="004B0694" w:rsidRDefault="0021582E" w:rsidP="00970C60">
            <w:pPr>
              <w:jc w:val="center"/>
              <w:rPr>
                <w:b/>
                <w:bCs/>
                <w:sz w:val="22"/>
                <w:szCs w:val="22"/>
              </w:rPr>
            </w:pPr>
          </w:p>
        </w:tc>
        <w:tc>
          <w:tcPr>
            <w:tcW w:w="1701" w:type="dxa"/>
            <w:tcBorders>
              <w:top w:val="nil"/>
              <w:left w:val="nil"/>
              <w:bottom w:val="single" w:sz="4" w:space="0" w:color="auto"/>
              <w:right w:val="single" w:sz="4" w:space="0" w:color="auto"/>
            </w:tcBorders>
            <w:vAlign w:val="center"/>
          </w:tcPr>
          <w:p w:rsidR="0021582E" w:rsidRPr="004B0694" w:rsidRDefault="0021582E" w:rsidP="00970C60">
            <w:pPr>
              <w:rPr>
                <w:b/>
                <w:bCs/>
                <w:sz w:val="22"/>
                <w:szCs w:val="22"/>
              </w:rPr>
            </w:pPr>
            <w:r w:rsidRPr="004B0694">
              <w:rPr>
                <w:b/>
                <w:bCs/>
                <w:sz w:val="22"/>
                <w:szCs w:val="22"/>
              </w:rPr>
              <w:t> </w:t>
            </w:r>
          </w:p>
        </w:tc>
        <w:tc>
          <w:tcPr>
            <w:tcW w:w="1276" w:type="dxa"/>
            <w:tcBorders>
              <w:top w:val="nil"/>
              <w:left w:val="nil"/>
              <w:bottom w:val="single" w:sz="4" w:space="0" w:color="auto"/>
              <w:right w:val="single" w:sz="4" w:space="0" w:color="auto"/>
            </w:tcBorders>
            <w:vAlign w:val="center"/>
          </w:tcPr>
          <w:p w:rsidR="0021582E" w:rsidRPr="004B0694" w:rsidRDefault="0021582E" w:rsidP="00970C60">
            <w:pPr>
              <w:pStyle w:val="ConsPlusNormal"/>
              <w:jc w:val="center"/>
              <w:rPr>
                <w:b/>
                <w:sz w:val="22"/>
                <w:szCs w:val="22"/>
              </w:rPr>
            </w:pPr>
            <w:r w:rsidRPr="004B0694">
              <w:rPr>
                <w:b/>
                <w:sz w:val="22"/>
                <w:szCs w:val="22"/>
              </w:rPr>
              <w:t>21 004,0</w:t>
            </w:r>
          </w:p>
        </w:tc>
        <w:tc>
          <w:tcPr>
            <w:tcW w:w="1134" w:type="dxa"/>
            <w:tcBorders>
              <w:top w:val="nil"/>
              <w:left w:val="nil"/>
              <w:bottom w:val="single" w:sz="4" w:space="0" w:color="auto"/>
              <w:right w:val="single" w:sz="4" w:space="0" w:color="auto"/>
            </w:tcBorders>
            <w:vAlign w:val="center"/>
          </w:tcPr>
          <w:p w:rsidR="0021582E" w:rsidRPr="004B0694" w:rsidRDefault="0021582E" w:rsidP="00970C60">
            <w:pPr>
              <w:pStyle w:val="ConsPlusNormal"/>
              <w:jc w:val="center"/>
              <w:rPr>
                <w:b/>
                <w:sz w:val="22"/>
                <w:szCs w:val="22"/>
              </w:rPr>
            </w:pPr>
            <w:r w:rsidRPr="004B0694">
              <w:rPr>
                <w:b/>
                <w:sz w:val="22"/>
                <w:szCs w:val="22"/>
              </w:rPr>
              <w:t>5 229,1</w:t>
            </w:r>
          </w:p>
        </w:tc>
        <w:tc>
          <w:tcPr>
            <w:tcW w:w="1134" w:type="dxa"/>
            <w:tcBorders>
              <w:top w:val="nil"/>
              <w:left w:val="nil"/>
              <w:bottom w:val="single" w:sz="4" w:space="0" w:color="auto"/>
              <w:right w:val="single" w:sz="4" w:space="0" w:color="auto"/>
            </w:tcBorders>
            <w:vAlign w:val="center"/>
          </w:tcPr>
          <w:p w:rsidR="0021582E" w:rsidRPr="004B0694" w:rsidRDefault="0021582E" w:rsidP="00970C60">
            <w:pPr>
              <w:pStyle w:val="ConsPlusNormal"/>
              <w:jc w:val="center"/>
              <w:rPr>
                <w:b/>
                <w:sz w:val="22"/>
                <w:szCs w:val="22"/>
              </w:rPr>
            </w:pPr>
            <w:r w:rsidRPr="004B0694">
              <w:rPr>
                <w:b/>
                <w:sz w:val="22"/>
                <w:szCs w:val="22"/>
              </w:rPr>
              <w:t>5 258,3</w:t>
            </w:r>
          </w:p>
        </w:tc>
        <w:tc>
          <w:tcPr>
            <w:tcW w:w="1134" w:type="dxa"/>
            <w:tcBorders>
              <w:top w:val="nil"/>
              <w:left w:val="nil"/>
              <w:bottom w:val="single" w:sz="4" w:space="0" w:color="auto"/>
              <w:right w:val="single" w:sz="4" w:space="0" w:color="auto"/>
            </w:tcBorders>
            <w:vAlign w:val="center"/>
          </w:tcPr>
          <w:p w:rsidR="0021582E" w:rsidRPr="004B0694" w:rsidRDefault="0021582E" w:rsidP="00970C60">
            <w:pPr>
              <w:pStyle w:val="ConsPlusNormal"/>
              <w:jc w:val="center"/>
              <w:rPr>
                <w:b/>
                <w:sz w:val="22"/>
                <w:szCs w:val="22"/>
              </w:rPr>
            </w:pPr>
            <w:r w:rsidRPr="004B0694">
              <w:rPr>
                <w:b/>
                <w:sz w:val="22"/>
                <w:szCs w:val="22"/>
              </w:rPr>
              <w:t>5 258,3</w:t>
            </w:r>
          </w:p>
        </w:tc>
        <w:tc>
          <w:tcPr>
            <w:tcW w:w="1188" w:type="dxa"/>
            <w:tcBorders>
              <w:top w:val="nil"/>
              <w:left w:val="nil"/>
              <w:bottom w:val="single" w:sz="4" w:space="0" w:color="auto"/>
              <w:right w:val="single" w:sz="4" w:space="0" w:color="auto"/>
            </w:tcBorders>
            <w:vAlign w:val="center"/>
          </w:tcPr>
          <w:p w:rsidR="0021582E" w:rsidRPr="004B0694" w:rsidRDefault="0021582E" w:rsidP="00970C60">
            <w:pPr>
              <w:pStyle w:val="ConsPlusNormal"/>
              <w:jc w:val="center"/>
              <w:rPr>
                <w:b/>
                <w:sz w:val="22"/>
                <w:szCs w:val="22"/>
              </w:rPr>
            </w:pPr>
            <w:r w:rsidRPr="004B0694">
              <w:rPr>
                <w:b/>
                <w:sz w:val="22"/>
                <w:szCs w:val="22"/>
              </w:rPr>
              <w:t>5 258,3</w:t>
            </w:r>
          </w:p>
        </w:tc>
        <w:tc>
          <w:tcPr>
            <w:tcW w:w="729" w:type="dxa"/>
            <w:vMerge/>
            <w:tcBorders>
              <w:left w:val="nil"/>
            </w:tcBorders>
            <w:vAlign w:val="center"/>
          </w:tcPr>
          <w:p w:rsidR="0021582E" w:rsidRPr="004B0694" w:rsidRDefault="0021582E" w:rsidP="00970C60">
            <w:pPr>
              <w:rPr>
                <w:b/>
                <w:bCs/>
                <w:sz w:val="22"/>
                <w:szCs w:val="22"/>
              </w:rPr>
            </w:pPr>
          </w:p>
        </w:tc>
      </w:tr>
      <w:tr w:rsidR="0021582E" w:rsidRPr="004B0694">
        <w:trPr>
          <w:trHeight w:val="315"/>
        </w:trPr>
        <w:tc>
          <w:tcPr>
            <w:tcW w:w="957" w:type="dxa"/>
            <w:tcBorders>
              <w:top w:val="nil"/>
              <w:left w:val="single" w:sz="4" w:space="0" w:color="auto"/>
              <w:bottom w:val="single" w:sz="4" w:space="0" w:color="auto"/>
              <w:right w:val="single" w:sz="4" w:space="0" w:color="auto"/>
            </w:tcBorders>
            <w:vAlign w:val="center"/>
          </w:tcPr>
          <w:p w:rsidR="0021582E" w:rsidRPr="004B0694" w:rsidRDefault="0021582E" w:rsidP="00970C60">
            <w:pPr>
              <w:jc w:val="center"/>
              <w:rPr>
                <w:b/>
                <w:bCs/>
                <w:sz w:val="22"/>
                <w:szCs w:val="22"/>
              </w:rPr>
            </w:pPr>
            <w:r w:rsidRPr="004B0694">
              <w:rPr>
                <w:b/>
                <w:bCs/>
                <w:sz w:val="22"/>
                <w:szCs w:val="22"/>
              </w:rPr>
              <w:t>0.3.</w:t>
            </w:r>
          </w:p>
        </w:tc>
        <w:tc>
          <w:tcPr>
            <w:tcW w:w="4252" w:type="dxa"/>
            <w:tcBorders>
              <w:top w:val="nil"/>
              <w:left w:val="nil"/>
              <w:bottom w:val="single" w:sz="4" w:space="0" w:color="auto"/>
              <w:right w:val="single" w:sz="4" w:space="0" w:color="auto"/>
            </w:tcBorders>
            <w:vAlign w:val="center"/>
          </w:tcPr>
          <w:p w:rsidR="0021582E" w:rsidRPr="004B0694" w:rsidRDefault="0021582E" w:rsidP="00970C60">
            <w:pPr>
              <w:rPr>
                <w:b/>
                <w:bCs/>
                <w:sz w:val="22"/>
                <w:szCs w:val="22"/>
              </w:rPr>
            </w:pPr>
            <w:r w:rsidRPr="004B0694">
              <w:rPr>
                <w:b/>
                <w:bCs/>
                <w:sz w:val="22"/>
                <w:szCs w:val="22"/>
              </w:rPr>
              <w:t>местный бюджет</w:t>
            </w:r>
          </w:p>
        </w:tc>
        <w:tc>
          <w:tcPr>
            <w:tcW w:w="1562" w:type="dxa"/>
            <w:tcBorders>
              <w:top w:val="nil"/>
              <w:left w:val="nil"/>
              <w:bottom w:val="single" w:sz="4" w:space="0" w:color="auto"/>
              <w:right w:val="single" w:sz="4" w:space="0" w:color="auto"/>
            </w:tcBorders>
            <w:vAlign w:val="center"/>
          </w:tcPr>
          <w:p w:rsidR="0021582E" w:rsidRPr="004B0694" w:rsidRDefault="0021582E" w:rsidP="00970C60">
            <w:pPr>
              <w:jc w:val="center"/>
              <w:rPr>
                <w:b/>
                <w:bCs/>
                <w:sz w:val="22"/>
                <w:szCs w:val="22"/>
              </w:rPr>
            </w:pPr>
          </w:p>
        </w:tc>
        <w:tc>
          <w:tcPr>
            <w:tcW w:w="1275" w:type="dxa"/>
            <w:tcBorders>
              <w:top w:val="nil"/>
              <w:left w:val="nil"/>
              <w:bottom w:val="single" w:sz="4" w:space="0" w:color="auto"/>
              <w:right w:val="single" w:sz="4" w:space="0" w:color="auto"/>
            </w:tcBorders>
            <w:vAlign w:val="center"/>
          </w:tcPr>
          <w:p w:rsidR="0021582E" w:rsidRPr="004B0694" w:rsidRDefault="0021582E" w:rsidP="00970C60">
            <w:pPr>
              <w:jc w:val="center"/>
              <w:rPr>
                <w:b/>
                <w:bCs/>
                <w:sz w:val="22"/>
                <w:szCs w:val="22"/>
              </w:rPr>
            </w:pPr>
          </w:p>
        </w:tc>
        <w:tc>
          <w:tcPr>
            <w:tcW w:w="1701" w:type="dxa"/>
            <w:tcBorders>
              <w:top w:val="nil"/>
              <w:left w:val="nil"/>
              <w:bottom w:val="single" w:sz="4" w:space="0" w:color="auto"/>
              <w:right w:val="single" w:sz="4" w:space="0" w:color="auto"/>
            </w:tcBorders>
            <w:vAlign w:val="center"/>
          </w:tcPr>
          <w:p w:rsidR="0021582E" w:rsidRPr="004B0694" w:rsidRDefault="0021582E" w:rsidP="00970C60">
            <w:pPr>
              <w:rPr>
                <w:b/>
                <w:bCs/>
                <w:sz w:val="22"/>
                <w:szCs w:val="22"/>
              </w:rPr>
            </w:pPr>
            <w:r w:rsidRPr="004B0694">
              <w:rPr>
                <w:b/>
                <w:bCs/>
                <w:sz w:val="22"/>
                <w:szCs w:val="22"/>
              </w:rPr>
              <w:t> </w:t>
            </w:r>
          </w:p>
        </w:tc>
        <w:tc>
          <w:tcPr>
            <w:tcW w:w="1276" w:type="dxa"/>
            <w:tcBorders>
              <w:top w:val="nil"/>
              <w:left w:val="nil"/>
              <w:bottom w:val="single" w:sz="4" w:space="0" w:color="auto"/>
              <w:right w:val="single" w:sz="4" w:space="0" w:color="auto"/>
            </w:tcBorders>
            <w:vAlign w:val="center"/>
          </w:tcPr>
          <w:p w:rsidR="0021582E" w:rsidRPr="004B0694" w:rsidRDefault="0021582E" w:rsidP="004E4455">
            <w:pPr>
              <w:pStyle w:val="ConsPlusNormal"/>
              <w:jc w:val="center"/>
              <w:rPr>
                <w:b/>
                <w:sz w:val="22"/>
                <w:szCs w:val="22"/>
              </w:rPr>
            </w:pPr>
            <w:r w:rsidRPr="004B0694">
              <w:rPr>
                <w:b/>
                <w:bCs/>
                <w:sz w:val="22"/>
                <w:szCs w:val="22"/>
              </w:rPr>
              <w:t>19</w:t>
            </w:r>
            <w:r w:rsidR="00D0065A" w:rsidRPr="004B0694">
              <w:rPr>
                <w:b/>
                <w:bCs/>
                <w:sz w:val="22"/>
                <w:szCs w:val="22"/>
              </w:rPr>
              <w:t>9</w:t>
            </w:r>
            <w:r w:rsidRPr="004B0694">
              <w:rPr>
                <w:b/>
                <w:bCs/>
                <w:sz w:val="22"/>
                <w:szCs w:val="22"/>
              </w:rPr>
              <w:t> </w:t>
            </w:r>
            <w:r w:rsidR="00245D96" w:rsidRPr="004B0694">
              <w:rPr>
                <w:b/>
                <w:bCs/>
                <w:sz w:val="22"/>
                <w:szCs w:val="22"/>
              </w:rPr>
              <w:t>0</w:t>
            </w:r>
            <w:r w:rsidR="004E4455" w:rsidRPr="004B0694">
              <w:rPr>
                <w:b/>
                <w:bCs/>
                <w:sz w:val="22"/>
                <w:szCs w:val="22"/>
              </w:rPr>
              <w:t>39</w:t>
            </w:r>
            <w:r w:rsidRPr="004B0694">
              <w:rPr>
                <w:b/>
                <w:bCs/>
                <w:sz w:val="22"/>
                <w:szCs w:val="22"/>
              </w:rPr>
              <w:t>,</w:t>
            </w:r>
            <w:r w:rsidR="00245D96" w:rsidRPr="004B0694">
              <w:rPr>
                <w:b/>
                <w:bCs/>
                <w:sz w:val="22"/>
                <w:szCs w:val="22"/>
              </w:rPr>
              <w:t>6</w:t>
            </w:r>
          </w:p>
        </w:tc>
        <w:tc>
          <w:tcPr>
            <w:tcW w:w="1134" w:type="dxa"/>
            <w:tcBorders>
              <w:top w:val="nil"/>
              <w:left w:val="nil"/>
              <w:bottom w:val="single" w:sz="4" w:space="0" w:color="auto"/>
              <w:right w:val="single" w:sz="4" w:space="0" w:color="auto"/>
            </w:tcBorders>
            <w:vAlign w:val="center"/>
          </w:tcPr>
          <w:p w:rsidR="0021582E" w:rsidRPr="004B0694" w:rsidRDefault="0021582E" w:rsidP="00970C60">
            <w:pPr>
              <w:pStyle w:val="ConsPlusNormal"/>
              <w:jc w:val="center"/>
              <w:rPr>
                <w:b/>
                <w:sz w:val="22"/>
                <w:szCs w:val="22"/>
              </w:rPr>
            </w:pPr>
            <w:r w:rsidRPr="004B0694">
              <w:rPr>
                <w:b/>
                <w:sz w:val="22"/>
                <w:szCs w:val="22"/>
              </w:rPr>
              <w:t>45 105,2</w:t>
            </w:r>
          </w:p>
        </w:tc>
        <w:tc>
          <w:tcPr>
            <w:tcW w:w="1134" w:type="dxa"/>
            <w:tcBorders>
              <w:top w:val="nil"/>
              <w:left w:val="nil"/>
              <w:bottom w:val="single" w:sz="4" w:space="0" w:color="auto"/>
              <w:right w:val="single" w:sz="4" w:space="0" w:color="auto"/>
            </w:tcBorders>
            <w:vAlign w:val="center"/>
          </w:tcPr>
          <w:p w:rsidR="0021582E" w:rsidRPr="004B0694" w:rsidRDefault="0021582E" w:rsidP="004E4455">
            <w:pPr>
              <w:pStyle w:val="ConsPlusNormal"/>
              <w:jc w:val="center"/>
              <w:rPr>
                <w:b/>
                <w:sz w:val="22"/>
                <w:szCs w:val="22"/>
              </w:rPr>
            </w:pPr>
            <w:r w:rsidRPr="004B0694">
              <w:rPr>
                <w:b/>
                <w:sz w:val="22"/>
                <w:szCs w:val="22"/>
              </w:rPr>
              <w:t>5</w:t>
            </w:r>
            <w:r w:rsidR="00D0065A" w:rsidRPr="004B0694">
              <w:rPr>
                <w:b/>
                <w:sz w:val="22"/>
                <w:szCs w:val="22"/>
              </w:rPr>
              <w:t>1</w:t>
            </w:r>
            <w:r w:rsidRPr="004B0694">
              <w:rPr>
                <w:b/>
                <w:sz w:val="22"/>
                <w:szCs w:val="22"/>
              </w:rPr>
              <w:t> </w:t>
            </w:r>
            <w:r w:rsidR="00245D96" w:rsidRPr="004B0694">
              <w:rPr>
                <w:b/>
                <w:sz w:val="22"/>
                <w:szCs w:val="22"/>
              </w:rPr>
              <w:t>2</w:t>
            </w:r>
            <w:r w:rsidR="004E4455" w:rsidRPr="004B0694">
              <w:rPr>
                <w:b/>
                <w:sz w:val="22"/>
                <w:szCs w:val="22"/>
              </w:rPr>
              <w:t>11</w:t>
            </w:r>
            <w:r w:rsidRPr="004B0694">
              <w:rPr>
                <w:b/>
                <w:sz w:val="22"/>
                <w:szCs w:val="22"/>
              </w:rPr>
              <w:t>,</w:t>
            </w:r>
            <w:r w:rsidR="00245D96" w:rsidRPr="004B0694">
              <w:rPr>
                <w:b/>
                <w:sz w:val="22"/>
                <w:szCs w:val="22"/>
              </w:rPr>
              <w:t>9</w:t>
            </w:r>
          </w:p>
        </w:tc>
        <w:tc>
          <w:tcPr>
            <w:tcW w:w="1134" w:type="dxa"/>
            <w:tcBorders>
              <w:top w:val="nil"/>
              <w:left w:val="nil"/>
              <w:bottom w:val="single" w:sz="4" w:space="0" w:color="auto"/>
              <w:right w:val="single" w:sz="4" w:space="0" w:color="auto"/>
            </w:tcBorders>
            <w:vAlign w:val="center"/>
          </w:tcPr>
          <w:p w:rsidR="0021582E" w:rsidRPr="004B0694" w:rsidRDefault="0021582E" w:rsidP="00970C60">
            <w:pPr>
              <w:pStyle w:val="ConsPlusNormal"/>
              <w:jc w:val="center"/>
              <w:rPr>
                <w:b/>
                <w:sz w:val="22"/>
                <w:szCs w:val="22"/>
              </w:rPr>
            </w:pPr>
            <w:r w:rsidRPr="004B0694">
              <w:rPr>
                <w:b/>
                <w:sz w:val="22"/>
                <w:szCs w:val="22"/>
              </w:rPr>
              <w:t>50 176,6</w:t>
            </w:r>
          </w:p>
        </w:tc>
        <w:tc>
          <w:tcPr>
            <w:tcW w:w="1188" w:type="dxa"/>
            <w:tcBorders>
              <w:top w:val="nil"/>
              <w:left w:val="nil"/>
              <w:bottom w:val="single" w:sz="4" w:space="0" w:color="auto"/>
              <w:right w:val="single" w:sz="4" w:space="0" w:color="auto"/>
            </w:tcBorders>
            <w:vAlign w:val="center"/>
          </w:tcPr>
          <w:p w:rsidR="0021582E" w:rsidRPr="004B0694" w:rsidRDefault="0021582E" w:rsidP="00970C60">
            <w:pPr>
              <w:pStyle w:val="ConsPlusNormal"/>
              <w:jc w:val="center"/>
              <w:rPr>
                <w:b/>
                <w:sz w:val="22"/>
                <w:szCs w:val="22"/>
              </w:rPr>
            </w:pPr>
            <w:r w:rsidRPr="004B0694">
              <w:rPr>
                <w:b/>
                <w:sz w:val="22"/>
                <w:szCs w:val="22"/>
              </w:rPr>
              <w:t>52 545,9</w:t>
            </w:r>
          </w:p>
        </w:tc>
        <w:tc>
          <w:tcPr>
            <w:tcW w:w="729" w:type="dxa"/>
            <w:vMerge/>
            <w:tcBorders>
              <w:left w:val="nil"/>
            </w:tcBorders>
            <w:vAlign w:val="center"/>
          </w:tcPr>
          <w:p w:rsidR="0021582E" w:rsidRPr="004B0694" w:rsidRDefault="0021582E" w:rsidP="00970C60">
            <w:pPr>
              <w:rPr>
                <w:b/>
                <w:bCs/>
                <w:sz w:val="22"/>
                <w:szCs w:val="22"/>
              </w:rPr>
            </w:pPr>
          </w:p>
        </w:tc>
      </w:tr>
      <w:tr w:rsidR="0021582E" w:rsidRPr="004B0694">
        <w:trPr>
          <w:trHeight w:val="315"/>
        </w:trPr>
        <w:tc>
          <w:tcPr>
            <w:tcW w:w="957" w:type="dxa"/>
            <w:tcBorders>
              <w:top w:val="nil"/>
              <w:left w:val="single" w:sz="4" w:space="0" w:color="auto"/>
              <w:bottom w:val="single" w:sz="4" w:space="0" w:color="auto"/>
              <w:right w:val="single" w:sz="4" w:space="0" w:color="auto"/>
            </w:tcBorders>
            <w:vAlign w:val="center"/>
          </w:tcPr>
          <w:p w:rsidR="0021582E" w:rsidRPr="004B0694" w:rsidRDefault="0021582E" w:rsidP="00970C60">
            <w:pPr>
              <w:jc w:val="center"/>
              <w:rPr>
                <w:b/>
                <w:bCs/>
                <w:sz w:val="22"/>
                <w:szCs w:val="22"/>
              </w:rPr>
            </w:pPr>
            <w:r w:rsidRPr="004B0694">
              <w:rPr>
                <w:b/>
                <w:bCs/>
                <w:sz w:val="22"/>
                <w:szCs w:val="22"/>
              </w:rPr>
              <w:t>0.4.</w:t>
            </w:r>
          </w:p>
        </w:tc>
        <w:tc>
          <w:tcPr>
            <w:tcW w:w="4252" w:type="dxa"/>
            <w:tcBorders>
              <w:top w:val="nil"/>
              <w:left w:val="nil"/>
              <w:bottom w:val="single" w:sz="4" w:space="0" w:color="auto"/>
              <w:right w:val="single" w:sz="4" w:space="0" w:color="auto"/>
            </w:tcBorders>
            <w:vAlign w:val="center"/>
          </w:tcPr>
          <w:p w:rsidR="0021582E" w:rsidRPr="004B0694" w:rsidRDefault="0021582E" w:rsidP="00970C60">
            <w:pPr>
              <w:rPr>
                <w:b/>
                <w:bCs/>
                <w:sz w:val="22"/>
                <w:szCs w:val="22"/>
              </w:rPr>
            </w:pPr>
            <w:r w:rsidRPr="004B0694">
              <w:rPr>
                <w:b/>
                <w:bCs/>
                <w:sz w:val="22"/>
                <w:szCs w:val="22"/>
              </w:rPr>
              <w:t>прочие источники</w:t>
            </w:r>
          </w:p>
        </w:tc>
        <w:tc>
          <w:tcPr>
            <w:tcW w:w="1562" w:type="dxa"/>
            <w:tcBorders>
              <w:top w:val="nil"/>
              <w:left w:val="nil"/>
              <w:bottom w:val="single" w:sz="4" w:space="0" w:color="auto"/>
              <w:right w:val="single" w:sz="4" w:space="0" w:color="auto"/>
            </w:tcBorders>
            <w:vAlign w:val="center"/>
          </w:tcPr>
          <w:p w:rsidR="0021582E" w:rsidRPr="004B0694" w:rsidRDefault="0021582E" w:rsidP="00970C60">
            <w:pPr>
              <w:jc w:val="center"/>
              <w:rPr>
                <w:b/>
                <w:bCs/>
                <w:sz w:val="22"/>
                <w:szCs w:val="22"/>
              </w:rPr>
            </w:pPr>
          </w:p>
        </w:tc>
        <w:tc>
          <w:tcPr>
            <w:tcW w:w="1275" w:type="dxa"/>
            <w:tcBorders>
              <w:top w:val="nil"/>
              <w:left w:val="nil"/>
              <w:bottom w:val="single" w:sz="4" w:space="0" w:color="auto"/>
              <w:right w:val="single" w:sz="4" w:space="0" w:color="auto"/>
            </w:tcBorders>
            <w:vAlign w:val="center"/>
          </w:tcPr>
          <w:p w:rsidR="0021582E" w:rsidRPr="004B0694" w:rsidRDefault="0021582E" w:rsidP="00970C60">
            <w:pPr>
              <w:jc w:val="center"/>
              <w:rPr>
                <w:b/>
                <w:bCs/>
                <w:sz w:val="22"/>
                <w:szCs w:val="22"/>
              </w:rPr>
            </w:pPr>
          </w:p>
        </w:tc>
        <w:tc>
          <w:tcPr>
            <w:tcW w:w="1701" w:type="dxa"/>
            <w:tcBorders>
              <w:top w:val="nil"/>
              <w:left w:val="nil"/>
              <w:bottom w:val="single" w:sz="4" w:space="0" w:color="auto"/>
              <w:right w:val="single" w:sz="4" w:space="0" w:color="auto"/>
            </w:tcBorders>
            <w:vAlign w:val="center"/>
          </w:tcPr>
          <w:p w:rsidR="0021582E" w:rsidRPr="004B0694" w:rsidRDefault="0021582E" w:rsidP="00970C60">
            <w:pPr>
              <w:rPr>
                <w:b/>
                <w:bCs/>
                <w:sz w:val="22"/>
                <w:szCs w:val="22"/>
              </w:rPr>
            </w:pPr>
            <w:r w:rsidRPr="004B0694">
              <w:rPr>
                <w:b/>
                <w:bCs/>
                <w:sz w:val="22"/>
                <w:szCs w:val="22"/>
              </w:rPr>
              <w:t> </w:t>
            </w:r>
          </w:p>
        </w:tc>
        <w:tc>
          <w:tcPr>
            <w:tcW w:w="1276" w:type="dxa"/>
            <w:tcBorders>
              <w:top w:val="nil"/>
              <w:left w:val="nil"/>
              <w:bottom w:val="single" w:sz="4" w:space="0" w:color="auto"/>
              <w:right w:val="single" w:sz="4" w:space="0" w:color="auto"/>
            </w:tcBorders>
            <w:vAlign w:val="center"/>
          </w:tcPr>
          <w:p w:rsidR="0021582E" w:rsidRPr="004B0694" w:rsidRDefault="0021582E" w:rsidP="00970C60">
            <w:pPr>
              <w:jc w:val="center"/>
              <w:rPr>
                <w:b/>
                <w:bCs/>
                <w:sz w:val="22"/>
                <w:szCs w:val="22"/>
              </w:rPr>
            </w:pPr>
            <w:r w:rsidRPr="004B0694">
              <w:rPr>
                <w:b/>
                <w:bCs/>
                <w:sz w:val="22"/>
                <w:szCs w:val="22"/>
              </w:rPr>
              <w:t>0,0</w:t>
            </w:r>
          </w:p>
        </w:tc>
        <w:tc>
          <w:tcPr>
            <w:tcW w:w="1134" w:type="dxa"/>
            <w:tcBorders>
              <w:top w:val="nil"/>
              <w:left w:val="nil"/>
              <w:bottom w:val="single" w:sz="4" w:space="0" w:color="auto"/>
              <w:right w:val="single" w:sz="4" w:space="0" w:color="auto"/>
            </w:tcBorders>
            <w:vAlign w:val="center"/>
          </w:tcPr>
          <w:p w:rsidR="0021582E" w:rsidRPr="004B0694" w:rsidRDefault="0021582E" w:rsidP="00970C60">
            <w:pPr>
              <w:jc w:val="center"/>
              <w:rPr>
                <w:b/>
                <w:bCs/>
                <w:sz w:val="22"/>
                <w:szCs w:val="22"/>
              </w:rPr>
            </w:pPr>
            <w:r w:rsidRPr="004B0694">
              <w:rPr>
                <w:b/>
                <w:bCs/>
                <w:sz w:val="22"/>
                <w:szCs w:val="22"/>
              </w:rPr>
              <w:t>0,0</w:t>
            </w:r>
          </w:p>
        </w:tc>
        <w:tc>
          <w:tcPr>
            <w:tcW w:w="1134" w:type="dxa"/>
            <w:tcBorders>
              <w:top w:val="nil"/>
              <w:left w:val="nil"/>
              <w:bottom w:val="single" w:sz="4" w:space="0" w:color="auto"/>
              <w:right w:val="single" w:sz="4" w:space="0" w:color="auto"/>
            </w:tcBorders>
            <w:vAlign w:val="center"/>
          </w:tcPr>
          <w:p w:rsidR="0021582E" w:rsidRPr="004B0694" w:rsidRDefault="0021582E" w:rsidP="00970C60">
            <w:pPr>
              <w:jc w:val="center"/>
              <w:rPr>
                <w:b/>
                <w:bCs/>
                <w:sz w:val="22"/>
                <w:szCs w:val="22"/>
              </w:rPr>
            </w:pPr>
            <w:r w:rsidRPr="004B0694">
              <w:rPr>
                <w:b/>
                <w:bCs/>
                <w:sz w:val="22"/>
                <w:szCs w:val="22"/>
              </w:rPr>
              <w:t>0,0</w:t>
            </w:r>
          </w:p>
        </w:tc>
        <w:tc>
          <w:tcPr>
            <w:tcW w:w="1134" w:type="dxa"/>
            <w:tcBorders>
              <w:top w:val="nil"/>
              <w:left w:val="nil"/>
              <w:bottom w:val="single" w:sz="4" w:space="0" w:color="auto"/>
              <w:right w:val="single" w:sz="4" w:space="0" w:color="auto"/>
            </w:tcBorders>
            <w:vAlign w:val="center"/>
          </w:tcPr>
          <w:p w:rsidR="0021582E" w:rsidRPr="004B0694" w:rsidRDefault="0021582E" w:rsidP="00970C60">
            <w:pPr>
              <w:jc w:val="center"/>
              <w:rPr>
                <w:b/>
                <w:bCs/>
                <w:sz w:val="22"/>
                <w:szCs w:val="22"/>
              </w:rPr>
            </w:pPr>
            <w:r w:rsidRPr="004B0694">
              <w:rPr>
                <w:b/>
                <w:bCs/>
                <w:sz w:val="22"/>
                <w:szCs w:val="22"/>
              </w:rPr>
              <w:t>0,0</w:t>
            </w:r>
          </w:p>
        </w:tc>
        <w:tc>
          <w:tcPr>
            <w:tcW w:w="1188" w:type="dxa"/>
            <w:tcBorders>
              <w:top w:val="nil"/>
              <w:left w:val="nil"/>
              <w:bottom w:val="single" w:sz="4" w:space="0" w:color="auto"/>
              <w:right w:val="single" w:sz="4" w:space="0" w:color="auto"/>
            </w:tcBorders>
            <w:vAlign w:val="center"/>
          </w:tcPr>
          <w:p w:rsidR="0021582E" w:rsidRPr="004B0694" w:rsidRDefault="0021582E" w:rsidP="00970C60">
            <w:pPr>
              <w:jc w:val="center"/>
              <w:rPr>
                <w:b/>
                <w:bCs/>
                <w:sz w:val="22"/>
                <w:szCs w:val="22"/>
              </w:rPr>
            </w:pPr>
            <w:r w:rsidRPr="004B0694">
              <w:rPr>
                <w:b/>
                <w:bCs/>
                <w:sz w:val="22"/>
                <w:szCs w:val="22"/>
              </w:rPr>
              <w:t>0,0</w:t>
            </w:r>
          </w:p>
        </w:tc>
        <w:tc>
          <w:tcPr>
            <w:tcW w:w="729" w:type="dxa"/>
            <w:vMerge/>
            <w:tcBorders>
              <w:left w:val="nil"/>
            </w:tcBorders>
            <w:vAlign w:val="center"/>
          </w:tcPr>
          <w:p w:rsidR="0021582E" w:rsidRPr="004B0694" w:rsidRDefault="0021582E" w:rsidP="00970C60">
            <w:pPr>
              <w:rPr>
                <w:b/>
                <w:bCs/>
                <w:sz w:val="22"/>
                <w:szCs w:val="22"/>
              </w:rPr>
            </w:pPr>
          </w:p>
        </w:tc>
      </w:tr>
      <w:tr w:rsidR="0021582E" w:rsidRPr="004B0694">
        <w:trPr>
          <w:trHeight w:val="570"/>
        </w:trPr>
        <w:tc>
          <w:tcPr>
            <w:tcW w:w="957" w:type="dxa"/>
            <w:tcBorders>
              <w:top w:val="nil"/>
              <w:left w:val="single" w:sz="4" w:space="0" w:color="auto"/>
              <w:bottom w:val="single" w:sz="4" w:space="0" w:color="auto"/>
              <w:right w:val="single" w:sz="4" w:space="0" w:color="auto"/>
            </w:tcBorders>
            <w:vAlign w:val="center"/>
          </w:tcPr>
          <w:p w:rsidR="0021582E" w:rsidRPr="004B0694" w:rsidRDefault="0021582E" w:rsidP="00970C60">
            <w:pPr>
              <w:jc w:val="center"/>
              <w:rPr>
                <w:b/>
                <w:bCs/>
                <w:sz w:val="22"/>
                <w:szCs w:val="22"/>
              </w:rPr>
            </w:pPr>
            <w:r w:rsidRPr="004B0694">
              <w:rPr>
                <w:b/>
                <w:bCs/>
                <w:sz w:val="22"/>
                <w:szCs w:val="22"/>
              </w:rPr>
              <w:t>1.</w:t>
            </w:r>
          </w:p>
        </w:tc>
        <w:tc>
          <w:tcPr>
            <w:tcW w:w="4252" w:type="dxa"/>
            <w:tcBorders>
              <w:top w:val="nil"/>
              <w:left w:val="nil"/>
              <w:bottom w:val="single" w:sz="4" w:space="0" w:color="auto"/>
              <w:right w:val="single" w:sz="4" w:space="0" w:color="auto"/>
            </w:tcBorders>
            <w:vAlign w:val="center"/>
          </w:tcPr>
          <w:p w:rsidR="0021582E" w:rsidRPr="004B0694" w:rsidRDefault="0021582E" w:rsidP="00970C60">
            <w:pPr>
              <w:rPr>
                <w:b/>
                <w:bCs/>
                <w:sz w:val="22"/>
                <w:szCs w:val="22"/>
              </w:rPr>
            </w:pPr>
            <w:r w:rsidRPr="004B0694">
              <w:rPr>
                <w:b/>
                <w:bCs/>
                <w:sz w:val="22"/>
                <w:szCs w:val="22"/>
              </w:rPr>
              <w:t>Подпрограмма 1</w:t>
            </w:r>
          </w:p>
          <w:p w:rsidR="0021582E" w:rsidRPr="004B0694" w:rsidRDefault="0021582E" w:rsidP="00970C60">
            <w:pPr>
              <w:rPr>
                <w:b/>
                <w:bCs/>
                <w:sz w:val="22"/>
                <w:szCs w:val="22"/>
              </w:rPr>
            </w:pPr>
            <w:r w:rsidRPr="004B0694">
              <w:rPr>
                <w:b/>
                <w:sz w:val="22"/>
                <w:szCs w:val="22"/>
              </w:rPr>
              <w:t>«</w:t>
            </w:r>
            <w:hyperlink w:anchor="Par921" w:history="1">
              <w:r w:rsidRPr="004B0694">
                <w:rPr>
                  <w:b/>
                  <w:sz w:val="22"/>
                  <w:szCs w:val="22"/>
                </w:rPr>
                <w:t>Управление</w:t>
              </w:r>
            </w:hyperlink>
            <w:r w:rsidRPr="004B0694">
              <w:rPr>
                <w:sz w:val="22"/>
                <w:szCs w:val="22"/>
              </w:rPr>
              <w:t xml:space="preserve"> </w:t>
            </w:r>
            <w:r w:rsidRPr="004B0694">
              <w:rPr>
                <w:b/>
                <w:sz w:val="22"/>
                <w:szCs w:val="22"/>
              </w:rPr>
              <w:t>муниципальным имуществом и земельными ресурсами городского округа г.Бор</w:t>
            </w:r>
            <w:r w:rsidRPr="004B0694">
              <w:rPr>
                <w:sz w:val="22"/>
                <w:szCs w:val="22"/>
              </w:rPr>
              <w:t>»</w:t>
            </w:r>
            <w:r w:rsidRPr="004B0694">
              <w:rPr>
                <w:b/>
                <w:bCs/>
                <w:sz w:val="22"/>
                <w:szCs w:val="22"/>
              </w:rPr>
              <w:t>, всего:</w:t>
            </w:r>
          </w:p>
        </w:tc>
        <w:tc>
          <w:tcPr>
            <w:tcW w:w="1562" w:type="dxa"/>
            <w:tcBorders>
              <w:top w:val="nil"/>
              <w:left w:val="nil"/>
              <w:bottom w:val="single" w:sz="4" w:space="0" w:color="auto"/>
              <w:right w:val="single" w:sz="4" w:space="0" w:color="auto"/>
            </w:tcBorders>
            <w:vAlign w:val="center"/>
          </w:tcPr>
          <w:p w:rsidR="0021582E" w:rsidRPr="004B0694" w:rsidRDefault="0021582E" w:rsidP="00970C60">
            <w:pPr>
              <w:jc w:val="center"/>
              <w:rPr>
                <w:b/>
                <w:bCs/>
                <w:sz w:val="22"/>
                <w:szCs w:val="22"/>
              </w:rPr>
            </w:pPr>
            <w:r w:rsidRPr="004B0694">
              <w:rPr>
                <w:b/>
                <w:bCs/>
                <w:sz w:val="22"/>
                <w:szCs w:val="22"/>
              </w:rPr>
              <w:t>16 1 00 00000</w:t>
            </w:r>
          </w:p>
        </w:tc>
        <w:tc>
          <w:tcPr>
            <w:tcW w:w="1275" w:type="dxa"/>
            <w:tcBorders>
              <w:top w:val="nil"/>
              <w:left w:val="nil"/>
              <w:bottom w:val="single" w:sz="4" w:space="0" w:color="auto"/>
              <w:right w:val="single" w:sz="4" w:space="0" w:color="auto"/>
            </w:tcBorders>
            <w:vAlign w:val="center"/>
          </w:tcPr>
          <w:p w:rsidR="0021582E" w:rsidRPr="004B0694" w:rsidRDefault="0021582E" w:rsidP="00970C60">
            <w:pPr>
              <w:jc w:val="center"/>
              <w:rPr>
                <w:b/>
                <w:bCs/>
                <w:sz w:val="22"/>
                <w:szCs w:val="22"/>
              </w:rPr>
            </w:pPr>
            <w:r w:rsidRPr="004B0694">
              <w:rPr>
                <w:b/>
                <w:sz w:val="22"/>
                <w:szCs w:val="22"/>
              </w:rPr>
              <w:t>2020-2023 годы</w:t>
            </w:r>
          </w:p>
        </w:tc>
        <w:tc>
          <w:tcPr>
            <w:tcW w:w="1701" w:type="dxa"/>
            <w:tcBorders>
              <w:top w:val="nil"/>
              <w:left w:val="nil"/>
              <w:bottom w:val="single" w:sz="4" w:space="0" w:color="auto"/>
              <w:right w:val="single" w:sz="4" w:space="0" w:color="auto"/>
            </w:tcBorders>
            <w:vAlign w:val="center"/>
          </w:tcPr>
          <w:p w:rsidR="0021582E" w:rsidRPr="004B0694" w:rsidRDefault="0021582E" w:rsidP="00970C60">
            <w:pPr>
              <w:jc w:val="center"/>
              <w:rPr>
                <w:b/>
                <w:sz w:val="22"/>
                <w:szCs w:val="22"/>
              </w:rPr>
            </w:pPr>
            <w:r w:rsidRPr="004B0694">
              <w:rPr>
                <w:b/>
                <w:bCs/>
                <w:sz w:val="22"/>
                <w:szCs w:val="22"/>
              </w:rPr>
              <w:t> </w:t>
            </w:r>
            <w:r w:rsidRPr="004B0694">
              <w:rPr>
                <w:b/>
                <w:sz w:val="22"/>
                <w:szCs w:val="22"/>
              </w:rPr>
              <w:t>Департамент</w:t>
            </w:r>
          </w:p>
          <w:p w:rsidR="0021582E" w:rsidRPr="004B0694" w:rsidRDefault="0021582E" w:rsidP="00970C60">
            <w:pPr>
              <w:jc w:val="center"/>
              <w:rPr>
                <w:b/>
                <w:bCs/>
                <w:sz w:val="22"/>
                <w:szCs w:val="22"/>
              </w:rPr>
            </w:pPr>
            <w:r w:rsidRPr="004B0694">
              <w:rPr>
                <w:b/>
                <w:sz w:val="22"/>
                <w:szCs w:val="22"/>
              </w:rPr>
              <w:t>имущества</w:t>
            </w:r>
          </w:p>
        </w:tc>
        <w:tc>
          <w:tcPr>
            <w:tcW w:w="1276" w:type="dxa"/>
            <w:tcBorders>
              <w:top w:val="nil"/>
              <w:left w:val="nil"/>
              <w:bottom w:val="single" w:sz="4" w:space="0" w:color="auto"/>
              <w:right w:val="single" w:sz="4" w:space="0" w:color="auto"/>
            </w:tcBorders>
            <w:vAlign w:val="center"/>
          </w:tcPr>
          <w:p w:rsidR="0021582E" w:rsidRPr="004B0694" w:rsidRDefault="0021582E" w:rsidP="004E4455">
            <w:pPr>
              <w:pStyle w:val="ConsPlusNormal"/>
              <w:jc w:val="center"/>
              <w:rPr>
                <w:b/>
                <w:sz w:val="22"/>
                <w:szCs w:val="22"/>
              </w:rPr>
            </w:pPr>
            <w:r w:rsidRPr="004B0694">
              <w:rPr>
                <w:b/>
                <w:sz w:val="22"/>
                <w:szCs w:val="22"/>
              </w:rPr>
              <w:t>13</w:t>
            </w:r>
            <w:r w:rsidR="00D0065A" w:rsidRPr="004B0694">
              <w:rPr>
                <w:b/>
                <w:sz w:val="22"/>
                <w:szCs w:val="22"/>
              </w:rPr>
              <w:t>1</w:t>
            </w:r>
            <w:r w:rsidRPr="004B0694">
              <w:rPr>
                <w:b/>
                <w:sz w:val="22"/>
                <w:szCs w:val="22"/>
              </w:rPr>
              <w:t> </w:t>
            </w:r>
            <w:r w:rsidR="00245D96" w:rsidRPr="004B0694">
              <w:rPr>
                <w:b/>
                <w:sz w:val="22"/>
                <w:szCs w:val="22"/>
              </w:rPr>
              <w:t>2</w:t>
            </w:r>
            <w:r w:rsidR="004E4455" w:rsidRPr="004B0694">
              <w:rPr>
                <w:b/>
                <w:sz w:val="22"/>
                <w:szCs w:val="22"/>
              </w:rPr>
              <w:t>67</w:t>
            </w:r>
            <w:r w:rsidRPr="004B0694">
              <w:rPr>
                <w:b/>
                <w:sz w:val="22"/>
                <w:szCs w:val="22"/>
              </w:rPr>
              <w:t>,</w:t>
            </w:r>
            <w:r w:rsidR="00245D96" w:rsidRPr="004B0694">
              <w:rPr>
                <w:b/>
                <w:sz w:val="22"/>
                <w:szCs w:val="22"/>
              </w:rPr>
              <w:t>5</w:t>
            </w:r>
          </w:p>
        </w:tc>
        <w:tc>
          <w:tcPr>
            <w:tcW w:w="1134" w:type="dxa"/>
            <w:tcBorders>
              <w:top w:val="nil"/>
              <w:left w:val="nil"/>
              <w:bottom w:val="single" w:sz="4" w:space="0" w:color="auto"/>
              <w:right w:val="single" w:sz="4" w:space="0" w:color="auto"/>
            </w:tcBorders>
            <w:vAlign w:val="center"/>
          </w:tcPr>
          <w:p w:rsidR="0021582E" w:rsidRPr="004B0694" w:rsidRDefault="0021582E" w:rsidP="00970C60">
            <w:pPr>
              <w:pStyle w:val="ConsPlusNormal"/>
              <w:jc w:val="center"/>
              <w:rPr>
                <w:b/>
                <w:sz w:val="22"/>
                <w:szCs w:val="22"/>
              </w:rPr>
            </w:pPr>
            <w:r w:rsidRPr="004B0694">
              <w:rPr>
                <w:b/>
                <w:sz w:val="22"/>
                <w:szCs w:val="22"/>
              </w:rPr>
              <w:t>26 310,8</w:t>
            </w:r>
          </w:p>
        </w:tc>
        <w:tc>
          <w:tcPr>
            <w:tcW w:w="1134" w:type="dxa"/>
            <w:tcBorders>
              <w:top w:val="nil"/>
              <w:left w:val="nil"/>
              <w:bottom w:val="single" w:sz="4" w:space="0" w:color="auto"/>
              <w:right w:val="single" w:sz="4" w:space="0" w:color="auto"/>
            </w:tcBorders>
            <w:vAlign w:val="center"/>
          </w:tcPr>
          <w:p w:rsidR="0021582E" w:rsidRPr="004B0694" w:rsidRDefault="0021582E" w:rsidP="004E4455">
            <w:pPr>
              <w:pStyle w:val="ConsPlusNormal"/>
              <w:jc w:val="center"/>
              <w:rPr>
                <w:sz w:val="22"/>
                <w:szCs w:val="22"/>
              </w:rPr>
            </w:pPr>
            <w:r w:rsidRPr="004B0694">
              <w:rPr>
                <w:b/>
                <w:sz w:val="22"/>
                <w:szCs w:val="22"/>
              </w:rPr>
              <w:t>3</w:t>
            </w:r>
            <w:r w:rsidR="00D0065A" w:rsidRPr="004B0694">
              <w:rPr>
                <w:b/>
                <w:sz w:val="22"/>
                <w:szCs w:val="22"/>
              </w:rPr>
              <w:t>4</w:t>
            </w:r>
            <w:r w:rsidRPr="004B0694">
              <w:rPr>
                <w:b/>
                <w:sz w:val="22"/>
                <w:szCs w:val="22"/>
              </w:rPr>
              <w:t> </w:t>
            </w:r>
            <w:r w:rsidR="004E4455" w:rsidRPr="004B0694">
              <w:rPr>
                <w:b/>
                <w:sz w:val="22"/>
                <w:szCs w:val="22"/>
              </w:rPr>
              <w:t>7</w:t>
            </w:r>
            <w:r w:rsidRPr="004B0694">
              <w:rPr>
                <w:b/>
                <w:sz w:val="22"/>
                <w:szCs w:val="22"/>
              </w:rPr>
              <w:t>9</w:t>
            </w:r>
            <w:r w:rsidR="004E4455" w:rsidRPr="004B0694">
              <w:rPr>
                <w:b/>
                <w:sz w:val="22"/>
                <w:szCs w:val="22"/>
              </w:rPr>
              <w:t>1</w:t>
            </w:r>
            <w:r w:rsidRPr="004B0694">
              <w:rPr>
                <w:b/>
                <w:sz w:val="22"/>
                <w:szCs w:val="22"/>
              </w:rPr>
              <w:t>,</w:t>
            </w:r>
            <w:r w:rsidR="00245D96" w:rsidRPr="004B0694">
              <w:rPr>
                <w:b/>
                <w:sz w:val="22"/>
                <w:szCs w:val="22"/>
              </w:rPr>
              <w:t>4</w:t>
            </w:r>
          </w:p>
        </w:tc>
        <w:tc>
          <w:tcPr>
            <w:tcW w:w="1134" w:type="dxa"/>
            <w:tcBorders>
              <w:top w:val="nil"/>
              <w:left w:val="nil"/>
              <w:bottom w:val="single" w:sz="4" w:space="0" w:color="auto"/>
              <w:right w:val="single" w:sz="4" w:space="0" w:color="auto"/>
            </w:tcBorders>
            <w:vAlign w:val="center"/>
          </w:tcPr>
          <w:p w:rsidR="0021582E" w:rsidRPr="004B0694" w:rsidRDefault="0021582E" w:rsidP="00970C60">
            <w:pPr>
              <w:pStyle w:val="ConsPlusNormal"/>
              <w:jc w:val="center"/>
              <w:rPr>
                <w:sz w:val="22"/>
                <w:szCs w:val="22"/>
              </w:rPr>
            </w:pPr>
            <w:r w:rsidRPr="004B0694">
              <w:rPr>
                <w:b/>
                <w:sz w:val="22"/>
                <w:szCs w:val="22"/>
              </w:rPr>
              <w:t>34 394,7</w:t>
            </w:r>
          </w:p>
        </w:tc>
        <w:tc>
          <w:tcPr>
            <w:tcW w:w="1188" w:type="dxa"/>
            <w:tcBorders>
              <w:top w:val="nil"/>
              <w:left w:val="nil"/>
              <w:bottom w:val="single" w:sz="4" w:space="0" w:color="auto"/>
              <w:right w:val="single" w:sz="4" w:space="0" w:color="auto"/>
            </w:tcBorders>
            <w:vAlign w:val="center"/>
          </w:tcPr>
          <w:p w:rsidR="0021582E" w:rsidRPr="004B0694" w:rsidRDefault="0021582E" w:rsidP="00970C60">
            <w:pPr>
              <w:pStyle w:val="ConsPlusNormal"/>
              <w:jc w:val="center"/>
              <w:rPr>
                <w:b/>
                <w:sz w:val="22"/>
                <w:szCs w:val="22"/>
              </w:rPr>
            </w:pPr>
            <w:r w:rsidRPr="004B0694">
              <w:rPr>
                <w:b/>
                <w:sz w:val="22"/>
                <w:szCs w:val="22"/>
              </w:rPr>
              <w:t>35 770,6</w:t>
            </w:r>
          </w:p>
        </w:tc>
        <w:tc>
          <w:tcPr>
            <w:tcW w:w="729" w:type="dxa"/>
            <w:vMerge/>
            <w:tcBorders>
              <w:left w:val="nil"/>
            </w:tcBorders>
            <w:vAlign w:val="center"/>
          </w:tcPr>
          <w:p w:rsidR="0021582E" w:rsidRPr="004B0694" w:rsidRDefault="0021582E" w:rsidP="00970C60">
            <w:pPr>
              <w:rPr>
                <w:b/>
                <w:bCs/>
                <w:sz w:val="22"/>
                <w:szCs w:val="22"/>
              </w:rPr>
            </w:pPr>
          </w:p>
        </w:tc>
      </w:tr>
      <w:tr w:rsidR="0021582E" w:rsidRPr="004B0694">
        <w:trPr>
          <w:trHeight w:val="315"/>
        </w:trPr>
        <w:tc>
          <w:tcPr>
            <w:tcW w:w="957" w:type="dxa"/>
            <w:tcBorders>
              <w:top w:val="nil"/>
              <w:left w:val="single" w:sz="4" w:space="0" w:color="auto"/>
              <w:bottom w:val="single" w:sz="4" w:space="0" w:color="auto"/>
              <w:right w:val="single" w:sz="4" w:space="0" w:color="auto"/>
            </w:tcBorders>
            <w:vAlign w:val="center"/>
          </w:tcPr>
          <w:p w:rsidR="0021582E" w:rsidRPr="004B0694" w:rsidRDefault="0021582E" w:rsidP="00970C60">
            <w:pPr>
              <w:jc w:val="center"/>
              <w:rPr>
                <w:sz w:val="22"/>
                <w:szCs w:val="22"/>
              </w:rPr>
            </w:pPr>
          </w:p>
        </w:tc>
        <w:tc>
          <w:tcPr>
            <w:tcW w:w="4252" w:type="dxa"/>
            <w:tcBorders>
              <w:top w:val="nil"/>
              <w:left w:val="nil"/>
              <w:bottom w:val="single" w:sz="4" w:space="0" w:color="auto"/>
              <w:right w:val="single" w:sz="4" w:space="0" w:color="auto"/>
            </w:tcBorders>
            <w:vAlign w:val="center"/>
          </w:tcPr>
          <w:p w:rsidR="0021582E" w:rsidRPr="004B0694" w:rsidRDefault="0021582E" w:rsidP="00970C60">
            <w:pPr>
              <w:rPr>
                <w:sz w:val="22"/>
                <w:szCs w:val="22"/>
              </w:rPr>
            </w:pPr>
            <w:r w:rsidRPr="004B0694">
              <w:rPr>
                <w:sz w:val="22"/>
                <w:szCs w:val="22"/>
              </w:rPr>
              <w:t>в том числе в разрезе источников:</w:t>
            </w:r>
          </w:p>
        </w:tc>
        <w:tc>
          <w:tcPr>
            <w:tcW w:w="1562" w:type="dxa"/>
            <w:tcBorders>
              <w:top w:val="nil"/>
              <w:left w:val="nil"/>
              <w:bottom w:val="single" w:sz="4" w:space="0" w:color="auto"/>
              <w:right w:val="single" w:sz="4" w:space="0" w:color="auto"/>
            </w:tcBorders>
            <w:vAlign w:val="center"/>
          </w:tcPr>
          <w:p w:rsidR="0021582E" w:rsidRPr="004B0694" w:rsidRDefault="0021582E" w:rsidP="00970C60">
            <w:pPr>
              <w:jc w:val="center"/>
              <w:rPr>
                <w:b/>
                <w:sz w:val="22"/>
                <w:szCs w:val="22"/>
              </w:rPr>
            </w:pPr>
          </w:p>
        </w:tc>
        <w:tc>
          <w:tcPr>
            <w:tcW w:w="1275"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p>
        </w:tc>
        <w:tc>
          <w:tcPr>
            <w:tcW w:w="1701" w:type="dxa"/>
            <w:tcBorders>
              <w:top w:val="nil"/>
              <w:left w:val="nil"/>
              <w:bottom w:val="single" w:sz="4" w:space="0" w:color="auto"/>
              <w:right w:val="single" w:sz="4" w:space="0" w:color="auto"/>
            </w:tcBorders>
            <w:vAlign w:val="center"/>
          </w:tcPr>
          <w:p w:rsidR="0021582E" w:rsidRPr="004B0694" w:rsidRDefault="0021582E" w:rsidP="00970C60">
            <w:pPr>
              <w:rPr>
                <w:sz w:val="22"/>
                <w:szCs w:val="22"/>
              </w:rPr>
            </w:pPr>
            <w:r w:rsidRPr="004B0694">
              <w:rPr>
                <w:sz w:val="22"/>
                <w:szCs w:val="22"/>
              </w:rPr>
              <w:t> </w:t>
            </w:r>
          </w:p>
        </w:tc>
        <w:tc>
          <w:tcPr>
            <w:tcW w:w="1276" w:type="dxa"/>
            <w:tcBorders>
              <w:top w:val="nil"/>
              <w:left w:val="nil"/>
              <w:bottom w:val="single" w:sz="4" w:space="0" w:color="auto"/>
              <w:right w:val="single" w:sz="4" w:space="0" w:color="auto"/>
            </w:tcBorders>
            <w:vAlign w:val="center"/>
          </w:tcPr>
          <w:p w:rsidR="0021582E" w:rsidRPr="004B0694" w:rsidRDefault="0021582E" w:rsidP="00970C60">
            <w:pPr>
              <w:jc w:val="center"/>
              <w:rPr>
                <w:color w:val="FF0000"/>
                <w:sz w:val="22"/>
                <w:szCs w:val="22"/>
              </w:rPr>
            </w:pPr>
          </w:p>
        </w:tc>
        <w:tc>
          <w:tcPr>
            <w:tcW w:w="1134"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p>
        </w:tc>
        <w:tc>
          <w:tcPr>
            <w:tcW w:w="1134"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p>
        </w:tc>
        <w:tc>
          <w:tcPr>
            <w:tcW w:w="1134"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p>
        </w:tc>
        <w:tc>
          <w:tcPr>
            <w:tcW w:w="1188"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p>
        </w:tc>
        <w:tc>
          <w:tcPr>
            <w:tcW w:w="729" w:type="dxa"/>
            <w:vMerge/>
            <w:tcBorders>
              <w:left w:val="nil"/>
            </w:tcBorders>
            <w:vAlign w:val="center"/>
          </w:tcPr>
          <w:p w:rsidR="0021582E" w:rsidRPr="004B0694" w:rsidRDefault="0021582E" w:rsidP="00970C60">
            <w:pPr>
              <w:rPr>
                <w:sz w:val="22"/>
                <w:szCs w:val="22"/>
              </w:rPr>
            </w:pPr>
          </w:p>
        </w:tc>
      </w:tr>
      <w:tr w:rsidR="0021582E" w:rsidRPr="004B0694">
        <w:trPr>
          <w:trHeight w:val="315"/>
        </w:trPr>
        <w:tc>
          <w:tcPr>
            <w:tcW w:w="957" w:type="dxa"/>
            <w:tcBorders>
              <w:top w:val="nil"/>
              <w:left w:val="single" w:sz="4" w:space="0" w:color="auto"/>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1.0.1.</w:t>
            </w:r>
          </w:p>
        </w:tc>
        <w:tc>
          <w:tcPr>
            <w:tcW w:w="4252" w:type="dxa"/>
            <w:tcBorders>
              <w:top w:val="nil"/>
              <w:left w:val="nil"/>
              <w:bottom w:val="single" w:sz="4" w:space="0" w:color="auto"/>
              <w:right w:val="single" w:sz="4" w:space="0" w:color="auto"/>
            </w:tcBorders>
            <w:vAlign w:val="center"/>
          </w:tcPr>
          <w:p w:rsidR="0021582E" w:rsidRPr="004B0694" w:rsidRDefault="0021582E" w:rsidP="00970C60">
            <w:pPr>
              <w:rPr>
                <w:sz w:val="22"/>
                <w:szCs w:val="22"/>
              </w:rPr>
            </w:pPr>
            <w:r w:rsidRPr="004B0694">
              <w:rPr>
                <w:sz w:val="22"/>
                <w:szCs w:val="22"/>
              </w:rPr>
              <w:t>федеральный бюджет</w:t>
            </w:r>
          </w:p>
        </w:tc>
        <w:tc>
          <w:tcPr>
            <w:tcW w:w="1562" w:type="dxa"/>
            <w:tcBorders>
              <w:top w:val="nil"/>
              <w:left w:val="nil"/>
              <w:bottom w:val="single" w:sz="4" w:space="0" w:color="auto"/>
              <w:right w:val="single" w:sz="4" w:space="0" w:color="auto"/>
            </w:tcBorders>
            <w:vAlign w:val="center"/>
          </w:tcPr>
          <w:p w:rsidR="0021582E" w:rsidRPr="004B0694" w:rsidRDefault="0021582E" w:rsidP="00970C60">
            <w:pPr>
              <w:jc w:val="center"/>
              <w:rPr>
                <w:b/>
                <w:sz w:val="22"/>
                <w:szCs w:val="22"/>
              </w:rPr>
            </w:pPr>
          </w:p>
        </w:tc>
        <w:tc>
          <w:tcPr>
            <w:tcW w:w="1275"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p>
        </w:tc>
        <w:tc>
          <w:tcPr>
            <w:tcW w:w="1701" w:type="dxa"/>
            <w:tcBorders>
              <w:top w:val="nil"/>
              <w:left w:val="nil"/>
              <w:bottom w:val="single" w:sz="4" w:space="0" w:color="auto"/>
              <w:right w:val="single" w:sz="4" w:space="0" w:color="auto"/>
            </w:tcBorders>
            <w:vAlign w:val="center"/>
          </w:tcPr>
          <w:p w:rsidR="0021582E" w:rsidRPr="004B0694" w:rsidRDefault="0021582E" w:rsidP="00970C60">
            <w:pPr>
              <w:rPr>
                <w:sz w:val="22"/>
                <w:szCs w:val="22"/>
              </w:rPr>
            </w:pPr>
            <w:r w:rsidRPr="004B0694">
              <w:rPr>
                <w:sz w:val="22"/>
                <w:szCs w:val="22"/>
              </w:rPr>
              <w:t> </w:t>
            </w:r>
          </w:p>
        </w:tc>
        <w:tc>
          <w:tcPr>
            <w:tcW w:w="1276"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0,0</w:t>
            </w:r>
          </w:p>
        </w:tc>
        <w:tc>
          <w:tcPr>
            <w:tcW w:w="1134"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0,0</w:t>
            </w:r>
          </w:p>
        </w:tc>
        <w:tc>
          <w:tcPr>
            <w:tcW w:w="1134"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0,0</w:t>
            </w:r>
          </w:p>
        </w:tc>
        <w:tc>
          <w:tcPr>
            <w:tcW w:w="1134"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0,0</w:t>
            </w:r>
          </w:p>
        </w:tc>
        <w:tc>
          <w:tcPr>
            <w:tcW w:w="1188"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0,0</w:t>
            </w:r>
          </w:p>
        </w:tc>
        <w:tc>
          <w:tcPr>
            <w:tcW w:w="729" w:type="dxa"/>
            <w:vMerge/>
            <w:tcBorders>
              <w:left w:val="nil"/>
            </w:tcBorders>
            <w:vAlign w:val="center"/>
          </w:tcPr>
          <w:p w:rsidR="0021582E" w:rsidRPr="004B0694" w:rsidRDefault="0021582E" w:rsidP="00970C60">
            <w:pPr>
              <w:rPr>
                <w:sz w:val="22"/>
                <w:szCs w:val="22"/>
              </w:rPr>
            </w:pPr>
          </w:p>
        </w:tc>
      </w:tr>
      <w:tr w:rsidR="0021582E" w:rsidRPr="004B0694">
        <w:trPr>
          <w:trHeight w:val="315"/>
        </w:trPr>
        <w:tc>
          <w:tcPr>
            <w:tcW w:w="957" w:type="dxa"/>
            <w:tcBorders>
              <w:top w:val="nil"/>
              <w:left w:val="single" w:sz="4" w:space="0" w:color="auto"/>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1.0.2.</w:t>
            </w:r>
          </w:p>
        </w:tc>
        <w:tc>
          <w:tcPr>
            <w:tcW w:w="4252" w:type="dxa"/>
            <w:tcBorders>
              <w:top w:val="nil"/>
              <w:left w:val="nil"/>
              <w:bottom w:val="single" w:sz="4" w:space="0" w:color="auto"/>
              <w:right w:val="single" w:sz="4" w:space="0" w:color="auto"/>
            </w:tcBorders>
            <w:vAlign w:val="center"/>
          </w:tcPr>
          <w:p w:rsidR="0021582E" w:rsidRPr="004B0694" w:rsidRDefault="0021582E" w:rsidP="00970C60">
            <w:pPr>
              <w:rPr>
                <w:sz w:val="22"/>
                <w:szCs w:val="22"/>
              </w:rPr>
            </w:pPr>
            <w:r w:rsidRPr="004B0694">
              <w:rPr>
                <w:sz w:val="22"/>
                <w:szCs w:val="22"/>
              </w:rPr>
              <w:t>областной бюджет</w:t>
            </w:r>
          </w:p>
        </w:tc>
        <w:tc>
          <w:tcPr>
            <w:tcW w:w="1562" w:type="dxa"/>
            <w:tcBorders>
              <w:top w:val="nil"/>
              <w:left w:val="nil"/>
              <w:bottom w:val="single" w:sz="4" w:space="0" w:color="auto"/>
              <w:right w:val="single" w:sz="4" w:space="0" w:color="auto"/>
            </w:tcBorders>
            <w:vAlign w:val="center"/>
          </w:tcPr>
          <w:p w:rsidR="0021582E" w:rsidRPr="004B0694" w:rsidRDefault="0021582E" w:rsidP="00970C60">
            <w:pPr>
              <w:jc w:val="center"/>
              <w:rPr>
                <w:b/>
                <w:sz w:val="22"/>
                <w:szCs w:val="22"/>
              </w:rPr>
            </w:pPr>
          </w:p>
        </w:tc>
        <w:tc>
          <w:tcPr>
            <w:tcW w:w="1275"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p>
        </w:tc>
        <w:tc>
          <w:tcPr>
            <w:tcW w:w="1701" w:type="dxa"/>
            <w:tcBorders>
              <w:top w:val="nil"/>
              <w:left w:val="nil"/>
              <w:bottom w:val="single" w:sz="4" w:space="0" w:color="auto"/>
              <w:right w:val="single" w:sz="4" w:space="0" w:color="auto"/>
            </w:tcBorders>
            <w:vAlign w:val="center"/>
          </w:tcPr>
          <w:p w:rsidR="0021582E" w:rsidRPr="004B0694" w:rsidRDefault="0021582E" w:rsidP="00970C60">
            <w:pPr>
              <w:rPr>
                <w:sz w:val="22"/>
                <w:szCs w:val="22"/>
              </w:rPr>
            </w:pPr>
            <w:r w:rsidRPr="004B0694">
              <w:rPr>
                <w:sz w:val="22"/>
                <w:szCs w:val="22"/>
              </w:rPr>
              <w:t> </w:t>
            </w:r>
          </w:p>
        </w:tc>
        <w:tc>
          <w:tcPr>
            <w:tcW w:w="1276" w:type="dxa"/>
            <w:tcBorders>
              <w:top w:val="nil"/>
              <w:left w:val="nil"/>
              <w:bottom w:val="single" w:sz="4" w:space="0" w:color="auto"/>
              <w:right w:val="single" w:sz="4" w:space="0" w:color="auto"/>
            </w:tcBorders>
            <w:vAlign w:val="center"/>
          </w:tcPr>
          <w:p w:rsidR="0021582E" w:rsidRPr="004B0694" w:rsidRDefault="0021582E" w:rsidP="00970C60">
            <w:pPr>
              <w:pStyle w:val="ConsPlusNormal"/>
              <w:jc w:val="center"/>
              <w:rPr>
                <w:sz w:val="22"/>
                <w:szCs w:val="22"/>
              </w:rPr>
            </w:pPr>
            <w:r w:rsidRPr="004B0694">
              <w:rPr>
                <w:sz w:val="22"/>
                <w:szCs w:val="22"/>
              </w:rPr>
              <w:t>21 004,0</w:t>
            </w:r>
          </w:p>
        </w:tc>
        <w:tc>
          <w:tcPr>
            <w:tcW w:w="1134" w:type="dxa"/>
            <w:tcBorders>
              <w:top w:val="nil"/>
              <w:left w:val="nil"/>
              <w:bottom w:val="single" w:sz="4" w:space="0" w:color="auto"/>
              <w:right w:val="single" w:sz="4" w:space="0" w:color="auto"/>
            </w:tcBorders>
            <w:vAlign w:val="center"/>
          </w:tcPr>
          <w:p w:rsidR="0021582E" w:rsidRPr="004B0694" w:rsidRDefault="0021582E" w:rsidP="00970C60">
            <w:pPr>
              <w:pStyle w:val="ConsPlusNormal"/>
              <w:jc w:val="center"/>
              <w:rPr>
                <w:sz w:val="22"/>
                <w:szCs w:val="22"/>
              </w:rPr>
            </w:pPr>
            <w:r w:rsidRPr="004B0694">
              <w:rPr>
                <w:sz w:val="22"/>
                <w:szCs w:val="22"/>
              </w:rPr>
              <w:t>5 229,1</w:t>
            </w:r>
          </w:p>
        </w:tc>
        <w:tc>
          <w:tcPr>
            <w:tcW w:w="1134" w:type="dxa"/>
            <w:tcBorders>
              <w:top w:val="nil"/>
              <w:left w:val="nil"/>
              <w:bottom w:val="single" w:sz="4" w:space="0" w:color="auto"/>
              <w:right w:val="single" w:sz="4" w:space="0" w:color="auto"/>
            </w:tcBorders>
            <w:vAlign w:val="center"/>
          </w:tcPr>
          <w:p w:rsidR="0021582E" w:rsidRPr="004B0694" w:rsidRDefault="0021582E" w:rsidP="00970C60">
            <w:pPr>
              <w:pStyle w:val="ConsPlusNormal"/>
              <w:jc w:val="center"/>
              <w:rPr>
                <w:sz w:val="22"/>
                <w:szCs w:val="22"/>
              </w:rPr>
            </w:pPr>
            <w:r w:rsidRPr="004B0694">
              <w:rPr>
                <w:sz w:val="22"/>
                <w:szCs w:val="22"/>
              </w:rPr>
              <w:t>5 258,3</w:t>
            </w:r>
          </w:p>
        </w:tc>
        <w:tc>
          <w:tcPr>
            <w:tcW w:w="1134" w:type="dxa"/>
            <w:tcBorders>
              <w:top w:val="nil"/>
              <w:left w:val="nil"/>
              <w:bottom w:val="single" w:sz="4" w:space="0" w:color="auto"/>
              <w:right w:val="single" w:sz="4" w:space="0" w:color="auto"/>
            </w:tcBorders>
            <w:vAlign w:val="center"/>
          </w:tcPr>
          <w:p w:rsidR="0021582E" w:rsidRPr="004B0694" w:rsidRDefault="0021582E" w:rsidP="00970C60">
            <w:pPr>
              <w:pStyle w:val="ConsPlusNormal"/>
              <w:jc w:val="center"/>
              <w:rPr>
                <w:sz w:val="22"/>
                <w:szCs w:val="22"/>
              </w:rPr>
            </w:pPr>
            <w:r w:rsidRPr="004B0694">
              <w:rPr>
                <w:sz w:val="22"/>
                <w:szCs w:val="22"/>
              </w:rPr>
              <w:t>5 258,3</w:t>
            </w:r>
          </w:p>
        </w:tc>
        <w:tc>
          <w:tcPr>
            <w:tcW w:w="1188" w:type="dxa"/>
            <w:tcBorders>
              <w:top w:val="nil"/>
              <w:left w:val="nil"/>
              <w:bottom w:val="single" w:sz="4" w:space="0" w:color="auto"/>
              <w:right w:val="single" w:sz="4" w:space="0" w:color="auto"/>
            </w:tcBorders>
            <w:vAlign w:val="center"/>
          </w:tcPr>
          <w:p w:rsidR="0021582E" w:rsidRPr="004B0694" w:rsidRDefault="0021582E" w:rsidP="00970C60">
            <w:pPr>
              <w:pStyle w:val="ConsPlusNormal"/>
              <w:jc w:val="center"/>
              <w:rPr>
                <w:sz w:val="22"/>
                <w:szCs w:val="22"/>
              </w:rPr>
            </w:pPr>
            <w:r w:rsidRPr="004B0694">
              <w:rPr>
                <w:sz w:val="22"/>
                <w:szCs w:val="22"/>
              </w:rPr>
              <w:t>5 258,3</w:t>
            </w:r>
          </w:p>
        </w:tc>
        <w:tc>
          <w:tcPr>
            <w:tcW w:w="729" w:type="dxa"/>
            <w:vMerge/>
            <w:tcBorders>
              <w:left w:val="nil"/>
            </w:tcBorders>
            <w:vAlign w:val="center"/>
          </w:tcPr>
          <w:p w:rsidR="0021582E" w:rsidRPr="004B0694" w:rsidRDefault="0021582E" w:rsidP="00970C60">
            <w:pPr>
              <w:rPr>
                <w:sz w:val="22"/>
                <w:szCs w:val="22"/>
              </w:rPr>
            </w:pPr>
          </w:p>
        </w:tc>
      </w:tr>
      <w:tr w:rsidR="0021582E" w:rsidRPr="004B0694">
        <w:trPr>
          <w:trHeight w:val="315"/>
        </w:trPr>
        <w:tc>
          <w:tcPr>
            <w:tcW w:w="957" w:type="dxa"/>
            <w:tcBorders>
              <w:top w:val="nil"/>
              <w:left w:val="single" w:sz="4" w:space="0" w:color="auto"/>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1.0.3.</w:t>
            </w:r>
          </w:p>
        </w:tc>
        <w:tc>
          <w:tcPr>
            <w:tcW w:w="4252" w:type="dxa"/>
            <w:tcBorders>
              <w:top w:val="nil"/>
              <w:left w:val="nil"/>
              <w:bottom w:val="single" w:sz="4" w:space="0" w:color="auto"/>
              <w:right w:val="single" w:sz="4" w:space="0" w:color="auto"/>
            </w:tcBorders>
            <w:vAlign w:val="center"/>
          </w:tcPr>
          <w:p w:rsidR="0021582E" w:rsidRPr="004B0694" w:rsidRDefault="0021582E" w:rsidP="00970C60">
            <w:pPr>
              <w:rPr>
                <w:sz w:val="22"/>
                <w:szCs w:val="22"/>
              </w:rPr>
            </w:pPr>
            <w:r w:rsidRPr="004B0694">
              <w:rPr>
                <w:sz w:val="22"/>
                <w:szCs w:val="22"/>
              </w:rPr>
              <w:t>местный бюджет</w:t>
            </w:r>
          </w:p>
        </w:tc>
        <w:tc>
          <w:tcPr>
            <w:tcW w:w="1562" w:type="dxa"/>
            <w:tcBorders>
              <w:top w:val="nil"/>
              <w:left w:val="nil"/>
              <w:bottom w:val="single" w:sz="4" w:space="0" w:color="auto"/>
              <w:right w:val="single" w:sz="4" w:space="0" w:color="auto"/>
            </w:tcBorders>
            <w:vAlign w:val="center"/>
          </w:tcPr>
          <w:p w:rsidR="0021582E" w:rsidRPr="004B0694" w:rsidRDefault="0021582E" w:rsidP="00970C60">
            <w:pPr>
              <w:jc w:val="center"/>
              <w:rPr>
                <w:b/>
                <w:sz w:val="22"/>
                <w:szCs w:val="22"/>
              </w:rPr>
            </w:pPr>
          </w:p>
        </w:tc>
        <w:tc>
          <w:tcPr>
            <w:tcW w:w="1275"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p>
        </w:tc>
        <w:tc>
          <w:tcPr>
            <w:tcW w:w="1701" w:type="dxa"/>
            <w:tcBorders>
              <w:top w:val="nil"/>
              <w:left w:val="nil"/>
              <w:bottom w:val="single" w:sz="4" w:space="0" w:color="auto"/>
              <w:right w:val="single" w:sz="4" w:space="0" w:color="auto"/>
            </w:tcBorders>
            <w:vAlign w:val="center"/>
          </w:tcPr>
          <w:p w:rsidR="0021582E" w:rsidRPr="004B0694" w:rsidRDefault="0021582E" w:rsidP="00970C60">
            <w:pPr>
              <w:rPr>
                <w:sz w:val="22"/>
                <w:szCs w:val="22"/>
              </w:rPr>
            </w:pPr>
            <w:r w:rsidRPr="004B0694">
              <w:rPr>
                <w:sz w:val="22"/>
                <w:szCs w:val="22"/>
              </w:rPr>
              <w:t> </w:t>
            </w:r>
          </w:p>
        </w:tc>
        <w:tc>
          <w:tcPr>
            <w:tcW w:w="1276" w:type="dxa"/>
            <w:tcBorders>
              <w:top w:val="nil"/>
              <w:left w:val="nil"/>
              <w:bottom w:val="single" w:sz="4" w:space="0" w:color="auto"/>
              <w:right w:val="single" w:sz="4" w:space="0" w:color="auto"/>
            </w:tcBorders>
            <w:vAlign w:val="center"/>
          </w:tcPr>
          <w:p w:rsidR="0021582E" w:rsidRPr="004B0694" w:rsidRDefault="0021582E" w:rsidP="004E4455">
            <w:pPr>
              <w:pStyle w:val="ConsPlusNormal"/>
              <w:jc w:val="center"/>
              <w:rPr>
                <w:sz w:val="22"/>
                <w:szCs w:val="22"/>
              </w:rPr>
            </w:pPr>
            <w:r w:rsidRPr="004B0694">
              <w:rPr>
                <w:sz w:val="22"/>
                <w:szCs w:val="22"/>
              </w:rPr>
              <w:t>1</w:t>
            </w:r>
            <w:r w:rsidR="004E4455" w:rsidRPr="004B0694">
              <w:rPr>
                <w:sz w:val="22"/>
                <w:szCs w:val="22"/>
              </w:rPr>
              <w:t>1</w:t>
            </w:r>
            <w:r w:rsidRPr="004B0694">
              <w:rPr>
                <w:sz w:val="22"/>
                <w:szCs w:val="22"/>
              </w:rPr>
              <w:t>0 </w:t>
            </w:r>
            <w:r w:rsidR="00245D96" w:rsidRPr="004B0694">
              <w:rPr>
                <w:sz w:val="22"/>
                <w:szCs w:val="22"/>
              </w:rPr>
              <w:t>2</w:t>
            </w:r>
            <w:r w:rsidR="004E4455" w:rsidRPr="004B0694">
              <w:rPr>
                <w:sz w:val="22"/>
                <w:szCs w:val="22"/>
              </w:rPr>
              <w:t>63</w:t>
            </w:r>
            <w:r w:rsidRPr="004B0694">
              <w:rPr>
                <w:sz w:val="22"/>
                <w:szCs w:val="22"/>
              </w:rPr>
              <w:t>,</w:t>
            </w:r>
            <w:r w:rsidR="00245D96" w:rsidRPr="004B0694">
              <w:rPr>
                <w:sz w:val="22"/>
                <w:szCs w:val="22"/>
              </w:rPr>
              <w:t>5</w:t>
            </w:r>
          </w:p>
        </w:tc>
        <w:tc>
          <w:tcPr>
            <w:tcW w:w="1134" w:type="dxa"/>
            <w:tcBorders>
              <w:top w:val="nil"/>
              <w:left w:val="nil"/>
              <w:bottom w:val="single" w:sz="4" w:space="0" w:color="auto"/>
              <w:right w:val="single" w:sz="4" w:space="0" w:color="auto"/>
            </w:tcBorders>
            <w:vAlign w:val="center"/>
          </w:tcPr>
          <w:p w:rsidR="0021582E" w:rsidRPr="004B0694" w:rsidRDefault="0021582E" w:rsidP="00970C60">
            <w:pPr>
              <w:pStyle w:val="ConsPlusNormal"/>
              <w:jc w:val="center"/>
              <w:rPr>
                <w:sz w:val="22"/>
                <w:szCs w:val="22"/>
              </w:rPr>
            </w:pPr>
            <w:r w:rsidRPr="004B0694">
              <w:rPr>
                <w:sz w:val="22"/>
                <w:szCs w:val="22"/>
              </w:rPr>
              <w:t>21 081,7</w:t>
            </w:r>
          </w:p>
        </w:tc>
        <w:tc>
          <w:tcPr>
            <w:tcW w:w="1134" w:type="dxa"/>
            <w:tcBorders>
              <w:top w:val="nil"/>
              <w:left w:val="nil"/>
              <w:bottom w:val="single" w:sz="4" w:space="0" w:color="auto"/>
              <w:right w:val="single" w:sz="4" w:space="0" w:color="auto"/>
            </w:tcBorders>
            <w:vAlign w:val="center"/>
          </w:tcPr>
          <w:p w:rsidR="0021582E" w:rsidRPr="004B0694" w:rsidRDefault="00245D96" w:rsidP="004E4455">
            <w:pPr>
              <w:pStyle w:val="ConsPlusNormal"/>
              <w:jc w:val="center"/>
              <w:rPr>
                <w:sz w:val="22"/>
                <w:szCs w:val="22"/>
              </w:rPr>
            </w:pPr>
            <w:r w:rsidRPr="004B0694">
              <w:rPr>
                <w:sz w:val="22"/>
                <w:szCs w:val="22"/>
              </w:rPr>
              <w:t>2</w:t>
            </w:r>
            <w:r w:rsidR="004E4455" w:rsidRPr="004B0694">
              <w:rPr>
                <w:sz w:val="22"/>
                <w:szCs w:val="22"/>
              </w:rPr>
              <w:t>9</w:t>
            </w:r>
            <w:r w:rsidR="0021582E" w:rsidRPr="004B0694">
              <w:rPr>
                <w:sz w:val="22"/>
                <w:szCs w:val="22"/>
              </w:rPr>
              <w:t> </w:t>
            </w:r>
            <w:r w:rsidRPr="004B0694">
              <w:rPr>
                <w:sz w:val="22"/>
                <w:szCs w:val="22"/>
              </w:rPr>
              <w:t>5</w:t>
            </w:r>
            <w:r w:rsidR="004E4455" w:rsidRPr="004B0694">
              <w:rPr>
                <w:sz w:val="22"/>
                <w:szCs w:val="22"/>
              </w:rPr>
              <w:t>33</w:t>
            </w:r>
            <w:r w:rsidR="0021582E" w:rsidRPr="004B0694">
              <w:rPr>
                <w:sz w:val="22"/>
                <w:szCs w:val="22"/>
              </w:rPr>
              <w:t>,</w:t>
            </w:r>
            <w:r w:rsidRPr="004B0694">
              <w:rPr>
                <w:sz w:val="22"/>
                <w:szCs w:val="22"/>
              </w:rPr>
              <w:t>1</w:t>
            </w:r>
          </w:p>
        </w:tc>
        <w:tc>
          <w:tcPr>
            <w:tcW w:w="1134" w:type="dxa"/>
            <w:tcBorders>
              <w:top w:val="nil"/>
              <w:left w:val="nil"/>
              <w:bottom w:val="single" w:sz="4" w:space="0" w:color="auto"/>
              <w:right w:val="single" w:sz="4" w:space="0" w:color="auto"/>
            </w:tcBorders>
            <w:vAlign w:val="center"/>
          </w:tcPr>
          <w:p w:rsidR="0021582E" w:rsidRPr="004B0694" w:rsidRDefault="0021582E" w:rsidP="00970C60">
            <w:pPr>
              <w:pStyle w:val="ConsPlusNormal"/>
              <w:jc w:val="center"/>
              <w:rPr>
                <w:sz w:val="22"/>
                <w:szCs w:val="22"/>
              </w:rPr>
            </w:pPr>
            <w:r w:rsidRPr="004B0694">
              <w:rPr>
                <w:sz w:val="22"/>
                <w:szCs w:val="22"/>
              </w:rPr>
              <w:t>29 136,4</w:t>
            </w:r>
          </w:p>
        </w:tc>
        <w:tc>
          <w:tcPr>
            <w:tcW w:w="1188" w:type="dxa"/>
            <w:tcBorders>
              <w:top w:val="nil"/>
              <w:left w:val="nil"/>
              <w:bottom w:val="single" w:sz="4" w:space="0" w:color="auto"/>
              <w:right w:val="single" w:sz="4" w:space="0" w:color="auto"/>
            </w:tcBorders>
            <w:vAlign w:val="center"/>
          </w:tcPr>
          <w:p w:rsidR="0021582E" w:rsidRPr="004B0694" w:rsidRDefault="0021582E" w:rsidP="00970C60">
            <w:pPr>
              <w:pStyle w:val="ConsPlusNormal"/>
              <w:jc w:val="center"/>
              <w:rPr>
                <w:sz w:val="22"/>
                <w:szCs w:val="22"/>
              </w:rPr>
            </w:pPr>
            <w:r w:rsidRPr="004B0694">
              <w:rPr>
                <w:sz w:val="22"/>
                <w:szCs w:val="22"/>
              </w:rPr>
              <w:t>30 512,3</w:t>
            </w:r>
          </w:p>
        </w:tc>
        <w:tc>
          <w:tcPr>
            <w:tcW w:w="729" w:type="dxa"/>
            <w:vMerge/>
            <w:tcBorders>
              <w:left w:val="nil"/>
            </w:tcBorders>
            <w:vAlign w:val="center"/>
          </w:tcPr>
          <w:p w:rsidR="0021582E" w:rsidRPr="004B0694" w:rsidRDefault="0021582E" w:rsidP="00970C60">
            <w:pPr>
              <w:rPr>
                <w:sz w:val="22"/>
                <w:szCs w:val="22"/>
              </w:rPr>
            </w:pPr>
          </w:p>
        </w:tc>
      </w:tr>
      <w:tr w:rsidR="0021582E" w:rsidRPr="004B0694">
        <w:trPr>
          <w:trHeight w:val="315"/>
        </w:trPr>
        <w:tc>
          <w:tcPr>
            <w:tcW w:w="957" w:type="dxa"/>
            <w:tcBorders>
              <w:top w:val="nil"/>
              <w:left w:val="single" w:sz="4" w:space="0" w:color="auto"/>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1.0.4.</w:t>
            </w:r>
          </w:p>
        </w:tc>
        <w:tc>
          <w:tcPr>
            <w:tcW w:w="4252" w:type="dxa"/>
            <w:tcBorders>
              <w:top w:val="nil"/>
              <w:left w:val="nil"/>
              <w:bottom w:val="single" w:sz="4" w:space="0" w:color="auto"/>
              <w:right w:val="single" w:sz="4" w:space="0" w:color="auto"/>
            </w:tcBorders>
            <w:vAlign w:val="center"/>
          </w:tcPr>
          <w:p w:rsidR="0021582E" w:rsidRPr="004B0694" w:rsidRDefault="0021582E" w:rsidP="00970C60">
            <w:pPr>
              <w:rPr>
                <w:sz w:val="22"/>
                <w:szCs w:val="22"/>
              </w:rPr>
            </w:pPr>
            <w:r w:rsidRPr="004B0694">
              <w:rPr>
                <w:sz w:val="22"/>
                <w:szCs w:val="22"/>
              </w:rPr>
              <w:t>прочие источники</w:t>
            </w:r>
          </w:p>
        </w:tc>
        <w:tc>
          <w:tcPr>
            <w:tcW w:w="1562" w:type="dxa"/>
            <w:tcBorders>
              <w:top w:val="nil"/>
              <w:left w:val="nil"/>
              <w:bottom w:val="single" w:sz="4" w:space="0" w:color="auto"/>
              <w:right w:val="single" w:sz="4" w:space="0" w:color="auto"/>
            </w:tcBorders>
            <w:vAlign w:val="center"/>
          </w:tcPr>
          <w:p w:rsidR="0021582E" w:rsidRPr="004B0694" w:rsidRDefault="0021582E" w:rsidP="00970C60">
            <w:pPr>
              <w:jc w:val="center"/>
              <w:rPr>
                <w:b/>
                <w:sz w:val="22"/>
                <w:szCs w:val="22"/>
              </w:rPr>
            </w:pPr>
          </w:p>
        </w:tc>
        <w:tc>
          <w:tcPr>
            <w:tcW w:w="1275"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p>
        </w:tc>
        <w:tc>
          <w:tcPr>
            <w:tcW w:w="1701" w:type="dxa"/>
            <w:tcBorders>
              <w:top w:val="nil"/>
              <w:left w:val="nil"/>
              <w:bottom w:val="single" w:sz="4" w:space="0" w:color="auto"/>
              <w:right w:val="single" w:sz="4" w:space="0" w:color="auto"/>
            </w:tcBorders>
            <w:vAlign w:val="center"/>
          </w:tcPr>
          <w:p w:rsidR="0021582E" w:rsidRPr="004B0694" w:rsidRDefault="0021582E" w:rsidP="00970C60">
            <w:pPr>
              <w:rPr>
                <w:sz w:val="22"/>
                <w:szCs w:val="22"/>
              </w:rPr>
            </w:pPr>
            <w:r w:rsidRPr="004B0694">
              <w:rPr>
                <w:sz w:val="22"/>
                <w:szCs w:val="22"/>
              </w:rPr>
              <w:t> </w:t>
            </w:r>
          </w:p>
        </w:tc>
        <w:tc>
          <w:tcPr>
            <w:tcW w:w="1276"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0,0</w:t>
            </w:r>
          </w:p>
        </w:tc>
        <w:tc>
          <w:tcPr>
            <w:tcW w:w="1134"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0,0</w:t>
            </w:r>
          </w:p>
        </w:tc>
        <w:tc>
          <w:tcPr>
            <w:tcW w:w="1134"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0,0</w:t>
            </w:r>
          </w:p>
        </w:tc>
        <w:tc>
          <w:tcPr>
            <w:tcW w:w="1134"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0,0</w:t>
            </w:r>
          </w:p>
        </w:tc>
        <w:tc>
          <w:tcPr>
            <w:tcW w:w="1188"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0,0</w:t>
            </w:r>
          </w:p>
        </w:tc>
        <w:tc>
          <w:tcPr>
            <w:tcW w:w="729" w:type="dxa"/>
            <w:vMerge/>
            <w:tcBorders>
              <w:left w:val="nil"/>
            </w:tcBorders>
            <w:vAlign w:val="center"/>
          </w:tcPr>
          <w:p w:rsidR="0021582E" w:rsidRPr="004B0694" w:rsidRDefault="0021582E" w:rsidP="00970C60">
            <w:pPr>
              <w:rPr>
                <w:sz w:val="22"/>
                <w:szCs w:val="22"/>
              </w:rPr>
            </w:pPr>
          </w:p>
        </w:tc>
      </w:tr>
      <w:tr w:rsidR="0021582E" w:rsidRPr="004B0694">
        <w:trPr>
          <w:gridAfter w:val="1"/>
          <w:wAfter w:w="729" w:type="dxa"/>
          <w:trHeight w:val="630"/>
        </w:trPr>
        <w:tc>
          <w:tcPr>
            <w:tcW w:w="957" w:type="dxa"/>
            <w:tcBorders>
              <w:top w:val="nil"/>
              <w:left w:val="single" w:sz="4" w:space="0" w:color="auto"/>
              <w:bottom w:val="single" w:sz="4" w:space="0" w:color="auto"/>
              <w:right w:val="single" w:sz="4" w:space="0" w:color="auto"/>
            </w:tcBorders>
            <w:vAlign w:val="center"/>
          </w:tcPr>
          <w:p w:rsidR="0021582E" w:rsidRPr="004B0694" w:rsidRDefault="0021582E" w:rsidP="00970C60">
            <w:pPr>
              <w:jc w:val="center"/>
              <w:rPr>
                <w:b/>
                <w:sz w:val="22"/>
                <w:szCs w:val="22"/>
              </w:rPr>
            </w:pPr>
            <w:r w:rsidRPr="004B0694">
              <w:rPr>
                <w:b/>
                <w:sz w:val="22"/>
                <w:szCs w:val="22"/>
              </w:rPr>
              <w:t>1.1.</w:t>
            </w:r>
          </w:p>
        </w:tc>
        <w:tc>
          <w:tcPr>
            <w:tcW w:w="4252" w:type="dxa"/>
            <w:tcBorders>
              <w:top w:val="nil"/>
              <w:left w:val="nil"/>
              <w:bottom w:val="single" w:sz="4" w:space="0" w:color="auto"/>
              <w:right w:val="single" w:sz="4" w:space="0" w:color="auto"/>
            </w:tcBorders>
            <w:vAlign w:val="center"/>
          </w:tcPr>
          <w:p w:rsidR="0021582E" w:rsidRPr="004B0694" w:rsidRDefault="0021582E" w:rsidP="00970C60">
            <w:pPr>
              <w:rPr>
                <w:b/>
                <w:bCs/>
                <w:sz w:val="22"/>
                <w:szCs w:val="22"/>
              </w:rPr>
            </w:pPr>
            <w:r w:rsidRPr="004B0694">
              <w:rPr>
                <w:b/>
                <w:sz w:val="22"/>
                <w:szCs w:val="22"/>
              </w:rPr>
              <w:t>Основное мероприятие 1.1 «Учет и ведение Реестра муниципального имущества муниципального образования городской округ г.Бор»</w:t>
            </w:r>
          </w:p>
        </w:tc>
        <w:tc>
          <w:tcPr>
            <w:tcW w:w="1562" w:type="dxa"/>
            <w:tcBorders>
              <w:top w:val="nil"/>
              <w:left w:val="nil"/>
              <w:bottom w:val="single" w:sz="4" w:space="0" w:color="auto"/>
              <w:right w:val="single" w:sz="4" w:space="0" w:color="auto"/>
            </w:tcBorders>
            <w:vAlign w:val="center"/>
          </w:tcPr>
          <w:p w:rsidR="0021582E" w:rsidRPr="004B0694" w:rsidRDefault="0021582E" w:rsidP="00970C60">
            <w:pPr>
              <w:jc w:val="center"/>
              <w:rPr>
                <w:b/>
                <w:bCs/>
                <w:sz w:val="22"/>
                <w:szCs w:val="22"/>
              </w:rPr>
            </w:pPr>
            <w:r w:rsidRPr="004B0694">
              <w:rPr>
                <w:b/>
                <w:bCs/>
                <w:sz w:val="22"/>
                <w:szCs w:val="22"/>
              </w:rPr>
              <w:t>16 1 01 00000</w:t>
            </w:r>
          </w:p>
        </w:tc>
        <w:tc>
          <w:tcPr>
            <w:tcW w:w="1275" w:type="dxa"/>
            <w:tcBorders>
              <w:top w:val="nil"/>
              <w:left w:val="nil"/>
              <w:bottom w:val="single" w:sz="4" w:space="0" w:color="auto"/>
              <w:right w:val="single" w:sz="4" w:space="0" w:color="auto"/>
            </w:tcBorders>
            <w:vAlign w:val="center"/>
          </w:tcPr>
          <w:p w:rsidR="0021582E" w:rsidRPr="004B0694" w:rsidRDefault="0021582E" w:rsidP="00970C60">
            <w:pPr>
              <w:jc w:val="center"/>
              <w:rPr>
                <w:b/>
                <w:sz w:val="22"/>
                <w:szCs w:val="22"/>
              </w:rPr>
            </w:pPr>
            <w:r w:rsidRPr="004B0694">
              <w:rPr>
                <w:b/>
                <w:sz w:val="22"/>
                <w:szCs w:val="22"/>
              </w:rPr>
              <w:t>2020-2023 годы</w:t>
            </w:r>
          </w:p>
        </w:tc>
        <w:tc>
          <w:tcPr>
            <w:tcW w:w="1701" w:type="dxa"/>
            <w:tcBorders>
              <w:top w:val="nil"/>
              <w:left w:val="nil"/>
              <w:bottom w:val="single" w:sz="4" w:space="0" w:color="auto"/>
              <w:right w:val="single" w:sz="4" w:space="0" w:color="auto"/>
            </w:tcBorders>
            <w:vAlign w:val="center"/>
          </w:tcPr>
          <w:p w:rsidR="0021582E" w:rsidRPr="004B0694" w:rsidRDefault="0021582E" w:rsidP="00970C60">
            <w:pPr>
              <w:jc w:val="center"/>
              <w:rPr>
                <w:b/>
                <w:sz w:val="22"/>
                <w:szCs w:val="22"/>
              </w:rPr>
            </w:pPr>
            <w:r w:rsidRPr="004B0694">
              <w:rPr>
                <w:b/>
                <w:sz w:val="22"/>
                <w:szCs w:val="22"/>
              </w:rPr>
              <w:t> Департамент</w:t>
            </w:r>
          </w:p>
          <w:p w:rsidR="0021582E" w:rsidRPr="004B0694" w:rsidRDefault="0021582E" w:rsidP="00970C60">
            <w:pPr>
              <w:jc w:val="center"/>
              <w:rPr>
                <w:b/>
                <w:sz w:val="22"/>
                <w:szCs w:val="22"/>
              </w:rPr>
            </w:pPr>
            <w:r w:rsidRPr="004B0694">
              <w:rPr>
                <w:b/>
                <w:sz w:val="22"/>
                <w:szCs w:val="22"/>
              </w:rPr>
              <w:t>имущества</w:t>
            </w:r>
          </w:p>
        </w:tc>
        <w:tc>
          <w:tcPr>
            <w:tcW w:w="1276" w:type="dxa"/>
            <w:tcBorders>
              <w:top w:val="nil"/>
              <w:left w:val="nil"/>
              <w:bottom w:val="single" w:sz="4" w:space="0" w:color="auto"/>
              <w:right w:val="single" w:sz="4" w:space="0" w:color="auto"/>
            </w:tcBorders>
            <w:vAlign w:val="center"/>
          </w:tcPr>
          <w:p w:rsidR="0021582E" w:rsidRPr="004B0694" w:rsidRDefault="0021582E" w:rsidP="00970C60">
            <w:pPr>
              <w:jc w:val="center"/>
              <w:rPr>
                <w:b/>
                <w:sz w:val="22"/>
                <w:szCs w:val="22"/>
              </w:rPr>
            </w:pPr>
            <w:r w:rsidRPr="004B0694">
              <w:rPr>
                <w:b/>
                <w:sz w:val="22"/>
                <w:szCs w:val="22"/>
              </w:rPr>
              <w:t>4 728,2</w:t>
            </w:r>
          </w:p>
        </w:tc>
        <w:tc>
          <w:tcPr>
            <w:tcW w:w="1134" w:type="dxa"/>
            <w:tcBorders>
              <w:top w:val="nil"/>
              <w:left w:val="nil"/>
              <w:bottom w:val="single" w:sz="4" w:space="0" w:color="auto"/>
              <w:right w:val="single" w:sz="4" w:space="0" w:color="auto"/>
            </w:tcBorders>
            <w:vAlign w:val="center"/>
          </w:tcPr>
          <w:p w:rsidR="0021582E" w:rsidRPr="004B0694" w:rsidRDefault="0021582E" w:rsidP="00970C60">
            <w:pPr>
              <w:jc w:val="center"/>
              <w:rPr>
                <w:b/>
                <w:sz w:val="22"/>
                <w:szCs w:val="22"/>
              </w:rPr>
            </w:pPr>
            <w:r w:rsidRPr="004B0694">
              <w:rPr>
                <w:b/>
                <w:sz w:val="22"/>
                <w:szCs w:val="22"/>
              </w:rPr>
              <w:t xml:space="preserve"> 334,4</w:t>
            </w:r>
          </w:p>
        </w:tc>
        <w:tc>
          <w:tcPr>
            <w:tcW w:w="1134" w:type="dxa"/>
            <w:tcBorders>
              <w:top w:val="nil"/>
              <w:left w:val="nil"/>
              <w:bottom w:val="single" w:sz="4" w:space="0" w:color="auto"/>
              <w:right w:val="single" w:sz="4" w:space="0" w:color="auto"/>
            </w:tcBorders>
            <w:vAlign w:val="center"/>
          </w:tcPr>
          <w:p w:rsidR="0021582E" w:rsidRPr="004B0694" w:rsidRDefault="0021582E" w:rsidP="00970C60">
            <w:pPr>
              <w:jc w:val="center"/>
              <w:rPr>
                <w:b/>
                <w:sz w:val="22"/>
                <w:szCs w:val="22"/>
              </w:rPr>
            </w:pPr>
            <w:r w:rsidRPr="004B0694">
              <w:rPr>
                <w:b/>
                <w:sz w:val="22"/>
                <w:szCs w:val="22"/>
              </w:rPr>
              <w:t> 1 471,0</w:t>
            </w:r>
          </w:p>
        </w:tc>
        <w:tc>
          <w:tcPr>
            <w:tcW w:w="1134" w:type="dxa"/>
            <w:tcBorders>
              <w:top w:val="nil"/>
              <w:left w:val="nil"/>
              <w:bottom w:val="single" w:sz="4" w:space="0" w:color="auto"/>
              <w:right w:val="single" w:sz="4" w:space="0" w:color="auto"/>
            </w:tcBorders>
            <w:vAlign w:val="center"/>
          </w:tcPr>
          <w:p w:rsidR="0021582E" w:rsidRPr="004B0694" w:rsidRDefault="0021582E" w:rsidP="00970C60">
            <w:pPr>
              <w:jc w:val="center"/>
              <w:rPr>
                <w:b/>
                <w:sz w:val="22"/>
                <w:szCs w:val="22"/>
              </w:rPr>
            </w:pPr>
            <w:r w:rsidRPr="004B0694">
              <w:rPr>
                <w:b/>
                <w:sz w:val="22"/>
                <w:szCs w:val="22"/>
              </w:rPr>
              <w:t>1 427,7</w:t>
            </w:r>
          </w:p>
        </w:tc>
        <w:tc>
          <w:tcPr>
            <w:tcW w:w="1188" w:type="dxa"/>
            <w:tcBorders>
              <w:top w:val="nil"/>
              <w:left w:val="nil"/>
              <w:bottom w:val="single" w:sz="4" w:space="0" w:color="auto"/>
              <w:right w:val="single" w:sz="4" w:space="0" w:color="auto"/>
            </w:tcBorders>
            <w:vAlign w:val="center"/>
          </w:tcPr>
          <w:p w:rsidR="0021582E" w:rsidRPr="004B0694" w:rsidRDefault="0021582E" w:rsidP="00970C60">
            <w:pPr>
              <w:jc w:val="center"/>
              <w:rPr>
                <w:b/>
                <w:sz w:val="22"/>
                <w:szCs w:val="22"/>
              </w:rPr>
            </w:pPr>
            <w:r w:rsidRPr="004B0694">
              <w:rPr>
                <w:b/>
                <w:sz w:val="22"/>
                <w:szCs w:val="22"/>
              </w:rPr>
              <w:t>1 495,1</w:t>
            </w:r>
          </w:p>
        </w:tc>
      </w:tr>
      <w:tr w:rsidR="0021582E" w:rsidRPr="004B0694">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21582E" w:rsidRPr="004B0694" w:rsidRDefault="0021582E" w:rsidP="00970C60">
            <w:pPr>
              <w:jc w:val="center"/>
              <w:rPr>
                <w:sz w:val="22"/>
                <w:szCs w:val="22"/>
              </w:rPr>
            </w:pPr>
          </w:p>
        </w:tc>
        <w:tc>
          <w:tcPr>
            <w:tcW w:w="4252" w:type="dxa"/>
            <w:tcBorders>
              <w:top w:val="single" w:sz="4" w:space="0" w:color="auto"/>
              <w:left w:val="single" w:sz="4" w:space="0" w:color="auto"/>
              <w:bottom w:val="single" w:sz="4" w:space="0" w:color="auto"/>
              <w:right w:val="single" w:sz="4" w:space="0" w:color="auto"/>
            </w:tcBorders>
            <w:vAlign w:val="center"/>
          </w:tcPr>
          <w:p w:rsidR="0021582E" w:rsidRPr="004B0694" w:rsidRDefault="0021582E" w:rsidP="00970C60">
            <w:pPr>
              <w:rPr>
                <w:sz w:val="22"/>
                <w:szCs w:val="22"/>
              </w:rPr>
            </w:pPr>
            <w:r w:rsidRPr="004B0694">
              <w:rPr>
                <w:sz w:val="22"/>
                <w:szCs w:val="22"/>
              </w:rPr>
              <w:t>в том числе в разрезе источников:</w:t>
            </w:r>
          </w:p>
        </w:tc>
        <w:tc>
          <w:tcPr>
            <w:tcW w:w="1562" w:type="dxa"/>
            <w:tcBorders>
              <w:top w:val="single" w:sz="4" w:space="0" w:color="auto"/>
              <w:left w:val="single" w:sz="4" w:space="0" w:color="auto"/>
              <w:bottom w:val="single" w:sz="4" w:space="0" w:color="auto"/>
              <w:right w:val="single" w:sz="4" w:space="0" w:color="auto"/>
            </w:tcBorders>
            <w:vAlign w:val="center"/>
          </w:tcPr>
          <w:p w:rsidR="0021582E" w:rsidRPr="004B0694" w:rsidRDefault="0021582E" w:rsidP="00970C60">
            <w:pPr>
              <w:jc w:val="center"/>
              <w:rPr>
                <w:b/>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21582E" w:rsidRPr="004B0694" w:rsidRDefault="0021582E" w:rsidP="00970C60">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21582E" w:rsidRPr="004B0694" w:rsidRDefault="0021582E" w:rsidP="00970C60">
            <w:pPr>
              <w:rPr>
                <w:sz w:val="22"/>
                <w:szCs w:val="22"/>
              </w:rPr>
            </w:pPr>
            <w:r w:rsidRPr="004B0694">
              <w:rPr>
                <w:sz w:val="22"/>
                <w:szCs w:val="22"/>
              </w:rPr>
              <w:t> </w:t>
            </w:r>
          </w:p>
        </w:tc>
        <w:tc>
          <w:tcPr>
            <w:tcW w:w="1276" w:type="dxa"/>
            <w:tcBorders>
              <w:top w:val="single" w:sz="4" w:space="0" w:color="auto"/>
              <w:left w:val="single" w:sz="4" w:space="0" w:color="auto"/>
              <w:bottom w:val="single" w:sz="4" w:space="0" w:color="auto"/>
              <w:right w:val="single" w:sz="4" w:space="0" w:color="auto"/>
            </w:tcBorders>
            <w:vAlign w:val="center"/>
          </w:tcPr>
          <w:p w:rsidR="0021582E" w:rsidRPr="004B0694" w:rsidRDefault="0021582E" w:rsidP="00970C60">
            <w:pPr>
              <w:pStyle w:val="ConsPlusNormal"/>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21582E" w:rsidRPr="004B0694" w:rsidRDefault="0021582E" w:rsidP="00970C60">
            <w:pPr>
              <w:pStyle w:val="ConsPlusNormal"/>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21582E" w:rsidRPr="004B0694" w:rsidRDefault="0021582E" w:rsidP="00970C60">
            <w:pPr>
              <w:pStyle w:val="ConsPlusNormal"/>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21582E" w:rsidRPr="004B0694" w:rsidRDefault="0021582E" w:rsidP="00970C60">
            <w:pPr>
              <w:pStyle w:val="ConsPlusNormal"/>
              <w:jc w:val="center"/>
              <w:rPr>
                <w:sz w:val="22"/>
                <w:szCs w:val="22"/>
              </w:rPr>
            </w:pPr>
          </w:p>
        </w:tc>
        <w:tc>
          <w:tcPr>
            <w:tcW w:w="1188" w:type="dxa"/>
            <w:tcBorders>
              <w:top w:val="single" w:sz="4" w:space="0" w:color="auto"/>
              <w:left w:val="single" w:sz="4" w:space="0" w:color="auto"/>
              <w:bottom w:val="single" w:sz="4" w:space="0" w:color="auto"/>
              <w:right w:val="single" w:sz="4" w:space="0" w:color="auto"/>
            </w:tcBorders>
            <w:vAlign w:val="center"/>
          </w:tcPr>
          <w:p w:rsidR="0021582E" w:rsidRPr="004B0694" w:rsidRDefault="0021582E" w:rsidP="00970C60">
            <w:pPr>
              <w:pStyle w:val="ConsPlusNormal"/>
              <w:jc w:val="center"/>
              <w:rPr>
                <w:b/>
                <w:sz w:val="22"/>
                <w:szCs w:val="22"/>
              </w:rPr>
            </w:pPr>
          </w:p>
        </w:tc>
      </w:tr>
      <w:tr w:rsidR="0021582E" w:rsidRPr="004B0694">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1.1.1.</w:t>
            </w:r>
          </w:p>
        </w:tc>
        <w:tc>
          <w:tcPr>
            <w:tcW w:w="4252" w:type="dxa"/>
            <w:tcBorders>
              <w:top w:val="single" w:sz="4" w:space="0" w:color="auto"/>
              <w:left w:val="nil"/>
              <w:bottom w:val="single" w:sz="4" w:space="0" w:color="auto"/>
              <w:right w:val="single" w:sz="4" w:space="0" w:color="auto"/>
            </w:tcBorders>
            <w:vAlign w:val="center"/>
          </w:tcPr>
          <w:p w:rsidR="0021582E" w:rsidRPr="004B0694" w:rsidRDefault="0021582E" w:rsidP="00970C60">
            <w:pPr>
              <w:rPr>
                <w:sz w:val="22"/>
                <w:szCs w:val="22"/>
              </w:rPr>
            </w:pPr>
            <w:r w:rsidRPr="004B0694">
              <w:rPr>
                <w:sz w:val="22"/>
                <w:szCs w:val="22"/>
              </w:rPr>
              <w:t>федеральный бюджет</w:t>
            </w:r>
          </w:p>
        </w:tc>
        <w:tc>
          <w:tcPr>
            <w:tcW w:w="1562"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
                <w:sz w:val="22"/>
                <w:szCs w:val="22"/>
              </w:rPr>
            </w:pPr>
          </w:p>
        </w:tc>
        <w:tc>
          <w:tcPr>
            <w:tcW w:w="1275"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sz w:val="22"/>
                <w:szCs w:val="22"/>
              </w:rPr>
            </w:pPr>
          </w:p>
        </w:tc>
        <w:tc>
          <w:tcPr>
            <w:tcW w:w="1701" w:type="dxa"/>
            <w:tcBorders>
              <w:top w:val="single" w:sz="4" w:space="0" w:color="auto"/>
              <w:left w:val="nil"/>
              <w:bottom w:val="single" w:sz="4" w:space="0" w:color="auto"/>
              <w:right w:val="single" w:sz="4" w:space="0" w:color="auto"/>
            </w:tcBorders>
            <w:vAlign w:val="center"/>
          </w:tcPr>
          <w:p w:rsidR="0021582E" w:rsidRPr="004B0694" w:rsidRDefault="0021582E" w:rsidP="00970C60">
            <w:pPr>
              <w:rPr>
                <w:sz w:val="22"/>
                <w:szCs w:val="22"/>
              </w:rPr>
            </w:pPr>
            <w:r w:rsidRPr="004B0694">
              <w:rPr>
                <w:sz w:val="22"/>
                <w:szCs w:val="22"/>
              </w:rPr>
              <w:t> </w:t>
            </w:r>
          </w:p>
        </w:tc>
        <w:tc>
          <w:tcPr>
            <w:tcW w:w="1276"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0,0</w:t>
            </w:r>
          </w:p>
        </w:tc>
        <w:tc>
          <w:tcPr>
            <w:tcW w:w="1134"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0,0</w:t>
            </w:r>
          </w:p>
        </w:tc>
        <w:tc>
          <w:tcPr>
            <w:tcW w:w="1134"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0,0</w:t>
            </w:r>
          </w:p>
        </w:tc>
        <w:tc>
          <w:tcPr>
            <w:tcW w:w="1134"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0,0</w:t>
            </w:r>
          </w:p>
        </w:tc>
        <w:tc>
          <w:tcPr>
            <w:tcW w:w="1188"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0,0</w:t>
            </w:r>
          </w:p>
        </w:tc>
      </w:tr>
      <w:tr w:rsidR="0021582E" w:rsidRPr="004B0694">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1.1.2.</w:t>
            </w:r>
          </w:p>
        </w:tc>
        <w:tc>
          <w:tcPr>
            <w:tcW w:w="4252" w:type="dxa"/>
            <w:tcBorders>
              <w:top w:val="nil"/>
              <w:left w:val="nil"/>
              <w:bottom w:val="single" w:sz="4" w:space="0" w:color="auto"/>
              <w:right w:val="single" w:sz="4" w:space="0" w:color="auto"/>
            </w:tcBorders>
            <w:vAlign w:val="center"/>
          </w:tcPr>
          <w:p w:rsidR="0021582E" w:rsidRPr="004B0694" w:rsidRDefault="0021582E" w:rsidP="00970C60">
            <w:pPr>
              <w:rPr>
                <w:sz w:val="22"/>
                <w:szCs w:val="22"/>
              </w:rPr>
            </w:pPr>
            <w:r w:rsidRPr="004B0694">
              <w:rPr>
                <w:sz w:val="22"/>
                <w:szCs w:val="22"/>
              </w:rPr>
              <w:t>областной бюджет</w:t>
            </w:r>
          </w:p>
        </w:tc>
        <w:tc>
          <w:tcPr>
            <w:tcW w:w="1562" w:type="dxa"/>
            <w:tcBorders>
              <w:top w:val="nil"/>
              <w:left w:val="nil"/>
              <w:bottom w:val="single" w:sz="4" w:space="0" w:color="auto"/>
              <w:right w:val="single" w:sz="4" w:space="0" w:color="auto"/>
            </w:tcBorders>
            <w:vAlign w:val="center"/>
          </w:tcPr>
          <w:p w:rsidR="0021582E" w:rsidRPr="004B0694" w:rsidRDefault="0021582E" w:rsidP="00970C60">
            <w:pPr>
              <w:jc w:val="center"/>
              <w:rPr>
                <w:b/>
                <w:sz w:val="22"/>
                <w:szCs w:val="22"/>
              </w:rPr>
            </w:pPr>
          </w:p>
        </w:tc>
        <w:tc>
          <w:tcPr>
            <w:tcW w:w="1275"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p>
        </w:tc>
        <w:tc>
          <w:tcPr>
            <w:tcW w:w="1701" w:type="dxa"/>
            <w:tcBorders>
              <w:top w:val="nil"/>
              <w:left w:val="nil"/>
              <w:bottom w:val="single" w:sz="4" w:space="0" w:color="auto"/>
              <w:right w:val="single" w:sz="4" w:space="0" w:color="auto"/>
            </w:tcBorders>
            <w:vAlign w:val="center"/>
          </w:tcPr>
          <w:p w:rsidR="0021582E" w:rsidRPr="004B0694" w:rsidRDefault="0021582E" w:rsidP="00970C60">
            <w:pPr>
              <w:rPr>
                <w:sz w:val="22"/>
                <w:szCs w:val="22"/>
              </w:rPr>
            </w:pPr>
            <w:r w:rsidRPr="004B0694">
              <w:rPr>
                <w:sz w:val="22"/>
                <w:szCs w:val="22"/>
              </w:rPr>
              <w:t> </w:t>
            </w:r>
          </w:p>
        </w:tc>
        <w:tc>
          <w:tcPr>
            <w:tcW w:w="1276"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0,0</w:t>
            </w:r>
          </w:p>
        </w:tc>
        <w:tc>
          <w:tcPr>
            <w:tcW w:w="1134"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0,0</w:t>
            </w:r>
          </w:p>
        </w:tc>
        <w:tc>
          <w:tcPr>
            <w:tcW w:w="1134"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0,0</w:t>
            </w:r>
          </w:p>
        </w:tc>
        <w:tc>
          <w:tcPr>
            <w:tcW w:w="1134"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0,0</w:t>
            </w:r>
          </w:p>
        </w:tc>
        <w:tc>
          <w:tcPr>
            <w:tcW w:w="1188"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0,0</w:t>
            </w:r>
          </w:p>
        </w:tc>
      </w:tr>
      <w:tr w:rsidR="0021582E" w:rsidRPr="004B0694">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1.1.3.</w:t>
            </w:r>
          </w:p>
        </w:tc>
        <w:tc>
          <w:tcPr>
            <w:tcW w:w="4252" w:type="dxa"/>
            <w:tcBorders>
              <w:top w:val="nil"/>
              <w:left w:val="nil"/>
              <w:bottom w:val="single" w:sz="4" w:space="0" w:color="auto"/>
              <w:right w:val="single" w:sz="4" w:space="0" w:color="auto"/>
            </w:tcBorders>
            <w:vAlign w:val="center"/>
          </w:tcPr>
          <w:p w:rsidR="0021582E" w:rsidRPr="004B0694" w:rsidRDefault="0021582E" w:rsidP="00970C60">
            <w:pPr>
              <w:rPr>
                <w:sz w:val="22"/>
                <w:szCs w:val="22"/>
              </w:rPr>
            </w:pPr>
            <w:r w:rsidRPr="004B0694">
              <w:rPr>
                <w:sz w:val="22"/>
                <w:szCs w:val="22"/>
              </w:rPr>
              <w:t>местный бюджет</w:t>
            </w:r>
          </w:p>
        </w:tc>
        <w:tc>
          <w:tcPr>
            <w:tcW w:w="1562" w:type="dxa"/>
            <w:tcBorders>
              <w:top w:val="nil"/>
              <w:left w:val="nil"/>
              <w:bottom w:val="single" w:sz="4" w:space="0" w:color="auto"/>
              <w:right w:val="single" w:sz="4" w:space="0" w:color="auto"/>
            </w:tcBorders>
            <w:vAlign w:val="center"/>
          </w:tcPr>
          <w:p w:rsidR="0021582E" w:rsidRPr="004B0694" w:rsidRDefault="0021582E" w:rsidP="00970C60">
            <w:pPr>
              <w:jc w:val="center"/>
              <w:rPr>
                <w:b/>
                <w:sz w:val="22"/>
                <w:szCs w:val="22"/>
              </w:rPr>
            </w:pPr>
          </w:p>
        </w:tc>
        <w:tc>
          <w:tcPr>
            <w:tcW w:w="1275"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p>
        </w:tc>
        <w:tc>
          <w:tcPr>
            <w:tcW w:w="1701" w:type="dxa"/>
            <w:tcBorders>
              <w:top w:val="nil"/>
              <w:left w:val="nil"/>
              <w:bottom w:val="single" w:sz="4" w:space="0" w:color="auto"/>
              <w:right w:val="single" w:sz="4" w:space="0" w:color="auto"/>
            </w:tcBorders>
            <w:vAlign w:val="center"/>
          </w:tcPr>
          <w:p w:rsidR="0021582E" w:rsidRPr="004B0694" w:rsidRDefault="0021582E" w:rsidP="00970C60">
            <w:pPr>
              <w:rPr>
                <w:sz w:val="22"/>
                <w:szCs w:val="22"/>
              </w:rPr>
            </w:pPr>
            <w:r w:rsidRPr="004B0694">
              <w:rPr>
                <w:sz w:val="22"/>
                <w:szCs w:val="22"/>
              </w:rPr>
              <w:t> </w:t>
            </w:r>
          </w:p>
        </w:tc>
        <w:tc>
          <w:tcPr>
            <w:tcW w:w="1276"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4 728,2</w:t>
            </w:r>
          </w:p>
        </w:tc>
        <w:tc>
          <w:tcPr>
            <w:tcW w:w="1134"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 xml:space="preserve"> 334,4</w:t>
            </w:r>
          </w:p>
        </w:tc>
        <w:tc>
          <w:tcPr>
            <w:tcW w:w="1134"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 xml:space="preserve">  1 471,0</w:t>
            </w:r>
          </w:p>
        </w:tc>
        <w:tc>
          <w:tcPr>
            <w:tcW w:w="1134"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1 427,7</w:t>
            </w:r>
          </w:p>
        </w:tc>
        <w:tc>
          <w:tcPr>
            <w:tcW w:w="1188"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1 495,1</w:t>
            </w:r>
          </w:p>
        </w:tc>
      </w:tr>
      <w:tr w:rsidR="0021582E" w:rsidRPr="004B0694">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lastRenderedPageBreak/>
              <w:t>1.1.4.</w:t>
            </w:r>
          </w:p>
        </w:tc>
        <w:tc>
          <w:tcPr>
            <w:tcW w:w="4252" w:type="dxa"/>
            <w:tcBorders>
              <w:top w:val="single" w:sz="4" w:space="0" w:color="auto"/>
              <w:left w:val="nil"/>
              <w:bottom w:val="single" w:sz="4" w:space="0" w:color="auto"/>
              <w:right w:val="single" w:sz="4" w:space="0" w:color="auto"/>
            </w:tcBorders>
            <w:vAlign w:val="center"/>
          </w:tcPr>
          <w:p w:rsidR="0021582E" w:rsidRPr="004B0694" w:rsidRDefault="0021582E" w:rsidP="00970C60">
            <w:pPr>
              <w:rPr>
                <w:sz w:val="22"/>
                <w:szCs w:val="22"/>
              </w:rPr>
            </w:pPr>
            <w:r w:rsidRPr="004B0694">
              <w:rPr>
                <w:sz w:val="22"/>
                <w:szCs w:val="22"/>
              </w:rPr>
              <w:t>прочие источники</w:t>
            </w:r>
          </w:p>
        </w:tc>
        <w:tc>
          <w:tcPr>
            <w:tcW w:w="1562"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
                <w:sz w:val="22"/>
                <w:szCs w:val="22"/>
              </w:rPr>
            </w:pPr>
          </w:p>
        </w:tc>
        <w:tc>
          <w:tcPr>
            <w:tcW w:w="1275"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sz w:val="22"/>
                <w:szCs w:val="22"/>
              </w:rPr>
            </w:pPr>
          </w:p>
        </w:tc>
        <w:tc>
          <w:tcPr>
            <w:tcW w:w="1701" w:type="dxa"/>
            <w:tcBorders>
              <w:top w:val="single" w:sz="4" w:space="0" w:color="auto"/>
              <w:left w:val="nil"/>
              <w:bottom w:val="single" w:sz="4" w:space="0" w:color="auto"/>
              <w:right w:val="single" w:sz="4" w:space="0" w:color="auto"/>
            </w:tcBorders>
            <w:vAlign w:val="center"/>
          </w:tcPr>
          <w:p w:rsidR="0021582E" w:rsidRPr="004B0694" w:rsidRDefault="0021582E" w:rsidP="00970C60">
            <w:pPr>
              <w:rPr>
                <w:sz w:val="22"/>
                <w:szCs w:val="22"/>
              </w:rPr>
            </w:pPr>
            <w:r w:rsidRPr="004B0694">
              <w:rPr>
                <w:sz w:val="22"/>
                <w:szCs w:val="22"/>
              </w:rPr>
              <w:t> </w:t>
            </w:r>
          </w:p>
        </w:tc>
        <w:tc>
          <w:tcPr>
            <w:tcW w:w="1276"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0,0</w:t>
            </w:r>
          </w:p>
        </w:tc>
        <w:tc>
          <w:tcPr>
            <w:tcW w:w="1134"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0,0</w:t>
            </w:r>
          </w:p>
        </w:tc>
        <w:tc>
          <w:tcPr>
            <w:tcW w:w="1134"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0,0</w:t>
            </w:r>
          </w:p>
        </w:tc>
        <w:tc>
          <w:tcPr>
            <w:tcW w:w="1134"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0,0</w:t>
            </w:r>
          </w:p>
        </w:tc>
        <w:tc>
          <w:tcPr>
            <w:tcW w:w="1188"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0,0</w:t>
            </w:r>
          </w:p>
        </w:tc>
      </w:tr>
      <w:tr w:rsidR="0021582E" w:rsidRPr="004B0694">
        <w:trPr>
          <w:gridAfter w:val="1"/>
          <w:wAfter w:w="729" w:type="dxa"/>
          <w:trHeight w:val="630"/>
        </w:trPr>
        <w:tc>
          <w:tcPr>
            <w:tcW w:w="957" w:type="dxa"/>
            <w:tcBorders>
              <w:top w:val="single" w:sz="4" w:space="0" w:color="auto"/>
              <w:left w:val="single" w:sz="4" w:space="0" w:color="auto"/>
              <w:bottom w:val="single" w:sz="4" w:space="0" w:color="auto"/>
              <w:right w:val="single" w:sz="4" w:space="0" w:color="auto"/>
            </w:tcBorders>
            <w:vAlign w:val="center"/>
          </w:tcPr>
          <w:p w:rsidR="0021582E" w:rsidRPr="004B0694" w:rsidRDefault="0021582E" w:rsidP="00970C60">
            <w:pPr>
              <w:jc w:val="center"/>
              <w:rPr>
                <w:b/>
                <w:sz w:val="22"/>
                <w:szCs w:val="22"/>
              </w:rPr>
            </w:pPr>
            <w:r w:rsidRPr="004B0694">
              <w:rPr>
                <w:b/>
                <w:sz w:val="22"/>
                <w:szCs w:val="22"/>
              </w:rPr>
              <w:t>1.2.</w:t>
            </w:r>
          </w:p>
        </w:tc>
        <w:tc>
          <w:tcPr>
            <w:tcW w:w="4252" w:type="dxa"/>
            <w:tcBorders>
              <w:top w:val="single" w:sz="4" w:space="0" w:color="auto"/>
              <w:left w:val="nil"/>
              <w:bottom w:val="single" w:sz="4" w:space="0" w:color="auto"/>
              <w:right w:val="single" w:sz="4" w:space="0" w:color="auto"/>
            </w:tcBorders>
            <w:vAlign w:val="center"/>
          </w:tcPr>
          <w:p w:rsidR="0021582E" w:rsidRPr="004B0694" w:rsidRDefault="0021582E" w:rsidP="00970C60">
            <w:pPr>
              <w:rPr>
                <w:b/>
                <w:sz w:val="22"/>
                <w:szCs w:val="22"/>
              </w:rPr>
            </w:pPr>
            <w:r w:rsidRPr="004B0694">
              <w:rPr>
                <w:b/>
                <w:sz w:val="22"/>
                <w:szCs w:val="22"/>
              </w:rPr>
              <w:t>Основное мероприятие 1.2</w:t>
            </w:r>
          </w:p>
          <w:p w:rsidR="0021582E" w:rsidRPr="004B0694" w:rsidRDefault="0021582E" w:rsidP="00970C60">
            <w:pPr>
              <w:rPr>
                <w:b/>
                <w:bCs/>
                <w:sz w:val="22"/>
                <w:szCs w:val="22"/>
              </w:rPr>
            </w:pPr>
            <w:r w:rsidRPr="004B0694">
              <w:rPr>
                <w:b/>
                <w:sz w:val="22"/>
                <w:szCs w:val="22"/>
              </w:rPr>
              <w:t>«Управление муниципальным имуществом и земельными ресурсами городского округа г.Бор»</w:t>
            </w:r>
          </w:p>
        </w:tc>
        <w:tc>
          <w:tcPr>
            <w:tcW w:w="1562"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
                <w:bCs/>
                <w:sz w:val="22"/>
                <w:szCs w:val="22"/>
              </w:rPr>
            </w:pPr>
            <w:r w:rsidRPr="004B0694">
              <w:rPr>
                <w:b/>
                <w:bCs/>
                <w:sz w:val="22"/>
                <w:szCs w:val="22"/>
              </w:rPr>
              <w:t>16 1 02 00000</w:t>
            </w:r>
          </w:p>
        </w:tc>
        <w:tc>
          <w:tcPr>
            <w:tcW w:w="1275"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
                <w:sz w:val="22"/>
                <w:szCs w:val="22"/>
              </w:rPr>
            </w:pPr>
            <w:r w:rsidRPr="004B0694">
              <w:rPr>
                <w:b/>
                <w:sz w:val="22"/>
                <w:szCs w:val="22"/>
              </w:rPr>
              <w:t>2020-2023</w:t>
            </w:r>
          </w:p>
          <w:p w:rsidR="0021582E" w:rsidRPr="004B0694" w:rsidRDefault="0021582E" w:rsidP="00970C60">
            <w:pPr>
              <w:jc w:val="center"/>
              <w:rPr>
                <w:b/>
                <w:sz w:val="22"/>
                <w:szCs w:val="22"/>
              </w:rPr>
            </w:pPr>
            <w:r w:rsidRPr="004B0694">
              <w:rPr>
                <w:b/>
                <w:sz w:val="22"/>
                <w:szCs w:val="22"/>
              </w:rPr>
              <w:t xml:space="preserve"> годы</w:t>
            </w:r>
          </w:p>
        </w:tc>
        <w:tc>
          <w:tcPr>
            <w:tcW w:w="1701"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
                <w:sz w:val="22"/>
                <w:szCs w:val="22"/>
              </w:rPr>
            </w:pPr>
            <w:r w:rsidRPr="004B0694">
              <w:rPr>
                <w:b/>
                <w:sz w:val="22"/>
                <w:szCs w:val="22"/>
              </w:rPr>
              <w:t> Департамент</w:t>
            </w:r>
          </w:p>
          <w:p w:rsidR="0021582E" w:rsidRPr="004B0694" w:rsidRDefault="0021582E" w:rsidP="00970C60">
            <w:pPr>
              <w:jc w:val="center"/>
              <w:rPr>
                <w:b/>
                <w:sz w:val="22"/>
                <w:szCs w:val="22"/>
              </w:rPr>
            </w:pPr>
            <w:r w:rsidRPr="004B0694">
              <w:rPr>
                <w:b/>
                <w:sz w:val="22"/>
                <w:szCs w:val="22"/>
              </w:rPr>
              <w:t>имущества</w:t>
            </w:r>
          </w:p>
        </w:tc>
        <w:tc>
          <w:tcPr>
            <w:tcW w:w="1276" w:type="dxa"/>
            <w:tcBorders>
              <w:top w:val="single" w:sz="4" w:space="0" w:color="auto"/>
              <w:left w:val="nil"/>
              <w:bottom w:val="single" w:sz="4" w:space="0" w:color="auto"/>
              <w:right w:val="single" w:sz="4" w:space="0" w:color="auto"/>
            </w:tcBorders>
            <w:vAlign w:val="center"/>
          </w:tcPr>
          <w:p w:rsidR="0021582E" w:rsidRPr="004B0694" w:rsidRDefault="0021582E" w:rsidP="004E4455">
            <w:pPr>
              <w:jc w:val="center"/>
              <w:rPr>
                <w:b/>
                <w:sz w:val="22"/>
                <w:szCs w:val="22"/>
              </w:rPr>
            </w:pPr>
            <w:r w:rsidRPr="004B0694">
              <w:rPr>
                <w:b/>
                <w:sz w:val="22"/>
                <w:szCs w:val="22"/>
              </w:rPr>
              <w:t>5</w:t>
            </w:r>
            <w:r w:rsidR="00D0065A" w:rsidRPr="004B0694">
              <w:rPr>
                <w:b/>
                <w:sz w:val="22"/>
                <w:szCs w:val="22"/>
              </w:rPr>
              <w:t>6</w:t>
            </w:r>
            <w:r w:rsidRPr="004B0694">
              <w:rPr>
                <w:b/>
                <w:sz w:val="22"/>
                <w:szCs w:val="22"/>
              </w:rPr>
              <w:t> </w:t>
            </w:r>
            <w:r w:rsidR="004E4455" w:rsidRPr="004B0694">
              <w:rPr>
                <w:b/>
                <w:sz w:val="22"/>
                <w:szCs w:val="22"/>
              </w:rPr>
              <w:t>171</w:t>
            </w:r>
            <w:r w:rsidRPr="004B0694">
              <w:rPr>
                <w:b/>
                <w:sz w:val="22"/>
                <w:szCs w:val="22"/>
              </w:rPr>
              <w:t>,</w:t>
            </w:r>
            <w:r w:rsidR="00245D96" w:rsidRPr="004B0694">
              <w:rPr>
                <w:b/>
                <w:sz w:val="22"/>
                <w:szCs w:val="22"/>
              </w:rPr>
              <w:t>4</w:t>
            </w:r>
          </w:p>
        </w:tc>
        <w:tc>
          <w:tcPr>
            <w:tcW w:w="1134"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
                <w:sz w:val="22"/>
                <w:szCs w:val="22"/>
              </w:rPr>
            </w:pPr>
            <w:r w:rsidRPr="004B0694">
              <w:rPr>
                <w:b/>
                <w:sz w:val="22"/>
                <w:szCs w:val="22"/>
              </w:rPr>
              <w:t>4 308,7</w:t>
            </w:r>
          </w:p>
        </w:tc>
        <w:tc>
          <w:tcPr>
            <w:tcW w:w="1134" w:type="dxa"/>
            <w:tcBorders>
              <w:top w:val="single" w:sz="4" w:space="0" w:color="auto"/>
              <w:left w:val="nil"/>
              <w:bottom w:val="single" w:sz="4" w:space="0" w:color="auto"/>
              <w:right w:val="single" w:sz="4" w:space="0" w:color="auto"/>
            </w:tcBorders>
            <w:vAlign w:val="center"/>
          </w:tcPr>
          <w:p w:rsidR="0021582E" w:rsidRPr="004B0694" w:rsidRDefault="0021582E" w:rsidP="004E4455">
            <w:pPr>
              <w:jc w:val="center"/>
              <w:rPr>
                <w:b/>
                <w:sz w:val="22"/>
                <w:szCs w:val="22"/>
              </w:rPr>
            </w:pPr>
            <w:r w:rsidRPr="004B0694">
              <w:rPr>
                <w:b/>
                <w:sz w:val="22"/>
                <w:szCs w:val="22"/>
              </w:rPr>
              <w:t>1</w:t>
            </w:r>
            <w:r w:rsidR="004E4455" w:rsidRPr="004B0694">
              <w:rPr>
                <w:b/>
                <w:sz w:val="22"/>
                <w:szCs w:val="22"/>
              </w:rPr>
              <w:t>6</w:t>
            </w:r>
            <w:r w:rsidRPr="004B0694">
              <w:rPr>
                <w:b/>
                <w:sz w:val="22"/>
                <w:szCs w:val="22"/>
              </w:rPr>
              <w:t> </w:t>
            </w:r>
            <w:r w:rsidR="004E4455" w:rsidRPr="004B0694">
              <w:rPr>
                <w:b/>
                <w:sz w:val="22"/>
                <w:szCs w:val="22"/>
              </w:rPr>
              <w:t>839</w:t>
            </w:r>
            <w:r w:rsidRPr="004B0694">
              <w:rPr>
                <w:b/>
                <w:sz w:val="22"/>
                <w:szCs w:val="22"/>
              </w:rPr>
              <w:t>,</w:t>
            </w:r>
            <w:r w:rsidR="00245D96" w:rsidRPr="004B0694">
              <w:rPr>
                <w:b/>
                <w:sz w:val="22"/>
                <w:szCs w:val="22"/>
              </w:rPr>
              <w:t>3</w:t>
            </w:r>
          </w:p>
        </w:tc>
        <w:tc>
          <w:tcPr>
            <w:tcW w:w="1134"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
                <w:sz w:val="22"/>
                <w:szCs w:val="22"/>
              </w:rPr>
            </w:pPr>
            <w:r w:rsidRPr="004B0694">
              <w:rPr>
                <w:b/>
                <w:sz w:val="22"/>
                <w:szCs w:val="22"/>
              </w:rPr>
              <w:t>17 107,8</w:t>
            </w:r>
          </w:p>
        </w:tc>
        <w:tc>
          <w:tcPr>
            <w:tcW w:w="1188"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
                <w:sz w:val="22"/>
                <w:szCs w:val="22"/>
              </w:rPr>
            </w:pPr>
            <w:r w:rsidRPr="004B0694">
              <w:rPr>
                <w:b/>
                <w:sz w:val="22"/>
                <w:szCs w:val="22"/>
              </w:rPr>
              <w:t>17 915,6</w:t>
            </w:r>
          </w:p>
        </w:tc>
      </w:tr>
      <w:tr w:rsidR="0021582E" w:rsidRPr="004B0694">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21582E" w:rsidRPr="004B0694" w:rsidRDefault="0021582E" w:rsidP="00970C60">
            <w:pPr>
              <w:jc w:val="center"/>
              <w:rPr>
                <w:sz w:val="22"/>
                <w:szCs w:val="22"/>
              </w:rPr>
            </w:pPr>
          </w:p>
        </w:tc>
        <w:tc>
          <w:tcPr>
            <w:tcW w:w="4252" w:type="dxa"/>
            <w:tcBorders>
              <w:top w:val="single" w:sz="4" w:space="0" w:color="auto"/>
              <w:left w:val="nil"/>
              <w:bottom w:val="single" w:sz="4" w:space="0" w:color="auto"/>
              <w:right w:val="single" w:sz="4" w:space="0" w:color="auto"/>
            </w:tcBorders>
            <w:vAlign w:val="center"/>
          </w:tcPr>
          <w:p w:rsidR="0021582E" w:rsidRPr="004B0694" w:rsidRDefault="0021582E" w:rsidP="00970C60">
            <w:pPr>
              <w:rPr>
                <w:sz w:val="22"/>
                <w:szCs w:val="22"/>
              </w:rPr>
            </w:pPr>
            <w:r w:rsidRPr="004B0694">
              <w:rPr>
                <w:sz w:val="22"/>
                <w:szCs w:val="22"/>
              </w:rPr>
              <w:t>в том числе в разрезе источников:</w:t>
            </w:r>
          </w:p>
        </w:tc>
        <w:tc>
          <w:tcPr>
            <w:tcW w:w="1562" w:type="dxa"/>
            <w:tcBorders>
              <w:top w:val="nil"/>
              <w:left w:val="nil"/>
              <w:bottom w:val="single" w:sz="4" w:space="0" w:color="auto"/>
              <w:right w:val="single" w:sz="4" w:space="0" w:color="auto"/>
            </w:tcBorders>
            <w:vAlign w:val="center"/>
          </w:tcPr>
          <w:p w:rsidR="0021582E" w:rsidRPr="004B0694" w:rsidRDefault="0021582E" w:rsidP="00970C60">
            <w:pPr>
              <w:jc w:val="center"/>
              <w:rPr>
                <w:b/>
                <w:sz w:val="22"/>
                <w:szCs w:val="22"/>
              </w:rPr>
            </w:pPr>
          </w:p>
        </w:tc>
        <w:tc>
          <w:tcPr>
            <w:tcW w:w="1275"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p>
        </w:tc>
        <w:tc>
          <w:tcPr>
            <w:tcW w:w="1701" w:type="dxa"/>
            <w:tcBorders>
              <w:top w:val="nil"/>
              <w:left w:val="nil"/>
              <w:bottom w:val="single" w:sz="4" w:space="0" w:color="auto"/>
              <w:right w:val="single" w:sz="4" w:space="0" w:color="auto"/>
            </w:tcBorders>
            <w:vAlign w:val="center"/>
          </w:tcPr>
          <w:p w:rsidR="0021582E" w:rsidRPr="004B0694" w:rsidRDefault="0021582E" w:rsidP="00970C60">
            <w:pPr>
              <w:rPr>
                <w:sz w:val="22"/>
                <w:szCs w:val="22"/>
              </w:rPr>
            </w:pPr>
            <w:r w:rsidRPr="004B0694">
              <w:rPr>
                <w:sz w:val="22"/>
                <w:szCs w:val="22"/>
              </w:rPr>
              <w:t> </w:t>
            </w:r>
          </w:p>
        </w:tc>
        <w:tc>
          <w:tcPr>
            <w:tcW w:w="1276"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p>
        </w:tc>
        <w:tc>
          <w:tcPr>
            <w:tcW w:w="1134"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p>
        </w:tc>
        <w:tc>
          <w:tcPr>
            <w:tcW w:w="1134"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p>
        </w:tc>
        <w:tc>
          <w:tcPr>
            <w:tcW w:w="1134"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p>
        </w:tc>
        <w:tc>
          <w:tcPr>
            <w:tcW w:w="1188"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p>
        </w:tc>
      </w:tr>
      <w:tr w:rsidR="0021582E" w:rsidRPr="004B0694">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1.2.1.</w:t>
            </w:r>
          </w:p>
        </w:tc>
        <w:tc>
          <w:tcPr>
            <w:tcW w:w="4252" w:type="dxa"/>
            <w:tcBorders>
              <w:top w:val="nil"/>
              <w:left w:val="nil"/>
              <w:bottom w:val="single" w:sz="4" w:space="0" w:color="auto"/>
              <w:right w:val="single" w:sz="4" w:space="0" w:color="auto"/>
            </w:tcBorders>
            <w:vAlign w:val="center"/>
          </w:tcPr>
          <w:p w:rsidR="0021582E" w:rsidRPr="004B0694" w:rsidRDefault="0021582E" w:rsidP="00970C60">
            <w:pPr>
              <w:rPr>
                <w:sz w:val="22"/>
                <w:szCs w:val="22"/>
              </w:rPr>
            </w:pPr>
            <w:r w:rsidRPr="004B0694">
              <w:rPr>
                <w:sz w:val="22"/>
                <w:szCs w:val="22"/>
              </w:rPr>
              <w:t>федеральный бюджет</w:t>
            </w:r>
          </w:p>
        </w:tc>
        <w:tc>
          <w:tcPr>
            <w:tcW w:w="1562" w:type="dxa"/>
            <w:tcBorders>
              <w:top w:val="nil"/>
              <w:left w:val="nil"/>
              <w:bottom w:val="single" w:sz="4" w:space="0" w:color="auto"/>
              <w:right w:val="single" w:sz="4" w:space="0" w:color="auto"/>
            </w:tcBorders>
            <w:vAlign w:val="center"/>
          </w:tcPr>
          <w:p w:rsidR="0021582E" w:rsidRPr="004B0694" w:rsidRDefault="0021582E" w:rsidP="00970C60">
            <w:pPr>
              <w:jc w:val="center"/>
              <w:rPr>
                <w:b/>
                <w:sz w:val="22"/>
                <w:szCs w:val="22"/>
              </w:rPr>
            </w:pPr>
          </w:p>
        </w:tc>
        <w:tc>
          <w:tcPr>
            <w:tcW w:w="1275"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p>
        </w:tc>
        <w:tc>
          <w:tcPr>
            <w:tcW w:w="1701" w:type="dxa"/>
            <w:tcBorders>
              <w:top w:val="nil"/>
              <w:left w:val="nil"/>
              <w:bottom w:val="single" w:sz="4" w:space="0" w:color="auto"/>
              <w:right w:val="single" w:sz="4" w:space="0" w:color="auto"/>
            </w:tcBorders>
            <w:vAlign w:val="center"/>
          </w:tcPr>
          <w:p w:rsidR="0021582E" w:rsidRPr="004B0694" w:rsidRDefault="0021582E" w:rsidP="00970C60">
            <w:pPr>
              <w:rPr>
                <w:sz w:val="22"/>
                <w:szCs w:val="22"/>
              </w:rPr>
            </w:pPr>
            <w:r w:rsidRPr="004B0694">
              <w:rPr>
                <w:sz w:val="22"/>
                <w:szCs w:val="22"/>
              </w:rPr>
              <w:t> </w:t>
            </w:r>
          </w:p>
        </w:tc>
        <w:tc>
          <w:tcPr>
            <w:tcW w:w="1276"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0,0</w:t>
            </w:r>
          </w:p>
        </w:tc>
        <w:tc>
          <w:tcPr>
            <w:tcW w:w="1134"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0,0</w:t>
            </w:r>
          </w:p>
        </w:tc>
        <w:tc>
          <w:tcPr>
            <w:tcW w:w="1134"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0,0</w:t>
            </w:r>
          </w:p>
        </w:tc>
        <w:tc>
          <w:tcPr>
            <w:tcW w:w="1134"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0,0</w:t>
            </w:r>
          </w:p>
        </w:tc>
        <w:tc>
          <w:tcPr>
            <w:tcW w:w="1188"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0,0</w:t>
            </w:r>
          </w:p>
        </w:tc>
      </w:tr>
      <w:tr w:rsidR="0021582E" w:rsidRPr="004B0694">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1.2.2.</w:t>
            </w:r>
          </w:p>
        </w:tc>
        <w:tc>
          <w:tcPr>
            <w:tcW w:w="4252" w:type="dxa"/>
            <w:tcBorders>
              <w:top w:val="nil"/>
              <w:left w:val="nil"/>
              <w:bottom w:val="single" w:sz="4" w:space="0" w:color="auto"/>
              <w:right w:val="single" w:sz="4" w:space="0" w:color="auto"/>
            </w:tcBorders>
            <w:vAlign w:val="center"/>
          </w:tcPr>
          <w:p w:rsidR="0021582E" w:rsidRPr="004B0694" w:rsidRDefault="0021582E" w:rsidP="00970C60">
            <w:pPr>
              <w:rPr>
                <w:sz w:val="22"/>
                <w:szCs w:val="22"/>
              </w:rPr>
            </w:pPr>
            <w:r w:rsidRPr="004B0694">
              <w:rPr>
                <w:sz w:val="22"/>
                <w:szCs w:val="22"/>
              </w:rPr>
              <w:t>областной бюджет</w:t>
            </w:r>
          </w:p>
        </w:tc>
        <w:tc>
          <w:tcPr>
            <w:tcW w:w="1562" w:type="dxa"/>
            <w:tcBorders>
              <w:top w:val="nil"/>
              <w:left w:val="nil"/>
              <w:bottom w:val="single" w:sz="4" w:space="0" w:color="auto"/>
              <w:right w:val="single" w:sz="4" w:space="0" w:color="auto"/>
            </w:tcBorders>
            <w:vAlign w:val="center"/>
          </w:tcPr>
          <w:p w:rsidR="0021582E" w:rsidRPr="004B0694" w:rsidRDefault="0021582E" w:rsidP="00970C60">
            <w:pPr>
              <w:jc w:val="center"/>
              <w:rPr>
                <w:b/>
                <w:sz w:val="22"/>
                <w:szCs w:val="22"/>
              </w:rPr>
            </w:pPr>
          </w:p>
        </w:tc>
        <w:tc>
          <w:tcPr>
            <w:tcW w:w="1275"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p>
        </w:tc>
        <w:tc>
          <w:tcPr>
            <w:tcW w:w="1701" w:type="dxa"/>
            <w:tcBorders>
              <w:top w:val="nil"/>
              <w:left w:val="nil"/>
              <w:bottom w:val="single" w:sz="4" w:space="0" w:color="auto"/>
              <w:right w:val="single" w:sz="4" w:space="0" w:color="auto"/>
            </w:tcBorders>
            <w:vAlign w:val="center"/>
          </w:tcPr>
          <w:p w:rsidR="0021582E" w:rsidRPr="004B0694" w:rsidRDefault="0021582E" w:rsidP="00970C60">
            <w:pPr>
              <w:rPr>
                <w:sz w:val="22"/>
                <w:szCs w:val="22"/>
              </w:rPr>
            </w:pPr>
            <w:r w:rsidRPr="004B0694">
              <w:rPr>
                <w:sz w:val="22"/>
                <w:szCs w:val="22"/>
              </w:rPr>
              <w:t> </w:t>
            </w:r>
          </w:p>
        </w:tc>
        <w:tc>
          <w:tcPr>
            <w:tcW w:w="1276"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0,0</w:t>
            </w:r>
          </w:p>
        </w:tc>
        <w:tc>
          <w:tcPr>
            <w:tcW w:w="1134"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0,0</w:t>
            </w:r>
          </w:p>
        </w:tc>
        <w:tc>
          <w:tcPr>
            <w:tcW w:w="1134"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0,0</w:t>
            </w:r>
          </w:p>
        </w:tc>
        <w:tc>
          <w:tcPr>
            <w:tcW w:w="1134"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0,0</w:t>
            </w:r>
          </w:p>
        </w:tc>
        <w:tc>
          <w:tcPr>
            <w:tcW w:w="1188"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0,0</w:t>
            </w:r>
          </w:p>
        </w:tc>
      </w:tr>
      <w:tr w:rsidR="0021582E" w:rsidRPr="004B0694">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1.2.3.</w:t>
            </w:r>
          </w:p>
        </w:tc>
        <w:tc>
          <w:tcPr>
            <w:tcW w:w="4252" w:type="dxa"/>
            <w:tcBorders>
              <w:top w:val="nil"/>
              <w:left w:val="nil"/>
              <w:bottom w:val="single" w:sz="4" w:space="0" w:color="auto"/>
              <w:right w:val="single" w:sz="4" w:space="0" w:color="auto"/>
            </w:tcBorders>
            <w:vAlign w:val="center"/>
          </w:tcPr>
          <w:p w:rsidR="0021582E" w:rsidRPr="004B0694" w:rsidRDefault="0021582E" w:rsidP="00970C60">
            <w:pPr>
              <w:rPr>
                <w:sz w:val="22"/>
                <w:szCs w:val="22"/>
              </w:rPr>
            </w:pPr>
            <w:r w:rsidRPr="004B0694">
              <w:rPr>
                <w:sz w:val="22"/>
                <w:szCs w:val="22"/>
              </w:rPr>
              <w:t>местный бюджет</w:t>
            </w:r>
          </w:p>
        </w:tc>
        <w:tc>
          <w:tcPr>
            <w:tcW w:w="1562" w:type="dxa"/>
            <w:tcBorders>
              <w:top w:val="nil"/>
              <w:left w:val="nil"/>
              <w:bottom w:val="single" w:sz="4" w:space="0" w:color="auto"/>
              <w:right w:val="single" w:sz="4" w:space="0" w:color="auto"/>
            </w:tcBorders>
            <w:vAlign w:val="center"/>
          </w:tcPr>
          <w:p w:rsidR="0021582E" w:rsidRPr="004B0694" w:rsidRDefault="0021582E" w:rsidP="00970C60">
            <w:pPr>
              <w:jc w:val="center"/>
              <w:rPr>
                <w:b/>
                <w:sz w:val="22"/>
                <w:szCs w:val="22"/>
              </w:rPr>
            </w:pPr>
          </w:p>
        </w:tc>
        <w:tc>
          <w:tcPr>
            <w:tcW w:w="1275"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p>
        </w:tc>
        <w:tc>
          <w:tcPr>
            <w:tcW w:w="1701" w:type="dxa"/>
            <w:tcBorders>
              <w:top w:val="nil"/>
              <w:left w:val="nil"/>
              <w:bottom w:val="single" w:sz="4" w:space="0" w:color="auto"/>
              <w:right w:val="single" w:sz="4" w:space="0" w:color="auto"/>
            </w:tcBorders>
            <w:vAlign w:val="center"/>
          </w:tcPr>
          <w:p w:rsidR="0021582E" w:rsidRPr="004B0694" w:rsidRDefault="0021582E" w:rsidP="00970C60">
            <w:pPr>
              <w:rPr>
                <w:sz w:val="22"/>
                <w:szCs w:val="22"/>
              </w:rPr>
            </w:pPr>
            <w:r w:rsidRPr="004B0694">
              <w:rPr>
                <w:sz w:val="22"/>
                <w:szCs w:val="22"/>
              </w:rPr>
              <w:t> </w:t>
            </w:r>
          </w:p>
        </w:tc>
        <w:tc>
          <w:tcPr>
            <w:tcW w:w="1276" w:type="dxa"/>
            <w:tcBorders>
              <w:top w:val="nil"/>
              <w:left w:val="nil"/>
              <w:bottom w:val="single" w:sz="4" w:space="0" w:color="auto"/>
              <w:right w:val="single" w:sz="4" w:space="0" w:color="auto"/>
            </w:tcBorders>
            <w:vAlign w:val="center"/>
          </w:tcPr>
          <w:p w:rsidR="0021582E" w:rsidRPr="004B0694" w:rsidRDefault="0021582E" w:rsidP="004E4455">
            <w:pPr>
              <w:jc w:val="center"/>
              <w:rPr>
                <w:sz w:val="22"/>
                <w:szCs w:val="22"/>
              </w:rPr>
            </w:pPr>
            <w:r w:rsidRPr="004B0694">
              <w:rPr>
                <w:sz w:val="22"/>
                <w:szCs w:val="22"/>
              </w:rPr>
              <w:t>5</w:t>
            </w:r>
            <w:r w:rsidR="00D0065A" w:rsidRPr="004B0694">
              <w:rPr>
                <w:sz w:val="22"/>
                <w:szCs w:val="22"/>
              </w:rPr>
              <w:t>6</w:t>
            </w:r>
            <w:r w:rsidRPr="004B0694">
              <w:rPr>
                <w:sz w:val="22"/>
                <w:szCs w:val="22"/>
              </w:rPr>
              <w:t> </w:t>
            </w:r>
            <w:r w:rsidR="004E4455" w:rsidRPr="004B0694">
              <w:rPr>
                <w:sz w:val="22"/>
                <w:szCs w:val="22"/>
              </w:rPr>
              <w:t>171</w:t>
            </w:r>
            <w:r w:rsidRPr="004B0694">
              <w:rPr>
                <w:sz w:val="22"/>
                <w:szCs w:val="22"/>
              </w:rPr>
              <w:t>,</w:t>
            </w:r>
            <w:r w:rsidR="00245D96" w:rsidRPr="004B0694">
              <w:rPr>
                <w:sz w:val="22"/>
                <w:szCs w:val="22"/>
              </w:rPr>
              <w:t>4</w:t>
            </w:r>
          </w:p>
        </w:tc>
        <w:tc>
          <w:tcPr>
            <w:tcW w:w="1134"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4 308,7</w:t>
            </w:r>
          </w:p>
        </w:tc>
        <w:tc>
          <w:tcPr>
            <w:tcW w:w="1134" w:type="dxa"/>
            <w:tcBorders>
              <w:top w:val="nil"/>
              <w:left w:val="nil"/>
              <w:bottom w:val="single" w:sz="4" w:space="0" w:color="auto"/>
              <w:right w:val="single" w:sz="4" w:space="0" w:color="auto"/>
            </w:tcBorders>
            <w:vAlign w:val="center"/>
          </w:tcPr>
          <w:p w:rsidR="0021582E" w:rsidRPr="004B0694" w:rsidRDefault="0021582E" w:rsidP="004E4455">
            <w:pPr>
              <w:jc w:val="center"/>
              <w:rPr>
                <w:sz w:val="22"/>
                <w:szCs w:val="22"/>
              </w:rPr>
            </w:pPr>
            <w:r w:rsidRPr="004B0694">
              <w:rPr>
                <w:sz w:val="22"/>
                <w:szCs w:val="22"/>
              </w:rPr>
              <w:t>1</w:t>
            </w:r>
            <w:r w:rsidR="004E4455" w:rsidRPr="004B0694">
              <w:rPr>
                <w:sz w:val="22"/>
                <w:szCs w:val="22"/>
              </w:rPr>
              <w:t>6</w:t>
            </w:r>
            <w:r w:rsidRPr="004B0694">
              <w:rPr>
                <w:sz w:val="22"/>
                <w:szCs w:val="22"/>
              </w:rPr>
              <w:t> </w:t>
            </w:r>
            <w:r w:rsidR="004E4455" w:rsidRPr="004B0694">
              <w:rPr>
                <w:sz w:val="22"/>
                <w:szCs w:val="22"/>
              </w:rPr>
              <w:t>839</w:t>
            </w:r>
            <w:r w:rsidRPr="004B0694">
              <w:rPr>
                <w:sz w:val="22"/>
                <w:szCs w:val="22"/>
              </w:rPr>
              <w:t>,</w:t>
            </w:r>
            <w:r w:rsidR="00245D96" w:rsidRPr="004B0694">
              <w:rPr>
                <w:sz w:val="22"/>
                <w:szCs w:val="22"/>
              </w:rPr>
              <w:t>3</w:t>
            </w:r>
          </w:p>
        </w:tc>
        <w:tc>
          <w:tcPr>
            <w:tcW w:w="1134"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17 107,8</w:t>
            </w:r>
          </w:p>
        </w:tc>
        <w:tc>
          <w:tcPr>
            <w:tcW w:w="1188"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17 915,6</w:t>
            </w:r>
          </w:p>
        </w:tc>
      </w:tr>
      <w:tr w:rsidR="0021582E" w:rsidRPr="004B0694">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1.2.4.</w:t>
            </w:r>
          </w:p>
        </w:tc>
        <w:tc>
          <w:tcPr>
            <w:tcW w:w="4252" w:type="dxa"/>
            <w:tcBorders>
              <w:top w:val="nil"/>
              <w:left w:val="nil"/>
              <w:bottom w:val="single" w:sz="4" w:space="0" w:color="auto"/>
              <w:right w:val="single" w:sz="4" w:space="0" w:color="auto"/>
            </w:tcBorders>
            <w:vAlign w:val="center"/>
          </w:tcPr>
          <w:p w:rsidR="0021582E" w:rsidRPr="004B0694" w:rsidRDefault="0021582E" w:rsidP="00970C60">
            <w:pPr>
              <w:rPr>
                <w:sz w:val="22"/>
                <w:szCs w:val="22"/>
              </w:rPr>
            </w:pPr>
            <w:r w:rsidRPr="004B0694">
              <w:rPr>
                <w:sz w:val="22"/>
                <w:szCs w:val="22"/>
              </w:rPr>
              <w:t>прочие источники</w:t>
            </w:r>
          </w:p>
        </w:tc>
        <w:tc>
          <w:tcPr>
            <w:tcW w:w="1562" w:type="dxa"/>
            <w:tcBorders>
              <w:top w:val="nil"/>
              <w:left w:val="nil"/>
              <w:bottom w:val="single" w:sz="4" w:space="0" w:color="auto"/>
              <w:right w:val="single" w:sz="4" w:space="0" w:color="auto"/>
            </w:tcBorders>
            <w:vAlign w:val="center"/>
          </w:tcPr>
          <w:p w:rsidR="0021582E" w:rsidRPr="004B0694" w:rsidRDefault="0021582E" w:rsidP="00970C60">
            <w:pPr>
              <w:jc w:val="center"/>
              <w:rPr>
                <w:b/>
                <w:sz w:val="22"/>
                <w:szCs w:val="22"/>
              </w:rPr>
            </w:pPr>
          </w:p>
        </w:tc>
        <w:tc>
          <w:tcPr>
            <w:tcW w:w="1275"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p>
        </w:tc>
        <w:tc>
          <w:tcPr>
            <w:tcW w:w="1701" w:type="dxa"/>
            <w:tcBorders>
              <w:top w:val="nil"/>
              <w:left w:val="nil"/>
              <w:bottom w:val="single" w:sz="4" w:space="0" w:color="auto"/>
              <w:right w:val="single" w:sz="4" w:space="0" w:color="auto"/>
            </w:tcBorders>
            <w:vAlign w:val="center"/>
          </w:tcPr>
          <w:p w:rsidR="0021582E" w:rsidRPr="004B0694" w:rsidRDefault="0021582E" w:rsidP="00970C60">
            <w:pPr>
              <w:rPr>
                <w:sz w:val="22"/>
                <w:szCs w:val="22"/>
              </w:rPr>
            </w:pPr>
            <w:r w:rsidRPr="004B0694">
              <w:rPr>
                <w:sz w:val="22"/>
                <w:szCs w:val="22"/>
              </w:rPr>
              <w:t> </w:t>
            </w:r>
          </w:p>
        </w:tc>
        <w:tc>
          <w:tcPr>
            <w:tcW w:w="1276"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0,0</w:t>
            </w:r>
          </w:p>
        </w:tc>
        <w:tc>
          <w:tcPr>
            <w:tcW w:w="1134"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0,0</w:t>
            </w:r>
          </w:p>
        </w:tc>
        <w:tc>
          <w:tcPr>
            <w:tcW w:w="1134"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0,0</w:t>
            </w:r>
          </w:p>
        </w:tc>
        <w:tc>
          <w:tcPr>
            <w:tcW w:w="1134"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0,0</w:t>
            </w:r>
          </w:p>
        </w:tc>
        <w:tc>
          <w:tcPr>
            <w:tcW w:w="1188"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0,0</w:t>
            </w:r>
          </w:p>
        </w:tc>
      </w:tr>
      <w:tr w:rsidR="0021582E" w:rsidRPr="004B0694">
        <w:trPr>
          <w:gridAfter w:val="1"/>
          <w:wAfter w:w="729" w:type="dxa"/>
          <w:trHeight w:val="339"/>
        </w:trPr>
        <w:tc>
          <w:tcPr>
            <w:tcW w:w="957" w:type="dxa"/>
            <w:tcBorders>
              <w:top w:val="single" w:sz="4" w:space="0" w:color="auto"/>
              <w:left w:val="single" w:sz="4" w:space="0" w:color="auto"/>
              <w:bottom w:val="single" w:sz="4" w:space="0" w:color="auto"/>
              <w:right w:val="single" w:sz="4" w:space="0" w:color="auto"/>
            </w:tcBorders>
            <w:vAlign w:val="center"/>
          </w:tcPr>
          <w:p w:rsidR="0021582E" w:rsidRPr="004B0694" w:rsidRDefault="0021582E" w:rsidP="00970C60">
            <w:pPr>
              <w:jc w:val="center"/>
              <w:rPr>
                <w:b/>
                <w:bCs/>
                <w:sz w:val="22"/>
                <w:szCs w:val="22"/>
              </w:rPr>
            </w:pPr>
            <w:r w:rsidRPr="004B0694">
              <w:rPr>
                <w:b/>
                <w:bCs/>
                <w:sz w:val="22"/>
                <w:szCs w:val="22"/>
              </w:rPr>
              <w:t>1.3.</w:t>
            </w:r>
          </w:p>
          <w:p w:rsidR="0021582E" w:rsidRPr="004B0694" w:rsidRDefault="0021582E" w:rsidP="00970C60">
            <w:pPr>
              <w:jc w:val="center"/>
              <w:rPr>
                <w:b/>
                <w:bCs/>
                <w:sz w:val="22"/>
                <w:szCs w:val="22"/>
              </w:rPr>
            </w:pPr>
          </w:p>
        </w:tc>
        <w:tc>
          <w:tcPr>
            <w:tcW w:w="4252" w:type="dxa"/>
            <w:tcBorders>
              <w:top w:val="single" w:sz="4" w:space="0" w:color="auto"/>
              <w:left w:val="single" w:sz="4" w:space="0" w:color="auto"/>
              <w:bottom w:val="single" w:sz="4" w:space="0" w:color="auto"/>
              <w:right w:val="single" w:sz="4" w:space="0" w:color="auto"/>
            </w:tcBorders>
            <w:vAlign w:val="center"/>
          </w:tcPr>
          <w:p w:rsidR="0021582E" w:rsidRPr="004B0694" w:rsidRDefault="0021582E" w:rsidP="00970C60">
            <w:pPr>
              <w:rPr>
                <w:b/>
                <w:sz w:val="22"/>
                <w:szCs w:val="22"/>
              </w:rPr>
            </w:pPr>
            <w:r w:rsidRPr="004B0694">
              <w:rPr>
                <w:b/>
                <w:sz w:val="22"/>
                <w:szCs w:val="22"/>
              </w:rPr>
              <w:t>Основное мероприятие 1.3</w:t>
            </w:r>
          </w:p>
          <w:p w:rsidR="0021582E" w:rsidRPr="004B0694" w:rsidRDefault="0021582E" w:rsidP="00970C60">
            <w:pPr>
              <w:rPr>
                <w:b/>
                <w:bCs/>
                <w:sz w:val="22"/>
                <w:szCs w:val="22"/>
              </w:rPr>
            </w:pPr>
            <w:r w:rsidRPr="004B0694">
              <w:rPr>
                <w:b/>
                <w:sz w:val="22"/>
                <w:szCs w:val="22"/>
              </w:rPr>
              <w:t>«Распоряжение   муниципальным имуществом и земельными ресурсами городского округа г.Бор»</w:t>
            </w:r>
          </w:p>
        </w:tc>
        <w:tc>
          <w:tcPr>
            <w:tcW w:w="1562"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
                <w:bCs/>
                <w:sz w:val="22"/>
                <w:szCs w:val="22"/>
              </w:rPr>
            </w:pPr>
            <w:r w:rsidRPr="004B0694">
              <w:rPr>
                <w:b/>
                <w:bCs/>
                <w:sz w:val="22"/>
                <w:szCs w:val="22"/>
              </w:rPr>
              <w:t>16 1 03 00000</w:t>
            </w:r>
          </w:p>
        </w:tc>
        <w:tc>
          <w:tcPr>
            <w:tcW w:w="1275"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
                <w:bCs/>
                <w:sz w:val="22"/>
                <w:szCs w:val="22"/>
              </w:rPr>
            </w:pPr>
            <w:r w:rsidRPr="004B0694">
              <w:rPr>
                <w:b/>
                <w:sz w:val="22"/>
                <w:szCs w:val="22"/>
              </w:rPr>
              <w:t>2020-2023 годы</w:t>
            </w:r>
          </w:p>
        </w:tc>
        <w:tc>
          <w:tcPr>
            <w:tcW w:w="1701"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
                <w:sz w:val="22"/>
                <w:szCs w:val="22"/>
              </w:rPr>
            </w:pPr>
            <w:r w:rsidRPr="004B0694">
              <w:rPr>
                <w:b/>
                <w:sz w:val="22"/>
                <w:szCs w:val="22"/>
              </w:rPr>
              <w:t xml:space="preserve"> Департамент</w:t>
            </w:r>
          </w:p>
          <w:p w:rsidR="0021582E" w:rsidRPr="004B0694" w:rsidRDefault="0021582E" w:rsidP="00970C60">
            <w:pPr>
              <w:jc w:val="center"/>
              <w:rPr>
                <w:b/>
                <w:bCs/>
                <w:sz w:val="22"/>
                <w:szCs w:val="22"/>
              </w:rPr>
            </w:pPr>
            <w:r w:rsidRPr="004B0694">
              <w:rPr>
                <w:b/>
                <w:sz w:val="22"/>
                <w:szCs w:val="22"/>
              </w:rPr>
              <w:t>имущества</w:t>
            </w:r>
          </w:p>
        </w:tc>
        <w:tc>
          <w:tcPr>
            <w:tcW w:w="1276" w:type="dxa"/>
            <w:tcBorders>
              <w:top w:val="single" w:sz="4" w:space="0" w:color="auto"/>
              <w:left w:val="nil"/>
              <w:bottom w:val="single" w:sz="4" w:space="0" w:color="auto"/>
              <w:right w:val="single" w:sz="4" w:space="0" w:color="auto"/>
            </w:tcBorders>
            <w:vAlign w:val="center"/>
          </w:tcPr>
          <w:p w:rsidR="0021582E" w:rsidRPr="004B0694" w:rsidRDefault="004E4455" w:rsidP="004E4455">
            <w:pPr>
              <w:jc w:val="center"/>
              <w:rPr>
                <w:b/>
                <w:bCs/>
                <w:sz w:val="22"/>
                <w:szCs w:val="22"/>
              </w:rPr>
            </w:pPr>
            <w:r w:rsidRPr="004B0694">
              <w:rPr>
                <w:b/>
                <w:bCs/>
                <w:sz w:val="22"/>
                <w:szCs w:val="22"/>
              </w:rPr>
              <w:t>5</w:t>
            </w:r>
            <w:r w:rsidR="0021582E" w:rsidRPr="004B0694">
              <w:rPr>
                <w:b/>
                <w:bCs/>
                <w:sz w:val="22"/>
                <w:szCs w:val="22"/>
              </w:rPr>
              <w:t> 1</w:t>
            </w:r>
            <w:r w:rsidRPr="004B0694">
              <w:rPr>
                <w:b/>
                <w:bCs/>
                <w:sz w:val="22"/>
                <w:szCs w:val="22"/>
              </w:rPr>
              <w:t>51</w:t>
            </w:r>
            <w:r w:rsidR="0021582E" w:rsidRPr="004B0694">
              <w:rPr>
                <w:b/>
                <w:bCs/>
                <w:sz w:val="22"/>
                <w:szCs w:val="22"/>
              </w:rPr>
              <w:t>,</w:t>
            </w:r>
            <w:r w:rsidRPr="004B0694">
              <w:rPr>
                <w:b/>
                <w:bCs/>
                <w:sz w:val="22"/>
                <w:szCs w:val="22"/>
              </w:rPr>
              <w:t>8</w:t>
            </w:r>
          </w:p>
        </w:tc>
        <w:tc>
          <w:tcPr>
            <w:tcW w:w="1134"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
                <w:bCs/>
                <w:sz w:val="22"/>
                <w:szCs w:val="22"/>
              </w:rPr>
            </w:pPr>
            <w:r w:rsidRPr="004B0694">
              <w:rPr>
                <w:b/>
                <w:bCs/>
                <w:sz w:val="22"/>
                <w:szCs w:val="22"/>
              </w:rPr>
              <w:t xml:space="preserve"> 860,1</w:t>
            </w:r>
          </w:p>
        </w:tc>
        <w:tc>
          <w:tcPr>
            <w:tcW w:w="1134" w:type="dxa"/>
            <w:tcBorders>
              <w:top w:val="single" w:sz="4" w:space="0" w:color="auto"/>
              <w:left w:val="nil"/>
              <w:bottom w:val="single" w:sz="4" w:space="0" w:color="auto"/>
              <w:right w:val="single" w:sz="4" w:space="0" w:color="auto"/>
            </w:tcBorders>
            <w:vAlign w:val="center"/>
          </w:tcPr>
          <w:p w:rsidR="0021582E" w:rsidRPr="004B0694" w:rsidRDefault="0021582E" w:rsidP="004E4455">
            <w:pPr>
              <w:jc w:val="center"/>
              <w:rPr>
                <w:b/>
                <w:bCs/>
                <w:sz w:val="22"/>
                <w:szCs w:val="22"/>
              </w:rPr>
            </w:pPr>
            <w:r w:rsidRPr="004B0694">
              <w:rPr>
                <w:b/>
                <w:bCs/>
                <w:sz w:val="22"/>
                <w:szCs w:val="22"/>
              </w:rPr>
              <w:t>1 </w:t>
            </w:r>
            <w:r w:rsidR="004E4455" w:rsidRPr="004B0694">
              <w:rPr>
                <w:b/>
                <w:bCs/>
                <w:sz w:val="22"/>
                <w:szCs w:val="22"/>
              </w:rPr>
              <w:t>6</w:t>
            </w:r>
            <w:r w:rsidRPr="004B0694">
              <w:rPr>
                <w:b/>
                <w:bCs/>
                <w:sz w:val="22"/>
                <w:szCs w:val="22"/>
              </w:rPr>
              <w:t>36,3</w:t>
            </w:r>
          </w:p>
        </w:tc>
        <w:tc>
          <w:tcPr>
            <w:tcW w:w="1134"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
                <w:bCs/>
                <w:sz w:val="22"/>
                <w:szCs w:val="22"/>
              </w:rPr>
            </w:pPr>
            <w:r w:rsidRPr="004B0694">
              <w:rPr>
                <w:b/>
                <w:bCs/>
                <w:sz w:val="22"/>
                <w:szCs w:val="22"/>
              </w:rPr>
              <w:t>1 296,9</w:t>
            </w:r>
          </w:p>
        </w:tc>
        <w:tc>
          <w:tcPr>
            <w:tcW w:w="1188"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
                <w:bCs/>
                <w:sz w:val="22"/>
                <w:szCs w:val="22"/>
              </w:rPr>
            </w:pPr>
            <w:r w:rsidRPr="004B0694">
              <w:rPr>
                <w:b/>
                <w:bCs/>
                <w:sz w:val="22"/>
                <w:szCs w:val="22"/>
              </w:rPr>
              <w:t>1 358,2</w:t>
            </w:r>
          </w:p>
        </w:tc>
      </w:tr>
      <w:tr w:rsidR="0021582E" w:rsidRPr="004B0694">
        <w:trPr>
          <w:gridAfter w:val="1"/>
          <w:wAfter w:w="729" w:type="dxa"/>
          <w:trHeight w:val="258"/>
        </w:trPr>
        <w:tc>
          <w:tcPr>
            <w:tcW w:w="957" w:type="dxa"/>
            <w:tcBorders>
              <w:top w:val="single" w:sz="4" w:space="0" w:color="auto"/>
              <w:left w:val="single" w:sz="4" w:space="0" w:color="auto"/>
              <w:bottom w:val="single" w:sz="4" w:space="0" w:color="auto"/>
              <w:right w:val="single" w:sz="4" w:space="0" w:color="auto"/>
            </w:tcBorders>
            <w:vAlign w:val="center"/>
          </w:tcPr>
          <w:p w:rsidR="0021582E" w:rsidRPr="004B0694" w:rsidRDefault="0021582E" w:rsidP="00970C60">
            <w:pPr>
              <w:jc w:val="center"/>
              <w:rPr>
                <w:sz w:val="22"/>
                <w:szCs w:val="22"/>
              </w:rPr>
            </w:pPr>
          </w:p>
        </w:tc>
        <w:tc>
          <w:tcPr>
            <w:tcW w:w="4252" w:type="dxa"/>
            <w:tcBorders>
              <w:top w:val="single" w:sz="4" w:space="0" w:color="auto"/>
              <w:left w:val="single" w:sz="4" w:space="0" w:color="auto"/>
              <w:bottom w:val="single" w:sz="4" w:space="0" w:color="auto"/>
              <w:right w:val="single" w:sz="4" w:space="0" w:color="auto"/>
            </w:tcBorders>
            <w:vAlign w:val="center"/>
          </w:tcPr>
          <w:p w:rsidR="0021582E" w:rsidRPr="004B0694" w:rsidRDefault="0021582E" w:rsidP="00970C60">
            <w:pPr>
              <w:rPr>
                <w:sz w:val="22"/>
                <w:szCs w:val="22"/>
              </w:rPr>
            </w:pPr>
            <w:r w:rsidRPr="004B0694">
              <w:rPr>
                <w:sz w:val="22"/>
                <w:szCs w:val="22"/>
              </w:rPr>
              <w:t>в том числе в разрезе источников:</w:t>
            </w:r>
          </w:p>
        </w:tc>
        <w:tc>
          <w:tcPr>
            <w:tcW w:w="1562"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
                <w:bCs/>
                <w:sz w:val="22"/>
                <w:szCs w:val="22"/>
              </w:rPr>
            </w:pPr>
          </w:p>
        </w:tc>
        <w:tc>
          <w:tcPr>
            <w:tcW w:w="1275"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
                <w:bCs/>
                <w:sz w:val="22"/>
                <w:szCs w:val="22"/>
              </w:rPr>
            </w:pPr>
          </w:p>
        </w:tc>
        <w:tc>
          <w:tcPr>
            <w:tcW w:w="1701" w:type="dxa"/>
            <w:tcBorders>
              <w:top w:val="single" w:sz="4" w:space="0" w:color="auto"/>
              <w:left w:val="nil"/>
              <w:bottom w:val="single" w:sz="4" w:space="0" w:color="auto"/>
              <w:right w:val="single" w:sz="4" w:space="0" w:color="auto"/>
            </w:tcBorders>
            <w:vAlign w:val="center"/>
          </w:tcPr>
          <w:p w:rsidR="0021582E" w:rsidRPr="004B0694" w:rsidRDefault="0021582E" w:rsidP="00970C60">
            <w:pPr>
              <w:rPr>
                <w:b/>
                <w:bCs/>
                <w:sz w:val="22"/>
                <w:szCs w:val="22"/>
              </w:rPr>
            </w:pPr>
          </w:p>
        </w:tc>
        <w:tc>
          <w:tcPr>
            <w:tcW w:w="1276"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
                <w:bCs/>
                <w:sz w:val="22"/>
                <w:szCs w:val="22"/>
              </w:rPr>
            </w:pPr>
          </w:p>
        </w:tc>
        <w:tc>
          <w:tcPr>
            <w:tcW w:w="1134"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
                <w:bCs/>
                <w:sz w:val="22"/>
                <w:szCs w:val="22"/>
              </w:rPr>
            </w:pPr>
          </w:p>
        </w:tc>
        <w:tc>
          <w:tcPr>
            <w:tcW w:w="1134"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
                <w:bCs/>
                <w:sz w:val="22"/>
                <w:szCs w:val="22"/>
              </w:rPr>
            </w:pPr>
          </w:p>
        </w:tc>
        <w:tc>
          <w:tcPr>
            <w:tcW w:w="1134"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
                <w:bCs/>
                <w:sz w:val="22"/>
                <w:szCs w:val="22"/>
              </w:rPr>
            </w:pPr>
          </w:p>
        </w:tc>
        <w:tc>
          <w:tcPr>
            <w:tcW w:w="1188"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
                <w:bCs/>
                <w:sz w:val="22"/>
                <w:szCs w:val="22"/>
              </w:rPr>
            </w:pPr>
          </w:p>
        </w:tc>
      </w:tr>
      <w:tr w:rsidR="0021582E" w:rsidRPr="004B0694">
        <w:trPr>
          <w:gridAfter w:val="1"/>
          <w:wAfter w:w="729" w:type="dxa"/>
          <w:trHeight w:val="303"/>
        </w:trPr>
        <w:tc>
          <w:tcPr>
            <w:tcW w:w="957" w:type="dxa"/>
            <w:tcBorders>
              <w:top w:val="single" w:sz="4" w:space="0" w:color="auto"/>
              <w:left w:val="single" w:sz="4" w:space="0" w:color="auto"/>
              <w:bottom w:val="single" w:sz="4" w:space="0" w:color="auto"/>
              <w:right w:val="single" w:sz="4" w:space="0" w:color="auto"/>
            </w:tcBorders>
            <w:vAlign w:val="center"/>
          </w:tcPr>
          <w:p w:rsidR="0021582E" w:rsidRPr="004B0694" w:rsidRDefault="0021582E" w:rsidP="00970C60">
            <w:pPr>
              <w:jc w:val="center"/>
              <w:rPr>
                <w:sz w:val="22"/>
                <w:szCs w:val="22"/>
              </w:rPr>
            </w:pPr>
            <w:r w:rsidRPr="004B0694">
              <w:rPr>
                <w:bCs/>
                <w:sz w:val="22"/>
                <w:szCs w:val="22"/>
              </w:rPr>
              <w:t>1.3.1.</w:t>
            </w:r>
          </w:p>
        </w:tc>
        <w:tc>
          <w:tcPr>
            <w:tcW w:w="4252" w:type="dxa"/>
            <w:tcBorders>
              <w:top w:val="single" w:sz="4" w:space="0" w:color="auto"/>
              <w:left w:val="single" w:sz="4" w:space="0" w:color="auto"/>
              <w:bottom w:val="single" w:sz="4" w:space="0" w:color="auto"/>
              <w:right w:val="single" w:sz="4" w:space="0" w:color="auto"/>
            </w:tcBorders>
            <w:vAlign w:val="center"/>
          </w:tcPr>
          <w:p w:rsidR="0021582E" w:rsidRPr="004B0694" w:rsidRDefault="0021582E" w:rsidP="00970C60">
            <w:pPr>
              <w:rPr>
                <w:sz w:val="22"/>
                <w:szCs w:val="22"/>
              </w:rPr>
            </w:pPr>
            <w:r w:rsidRPr="004B0694">
              <w:rPr>
                <w:sz w:val="22"/>
                <w:szCs w:val="22"/>
              </w:rPr>
              <w:t>федеральный бюджет</w:t>
            </w:r>
          </w:p>
        </w:tc>
        <w:tc>
          <w:tcPr>
            <w:tcW w:w="1562"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
                <w:bCs/>
                <w:sz w:val="22"/>
                <w:szCs w:val="22"/>
              </w:rPr>
            </w:pPr>
          </w:p>
        </w:tc>
        <w:tc>
          <w:tcPr>
            <w:tcW w:w="1275"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
                <w:bCs/>
                <w:sz w:val="22"/>
                <w:szCs w:val="22"/>
              </w:rPr>
            </w:pPr>
          </w:p>
        </w:tc>
        <w:tc>
          <w:tcPr>
            <w:tcW w:w="1701" w:type="dxa"/>
            <w:tcBorders>
              <w:top w:val="single" w:sz="4" w:space="0" w:color="auto"/>
              <w:left w:val="nil"/>
              <w:bottom w:val="single" w:sz="4" w:space="0" w:color="auto"/>
              <w:right w:val="single" w:sz="4" w:space="0" w:color="auto"/>
            </w:tcBorders>
            <w:vAlign w:val="center"/>
          </w:tcPr>
          <w:p w:rsidR="0021582E" w:rsidRPr="004B0694" w:rsidRDefault="0021582E" w:rsidP="00970C60">
            <w:pPr>
              <w:rPr>
                <w:b/>
                <w:bCs/>
                <w:sz w:val="22"/>
                <w:szCs w:val="22"/>
              </w:rPr>
            </w:pPr>
          </w:p>
        </w:tc>
        <w:tc>
          <w:tcPr>
            <w:tcW w:w="1276"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Cs/>
                <w:sz w:val="22"/>
                <w:szCs w:val="22"/>
              </w:rPr>
            </w:pPr>
            <w:r w:rsidRPr="004B0694">
              <w:rPr>
                <w:bCs/>
                <w:sz w:val="22"/>
                <w:szCs w:val="22"/>
              </w:rPr>
              <w:t>0,0</w:t>
            </w:r>
          </w:p>
        </w:tc>
        <w:tc>
          <w:tcPr>
            <w:tcW w:w="1134"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Cs/>
                <w:sz w:val="22"/>
                <w:szCs w:val="22"/>
              </w:rPr>
            </w:pPr>
            <w:r w:rsidRPr="004B0694">
              <w:rPr>
                <w:bCs/>
                <w:sz w:val="22"/>
                <w:szCs w:val="22"/>
              </w:rPr>
              <w:t>0,0</w:t>
            </w:r>
          </w:p>
        </w:tc>
        <w:tc>
          <w:tcPr>
            <w:tcW w:w="1134"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Cs/>
                <w:sz w:val="22"/>
                <w:szCs w:val="22"/>
              </w:rPr>
            </w:pPr>
            <w:r w:rsidRPr="004B0694">
              <w:rPr>
                <w:bCs/>
                <w:sz w:val="22"/>
                <w:szCs w:val="22"/>
              </w:rPr>
              <w:t>0,0</w:t>
            </w:r>
          </w:p>
        </w:tc>
        <w:tc>
          <w:tcPr>
            <w:tcW w:w="1134"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Cs/>
                <w:sz w:val="22"/>
                <w:szCs w:val="22"/>
              </w:rPr>
            </w:pPr>
            <w:r w:rsidRPr="004B0694">
              <w:rPr>
                <w:bCs/>
                <w:sz w:val="22"/>
                <w:szCs w:val="22"/>
              </w:rPr>
              <w:t>0,0</w:t>
            </w:r>
          </w:p>
        </w:tc>
        <w:tc>
          <w:tcPr>
            <w:tcW w:w="1188"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Cs/>
                <w:sz w:val="22"/>
                <w:szCs w:val="22"/>
              </w:rPr>
            </w:pPr>
            <w:r w:rsidRPr="004B0694">
              <w:rPr>
                <w:bCs/>
                <w:sz w:val="22"/>
                <w:szCs w:val="22"/>
              </w:rPr>
              <w:t>0,0</w:t>
            </w:r>
          </w:p>
        </w:tc>
      </w:tr>
      <w:tr w:rsidR="0021582E" w:rsidRPr="004B0694">
        <w:trPr>
          <w:gridAfter w:val="1"/>
          <w:wAfter w:w="729" w:type="dxa"/>
          <w:trHeight w:val="81"/>
        </w:trPr>
        <w:tc>
          <w:tcPr>
            <w:tcW w:w="957" w:type="dxa"/>
            <w:tcBorders>
              <w:top w:val="single" w:sz="4" w:space="0" w:color="auto"/>
              <w:left w:val="single" w:sz="4" w:space="0" w:color="auto"/>
              <w:bottom w:val="single" w:sz="4" w:space="0" w:color="auto"/>
              <w:right w:val="single" w:sz="4" w:space="0" w:color="auto"/>
            </w:tcBorders>
            <w:vAlign w:val="center"/>
          </w:tcPr>
          <w:p w:rsidR="0021582E" w:rsidRPr="004B0694" w:rsidRDefault="0021582E" w:rsidP="00970C60">
            <w:pPr>
              <w:jc w:val="center"/>
              <w:rPr>
                <w:sz w:val="22"/>
                <w:szCs w:val="22"/>
              </w:rPr>
            </w:pPr>
            <w:r w:rsidRPr="004B0694">
              <w:rPr>
                <w:bCs/>
                <w:sz w:val="22"/>
                <w:szCs w:val="22"/>
              </w:rPr>
              <w:t>1.3.2.</w:t>
            </w:r>
          </w:p>
        </w:tc>
        <w:tc>
          <w:tcPr>
            <w:tcW w:w="4252" w:type="dxa"/>
            <w:tcBorders>
              <w:top w:val="single" w:sz="4" w:space="0" w:color="auto"/>
              <w:left w:val="single" w:sz="4" w:space="0" w:color="auto"/>
              <w:bottom w:val="single" w:sz="4" w:space="0" w:color="auto"/>
              <w:right w:val="single" w:sz="4" w:space="0" w:color="auto"/>
            </w:tcBorders>
            <w:vAlign w:val="center"/>
          </w:tcPr>
          <w:p w:rsidR="0021582E" w:rsidRPr="004B0694" w:rsidRDefault="0021582E" w:rsidP="00970C60">
            <w:pPr>
              <w:rPr>
                <w:sz w:val="22"/>
                <w:szCs w:val="22"/>
              </w:rPr>
            </w:pPr>
            <w:r w:rsidRPr="004B0694">
              <w:rPr>
                <w:sz w:val="22"/>
                <w:szCs w:val="22"/>
              </w:rPr>
              <w:t>областной бюджет</w:t>
            </w:r>
          </w:p>
        </w:tc>
        <w:tc>
          <w:tcPr>
            <w:tcW w:w="1562"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
                <w:bCs/>
                <w:sz w:val="22"/>
                <w:szCs w:val="22"/>
              </w:rPr>
            </w:pPr>
          </w:p>
        </w:tc>
        <w:tc>
          <w:tcPr>
            <w:tcW w:w="1275"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
                <w:bCs/>
                <w:sz w:val="22"/>
                <w:szCs w:val="22"/>
              </w:rPr>
            </w:pPr>
          </w:p>
        </w:tc>
        <w:tc>
          <w:tcPr>
            <w:tcW w:w="1701" w:type="dxa"/>
            <w:tcBorders>
              <w:top w:val="single" w:sz="4" w:space="0" w:color="auto"/>
              <w:left w:val="nil"/>
              <w:bottom w:val="single" w:sz="4" w:space="0" w:color="auto"/>
              <w:right w:val="single" w:sz="4" w:space="0" w:color="auto"/>
            </w:tcBorders>
            <w:vAlign w:val="center"/>
          </w:tcPr>
          <w:p w:rsidR="0021582E" w:rsidRPr="004B0694" w:rsidRDefault="0021582E" w:rsidP="00970C60">
            <w:pPr>
              <w:rPr>
                <w:b/>
                <w:bCs/>
                <w:sz w:val="22"/>
                <w:szCs w:val="22"/>
              </w:rPr>
            </w:pPr>
          </w:p>
        </w:tc>
        <w:tc>
          <w:tcPr>
            <w:tcW w:w="1276"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Cs/>
                <w:sz w:val="22"/>
                <w:szCs w:val="22"/>
              </w:rPr>
            </w:pPr>
            <w:r w:rsidRPr="004B0694">
              <w:rPr>
                <w:bCs/>
                <w:sz w:val="22"/>
                <w:szCs w:val="22"/>
              </w:rPr>
              <w:t>0,0</w:t>
            </w:r>
          </w:p>
        </w:tc>
        <w:tc>
          <w:tcPr>
            <w:tcW w:w="1134"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Cs/>
                <w:sz w:val="22"/>
                <w:szCs w:val="22"/>
              </w:rPr>
            </w:pPr>
            <w:r w:rsidRPr="004B0694">
              <w:rPr>
                <w:bCs/>
                <w:sz w:val="22"/>
                <w:szCs w:val="22"/>
              </w:rPr>
              <w:t>0,0</w:t>
            </w:r>
          </w:p>
        </w:tc>
        <w:tc>
          <w:tcPr>
            <w:tcW w:w="1134"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Cs/>
                <w:sz w:val="22"/>
                <w:szCs w:val="22"/>
              </w:rPr>
            </w:pPr>
            <w:r w:rsidRPr="004B0694">
              <w:rPr>
                <w:bCs/>
                <w:sz w:val="22"/>
                <w:szCs w:val="22"/>
              </w:rPr>
              <w:t>0,0</w:t>
            </w:r>
          </w:p>
        </w:tc>
        <w:tc>
          <w:tcPr>
            <w:tcW w:w="1134"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Cs/>
                <w:sz w:val="22"/>
                <w:szCs w:val="22"/>
              </w:rPr>
            </w:pPr>
            <w:r w:rsidRPr="004B0694">
              <w:rPr>
                <w:bCs/>
                <w:sz w:val="22"/>
                <w:szCs w:val="22"/>
              </w:rPr>
              <w:t>0,0</w:t>
            </w:r>
          </w:p>
        </w:tc>
        <w:tc>
          <w:tcPr>
            <w:tcW w:w="1188"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Cs/>
                <w:sz w:val="22"/>
                <w:szCs w:val="22"/>
              </w:rPr>
            </w:pPr>
            <w:r w:rsidRPr="004B0694">
              <w:rPr>
                <w:bCs/>
                <w:sz w:val="22"/>
                <w:szCs w:val="22"/>
              </w:rPr>
              <w:t>0,0</w:t>
            </w:r>
          </w:p>
        </w:tc>
      </w:tr>
      <w:tr w:rsidR="0021582E" w:rsidRPr="004B0694">
        <w:trPr>
          <w:gridAfter w:val="1"/>
          <w:wAfter w:w="729" w:type="dxa"/>
          <w:trHeight w:val="180"/>
        </w:trPr>
        <w:tc>
          <w:tcPr>
            <w:tcW w:w="957" w:type="dxa"/>
            <w:tcBorders>
              <w:top w:val="single" w:sz="4" w:space="0" w:color="auto"/>
              <w:left w:val="single" w:sz="4" w:space="0" w:color="auto"/>
              <w:bottom w:val="single" w:sz="4" w:space="0" w:color="auto"/>
              <w:right w:val="single" w:sz="4" w:space="0" w:color="auto"/>
            </w:tcBorders>
            <w:vAlign w:val="center"/>
          </w:tcPr>
          <w:p w:rsidR="0021582E" w:rsidRPr="004B0694" w:rsidRDefault="0021582E" w:rsidP="00970C60">
            <w:pPr>
              <w:jc w:val="center"/>
              <w:rPr>
                <w:sz w:val="22"/>
                <w:szCs w:val="22"/>
              </w:rPr>
            </w:pPr>
            <w:r w:rsidRPr="004B0694">
              <w:rPr>
                <w:bCs/>
                <w:sz w:val="22"/>
                <w:szCs w:val="22"/>
              </w:rPr>
              <w:t>1.3.3.</w:t>
            </w:r>
          </w:p>
        </w:tc>
        <w:tc>
          <w:tcPr>
            <w:tcW w:w="4252" w:type="dxa"/>
            <w:tcBorders>
              <w:top w:val="single" w:sz="4" w:space="0" w:color="auto"/>
              <w:left w:val="single" w:sz="4" w:space="0" w:color="auto"/>
              <w:bottom w:val="single" w:sz="4" w:space="0" w:color="auto"/>
              <w:right w:val="single" w:sz="4" w:space="0" w:color="auto"/>
            </w:tcBorders>
            <w:vAlign w:val="center"/>
          </w:tcPr>
          <w:p w:rsidR="0021582E" w:rsidRPr="004B0694" w:rsidRDefault="0021582E" w:rsidP="00970C60">
            <w:pPr>
              <w:rPr>
                <w:sz w:val="22"/>
                <w:szCs w:val="22"/>
              </w:rPr>
            </w:pPr>
            <w:r w:rsidRPr="004B0694">
              <w:rPr>
                <w:sz w:val="22"/>
                <w:szCs w:val="22"/>
              </w:rPr>
              <w:t>местный бюджет</w:t>
            </w:r>
          </w:p>
        </w:tc>
        <w:tc>
          <w:tcPr>
            <w:tcW w:w="1562"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
                <w:sz w:val="22"/>
                <w:szCs w:val="22"/>
              </w:rPr>
            </w:pPr>
          </w:p>
        </w:tc>
        <w:tc>
          <w:tcPr>
            <w:tcW w:w="1275"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
                <w:bCs/>
                <w:sz w:val="22"/>
                <w:szCs w:val="22"/>
              </w:rPr>
            </w:pPr>
          </w:p>
        </w:tc>
        <w:tc>
          <w:tcPr>
            <w:tcW w:w="1701" w:type="dxa"/>
            <w:tcBorders>
              <w:top w:val="single" w:sz="4" w:space="0" w:color="auto"/>
              <w:left w:val="nil"/>
              <w:bottom w:val="single" w:sz="4" w:space="0" w:color="auto"/>
              <w:right w:val="single" w:sz="4" w:space="0" w:color="auto"/>
            </w:tcBorders>
            <w:vAlign w:val="center"/>
          </w:tcPr>
          <w:p w:rsidR="0021582E" w:rsidRPr="004B0694" w:rsidRDefault="0021582E" w:rsidP="00970C60">
            <w:pPr>
              <w:rPr>
                <w:b/>
                <w:bCs/>
                <w:sz w:val="22"/>
                <w:szCs w:val="22"/>
              </w:rPr>
            </w:pPr>
          </w:p>
        </w:tc>
        <w:tc>
          <w:tcPr>
            <w:tcW w:w="1276" w:type="dxa"/>
            <w:tcBorders>
              <w:top w:val="single" w:sz="4" w:space="0" w:color="auto"/>
              <w:left w:val="nil"/>
              <w:bottom w:val="single" w:sz="4" w:space="0" w:color="auto"/>
              <w:right w:val="single" w:sz="4" w:space="0" w:color="auto"/>
            </w:tcBorders>
            <w:vAlign w:val="center"/>
          </w:tcPr>
          <w:p w:rsidR="0021582E" w:rsidRPr="004B0694" w:rsidRDefault="004E4455" w:rsidP="004E4455">
            <w:pPr>
              <w:jc w:val="center"/>
              <w:rPr>
                <w:bCs/>
                <w:sz w:val="22"/>
                <w:szCs w:val="22"/>
              </w:rPr>
            </w:pPr>
            <w:r w:rsidRPr="004B0694">
              <w:rPr>
                <w:bCs/>
                <w:sz w:val="22"/>
                <w:szCs w:val="22"/>
              </w:rPr>
              <w:t>5</w:t>
            </w:r>
            <w:r w:rsidR="0021582E" w:rsidRPr="004B0694">
              <w:rPr>
                <w:bCs/>
                <w:sz w:val="22"/>
                <w:szCs w:val="22"/>
              </w:rPr>
              <w:t> </w:t>
            </w:r>
            <w:r w:rsidRPr="004B0694">
              <w:rPr>
                <w:bCs/>
                <w:sz w:val="22"/>
                <w:szCs w:val="22"/>
              </w:rPr>
              <w:t>1</w:t>
            </w:r>
            <w:r w:rsidR="0021582E" w:rsidRPr="004B0694">
              <w:rPr>
                <w:bCs/>
                <w:sz w:val="22"/>
                <w:szCs w:val="22"/>
              </w:rPr>
              <w:t>51,</w:t>
            </w:r>
            <w:r w:rsidRPr="004B0694">
              <w:rPr>
                <w:bCs/>
                <w:sz w:val="22"/>
                <w:szCs w:val="22"/>
              </w:rPr>
              <w:t>8</w:t>
            </w:r>
          </w:p>
        </w:tc>
        <w:tc>
          <w:tcPr>
            <w:tcW w:w="1134"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Cs/>
                <w:sz w:val="22"/>
                <w:szCs w:val="22"/>
              </w:rPr>
            </w:pPr>
            <w:r w:rsidRPr="004B0694">
              <w:rPr>
                <w:bCs/>
                <w:sz w:val="22"/>
                <w:szCs w:val="22"/>
              </w:rPr>
              <w:t>860,1</w:t>
            </w:r>
          </w:p>
        </w:tc>
        <w:tc>
          <w:tcPr>
            <w:tcW w:w="1134"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Cs/>
                <w:sz w:val="22"/>
                <w:szCs w:val="22"/>
              </w:rPr>
            </w:pPr>
            <w:r w:rsidRPr="004B0694">
              <w:rPr>
                <w:bCs/>
                <w:sz w:val="22"/>
                <w:szCs w:val="22"/>
              </w:rPr>
              <w:t>1 </w:t>
            </w:r>
            <w:r w:rsidR="004E4455" w:rsidRPr="004B0694">
              <w:rPr>
                <w:bCs/>
                <w:sz w:val="22"/>
                <w:szCs w:val="22"/>
              </w:rPr>
              <w:t>6</w:t>
            </w:r>
            <w:r w:rsidRPr="004B0694">
              <w:rPr>
                <w:bCs/>
                <w:sz w:val="22"/>
                <w:szCs w:val="22"/>
              </w:rPr>
              <w:t>36,3</w:t>
            </w:r>
          </w:p>
        </w:tc>
        <w:tc>
          <w:tcPr>
            <w:tcW w:w="1134"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Cs/>
                <w:sz w:val="22"/>
                <w:szCs w:val="22"/>
              </w:rPr>
            </w:pPr>
            <w:r w:rsidRPr="004B0694">
              <w:rPr>
                <w:bCs/>
                <w:sz w:val="22"/>
                <w:szCs w:val="22"/>
              </w:rPr>
              <w:t>1 296,9</w:t>
            </w:r>
          </w:p>
        </w:tc>
        <w:tc>
          <w:tcPr>
            <w:tcW w:w="1188"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Cs/>
                <w:sz w:val="22"/>
                <w:szCs w:val="22"/>
              </w:rPr>
            </w:pPr>
            <w:r w:rsidRPr="004B0694">
              <w:rPr>
                <w:bCs/>
                <w:sz w:val="22"/>
                <w:szCs w:val="22"/>
              </w:rPr>
              <w:t>1 358,2</w:t>
            </w:r>
          </w:p>
        </w:tc>
      </w:tr>
      <w:tr w:rsidR="0021582E" w:rsidRPr="004B0694">
        <w:trPr>
          <w:gridAfter w:val="1"/>
          <w:wAfter w:w="729" w:type="dxa"/>
          <w:trHeight w:val="237"/>
        </w:trPr>
        <w:tc>
          <w:tcPr>
            <w:tcW w:w="957" w:type="dxa"/>
            <w:tcBorders>
              <w:top w:val="single" w:sz="4" w:space="0" w:color="auto"/>
              <w:left w:val="single" w:sz="4" w:space="0" w:color="auto"/>
              <w:bottom w:val="single" w:sz="4" w:space="0" w:color="auto"/>
              <w:right w:val="single" w:sz="4" w:space="0" w:color="auto"/>
            </w:tcBorders>
            <w:vAlign w:val="center"/>
          </w:tcPr>
          <w:p w:rsidR="0021582E" w:rsidRPr="004B0694" w:rsidRDefault="0021582E" w:rsidP="00970C60">
            <w:pPr>
              <w:jc w:val="center"/>
              <w:rPr>
                <w:sz w:val="22"/>
                <w:szCs w:val="22"/>
              </w:rPr>
            </w:pPr>
            <w:r w:rsidRPr="004B0694">
              <w:rPr>
                <w:bCs/>
                <w:sz w:val="22"/>
                <w:szCs w:val="22"/>
              </w:rPr>
              <w:t>1.3.4.</w:t>
            </w:r>
          </w:p>
        </w:tc>
        <w:tc>
          <w:tcPr>
            <w:tcW w:w="4252" w:type="dxa"/>
            <w:tcBorders>
              <w:top w:val="single" w:sz="4" w:space="0" w:color="auto"/>
              <w:left w:val="single" w:sz="4" w:space="0" w:color="auto"/>
              <w:bottom w:val="single" w:sz="4" w:space="0" w:color="auto"/>
              <w:right w:val="single" w:sz="4" w:space="0" w:color="auto"/>
            </w:tcBorders>
            <w:vAlign w:val="center"/>
          </w:tcPr>
          <w:p w:rsidR="0021582E" w:rsidRPr="004B0694" w:rsidRDefault="0021582E" w:rsidP="00970C60">
            <w:pPr>
              <w:rPr>
                <w:sz w:val="22"/>
                <w:szCs w:val="22"/>
              </w:rPr>
            </w:pPr>
            <w:r w:rsidRPr="004B0694">
              <w:rPr>
                <w:sz w:val="22"/>
                <w:szCs w:val="22"/>
              </w:rPr>
              <w:t>прочие источники</w:t>
            </w:r>
          </w:p>
        </w:tc>
        <w:tc>
          <w:tcPr>
            <w:tcW w:w="1562"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
                <w:bCs/>
                <w:sz w:val="22"/>
                <w:szCs w:val="22"/>
              </w:rPr>
            </w:pPr>
          </w:p>
        </w:tc>
        <w:tc>
          <w:tcPr>
            <w:tcW w:w="1275"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
                <w:bCs/>
                <w:sz w:val="22"/>
                <w:szCs w:val="22"/>
              </w:rPr>
            </w:pPr>
          </w:p>
        </w:tc>
        <w:tc>
          <w:tcPr>
            <w:tcW w:w="1701" w:type="dxa"/>
            <w:tcBorders>
              <w:top w:val="single" w:sz="4" w:space="0" w:color="auto"/>
              <w:left w:val="nil"/>
              <w:bottom w:val="single" w:sz="4" w:space="0" w:color="auto"/>
              <w:right w:val="single" w:sz="4" w:space="0" w:color="auto"/>
            </w:tcBorders>
            <w:vAlign w:val="center"/>
          </w:tcPr>
          <w:p w:rsidR="0021582E" w:rsidRPr="004B0694" w:rsidRDefault="0021582E" w:rsidP="00970C60">
            <w:pPr>
              <w:rPr>
                <w:b/>
                <w:bCs/>
                <w:sz w:val="22"/>
                <w:szCs w:val="22"/>
              </w:rPr>
            </w:pPr>
          </w:p>
        </w:tc>
        <w:tc>
          <w:tcPr>
            <w:tcW w:w="1276"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Cs/>
                <w:sz w:val="22"/>
                <w:szCs w:val="22"/>
              </w:rPr>
            </w:pPr>
            <w:r w:rsidRPr="004B0694">
              <w:rPr>
                <w:bCs/>
                <w:sz w:val="22"/>
                <w:szCs w:val="22"/>
              </w:rPr>
              <w:t>0,0</w:t>
            </w:r>
          </w:p>
        </w:tc>
        <w:tc>
          <w:tcPr>
            <w:tcW w:w="1134"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Cs/>
                <w:sz w:val="22"/>
                <w:szCs w:val="22"/>
              </w:rPr>
            </w:pPr>
            <w:r w:rsidRPr="004B0694">
              <w:rPr>
                <w:bCs/>
                <w:sz w:val="22"/>
                <w:szCs w:val="22"/>
              </w:rPr>
              <w:t>0,0</w:t>
            </w:r>
          </w:p>
        </w:tc>
        <w:tc>
          <w:tcPr>
            <w:tcW w:w="1134"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Cs/>
                <w:sz w:val="22"/>
                <w:szCs w:val="22"/>
              </w:rPr>
            </w:pPr>
            <w:r w:rsidRPr="004B0694">
              <w:rPr>
                <w:bCs/>
                <w:sz w:val="22"/>
                <w:szCs w:val="22"/>
              </w:rPr>
              <w:t>0,0</w:t>
            </w:r>
          </w:p>
        </w:tc>
        <w:tc>
          <w:tcPr>
            <w:tcW w:w="1134"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Cs/>
                <w:sz w:val="22"/>
                <w:szCs w:val="22"/>
              </w:rPr>
            </w:pPr>
            <w:r w:rsidRPr="004B0694">
              <w:rPr>
                <w:bCs/>
                <w:sz w:val="22"/>
                <w:szCs w:val="22"/>
              </w:rPr>
              <w:t>0,0</w:t>
            </w:r>
          </w:p>
        </w:tc>
        <w:tc>
          <w:tcPr>
            <w:tcW w:w="1188"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Cs/>
                <w:sz w:val="22"/>
                <w:szCs w:val="22"/>
              </w:rPr>
            </w:pPr>
            <w:r w:rsidRPr="004B0694">
              <w:rPr>
                <w:bCs/>
                <w:sz w:val="22"/>
                <w:szCs w:val="22"/>
              </w:rPr>
              <w:t>0,0</w:t>
            </w:r>
          </w:p>
        </w:tc>
      </w:tr>
      <w:tr w:rsidR="0021582E" w:rsidRPr="004B0694">
        <w:trPr>
          <w:gridAfter w:val="1"/>
          <w:wAfter w:w="729" w:type="dxa"/>
          <w:trHeight w:val="285"/>
        </w:trPr>
        <w:tc>
          <w:tcPr>
            <w:tcW w:w="957" w:type="dxa"/>
            <w:tcBorders>
              <w:top w:val="single" w:sz="4" w:space="0" w:color="auto"/>
              <w:left w:val="single" w:sz="4" w:space="0" w:color="auto"/>
              <w:bottom w:val="single" w:sz="4" w:space="0" w:color="auto"/>
              <w:right w:val="single" w:sz="4" w:space="0" w:color="auto"/>
            </w:tcBorders>
            <w:vAlign w:val="center"/>
          </w:tcPr>
          <w:p w:rsidR="0021582E" w:rsidRPr="004B0694" w:rsidRDefault="0021582E" w:rsidP="00970C60">
            <w:pPr>
              <w:jc w:val="center"/>
              <w:rPr>
                <w:b/>
                <w:bCs/>
                <w:sz w:val="22"/>
                <w:szCs w:val="22"/>
              </w:rPr>
            </w:pPr>
            <w:r w:rsidRPr="004B0694">
              <w:rPr>
                <w:b/>
                <w:bCs/>
                <w:sz w:val="22"/>
                <w:szCs w:val="22"/>
              </w:rPr>
              <w:t>1.4.</w:t>
            </w:r>
          </w:p>
          <w:p w:rsidR="0021582E" w:rsidRPr="004B0694" w:rsidRDefault="0021582E" w:rsidP="00970C60">
            <w:pPr>
              <w:jc w:val="center"/>
              <w:rPr>
                <w:b/>
                <w:bCs/>
                <w:sz w:val="22"/>
                <w:szCs w:val="22"/>
              </w:rPr>
            </w:pPr>
          </w:p>
        </w:tc>
        <w:tc>
          <w:tcPr>
            <w:tcW w:w="4252" w:type="dxa"/>
            <w:tcBorders>
              <w:top w:val="single" w:sz="4" w:space="0" w:color="auto"/>
              <w:left w:val="single" w:sz="4" w:space="0" w:color="auto"/>
              <w:bottom w:val="single" w:sz="4" w:space="0" w:color="auto"/>
              <w:right w:val="single" w:sz="4" w:space="0" w:color="auto"/>
            </w:tcBorders>
            <w:vAlign w:val="center"/>
          </w:tcPr>
          <w:p w:rsidR="0021582E" w:rsidRPr="004B0694" w:rsidRDefault="0021582E" w:rsidP="00970C60">
            <w:pPr>
              <w:rPr>
                <w:b/>
                <w:bCs/>
                <w:sz w:val="22"/>
                <w:szCs w:val="22"/>
              </w:rPr>
            </w:pPr>
            <w:r w:rsidRPr="004B0694">
              <w:rPr>
                <w:b/>
                <w:sz w:val="22"/>
                <w:szCs w:val="22"/>
              </w:rPr>
              <w:t>Основное мероприятие 1.4 «Формирование Муниципальной имущественной казны городского округа г.Бор»</w:t>
            </w:r>
          </w:p>
        </w:tc>
        <w:tc>
          <w:tcPr>
            <w:tcW w:w="1562"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
                <w:bCs/>
                <w:sz w:val="22"/>
                <w:szCs w:val="22"/>
              </w:rPr>
            </w:pPr>
            <w:r w:rsidRPr="004B0694">
              <w:rPr>
                <w:b/>
                <w:bCs/>
                <w:sz w:val="22"/>
                <w:szCs w:val="22"/>
              </w:rPr>
              <w:t>16 1 04 00000</w:t>
            </w:r>
          </w:p>
        </w:tc>
        <w:tc>
          <w:tcPr>
            <w:tcW w:w="1275"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
                <w:bCs/>
                <w:sz w:val="22"/>
                <w:szCs w:val="22"/>
              </w:rPr>
            </w:pPr>
            <w:r w:rsidRPr="004B0694">
              <w:rPr>
                <w:b/>
                <w:sz w:val="22"/>
                <w:szCs w:val="22"/>
              </w:rPr>
              <w:t>2020-2023 годы</w:t>
            </w:r>
          </w:p>
        </w:tc>
        <w:tc>
          <w:tcPr>
            <w:tcW w:w="1701"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
                <w:sz w:val="22"/>
                <w:szCs w:val="22"/>
              </w:rPr>
            </w:pPr>
            <w:r w:rsidRPr="004B0694">
              <w:rPr>
                <w:b/>
                <w:sz w:val="22"/>
                <w:szCs w:val="22"/>
              </w:rPr>
              <w:t>Департамент</w:t>
            </w:r>
          </w:p>
          <w:p w:rsidR="0021582E" w:rsidRPr="004B0694" w:rsidRDefault="0021582E" w:rsidP="00970C60">
            <w:pPr>
              <w:jc w:val="center"/>
              <w:rPr>
                <w:b/>
                <w:bCs/>
                <w:sz w:val="22"/>
                <w:szCs w:val="22"/>
              </w:rPr>
            </w:pPr>
            <w:r w:rsidRPr="004B0694">
              <w:rPr>
                <w:b/>
                <w:sz w:val="22"/>
                <w:szCs w:val="22"/>
              </w:rPr>
              <w:t>имущества</w:t>
            </w:r>
          </w:p>
        </w:tc>
        <w:tc>
          <w:tcPr>
            <w:tcW w:w="1276"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
                <w:bCs/>
                <w:sz w:val="22"/>
                <w:szCs w:val="22"/>
              </w:rPr>
            </w:pPr>
            <w:r w:rsidRPr="004B0694">
              <w:rPr>
                <w:b/>
                <w:bCs/>
                <w:sz w:val="22"/>
                <w:szCs w:val="22"/>
              </w:rPr>
              <w:t>19 520,3</w:t>
            </w:r>
          </w:p>
        </w:tc>
        <w:tc>
          <w:tcPr>
            <w:tcW w:w="1134"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
                <w:bCs/>
                <w:sz w:val="22"/>
                <w:szCs w:val="22"/>
              </w:rPr>
            </w:pPr>
            <w:r w:rsidRPr="004B0694">
              <w:rPr>
                <w:b/>
                <w:bCs/>
                <w:sz w:val="22"/>
                <w:szCs w:val="22"/>
              </w:rPr>
              <w:t>9 243,0</w:t>
            </w:r>
          </w:p>
        </w:tc>
        <w:tc>
          <w:tcPr>
            <w:tcW w:w="1134"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
                <w:bCs/>
                <w:sz w:val="22"/>
                <w:szCs w:val="22"/>
              </w:rPr>
            </w:pPr>
            <w:r w:rsidRPr="004B0694">
              <w:rPr>
                <w:b/>
                <w:bCs/>
                <w:sz w:val="22"/>
                <w:szCs w:val="22"/>
              </w:rPr>
              <w:t>3 440,8</w:t>
            </w:r>
          </w:p>
        </w:tc>
        <w:tc>
          <w:tcPr>
            <w:tcW w:w="1134"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
                <w:bCs/>
                <w:sz w:val="22"/>
                <w:szCs w:val="22"/>
              </w:rPr>
            </w:pPr>
            <w:r w:rsidRPr="004B0694">
              <w:rPr>
                <w:b/>
                <w:bCs/>
                <w:sz w:val="22"/>
                <w:szCs w:val="22"/>
              </w:rPr>
              <w:t>3 339,4</w:t>
            </w:r>
          </w:p>
        </w:tc>
        <w:tc>
          <w:tcPr>
            <w:tcW w:w="1188"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
                <w:bCs/>
                <w:sz w:val="22"/>
                <w:szCs w:val="22"/>
              </w:rPr>
            </w:pPr>
            <w:r w:rsidRPr="004B0694">
              <w:rPr>
                <w:b/>
                <w:bCs/>
                <w:sz w:val="22"/>
                <w:szCs w:val="22"/>
              </w:rPr>
              <w:t>3 497,1</w:t>
            </w:r>
          </w:p>
        </w:tc>
      </w:tr>
      <w:tr w:rsidR="0021582E" w:rsidRPr="004B0694">
        <w:trPr>
          <w:gridAfter w:val="1"/>
          <w:wAfter w:w="729" w:type="dxa"/>
          <w:trHeight w:val="265"/>
        </w:trPr>
        <w:tc>
          <w:tcPr>
            <w:tcW w:w="957" w:type="dxa"/>
            <w:tcBorders>
              <w:top w:val="nil"/>
              <w:left w:val="single" w:sz="4" w:space="0" w:color="auto"/>
              <w:bottom w:val="single" w:sz="4" w:space="0" w:color="auto"/>
              <w:right w:val="single" w:sz="4" w:space="0" w:color="auto"/>
            </w:tcBorders>
            <w:vAlign w:val="center"/>
          </w:tcPr>
          <w:p w:rsidR="0021582E" w:rsidRPr="004B0694" w:rsidRDefault="0021582E" w:rsidP="00970C60">
            <w:pPr>
              <w:jc w:val="center"/>
              <w:rPr>
                <w:sz w:val="22"/>
                <w:szCs w:val="22"/>
              </w:rPr>
            </w:pPr>
          </w:p>
        </w:tc>
        <w:tc>
          <w:tcPr>
            <w:tcW w:w="4252" w:type="dxa"/>
            <w:tcBorders>
              <w:top w:val="nil"/>
              <w:left w:val="single" w:sz="4" w:space="0" w:color="auto"/>
              <w:bottom w:val="single" w:sz="4" w:space="0" w:color="auto"/>
              <w:right w:val="single" w:sz="4" w:space="0" w:color="auto"/>
            </w:tcBorders>
            <w:vAlign w:val="center"/>
          </w:tcPr>
          <w:p w:rsidR="0021582E" w:rsidRPr="004B0694" w:rsidRDefault="0021582E" w:rsidP="00970C60">
            <w:pPr>
              <w:rPr>
                <w:sz w:val="22"/>
                <w:szCs w:val="22"/>
              </w:rPr>
            </w:pPr>
            <w:r w:rsidRPr="004B0694">
              <w:rPr>
                <w:sz w:val="22"/>
                <w:szCs w:val="22"/>
              </w:rPr>
              <w:t>в том числе в разрезе источников:</w:t>
            </w:r>
          </w:p>
        </w:tc>
        <w:tc>
          <w:tcPr>
            <w:tcW w:w="1562" w:type="dxa"/>
            <w:tcBorders>
              <w:top w:val="nil"/>
              <w:left w:val="nil"/>
              <w:bottom w:val="single" w:sz="4" w:space="0" w:color="auto"/>
              <w:right w:val="single" w:sz="4" w:space="0" w:color="auto"/>
            </w:tcBorders>
            <w:vAlign w:val="center"/>
          </w:tcPr>
          <w:p w:rsidR="0021582E" w:rsidRPr="004B0694" w:rsidRDefault="0021582E" w:rsidP="00970C60">
            <w:pPr>
              <w:jc w:val="center"/>
              <w:rPr>
                <w:b/>
                <w:bCs/>
                <w:sz w:val="22"/>
                <w:szCs w:val="22"/>
              </w:rPr>
            </w:pPr>
          </w:p>
        </w:tc>
        <w:tc>
          <w:tcPr>
            <w:tcW w:w="1275" w:type="dxa"/>
            <w:tcBorders>
              <w:top w:val="nil"/>
              <w:left w:val="nil"/>
              <w:bottom w:val="single" w:sz="4" w:space="0" w:color="auto"/>
              <w:right w:val="single" w:sz="4" w:space="0" w:color="auto"/>
            </w:tcBorders>
            <w:vAlign w:val="center"/>
          </w:tcPr>
          <w:p w:rsidR="0021582E" w:rsidRPr="004B0694" w:rsidRDefault="0021582E" w:rsidP="00970C60">
            <w:pPr>
              <w:jc w:val="center"/>
              <w:rPr>
                <w:b/>
                <w:bCs/>
                <w:sz w:val="22"/>
                <w:szCs w:val="22"/>
              </w:rPr>
            </w:pPr>
          </w:p>
        </w:tc>
        <w:tc>
          <w:tcPr>
            <w:tcW w:w="1701" w:type="dxa"/>
            <w:tcBorders>
              <w:top w:val="nil"/>
              <w:left w:val="nil"/>
              <w:bottom w:val="single" w:sz="4" w:space="0" w:color="auto"/>
              <w:right w:val="single" w:sz="4" w:space="0" w:color="auto"/>
            </w:tcBorders>
            <w:vAlign w:val="center"/>
          </w:tcPr>
          <w:p w:rsidR="0021582E" w:rsidRPr="004B0694" w:rsidRDefault="0021582E" w:rsidP="00970C60">
            <w:pPr>
              <w:rPr>
                <w:b/>
                <w:bCs/>
                <w:sz w:val="22"/>
                <w:szCs w:val="22"/>
              </w:rPr>
            </w:pPr>
          </w:p>
        </w:tc>
        <w:tc>
          <w:tcPr>
            <w:tcW w:w="1276" w:type="dxa"/>
            <w:tcBorders>
              <w:top w:val="nil"/>
              <w:left w:val="nil"/>
              <w:bottom w:val="single" w:sz="4" w:space="0" w:color="auto"/>
              <w:right w:val="single" w:sz="4" w:space="0" w:color="auto"/>
            </w:tcBorders>
            <w:vAlign w:val="center"/>
          </w:tcPr>
          <w:p w:rsidR="0021582E" w:rsidRPr="004B0694" w:rsidRDefault="0021582E" w:rsidP="00970C60">
            <w:pPr>
              <w:jc w:val="center"/>
              <w:rPr>
                <w:b/>
                <w:bCs/>
                <w:sz w:val="22"/>
                <w:szCs w:val="22"/>
              </w:rPr>
            </w:pPr>
          </w:p>
        </w:tc>
        <w:tc>
          <w:tcPr>
            <w:tcW w:w="1134" w:type="dxa"/>
            <w:tcBorders>
              <w:top w:val="nil"/>
              <w:left w:val="nil"/>
              <w:bottom w:val="single" w:sz="4" w:space="0" w:color="auto"/>
              <w:right w:val="single" w:sz="4" w:space="0" w:color="auto"/>
            </w:tcBorders>
            <w:vAlign w:val="center"/>
          </w:tcPr>
          <w:p w:rsidR="0021582E" w:rsidRPr="004B0694" w:rsidRDefault="0021582E" w:rsidP="00970C60">
            <w:pPr>
              <w:jc w:val="center"/>
              <w:rPr>
                <w:b/>
                <w:bCs/>
                <w:sz w:val="22"/>
                <w:szCs w:val="22"/>
              </w:rPr>
            </w:pPr>
          </w:p>
        </w:tc>
        <w:tc>
          <w:tcPr>
            <w:tcW w:w="1134" w:type="dxa"/>
            <w:tcBorders>
              <w:top w:val="nil"/>
              <w:left w:val="nil"/>
              <w:bottom w:val="single" w:sz="4" w:space="0" w:color="auto"/>
              <w:right w:val="single" w:sz="4" w:space="0" w:color="auto"/>
            </w:tcBorders>
            <w:vAlign w:val="center"/>
          </w:tcPr>
          <w:p w:rsidR="0021582E" w:rsidRPr="004B0694" w:rsidRDefault="0021582E" w:rsidP="00970C60">
            <w:pPr>
              <w:jc w:val="center"/>
              <w:rPr>
                <w:b/>
                <w:bCs/>
                <w:sz w:val="22"/>
                <w:szCs w:val="22"/>
              </w:rPr>
            </w:pPr>
          </w:p>
        </w:tc>
        <w:tc>
          <w:tcPr>
            <w:tcW w:w="1134" w:type="dxa"/>
            <w:tcBorders>
              <w:top w:val="nil"/>
              <w:left w:val="nil"/>
              <w:bottom w:val="single" w:sz="4" w:space="0" w:color="auto"/>
              <w:right w:val="single" w:sz="4" w:space="0" w:color="auto"/>
            </w:tcBorders>
            <w:vAlign w:val="center"/>
          </w:tcPr>
          <w:p w:rsidR="0021582E" w:rsidRPr="004B0694" w:rsidRDefault="0021582E" w:rsidP="00970C60">
            <w:pPr>
              <w:jc w:val="center"/>
              <w:rPr>
                <w:b/>
                <w:bCs/>
                <w:sz w:val="22"/>
                <w:szCs w:val="22"/>
              </w:rPr>
            </w:pPr>
          </w:p>
        </w:tc>
        <w:tc>
          <w:tcPr>
            <w:tcW w:w="1188" w:type="dxa"/>
            <w:tcBorders>
              <w:top w:val="nil"/>
              <w:left w:val="nil"/>
              <w:bottom w:val="single" w:sz="4" w:space="0" w:color="auto"/>
              <w:right w:val="single" w:sz="4" w:space="0" w:color="auto"/>
            </w:tcBorders>
            <w:vAlign w:val="center"/>
          </w:tcPr>
          <w:p w:rsidR="0021582E" w:rsidRPr="004B0694" w:rsidRDefault="0021582E" w:rsidP="00970C60">
            <w:pPr>
              <w:jc w:val="center"/>
              <w:rPr>
                <w:b/>
                <w:bCs/>
                <w:sz w:val="22"/>
                <w:szCs w:val="22"/>
              </w:rPr>
            </w:pPr>
          </w:p>
        </w:tc>
      </w:tr>
      <w:tr w:rsidR="0021582E" w:rsidRPr="004B0694">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21582E" w:rsidRPr="004B0694" w:rsidRDefault="0021582E" w:rsidP="00970C60">
            <w:pPr>
              <w:jc w:val="center"/>
              <w:rPr>
                <w:bCs/>
                <w:sz w:val="22"/>
                <w:szCs w:val="22"/>
              </w:rPr>
            </w:pPr>
            <w:r w:rsidRPr="004B0694">
              <w:rPr>
                <w:bCs/>
                <w:sz w:val="22"/>
                <w:szCs w:val="22"/>
              </w:rPr>
              <w:t>1.4.1.</w:t>
            </w:r>
          </w:p>
        </w:tc>
        <w:tc>
          <w:tcPr>
            <w:tcW w:w="4252" w:type="dxa"/>
            <w:tcBorders>
              <w:top w:val="nil"/>
              <w:left w:val="single" w:sz="4" w:space="0" w:color="auto"/>
              <w:bottom w:val="single" w:sz="4" w:space="0" w:color="auto"/>
              <w:right w:val="single" w:sz="4" w:space="0" w:color="auto"/>
            </w:tcBorders>
            <w:vAlign w:val="center"/>
          </w:tcPr>
          <w:p w:rsidR="0021582E" w:rsidRPr="004B0694" w:rsidRDefault="0021582E" w:rsidP="00970C60">
            <w:pPr>
              <w:rPr>
                <w:sz w:val="22"/>
                <w:szCs w:val="22"/>
              </w:rPr>
            </w:pPr>
            <w:r w:rsidRPr="004B0694">
              <w:rPr>
                <w:sz w:val="22"/>
                <w:szCs w:val="22"/>
              </w:rPr>
              <w:t>федеральный бюджет</w:t>
            </w:r>
          </w:p>
        </w:tc>
        <w:tc>
          <w:tcPr>
            <w:tcW w:w="1562" w:type="dxa"/>
            <w:tcBorders>
              <w:top w:val="nil"/>
              <w:left w:val="nil"/>
              <w:bottom w:val="single" w:sz="4" w:space="0" w:color="auto"/>
              <w:right w:val="single" w:sz="4" w:space="0" w:color="auto"/>
            </w:tcBorders>
            <w:vAlign w:val="center"/>
          </w:tcPr>
          <w:p w:rsidR="0021582E" w:rsidRPr="004B0694" w:rsidRDefault="0021582E" w:rsidP="00970C60">
            <w:pPr>
              <w:jc w:val="center"/>
              <w:rPr>
                <w:b/>
                <w:bCs/>
                <w:sz w:val="22"/>
                <w:szCs w:val="22"/>
              </w:rPr>
            </w:pPr>
          </w:p>
        </w:tc>
        <w:tc>
          <w:tcPr>
            <w:tcW w:w="1275" w:type="dxa"/>
            <w:tcBorders>
              <w:top w:val="nil"/>
              <w:left w:val="nil"/>
              <w:bottom w:val="single" w:sz="4" w:space="0" w:color="auto"/>
              <w:right w:val="single" w:sz="4" w:space="0" w:color="auto"/>
            </w:tcBorders>
            <w:vAlign w:val="center"/>
          </w:tcPr>
          <w:p w:rsidR="0021582E" w:rsidRPr="004B0694" w:rsidRDefault="0021582E" w:rsidP="00970C60">
            <w:pPr>
              <w:jc w:val="center"/>
              <w:rPr>
                <w:b/>
                <w:bCs/>
                <w:sz w:val="22"/>
                <w:szCs w:val="22"/>
              </w:rPr>
            </w:pPr>
          </w:p>
        </w:tc>
        <w:tc>
          <w:tcPr>
            <w:tcW w:w="1701" w:type="dxa"/>
            <w:tcBorders>
              <w:top w:val="nil"/>
              <w:left w:val="nil"/>
              <w:bottom w:val="single" w:sz="4" w:space="0" w:color="auto"/>
              <w:right w:val="single" w:sz="4" w:space="0" w:color="auto"/>
            </w:tcBorders>
            <w:vAlign w:val="center"/>
          </w:tcPr>
          <w:p w:rsidR="0021582E" w:rsidRPr="004B0694" w:rsidRDefault="0021582E" w:rsidP="00970C60">
            <w:pPr>
              <w:rPr>
                <w:b/>
                <w:bCs/>
                <w:sz w:val="22"/>
                <w:szCs w:val="22"/>
              </w:rPr>
            </w:pPr>
          </w:p>
        </w:tc>
        <w:tc>
          <w:tcPr>
            <w:tcW w:w="1276" w:type="dxa"/>
            <w:tcBorders>
              <w:top w:val="nil"/>
              <w:left w:val="nil"/>
              <w:bottom w:val="single" w:sz="4" w:space="0" w:color="auto"/>
              <w:right w:val="single" w:sz="4" w:space="0" w:color="auto"/>
            </w:tcBorders>
            <w:vAlign w:val="center"/>
          </w:tcPr>
          <w:p w:rsidR="0021582E" w:rsidRPr="004B0694" w:rsidRDefault="0021582E" w:rsidP="00970C60">
            <w:pPr>
              <w:jc w:val="center"/>
              <w:rPr>
                <w:bCs/>
                <w:sz w:val="22"/>
                <w:szCs w:val="22"/>
              </w:rPr>
            </w:pPr>
            <w:r w:rsidRPr="004B0694">
              <w:rPr>
                <w:bCs/>
                <w:sz w:val="22"/>
                <w:szCs w:val="22"/>
              </w:rPr>
              <w:t>0,0</w:t>
            </w:r>
          </w:p>
        </w:tc>
        <w:tc>
          <w:tcPr>
            <w:tcW w:w="1134" w:type="dxa"/>
            <w:tcBorders>
              <w:top w:val="nil"/>
              <w:left w:val="nil"/>
              <w:bottom w:val="single" w:sz="4" w:space="0" w:color="auto"/>
              <w:right w:val="single" w:sz="4" w:space="0" w:color="auto"/>
            </w:tcBorders>
            <w:vAlign w:val="center"/>
          </w:tcPr>
          <w:p w:rsidR="0021582E" w:rsidRPr="004B0694" w:rsidRDefault="0021582E" w:rsidP="00970C60">
            <w:pPr>
              <w:jc w:val="center"/>
              <w:rPr>
                <w:bCs/>
                <w:sz w:val="22"/>
                <w:szCs w:val="22"/>
              </w:rPr>
            </w:pPr>
            <w:r w:rsidRPr="004B0694">
              <w:rPr>
                <w:bCs/>
                <w:sz w:val="22"/>
                <w:szCs w:val="22"/>
              </w:rPr>
              <w:t>0,0</w:t>
            </w:r>
          </w:p>
        </w:tc>
        <w:tc>
          <w:tcPr>
            <w:tcW w:w="1134" w:type="dxa"/>
            <w:tcBorders>
              <w:top w:val="nil"/>
              <w:left w:val="nil"/>
              <w:bottom w:val="single" w:sz="4" w:space="0" w:color="auto"/>
              <w:right w:val="single" w:sz="4" w:space="0" w:color="auto"/>
            </w:tcBorders>
            <w:vAlign w:val="center"/>
          </w:tcPr>
          <w:p w:rsidR="0021582E" w:rsidRPr="004B0694" w:rsidRDefault="0021582E" w:rsidP="00970C60">
            <w:pPr>
              <w:jc w:val="center"/>
              <w:rPr>
                <w:bCs/>
                <w:sz w:val="22"/>
                <w:szCs w:val="22"/>
              </w:rPr>
            </w:pPr>
            <w:r w:rsidRPr="004B0694">
              <w:rPr>
                <w:bCs/>
                <w:sz w:val="22"/>
                <w:szCs w:val="22"/>
              </w:rPr>
              <w:t>0,0</w:t>
            </w:r>
          </w:p>
        </w:tc>
        <w:tc>
          <w:tcPr>
            <w:tcW w:w="1134" w:type="dxa"/>
            <w:tcBorders>
              <w:top w:val="nil"/>
              <w:left w:val="nil"/>
              <w:bottom w:val="single" w:sz="4" w:space="0" w:color="auto"/>
              <w:right w:val="single" w:sz="4" w:space="0" w:color="auto"/>
            </w:tcBorders>
            <w:vAlign w:val="center"/>
          </w:tcPr>
          <w:p w:rsidR="0021582E" w:rsidRPr="004B0694" w:rsidRDefault="0021582E" w:rsidP="00970C60">
            <w:pPr>
              <w:jc w:val="center"/>
              <w:rPr>
                <w:bCs/>
                <w:sz w:val="22"/>
                <w:szCs w:val="22"/>
              </w:rPr>
            </w:pPr>
            <w:r w:rsidRPr="004B0694">
              <w:rPr>
                <w:bCs/>
                <w:sz w:val="22"/>
                <w:szCs w:val="22"/>
              </w:rPr>
              <w:t>0,0</w:t>
            </w:r>
          </w:p>
        </w:tc>
        <w:tc>
          <w:tcPr>
            <w:tcW w:w="1188" w:type="dxa"/>
            <w:tcBorders>
              <w:top w:val="nil"/>
              <w:left w:val="nil"/>
              <w:bottom w:val="single" w:sz="4" w:space="0" w:color="auto"/>
              <w:right w:val="single" w:sz="4" w:space="0" w:color="auto"/>
            </w:tcBorders>
            <w:vAlign w:val="center"/>
          </w:tcPr>
          <w:p w:rsidR="0021582E" w:rsidRPr="004B0694" w:rsidRDefault="0021582E" w:rsidP="00970C60">
            <w:pPr>
              <w:jc w:val="center"/>
              <w:rPr>
                <w:bCs/>
                <w:sz w:val="22"/>
                <w:szCs w:val="22"/>
              </w:rPr>
            </w:pPr>
            <w:r w:rsidRPr="004B0694">
              <w:rPr>
                <w:bCs/>
                <w:sz w:val="22"/>
                <w:szCs w:val="22"/>
              </w:rPr>
              <w:t>0,0</w:t>
            </w:r>
          </w:p>
        </w:tc>
      </w:tr>
      <w:tr w:rsidR="0021582E" w:rsidRPr="004B0694">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21582E" w:rsidRPr="004B0694" w:rsidRDefault="0021582E" w:rsidP="00970C60">
            <w:pPr>
              <w:jc w:val="center"/>
              <w:rPr>
                <w:bCs/>
                <w:sz w:val="22"/>
                <w:szCs w:val="22"/>
              </w:rPr>
            </w:pPr>
            <w:r w:rsidRPr="004B0694">
              <w:rPr>
                <w:bCs/>
                <w:sz w:val="22"/>
                <w:szCs w:val="22"/>
              </w:rPr>
              <w:t>1.4.2.</w:t>
            </w:r>
          </w:p>
        </w:tc>
        <w:tc>
          <w:tcPr>
            <w:tcW w:w="4252" w:type="dxa"/>
            <w:tcBorders>
              <w:top w:val="nil"/>
              <w:left w:val="single" w:sz="4" w:space="0" w:color="auto"/>
              <w:bottom w:val="single" w:sz="4" w:space="0" w:color="auto"/>
              <w:right w:val="single" w:sz="4" w:space="0" w:color="auto"/>
            </w:tcBorders>
            <w:vAlign w:val="center"/>
          </w:tcPr>
          <w:p w:rsidR="0021582E" w:rsidRPr="004B0694" w:rsidRDefault="0021582E" w:rsidP="00970C60">
            <w:pPr>
              <w:rPr>
                <w:sz w:val="22"/>
                <w:szCs w:val="22"/>
              </w:rPr>
            </w:pPr>
            <w:r w:rsidRPr="004B0694">
              <w:rPr>
                <w:sz w:val="22"/>
                <w:szCs w:val="22"/>
              </w:rPr>
              <w:t>областной бюджет</w:t>
            </w:r>
          </w:p>
        </w:tc>
        <w:tc>
          <w:tcPr>
            <w:tcW w:w="1562" w:type="dxa"/>
            <w:tcBorders>
              <w:top w:val="nil"/>
              <w:left w:val="nil"/>
              <w:bottom w:val="single" w:sz="4" w:space="0" w:color="auto"/>
              <w:right w:val="single" w:sz="4" w:space="0" w:color="auto"/>
            </w:tcBorders>
            <w:vAlign w:val="center"/>
          </w:tcPr>
          <w:p w:rsidR="0021582E" w:rsidRPr="004B0694" w:rsidRDefault="0021582E" w:rsidP="00970C60">
            <w:pPr>
              <w:jc w:val="center"/>
              <w:rPr>
                <w:b/>
                <w:bCs/>
                <w:sz w:val="22"/>
                <w:szCs w:val="22"/>
              </w:rPr>
            </w:pPr>
          </w:p>
        </w:tc>
        <w:tc>
          <w:tcPr>
            <w:tcW w:w="1275" w:type="dxa"/>
            <w:tcBorders>
              <w:top w:val="nil"/>
              <w:left w:val="nil"/>
              <w:bottom w:val="single" w:sz="4" w:space="0" w:color="auto"/>
              <w:right w:val="single" w:sz="4" w:space="0" w:color="auto"/>
            </w:tcBorders>
            <w:vAlign w:val="center"/>
          </w:tcPr>
          <w:p w:rsidR="0021582E" w:rsidRPr="004B0694" w:rsidRDefault="0021582E" w:rsidP="00970C60">
            <w:pPr>
              <w:jc w:val="center"/>
              <w:rPr>
                <w:b/>
                <w:bCs/>
                <w:sz w:val="22"/>
                <w:szCs w:val="22"/>
              </w:rPr>
            </w:pPr>
          </w:p>
        </w:tc>
        <w:tc>
          <w:tcPr>
            <w:tcW w:w="1701" w:type="dxa"/>
            <w:tcBorders>
              <w:top w:val="nil"/>
              <w:left w:val="nil"/>
              <w:bottom w:val="single" w:sz="4" w:space="0" w:color="auto"/>
              <w:right w:val="single" w:sz="4" w:space="0" w:color="auto"/>
            </w:tcBorders>
            <w:vAlign w:val="center"/>
          </w:tcPr>
          <w:p w:rsidR="0021582E" w:rsidRPr="004B0694" w:rsidRDefault="0021582E" w:rsidP="00970C60">
            <w:pPr>
              <w:rPr>
                <w:b/>
                <w:bCs/>
                <w:sz w:val="22"/>
                <w:szCs w:val="22"/>
              </w:rPr>
            </w:pPr>
          </w:p>
        </w:tc>
        <w:tc>
          <w:tcPr>
            <w:tcW w:w="1276" w:type="dxa"/>
            <w:tcBorders>
              <w:top w:val="nil"/>
              <w:left w:val="nil"/>
              <w:bottom w:val="single" w:sz="4" w:space="0" w:color="auto"/>
              <w:right w:val="single" w:sz="4" w:space="0" w:color="auto"/>
            </w:tcBorders>
            <w:vAlign w:val="center"/>
          </w:tcPr>
          <w:p w:rsidR="0021582E" w:rsidRPr="004B0694" w:rsidRDefault="0021582E" w:rsidP="00970C60">
            <w:pPr>
              <w:jc w:val="center"/>
              <w:rPr>
                <w:bCs/>
                <w:sz w:val="22"/>
                <w:szCs w:val="22"/>
              </w:rPr>
            </w:pPr>
            <w:r w:rsidRPr="004B0694">
              <w:rPr>
                <w:bCs/>
                <w:sz w:val="22"/>
                <w:szCs w:val="22"/>
              </w:rPr>
              <w:t>0,0</w:t>
            </w:r>
          </w:p>
        </w:tc>
        <w:tc>
          <w:tcPr>
            <w:tcW w:w="1134" w:type="dxa"/>
            <w:tcBorders>
              <w:top w:val="nil"/>
              <w:left w:val="nil"/>
              <w:bottom w:val="single" w:sz="4" w:space="0" w:color="auto"/>
              <w:right w:val="single" w:sz="4" w:space="0" w:color="auto"/>
            </w:tcBorders>
            <w:vAlign w:val="center"/>
          </w:tcPr>
          <w:p w:rsidR="0021582E" w:rsidRPr="004B0694" w:rsidRDefault="0021582E" w:rsidP="00970C60">
            <w:pPr>
              <w:jc w:val="center"/>
              <w:rPr>
                <w:bCs/>
                <w:sz w:val="22"/>
                <w:szCs w:val="22"/>
              </w:rPr>
            </w:pPr>
            <w:r w:rsidRPr="004B0694">
              <w:rPr>
                <w:bCs/>
                <w:sz w:val="22"/>
                <w:szCs w:val="22"/>
              </w:rPr>
              <w:t>0,0</w:t>
            </w:r>
          </w:p>
        </w:tc>
        <w:tc>
          <w:tcPr>
            <w:tcW w:w="1134" w:type="dxa"/>
            <w:tcBorders>
              <w:top w:val="nil"/>
              <w:left w:val="nil"/>
              <w:bottom w:val="single" w:sz="4" w:space="0" w:color="auto"/>
              <w:right w:val="single" w:sz="4" w:space="0" w:color="auto"/>
            </w:tcBorders>
            <w:vAlign w:val="center"/>
          </w:tcPr>
          <w:p w:rsidR="0021582E" w:rsidRPr="004B0694" w:rsidRDefault="0021582E" w:rsidP="00970C60">
            <w:pPr>
              <w:jc w:val="center"/>
              <w:rPr>
                <w:bCs/>
                <w:sz w:val="22"/>
                <w:szCs w:val="22"/>
              </w:rPr>
            </w:pPr>
            <w:r w:rsidRPr="004B0694">
              <w:rPr>
                <w:bCs/>
                <w:sz w:val="22"/>
                <w:szCs w:val="22"/>
              </w:rPr>
              <w:t>0,0</w:t>
            </w:r>
          </w:p>
        </w:tc>
        <w:tc>
          <w:tcPr>
            <w:tcW w:w="1134" w:type="dxa"/>
            <w:tcBorders>
              <w:top w:val="nil"/>
              <w:left w:val="nil"/>
              <w:bottom w:val="single" w:sz="4" w:space="0" w:color="auto"/>
              <w:right w:val="single" w:sz="4" w:space="0" w:color="auto"/>
            </w:tcBorders>
            <w:vAlign w:val="center"/>
          </w:tcPr>
          <w:p w:rsidR="0021582E" w:rsidRPr="004B0694" w:rsidRDefault="0021582E" w:rsidP="00970C60">
            <w:pPr>
              <w:jc w:val="center"/>
              <w:rPr>
                <w:bCs/>
                <w:sz w:val="22"/>
                <w:szCs w:val="22"/>
              </w:rPr>
            </w:pPr>
            <w:r w:rsidRPr="004B0694">
              <w:rPr>
                <w:bCs/>
                <w:sz w:val="22"/>
                <w:szCs w:val="22"/>
              </w:rPr>
              <w:t>0,0</w:t>
            </w:r>
          </w:p>
        </w:tc>
        <w:tc>
          <w:tcPr>
            <w:tcW w:w="1188" w:type="dxa"/>
            <w:tcBorders>
              <w:top w:val="nil"/>
              <w:left w:val="nil"/>
              <w:bottom w:val="single" w:sz="4" w:space="0" w:color="auto"/>
              <w:right w:val="single" w:sz="4" w:space="0" w:color="auto"/>
            </w:tcBorders>
            <w:vAlign w:val="center"/>
          </w:tcPr>
          <w:p w:rsidR="0021582E" w:rsidRPr="004B0694" w:rsidRDefault="0021582E" w:rsidP="00970C60">
            <w:pPr>
              <w:jc w:val="center"/>
              <w:rPr>
                <w:bCs/>
                <w:sz w:val="22"/>
                <w:szCs w:val="22"/>
              </w:rPr>
            </w:pPr>
            <w:r w:rsidRPr="004B0694">
              <w:rPr>
                <w:bCs/>
                <w:sz w:val="22"/>
                <w:szCs w:val="22"/>
              </w:rPr>
              <w:t>0,0</w:t>
            </w:r>
          </w:p>
        </w:tc>
      </w:tr>
      <w:tr w:rsidR="0021582E" w:rsidRPr="004B0694">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21582E" w:rsidRPr="004B0694" w:rsidRDefault="0021582E" w:rsidP="00970C60">
            <w:pPr>
              <w:jc w:val="center"/>
              <w:rPr>
                <w:bCs/>
                <w:sz w:val="22"/>
                <w:szCs w:val="22"/>
              </w:rPr>
            </w:pPr>
            <w:r w:rsidRPr="004B0694">
              <w:rPr>
                <w:bCs/>
                <w:sz w:val="22"/>
                <w:szCs w:val="22"/>
              </w:rPr>
              <w:t>1.4.3.</w:t>
            </w:r>
          </w:p>
        </w:tc>
        <w:tc>
          <w:tcPr>
            <w:tcW w:w="4252" w:type="dxa"/>
            <w:tcBorders>
              <w:top w:val="single" w:sz="4" w:space="0" w:color="auto"/>
              <w:left w:val="single" w:sz="4" w:space="0" w:color="auto"/>
              <w:bottom w:val="single" w:sz="4" w:space="0" w:color="auto"/>
              <w:right w:val="single" w:sz="4" w:space="0" w:color="auto"/>
            </w:tcBorders>
            <w:vAlign w:val="center"/>
          </w:tcPr>
          <w:p w:rsidR="0021582E" w:rsidRPr="004B0694" w:rsidRDefault="0021582E" w:rsidP="00970C60">
            <w:pPr>
              <w:rPr>
                <w:sz w:val="22"/>
                <w:szCs w:val="22"/>
              </w:rPr>
            </w:pPr>
            <w:r w:rsidRPr="004B0694">
              <w:rPr>
                <w:sz w:val="22"/>
                <w:szCs w:val="22"/>
              </w:rPr>
              <w:t>местный бюджет</w:t>
            </w:r>
          </w:p>
        </w:tc>
        <w:tc>
          <w:tcPr>
            <w:tcW w:w="1562"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
                <w:bCs/>
                <w:sz w:val="22"/>
                <w:szCs w:val="22"/>
              </w:rPr>
            </w:pPr>
          </w:p>
        </w:tc>
        <w:tc>
          <w:tcPr>
            <w:tcW w:w="1275"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
                <w:bCs/>
                <w:sz w:val="22"/>
                <w:szCs w:val="22"/>
              </w:rPr>
            </w:pPr>
          </w:p>
        </w:tc>
        <w:tc>
          <w:tcPr>
            <w:tcW w:w="1701" w:type="dxa"/>
            <w:tcBorders>
              <w:top w:val="single" w:sz="4" w:space="0" w:color="auto"/>
              <w:left w:val="nil"/>
              <w:bottom w:val="single" w:sz="4" w:space="0" w:color="auto"/>
              <w:right w:val="single" w:sz="4" w:space="0" w:color="auto"/>
            </w:tcBorders>
            <w:vAlign w:val="center"/>
          </w:tcPr>
          <w:p w:rsidR="0021582E" w:rsidRPr="004B0694" w:rsidRDefault="0021582E" w:rsidP="00970C60">
            <w:pPr>
              <w:rPr>
                <w:b/>
                <w:bCs/>
                <w:sz w:val="22"/>
                <w:szCs w:val="22"/>
              </w:rPr>
            </w:pPr>
          </w:p>
        </w:tc>
        <w:tc>
          <w:tcPr>
            <w:tcW w:w="1276"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Cs/>
                <w:sz w:val="22"/>
                <w:szCs w:val="22"/>
              </w:rPr>
            </w:pPr>
            <w:r w:rsidRPr="004B0694">
              <w:rPr>
                <w:bCs/>
                <w:sz w:val="22"/>
                <w:szCs w:val="22"/>
              </w:rPr>
              <w:t>19 520,3</w:t>
            </w:r>
          </w:p>
        </w:tc>
        <w:tc>
          <w:tcPr>
            <w:tcW w:w="1134"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Cs/>
                <w:sz w:val="22"/>
                <w:szCs w:val="22"/>
              </w:rPr>
            </w:pPr>
            <w:r w:rsidRPr="004B0694">
              <w:rPr>
                <w:bCs/>
                <w:sz w:val="22"/>
                <w:szCs w:val="22"/>
              </w:rPr>
              <w:t>9 243,0</w:t>
            </w:r>
          </w:p>
        </w:tc>
        <w:tc>
          <w:tcPr>
            <w:tcW w:w="1134"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Cs/>
                <w:sz w:val="22"/>
                <w:szCs w:val="22"/>
              </w:rPr>
            </w:pPr>
            <w:r w:rsidRPr="004B0694">
              <w:rPr>
                <w:bCs/>
                <w:sz w:val="22"/>
                <w:szCs w:val="22"/>
              </w:rPr>
              <w:t>3 440,8</w:t>
            </w:r>
          </w:p>
        </w:tc>
        <w:tc>
          <w:tcPr>
            <w:tcW w:w="1134"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Cs/>
                <w:sz w:val="22"/>
                <w:szCs w:val="22"/>
              </w:rPr>
            </w:pPr>
            <w:r w:rsidRPr="004B0694">
              <w:rPr>
                <w:bCs/>
                <w:sz w:val="22"/>
                <w:szCs w:val="22"/>
              </w:rPr>
              <w:t>3 339,4</w:t>
            </w:r>
          </w:p>
        </w:tc>
        <w:tc>
          <w:tcPr>
            <w:tcW w:w="1188"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Cs/>
                <w:sz w:val="22"/>
                <w:szCs w:val="22"/>
              </w:rPr>
            </w:pPr>
            <w:r w:rsidRPr="004B0694">
              <w:rPr>
                <w:bCs/>
                <w:sz w:val="22"/>
                <w:szCs w:val="22"/>
              </w:rPr>
              <w:t>3 497,1</w:t>
            </w:r>
          </w:p>
        </w:tc>
      </w:tr>
      <w:tr w:rsidR="0021582E" w:rsidRPr="004B0694">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21582E" w:rsidRPr="004B0694" w:rsidRDefault="0021582E" w:rsidP="00970C60">
            <w:pPr>
              <w:jc w:val="center"/>
              <w:rPr>
                <w:sz w:val="22"/>
                <w:szCs w:val="22"/>
              </w:rPr>
            </w:pPr>
            <w:r w:rsidRPr="004B0694">
              <w:rPr>
                <w:bCs/>
                <w:sz w:val="22"/>
                <w:szCs w:val="22"/>
              </w:rPr>
              <w:t>1.4.4.</w:t>
            </w:r>
          </w:p>
        </w:tc>
        <w:tc>
          <w:tcPr>
            <w:tcW w:w="4252" w:type="dxa"/>
            <w:tcBorders>
              <w:top w:val="single" w:sz="4" w:space="0" w:color="auto"/>
              <w:left w:val="single" w:sz="4" w:space="0" w:color="auto"/>
              <w:bottom w:val="single" w:sz="4" w:space="0" w:color="auto"/>
              <w:right w:val="single" w:sz="4" w:space="0" w:color="auto"/>
            </w:tcBorders>
            <w:vAlign w:val="center"/>
          </w:tcPr>
          <w:p w:rsidR="0021582E" w:rsidRPr="004B0694" w:rsidRDefault="0021582E" w:rsidP="00970C60">
            <w:pPr>
              <w:rPr>
                <w:sz w:val="22"/>
                <w:szCs w:val="22"/>
              </w:rPr>
            </w:pPr>
            <w:r w:rsidRPr="004B0694">
              <w:rPr>
                <w:sz w:val="22"/>
                <w:szCs w:val="22"/>
              </w:rPr>
              <w:t>прочие источники</w:t>
            </w:r>
          </w:p>
        </w:tc>
        <w:tc>
          <w:tcPr>
            <w:tcW w:w="1562"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
                <w:bCs/>
                <w:sz w:val="22"/>
                <w:szCs w:val="22"/>
              </w:rPr>
            </w:pPr>
          </w:p>
        </w:tc>
        <w:tc>
          <w:tcPr>
            <w:tcW w:w="1275"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
                <w:bCs/>
                <w:sz w:val="22"/>
                <w:szCs w:val="22"/>
              </w:rPr>
            </w:pPr>
          </w:p>
        </w:tc>
        <w:tc>
          <w:tcPr>
            <w:tcW w:w="1701" w:type="dxa"/>
            <w:tcBorders>
              <w:top w:val="single" w:sz="4" w:space="0" w:color="auto"/>
              <w:left w:val="nil"/>
              <w:bottom w:val="single" w:sz="4" w:space="0" w:color="auto"/>
              <w:right w:val="single" w:sz="4" w:space="0" w:color="auto"/>
            </w:tcBorders>
            <w:vAlign w:val="center"/>
          </w:tcPr>
          <w:p w:rsidR="0021582E" w:rsidRPr="004B0694" w:rsidRDefault="0021582E" w:rsidP="00970C60">
            <w:pPr>
              <w:rPr>
                <w:b/>
                <w:bCs/>
                <w:sz w:val="22"/>
                <w:szCs w:val="22"/>
              </w:rPr>
            </w:pPr>
          </w:p>
        </w:tc>
        <w:tc>
          <w:tcPr>
            <w:tcW w:w="1276"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Cs/>
                <w:sz w:val="22"/>
                <w:szCs w:val="22"/>
              </w:rPr>
            </w:pPr>
            <w:r w:rsidRPr="004B0694">
              <w:rPr>
                <w:bCs/>
                <w:sz w:val="22"/>
                <w:szCs w:val="22"/>
              </w:rPr>
              <w:t>0,0</w:t>
            </w:r>
          </w:p>
        </w:tc>
        <w:tc>
          <w:tcPr>
            <w:tcW w:w="1134"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Cs/>
                <w:sz w:val="22"/>
                <w:szCs w:val="22"/>
              </w:rPr>
            </w:pPr>
            <w:r w:rsidRPr="004B0694">
              <w:rPr>
                <w:bCs/>
                <w:sz w:val="22"/>
                <w:szCs w:val="22"/>
              </w:rPr>
              <w:t>0,0</w:t>
            </w:r>
          </w:p>
        </w:tc>
        <w:tc>
          <w:tcPr>
            <w:tcW w:w="1134"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Cs/>
                <w:sz w:val="22"/>
                <w:szCs w:val="22"/>
              </w:rPr>
            </w:pPr>
            <w:r w:rsidRPr="004B0694">
              <w:rPr>
                <w:bCs/>
                <w:sz w:val="22"/>
                <w:szCs w:val="22"/>
              </w:rPr>
              <w:t>0,0</w:t>
            </w:r>
          </w:p>
        </w:tc>
        <w:tc>
          <w:tcPr>
            <w:tcW w:w="1134"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Cs/>
                <w:sz w:val="22"/>
                <w:szCs w:val="22"/>
              </w:rPr>
            </w:pPr>
            <w:r w:rsidRPr="004B0694">
              <w:rPr>
                <w:bCs/>
                <w:sz w:val="22"/>
                <w:szCs w:val="22"/>
              </w:rPr>
              <w:t>0,0</w:t>
            </w:r>
          </w:p>
        </w:tc>
        <w:tc>
          <w:tcPr>
            <w:tcW w:w="1188"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Cs/>
                <w:sz w:val="22"/>
                <w:szCs w:val="22"/>
              </w:rPr>
            </w:pPr>
            <w:r w:rsidRPr="004B0694">
              <w:rPr>
                <w:bCs/>
                <w:sz w:val="22"/>
                <w:szCs w:val="22"/>
              </w:rPr>
              <w:t>0,0</w:t>
            </w:r>
          </w:p>
        </w:tc>
      </w:tr>
      <w:tr w:rsidR="0021582E" w:rsidRPr="004B0694">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21582E" w:rsidRPr="004B0694" w:rsidRDefault="0021582E" w:rsidP="00970C60">
            <w:pPr>
              <w:jc w:val="center"/>
              <w:rPr>
                <w:b/>
                <w:bCs/>
                <w:sz w:val="22"/>
                <w:szCs w:val="22"/>
              </w:rPr>
            </w:pPr>
            <w:r w:rsidRPr="004B0694">
              <w:rPr>
                <w:b/>
                <w:bCs/>
                <w:sz w:val="22"/>
                <w:szCs w:val="22"/>
              </w:rPr>
              <w:t>1.5.</w:t>
            </w:r>
          </w:p>
          <w:p w:rsidR="0021582E" w:rsidRPr="004B0694" w:rsidRDefault="0021582E" w:rsidP="00970C60">
            <w:pPr>
              <w:jc w:val="center"/>
              <w:rPr>
                <w:b/>
                <w:bCs/>
                <w:sz w:val="22"/>
                <w:szCs w:val="22"/>
              </w:rPr>
            </w:pPr>
          </w:p>
        </w:tc>
        <w:tc>
          <w:tcPr>
            <w:tcW w:w="4252" w:type="dxa"/>
            <w:tcBorders>
              <w:top w:val="single" w:sz="4" w:space="0" w:color="auto"/>
              <w:left w:val="single" w:sz="4" w:space="0" w:color="auto"/>
              <w:bottom w:val="single" w:sz="4" w:space="0" w:color="auto"/>
              <w:right w:val="single" w:sz="4" w:space="0" w:color="auto"/>
            </w:tcBorders>
            <w:vAlign w:val="center"/>
          </w:tcPr>
          <w:p w:rsidR="0021582E" w:rsidRPr="004B0694" w:rsidRDefault="0021582E" w:rsidP="00970C60">
            <w:pPr>
              <w:rPr>
                <w:b/>
                <w:sz w:val="22"/>
                <w:szCs w:val="22"/>
              </w:rPr>
            </w:pPr>
            <w:r w:rsidRPr="004B0694">
              <w:rPr>
                <w:b/>
                <w:sz w:val="22"/>
                <w:szCs w:val="22"/>
              </w:rPr>
              <w:t>Основное мероприятие 1.5</w:t>
            </w:r>
          </w:p>
          <w:p w:rsidR="0021582E" w:rsidRPr="004B0694" w:rsidRDefault="0021582E" w:rsidP="00970C60">
            <w:pPr>
              <w:rPr>
                <w:b/>
                <w:bCs/>
                <w:sz w:val="22"/>
                <w:szCs w:val="22"/>
              </w:rPr>
            </w:pPr>
            <w:r w:rsidRPr="004B0694">
              <w:rPr>
                <w:b/>
                <w:sz w:val="22"/>
                <w:szCs w:val="22"/>
              </w:rPr>
              <w:t>«Обеспечение функционирования средств массовой информации, учредителем (соучредителем) которых является Департамент имущества»</w:t>
            </w:r>
          </w:p>
        </w:tc>
        <w:tc>
          <w:tcPr>
            <w:tcW w:w="1562" w:type="dxa"/>
            <w:tcBorders>
              <w:top w:val="single" w:sz="4" w:space="0" w:color="auto"/>
              <w:left w:val="single" w:sz="4" w:space="0" w:color="auto"/>
              <w:bottom w:val="single" w:sz="4" w:space="0" w:color="auto"/>
              <w:right w:val="single" w:sz="4" w:space="0" w:color="auto"/>
            </w:tcBorders>
            <w:vAlign w:val="center"/>
          </w:tcPr>
          <w:p w:rsidR="0021582E" w:rsidRPr="004B0694" w:rsidRDefault="0021582E" w:rsidP="00970C60">
            <w:pPr>
              <w:jc w:val="center"/>
              <w:rPr>
                <w:b/>
                <w:bCs/>
                <w:sz w:val="22"/>
                <w:szCs w:val="22"/>
              </w:rPr>
            </w:pPr>
            <w:r w:rsidRPr="004B0694">
              <w:rPr>
                <w:b/>
                <w:bCs/>
                <w:sz w:val="22"/>
                <w:szCs w:val="22"/>
              </w:rPr>
              <w:t>161 05 00000</w:t>
            </w:r>
          </w:p>
        </w:tc>
        <w:tc>
          <w:tcPr>
            <w:tcW w:w="1275" w:type="dxa"/>
            <w:tcBorders>
              <w:top w:val="single" w:sz="4" w:space="0" w:color="auto"/>
              <w:left w:val="single" w:sz="4" w:space="0" w:color="auto"/>
              <w:bottom w:val="single" w:sz="4" w:space="0" w:color="auto"/>
              <w:right w:val="single" w:sz="4" w:space="0" w:color="auto"/>
            </w:tcBorders>
            <w:vAlign w:val="center"/>
          </w:tcPr>
          <w:p w:rsidR="0021582E" w:rsidRPr="004B0694" w:rsidRDefault="0021582E" w:rsidP="00970C60">
            <w:pPr>
              <w:jc w:val="center"/>
              <w:rPr>
                <w:b/>
                <w:bCs/>
                <w:sz w:val="22"/>
                <w:szCs w:val="22"/>
              </w:rPr>
            </w:pPr>
            <w:r w:rsidRPr="004B0694">
              <w:rPr>
                <w:b/>
                <w:sz w:val="22"/>
                <w:szCs w:val="22"/>
              </w:rPr>
              <w:t>2020-2023 годы</w:t>
            </w:r>
          </w:p>
        </w:tc>
        <w:tc>
          <w:tcPr>
            <w:tcW w:w="1701" w:type="dxa"/>
            <w:tcBorders>
              <w:top w:val="single" w:sz="4" w:space="0" w:color="auto"/>
              <w:left w:val="single" w:sz="4" w:space="0" w:color="auto"/>
              <w:bottom w:val="single" w:sz="4" w:space="0" w:color="auto"/>
              <w:right w:val="single" w:sz="4" w:space="0" w:color="auto"/>
            </w:tcBorders>
            <w:vAlign w:val="center"/>
          </w:tcPr>
          <w:p w:rsidR="0021582E" w:rsidRPr="004B0694" w:rsidRDefault="0021582E" w:rsidP="00970C60">
            <w:pPr>
              <w:jc w:val="center"/>
              <w:rPr>
                <w:b/>
                <w:sz w:val="22"/>
                <w:szCs w:val="22"/>
              </w:rPr>
            </w:pPr>
            <w:r w:rsidRPr="004B0694">
              <w:rPr>
                <w:b/>
                <w:sz w:val="22"/>
                <w:szCs w:val="22"/>
              </w:rPr>
              <w:t>Департамент</w:t>
            </w:r>
          </w:p>
          <w:p w:rsidR="0021582E" w:rsidRPr="004B0694" w:rsidRDefault="0021582E" w:rsidP="00970C60">
            <w:pPr>
              <w:jc w:val="center"/>
              <w:rPr>
                <w:b/>
                <w:bCs/>
                <w:sz w:val="22"/>
                <w:szCs w:val="22"/>
              </w:rPr>
            </w:pPr>
            <w:r w:rsidRPr="004B0694">
              <w:rPr>
                <w:b/>
                <w:sz w:val="22"/>
                <w:szCs w:val="22"/>
              </w:rPr>
              <w:t>имущества</w:t>
            </w:r>
          </w:p>
        </w:tc>
        <w:tc>
          <w:tcPr>
            <w:tcW w:w="1276" w:type="dxa"/>
            <w:tcBorders>
              <w:top w:val="single" w:sz="4" w:space="0" w:color="auto"/>
              <w:left w:val="single" w:sz="4" w:space="0" w:color="auto"/>
              <w:bottom w:val="single" w:sz="4" w:space="0" w:color="auto"/>
              <w:right w:val="single" w:sz="4" w:space="0" w:color="auto"/>
            </w:tcBorders>
            <w:vAlign w:val="center"/>
          </w:tcPr>
          <w:p w:rsidR="0021582E" w:rsidRPr="004B0694" w:rsidRDefault="0021582E" w:rsidP="00970C60">
            <w:pPr>
              <w:jc w:val="center"/>
              <w:rPr>
                <w:b/>
                <w:bCs/>
                <w:sz w:val="22"/>
                <w:szCs w:val="22"/>
              </w:rPr>
            </w:pPr>
            <w:r w:rsidRPr="004B0694">
              <w:rPr>
                <w:b/>
                <w:bCs/>
                <w:sz w:val="22"/>
                <w:szCs w:val="22"/>
              </w:rPr>
              <w:t>45 696,1</w:t>
            </w:r>
          </w:p>
        </w:tc>
        <w:tc>
          <w:tcPr>
            <w:tcW w:w="1134" w:type="dxa"/>
            <w:tcBorders>
              <w:top w:val="single" w:sz="4" w:space="0" w:color="auto"/>
              <w:left w:val="single" w:sz="4" w:space="0" w:color="auto"/>
              <w:bottom w:val="single" w:sz="4" w:space="0" w:color="auto"/>
              <w:right w:val="single" w:sz="4" w:space="0" w:color="auto"/>
            </w:tcBorders>
            <w:vAlign w:val="center"/>
          </w:tcPr>
          <w:p w:rsidR="0021582E" w:rsidRPr="004B0694" w:rsidRDefault="0021582E" w:rsidP="00970C60">
            <w:pPr>
              <w:jc w:val="center"/>
              <w:rPr>
                <w:b/>
                <w:bCs/>
                <w:sz w:val="22"/>
                <w:szCs w:val="22"/>
              </w:rPr>
            </w:pPr>
            <w:r w:rsidRPr="004B0694">
              <w:rPr>
                <w:b/>
                <w:bCs/>
                <w:sz w:val="22"/>
                <w:szCs w:val="22"/>
              </w:rPr>
              <w:t>11 564,6</w:t>
            </w:r>
          </w:p>
        </w:tc>
        <w:tc>
          <w:tcPr>
            <w:tcW w:w="1134" w:type="dxa"/>
            <w:tcBorders>
              <w:top w:val="single" w:sz="4" w:space="0" w:color="auto"/>
              <w:left w:val="single" w:sz="4" w:space="0" w:color="auto"/>
              <w:bottom w:val="single" w:sz="4" w:space="0" w:color="auto"/>
              <w:right w:val="single" w:sz="4" w:space="0" w:color="auto"/>
            </w:tcBorders>
            <w:vAlign w:val="center"/>
          </w:tcPr>
          <w:p w:rsidR="0021582E" w:rsidRPr="004B0694" w:rsidRDefault="0021582E" w:rsidP="00970C60">
            <w:pPr>
              <w:jc w:val="center"/>
              <w:rPr>
                <w:b/>
                <w:bCs/>
                <w:sz w:val="22"/>
                <w:szCs w:val="22"/>
              </w:rPr>
            </w:pPr>
            <w:r w:rsidRPr="004B0694">
              <w:rPr>
                <w:b/>
                <w:bCs/>
                <w:sz w:val="22"/>
                <w:szCs w:val="22"/>
              </w:rPr>
              <w:t>11 404,0</w:t>
            </w:r>
          </w:p>
        </w:tc>
        <w:tc>
          <w:tcPr>
            <w:tcW w:w="1134" w:type="dxa"/>
            <w:tcBorders>
              <w:top w:val="single" w:sz="4" w:space="0" w:color="auto"/>
              <w:left w:val="single" w:sz="4" w:space="0" w:color="auto"/>
              <w:bottom w:val="single" w:sz="4" w:space="0" w:color="auto"/>
              <w:right w:val="single" w:sz="4" w:space="0" w:color="auto"/>
            </w:tcBorders>
            <w:vAlign w:val="center"/>
          </w:tcPr>
          <w:p w:rsidR="0021582E" w:rsidRPr="004B0694" w:rsidRDefault="0021582E" w:rsidP="00970C60">
            <w:pPr>
              <w:jc w:val="center"/>
              <w:rPr>
                <w:b/>
                <w:bCs/>
                <w:sz w:val="22"/>
                <w:szCs w:val="22"/>
              </w:rPr>
            </w:pPr>
            <w:r w:rsidRPr="004B0694">
              <w:rPr>
                <w:b/>
                <w:bCs/>
                <w:sz w:val="22"/>
                <w:szCs w:val="22"/>
              </w:rPr>
              <w:t>11 222,9</w:t>
            </w:r>
          </w:p>
        </w:tc>
        <w:tc>
          <w:tcPr>
            <w:tcW w:w="1188" w:type="dxa"/>
            <w:tcBorders>
              <w:top w:val="single" w:sz="4" w:space="0" w:color="auto"/>
              <w:left w:val="single" w:sz="4" w:space="0" w:color="auto"/>
              <w:bottom w:val="single" w:sz="4" w:space="0" w:color="auto"/>
              <w:right w:val="single" w:sz="4" w:space="0" w:color="auto"/>
            </w:tcBorders>
            <w:vAlign w:val="center"/>
          </w:tcPr>
          <w:p w:rsidR="0021582E" w:rsidRPr="004B0694" w:rsidRDefault="0021582E" w:rsidP="00970C60">
            <w:pPr>
              <w:jc w:val="center"/>
              <w:rPr>
                <w:b/>
                <w:bCs/>
                <w:sz w:val="22"/>
                <w:szCs w:val="22"/>
              </w:rPr>
            </w:pPr>
            <w:r w:rsidRPr="004B0694">
              <w:rPr>
                <w:b/>
                <w:bCs/>
                <w:sz w:val="22"/>
                <w:szCs w:val="22"/>
              </w:rPr>
              <w:t>11 504,6</w:t>
            </w:r>
          </w:p>
        </w:tc>
      </w:tr>
      <w:tr w:rsidR="0021582E" w:rsidRPr="004B0694">
        <w:trPr>
          <w:gridAfter w:val="1"/>
          <w:wAfter w:w="729" w:type="dxa"/>
          <w:trHeight w:val="70"/>
        </w:trPr>
        <w:tc>
          <w:tcPr>
            <w:tcW w:w="957" w:type="dxa"/>
            <w:tcBorders>
              <w:top w:val="single" w:sz="4" w:space="0" w:color="auto"/>
              <w:left w:val="single" w:sz="4" w:space="0" w:color="auto"/>
              <w:bottom w:val="single" w:sz="4" w:space="0" w:color="auto"/>
              <w:right w:val="single" w:sz="4" w:space="0" w:color="auto"/>
            </w:tcBorders>
            <w:vAlign w:val="center"/>
          </w:tcPr>
          <w:p w:rsidR="0021582E" w:rsidRPr="004B0694" w:rsidRDefault="0021582E" w:rsidP="00970C60">
            <w:pPr>
              <w:jc w:val="center"/>
              <w:rPr>
                <w:sz w:val="22"/>
                <w:szCs w:val="22"/>
              </w:rPr>
            </w:pPr>
          </w:p>
        </w:tc>
        <w:tc>
          <w:tcPr>
            <w:tcW w:w="4252" w:type="dxa"/>
            <w:tcBorders>
              <w:top w:val="single" w:sz="4" w:space="0" w:color="auto"/>
              <w:left w:val="single" w:sz="4" w:space="0" w:color="auto"/>
              <w:bottom w:val="single" w:sz="4" w:space="0" w:color="auto"/>
              <w:right w:val="single" w:sz="4" w:space="0" w:color="auto"/>
            </w:tcBorders>
            <w:vAlign w:val="center"/>
          </w:tcPr>
          <w:p w:rsidR="0021582E" w:rsidRPr="004B0694" w:rsidRDefault="0021582E" w:rsidP="00970C60">
            <w:pPr>
              <w:rPr>
                <w:sz w:val="22"/>
                <w:szCs w:val="22"/>
              </w:rPr>
            </w:pPr>
            <w:r w:rsidRPr="004B0694">
              <w:rPr>
                <w:sz w:val="22"/>
                <w:szCs w:val="22"/>
              </w:rPr>
              <w:t>в том числе в разрезе источников:</w:t>
            </w:r>
          </w:p>
        </w:tc>
        <w:tc>
          <w:tcPr>
            <w:tcW w:w="1562"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
                <w:bCs/>
                <w:sz w:val="22"/>
                <w:szCs w:val="22"/>
              </w:rPr>
            </w:pPr>
          </w:p>
        </w:tc>
        <w:tc>
          <w:tcPr>
            <w:tcW w:w="1275"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
                <w:bCs/>
                <w:sz w:val="22"/>
                <w:szCs w:val="22"/>
              </w:rPr>
            </w:pPr>
          </w:p>
        </w:tc>
        <w:tc>
          <w:tcPr>
            <w:tcW w:w="1701" w:type="dxa"/>
            <w:tcBorders>
              <w:top w:val="single" w:sz="4" w:space="0" w:color="auto"/>
              <w:left w:val="nil"/>
              <w:bottom w:val="single" w:sz="4" w:space="0" w:color="auto"/>
              <w:right w:val="single" w:sz="4" w:space="0" w:color="auto"/>
            </w:tcBorders>
            <w:vAlign w:val="center"/>
          </w:tcPr>
          <w:p w:rsidR="0021582E" w:rsidRPr="004B0694" w:rsidRDefault="0021582E" w:rsidP="00970C60">
            <w:pPr>
              <w:rPr>
                <w:b/>
                <w:bCs/>
                <w:sz w:val="22"/>
                <w:szCs w:val="22"/>
              </w:rPr>
            </w:pPr>
          </w:p>
        </w:tc>
        <w:tc>
          <w:tcPr>
            <w:tcW w:w="1276"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
                <w:bCs/>
                <w:sz w:val="22"/>
                <w:szCs w:val="22"/>
              </w:rPr>
            </w:pPr>
          </w:p>
        </w:tc>
        <w:tc>
          <w:tcPr>
            <w:tcW w:w="1134"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
                <w:bCs/>
                <w:sz w:val="22"/>
                <w:szCs w:val="22"/>
              </w:rPr>
            </w:pPr>
          </w:p>
        </w:tc>
        <w:tc>
          <w:tcPr>
            <w:tcW w:w="1134"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
                <w:bCs/>
                <w:sz w:val="22"/>
                <w:szCs w:val="22"/>
              </w:rPr>
            </w:pPr>
          </w:p>
        </w:tc>
        <w:tc>
          <w:tcPr>
            <w:tcW w:w="1134"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
                <w:bCs/>
                <w:sz w:val="22"/>
                <w:szCs w:val="22"/>
              </w:rPr>
            </w:pPr>
          </w:p>
        </w:tc>
        <w:tc>
          <w:tcPr>
            <w:tcW w:w="1188"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
                <w:bCs/>
                <w:sz w:val="22"/>
                <w:szCs w:val="22"/>
              </w:rPr>
            </w:pPr>
          </w:p>
        </w:tc>
      </w:tr>
      <w:tr w:rsidR="0021582E" w:rsidRPr="004B0694">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21582E" w:rsidRPr="004B0694" w:rsidRDefault="0021582E" w:rsidP="00970C60">
            <w:pPr>
              <w:jc w:val="center"/>
              <w:rPr>
                <w:sz w:val="22"/>
                <w:szCs w:val="22"/>
              </w:rPr>
            </w:pPr>
            <w:r w:rsidRPr="004B0694">
              <w:rPr>
                <w:bCs/>
                <w:sz w:val="22"/>
                <w:szCs w:val="22"/>
              </w:rPr>
              <w:t>1.5.1.</w:t>
            </w:r>
          </w:p>
        </w:tc>
        <w:tc>
          <w:tcPr>
            <w:tcW w:w="4252" w:type="dxa"/>
            <w:tcBorders>
              <w:top w:val="single" w:sz="4" w:space="0" w:color="auto"/>
              <w:left w:val="single" w:sz="4" w:space="0" w:color="auto"/>
              <w:bottom w:val="single" w:sz="4" w:space="0" w:color="auto"/>
              <w:right w:val="single" w:sz="4" w:space="0" w:color="auto"/>
            </w:tcBorders>
            <w:vAlign w:val="center"/>
          </w:tcPr>
          <w:p w:rsidR="0021582E" w:rsidRPr="004B0694" w:rsidRDefault="0021582E" w:rsidP="00970C60">
            <w:pPr>
              <w:rPr>
                <w:sz w:val="22"/>
                <w:szCs w:val="22"/>
              </w:rPr>
            </w:pPr>
            <w:r w:rsidRPr="004B0694">
              <w:rPr>
                <w:sz w:val="22"/>
                <w:szCs w:val="22"/>
              </w:rPr>
              <w:t>федеральный бюджет</w:t>
            </w:r>
          </w:p>
        </w:tc>
        <w:tc>
          <w:tcPr>
            <w:tcW w:w="1562"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
                <w:bCs/>
                <w:sz w:val="22"/>
                <w:szCs w:val="22"/>
              </w:rPr>
            </w:pPr>
          </w:p>
        </w:tc>
        <w:tc>
          <w:tcPr>
            <w:tcW w:w="1275"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
                <w:bCs/>
                <w:sz w:val="22"/>
                <w:szCs w:val="22"/>
              </w:rPr>
            </w:pPr>
          </w:p>
        </w:tc>
        <w:tc>
          <w:tcPr>
            <w:tcW w:w="1701" w:type="dxa"/>
            <w:tcBorders>
              <w:top w:val="single" w:sz="4" w:space="0" w:color="auto"/>
              <w:left w:val="nil"/>
              <w:bottom w:val="single" w:sz="4" w:space="0" w:color="auto"/>
              <w:right w:val="single" w:sz="4" w:space="0" w:color="auto"/>
            </w:tcBorders>
            <w:vAlign w:val="center"/>
          </w:tcPr>
          <w:p w:rsidR="0021582E" w:rsidRPr="004B0694" w:rsidRDefault="0021582E" w:rsidP="00970C60">
            <w:pPr>
              <w:rPr>
                <w:b/>
                <w:bCs/>
                <w:sz w:val="22"/>
                <w:szCs w:val="22"/>
              </w:rPr>
            </w:pPr>
          </w:p>
        </w:tc>
        <w:tc>
          <w:tcPr>
            <w:tcW w:w="1276"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Cs/>
                <w:sz w:val="22"/>
                <w:szCs w:val="22"/>
              </w:rPr>
            </w:pPr>
            <w:r w:rsidRPr="004B0694">
              <w:rPr>
                <w:bCs/>
                <w:sz w:val="22"/>
                <w:szCs w:val="22"/>
              </w:rPr>
              <w:t>0,0</w:t>
            </w:r>
          </w:p>
        </w:tc>
        <w:tc>
          <w:tcPr>
            <w:tcW w:w="1134"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Cs/>
                <w:sz w:val="22"/>
                <w:szCs w:val="22"/>
              </w:rPr>
            </w:pPr>
            <w:r w:rsidRPr="004B0694">
              <w:rPr>
                <w:bCs/>
                <w:sz w:val="22"/>
                <w:szCs w:val="22"/>
              </w:rPr>
              <w:t>0,0</w:t>
            </w:r>
          </w:p>
        </w:tc>
        <w:tc>
          <w:tcPr>
            <w:tcW w:w="1134"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Cs/>
                <w:sz w:val="22"/>
                <w:szCs w:val="22"/>
              </w:rPr>
            </w:pPr>
            <w:r w:rsidRPr="004B0694">
              <w:rPr>
                <w:bCs/>
                <w:sz w:val="22"/>
                <w:szCs w:val="22"/>
              </w:rPr>
              <w:t>0,0</w:t>
            </w:r>
          </w:p>
        </w:tc>
        <w:tc>
          <w:tcPr>
            <w:tcW w:w="1134"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Cs/>
                <w:sz w:val="22"/>
                <w:szCs w:val="22"/>
              </w:rPr>
            </w:pPr>
            <w:r w:rsidRPr="004B0694">
              <w:rPr>
                <w:bCs/>
                <w:sz w:val="22"/>
                <w:szCs w:val="22"/>
              </w:rPr>
              <w:t>0,0</w:t>
            </w:r>
          </w:p>
        </w:tc>
        <w:tc>
          <w:tcPr>
            <w:tcW w:w="1188"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Cs/>
                <w:sz w:val="22"/>
                <w:szCs w:val="22"/>
              </w:rPr>
            </w:pPr>
            <w:r w:rsidRPr="004B0694">
              <w:rPr>
                <w:bCs/>
                <w:sz w:val="22"/>
                <w:szCs w:val="22"/>
              </w:rPr>
              <w:t>0,0</w:t>
            </w:r>
          </w:p>
        </w:tc>
      </w:tr>
      <w:tr w:rsidR="0021582E" w:rsidRPr="004B0694">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21582E" w:rsidRPr="004B0694" w:rsidRDefault="0021582E" w:rsidP="00970C60">
            <w:pPr>
              <w:jc w:val="center"/>
              <w:rPr>
                <w:sz w:val="22"/>
                <w:szCs w:val="22"/>
              </w:rPr>
            </w:pPr>
            <w:r w:rsidRPr="004B0694">
              <w:rPr>
                <w:bCs/>
                <w:sz w:val="22"/>
                <w:szCs w:val="22"/>
              </w:rPr>
              <w:t>1.5.2.</w:t>
            </w:r>
          </w:p>
        </w:tc>
        <w:tc>
          <w:tcPr>
            <w:tcW w:w="4252" w:type="dxa"/>
            <w:tcBorders>
              <w:top w:val="nil"/>
              <w:left w:val="single" w:sz="4" w:space="0" w:color="auto"/>
              <w:bottom w:val="single" w:sz="4" w:space="0" w:color="auto"/>
              <w:right w:val="single" w:sz="4" w:space="0" w:color="auto"/>
            </w:tcBorders>
            <w:vAlign w:val="center"/>
          </w:tcPr>
          <w:p w:rsidR="0021582E" w:rsidRPr="004B0694" w:rsidRDefault="0021582E" w:rsidP="00970C60">
            <w:pPr>
              <w:rPr>
                <w:sz w:val="22"/>
                <w:szCs w:val="22"/>
              </w:rPr>
            </w:pPr>
            <w:r w:rsidRPr="004B0694">
              <w:rPr>
                <w:sz w:val="22"/>
                <w:szCs w:val="22"/>
              </w:rPr>
              <w:t>областной бюджет</w:t>
            </w:r>
          </w:p>
        </w:tc>
        <w:tc>
          <w:tcPr>
            <w:tcW w:w="1562" w:type="dxa"/>
            <w:tcBorders>
              <w:top w:val="nil"/>
              <w:left w:val="nil"/>
              <w:bottom w:val="single" w:sz="4" w:space="0" w:color="auto"/>
              <w:right w:val="single" w:sz="4" w:space="0" w:color="auto"/>
            </w:tcBorders>
            <w:vAlign w:val="center"/>
          </w:tcPr>
          <w:p w:rsidR="0021582E" w:rsidRPr="004B0694" w:rsidRDefault="0021582E" w:rsidP="00970C60">
            <w:pPr>
              <w:jc w:val="center"/>
              <w:rPr>
                <w:b/>
                <w:sz w:val="22"/>
                <w:szCs w:val="22"/>
              </w:rPr>
            </w:pPr>
          </w:p>
        </w:tc>
        <w:tc>
          <w:tcPr>
            <w:tcW w:w="1275" w:type="dxa"/>
            <w:tcBorders>
              <w:top w:val="nil"/>
              <w:left w:val="nil"/>
              <w:bottom w:val="single" w:sz="4" w:space="0" w:color="auto"/>
              <w:right w:val="single" w:sz="4" w:space="0" w:color="auto"/>
            </w:tcBorders>
            <w:vAlign w:val="center"/>
          </w:tcPr>
          <w:p w:rsidR="0021582E" w:rsidRPr="004B0694" w:rsidRDefault="0021582E" w:rsidP="00970C60">
            <w:pPr>
              <w:jc w:val="center"/>
              <w:rPr>
                <w:b/>
                <w:bCs/>
                <w:sz w:val="22"/>
                <w:szCs w:val="22"/>
              </w:rPr>
            </w:pPr>
          </w:p>
        </w:tc>
        <w:tc>
          <w:tcPr>
            <w:tcW w:w="1701" w:type="dxa"/>
            <w:tcBorders>
              <w:top w:val="nil"/>
              <w:left w:val="nil"/>
              <w:bottom w:val="single" w:sz="4" w:space="0" w:color="auto"/>
              <w:right w:val="single" w:sz="4" w:space="0" w:color="auto"/>
            </w:tcBorders>
            <w:vAlign w:val="center"/>
          </w:tcPr>
          <w:p w:rsidR="0021582E" w:rsidRPr="004B0694" w:rsidRDefault="0021582E" w:rsidP="00970C60">
            <w:pPr>
              <w:rPr>
                <w:b/>
                <w:bCs/>
                <w:sz w:val="22"/>
                <w:szCs w:val="22"/>
              </w:rPr>
            </w:pPr>
          </w:p>
        </w:tc>
        <w:tc>
          <w:tcPr>
            <w:tcW w:w="1276" w:type="dxa"/>
            <w:tcBorders>
              <w:top w:val="nil"/>
              <w:left w:val="nil"/>
              <w:bottom w:val="single" w:sz="4" w:space="0" w:color="auto"/>
              <w:right w:val="single" w:sz="4" w:space="0" w:color="auto"/>
            </w:tcBorders>
            <w:vAlign w:val="center"/>
          </w:tcPr>
          <w:p w:rsidR="0021582E" w:rsidRPr="004B0694" w:rsidRDefault="0021582E" w:rsidP="00970C60">
            <w:pPr>
              <w:pStyle w:val="ConsPlusNormal"/>
              <w:jc w:val="center"/>
              <w:rPr>
                <w:sz w:val="22"/>
                <w:szCs w:val="22"/>
              </w:rPr>
            </w:pPr>
            <w:r w:rsidRPr="004B0694">
              <w:rPr>
                <w:sz w:val="22"/>
                <w:szCs w:val="22"/>
              </w:rPr>
              <w:t>21 004,0</w:t>
            </w:r>
          </w:p>
        </w:tc>
        <w:tc>
          <w:tcPr>
            <w:tcW w:w="1134" w:type="dxa"/>
            <w:tcBorders>
              <w:top w:val="nil"/>
              <w:left w:val="nil"/>
              <w:bottom w:val="single" w:sz="4" w:space="0" w:color="auto"/>
              <w:right w:val="single" w:sz="4" w:space="0" w:color="auto"/>
            </w:tcBorders>
            <w:vAlign w:val="center"/>
          </w:tcPr>
          <w:p w:rsidR="0021582E" w:rsidRPr="004B0694" w:rsidRDefault="0021582E" w:rsidP="00970C60">
            <w:pPr>
              <w:pStyle w:val="ConsPlusNormal"/>
              <w:jc w:val="center"/>
              <w:rPr>
                <w:sz w:val="22"/>
                <w:szCs w:val="22"/>
              </w:rPr>
            </w:pPr>
            <w:r w:rsidRPr="004B0694">
              <w:rPr>
                <w:sz w:val="22"/>
                <w:szCs w:val="22"/>
              </w:rPr>
              <w:t>5 229,10</w:t>
            </w:r>
          </w:p>
        </w:tc>
        <w:tc>
          <w:tcPr>
            <w:tcW w:w="1134" w:type="dxa"/>
            <w:tcBorders>
              <w:top w:val="nil"/>
              <w:left w:val="nil"/>
              <w:bottom w:val="single" w:sz="4" w:space="0" w:color="auto"/>
              <w:right w:val="single" w:sz="4" w:space="0" w:color="auto"/>
            </w:tcBorders>
            <w:vAlign w:val="center"/>
          </w:tcPr>
          <w:p w:rsidR="0021582E" w:rsidRPr="004B0694" w:rsidRDefault="0021582E" w:rsidP="00970C60">
            <w:pPr>
              <w:pStyle w:val="ConsPlusNormal"/>
              <w:jc w:val="center"/>
              <w:rPr>
                <w:sz w:val="22"/>
                <w:szCs w:val="22"/>
              </w:rPr>
            </w:pPr>
            <w:r w:rsidRPr="004B0694">
              <w:rPr>
                <w:sz w:val="22"/>
                <w:szCs w:val="22"/>
              </w:rPr>
              <w:t>5 258,3</w:t>
            </w:r>
          </w:p>
        </w:tc>
        <w:tc>
          <w:tcPr>
            <w:tcW w:w="1134" w:type="dxa"/>
            <w:tcBorders>
              <w:top w:val="nil"/>
              <w:left w:val="nil"/>
              <w:bottom w:val="single" w:sz="4" w:space="0" w:color="auto"/>
              <w:right w:val="single" w:sz="4" w:space="0" w:color="auto"/>
            </w:tcBorders>
            <w:vAlign w:val="center"/>
          </w:tcPr>
          <w:p w:rsidR="0021582E" w:rsidRPr="004B0694" w:rsidRDefault="0021582E" w:rsidP="00970C60">
            <w:pPr>
              <w:pStyle w:val="ConsPlusNormal"/>
              <w:jc w:val="center"/>
              <w:rPr>
                <w:sz w:val="22"/>
                <w:szCs w:val="22"/>
              </w:rPr>
            </w:pPr>
            <w:r w:rsidRPr="004B0694">
              <w:rPr>
                <w:sz w:val="22"/>
                <w:szCs w:val="22"/>
              </w:rPr>
              <w:t>5 258,3</w:t>
            </w:r>
          </w:p>
        </w:tc>
        <w:tc>
          <w:tcPr>
            <w:tcW w:w="1188" w:type="dxa"/>
            <w:tcBorders>
              <w:top w:val="nil"/>
              <w:left w:val="nil"/>
              <w:bottom w:val="single" w:sz="4" w:space="0" w:color="auto"/>
              <w:right w:val="single" w:sz="4" w:space="0" w:color="auto"/>
            </w:tcBorders>
            <w:vAlign w:val="center"/>
          </w:tcPr>
          <w:p w:rsidR="0021582E" w:rsidRPr="004B0694" w:rsidRDefault="0021582E" w:rsidP="00970C60">
            <w:pPr>
              <w:pStyle w:val="ConsPlusNormal"/>
              <w:jc w:val="center"/>
              <w:rPr>
                <w:sz w:val="22"/>
                <w:szCs w:val="22"/>
              </w:rPr>
            </w:pPr>
            <w:r w:rsidRPr="004B0694">
              <w:rPr>
                <w:sz w:val="22"/>
                <w:szCs w:val="22"/>
              </w:rPr>
              <w:t>5 258,3</w:t>
            </w:r>
          </w:p>
        </w:tc>
      </w:tr>
      <w:tr w:rsidR="0021582E" w:rsidRPr="004B0694">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21582E" w:rsidRPr="004B0694" w:rsidRDefault="0021582E" w:rsidP="00970C60">
            <w:pPr>
              <w:jc w:val="center"/>
              <w:rPr>
                <w:sz w:val="22"/>
                <w:szCs w:val="22"/>
              </w:rPr>
            </w:pPr>
            <w:r w:rsidRPr="004B0694">
              <w:rPr>
                <w:bCs/>
                <w:sz w:val="22"/>
                <w:szCs w:val="22"/>
              </w:rPr>
              <w:lastRenderedPageBreak/>
              <w:t>1.5.3.</w:t>
            </w:r>
          </w:p>
        </w:tc>
        <w:tc>
          <w:tcPr>
            <w:tcW w:w="4252" w:type="dxa"/>
            <w:tcBorders>
              <w:top w:val="single" w:sz="4" w:space="0" w:color="auto"/>
              <w:left w:val="single" w:sz="4" w:space="0" w:color="auto"/>
              <w:bottom w:val="single" w:sz="4" w:space="0" w:color="auto"/>
              <w:right w:val="single" w:sz="4" w:space="0" w:color="auto"/>
            </w:tcBorders>
            <w:vAlign w:val="center"/>
          </w:tcPr>
          <w:p w:rsidR="0021582E" w:rsidRPr="004B0694" w:rsidRDefault="0021582E" w:rsidP="00970C60">
            <w:pPr>
              <w:rPr>
                <w:sz w:val="22"/>
                <w:szCs w:val="22"/>
              </w:rPr>
            </w:pPr>
            <w:r w:rsidRPr="004B0694">
              <w:rPr>
                <w:sz w:val="22"/>
                <w:szCs w:val="22"/>
              </w:rPr>
              <w:t>местный бюджет</w:t>
            </w:r>
          </w:p>
        </w:tc>
        <w:tc>
          <w:tcPr>
            <w:tcW w:w="1562"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
                <w:sz w:val="22"/>
                <w:szCs w:val="22"/>
              </w:rPr>
            </w:pPr>
          </w:p>
        </w:tc>
        <w:tc>
          <w:tcPr>
            <w:tcW w:w="1275"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
                <w:bCs/>
                <w:sz w:val="22"/>
                <w:szCs w:val="22"/>
              </w:rPr>
            </w:pPr>
          </w:p>
        </w:tc>
        <w:tc>
          <w:tcPr>
            <w:tcW w:w="1701" w:type="dxa"/>
            <w:tcBorders>
              <w:top w:val="single" w:sz="4" w:space="0" w:color="auto"/>
              <w:left w:val="nil"/>
              <w:bottom w:val="single" w:sz="4" w:space="0" w:color="auto"/>
              <w:right w:val="single" w:sz="4" w:space="0" w:color="auto"/>
            </w:tcBorders>
            <w:vAlign w:val="center"/>
          </w:tcPr>
          <w:p w:rsidR="0021582E" w:rsidRPr="004B0694" w:rsidRDefault="0021582E" w:rsidP="00970C60">
            <w:pPr>
              <w:rPr>
                <w:b/>
                <w:bCs/>
                <w:sz w:val="22"/>
                <w:szCs w:val="22"/>
              </w:rPr>
            </w:pPr>
          </w:p>
        </w:tc>
        <w:tc>
          <w:tcPr>
            <w:tcW w:w="1276"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Cs/>
                <w:sz w:val="22"/>
                <w:szCs w:val="22"/>
              </w:rPr>
            </w:pPr>
            <w:r w:rsidRPr="004B0694">
              <w:rPr>
                <w:bCs/>
                <w:sz w:val="22"/>
                <w:szCs w:val="22"/>
              </w:rPr>
              <w:t>24 692,1</w:t>
            </w:r>
          </w:p>
        </w:tc>
        <w:tc>
          <w:tcPr>
            <w:tcW w:w="1134"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Cs/>
                <w:sz w:val="22"/>
                <w:szCs w:val="22"/>
              </w:rPr>
            </w:pPr>
            <w:r w:rsidRPr="004B0694">
              <w:rPr>
                <w:bCs/>
                <w:sz w:val="22"/>
                <w:szCs w:val="22"/>
              </w:rPr>
              <w:t>6 335,5</w:t>
            </w:r>
          </w:p>
        </w:tc>
        <w:tc>
          <w:tcPr>
            <w:tcW w:w="1134"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Cs/>
                <w:sz w:val="22"/>
                <w:szCs w:val="22"/>
              </w:rPr>
            </w:pPr>
            <w:r w:rsidRPr="004B0694">
              <w:rPr>
                <w:bCs/>
                <w:sz w:val="22"/>
                <w:szCs w:val="22"/>
              </w:rPr>
              <w:t>6 145,7</w:t>
            </w:r>
          </w:p>
        </w:tc>
        <w:tc>
          <w:tcPr>
            <w:tcW w:w="1134" w:type="dxa"/>
            <w:tcBorders>
              <w:top w:val="single" w:sz="4" w:space="0" w:color="auto"/>
              <w:left w:val="nil"/>
              <w:bottom w:val="single" w:sz="4" w:space="0" w:color="auto"/>
              <w:right w:val="single" w:sz="4" w:space="0" w:color="auto"/>
            </w:tcBorders>
          </w:tcPr>
          <w:p w:rsidR="0021582E" w:rsidRPr="004B0694" w:rsidRDefault="0021582E" w:rsidP="00970C60">
            <w:pPr>
              <w:rPr>
                <w:sz w:val="22"/>
                <w:szCs w:val="22"/>
              </w:rPr>
            </w:pPr>
            <w:r w:rsidRPr="004B0694">
              <w:rPr>
                <w:bCs/>
                <w:sz w:val="22"/>
                <w:szCs w:val="22"/>
              </w:rPr>
              <w:t xml:space="preserve">  5 964,6</w:t>
            </w:r>
          </w:p>
        </w:tc>
        <w:tc>
          <w:tcPr>
            <w:tcW w:w="1188" w:type="dxa"/>
            <w:tcBorders>
              <w:top w:val="single" w:sz="4" w:space="0" w:color="auto"/>
              <w:left w:val="nil"/>
              <w:bottom w:val="single" w:sz="4" w:space="0" w:color="auto"/>
              <w:right w:val="single" w:sz="4" w:space="0" w:color="auto"/>
            </w:tcBorders>
          </w:tcPr>
          <w:p w:rsidR="0021582E" w:rsidRPr="004B0694" w:rsidRDefault="0021582E" w:rsidP="00970C60">
            <w:pPr>
              <w:rPr>
                <w:sz w:val="22"/>
                <w:szCs w:val="22"/>
              </w:rPr>
            </w:pPr>
            <w:r w:rsidRPr="004B0694">
              <w:rPr>
                <w:bCs/>
                <w:sz w:val="22"/>
                <w:szCs w:val="22"/>
              </w:rPr>
              <w:t xml:space="preserve">  6 246,3</w:t>
            </w:r>
          </w:p>
        </w:tc>
      </w:tr>
      <w:tr w:rsidR="0021582E" w:rsidRPr="004B0694">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21582E" w:rsidRPr="004B0694" w:rsidRDefault="0021582E" w:rsidP="00970C60">
            <w:pPr>
              <w:jc w:val="center"/>
              <w:rPr>
                <w:sz w:val="22"/>
                <w:szCs w:val="22"/>
              </w:rPr>
            </w:pPr>
            <w:r w:rsidRPr="004B0694">
              <w:rPr>
                <w:bCs/>
                <w:sz w:val="22"/>
                <w:szCs w:val="22"/>
              </w:rPr>
              <w:t>1.5.4.</w:t>
            </w:r>
          </w:p>
        </w:tc>
        <w:tc>
          <w:tcPr>
            <w:tcW w:w="4252" w:type="dxa"/>
            <w:tcBorders>
              <w:top w:val="single" w:sz="4" w:space="0" w:color="auto"/>
              <w:left w:val="single" w:sz="4" w:space="0" w:color="auto"/>
              <w:bottom w:val="single" w:sz="4" w:space="0" w:color="auto"/>
              <w:right w:val="single" w:sz="4" w:space="0" w:color="auto"/>
            </w:tcBorders>
            <w:vAlign w:val="center"/>
          </w:tcPr>
          <w:p w:rsidR="0021582E" w:rsidRPr="004B0694" w:rsidRDefault="0021582E" w:rsidP="00970C60">
            <w:pPr>
              <w:rPr>
                <w:sz w:val="22"/>
                <w:szCs w:val="22"/>
              </w:rPr>
            </w:pPr>
            <w:r w:rsidRPr="004B0694">
              <w:rPr>
                <w:sz w:val="22"/>
                <w:szCs w:val="22"/>
              </w:rPr>
              <w:t>прочие источники</w:t>
            </w:r>
          </w:p>
        </w:tc>
        <w:tc>
          <w:tcPr>
            <w:tcW w:w="1562"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
                <w:bCs/>
                <w:sz w:val="22"/>
                <w:szCs w:val="22"/>
              </w:rPr>
            </w:pPr>
          </w:p>
        </w:tc>
        <w:tc>
          <w:tcPr>
            <w:tcW w:w="1275"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
                <w:bCs/>
                <w:sz w:val="22"/>
                <w:szCs w:val="22"/>
              </w:rPr>
            </w:pPr>
          </w:p>
        </w:tc>
        <w:tc>
          <w:tcPr>
            <w:tcW w:w="1701" w:type="dxa"/>
            <w:tcBorders>
              <w:top w:val="single" w:sz="4" w:space="0" w:color="auto"/>
              <w:left w:val="nil"/>
              <w:bottom w:val="single" w:sz="4" w:space="0" w:color="auto"/>
              <w:right w:val="single" w:sz="4" w:space="0" w:color="auto"/>
            </w:tcBorders>
            <w:vAlign w:val="center"/>
          </w:tcPr>
          <w:p w:rsidR="0021582E" w:rsidRPr="004B0694" w:rsidRDefault="0021582E" w:rsidP="00970C60">
            <w:pPr>
              <w:rPr>
                <w:b/>
                <w:bCs/>
                <w:sz w:val="22"/>
                <w:szCs w:val="22"/>
              </w:rPr>
            </w:pPr>
          </w:p>
        </w:tc>
        <w:tc>
          <w:tcPr>
            <w:tcW w:w="1276"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Cs/>
                <w:sz w:val="22"/>
                <w:szCs w:val="22"/>
              </w:rPr>
            </w:pPr>
            <w:r w:rsidRPr="004B0694">
              <w:rPr>
                <w:bCs/>
                <w:sz w:val="22"/>
                <w:szCs w:val="22"/>
              </w:rPr>
              <w:t>0,0</w:t>
            </w:r>
          </w:p>
        </w:tc>
        <w:tc>
          <w:tcPr>
            <w:tcW w:w="1134"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Cs/>
                <w:sz w:val="22"/>
                <w:szCs w:val="22"/>
              </w:rPr>
            </w:pPr>
            <w:r w:rsidRPr="004B0694">
              <w:rPr>
                <w:bCs/>
                <w:sz w:val="22"/>
                <w:szCs w:val="22"/>
              </w:rPr>
              <w:t>0,0</w:t>
            </w:r>
          </w:p>
        </w:tc>
        <w:tc>
          <w:tcPr>
            <w:tcW w:w="1134"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Cs/>
                <w:sz w:val="22"/>
                <w:szCs w:val="22"/>
              </w:rPr>
            </w:pPr>
            <w:r w:rsidRPr="004B0694">
              <w:rPr>
                <w:bCs/>
                <w:sz w:val="22"/>
                <w:szCs w:val="22"/>
              </w:rPr>
              <w:t>0,0</w:t>
            </w:r>
          </w:p>
        </w:tc>
        <w:tc>
          <w:tcPr>
            <w:tcW w:w="1134"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Cs/>
                <w:sz w:val="22"/>
                <w:szCs w:val="22"/>
              </w:rPr>
            </w:pPr>
            <w:r w:rsidRPr="004B0694">
              <w:rPr>
                <w:bCs/>
                <w:sz w:val="22"/>
                <w:szCs w:val="22"/>
              </w:rPr>
              <w:t>0,0</w:t>
            </w:r>
          </w:p>
        </w:tc>
        <w:tc>
          <w:tcPr>
            <w:tcW w:w="1188"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Cs/>
                <w:sz w:val="22"/>
                <w:szCs w:val="22"/>
              </w:rPr>
            </w:pPr>
            <w:r w:rsidRPr="004B0694">
              <w:rPr>
                <w:bCs/>
                <w:sz w:val="22"/>
                <w:szCs w:val="22"/>
              </w:rPr>
              <w:t>0,0</w:t>
            </w:r>
          </w:p>
        </w:tc>
      </w:tr>
      <w:tr w:rsidR="0021582E" w:rsidRPr="004B0694">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21582E" w:rsidRPr="004B0694" w:rsidRDefault="0021582E" w:rsidP="00970C60">
            <w:pPr>
              <w:jc w:val="center"/>
              <w:rPr>
                <w:b/>
                <w:bCs/>
                <w:sz w:val="22"/>
                <w:szCs w:val="22"/>
              </w:rPr>
            </w:pPr>
            <w:r w:rsidRPr="004B0694">
              <w:rPr>
                <w:b/>
                <w:bCs/>
                <w:sz w:val="22"/>
                <w:szCs w:val="22"/>
              </w:rPr>
              <w:t>2.</w:t>
            </w:r>
          </w:p>
        </w:tc>
        <w:tc>
          <w:tcPr>
            <w:tcW w:w="4252" w:type="dxa"/>
            <w:tcBorders>
              <w:top w:val="nil"/>
              <w:left w:val="nil"/>
              <w:bottom w:val="single" w:sz="4" w:space="0" w:color="auto"/>
              <w:right w:val="single" w:sz="4" w:space="0" w:color="auto"/>
            </w:tcBorders>
            <w:vAlign w:val="center"/>
          </w:tcPr>
          <w:p w:rsidR="0021582E" w:rsidRPr="004B0694" w:rsidRDefault="0021582E" w:rsidP="00970C60">
            <w:pPr>
              <w:rPr>
                <w:b/>
                <w:bCs/>
                <w:sz w:val="22"/>
                <w:szCs w:val="22"/>
              </w:rPr>
            </w:pPr>
            <w:r w:rsidRPr="004B0694">
              <w:rPr>
                <w:b/>
                <w:bCs/>
                <w:sz w:val="22"/>
                <w:szCs w:val="22"/>
              </w:rPr>
              <w:t xml:space="preserve">Подпрограмма 2 </w:t>
            </w:r>
            <w:r w:rsidRPr="004B0694">
              <w:rPr>
                <w:b/>
                <w:sz w:val="22"/>
                <w:szCs w:val="22"/>
              </w:rPr>
              <w:t>«Обеспечение реализации муниципальной Программы»</w:t>
            </w:r>
            <w:r w:rsidRPr="004B0694">
              <w:rPr>
                <w:b/>
                <w:bCs/>
                <w:sz w:val="22"/>
                <w:szCs w:val="22"/>
              </w:rPr>
              <w:t>, всего:</w:t>
            </w:r>
          </w:p>
        </w:tc>
        <w:tc>
          <w:tcPr>
            <w:tcW w:w="1562" w:type="dxa"/>
            <w:tcBorders>
              <w:top w:val="nil"/>
              <w:left w:val="nil"/>
              <w:bottom w:val="single" w:sz="4" w:space="0" w:color="auto"/>
              <w:right w:val="single" w:sz="4" w:space="0" w:color="auto"/>
            </w:tcBorders>
            <w:vAlign w:val="center"/>
          </w:tcPr>
          <w:p w:rsidR="0021582E" w:rsidRPr="004B0694" w:rsidRDefault="0021582E" w:rsidP="00970C60">
            <w:pPr>
              <w:jc w:val="center"/>
              <w:rPr>
                <w:b/>
                <w:bCs/>
                <w:sz w:val="22"/>
                <w:szCs w:val="22"/>
              </w:rPr>
            </w:pPr>
            <w:r w:rsidRPr="004B0694">
              <w:rPr>
                <w:b/>
                <w:bCs/>
                <w:sz w:val="22"/>
                <w:szCs w:val="22"/>
              </w:rPr>
              <w:t>16 2 00 00000</w:t>
            </w:r>
          </w:p>
        </w:tc>
        <w:tc>
          <w:tcPr>
            <w:tcW w:w="1275" w:type="dxa"/>
            <w:tcBorders>
              <w:top w:val="nil"/>
              <w:left w:val="nil"/>
              <w:bottom w:val="single" w:sz="4" w:space="0" w:color="auto"/>
              <w:right w:val="single" w:sz="4" w:space="0" w:color="auto"/>
            </w:tcBorders>
            <w:vAlign w:val="center"/>
          </w:tcPr>
          <w:p w:rsidR="0021582E" w:rsidRPr="004B0694" w:rsidRDefault="0021582E" w:rsidP="00970C60">
            <w:pPr>
              <w:jc w:val="center"/>
              <w:rPr>
                <w:b/>
                <w:bCs/>
                <w:sz w:val="22"/>
                <w:szCs w:val="22"/>
              </w:rPr>
            </w:pPr>
            <w:r w:rsidRPr="004B0694">
              <w:rPr>
                <w:b/>
                <w:sz w:val="22"/>
                <w:szCs w:val="22"/>
              </w:rPr>
              <w:t>2020-2023 годы</w:t>
            </w:r>
          </w:p>
        </w:tc>
        <w:tc>
          <w:tcPr>
            <w:tcW w:w="1701" w:type="dxa"/>
            <w:tcBorders>
              <w:top w:val="nil"/>
              <w:left w:val="nil"/>
              <w:bottom w:val="single" w:sz="4" w:space="0" w:color="auto"/>
              <w:right w:val="single" w:sz="4" w:space="0" w:color="auto"/>
            </w:tcBorders>
            <w:vAlign w:val="center"/>
          </w:tcPr>
          <w:p w:rsidR="0021582E" w:rsidRPr="004B0694" w:rsidRDefault="0021582E" w:rsidP="00970C60">
            <w:pPr>
              <w:jc w:val="center"/>
              <w:rPr>
                <w:b/>
                <w:sz w:val="22"/>
                <w:szCs w:val="22"/>
              </w:rPr>
            </w:pPr>
            <w:r w:rsidRPr="004B0694">
              <w:rPr>
                <w:b/>
                <w:bCs/>
                <w:sz w:val="22"/>
                <w:szCs w:val="22"/>
              </w:rPr>
              <w:t> </w:t>
            </w:r>
            <w:r w:rsidRPr="004B0694">
              <w:rPr>
                <w:b/>
                <w:sz w:val="22"/>
                <w:szCs w:val="22"/>
              </w:rPr>
              <w:t>Департамент</w:t>
            </w:r>
          </w:p>
          <w:p w:rsidR="0021582E" w:rsidRPr="004B0694" w:rsidRDefault="0021582E" w:rsidP="00970C60">
            <w:pPr>
              <w:jc w:val="center"/>
              <w:rPr>
                <w:b/>
                <w:bCs/>
                <w:sz w:val="22"/>
                <w:szCs w:val="22"/>
              </w:rPr>
            </w:pPr>
            <w:r w:rsidRPr="004B0694">
              <w:rPr>
                <w:b/>
                <w:sz w:val="22"/>
                <w:szCs w:val="22"/>
              </w:rPr>
              <w:t>имущества</w:t>
            </w:r>
          </w:p>
        </w:tc>
        <w:tc>
          <w:tcPr>
            <w:tcW w:w="1276" w:type="dxa"/>
            <w:tcBorders>
              <w:top w:val="nil"/>
              <w:left w:val="nil"/>
              <w:bottom w:val="single" w:sz="4" w:space="0" w:color="auto"/>
              <w:right w:val="single" w:sz="4" w:space="0" w:color="auto"/>
            </w:tcBorders>
            <w:vAlign w:val="center"/>
          </w:tcPr>
          <w:p w:rsidR="0021582E" w:rsidRPr="004B0694" w:rsidRDefault="0021582E" w:rsidP="00970C60">
            <w:pPr>
              <w:pStyle w:val="ConsPlusNormal"/>
              <w:jc w:val="center"/>
              <w:rPr>
                <w:b/>
                <w:sz w:val="22"/>
                <w:szCs w:val="22"/>
              </w:rPr>
            </w:pPr>
            <w:r w:rsidRPr="004B0694">
              <w:rPr>
                <w:b/>
                <w:sz w:val="22"/>
                <w:szCs w:val="22"/>
              </w:rPr>
              <w:t>88 776,1</w:t>
            </w:r>
          </w:p>
        </w:tc>
        <w:tc>
          <w:tcPr>
            <w:tcW w:w="1134" w:type="dxa"/>
            <w:tcBorders>
              <w:top w:val="single" w:sz="4" w:space="0" w:color="auto"/>
              <w:left w:val="nil"/>
              <w:bottom w:val="single" w:sz="4" w:space="0" w:color="auto"/>
              <w:right w:val="single" w:sz="4" w:space="0" w:color="auto"/>
            </w:tcBorders>
            <w:vAlign w:val="center"/>
          </w:tcPr>
          <w:p w:rsidR="0021582E" w:rsidRPr="004B0694" w:rsidRDefault="0021582E" w:rsidP="00970C60">
            <w:pPr>
              <w:pStyle w:val="ConsPlusNormal"/>
              <w:jc w:val="center"/>
              <w:rPr>
                <w:b/>
                <w:sz w:val="22"/>
                <w:szCs w:val="22"/>
              </w:rPr>
            </w:pPr>
            <w:r w:rsidRPr="004B0694">
              <w:rPr>
                <w:b/>
                <w:sz w:val="22"/>
                <w:szCs w:val="22"/>
              </w:rPr>
              <w:t>24 023,5</w:t>
            </w:r>
          </w:p>
        </w:tc>
        <w:tc>
          <w:tcPr>
            <w:tcW w:w="1134" w:type="dxa"/>
            <w:tcBorders>
              <w:top w:val="single" w:sz="4" w:space="0" w:color="auto"/>
              <w:left w:val="nil"/>
              <w:bottom w:val="single" w:sz="4" w:space="0" w:color="auto"/>
              <w:right w:val="single" w:sz="4" w:space="0" w:color="auto"/>
            </w:tcBorders>
            <w:vAlign w:val="center"/>
          </w:tcPr>
          <w:p w:rsidR="0021582E" w:rsidRPr="004B0694" w:rsidRDefault="0021582E" w:rsidP="00970C60">
            <w:pPr>
              <w:pStyle w:val="ConsPlusNormal"/>
              <w:jc w:val="center"/>
              <w:rPr>
                <w:b/>
                <w:sz w:val="22"/>
                <w:szCs w:val="22"/>
              </w:rPr>
            </w:pPr>
            <w:r w:rsidRPr="004B0694">
              <w:rPr>
                <w:b/>
                <w:sz w:val="22"/>
                <w:szCs w:val="22"/>
              </w:rPr>
              <w:t>21 678,8</w:t>
            </w:r>
          </w:p>
        </w:tc>
        <w:tc>
          <w:tcPr>
            <w:tcW w:w="1134" w:type="dxa"/>
            <w:tcBorders>
              <w:top w:val="single" w:sz="4" w:space="0" w:color="auto"/>
              <w:left w:val="nil"/>
              <w:bottom w:val="single" w:sz="4" w:space="0" w:color="auto"/>
              <w:right w:val="single" w:sz="4" w:space="0" w:color="auto"/>
            </w:tcBorders>
            <w:vAlign w:val="center"/>
          </w:tcPr>
          <w:p w:rsidR="0021582E" w:rsidRPr="004B0694" w:rsidRDefault="0021582E" w:rsidP="00970C60">
            <w:pPr>
              <w:pStyle w:val="ConsPlusNormal"/>
              <w:jc w:val="center"/>
              <w:rPr>
                <w:b/>
                <w:sz w:val="22"/>
                <w:szCs w:val="22"/>
              </w:rPr>
            </w:pPr>
            <w:r w:rsidRPr="004B0694">
              <w:rPr>
                <w:b/>
                <w:sz w:val="22"/>
                <w:szCs w:val="22"/>
              </w:rPr>
              <w:t>21 040,2</w:t>
            </w:r>
          </w:p>
        </w:tc>
        <w:tc>
          <w:tcPr>
            <w:tcW w:w="1188" w:type="dxa"/>
            <w:tcBorders>
              <w:top w:val="single" w:sz="4" w:space="0" w:color="auto"/>
              <w:left w:val="nil"/>
              <w:bottom w:val="single" w:sz="4" w:space="0" w:color="auto"/>
              <w:right w:val="single" w:sz="4" w:space="0" w:color="auto"/>
            </w:tcBorders>
            <w:vAlign w:val="center"/>
          </w:tcPr>
          <w:p w:rsidR="0021582E" w:rsidRPr="004B0694" w:rsidRDefault="0021582E" w:rsidP="00970C60">
            <w:pPr>
              <w:pStyle w:val="ConsPlusNormal"/>
              <w:jc w:val="center"/>
              <w:rPr>
                <w:b/>
                <w:sz w:val="22"/>
                <w:szCs w:val="22"/>
              </w:rPr>
            </w:pPr>
            <w:r w:rsidRPr="004B0694">
              <w:rPr>
                <w:b/>
                <w:sz w:val="22"/>
                <w:szCs w:val="22"/>
              </w:rPr>
              <w:t>22 033,6</w:t>
            </w:r>
          </w:p>
        </w:tc>
      </w:tr>
      <w:tr w:rsidR="0021582E" w:rsidRPr="004B0694">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21582E" w:rsidRPr="004B0694" w:rsidRDefault="0021582E" w:rsidP="00970C60">
            <w:pPr>
              <w:jc w:val="center"/>
              <w:rPr>
                <w:sz w:val="22"/>
                <w:szCs w:val="22"/>
              </w:rPr>
            </w:pPr>
          </w:p>
        </w:tc>
        <w:tc>
          <w:tcPr>
            <w:tcW w:w="4252" w:type="dxa"/>
            <w:tcBorders>
              <w:top w:val="nil"/>
              <w:left w:val="nil"/>
              <w:bottom w:val="single" w:sz="4" w:space="0" w:color="auto"/>
              <w:right w:val="single" w:sz="4" w:space="0" w:color="auto"/>
            </w:tcBorders>
            <w:vAlign w:val="center"/>
          </w:tcPr>
          <w:p w:rsidR="0021582E" w:rsidRPr="004B0694" w:rsidRDefault="0021582E" w:rsidP="00970C60">
            <w:pPr>
              <w:rPr>
                <w:sz w:val="22"/>
                <w:szCs w:val="22"/>
              </w:rPr>
            </w:pPr>
            <w:r w:rsidRPr="004B0694">
              <w:rPr>
                <w:sz w:val="22"/>
                <w:szCs w:val="22"/>
              </w:rPr>
              <w:t>в том числе в разрезе источников:</w:t>
            </w:r>
          </w:p>
        </w:tc>
        <w:tc>
          <w:tcPr>
            <w:tcW w:w="1562" w:type="dxa"/>
            <w:tcBorders>
              <w:top w:val="nil"/>
              <w:left w:val="nil"/>
              <w:bottom w:val="single" w:sz="4" w:space="0" w:color="auto"/>
              <w:right w:val="single" w:sz="4" w:space="0" w:color="auto"/>
            </w:tcBorders>
            <w:vAlign w:val="center"/>
          </w:tcPr>
          <w:p w:rsidR="0021582E" w:rsidRPr="004B0694" w:rsidRDefault="0021582E" w:rsidP="00970C60">
            <w:pPr>
              <w:jc w:val="center"/>
              <w:rPr>
                <w:b/>
                <w:sz w:val="22"/>
                <w:szCs w:val="22"/>
              </w:rPr>
            </w:pPr>
          </w:p>
        </w:tc>
        <w:tc>
          <w:tcPr>
            <w:tcW w:w="1275"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p>
        </w:tc>
        <w:tc>
          <w:tcPr>
            <w:tcW w:w="1701" w:type="dxa"/>
            <w:tcBorders>
              <w:top w:val="nil"/>
              <w:left w:val="nil"/>
              <w:bottom w:val="single" w:sz="4" w:space="0" w:color="auto"/>
              <w:right w:val="single" w:sz="4" w:space="0" w:color="auto"/>
            </w:tcBorders>
            <w:vAlign w:val="center"/>
          </w:tcPr>
          <w:p w:rsidR="0021582E" w:rsidRPr="004B0694" w:rsidRDefault="0021582E" w:rsidP="00970C60">
            <w:pPr>
              <w:rPr>
                <w:sz w:val="22"/>
                <w:szCs w:val="22"/>
              </w:rPr>
            </w:pPr>
            <w:r w:rsidRPr="004B0694">
              <w:rPr>
                <w:sz w:val="22"/>
                <w:szCs w:val="22"/>
              </w:rPr>
              <w:t> </w:t>
            </w:r>
          </w:p>
        </w:tc>
        <w:tc>
          <w:tcPr>
            <w:tcW w:w="1276"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highlight w:val="yellow"/>
              </w:rPr>
            </w:pPr>
          </w:p>
        </w:tc>
        <w:tc>
          <w:tcPr>
            <w:tcW w:w="1134"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p>
        </w:tc>
        <w:tc>
          <w:tcPr>
            <w:tcW w:w="1134"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p>
        </w:tc>
        <w:tc>
          <w:tcPr>
            <w:tcW w:w="1134"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p>
        </w:tc>
        <w:tc>
          <w:tcPr>
            <w:tcW w:w="1188"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p>
        </w:tc>
      </w:tr>
      <w:tr w:rsidR="0021582E" w:rsidRPr="004B0694">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2.0.1.</w:t>
            </w:r>
          </w:p>
        </w:tc>
        <w:tc>
          <w:tcPr>
            <w:tcW w:w="4252" w:type="dxa"/>
            <w:tcBorders>
              <w:top w:val="nil"/>
              <w:left w:val="nil"/>
              <w:bottom w:val="single" w:sz="4" w:space="0" w:color="auto"/>
              <w:right w:val="single" w:sz="4" w:space="0" w:color="auto"/>
            </w:tcBorders>
            <w:vAlign w:val="center"/>
          </w:tcPr>
          <w:p w:rsidR="0021582E" w:rsidRPr="004B0694" w:rsidRDefault="0021582E" w:rsidP="00970C60">
            <w:pPr>
              <w:rPr>
                <w:sz w:val="22"/>
                <w:szCs w:val="22"/>
              </w:rPr>
            </w:pPr>
            <w:r w:rsidRPr="004B0694">
              <w:rPr>
                <w:sz w:val="22"/>
                <w:szCs w:val="22"/>
              </w:rPr>
              <w:t>федеральный бюджет</w:t>
            </w:r>
          </w:p>
        </w:tc>
        <w:tc>
          <w:tcPr>
            <w:tcW w:w="1562" w:type="dxa"/>
            <w:tcBorders>
              <w:top w:val="nil"/>
              <w:left w:val="nil"/>
              <w:bottom w:val="single" w:sz="4" w:space="0" w:color="auto"/>
              <w:right w:val="single" w:sz="4" w:space="0" w:color="auto"/>
            </w:tcBorders>
            <w:vAlign w:val="center"/>
          </w:tcPr>
          <w:p w:rsidR="0021582E" w:rsidRPr="004B0694" w:rsidRDefault="0021582E" w:rsidP="00970C60">
            <w:pPr>
              <w:jc w:val="center"/>
              <w:rPr>
                <w:b/>
                <w:sz w:val="22"/>
                <w:szCs w:val="22"/>
              </w:rPr>
            </w:pPr>
          </w:p>
        </w:tc>
        <w:tc>
          <w:tcPr>
            <w:tcW w:w="1275"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p>
        </w:tc>
        <w:tc>
          <w:tcPr>
            <w:tcW w:w="1701" w:type="dxa"/>
            <w:tcBorders>
              <w:top w:val="nil"/>
              <w:left w:val="nil"/>
              <w:bottom w:val="single" w:sz="4" w:space="0" w:color="auto"/>
              <w:right w:val="single" w:sz="4" w:space="0" w:color="auto"/>
            </w:tcBorders>
            <w:vAlign w:val="center"/>
          </w:tcPr>
          <w:p w:rsidR="0021582E" w:rsidRPr="004B0694" w:rsidRDefault="0021582E" w:rsidP="00970C60">
            <w:pPr>
              <w:rPr>
                <w:sz w:val="22"/>
                <w:szCs w:val="22"/>
              </w:rPr>
            </w:pPr>
            <w:r w:rsidRPr="004B0694">
              <w:rPr>
                <w:sz w:val="22"/>
                <w:szCs w:val="22"/>
              </w:rPr>
              <w:t> </w:t>
            </w:r>
          </w:p>
        </w:tc>
        <w:tc>
          <w:tcPr>
            <w:tcW w:w="1276"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0,0</w:t>
            </w:r>
          </w:p>
        </w:tc>
        <w:tc>
          <w:tcPr>
            <w:tcW w:w="1134"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0,0</w:t>
            </w:r>
          </w:p>
        </w:tc>
        <w:tc>
          <w:tcPr>
            <w:tcW w:w="1134"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0,0</w:t>
            </w:r>
          </w:p>
        </w:tc>
        <w:tc>
          <w:tcPr>
            <w:tcW w:w="1134"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0,0</w:t>
            </w:r>
          </w:p>
        </w:tc>
        <w:tc>
          <w:tcPr>
            <w:tcW w:w="1188"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0,0</w:t>
            </w:r>
          </w:p>
        </w:tc>
      </w:tr>
      <w:tr w:rsidR="0021582E" w:rsidRPr="004B0694">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2.0.2.</w:t>
            </w:r>
          </w:p>
        </w:tc>
        <w:tc>
          <w:tcPr>
            <w:tcW w:w="4252" w:type="dxa"/>
            <w:tcBorders>
              <w:top w:val="nil"/>
              <w:left w:val="nil"/>
              <w:bottom w:val="single" w:sz="4" w:space="0" w:color="auto"/>
              <w:right w:val="single" w:sz="4" w:space="0" w:color="auto"/>
            </w:tcBorders>
            <w:vAlign w:val="center"/>
          </w:tcPr>
          <w:p w:rsidR="0021582E" w:rsidRPr="004B0694" w:rsidRDefault="0021582E" w:rsidP="00970C60">
            <w:pPr>
              <w:rPr>
                <w:sz w:val="22"/>
                <w:szCs w:val="22"/>
              </w:rPr>
            </w:pPr>
            <w:r w:rsidRPr="004B0694">
              <w:rPr>
                <w:sz w:val="22"/>
                <w:szCs w:val="22"/>
              </w:rPr>
              <w:t>областной бюджет</w:t>
            </w:r>
          </w:p>
        </w:tc>
        <w:tc>
          <w:tcPr>
            <w:tcW w:w="1562" w:type="dxa"/>
            <w:tcBorders>
              <w:top w:val="nil"/>
              <w:left w:val="nil"/>
              <w:bottom w:val="single" w:sz="4" w:space="0" w:color="auto"/>
              <w:right w:val="single" w:sz="4" w:space="0" w:color="auto"/>
            </w:tcBorders>
            <w:vAlign w:val="center"/>
          </w:tcPr>
          <w:p w:rsidR="0021582E" w:rsidRPr="004B0694" w:rsidRDefault="0021582E" w:rsidP="00970C60">
            <w:pPr>
              <w:jc w:val="center"/>
              <w:rPr>
                <w:b/>
                <w:sz w:val="22"/>
                <w:szCs w:val="22"/>
              </w:rPr>
            </w:pPr>
          </w:p>
        </w:tc>
        <w:tc>
          <w:tcPr>
            <w:tcW w:w="1275"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p>
        </w:tc>
        <w:tc>
          <w:tcPr>
            <w:tcW w:w="1701" w:type="dxa"/>
            <w:tcBorders>
              <w:top w:val="nil"/>
              <w:left w:val="nil"/>
              <w:bottom w:val="single" w:sz="4" w:space="0" w:color="auto"/>
              <w:right w:val="single" w:sz="4" w:space="0" w:color="auto"/>
            </w:tcBorders>
            <w:vAlign w:val="center"/>
          </w:tcPr>
          <w:p w:rsidR="0021582E" w:rsidRPr="004B0694" w:rsidRDefault="0021582E" w:rsidP="00970C60">
            <w:pPr>
              <w:rPr>
                <w:sz w:val="22"/>
                <w:szCs w:val="22"/>
              </w:rPr>
            </w:pPr>
            <w:r w:rsidRPr="004B0694">
              <w:rPr>
                <w:sz w:val="22"/>
                <w:szCs w:val="22"/>
              </w:rPr>
              <w:t> </w:t>
            </w:r>
          </w:p>
        </w:tc>
        <w:tc>
          <w:tcPr>
            <w:tcW w:w="1276"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0,0</w:t>
            </w:r>
          </w:p>
        </w:tc>
        <w:tc>
          <w:tcPr>
            <w:tcW w:w="1134"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0,0</w:t>
            </w:r>
          </w:p>
        </w:tc>
        <w:tc>
          <w:tcPr>
            <w:tcW w:w="1134"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0,0</w:t>
            </w:r>
          </w:p>
        </w:tc>
        <w:tc>
          <w:tcPr>
            <w:tcW w:w="1134"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0,0</w:t>
            </w:r>
          </w:p>
        </w:tc>
        <w:tc>
          <w:tcPr>
            <w:tcW w:w="1188"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0,0</w:t>
            </w:r>
          </w:p>
        </w:tc>
      </w:tr>
      <w:tr w:rsidR="0021582E" w:rsidRPr="004B0694">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2.0.3.</w:t>
            </w:r>
          </w:p>
        </w:tc>
        <w:tc>
          <w:tcPr>
            <w:tcW w:w="4252" w:type="dxa"/>
            <w:tcBorders>
              <w:top w:val="nil"/>
              <w:left w:val="nil"/>
              <w:bottom w:val="single" w:sz="4" w:space="0" w:color="auto"/>
              <w:right w:val="single" w:sz="4" w:space="0" w:color="auto"/>
            </w:tcBorders>
            <w:vAlign w:val="center"/>
          </w:tcPr>
          <w:p w:rsidR="0021582E" w:rsidRPr="004B0694" w:rsidRDefault="0021582E" w:rsidP="00970C60">
            <w:pPr>
              <w:rPr>
                <w:sz w:val="22"/>
                <w:szCs w:val="22"/>
              </w:rPr>
            </w:pPr>
            <w:r w:rsidRPr="004B0694">
              <w:rPr>
                <w:sz w:val="22"/>
                <w:szCs w:val="22"/>
              </w:rPr>
              <w:t>местный бюджет</w:t>
            </w:r>
          </w:p>
        </w:tc>
        <w:tc>
          <w:tcPr>
            <w:tcW w:w="1562" w:type="dxa"/>
            <w:tcBorders>
              <w:top w:val="nil"/>
              <w:left w:val="nil"/>
              <w:bottom w:val="single" w:sz="4" w:space="0" w:color="auto"/>
              <w:right w:val="single" w:sz="4" w:space="0" w:color="auto"/>
            </w:tcBorders>
            <w:vAlign w:val="center"/>
          </w:tcPr>
          <w:p w:rsidR="0021582E" w:rsidRPr="004B0694" w:rsidRDefault="0021582E" w:rsidP="00970C60">
            <w:pPr>
              <w:jc w:val="center"/>
              <w:rPr>
                <w:b/>
                <w:sz w:val="22"/>
                <w:szCs w:val="22"/>
              </w:rPr>
            </w:pPr>
          </w:p>
        </w:tc>
        <w:tc>
          <w:tcPr>
            <w:tcW w:w="1275"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p>
        </w:tc>
        <w:tc>
          <w:tcPr>
            <w:tcW w:w="1701" w:type="dxa"/>
            <w:tcBorders>
              <w:top w:val="nil"/>
              <w:left w:val="nil"/>
              <w:bottom w:val="single" w:sz="4" w:space="0" w:color="auto"/>
              <w:right w:val="single" w:sz="4" w:space="0" w:color="auto"/>
            </w:tcBorders>
            <w:vAlign w:val="center"/>
          </w:tcPr>
          <w:p w:rsidR="0021582E" w:rsidRPr="004B0694" w:rsidRDefault="0021582E" w:rsidP="00970C60">
            <w:pPr>
              <w:rPr>
                <w:sz w:val="22"/>
                <w:szCs w:val="22"/>
              </w:rPr>
            </w:pPr>
            <w:r w:rsidRPr="004B0694">
              <w:rPr>
                <w:sz w:val="22"/>
                <w:szCs w:val="22"/>
              </w:rPr>
              <w:t> </w:t>
            </w:r>
          </w:p>
        </w:tc>
        <w:tc>
          <w:tcPr>
            <w:tcW w:w="1276" w:type="dxa"/>
            <w:tcBorders>
              <w:top w:val="nil"/>
              <w:left w:val="nil"/>
              <w:bottom w:val="single" w:sz="4" w:space="0" w:color="auto"/>
              <w:right w:val="single" w:sz="4" w:space="0" w:color="auto"/>
            </w:tcBorders>
            <w:vAlign w:val="center"/>
          </w:tcPr>
          <w:p w:rsidR="0021582E" w:rsidRPr="004B0694" w:rsidRDefault="0021582E" w:rsidP="00970C60">
            <w:pPr>
              <w:pStyle w:val="ConsPlusNormal"/>
              <w:jc w:val="center"/>
              <w:rPr>
                <w:sz w:val="22"/>
                <w:szCs w:val="22"/>
              </w:rPr>
            </w:pPr>
            <w:r w:rsidRPr="004B0694">
              <w:rPr>
                <w:sz w:val="22"/>
                <w:szCs w:val="22"/>
              </w:rPr>
              <w:t>88 776,1</w:t>
            </w:r>
          </w:p>
        </w:tc>
        <w:tc>
          <w:tcPr>
            <w:tcW w:w="1134" w:type="dxa"/>
            <w:tcBorders>
              <w:top w:val="nil"/>
              <w:left w:val="nil"/>
              <w:bottom w:val="single" w:sz="4" w:space="0" w:color="auto"/>
              <w:right w:val="single" w:sz="4" w:space="0" w:color="auto"/>
            </w:tcBorders>
            <w:vAlign w:val="center"/>
          </w:tcPr>
          <w:p w:rsidR="0021582E" w:rsidRPr="004B0694" w:rsidRDefault="0021582E" w:rsidP="00970C60">
            <w:pPr>
              <w:pStyle w:val="ConsPlusNormal"/>
              <w:jc w:val="center"/>
              <w:rPr>
                <w:sz w:val="22"/>
                <w:szCs w:val="22"/>
              </w:rPr>
            </w:pPr>
            <w:r w:rsidRPr="004B0694">
              <w:rPr>
                <w:sz w:val="22"/>
                <w:szCs w:val="22"/>
              </w:rPr>
              <w:t>24 023,5</w:t>
            </w:r>
          </w:p>
        </w:tc>
        <w:tc>
          <w:tcPr>
            <w:tcW w:w="1134" w:type="dxa"/>
            <w:tcBorders>
              <w:top w:val="nil"/>
              <w:left w:val="nil"/>
              <w:bottom w:val="single" w:sz="4" w:space="0" w:color="auto"/>
              <w:right w:val="single" w:sz="4" w:space="0" w:color="auto"/>
            </w:tcBorders>
            <w:vAlign w:val="center"/>
          </w:tcPr>
          <w:p w:rsidR="0021582E" w:rsidRPr="004B0694" w:rsidRDefault="0021582E" w:rsidP="00970C60">
            <w:pPr>
              <w:pStyle w:val="ConsPlusNormal"/>
              <w:jc w:val="center"/>
              <w:rPr>
                <w:sz w:val="22"/>
                <w:szCs w:val="22"/>
              </w:rPr>
            </w:pPr>
            <w:r w:rsidRPr="004B0694">
              <w:rPr>
                <w:sz w:val="22"/>
                <w:szCs w:val="22"/>
              </w:rPr>
              <w:t>21 678,8</w:t>
            </w:r>
          </w:p>
        </w:tc>
        <w:tc>
          <w:tcPr>
            <w:tcW w:w="1134" w:type="dxa"/>
            <w:tcBorders>
              <w:top w:val="nil"/>
              <w:left w:val="nil"/>
              <w:bottom w:val="single" w:sz="4" w:space="0" w:color="auto"/>
              <w:right w:val="single" w:sz="4" w:space="0" w:color="auto"/>
            </w:tcBorders>
            <w:vAlign w:val="center"/>
          </w:tcPr>
          <w:p w:rsidR="0021582E" w:rsidRPr="004B0694" w:rsidRDefault="0021582E" w:rsidP="00970C60">
            <w:pPr>
              <w:pStyle w:val="ConsPlusNormal"/>
              <w:jc w:val="center"/>
              <w:rPr>
                <w:sz w:val="22"/>
                <w:szCs w:val="22"/>
              </w:rPr>
            </w:pPr>
            <w:r w:rsidRPr="004B0694">
              <w:rPr>
                <w:sz w:val="22"/>
                <w:szCs w:val="22"/>
              </w:rPr>
              <w:t>21 040,2</w:t>
            </w:r>
          </w:p>
        </w:tc>
        <w:tc>
          <w:tcPr>
            <w:tcW w:w="1188" w:type="dxa"/>
            <w:tcBorders>
              <w:top w:val="nil"/>
              <w:left w:val="nil"/>
              <w:bottom w:val="single" w:sz="4" w:space="0" w:color="auto"/>
              <w:right w:val="single" w:sz="4" w:space="0" w:color="auto"/>
            </w:tcBorders>
            <w:vAlign w:val="center"/>
          </w:tcPr>
          <w:p w:rsidR="0021582E" w:rsidRPr="004B0694" w:rsidRDefault="0021582E" w:rsidP="00970C60">
            <w:pPr>
              <w:pStyle w:val="ConsPlusNormal"/>
              <w:jc w:val="center"/>
              <w:rPr>
                <w:sz w:val="22"/>
                <w:szCs w:val="22"/>
              </w:rPr>
            </w:pPr>
            <w:r w:rsidRPr="004B0694">
              <w:rPr>
                <w:sz w:val="22"/>
                <w:szCs w:val="22"/>
              </w:rPr>
              <w:t>22 033,6</w:t>
            </w:r>
          </w:p>
        </w:tc>
      </w:tr>
      <w:tr w:rsidR="0021582E" w:rsidRPr="004B0694">
        <w:trPr>
          <w:gridAfter w:val="1"/>
          <w:wAfter w:w="729" w:type="dxa"/>
          <w:trHeight w:val="300"/>
        </w:trPr>
        <w:tc>
          <w:tcPr>
            <w:tcW w:w="957" w:type="dxa"/>
            <w:tcBorders>
              <w:top w:val="single" w:sz="4" w:space="0" w:color="auto"/>
              <w:left w:val="single" w:sz="4" w:space="0" w:color="auto"/>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2.0.4.</w:t>
            </w:r>
          </w:p>
        </w:tc>
        <w:tc>
          <w:tcPr>
            <w:tcW w:w="4252" w:type="dxa"/>
            <w:tcBorders>
              <w:top w:val="single" w:sz="4" w:space="0" w:color="auto"/>
              <w:left w:val="nil"/>
              <w:bottom w:val="single" w:sz="4" w:space="0" w:color="auto"/>
              <w:right w:val="single" w:sz="4" w:space="0" w:color="auto"/>
            </w:tcBorders>
            <w:vAlign w:val="center"/>
          </w:tcPr>
          <w:p w:rsidR="0021582E" w:rsidRPr="004B0694" w:rsidRDefault="0021582E" w:rsidP="00970C60">
            <w:pPr>
              <w:rPr>
                <w:sz w:val="22"/>
                <w:szCs w:val="22"/>
              </w:rPr>
            </w:pPr>
            <w:r w:rsidRPr="004B0694">
              <w:rPr>
                <w:sz w:val="22"/>
                <w:szCs w:val="22"/>
              </w:rPr>
              <w:t>прочие источники</w:t>
            </w:r>
          </w:p>
        </w:tc>
        <w:tc>
          <w:tcPr>
            <w:tcW w:w="1562"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
                <w:sz w:val="22"/>
                <w:szCs w:val="22"/>
              </w:rPr>
            </w:pPr>
          </w:p>
        </w:tc>
        <w:tc>
          <w:tcPr>
            <w:tcW w:w="1275"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sz w:val="22"/>
                <w:szCs w:val="22"/>
              </w:rPr>
            </w:pPr>
          </w:p>
        </w:tc>
        <w:tc>
          <w:tcPr>
            <w:tcW w:w="1701" w:type="dxa"/>
            <w:tcBorders>
              <w:top w:val="single" w:sz="4" w:space="0" w:color="auto"/>
              <w:left w:val="nil"/>
              <w:bottom w:val="single" w:sz="4" w:space="0" w:color="auto"/>
              <w:right w:val="single" w:sz="4" w:space="0" w:color="auto"/>
            </w:tcBorders>
            <w:vAlign w:val="center"/>
          </w:tcPr>
          <w:p w:rsidR="0021582E" w:rsidRPr="004B0694" w:rsidRDefault="0021582E" w:rsidP="00970C60">
            <w:pPr>
              <w:rPr>
                <w:sz w:val="22"/>
                <w:szCs w:val="22"/>
              </w:rPr>
            </w:pPr>
            <w:r w:rsidRPr="004B0694">
              <w:rPr>
                <w:sz w:val="22"/>
                <w:szCs w:val="22"/>
              </w:rPr>
              <w:t> </w:t>
            </w:r>
          </w:p>
        </w:tc>
        <w:tc>
          <w:tcPr>
            <w:tcW w:w="1276"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0,0</w:t>
            </w:r>
          </w:p>
        </w:tc>
        <w:tc>
          <w:tcPr>
            <w:tcW w:w="1134"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0,0</w:t>
            </w:r>
          </w:p>
        </w:tc>
        <w:tc>
          <w:tcPr>
            <w:tcW w:w="1134"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0,0</w:t>
            </w:r>
          </w:p>
        </w:tc>
        <w:tc>
          <w:tcPr>
            <w:tcW w:w="1134"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0,0</w:t>
            </w:r>
          </w:p>
        </w:tc>
        <w:tc>
          <w:tcPr>
            <w:tcW w:w="1188"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0,0</w:t>
            </w:r>
          </w:p>
        </w:tc>
      </w:tr>
      <w:tr w:rsidR="0021582E" w:rsidRPr="004B0694">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21582E" w:rsidRPr="004B0694" w:rsidRDefault="0021582E" w:rsidP="00970C60">
            <w:pPr>
              <w:jc w:val="center"/>
              <w:rPr>
                <w:b/>
                <w:bCs/>
                <w:sz w:val="22"/>
                <w:szCs w:val="22"/>
              </w:rPr>
            </w:pPr>
            <w:r w:rsidRPr="004B0694">
              <w:rPr>
                <w:b/>
                <w:bCs/>
                <w:sz w:val="22"/>
                <w:szCs w:val="22"/>
              </w:rPr>
              <w:t>2.1.</w:t>
            </w:r>
          </w:p>
        </w:tc>
        <w:tc>
          <w:tcPr>
            <w:tcW w:w="4252" w:type="dxa"/>
            <w:tcBorders>
              <w:top w:val="nil"/>
              <w:left w:val="nil"/>
              <w:bottom w:val="single" w:sz="4" w:space="0" w:color="auto"/>
              <w:right w:val="single" w:sz="4" w:space="0" w:color="auto"/>
            </w:tcBorders>
            <w:vAlign w:val="center"/>
          </w:tcPr>
          <w:p w:rsidR="0021582E" w:rsidRPr="004B0694" w:rsidRDefault="0021582E" w:rsidP="00970C60">
            <w:pPr>
              <w:rPr>
                <w:b/>
                <w:sz w:val="22"/>
                <w:szCs w:val="22"/>
              </w:rPr>
            </w:pPr>
            <w:r w:rsidRPr="004B0694">
              <w:rPr>
                <w:b/>
                <w:sz w:val="22"/>
                <w:szCs w:val="22"/>
              </w:rPr>
              <w:t>Основное мероприятие 2.1</w:t>
            </w:r>
          </w:p>
          <w:p w:rsidR="0021582E" w:rsidRPr="004B0694" w:rsidRDefault="0021582E" w:rsidP="00970C60">
            <w:pPr>
              <w:rPr>
                <w:b/>
                <w:bCs/>
                <w:sz w:val="22"/>
                <w:szCs w:val="22"/>
              </w:rPr>
            </w:pPr>
            <w:r w:rsidRPr="004B0694">
              <w:rPr>
                <w:b/>
                <w:sz w:val="22"/>
                <w:szCs w:val="22"/>
              </w:rPr>
              <w:t>«Расходы на обеспечение функций Департамента имущества»</w:t>
            </w:r>
          </w:p>
        </w:tc>
        <w:tc>
          <w:tcPr>
            <w:tcW w:w="1562" w:type="dxa"/>
            <w:tcBorders>
              <w:top w:val="nil"/>
              <w:left w:val="nil"/>
              <w:bottom w:val="single" w:sz="4" w:space="0" w:color="auto"/>
              <w:right w:val="single" w:sz="4" w:space="0" w:color="auto"/>
            </w:tcBorders>
            <w:vAlign w:val="center"/>
          </w:tcPr>
          <w:p w:rsidR="0021582E" w:rsidRPr="004B0694" w:rsidRDefault="0021582E" w:rsidP="00970C60">
            <w:pPr>
              <w:jc w:val="center"/>
              <w:rPr>
                <w:b/>
                <w:sz w:val="22"/>
                <w:szCs w:val="22"/>
              </w:rPr>
            </w:pPr>
            <w:r w:rsidRPr="004B0694">
              <w:rPr>
                <w:b/>
                <w:bCs/>
                <w:sz w:val="22"/>
                <w:szCs w:val="22"/>
              </w:rPr>
              <w:t>16 2 01 00000</w:t>
            </w:r>
          </w:p>
        </w:tc>
        <w:tc>
          <w:tcPr>
            <w:tcW w:w="1275" w:type="dxa"/>
            <w:tcBorders>
              <w:top w:val="nil"/>
              <w:left w:val="nil"/>
              <w:bottom w:val="single" w:sz="4" w:space="0" w:color="auto"/>
              <w:right w:val="single" w:sz="4" w:space="0" w:color="auto"/>
            </w:tcBorders>
            <w:vAlign w:val="center"/>
          </w:tcPr>
          <w:p w:rsidR="0021582E" w:rsidRPr="004B0694" w:rsidRDefault="0021582E" w:rsidP="00970C60">
            <w:pPr>
              <w:jc w:val="center"/>
              <w:rPr>
                <w:b/>
                <w:bCs/>
                <w:sz w:val="22"/>
                <w:szCs w:val="22"/>
              </w:rPr>
            </w:pPr>
            <w:r w:rsidRPr="004B0694">
              <w:rPr>
                <w:b/>
                <w:sz w:val="22"/>
                <w:szCs w:val="22"/>
              </w:rPr>
              <w:t>2020-2023 годы</w:t>
            </w:r>
          </w:p>
        </w:tc>
        <w:tc>
          <w:tcPr>
            <w:tcW w:w="1701" w:type="dxa"/>
            <w:tcBorders>
              <w:top w:val="nil"/>
              <w:left w:val="nil"/>
              <w:bottom w:val="single" w:sz="4" w:space="0" w:color="auto"/>
              <w:right w:val="single" w:sz="4" w:space="0" w:color="auto"/>
            </w:tcBorders>
            <w:vAlign w:val="center"/>
          </w:tcPr>
          <w:p w:rsidR="0021582E" w:rsidRPr="004B0694" w:rsidRDefault="0021582E" w:rsidP="00970C60">
            <w:pPr>
              <w:jc w:val="center"/>
              <w:rPr>
                <w:b/>
                <w:sz w:val="22"/>
                <w:szCs w:val="22"/>
              </w:rPr>
            </w:pPr>
            <w:r w:rsidRPr="004B0694">
              <w:rPr>
                <w:b/>
                <w:bCs/>
                <w:sz w:val="22"/>
                <w:szCs w:val="22"/>
              </w:rPr>
              <w:t> </w:t>
            </w:r>
            <w:r w:rsidRPr="004B0694">
              <w:rPr>
                <w:b/>
                <w:sz w:val="22"/>
                <w:szCs w:val="22"/>
              </w:rPr>
              <w:t>Департамент</w:t>
            </w:r>
          </w:p>
          <w:p w:rsidR="0021582E" w:rsidRPr="004B0694" w:rsidRDefault="0021582E" w:rsidP="00970C60">
            <w:pPr>
              <w:jc w:val="center"/>
              <w:rPr>
                <w:b/>
                <w:bCs/>
                <w:sz w:val="22"/>
                <w:szCs w:val="22"/>
              </w:rPr>
            </w:pPr>
            <w:r w:rsidRPr="004B0694">
              <w:rPr>
                <w:b/>
                <w:sz w:val="22"/>
                <w:szCs w:val="22"/>
              </w:rPr>
              <w:t>имущества</w:t>
            </w:r>
          </w:p>
        </w:tc>
        <w:tc>
          <w:tcPr>
            <w:tcW w:w="1276" w:type="dxa"/>
            <w:tcBorders>
              <w:top w:val="nil"/>
              <w:left w:val="nil"/>
              <w:bottom w:val="single" w:sz="4" w:space="0" w:color="auto"/>
              <w:right w:val="single" w:sz="4" w:space="0" w:color="auto"/>
            </w:tcBorders>
            <w:vAlign w:val="center"/>
          </w:tcPr>
          <w:p w:rsidR="0021582E" w:rsidRPr="004B0694" w:rsidRDefault="0021582E" w:rsidP="00970C60">
            <w:pPr>
              <w:pStyle w:val="ConsPlusNormal"/>
              <w:jc w:val="center"/>
              <w:rPr>
                <w:b/>
                <w:sz w:val="22"/>
                <w:szCs w:val="22"/>
              </w:rPr>
            </w:pPr>
            <w:r w:rsidRPr="004B0694">
              <w:rPr>
                <w:b/>
                <w:sz w:val="22"/>
                <w:szCs w:val="22"/>
              </w:rPr>
              <w:t>88 776,1</w:t>
            </w:r>
          </w:p>
        </w:tc>
        <w:tc>
          <w:tcPr>
            <w:tcW w:w="1134" w:type="dxa"/>
            <w:tcBorders>
              <w:top w:val="nil"/>
              <w:left w:val="nil"/>
              <w:bottom w:val="single" w:sz="4" w:space="0" w:color="auto"/>
              <w:right w:val="single" w:sz="4" w:space="0" w:color="auto"/>
            </w:tcBorders>
            <w:vAlign w:val="center"/>
          </w:tcPr>
          <w:p w:rsidR="0021582E" w:rsidRPr="004B0694" w:rsidRDefault="0021582E" w:rsidP="00970C60">
            <w:pPr>
              <w:pStyle w:val="ConsPlusNormal"/>
              <w:jc w:val="center"/>
              <w:rPr>
                <w:b/>
                <w:sz w:val="22"/>
                <w:szCs w:val="22"/>
              </w:rPr>
            </w:pPr>
            <w:r w:rsidRPr="004B0694">
              <w:rPr>
                <w:b/>
                <w:sz w:val="22"/>
                <w:szCs w:val="22"/>
              </w:rPr>
              <w:t>24 023,5</w:t>
            </w:r>
          </w:p>
        </w:tc>
        <w:tc>
          <w:tcPr>
            <w:tcW w:w="1134" w:type="dxa"/>
            <w:tcBorders>
              <w:top w:val="nil"/>
              <w:left w:val="nil"/>
              <w:bottom w:val="single" w:sz="4" w:space="0" w:color="auto"/>
              <w:right w:val="single" w:sz="4" w:space="0" w:color="auto"/>
            </w:tcBorders>
            <w:vAlign w:val="center"/>
          </w:tcPr>
          <w:p w:rsidR="0021582E" w:rsidRPr="004B0694" w:rsidRDefault="0021582E" w:rsidP="00970C60">
            <w:pPr>
              <w:pStyle w:val="ConsPlusNormal"/>
              <w:jc w:val="center"/>
              <w:rPr>
                <w:b/>
                <w:sz w:val="22"/>
                <w:szCs w:val="22"/>
              </w:rPr>
            </w:pPr>
            <w:r w:rsidRPr="004B0694">
              <w:rPr>
                <w:b/>
                <w:sz w:val="22"/>
                <w:szCs w:val="22"/>
              </w:rPr>
              <w:t>21 678,8</w:t>
            </w:r>
          </w:p>
        </w:tc>
        <w:tc>
          <w:tcPr>
            <w:tcW w:w="1134" w:type="dxa"/>
            <w:tcBorders>
              <w:top w:val="nil"/>
              <w:left w:val="nil"/>
              <w:bottom w:val="single" w:sz="4" w:space="0" w:color="auto"/>
              <w:right w:val="single" w:sz="4" w:space="0" w:color="auto"/>
            </w:tcBorders>
            <w:vAlign w:val="center"/>
          </w:tcPr>
          <w:p w:rsidR="0021582E" w:rsidRPr="004B0694" w:rsidRDefault="0021582E" w:rsidP="00970C60">
            <w:pPr>
              <w:pStyle w:val="ConsPlusNormal"/>
              <w:jc w:val="center"/>
              <w:rPr>
                <w:b/>
                <w:sz w:val="22"/>
                <w:szCs w:val="22"/>
              </w:rPr>
            </w:pPr>
            <w:r w:rsidRPr="004B0694">
              <w:rPr>
                <w:b/>
                <w:sz w:val="22"/>
                <w:szCs w:val="22"/>
              </w:rPr>
              <w:t>21 040,2</w:t>
            </w:r>
          </w:p>
        </w:tc>
        <w:tc>
          <w:tcPr>
            <w:tcW w:w="1188" w:type="dxa"/>
            <w:tcBorders>
              <w:top w:val="nil"/>
              <w:left w:val="nil"/>
              <w:bottom w:val="single" w:sz="4" w:space="0" w:color="auto"/>
              <w:right w:val="single" w:sz="4" w:space="0" w:color="auto"/>
            </w:tcBorders>
            <w:vAlign w:val="center"/>
          </w:tcPr>
          <w:p w:rsidR="0021582E" w:rsidRPr="004B0694" w:rsidRDefault="0021582E" w:rsidP="00970C60">
            <w:pPr>
              <w:pStyle w:val="ConsPlusNormal"/>
              <w:jc w:val="center"/>
              <w:rPr>
                <w:b/>
                <w:sz w:val="22"/>
                <w:szCs w:val="22"/>
              </w:rPr>
            </w:pPr>
            <w:r w:rsidRPr="004B0694">
              <w:rPr>
                <w:b/>
                <w:sz w:val="22"/>
                <w:szCs w:val="22"/>
              </w:rPr>
              <w:t>22 033,6</w:t>
            </w:r>
          </w:p>
        </w:tc>
      </w:tr>
      <w:tr w:rsidR="0021582E" w:rsidRPr="004B0694">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21582E" w:rsidRPr="004B0694" w:rsidRDefault="0021582E" w:rsidP="00970C60">
            <w:pPr>
              <w:jc w:val="center"/>
              <w:rPr>
                <w:sz w:val="22"/>
                <w:szCs w:val="22"/>
              </w:rPr>
            </w:pPr>
          </w:p>
        </w:tc>
        <w:tc>
          <w:tcPr>
            <w:tcW w:w="4252" w:type="dxa"/>
            <w:tcBorders>
              <w:top w:val="nil"/>
              <w:left w:val="nil"/>
              <w:bottom w:val="single" w:sz="4" w:space="0" w:color="auto"/>
              <w:right w:val="single" w:sz="4" w:space="0" w:color="auto"/>
            </w:tcBorders>
            <w:vAlign w:val="center"/>
          </w:tcPr>
          <w:p w:rsidR="0021582E" w:rsidRPr="004B0694" w:rsidRDefault="0021582E" w:rsidP="00970C60">
            <w:pPr>
              <w:rPr>
                <w:sz w:val="22"/>
                <w:szCs w:val="22"/>
              </w:rPr>
            </w:pPr>
            <w:r w:rsidRPr="004B0694">
              <w:rPr>
                <w:sz w:val="22"/>
                <w:szCs w:val="22"/>
              </w:rPr>
              <w:t>в том числе в разрезе источников:</w:t>
            </w:r>
          </w:p>
        </w:tc>
        <w:tc>
          <w:tcPr>
            <w:tcW w:w="1562" w:type="dxa"/>
            <w:tcBorders>
              <w:top w:val="nil"/>
              <w:left w:val="nil"/>
              <w:bottom w:val="single" w:sz="4" w:space="0" w:color="auto"/>
              <w:right w:val="single" w:sz="4" w:space="0" w:color="auto"/>
            </w:tcBorders>
            <w:vAlign w:val="center"/>
          </w:tcPr>
          <w:p w:rsidR="0021582E" w:rsidRPr="004B0694" w:rsidRDefault="0021582E" w:rsidP="00970C60">
            <w:pPr>
              <w:jc w:val="center"/>
              <w:rPr>
                <w:b/>
                <w:sz w:val="22"/>
                <w:szCs w:val="22"/>
              </w:rPr>
            </w:pPr>
          </w:p>
        </w:tc>
        <w:tc>
          <w:tcPr>
            <w:tcW w:w="1275"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p>
        </w:tc>
        <w:tc>
          <w:tcPr>
            <w:tcW w:w="1701" w:type="dxa"/>
            <w:tcBorders>
              <w:top w:val="nil"/>
              <w:left w:val="nil"/>
              <w:bottom w:val="single" w:sz="4" w:space="0" w:color="auto"/>
              <w:right w:val="single" w:sz="4" w:space="0" w:color="auto"/>
            </w:tcBorders>
            <w:vAlign w:val="center"/>
          </w:tcPr>
          <w:p w:rsidR="0021582E" w:rsidRPr="004B0694" w:rsidRDefault="0021582E" w:rsidP="00970C60">
            <w:pPr>
              <w:rPr>
                <w:sz w:val="22"/>
                <w:szCs w:val="22"/>
              </w:rPr>
            </w:pPr>
            <w:r w:rsidRPr="004B0694">
              <w:rPr>
                <w:sz w:val="22"/>
                <w:szCs w:val="22"/>
              </w:rPr>
              <w:t> </w:t>
            </w:r>
          </w:p>
        </w:tc>
        <w:tc>
          <w:tcPr>
            <w:tcW w:w="1276"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highlight w:val="yellow"/>
              </w:rPr>
            </w:pPr>
          </w:p>
        </w:tc>
        <w:tc>
          <w:tcPr>
            <w:tcW w:w="1134"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p>
        </w:tc>
        <w:tc>
          <w:tcPr>
            <w:tcW w:w="1134"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p>
        </w:tc>
        <w:tc>
          <w:tcPr>
            <w:tcW w:w="1134"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p>
        </w:tc>
        <w:tc>
          <w:tcPr>
            <w:tcW w:w="1188"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p>
        </w:tc>
      </w:tr>
      <w:tr w:rsidR="0021582E" w:rsidRPr="004B0694">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21582E" w:rsidRPr="004B0694" w:rsidRDefault="0021582E" w:rsidP="00970C60">
            <w:pPr>
              <w:jc w:val="center"/>
              <w:rPr>
                <w:sz w:val="22"/>
                <w:szCs w:val="22"/>
              </w:rPr>
            </w:pPr>
            <w:r w:rsidRPr="004B0694">
              <w:rPr>
                <w:bCs/>
                <w:sz w:val="22"/>
                <w:szCs w:val="22"/>
              </w:rPr>
              <w:t>2.1.1.</w:t>
            </w:r>
          </w:p>
        </w:tc>
        <w:tc>
          <w:tcPr>
            <w:tcW w:w="4252" w:type="dxa"/>
            <w:tcBorders>
              <w:top w:val="nil"/>
              <w:left w:val="nil"/>
              <w:bottom w:val="single" w:sz="4" w:space="0" w:color="auto"/>
              <w:right w:val="single" w:sz="4" w:space="0" w:color="auto"/>
            </w:tcBorders>
            <w:vAlign w:val="center"/>
          </w:tcPr>
          <w:p w:rsidR="0021582E" w:rsidRPr="004B0694" w:rsidRDefault="0021582E" w:rsidP="00970C60">
            <w:pPr>
              <w:rPr>
                <w:sz w:val="22"/>
                <w:szCs w:val="22"/>
              </w:rPr>
            </w:pPr>
            <w:r w:rsidRPr="004B0694">
              <w:rPr>
                <w:sz w:val="22"/>
                <w:szCs w:val="22"/>
              </w:rPr>
              <w:t>федеральный бюджет</w:t>
            </w:r>
          </w:p>
        </w:tc>
        <w:tc>
          <w:tcPr>
            <w:tcW w:w="1562" w:type="dxa"/>
            <w:tcBorders>
              <w:top w:val="nil"/>
              <w:left w:val="nil"/>
              <w:bottom w:val="single" w:sz="4" w:space="0" w:color="auto"/>
              <w:right w:val="single" w:sz="4" w:space="0" w:color="auto"/>
            </w:tcBorders>
            <w:vAlign w:val="center"/>
          </w:tcPr>
          <w:p w:rsidR="0021582E" w:rsidRPr="004B0694" w:rsidRDefault="0021582E" w:rsidP="00970C60">
            <w:pPr>
              <w:jc w:val="center"/>
              <w:rPr>
                <w:b/>
                <w:sz w:val="22"/>
                <w:szCs w:val="22"/>
              </w:rPr>
            </w:pPr>
          </w:p>
        </w:tc>
        <w:tc>
          <w:tcPr>
            <w:tcW w:w="1275"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p>
        </w:tc>
        <w:tc>
          <w:tcPr>
            <w:tcW w:w="1701" w:type="dxa"/>
            <w:tcBorders>
              <w:top w:val="nil"/>
              <w:left w:val="nil"/>
              <w:bottom w:val="single" w:sz="4" w:space="0" w:color="auto"/>
              <w:right w:val="single" w:sz="4" w:space="0" w:color="auto"/>
            </w:tcBorders>
            <w:vAlign w:val="center"/>
          </w:tcPr>
          <w:p w:rsidR="0021582E" w:rsidRPr="004B0694" w:rsidRDefault="0021582E" w:rsidP="00970C60">
            <w:pPr>
              <w:rPr>
                <w:sz w:val="22"/>
                <w:szCs w:val="22"/>
              </w:rPr>
            </w:pPr>
            <w:r w:rsidRPr="004B0694">
              <w:rPr>
                <w:sz w:val="22"/>
                <w:szCs w:val="22"/>
              </w:rPr>
              <w:t> </w:t>
            </w:r>
          </w:p>
        </w:tc>
        <w:tc>
          <w:tcPr>
            <w:tcW w:w="1276"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0,0</w:t>
            </w:r>
          </w:p>
        </w:tc>
        <w:tc>
          <w:tcPr>
            <w:tcW w:w="1134"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0,0</w:t>
            </w:r>
          </w:p>
        </w:tc>
        <w:tc>
          <w:tcPr>
            <w:tcW w:w="1134"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0,0</w:t>
            </w:r>
          </w:p>
        </w:tc>
        <w:tc>
          <w:tcPr>
            <w:tcW w:w="1134"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0,0</w:t>
            </w:r>
          </w:p>
        </w:tc>
        <w:tc>
          <w:tcPr>
            <w:tcW w:w="1188"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0,0</w:t>
            </w:r>
          </w:p>
        </w:tc>
      </w:tr>
      <w:tr w:rsidR="0021582E" w:rsidRPr="004B0694">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21582E" w:rsidRPr="004B0694" w:rsidRDefault="0021582E" w:rsidP="00970C60">
            <w:pPr>
              <w:jc w:val="center"/>
              <w:rPr>
                <w:sz w:val="22"/>
                <w:szCs w:val="22"/>
              </w:rPr>
            </w:pPr>
            <w:r w:rsidRPr="004B0694">
              <w:rPr>
                <w:bCs/>
                <w:sz w:val="22"/>
                <w:szCs w:val="22"/>
              </w:rPr>
              <w:t>2.1.2.</w:t>
            </w:r>
          </w:p>
        </w:tc>
        <w:tc>
          <w:tcPr>
            <w:tcW w:w="4252" w:type="dxa"/>
            <w:tcBorders>
              <w:top w:val="nil"/>
              <w:left w:val="nil"/>
              <w:bottom w:val="single" w:sz="4" w:space="0" w:color="auto"/>
              <w:right w:val="single" w:sz="4" w:space="0" w:color="auto"/>
            </w:tcBorders>
            <w:vAlign w:val="center"/>
          </w:tcPr>
          <w:p w:rsidR="0021582E" w:rsidRPr="004B0694" w:rsidRDefault="0021582E" w:rsidP="00970C60">
            <w:pPr>
              <w:rPr>
                <w:sz w:val="22"/>
                <w:szCs w:val="22"/>
              </w:rPr>
            </w:pPr>
            <w:r w:rsidRPr="004B0694">
              <w:rPr>
                <w:sz w:val="22"/>
                <w:szCs w:val="22"/>
              </w:rPr>
              <w:t>областной бюджет</w:t>
            </w:r>
          </w:p>
        </w:tc>
        <w:tc>
          <w:tcPr>
            <w:tcW w:w="1562" w:type="dxa"/>
            <w:tcBorders>
              <w:top w:val="nil"/>
              <w:left w:val="nil"/>
              <w:bottom w:val="single" w:sz="4" w:space="0" w:color="auto"/>
              <w:right w:val="single" w:sz="4" w:space="0" w:color="auto"/>
            </w:tcBorders>
            <w:vAlign w:val="center"/>
          </w:tcPr>
          <w:p w:rsidR="0021582E" w:rsidRPr="004B0694" w:rsidRDefault="0021582E" w:rsidP="00970C60">
            <w:pPr>
              <w:jc w:val="center"/>
              <w:rPr>
                <w:b/>
                <w:sz w:val="22"/>
                <w:szCs w:val="22"/>
              </w:rPr>
            </w:pPr>
          </w:p>
        </w:tc>
        <w:tc>
          <w:tcPr>
            <w:tcW w:w="1275"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p>
        </w:tc>
        <w:tc>
          <w:tcPr>
            <w:tcW w:w="1701" w:type="dxa"/>
            <w:tcBorders>
              <w:top w:val="nil"/>
              <w:left w:val="nil"/>
              <w:bottom w:val="single" w:sz="4" w:space="0" w:color="auto"/>
              <w:right w:val="single" w:sz="4" w:space="0" w:color="auto"/>
            </w:tcBorders>
            <w:vAlign w:val="center"/>
          </w:tcPr>
          <w:p w:rsidR="0021582E" w:rsidRPr="004B0694" w:rsidRDefault="0021582E" w:rsidP="00970C60">
            <w:pPr>
              <w:rPr>
                <w:sz w:val="22"/>
                <w:szCs w:val="22"/>
              </w:rPr>
            </w:pPr>
            <w:r w:rsidRPr="004B0694">
              <w:rPr>
                <w:sz w:val="22"/>
                <w:szCs w:val="22"/>
              </w:rPr>
              <w:t> </w:t>
            </w:r>
          </w:p>
        </w:tc>
        <w:tc>
          <w:tcPr>
            <w:tcW w:w="1276"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0,0</w:t>
            </w:r>
          </w:p>
        </w:tc>
        <w:tc>
          <w:tcPr>
            <w:tcW w:w="1134"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0,0</w:t>
            </w:r>
          </w:p>
        </w:tc>
        <w:tc>
          <w:tcPr>
            <w:tcW w:w="1134"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0,0</w:t>
            </w:r>
          </w:p>
        </w:tc>
        <w:tc>
          <w:tcPr>
            <w:tcW w:w="1134"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0,0</w:t>
            </w:r>
          </w:p>
        </w:tc>
        <w:tc>
          <w:tcPr>
            <w:tcW w:w="1188"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0,0</w:t>
            </w:r>
          </w:p>
        </w:tc>
      </w:tr>
      <w:tr w:rsidR="0021582E" w:rsidRPr="004B0694">
        <w:trPr>
          <w:gridAfter w:val="1"/>
          <w:wAfter w:w="729" w:type="dxa"/>
          <w:trHeight w:val="366"/>
        </w:trPr>
        <w:tc>
          <w:tcPr>
            <w:tcW w:w="957" w:type="dxa"/>
            <w:tcBorders>
              <w:top w:val="nil"/>
              <w:left w:val="single" w:sz="4" w:space="0" w:color="auto"/>
              <w:bottom w:val="single" w:sz="4" w:space="0" w:color="auto"/>
              <w:right w:val="single" w:sz="4" w:space="0" w:color="auto"/>
            </w:tcBorders>
            <w:vAlign w:val="center"/>
          </w:tcPr>
          <w:p w:rsidR="0021582E" w:rsidRPr="004B0694" w:rsidRDefault="0021582E" w:rsidP="00970C60">
            <w:pPr>
              <w:jc w:val="center"/>
              <w:rPr>
                <w:sz w:val="22"/>
                <w:szCs w:val="22"/>
              </w:rPr>
            </w:pPr>
            <w:r w:rsidRPr="004B0694">
              <w:rPr>
                <w:bCs/>
                <w:sz w:val="22"/>
                <w:szCs w:val="22"/>
              </w:rPr>
              <w:t>2.1.3.</w:t>
            </w:r>
          </w:p>
        </w:tc>
        <w:tc>
          <w:tcPr>
            <w:tcW w:w="4252" w:type="dxa"/>
            <w:tcBorders>
              <w:top w:val="nil"/>
              <w:left w:val="nil"/>
              <w:bottom w:val="single" w:sz="4" w:space="0" w:color="auto"/>
              <w:right w:val="single" w:sz="4" w:space="0" w:color="auto"/>
            </w:tcBorders>
            <w:vAlign w:val="center"/>
          </w:tcPr>
          <w:p w:rsidR="0021582E" w:rsidRPr="004B0694" w:rsidRDefault="0021582E" w:rsidP="00970C60">
            <w:pPr>
              <w:rPr>
                <w:sz w:val="22"/>
                <w:szCs w:val="22"/>
                <w:lang w:val="en-US"/>
              </w:rPr>
            </w:pPr>
            <w:r w:rsidRPr="004B0694">
              <w:rPr>
                <w:sz w:val="22"/>
                <w:szCs w:val="22"/>
              </w:rPr>
              <w:t>местный бюджет</w:t>
            </w:r>
          </w:p>
        </w:tc>
        <w:tc>
          <w:tcPr>
            <w:tcW w:w="1562" w:type="dxa"/>
            <w:tcBorders>
              <w:top w:val="nil"/>
              <w:left w:val="nil"/>
              <w:bottom w:val="single" w:sz="4" w:space="0" w:color="auto"/>
              <w:right w:val="single" w:sz="4" w:space="0" w:color="auto"/>
            </w:tcBorders>
            <w:vAlign w:val="center"/>
          </w:tcPr>
          <w:p w:rsidR="0021582E" w:rsidRPr="004B0694" w:rsidRDefault="0021582E" w:rsidP="00970C60">
            <w:pPr>
              <w:jc w:val="center"/>
              <w:rPr>
                <w:b/>
                <w:sz w:val="22"/>
                <w:szCs w:val="22"/>
              </w:rPr>
            </w:pPr>
          </w:p>
        </w:tc>
        <w:tc>
          <w:tcPr>
            <w:tcW w:w="1275"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p>
        </w:tc>
        <w:tc>
          <w:tcPr>
            <w:tcW w:w="1701" w:type="dxa"/>
            <w:tcBorders>
              <w:top w:val="nil"/>
              <w:left w:val="nil"/>
              <w:bottom w:val="single" w:sz="4" w:space="0" w:color="auto"/>
              <w:right w:val="single" w:sz="4" w:space="0" w:color="auto"/>
            </w:tcBorders>
            <w:vAlign w:val="center"/>
          </w:tcPr>
          <w:p w:rsidR="0021582E" w:rsidRPr="004B0694" w:rsidRDefault="0021582E" w:rsidP="00970C60">
            <w:pPr>
              <w:rPr>
                <w:sz w:val="22"/>
                <w:szCs w:val="22"/>
              </w:rPr>
            </w:pPr>
            <w:r w:rsidRPr="004B0694">
              <w:rPr>
                <w:sz w:val="22"/>
                <w:szCs w:val="22"/>
              </w:rPr>
              <w:t> </w:t>
            </w:r>
          </w:p>
        </w:tc>
        <w:tc>
          <w:tcPr>
            <w:tcW w:w="1276" w:type="dxa"/>
            <w:tcBorders>
              <w:top w:val="nil"/>
              <w:left w:val="nil"/>
              <w:bottom w:val="single" w:sz="4" w:space="0" w:color="auto"/>
              <w:right w:val="single" w:sz="4" w:space="0" w:color="auto"/>
            </w:tcBorders>
            <w:vAlign w:val="center"/>
          </w:tcPr>
          <w:p w:rsidR="0021582E" w:rsidRPr="004B0694" w:rsidRDefault="0021582E" w:rsidP="00970C60">
            <w:pPr>
              <w:pStyle w:val="ConsPlusNormal"/>
              <w:jc w:val="center"/>
              <w:rPr>
                <w:sz w:val="22"/>
                <w:szCs w:val="22"/>
              </w:rPr>
            </w:pPr>
            <w:r w:rsidRPr="004B0694">
              <w:rPr>
                <w:sz w:val="22"/>
                <w:szCs w:val="22"/>
              </w:rPr>
              <w:t>88 776,1</w:t>
            </w:r>
          </w:p>
        </w:tc>
        <w:tc>
          <w:tcPr>
            <w:tcW w:w="1134" w:type="dxa"/>
            <w:tcBorders>
              <w:top w:val="nil"/>
              <w:left w:val="nil"/>
              <w:bottom w:val="single" w:sz="4" w:space="0" w:color="auto"/>
              <w:right w:val="single" w:sz="4" w:space="0" w:color="auto"/>
            </w:tcBorders>
            <w:vAlign w:val="center"/>
          </w:tcPr>
          <w:p w:rsidR="0021582E" w:rsidRPr="004B0694" w:rsidRDefault="0021582E" w:rsidP="00970C60">
            <w:pPr>
              <w:pStyle w:val="ConsPlusNormal"/>
              <w:jc w:val="center"/>
              <w:rPr>
                <w:sz w:val="22"/>
                <w:szCs w:val="22"/>
              </w:rPr>
            </w:pPr>
            <w:r w:rsidRPr="004B0694">
              <w:rPr>
                <w:sz w:val="22"/>
                <w:szCs w:val="22"/>
              </w:rPr>
              <w:t>24 023,5</w:t>
            </w:r>
          </w:p>
        </w:tc>
        <w:tc>
          <w:tcPr>
            <w:tcW w:w="1134" w:type="dxa"/>
            <w:tcBorders>
              <w:top w:val="nil"/>
              <w:left w:val="nil"/>
              <w:bottom w:val="single" w:sz="4" w:space="0" w:color="auto"/>
              <w:right w:val="single" w:sz="4" w:space="0" w:color="auto"/>
            </w:tcBorders>
            <w:vAlign w:val="center"/>
          </w:tcPr>
          <w:p w:rsidR="0021582E" w:rsidRPr="004B0694" w:rsidRDefault="0021582E" w:rsidP="00970C60">
            <w:pPr>
              <w:pStyle w:val="ConsPlusNormal"/>
              <w:jc w:val="center"/>
              <w:rPr>
                <w:sz w:val="22"/>
                <w:szCs w:val="22"/>
              </w:rPr>
            </w:pPr>
            <w:r w:rsidRPr="004B0694">
              <w:rPr>
                <w:sz w:val="22"/>
                <w:szCs w:val="22"/>
              </w:rPr>
              <w:t>21 678,8</w:t>
            </w:r>
          </w:p>
        </w:tc>
        <w:tc>
          <w:tcPr>
            <w:tcW w:w="1134" w:type="dxa"/>
            <w:tcBorders>
              <w:top w:val="nil"/>
              <w:left w:val="nil"/>
              <w:bottom w:val="single" w:sz="4" w:space="0" w:color="auto"/>
              <w:right w:val="single" w:sz="4" w:space="0" w:color="auto"/>
            </w:tcBorders>
            <w:vAlign w:val="center"/>
          </w:tcPr>
          <w:p w:rsidR="0021582E" w:rsidRPr="004B0694" w:rsidRDefault="0021582E" w:rsidP="00970C60">
            <w:pPr>
              <w:pStyle w:val="ConsPlusNormal"/>
              <w:jc w:val="center"/>
              <w:rPr>
                <w:sz w:val="22"/>
                <w:szCs w:val="22"/>
              </w:rPr>
            </w:pPr>
            <w:r w:rsidRPr="004B0694">
              <w:rPr>
                <w:sz w:val="22"/>
                <w:szCs w:val="22"/>
              </w:rPr>
              <w:t>21 040,2</w:t>
            </w:r>
          </w:p>
        </w:tc>
        <w:tc>
          <w:tcPr>
            <w:tcW w:w="1188" w:type="dxa"/>
            <w:tcBorders>
              <w:top w:val="nil"/>
              <w:left w:val="nil"/>
              <w:bottom w:val="single" w:sz="4" w:space="0" w:color="auto"/>
              <w:right w:val="single" w:sz="4" w:space="0" w:color="auto"/>
            </w:tcBorders>
            <w:vAlign w:val="center"/>
          </w:tcPr>
          <w:p w:rsidR="0021582E" w:rsidRPr="004B0694" w:rsidRDefault="0021582E" w:rsidP="00970C60">
            <w:pPr>
              <w:pStyle w:val="ConsPlusNormal"/>
              <w:jc w:val="center"/>
              <w:rPr>
                <w:sz w:val="22"/>
                <w:szCs w:val="22"/>
              </w:rPr>
            </w:pPr>
            <w:r w:rsidRPr="004B0694">
              <w:rPr>
                <w:sz w:val="22"/>
                <w:szCs w:val="22"/>
              </w:rPr>
              <w:t>22 033,6</w:t>
            </w:r>
          </w:p>
        </w:tc>
      </w:tr>
      <w:tr w:rsidR="0021582E" w:rsidRPr="004B0694">
        <w:trPr>
          <w:gridAfter w:val="1"/>
          <w:wAfter w:w="729" w:type="dxa"/>
          <w:trHeight w:val="360"/>
        </w:trPr>
        <w:tc>
          <w:tcPr>
            <w:tcW w:w="957" w:type="dxa"/>
            <w:tcBorders>
              <w:top w:val="single" w:sz="4" w:space="0" w:color="auto"/>
              <w:left w:val="single" w:sz="4" w:space="0" w:color="auto"/>
              <w:bottom w:val="single" w:sz="4" w:space="0" w:color="auto"/>
              <w:right w:val="single" w:sz="4" w:space="0" w:color="auto"/>
            </w:tcBorders>
            <w:vAlign w:val="center"/>
          </w:tcPr>
          <w:p w:rsidR="0021582E" w:rsidRPr="004B0694" w:rsidRDefault="0021582E" w:rsidP="00970C60">
            <w:pPr>
              <w:jc w:val="center"/>
              <w:rPr>
                <w:sz w:val="22"/>
                <w:szCs w:val="22"/>
              </w:rPr>
            </w:pPr>
          </w:p>
        </w:tc>
        <w:tc>
          <w:tcPr>
            <w:tcW w:w="4252" w:type="dxa"/>
            <w:tcBorders>
              <w:top w:val="single" w:sz="4" w:space="0" w:color="auto"/>
              <w:left w:val="nil"/>
              <w:bottom w:val="single" w:sz="4" w:space="0" w:color="auto"/>
              <w:right w:val="single" w:sz="4" w:space="0" w:color="auto"/>
            </w:tcBorders>
            <w:vAlign w:val="center"/>
          </w:tcPr>
          <w:p w:rsidR="0021582E" w:rsidRPr="004B0694" w:rsidRDefault="0021582E" w:rsidP="00970C60">
            <w:pPr>
              <w:rPr>
                <w:sz w:val="22"/>
                <w:szCs w:val="22"/>
                <w:lang w:val="en-US"/>
              </w:rPr>
            </w:pPr>
            <w:r w:rsidRPr="004B0694">
              <w:rPr>
                <w:sz w:val="22"/>
                <w:szCs w:val="22"/>
              </w:rPr>
              <w:t>В том числе</w:t>
            </w:r>
            <w:r w:rsidRPr="004B0694">
              <w:rPr>
                <w:sz w:val="22"/>
                <w:szCs w:val="22"/>
                <w:lang w:val="en-US"/>
              </w:rPr>
              <w:t>:</w:t>
            </w:r>
          </w:p>
        </w:tc>
        <w:tc>
          <w:tcPr>
            <w:tcW w:w="1562"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
                <w:sz w:val="22"/>
                <w:szCs w:val="22"/>
              </w:rPr>
            </w:pPr>
          </w:p>
        </w:tc>
        <w:tc>
          <w:tcPr>
            <w:tcW w:w="1275"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sz w:val="22"/>
                <w:szCs w:val="22"/>
              </w:rPr>
            </w:pPr>
          </w:p>
        </w:tc>
        <w:tc>
          <w:tcPr>
            <w:tcW w:w="1701" w:type="dxa"/>
            <w:tcBorders>
              <w:top w:val="single" w:sz="4" w:space="0" w:color="auto"/>
              <w:left w:val="nil"/>
              <w:bottom w:val="single" w:sz="4" w:space="0" w:color="auto"/>
              <w:right w:val="single" w:sz="4" w:space="0" w:color="auto"/>
            </w:tcBorders>
            <w:vAlign w:val="center"/>
          </w:tcPr>
          <w:p w:rsidR="0021582E" w:rsidRPr="004B0694" w:rsidRDefault="0021582E" w:rsidP="00970C60">
            <w:pPr>
              <w:rPr>
                <w:sz w:val="22"/>
                <w:szCs w:val="22"/>
              </w:rPr>
            </w:pPr>
          </w:p>
        </w:tc>
        <w:tc>
          <w:tcPr>
            <w:tcW w:w="1276"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Cs/>
                <w:sz w:val="22"/>
                <w:szCs w:val="22"/>
                <w:highlight w:val="yellow"/>
              </w:rPr>
            </w:pPr>
          </w:p>
        </w:tc>
        <w:tc>
          <w:tcPr>
            <w:tcW w:w="1134"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Cs/>
                <w:sz w:val="22"/>
                <w:szCs w:val="22"/>
              </w:rPr>
            </w:pPr>
          </w:p>
        </w:tc>
        <w:tc>
          <w:tcPr>
            <w:tcW w:w="1134"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Cs/>
                <w:sz w:val="22"/>
                <w:szCs w:val="22"/>
              </w:rPr>
            </w:pPr>
          </w:p>
        </w:tc>
        <w:tc>
          <w:tcPr>
            <w:tcW w:w="1134"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Cs/>
                <w:sz w:val="22"/>
                <w:szCs w:val="22"/>
              </w:rPr>
            </w:pPr>
          </w:p>
        </w:tc>
        <w:tc>
          <w:tcPr>
            <w:tcW w:w="1188"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Cs/>
                <w:sz w:val="22"/>
                <w:szCs w:val="22"/>
              </w:rPr>
            </w:pPr>
          </w:p>
        </w:tc>
      </w:tr>
      <w:tr w:rsidR="0021582E" w:rsidRPr="004B0694">
        <w:trPr>
          <w:gridAfter w:val="1"/>
          <w:wAfter w:w="729" w:type="dxa"/>
          <w:trHeight w:val="192"/>
        </w:trPr>
        <w:tc>
          <w:tcPr>
            <w:tcW w:w="957" w:type="dxa"/>
            <w:tcBorders>
              <w:top w:val="single" w:sz="4" w:space="0" w:color="auto"/>
              <w:left w:val="single" w:sz="4" w:space="0" w:color="auto"/>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2.1.3.1.</w:t>
            </w:r>
          </w:p>
        </w:tc>
        <w:tc>
          <w:tcPr>
            <w:tcW w:w="4252" w:type="dxa"/>
            <w:tcBorders>
              <w:top w:val="single" w:sz="4" w:space="0" w:color="auto"/>
              <w:left w:val="nil"/>
              <w:bottom w:val="single" w:sz="4" w:space="0" w:color="auto"/>
              <w:right w:val="single" w:sz="4" w:space="0" w:color="auto"/>
            </w:tcBorders>
            <w:vAlign w:val="center"/>
          </w:tcPr>
          <w:p w:rsidR="0021582E" w:rsidRPr="004B0694" w:rsidRDefault="0021582E" w:rsidP="00970C60">
            <w:pPr>
              <w:rPr>
                <w:sz w:val="22"/>
                <w:szCs w:val="22"/>
              </w:rPr>
            </w:pPr>
            <w:r w:rsidRPr="004B0694">
              <w:rPr>
                <w:sz w:val="22"/>
                <w:szCs w:val="22"/>
              </w:rPr>
              <w:t>Департамент</w:t>
            </w:r>
            <w:r w:rsidRPr="004B0694">
              <w:rPr>
                <w:sz w:val="22"/>
                <w:szCs w:val="22"/>
                <w:lang w:val="en-US"/>
              </w:rPr>
              <w:t xml:space="preserve"> </w:t>
            </w:r>
            <w:r w:rsidRPr="004B0694">
              <w:rPr>
                <w:sz w:val="22"/>
                <w:szCs w:val="22"/>
              </w:rPr>
              <w:t>имущества</w:t>
            </w:r>
          </w:p>
        </w:tc>
        <w:tc>
          <w:tcPr>
            <w:tcW w:w="1562"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
                <w:sz w:val="22"/>
                <w:szCs w:val="22"/>
              </w:rPr>
            </w:pPr>
            <w:r w:rsidRPr="004B0694">
              <w:rPr>
                <w:b/>
                <w:sz w:val="22"/>
                <w:szCs w:val="22"/>
              </w:rPr>
              <w:t>16 2 01 00190</w:t>
            </w:r>
          </w:p>
        </w:tc>
        <w:tc>
          <w:tcPr>
            <w:tcW w:w="1275"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sz w:val="22"/>
                <w:szCs w:val="22"/>
              </w:rPr>
            </w:pPr>
          </w:p>
        </w:tc>
        <w:tc>
          <w:tcPr>
            <w:tcW w:w="1701" w:type="dxa"/>
            <w:tcBorders>
              <w:top w:val="single" w:sz="4" w:space="0" w:color="auto"/>
              <w:left w:val="nil"/>
              <w:bottom w:val="single" w:sz="4" w:space="0" w:color="auto"/>
              <w:right w:val="single" w:sz="4" w:space="0" w:color="auto"/>
            </w:tcBorders>
            <w:vAlign w:val="center"/>
          </w:tcPr>
          <w:p w:rsidR="0021582E" w:rsidRPr="004B0694" w:rsidRDefault="0021582E" w:rsidP="00970C60">
            <w:pPr>
              <w:rPr>
                <w:sz w:val="22"/>
                <w:szCs w:val="22"/>
              </w:rPr>
            </w:pPr>
          </w:p>
        </w:tc>
        <w:tc>
          <w:tcPr>
            <w:tcW w:w="1276"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Cs/>
                <w:sz w:val="22"/>
                <w:szCs w:val="22"/>
                <w:highlight w:val="yellow"/>
              </w:rPr>
            </w:pPr>
            <w:r w:rsidRPr="004B0694">
              <w:rPr>
                <w:bCs/>
                <w:sz w:val="22"/>
                <w:szCs w:val="22"/>
              </w:rPr>
              <w:t>81 014,3</w:t>
            </w:r>
          </w:p>
        </w:tc>
        <w:tc>
          <w:tcPr>
            <w:tcW w:w="1134"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Cs/>
                <w:sz w:val="22"/>
                <w:szCs w:val="22"/>
              </w:rPr>
            </w:pPr>
            <w:r w:rsidRPr="004B0694">
              <w:rPr>
                <w:bCs/>
                <w:sz w:val="22"/>
                <w:szCs w:val="22"/>
              </w:rPr>
              <w:t>21 761,4</w:t>
            </w:r>
          </w:p>
        </w:tc>
        <w:tc>
          <w:tcPr>
            <w:tcW w:w="1134"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Cs/>
                <w:sz w:val="22"/>
                <w:szCs w:val="22"/>
              </w:rPr>
            </w:pPr>
            <w:r w:rsidRPr="004B0694">
              <w:rPr>
                <w:bCs/>
                <w:sz w:val="22"/>
                <w:szCs w:val="22"/>
              </w:rPr>
              <w:t>19 837,6</w:t>
            </w:r>
          </w:p>
        </w:tc>
        <w:tc>
          <w:tcPr>
            <w:tcW w:w="1134"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Cs/>
                <w:sz w:val="22"/>
                <w:szCs w:val="22"/>
              </w:rPr>
            </w:pPr>
            <w:r w:rsidRPr="004B0694">
              <w:rPr>
                <w:bCs/>
                <w:sz w:val="22"/>
                <w:szCs w:val="22"/>
              </w:rPr>
              <w:t>19 253,1</w:t>
            </w:r>
          </w:p>
        </w:tc>
        <w:tc>
          <w:tcPr>
            <w:tcW w:w="1188"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Cs/>
                <w:sz w:val="22"/>
                <w:szCs w:val="22"/>
              </w:rPr>
            </w:pPr>
            <w:r w:rsidRPr="004B0694">
              <w:rPr>
                <w:bCs/>
                <w:sz w:val="22"/>
                <w:szCs w:val="22"/>
              </w:rPr>
              <w:t>20 162,2</w:t>
            </w:r>
          </w:p>
        </w:tc>
      </w:tr>
      <w:tr w:rsidR="0021582E" w:rsidRPr="004B0694">
        <w:trPr>
          <w:gridAfter w:val="1"/>
          <w:wAfter w:w="729" w:type="dxa"/>
          <w:trHeight w:val="70"/>
        </w:trPr>
        <w:tc>
          <w:tcPr>
            <w:tcW w:w="957" w:type="dxa"/>
            <w:tcBorders>
              <w:top w:val="single" w:sz="4" w:space="0" w:color="auto"/>
              <w:left w:val="single" w:sz="4" w:space="0" w:color="auto"/>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2.1.3.2.</w:t>
            </w:r>
          </w:p>
        </w:tc>
        <w:tc>
          <w:tcPr>
            <w:tcW w:w="4252" w:type="dxa"/>
            <w:tcBorders>
              <w:top w:val="single" w:sz="4" w:space="0" w:color="auto"/>
              <w:left w:val="nil"/>
              <w:bottom w:val="single" w:sz="4" w:space="0" w:color="auto"/>
              <w:right w:val="single" w:sz="4" w:space="0" w:color="auto"/>
            </w:tcBorders>
            <w:vAlign w:val="center"/>
          </w:tcPr>
          <w:p w:rsidR="0021582E" w:rsidRPr="004B0694" w:rsidRDefault="0021582E" w:rsidP="00970C60">
            <w:pPr>
              <w:rPr>
                <w:sz w:val="22"/>
                <w:szCs w:val="22"/>
              </w:rPr>
            </w:pPr>
            <w:r w:rsidRPr="004B0694">
              <w:rPr>
                <w:sz w:val="22"/>
                <w:szCs w:val="22"/>
              </w:rPr>
              <w:t>Инспекция муниципального контроля по использованию и охране земель</w:t>
            </w:r>
          </w:p>
        </w:tc>
        <w:tc>
          <w:tcPr>
            <w:tcW w:w="1562"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
                <w:sz w:val="22"/>
                <w:szCs w:val="22"/>
              </w:rPr>
            </w:pPr>
            <w:r w:rsidRPr="004B0694">
              <w:rPr>
                <w:b/>
                <w:sz w:val="22"/>
                <w:szCs w:val="22"/>
              </w:rPr>
              <w:t>16 2 01 00590</w:t>
            </w:r>
          </w:p>
        </w:tc>
        <w:tc>
          <w:tcPr>
            <w:tcW w:w="1275"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sz w:val="22"/>
                <w:szCs w:val="22"/>
              </w:rPr>
            </w:pPr>
          </w:p>
        </w:tc>
        <w:tc>
          <w:tcPr>
            <w:tcW w:w="1701" w:type="dxa"/>
            <w:tcBorders>
              <w:top w:val="single" w:sz="4" w:space="0" w:color="auto"/>
              <w:left w:val="nil"/>
              <w:bottom w:val="single" w:sz="4" w:space="0" w:color="auto"/>
              <w:right w:val="single" w:sz="4" w:space="0" w:color="auto"/>
            </w:tcBorders>
            <w:vAlign w:val="center"/>
          </w:tcPr>
          <w:p w:rsidR="0021582E" w:rsidRPr="004B0694" w:rsidRDefault="0021582E" w:rsidP="00970C60">
            <w:pPr>
              <w:rPr>
                <w:sz w:val="22"/>
                <w:szCs w:val="22"/>
              </w:rPr>
            </w:pPr>
          </w:p>
        </w:tc>
        <w:tc>
          <w:tcPr>
            <w:tcW w:w="1276"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Cs/>
                <w:sz w:val="22"/>
                <w:szCs w:val="22"/>
                <w:highlight w:val="yellow"/>
              </w:rPr>
            </w:pPr>
            <w:r w:rsidRPr="004B0694">
              <w:rPr>
                <w:bCs/>
                <w:sz w:val="22"/>
                <w:szCs w:val="22"/>
              </w:rPr>
              <w:t>7 761,8</w:t>
            </w:r>
          </w:p>
        </w:tc>
        <w:tc>
          <w:tcPr>
            <w:tcW w:w="1134"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Cs/>
                <w:sz w:val="22"/>
                <w:szCs w:val="22"/>
              </w:rPr>
            </w:pPr>
            <w:r w:rsidRPr="004B0694">
              <w:rPr>
                <w:bCs/>
                <w:sz w:val="22"/>
                <w:szCs w:val="22"/>
              </w:rPr>
              <w:t>2 262,1</w:t>
            </w:r>
          </w:p>
        </w:tc>
        <w:tc>
          <w:tcPr>
            <w:tcW w:w="1134"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Cs/>
                <w:sz w:val="22"/>
                <w:szCs w:val="22"/>
              </w:rPr>
            </w:pPr>
            <w:r w:rsidRPr="004B0694">
              <w:rPr>
                <w:bCs/>
                <w:sz w:val="22"/>
                <w:szCs w:val="22"/>
              </w:rPr>
              <w:t>1 841,2</w:t>
            </w:r>
          </w:p>
        </w:tc>
        <w:tc>
          <w:tcPr>
            <w:tcW w:w="1134"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Cs/>
                <w:sz w:val="22"/>
                <w:szCs w:val="22"/>
              </w:rPr>
            </w:pPr>
            <w:r w:rsidRPr="004B0694">
              <w:rPr>
                <w:bCs/>
                <w:sz w:val="22"/>
                <w:szCs w:val="22"/>
              </w:rPr>
              <w:t>1 787,1</w:t>
            </w:r>
          </w:p>
        </w:tc>
        <w:tc>
          <w:tcPr>
            <w:tcW w:w="1188" w:type="dxa"/>
            <w:tcBorders>
              <w:top w:val="single" w:sz="4" w:space="0" w:color="auto"/>
              <w:left w:val="nil"/>
              <w:bottom w:val="single" w:sz="4" w:space="0" w:color="auto"/>
              <w:right w:val="single" w:sz="4" w:space="0" w:color="auto"/>
            </w:tcBorders>
            <w:vAlign w:val="center"/>
          </w:tcPr>
          <w:p w:rsidR="0021582E" w:rsidRPr="004B0694" w:rsidRDefault="0021582E" w:rsidP="00970C60">
            <w:pPr>
              <w:jc w:val="center"/>
              <w:rPr>
                <w:bCs/>
                <w:sz w:val="22"/>
                <w:szCs w:val="22"/>
              </w:rPr>
            </w:pPr>
            <w:r w:rsidRPr="004B0694">
              <w:rPr>
                <w:bCs/>
                <w:sz w:val="22"/>
                <w:szCs w:val="22"/>
              </w:rPr>
              <w:t>1 871,4</w:t>
            </w:r>
          </w:p>
        </w:tc>
      </w:tr>
      <w:tr w:rsidR="0021582E" w:rsidRPr="004B0694">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21582E" w:rsidRPr="004B0694" w:rsidRDefault="0021582E" w:rsidP="00970C60">
            <w:pPr>
              <w:jc w:val="center"/>
              <w:rPr>
                <w:sz w:val="22"/>
                <w:szCs w:val="22"/>
              </w:rPr>
            </w:pPr>
            <w:r w:rsidRPr="004B0694">
              <w:rPr>
                <w:bCs/>
                <w:sz w:val="22"/>
                <w:szCs w:val="22"/>
              </w:rPr>
              <w:t>2.1.4.</w:t>
            </w:r>
          </w:p>
        </w:tc>
        <w:tc>
          <w:tcPr>
            <w:tcW w:w="4252" w:type="dxa"/>
            <w:tcBorders>
              <w:top w:val="nil"/>
              <w:left w:val="nil"/>
              <w:bottom w:val="single" w:sz="4" w:space="0" w:color="auto"/>
              <w:right w:val="single" w:sz="4" w:space="0" w:color="auto"/>
            </w:tcBorders>
            <w:vAlign w:val="center"/>
          </w:tcPr>
          <w:p w:rsidR="0021582E" w:rsidRPr="004B0694" w:rsidRDefault="0021582E" w:rsidP="00970C60">
            <w:pPr>
              <w:rPr>
                <w:sz w:val="22"/>
                <w:szCs w:val="22"/>
              </w:rPr>
            </w:pPr>
            <w:r w:rsidRPr="004B0694">
              <w:rPr>
                <w:sz w:val="22"/>
                <w:szCs w:val="22"/>
              </w:rPr>
              <w:t>прочие источники</w:t>
            </w:r>
          </w:p>
        </w:tc>
        <w:tc>
          <w:tcPr>
            <w:tcW w:w="1562" w:type="dxa"/>
            <w:tcBorders>
              <w:top w:val="nil"/>
              <w:left w:val="nil"/>
              <w:bottom w:val="single" w:sz="4" w:space="0" w:color="auto"/>
              <w:right w:val="single" w:sz="4" w:space="0" w:color="auto"/>
            </w:tcBorders>
            <w:vAlign w:val="center"/>
          </w:tcPr>
          <w:p w:rsidR="0021582E" w:rsidRPr="004B0694" w:rsidRDefault="0021582E" w:rsidP="00970C60">
            <w:pPr>
              <w:rPr>
                <w:b/>
                <w:sz w:val="22"/>
                <w:szCs w:val="22"/>
              </w:rPr>
            </w:pPr>
            <w:r w:rsidRPr="004B0694">
              <w:rPr>
                <w:b/>
                <w:sz w:val="22"/>
                <w:szCs w:val="22"/>
              </w:rPr>
              <w:t> </w:t>
            </w:r>
          </w:p>
        </w:tc>
        <w:tc>
          <w:tcPr>
            <w:tcW w:w="1275"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p>
        </w:tc>
        <w:tc>
          <w:tcPr>
            <w:tcW w:w="1701" w:type="dxa"/>
            <w:tcBorders>
              <w:top w:val="nil"/>
              <w:left w:val="nil"/>
              <w:bottom w:val="single" w:sz="4" w:space="0" w:color="auto"/>
              <w:right w:val="single" w:sz="4" w:space="0" w:color="auto"/>
            </w:tcBorders>
            <w:vAlign w:val="center"/>
          </w:tcPr>
          <w:p w:rsidR="0021582E" w:rsidRPr="004B0694" w:rsidRDefault="0021582E" w:rsidP="00970C60">
            <w:pPr>
              <w:rPr>
                <w:sz w:val="22"/>
                <w:szCs w:val="22"/>
              </w:rPr>
            </w:pPr>
            <w:r w:rsidRPr="004B0694">
              <w:rPr>
                <w:sz w:val="22"/>
                <w:szCs w:val="22"/>
              </w:rPr>
              <w:t> </w:t>
            </w:r>
          </w:p>
        </w:tc>
        <w:tc>
          <w:tcPr>
            <w:tcW w:w="1276"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highlight w:val="yellow"/>
              </w:rPr>
            </w:pPr>
            <w:r w:rsidRPr="004B0694">
              <w:rPr>
                <w:sz w:val="22"/>
                <w:szCs w:val="22"/>
              </w:rPr>
              <w:t>0,0</w:t>
            </w:r>
          </w:p>
        </w:tc>
        <w:tc>
          <w:tcPr>
            <w:tcW w:w="1134"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0,0</w:t>
            </w:r>
          </w:p>
        </w:tc>
        <w:tc>
          <w:tcPr>
            <w:tcW w:w="1134"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0,0</w:t>
            </w:r>
          </w:p>
        </w:tc>
        <w:tc>
          <w:tcPr>
            <w:tcW w:w="1134"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0,0</w:t>
            </w:r>
          </w:p>
        </w:tc>
        <w:tc>
          <w:tcPr>
            <w:tcW w:w="1188" w:type="dxa"/>
            <w:tcBorders>
              <w:top w:val="nil"/>
              <w:left w:val="nil"/>
              <w:bottom w:val="single" w:sz="4" w:space="0" w:color="auto"/>
              <w:right w:val="single" w:sz="4" w:space="0" w:color="auto"/>
            </w:tcBorders>
            <w:vAlign w:val="center"/>
          </w:tcPr>
          <w:p w:rsidR="0021582E" w:rsidRPr="004B0694" w:rsidRDefault="0021582E" w:rsidP="00970C60">
            <w:pPr>
              <w:jc w:val="center"/>
              <w:rPr>
                <w:sz w:val="22"/>
                <w:szCs w:val="22"/>
              </w:rPr>
            </w:pPr>
            <w:r w:rsidRPr="004B0694">
              <w:rPr>
                <w:sz w:val="22"/>
                <w:szCs w:val="22"/>
              </w:rPr>
              <w:t>0,0</w:t>
            </w:r>
          </w:p>
          <w:p w:rsidR="0021582E" w:rsidRPr="004B0694" w:rsidRDefault="0021582E" w:rsidP="00970C60">
            <w:pPr>
              <w:jc w:val="center"/>
              <w:rPr>
                <w:sz w:val="22"/>
                <w:szCs w:val="22"/>
              </w:rPr>
            </w:pPr>
          </w:p>
        </w:tc>
      </w:tr>
    </w:tbl>
    <w:p w:rsidR="0021582E" w:rsidRPr="004B0694" w:rsidRDefault="0021582E" w:rsidP="0021582E">
      <w:pPr>
        <w:pStyle w:val="2"/>
        <w:spacing w:before="0"/>
        <w:jc w:val="center"/>
        <w:rPr>
          <w:rFonts w:ascii="Times New Roman" w:hAnsi="Times New Roman" w:cs="Times New Roman"/>
          <w:b w:val="0"/>
          <w:i w:val="0"/>
          <w:sz w:val="22"/>
          <w:szCs w:val="22"/>
        </w:rPr>
      </w:pPr>
    </w:p>
    <w:p w:rsidR="0021582E" w:rsidRPr="004B0694" w:rsidRDefault="0021582E" w:rsidP="0021582E">
      <w:pPr>
        <w:pStyle w:val="2"/>
        <w:spacing w:before="0" w:after="0"/>
        <w:rPr>
          <w:rFonts w:ascii="Times New Roman" w:hAnsi="Times New Roman" w:cs="Times New Roman"/>
          <w:b w:val="0"/>
          <w:i w:val="0"/>
          <w:sz w:val="22"/>
          <w:szCs w:val="22"/>
        </w:rPr>
      </w:pPr>
    </w:p>
    <w:p w:rsidR="0021582E" w:rsidRPr="004B0694" w:rsidRDefault="0021582E" w:rsidP="0021582E">
      <w:pPr>
        <w:pStyle w:val="2"/>
        <w:spacing w:before="0" w:after="0" w:line="360" w:lineRule="auto"/>
        <w:jc w:val="center"/>
        <w:rPr>
          <w:rFonts w:ascii="Times New Roman" w:hAnsi="Times New Roman" w:cs="Times New Roman"/>
          <w:b w:val="0"/>
          <w:sz w:val="24"/>
          <w:szCs w:val="24"/>
        </w:rPr>
      </w:pPr>
      <w:r w:rsidRPr="004B0694">
        <w:rPr>
          <w:rFonts w:ascii="Times New Roman" w:hAnsi="Times New Roman" w:cs="Times New Roman"/>
          <w:b w:val="0"/>
          <w:i w:val="0"/>
          <w:sz w:val="24"/>
          <w:szCs w:val="24"/>
        </w:rPr>
        <w:t>2.5. Индикаторы достижения цели и непосредственные результаты реализации Программы</w:t>
      </w:r>
    </w:p>
    <w:p w:rsidR="0021582E" w:rsidRPr="004B0694" w:rsidRDefault="0021582E" w:rsidP="0021582E">
      <w:pPr>
        <w:pStyle w:val="ConsPlusNormal"/>
        <w:spacing w:line="360" w:lineRule="auto"/>
        <w:ind w:firstLine="567"/>
        <w:jc w:val="center"/>
        <w:rPr>
          <w:szCs w:val="24"/>
        </w:rPr>
      </w:pPr>
      <w:r w:rsidRPr="004B0694">
        <w:rPr>
          <w:szCs w:val="24"/>
        </w:rPr>
        <w:t>Сведения об индикаторах и непосредственных результатах Программы.</w:t>
      </w:r>
    </w:p>
    <w:p w:rsidR="0021582E" w:rsidRPr="004B0694" w:rsidRDefault="0021582E" w:rsidP="0021582E">
      <w:pPr>
        <w:pStyle w:val="ConsPlusNormal"/>
        <w:spacing w:line="360" w:lineRule="auto"/>
        <w:jc w:val="right"/>
        <w:rPr>
          <w:sz w:val="22"/>
          <w:szCs w:val="22"/>
        </w:rPr>
      </w:pPr>
      <w:r w:rsidRPr="004B0694">
        <w:rPr>
          <w:sz w:val="22"/>
          <w:szCs w:val="22"/>
        </w:rPr>
        <w:t>Таблица 2</w:t>
      </w:r>
    </w:p>
    <w:tbl>
      <w:tblPr>
        <w:tblW w:w="15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2"/>
        <w:gridCol w:w="8816"/>
        <w:gridCol w:w="709"/>
        <w:gridCol w:w="1417"/>
        <w:gridCol w:w="1418"/>
        <w:gridCol w:w="1134"/>
        <w:gridCol w:w="1446"/>
      </w:tblGrid>
      <w:tr w:rsidR="0021582E" w:rsidRPr="004B0694">
        <w:trPr>
          <w:trHeight w:val="664"/>
        </w:trPr>
        <w:tc>
          <w:tcPr>
            <w:tcW w:w="602" w:type="dxa"/>
            <w:vMerge w:val="restart"/>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pStyle w:val="ConsPlusNormal"/>
              <w:spacing w:line="360" w:lineRule="auto"/>
              <w:jc w:val="center"/>
              <w:rPr>
                <w:sz w:val="22"/>
                <w:szCs w:val="22"/>
              </w:rPr>
            </w:pPr>
            <w:r w:rsidRPr="004B0694">
              <w:rPr>
                <w:sz w:val="22"/>
                <w:szCs w:val="22"/>
              </w:rPr>
              <w:t>N п/п</w:t>
            </w:r>
          </w:p>
        </w:tc>
        <w:tc>
          <w:tcPr>
            <w:tcW w:w="8816" w:type="dxa"/>
            <w:vMerge w:val="restart"/>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pStyle w:val="ConsPlusNormal"/>
              <w:spacing w:line="360" w:lineRule="auto"/>
              <w:jc w:val="center"/>
              <w:rPr>
                <w:sz w:val="22"/>
                <w:szCs w:val="22"/>
              </w:rPr>
            </w:pPr>
            <w:r w:rsidRPr="004B0694">
              <w:rPr>
                <w:sz w:val="22"/>
                <w:szCs w:val="22"/>
              </w:rPr>
              <w:t>Наименование индикатора/непосредственного результата</w:t>
            </w:r>
          </w:p>
        </w:tc>
        <w:tc>
          <w:tcPr>
            <w:tcW w:w="709" w:type="dxa"/>
            <w:vMerge w:val="restart"/>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pStyle w:val="ConsPlusNormal"/>
              <w:spacing w:line="360" w:lineRule="auto"/>
              <w:jc w:val="center"/>
              <w:rPr>
                <w:sz w:val="22"/>
                <w:szCs w:val="22"/>
              </w:rPr>
            </w:pPr>
            <w:r w:rsidRPr="004B0694">
              <w:rPr>
                <w:sz w:val="22"/>
                <w:szCs w:val="22"/>
              </w:rPr>
              <w:t>Ед. изме-рения</w:t>
            </w:r>
          </w:p>
        </w:tc>
        <w:tc>
          <w:tcPr>
            <w:tcW w:w="5415" w:type="dxa"/>
            <w:gridSpan w:val="4"/>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pStyle w:val="ConsPlusNormal"/>
              <w:spacing w:line="360" w:lineRule="auto"/>
              <w:jc w:val="center"/>
              <w:rPr>
                <w:sz w:val="22"/>
                <w:szCs w:val="22"/>
              </w:rPr>
            </w:pPr>
            <w:r w:rsidRPr="004B0694">
              <w:rPr>
                <w:sz w:val="22"/>
                <w:szCs w:val="22"/>
              </w:rPr>
              <w:t>Значение индикатора/непосредственного результата</w:t>
            </w:r>
          </w:p>
        </w:tc>
      </w:tr>
      <w:tr w:rsidR="0021582E" w:rsidRPr="004B0694">
        <w:tc>
          <w:tcPr>
            <w:tcW w:w="602" w:type="dxa"/>
            <w:vMerge/>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rPr>
                <w:sz w:val="22"/>
                <w:szCs w:val="22"/>
              </w:rPr>
            </w:pPr>
          </w:p>
        </w:tc>
        <w:tc>
          <w:tcPr>
            <w:tcW w:w="8816" w:type="dxa"/>
            <w:vMerge/>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rPr>
                <w:sz w:val="22"/>
                <w:szCs w:val="22"/>
              </w:rPr>
            </w:pPr>
          </w:p>
        </w:tc>
        <w:tc>
          <w:tcPr>
            <w:tcW w:w="709" w:type="dxa"/>
            <w:vMerge/>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rPr>
                <w:sz w:val="22"/>
                <w:szCs w:val="22"/>
              </w:rPr>
            </w:pP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pStyle w:val="ConsPlusNormal"/>
              <w:spacing w:line="200" w:lineRule="exact"/>
              <w:jc w:val="center"/>
              <w:rPr>
                <w:sz w:val="22"/>
                <w:szCs w:val="22"/>
              </w:rPr>
            </w:pPr>
            <w:r w:rsidRPr="004B0694">
              <w:rPr>
                <w:sz w:val="22"/>
                <w:szCs w:val="22"/>
              </w:rPr>
              <w:t>2020   год</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pStyle w:val="ConsPlusNormal"/>
              <w:jc w:val="center"/>
              <w:rPr>
                <w:sz w:val="22"/>
                <w:szCs w:val="22"/>
              </w:rPr>
            </w:pPr>
            <w:r w:rsidRPr="004B0694">
              <w:rPr>
                <w:sz w:val="22"/>
                <w:szCs w:val="22"/>
              </w:rPr>
              <w:t>2021 год</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pStyle w:val="ConsPlusNormal"/>
              <w:jc w:val="center"/>
              <w:rPr>
                <w:sz w:val="22"/>
                <w:szCs w:val="22"/>
              </w:rPr>
            </w:pPr>
            <w:r w:rsidRPr="004B0694">
              <w:rPr>
                <w:sz w:val="22"/>
                <w:szCs w:val="22"/>
              </w:rPr>
              <w:t>2022 год</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pStyle w:val="ConsPlusNormal"/>
              <w:jc w:val="center"/>
              <w:rPr>
                <w:sz w:val="22"/>
                <w:szCs w:val="22"/>
              </w:rPr>
            </w:pPr>
            <w:r w:rsidRPr="004B0694">
              <w:rPr>
                <w:sz w:val="22"/>
                <w:szCs w:val="22"/>
              </w:rPr>
              <w:t>2023 год</w:t>
            </w:r>
          </w:p>
        </w:tc>
      </w:tr>
      <w:tr w:rsidR="0021582E" w:rsidRPr="004B0694">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pStyle w:val="ConsPlusNormal"/>
              <w:jc w:val="center"/>
              <w:rPr>
                <w:sz w:val="22"/>
                <w:szCs w:val="22"/>
              </w:rPr>
            </w:pPr>
            <w:r w:rsidRPr="004B0694">
              <w:rPr>
                <w:sz w:val="22"/>
                <w:szCs w:val="22"/>
              </w:rPr>
              <w:t>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pStyle w:val="ConsPlusNormal"/>
              <w:jc w:val="center"/>
              <w:rPr>
                <w:sz w:val="22"/>
                <w:szCs w:val="22"/>
              </w:rPr>
            </w:pPr>
            <w:r w:rsidRPr="004B0694">
              <w:rPr>
                <w:sz w:val="22"/>
                <w:szCs w:val="22"/>
              </w:rPr>
              <w:t>2</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pStyle w:val="ConsPlusNormal"/>
              <w:jc w:val="center"/>
              <w:rPr>
                <w:sz w:val="22"/>
                <w:szCs w:val="22"/>
              </w:rPr>
            </w:pPr>
            <w:r w:rsidRPr="004B0694">
              <w:rPr>
                <w:sz w:val="22"/>
                <w:szCs w:val="22"/>
              </w:rPr>
              <w:t>3</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pStyle w:val="ConsPlusNormal"/>
              <w:spacing w:line="200" w:lineRule="exact"/>
              <w:jc w:val="center"/>
              <w:rPr>
                <w:sz w:val="22"/>
                <w:szCs w:val="22"/>
              </w:rPr>
            </w:pPr>
            <w:r w:rsidRPr="004B0694">
              <w:rPr>
                <w:sz w:val="22"/>
                <w:szCs w:val="22"/>
              </w:rPr>
              <w:t>4</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pStyle w:val="ConsPlusNormal"/>
              <w:jc w:val="center"/>
              <w:rPr>
                <w:sz w:val="22"/>
                <w:szCs w:val="22"/>
              </w:rPr>
            </w:pPr>
            <w:r w:rsidRPr="004B0694">
              <w:rPr>
                <w:sz w:val="22"/>
                <w:szCs w:val="22"/>
              </w:rPr>
              <w:t>5</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pStyle w:val="ConsPlusNormal"/>
              <w:jc w:val="center"/>
              <w:rPr>
                <w:sz w:val="22"/>
                <w:szCs w:val="22"/>
              </w:rPr>
            </w:pPr>
            <w:r w:rsidRPr="004B0694">
              <w:rPr>
                <w:sz w:val="22"/>
                <w:szCs w:val="22"/>
              </w:rPr>
              <w:t>6</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pStyle w:val="ConsPlusNormal"/>
              <w:jc w:val="center"/>
              <w:rPr>
                <w:sz w:val="22"/>
                <w:szCs w:val="22"/>
              </w:rPr>
            </w:pPr>
            <w:r w:rsidRPr="004B0694">
              <w:rPr>
                <w:sz w:val="22"/>
                <w:szCs w:val="22"/>
              </w:rPr>
              <w:t>7</w:t>
            </w:r>
          </w:p>
        </w:tc>
      </w:tr>
      <w:tr w:rsidR="0021582E" w:rsidRPr="004B0694">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pStyle w:val="ConsPlusNormal"/>
              <w:jc w:val="center"/>
              <w:rPr>
                <w:sz w:val="22"/>
                <w:szCs w:val="22"/>
              </w:rPr>
            </w:pPr>
          </w:p>
        </w:tc>
        <w:tc>
          <w:tcPr>
            <w:tcW w:w="12360" w:type="dxa"/>
            <w:gridSpan w:val="4"/>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pStyle w:val="ConsPlusNormal"/>
              <w:jc w:val="center"/>
              <w:rPr>
                <w:sz w:val="22"/>
                <w:szCs w:val="22"/>
              </w:rPr>
            </w:pPr>
            <w:r w:rsidRPr="004B0694">
              <w:rPr>
                <w:rFonts w:eastAsia="Times New Roman"/>
                <w:b/>
                <w:sz w:val="22"/>
                <w:szCs w:val="22"/>
              </w:rPr>
              <w:t>Муниципальная программа «Имущественно-земельная политика городского округа г.Бор»</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pStyle w:val="ConsPlusNormal"/>
              <w:jc w:val="center"/>
              <w:rPr>
                <w:sz w:val="22"/>
                <w:szCs w:val="22"/>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pStyle w:val="ConsPlusNormal"/>
              <w:jc w:val="center"/>
              <w:rPr>
                <w:sz w:val="22"/>
                <w:szCs w:val="22"/>
              </w:rPr>
            </w:pPr>
          </w:p>
        </w:tc>
      </w:tr>
      <w:tr w:rsidR="0021582E" w:rsidRPr="004B0694">
        <w:trPr>
          <w:trHeight w:val="28"/>
        </w:trPr>
        <w:tc>
          <w:tcPr>
            <w:tcW w:w="602" w:type="dxa"/>
            <w:tcBorders>
              <w:top w:val="single" w:sz="4" w:space="0" w:color="auto"/>
              <w:left w:val="single" w:sz="4" w:space="0" w:color="auto"/>
              <w:bottom w:val="single" w:sz="4" w:space="0" w:color="auto"/>
            </w:tcBorders>
            <w:tcMar>
              <w:top w:w="34" w:type="dxa"/>
              <w:bottom w:w="45" w:type="dxa"/>
            </w:tcMar>
          </w:tcPr>
          <w:p w:rsidR="0021582E" w:rsidRPr="004B0694" w:rsidRDefault="0021582E" w:rsidP="00970C60">
            <w:pPr>
              <w:jc w:val="center"/>
              <w:rPr>
                <w:sz w:val="22"/>
                <w:szCs w:val="22"/>
              </w:rPr>
            </w:pPr>
            <w:r w:rsidRPr="004B0694">
              <w:rPr>
                <w:sz w:val="22"/>
                <w:szCs w:val="22"/>
              </w:rPr>
              <w:t>1</w:t>
            </w:r>
          </w:p>
        </w:tc>
        <w:tc>
          <w:tcPr>
            <w:tcW w:w="14940" w:type="dxa"/>
            <w:gridSpan w:val="6"/>
            <w:tcBorders>
              <w:top w:val="single" w:sz="4" w:space="0" w:color="auto"/>
              <w:left w:val="single" w:sz="4" w:space="0" w:color="auto"/>
              <w:bottom w:val="single" w:sz="4" w:space="0" w:color="auto"/>
            </w:tcBorders>
            <w:tcMar>
              <w:top w:w="34" w:type="dxa"/>
              <w:bottom w:w="45" w:type="dxa"/>
            </w:tcMar>
          </w:tcPr>
          <w:p w:rsidR="0021582E" w:rsidRPr="004B0694" w:rsidRDefault="0021582E" w:rsidP="00970C60">
            <w:pPr>
              <w:rPr>
                <w:sz w:val="22"/>
                <w:szCs w:val="22"/>
              </w:rPr>
            </w:pPr>
            <w:r w:rsidRPr="004B0694">
              <w:rPr>
                <w:b/>
                <w:sz w:val="22"/>
                <w:szCs w:val="22"/>
              </w:rPr>
              <w:t>Подпрограмма 1 «</w:t>
            </w:r>
            <w:hyperlink w:anchor="Par921" w:history="1">
              <w:r w:rsidRPr="004B0694">
                <w:rPr>
                  <w:b/>
                  <w:sz w:val="22"/>
                  <w:szCs w:val="22"/>
                </w:rPr>
                <w:t>Управление</w:t>
              </w:r>
            </w:hyperlink>
            <w:r w:rsidRPr="004B0694">
              <w:rPr>
                <w:b/>
                <w:sz w:val="22"/>
                <w:szCs w:val="22"/>
              </w:rPr>
              <w:t xml:space="preserve"> муниципальным имуществом и земельными ресурсами городского округа г.Бор</w:t>
            </w:r>
            <w:r w:rsidRPr="004B0694">
              <w:rPr>
                <w:sz w:val="22"/>
                <w:szCs w:val="22"/>
              </w:rPr>
              <w:t>»</w:t>
            </w:r>
          </w:p>
        </w:tc>
      </w:tr>
      <w:tr w:rsidR="0021582E" w:rsidRPr="004B0694">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pStyle w:val="ConsPlusNormal"/>
              <w:rPr>
                <w:sz w:val="22"/>
                <w:szCs w:val="22"/>
              </w:rPr>
            </w:pP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pStyle w:val="ConsPlusNormal"/>
              <w:rPr>
                <w:b/>
                <w:sz w:val="22"/>
                <w:szCs w:val="22"/>
              </w:rPr>
            </w:pPr>
            <w:r w:rsidRPr="004B0694">
              <w:rPr>
                <w:b/>
                <w:sz w:val="22"/>
                <w:szCs w:val="22"/>
              </w:rPr>
              <w:t>Индикаторы: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pStyle w:val="ConsPlusNormal"/>
              <w:rPr>
                <w:sz w:val="22"/>
                <w:szCs w:val="22"/>
              </w:rPr>
            </w:pP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widowControl w:val="0"/>
              <w:autoSpaceDE w:val="0"/>
              <w:autoSpaceDN w:val="0"/>
              <w:adjustRightInd w:val="0"/>
              <w:jc w:val="center"/>
              <w:rPr>
                <w:b/>
                <w:sz w:val="22"/>
                <w:szCs w:val="22"/>
              </w:rPr>
            </w:pP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widowControl w:val="0"/>
              <w:autoSpaceDE w:val="0"/>
              <w:autoSpaceDN w:val="0"/>
              <w:adjustRightInd w:val="0"/>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widowControl w:val="0"/>
              <w:autoSpaceDE w:val="0"/>
              <w:autoSpaceDN w:val="0"/>
              <w:adjustRightInd w:val="0"/>
              <w:jc w:val="center"/>
              <w:rPr>
                <w:b/>
                <w:sz w:val="22"/>
                <w:szCs w:val="22"/>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widowControl w:val="0"/>
              <w:autoSpaceDE w:val="0"/>
              <w:autoSpaceDN w:val="0"/>
              <w:adjustRightInd w:val="0"/>
              <w:jc w:val="center"/>
              <w:rPr>
                <w:b/>
                <w:sz w:val="22"/>
                <w:szCs w:val="22"/>
              </w:rPr>
            </w:pPr>
          </w:p>
        </w:tc>
      </w:tr>
      <w:tr w:rsidR="0021582E" w:rsidRPr="004B0694">
        <w:trPr>
          <w:trHeight w:val="692"/>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pStyle w:val="ConsPlusNormal"/>
              <w:jc w:val="center"/>
              <w:rPr>
                <w:sz w:val="22"/>
                <w:szCs w:val="22"/>
              </w:rPr>
            </w:pPr>
            <w:r w:rsidRPr="004B0694">
              <w:rPr>
                <w:sz w:val="22"/>
                <w:szCs w:val="22"/>
              </w:rPr>
              <w:t>И1.1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pStyle w:val="ConsPlusNormal"/>
              <w:rPr>
                <w:sz w:val="22"/>
                <w:szCs w:val="22"/>
              </w:rPr>
            </w:pPr>
            <w:r w:rsidRPr="004B0694">
              <w:rPr>
                <w:sz w:val="22"/>
                <w:szCs w:val="22"/>
              </w:rPr>
              <w:t>Основное мероприятие 1.3</w:t>
            </w:r>
          </w:p>
          <w:p w:rsidR="0021582E" w:rsidRPr="004B0694" w:rsidRDefault="0021582E" w:rsidP="00970C60">
            <w:pPr>
              <w:pStyle w:val="ConsPlusNormal"/>
              <w:rPr>
                <w:sz w:val="22"/>
                <w:szCs w:val="22"/>
              </w:rPr>
            </w:pPr>
            <w:r w:rsidRPr="004B0694">
              <w:rPr>
                <w:sz w:val="22"/>
                <w:szCs w:val="22"/>
              </w:rPr>
              <w:t>Доля объектов муниципального имущества, выставленного на торгах, к общему количеству объектов муниципального имущества, включенных в прогнозный план приватизации муниципального имущества городского округа г.Бор</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widowControl w:val="0"/>
              <w:autoSpaceDE w:val="0"/>
              <w:autoSpaceDN w:val="0"/>
              <w:adjustRightInd w:val="0"/>
              <w:jc w:val="center"/>
              <w:rPr>
                <w:sz w:val="22"/>
                <w:szCs w:val="22"/>
              </w:rPr>
            </w:pPr>
            <w:r w:rsidRPr="004B0694">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widowControl w:val="0"/>
              <w:autoSpaceDE w:val="0"/>
              <w:autoSpaceDN w:val="0"/>
              <w:adjustRightInd w:val="0"/>
              <w:jc w:val="center"/>
              <w:rPr>
                <w:sz w:val="22"/>
                <w:szCs w:val="22"/>
              </w:rPr>
            </w:pPr>
            <w:r w:rsidRPr="004B0694">
              <w:rPr>
                <w:sz w:val="22"/>
                <w:szCs w:val="22"/>
              </w:rPr>
              <w:t>95</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widowControl w:val="0"/>
              <w:autoSpaceDE w:val="0"/>
              <w:autoSpaceDN w:val="0"/>
              <w:adjustRightInd w:val="0"/>
              <w:jc w:val="center"/>
              <w:rPr>
                <w:sz w:val="22"/>
                <w:szCs w:val="22"/>
              </w:rPr>
            </w:pPr>
            <w:r w:rsidRPr="004B0694">
              <w:rPr>
                <w:sz w:val="22"/>
                <w:szCs w:val="22"/>
              </w:rPr>
              <w:t>96</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widowControl w:val="0"/>
              <w:autoSpaceDE w:val="0"/>
              <w:autoSpaceDN w:val="0"/>
              <w:adjustRightInd w:val="0"/>
              <w:jc w:val="center"/>
              <w:rPr>
                <w:sz w:val="22"/>
                <w:szCs w:val="22"/>
              </w:rPr>
            </w:pPr>
            <w:r w:rsidRPr="004B0694">
              <w:rPr>
                <w:sz w:val="22"/>
                <w:szCs w:val="22"/>
              </w:rPr>
              <w:t>96</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widowControl w:val="0"/>
              <w:autoSpaceDE w:val="0"/>
              <w:autoSpaceDN w:val="0"/>
              <w:adjustRightInd w:val="0"/>
              <w:jc w:val="center"/>
              <w:rPr>
                <w:sz w:val="22"/>
                <w:szCs w:val="22"/>
              </w:rPr>
            </w:pPr>
            <w:r w:rsidRPr="004B0694">
              <w:rPr>
                <w:sz w:val="22"/>
                <w:szCs w:val="22"/>
              </w:rPr>
              <w:t>98</w:t>
            </w:r>
          </w:p>
        </w:tc>
      </w:tr>
      <w:tr w:rsidR="0021582E" w:rsidRPr="004B0694">
        <w:trPr>
          <w:trHeight w:val="692"/>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pStyle w:val="ConsPlusNormal"/>
              <w:jc w:val="center"/>
              <w:rPr>
                <w:sz w:val="22"/>
                <w:szCs w:val="22"/>
              </w:rPr>
            </w:pPr>
            <w:r w:rsidRPr="004B0694">
              <w:rPr>
                <w:sz w:val="22"/>
                <w:szCs w:val="22"/>
              </w:rPr>
              <w:t>И1.2</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pStyle w:val="ConsPlusNormal"/>
              <w:rPr>
                <w:sz w:val="22"/>
                <w:szCs w:val="22"/>
              </w:rPr>
            </w:pPr>
            <w:r w:rsidRPr="004B0694">
              <w:rPr>
                <w:sz w:val="22"/>
                <w:szCs w:val="22"/>
              </w:rPr>
              <w:t xml:space="preserve">Основное мероприятие 1.1 </w:t>
            </w:r>
          </w:p>
          <w:p w:rsidR="0021582E" w:rsidRPr="004B0694" w:rsidRDefault="0021582E" w:rsidP="00970C60">
            <w:pPr>
              <w:pStyle w:val="ConsPlusNormal"/>
              <w:rPr>
                <w:sz w:val="22"/>
                <w:szCs w:val="22"/>
              </w:rPr>
            </w:pPr>
            <w:r w:rsidRPr="004B0694">
              <w:rPr>
                <w:sz w:val="22"/>
                <w:szCs w:val="22"/>
              </w:rPr>
              <w:t>Доля объектов недвижимого имущества, на которое зарегистрировано право муниципальной собственности, к общему количеству объектов недвижимого имущества (за исключением муниципального жилищного фонда), учтенных в реестре муниципального имущества городского округа г.Бор по состоянию на 01.01.2016</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widowControl w:val="0"/>
              <w:autoSpaceDE w:val="0"/>
              <w:autoSpaceDN w:val="0"/>
              <w:adjustRightInd w:val="0"/>
              <w:jc w:val="center"/>
              <w:rPr>
                <w:sz w:val="22"/>
                <w:szCs w:val="22"/>
              </w:rPr>
            </w:pPr>
            <w:r w:rsidRPr="004B0694">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widowControl w:val="0"/>
              <w:autoSpaceDE w:val="0"/>
              <w:autoSpaceDN w:val="0"/>
              <w:adjustRightInd w:val="0"/>
              <w:jc w:val="center"/>
              <w:rPr>
                <w:sz w:val="22"/>
                <w:szCs w:val="22"/>
              </w:rPr>
            </w:pPr>
            <w:r w:rsidRPr="004B0694">
              <w:rPr>
                <w:sz w:val="22"/>
                <w:szCs w:val="22"/>
              </w:rPr>
              <w:t>79</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widowControl w:val="0"/>
              <w:autoSpaceDE w:val="0"/>
              <w:autoSpaceDN w:val="0"/>
              <w:adjustRightInd w:val="0"/>
              <w:jc w:val="center"/>
              <w:rPr>
                <w:sz w:val="22"/>
                <w:szCs w:val="22"/>
              </w:rPr>
            </w:pPr>
            <w:r w:rsidRPr="004B0694">
              <w:rPr>
                <w:sz w:val="22"/>
                <w:szCs w:val="22"/>
              </w:rPr>
              <w:t>81</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widowControl w:val="0"/>
              <w:autoSpaceDE w:val="0"/>
              <w:autoSpaceDN w:val="0"/>
              <w:adjustRightInd w:val="0"/>
              <w:jc w:val="center"/>
              <w:rPr>
                <w:sz w:val="22"/>
                <w:szCs w:val="22"/>
              </w:rPr>
            </w:pPr>
            <w:r w:rsidRPr="004B0694">
              <w:rPr>
                <w:sz w:val="22"/>
                <w:szCs w:val="22"/>
              </w:rPr>
              <w:t>86</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widowControl w:val="0"/>
              <w:autoSpaceDE w:val="0"/>
              <w:autoSpaceDN w:val="0"/>
              <w:adjustRightInd w:val="0"/>
              <w:jc w:val="center"/>
              <w:rPr>
                <w:sz w:val="22"/>
                <w:szCs w:val="22"/>
              </w:rPr>
            </w:pPr>
            <w:r w:rsidRPr="004B0694">
              <w:rPr>
                <w:sz w:val="22"/>
                <w:szCs w:val="22"/>
              </w:rPr>
              <w:t>86</w:t>
            </w:r>
          </w:p>
        </w:tc>
      </w:tr>
      <w:tr w:rsidR="0021582E" w:rsidRPr="004B0694">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pStyle w:val="ConsPlusNormal"/>
              <w:rPr>
                <w:b/>
                <w:sz w:val="22"/>
                <w:szCs w:val="22"/>
              </w:rPr>
            </w:pP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pStyle w:val="ConsPlusNormal"/>
              <w:rPr>
                <w:b/>
                <w:sz w:val="22"/>
                <w:szCs w:val="22"/>
              </w:rPr>
            </w:pPr>
            <w:r w:rsidRPr="004B0694">
              <w:rPr>
                <w:b/>
                <w:sz w:val="22"/>
                <w:szCs w:val="22"/>
              </w:rPr>
              <w:t>Непосредственные результаты: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pStyle w:val="ConsPlusNormal"/>
              <w:rPr>
                <w:sz w:val="22"/>
                <w:szCs w:val="22"/>
              </w:rPr>
            </w:pP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pStyle w:val="10"/>
              <w:rPr>
                <w:sz w:val="22"/>
                <w:szCs w:val="22"/>
              </w:rPr>
            </w:pP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pStyle w:val="10"/>
              <w:rPr>
                <w:sz w:val="22"/>
                <w:szCs w:val="22"/>
                <w:highlight w:val="yellow"/>
              </w:rPr>
            </w:pP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widowControl w:val="0"/>
              <w:autoSpaceDE w:val="0"/>
              <w:autoSpaceDN w:val="0"/>
              <w:adjustRightInd w:val="0"/>
              <w:jc w:val="center"/>
              <w:rPr>
                <w:sz w:val="22"/>
                <w:szCs w:val="22"/>
                <w:highlight w:val="yellow"/>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pStyle w:val="ConsPlusNormal"/>
              <w:rPr>
                <w:sz w:val="22"/>
                <w:szCs w:val="22"/>
                <w:highlight w:val="yellow"/>
              </w:rPr>
            </w:pPr>
          </w:p>
        </w:tc>
      </w:tr>
      <w:tr w:rsidR="0021582E" w:rsidRPr="004B0694">
        <w:trPr>
          <w:trHeight w:val="200"/>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pStyle w:val="ConsPlusNormal"/>
              <w:jc w:val="center"/>
              <w:rPr>
                <w:sz w:val="22"/>
                <w:szCs w:val="22"/>
              </w:rPr>
            </w:pPr>
            <w:r w:rsidRPr="004B0694">
              <w:rPr>
                <w:sz w:val="22"/>
                <w:szCs w:val="22"/>
              </w:rPr>
              <w:t>Р1.1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pStyle w:val="ConsPlusNormal"/>
              <w:rPr>
                <w:sz w:val="22"/>
                <w:szCs w:val="22"/>
              </w:rPr>
            </w:pPr>
            <w:r w:rsidRPr="004B0694">
              <w:rPr>
                <w:sz w:val="22"/>
                <w:szCs w:val="22"/>
              </w:rPr>
              <w:t>Основное мероприятие 1.2</w:t>
            </w:r>
          </w:p>
          <w:p w:rsidR="0021582E" w:rsidRPr="004B0694" w:rsidRDefault="0021582E" w:rsidP="00970C60">
            <w:pPr>
              <w:pStyle w:val="ConsPlusNormal"/>
              <w:rPr>
                <w:sz w:val="22"/>
                <w:szCs w:val="22"/>
              </w:rPr>
            </w:pPr>
            <w:r w:rsidRPr="004B0694">
              <w:rPr>
                <w:sz w:val="22"/>
                <w:szCs w:val="22"/>
              </w:rPr>
              <w:t>Площадь земельных участков, находящихся в муниципальной собственности городского округа г.Бор</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pStyle w:val="ConsPlusNormal"/>
              <w:jc w:val="center"/>
              <w:rPr>
                <w:sz w:val="22"/>
                <w:szCs w:val="22"/>
              </w:rPr>
            </w:pPr>
            <w:r w:rsidRPr="004B0694">
              <w:rPr>
                <w:sz w:val="22"/>
                <w:szCs w:val="22"/>
              </w:rPr>
              <w:t>га.</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widowControl w:val="0"/>
              <w:autoSpaceDE w:val="0"/>
              <w:autoSpaceDN w:val="0"/>
              <w:adjustRightInd w:val="0"/>
              <w:jc w:val="center"/>
              <w:rPr>
                <w:sz w:val="22"/>
                <w:szCs w:val="22"/>
              </w:rPr>
            </w:pPr>
            <w:r w:rsidRPr="004B0694">
              <w:rPr>
                <w:sz w:val="22"/>
                <w:szCs w:val="22"/>
              </w:rPr>
              <w:t>720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widowControl w:val="0"/>
              <w:autoSpaceDE w:val="0"/>
              <w:autoSpaceDN w:val="0"/>
              <w:adjustRightInd w:val="0"/>
              <w:jc w:val="center"/>
              <w:rPr>
                <w:sz w:val="22"/>
                <w:szCs w:val="22"/>
              </w:rPr>
            </w:pPr>
            <w:r w:rsidRPr="004B0694">
              <w:rPr>
                <w:sz w:val="22"/>
                <w:szCs w:val="22"/>
              </w:rPr>
              <w:t>730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widowControl w:val="0"/>
              <w:autoSpaceDE w:val="0"/>
              <w:autoSpaceDN w:val="0"/>
              <w:adjustRightInd w:val="0"/>
              <w:jc w:val="center"/>
              <w:rPr>
                <w:sz w:val="22"/>
                <w:szCs w:val="22"/>
              </w:rPr>
            </w:pPr>
            <w:r w:rsidRPr="004B0694">
              <w:rPr>
                <w:sz w:val="22"/>
                <w:szCs w:val="22"/>
              </w:rPr>
              <w:t>740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widowControl w:val="0"/>
              <w:autoSpaceDE w:val="0"/>
              <w:autoSpaceDN w:val="0"/>
              <w:adjustRightInd w:val="0"/>
              <w:jc w:val="center"/>
              <w:rPr>
                <w:sz w:val="22"/>
                <w:szCs w:val="22"/>
              </w:rPr>
            </w:pPr>
            <w:r w:rsidRPr="004B0694">
              <w:rPr>
                <w:sz w:val="22"/>
                <w:szCs w:val="22"/>
              </w:rPr>
              <w:t>750</w:t>
            </w:r>
          </w:p>
        </w:tc>
      </w:tr>
      <w:tr w:rsidR="0021582E" w:rsidRPr="004B0694">
        <w:trPr>
          <w:trHeight w:val="28"/>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pStyle w:val="ConsPlusNormal"/>
              <w:jc w:val="center"/>
              <w:rPr>
                <w:sz w:val="22"/>
                <w:szCs w:val="22"/>
              </w:rPr>
            </w:pPr>
            <w:r w:rsidRPr="004B0694">
              <w:rPr>
                <w:sz w:val="22"/>
                <w:szCs w:val="22"/>
              </w:rPr>
              <w:t>Р1.2</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pStyle w:val="ConsPlusNormal"/>
              <w:rPr>
                <w:sz w:val="22"/>
                <w:szCs w:val="22"/>
              </w:rPr>
            </w:pPr>
            <w:r w:rsidRPr="004B0694">
              <w:rPr>
                <w:sz w:val="22"/>
                <w:szCs w:val="22"/>
              </w:rPr>
              <w:t>Основное мероприятие 1.3</w:t>
            </w:r>
          </w:p>
          <w:p w:rsidR="0021582E" w:rsidRPr="004B0694" w:rsidRDefault="0021582E" w:rsidP="00970C60">
            <w:pPr>
              <w:pStyle w:val="ConsPlusNormal"/>
              <w:rPr>
                <w:sz w:val="22"/>
                <w:szCs w:val="22"/>
              </w:rPr>
            </w:pPr>
            <w:r w:rsidRPr="004B0694">
              <w:rPr>
                <w:sz w:val="22"/>
                <w:szCs w:val="22"/>
              </w:rPr>
              <w:t>Количество заключенных договоров (купли-продажи, аренды, о размещении объектов) и соглашений о перераспределении земельных участков</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pStyle w:val="ConsPlusNormal"/>
              <w:jc w:val="center"/>
              <w:rPr>
                <w:sz w:val="22"/>
                <w:szCs w:val="22"/>
              </w:rPr>
            </w:pPr>
            <w:r w:rsidRPr="004B0694">
              <w:rPr>
                <w:sz w:val="22"/>
                <w:szCs w:val="22"/>
              </w:rPr>
              <w:t>шт.</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widowControl w:val="0"/>
              <w:autoSpaceDE w:val="0"/>
              <w:autoSpaceDN w:val="0"/>
              <w:adjustRightInd w:val="0"/>
              <w:jc w:val="center"/>
              <w:rPr>
                <w:sz w:val="22"/>
                <w:szCs w:val="22"/>
              </w:rPr>
            </w:pPr>
            <w:r w:rsidRPr="004B0694">
              <w:rPr>
                <w:sz w:val="22"/>
                <w:szCs w:val="22"/>
              </w:rPr>
              <w:t>420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widowControl w:val="0"/>
              <w:autoSpaceDE w:val="0"/>
              <w:autoSpaceDN w:val="0"/>
              <w:adjustRightInd w:val="0"/>
              <w:jc w:val="center"/>
              <w:rPr>
                <w:sz w:val="22"/>
                <w:szCs w:val="22"/>
              </w:rPr>
            </w:pPr>
            <w:r w:rsidRPr="004B0694">
              <w:rPr>
                <w:sz w:val="22"/>
                <w:szCs w:val="22"/>
              </w:rPr>
              <w:t>420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widowControl w:val="0"/>
              <w:autoSpaceDE w:val="0"/>
              <w:autoSpaceDN w:val="0"/>
              <w:adjustRightInd w:val="0"/>
              <w:jc w:val="center"/>
              <w:rPr>
                <w:sz w:val="22"/>
                <w:szCs w:val="22"/>
              </w:rPr>
            </w:pPr>
            <w:r w:rsidRPr="004B0694">
              <w:rPr>
                <w:sz w:val="22"/>
                <w:szCs w:val="22"/>
              </w:rPr>
              <w:t>425</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widowControl w:val="0"/>
              <w:autoSpaceDE w:val="0"/>
              <w:autoSpaceDN w:val="0"/>
              <w:adjustRightInd w:val="0"/>
              <w:jc w:val="center"/>
              <w:rPr>
                <w:sz w:val="22"/>
                <w:szCs w:val="22"/>
              </w:rPr>
            </w:pPr>
            <w:r w:rsidRPr="004B0694">
              <w:rPr>
                <w:sz w:val="22"/>
                <w:szCs w:val="22"/>
              </w:rPr>
              <w:t>430</w:t>
            </w:r>
          </w:p>
        </w:tc>
      </w:tr>
      <w:tr w:rsidR="0021582E" w:rsidRPr="004B0694">
        <w:trPr>
          <w:trHeight w:val="28"/>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pStyle w:val="ConsPlusNormal"/>
              <w:jc w:val="center"/>
              <w:rPr>
                <w:sz w:val="22"/>
                <w:szCs w:val="22"/>
              </w:rPr>
            </w:pPr>
            <w:r w:rsidRPr="004B0694">
              <w:rPr>
                <w:sz w:val="22"/>
                <w:szCs w:val="22"/>
              </w:rPr>
              <w:t>Р1.3</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pStyle w:val="ConsPlusNormal"/>
              <w:jc w:val="both"/>
              <w:rPr>
                <w:sz w:val="22"/>
                <w:szCs w:val="22"/>
              </w:rPr>
            </w:pPr>
            <w:r w:rsidRPr="004B0694">
              <w:rPr>
                <w:sz w:val="22"/>
                <w:szCs w:val="22"/>
              </w:rPr>
              <w:t>Основное мероприятие 1.1,1.4</w:t>
            </w:r>
          </w:p>
          <w:p w:rsidR="0021582E" w:rsidRPr="004B0694" w:rsidRDefault="0021582E" w:rsidP="00970C60">
            <w:pPr>
              <w:pStyle w:val="ConsPlusNormal"/>
              <w:jc w:val="both"/>
              <w:rPr>
                <w:sz w:val="22"/>
                <w:szCs w:val="22"/>
              </w:rPr>
            </w:pPr>
            <w:r w:rsidRPr="004B0694">
              <w:rPr>
                <w:sz w:val="22"/>
                <w:szCs w:val="22"/>
              </w:rPr>
              <w:t>Количество объектов муниципального имущества, на которые зарегистрировано право собственности(за исключением поступивших объектов после 01.01.2016)</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pStyle w:val="ConsPlusNormal"/>
              <w:jc w:val="center"/>
              <w:rPr>
                <w:sz w:val="22"/>
                <w:szCs w:val="22"/>
              </w:rPr>
            </w:pPr>
            <w:r w:rsidRPr="004B0694">
              <w:rPr>
                <w:sz w:val="22"/>
                <w:szCs w:val="22"/>
              </w:rPr>
              <w:t>шт.</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widowControl w:val="0"/>
              <w:autoSpaceDE w:val="0"/>
              <w:autoSpaceDN w:val="0"/>
              <w:adjustRightInd w:val="0"/>
              <w:jc w:val="center"/>
              <w:rPr>
                <w:sz w:val="22"/>
                <w:szCs w:val="22"/>
              </w:rPr>
            </w:pPr>
            <w:r w:rsidRPr="004B0694">
              <w:rPr>
                <w:sz w:val="22"/>
                <w:szCs w:val="22"/>
              </w:rPr>
              <w:t>40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widowControl w:val="0"/>
              <w:autoSpaceDE w:val="0"/>
              <w:autoSpaceDN w:val="0"/>
              <w:adjustRightInd w:val="0"/>
              <w:jc w:val="center"/>
              <w:rPr>
                <w:sz w:val="22"/>
                <w:szCs w:val="22"/>
              </w:rPr>
            </w:pPr>
            <w:r w:rsidRPr="004B0694">
              <w:rPr>
                <w:sz w:val="22"/>
                <w:szCs w:val="22"/>
              </w:rPr>
              <w:t>40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widowControl w:val="0"/>
              <w:autoSpaceDE w:val="0"/>
              <w:autoSpaceDN w:val="0"/>
              <w:adjustRightInd w:val="0"/>
              <w:jc w:val="center"/>
              <w:rPr>
                <w:sz w:val="22"/>
                <w:szCs w:val="22"/>
              </w:rPr>
            </w:pPr>
            <w:r w:rsidRPr="004B0694">
              <w:rPr>
                <w:sz w:val="22"/>
                <w:szCs w:val="22"/>
              </w:rPr>
              <w:t>40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widowControl w:val="0"/>
              <w:autoSpaceDE w:val="0"/>
              <w:autoSpaceDN w:val="0"/>
              <w:adjustRightInd w:val="0"/>
              <w:jc w:val="center"/>
              <w:rPr>
                <w:sz w:val="22"/>
                <w:szCs w:val="22"/>
              </w:rPr>
            </w:pPr>
            <w:r w:rsidRPr="004B0694">
              <w:rPr>
                <w:sz w:val="22"/>
                <w:szCs w:val="22"/>
              </w:rPr>
              <w:t>40</w:t>
            </w:r>
          </w:p>
        </w:tc>
      </w:tr>
      <w:tr w:rsidR="0021582E" w:rsidRPr="004B0694">
        <w:trPr>
          <w:trHeight w:val="28"/>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pStyle w:val="ConsPlusNormal"/>
              <w:jc w:val="center"/>
              <w:rPr>
                <w:sz w:val="22"/>
                <w:szCs w:val="22"/>
              </w:rPr>
            </w:pPr>
            <w:r w:rsidRPr="004B0694">
              <w:rPr>
                <w:sz w:val="22"/>
                <w:szCs w:val="22"/>
              </w:rPr>
              <w:t>Р1.4</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pStyle w:val="ConsPlusNormal"/>
              <w:rPr>
                <w:sz w:val="22"/>
                <w:szCs w:val="22"/>
              </w:rPr>
            </w:pPr>
            <w:r w:rsidRPr="004B0694">
              <w:rPr>
                <w:sz w:val="22"/>
                <w:szCs w:val="22"/>
              </w:rPr>
              <w:t>Основное мероприятие 1.2</w:t>
            </w:r>
          </w:p>
          <w:p w:rsidR="0021582E" w:rsidRPr="004B0694" w:rsidRDefault="0021582E" w:rsidP="00970C60">
            <w:pPr>
              <w:pStyle w:val="ConsPlusNormal"/>
              <w:rPr>
                <w:sz w:val="22"/>
                <w:szCs w:val="22"/>
              </w:rPr>
            </w:pPr>
            <w:r w:rsidRPr="004B0694">
              <w:rPr>
                <w:sz w:val="22"/>
                <w:szCs w:val="22"/>
              </w:rPr>
              <w:t>Величина прямых финансовых поступлений в бюджет городского округа г.Бор неналоговых доходов от управления муниципальным имуществом и земельными ресурсами</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pStyle w:val="ConsPlusNormal"/>
              <w:jc w:val="center"/>
              <w:rPr>
                <w:sz w:val="22"/>
                <w:szCs w:val="22"/>
              </w:rPr>
            </w:pPr>
            <w:r w:rsidRPr="004B0694">
              <w:rPr>
                <w:sz w:val="22"/>
                <w:szCs w:val="22"/>
              </w:rPr>
              <w:t>тыс. руб.</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widowControl w:val="0"/>
              <w:autoSpaceDE w:val="0"/>
              <w:autoSpaceDN w:val="0"/>
              <w:adjustRightInd w:val="0"/>
              <w:jc w:val="center"/>
              <w:rPr>
                <w:sz w:val="22"/>
                <w:szCs w:val="22"/>
              </w:rPr>
            </w:pPr>
            <w:r w:rsidRPr="004B0694">
              <w:rPr>
                <w:sz w:val="22"/>
                <w:szCs w:val="22"/>
              </w:rPr>
              <w:t>131 483,2</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jc w:val="center"/>
              <w:rPr>
                <w:sz w:val="22"/>
                <w:szCs w:val="22"/>
              </w:rPr>
            </w:pPr>
            <w:r w:rsidRPr="004B0694">
              <w:rPr>
                <w:sz w:val="22"/>
                <w:szCs w:val="22"/>
              </w:rPr>
              <w:t>117 707,7</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jc w:val="center"/>
              <w:rPr>
                <w:sz w:val="22"/>
                <w:szCs w:val="22"/>
              </w:rPr>
            </w:pPr>
            <w:r w:rsidRPr="004B0694">
              <w:rPr>
                <w:sz w:val="22"/>
                <w:szCs w:val="22"/>
              </w:rPr>
              <w:t>114 576,0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jc w:val="center"/>
              <w:rPr>
                <w:sz w:val="22"/>
                <w:szCs w:val="22"/>
              </w:rPr>
            </w:pPr>
            <w:r w:rsidRPr="004B0694">
              <w:rPr>
                <w:sz w:val="22"/>
                <w:szCs w:val="22"/>
              </w:rPr>
              <w:t>112 103,1</w:t>
            </w:r>
          </w:p>
        </w:tc>
      </w:tr>
      <w:tr w:rsidR="0021582E" w:rsidRPr="004B0694">
        <w:trPr>
          <w:trHeight w:val="28"/>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pStyle w:val="ConsPlusNormal"/>
              <w:jc w:val="center"/>
              <w:rPr>
                <w:sz w:val="22"/>
                <w:szCs w:val="22"/>
              </w:rPr>
            </w:pPr>
            <w:r w:rsidRPr="004B0694">
              <w:rPr>
                <w:sz w:val="22"/>
                <w:szCs w:val="22"/>
              </w:rPr>
              <w:t>Р1.5</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pStyle w:val="ConsPlusNormal"/>
              <w:rPr>
                <w:sz w:val="22"/>
                <w:szCs w:val="22"/>
              </w:rPr>
            </w:pPr>
            <w:r w:rsidRPr="004B0694">
              <w:rPr>
                <w:sz w:val="22"/>
                <w:szCs w:val="22"/>
              </w:rPr>
              <w:t>Основное мероприятие 1.5</w:t>
            </w:r>
          </w:p>
          <w:p w:rsidR="0021582E" w:rsidRPr="004B0694" w:rsidRDefault="0021582E" w:rsidP="00970C60">
            <w:pPr>
              <w:pStyle w:val="ConsPlusNormal"/>
              <w:rPr>
                <w:sz w:val="22"/>
                <w:szCs w:val="22"/>
              </w:rPr>
            </w:pPr>
            <w:r w:rsidRPr="004B0694">
              <w:rPr>
                <w:sz w:val="22"/>
                <w:szCs w:val="22"/>
              </w:rPr>
              <w:t>Годовой выпуск газеты в экземплярах</w:t>
            </w:r>
          </w:p>
          <w:p w:rsidR="0021582E" w:rsidRPr="004B0694" w:rsidRDefault="0021582E" w:rsidP="00970C60">
            <w:pPr>
              <w:pStyle w:val="ConsPlusNormal"/>
              <w:rPr>
                <w:sz w:val="22"/>
                <w:szCs w:val="22"/>
              </w:rPr>
            </w:pPr>
            <w:r w:rsidRPr="004B0694">
              <w:rPr>
                <w:sz w:val="22"/>
                <w:szCs w:val="22"/>
              </w:rPr>
              <w:t xml:space="preserve">Годовой выпуск телепрограммы Левый берег </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pStyle w:val="ConsPlusNormal"/>
              <w:jc w:val="center"/>
              <w:rPr>
                <w:sz w:val="22"/>
                <w:szCs w:val="22"/>
              </w:rPr>
            </w:pPr>
            <w:r w:rsidRPr="004B0694">
              <w:rPr>
                <w:sz w:val="22"/>
                <w:szCs w:val="22"/>
              </w:rPr>
              <w:t>шт.  часы</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widowControl w:val="0"/>
              <w:autoSpaceDE w:val="0"/>
              <w:autoSpaceDN w:val="0"/>
              <w:adjustRightInd w:val="0"/>
              <w:jc w:val="center"/>
              <w:rPr>
                <w:sz w:val="22"/>
                <w:szCs w:val="22"/>
              </w:rPr>
            </w:pPr>
            <w:r w:rsidRPr="004B0694">
              <w:rPr>
                <w:sz w:val="22"/>
                <w:szCs w:val="22"/>
              </w:rPr>
              <w:t>249600</w:t>
            </w:r>
          </w:p>
          <w:p w:rsidR="0021582E" w:rsidRPr="004B0694" w:rsidRDefault="0021582E" w:rsidP="00970C60">
            <w:pPr>
              <w:widowControl w:val="0"/>
              <w:autoSpaceDE w:val="0"/>
              <w:autoSpaceDN w:val="0"/>
              <w:adjustRightInd w:val="0"/>
              <w:jc w:val="center"/>
              <w:rPr>
                <w:sz w:val="22"/>
                <w:szCs w:val="22"/>
              </w:rPr>
            </w:pPr>
            <w:r w:rsidRPr="004B0694">
              <w:rPr>
                <w:sz w:val="22"/>
                <w:szCs w:val="22"/>
              </w:rPr>
              <w:t>1040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widowControl w:val="0"/>
              <w:autoSpaceDE w:val="0"/>
              <w:autoSpaceDN w:val="0"/>
              <w:adjustRightInd w:val="0"/>
              <w:jc w:val="center"/>
              <w:rPr>
                <w:sz w:val="22"/>
                <w:szCs w:val="22"/>
              </w:rPr>
            </w:pPr>
            <w:r w:rsidRPr="004B0694">
              <w:rPr>
                <w:sz w:val="22"/>
                <w:szCs w:val="22"/>
              </w:rPr>
              <w:t>249600</w:t>
            </w:r>
          </w:p>
          <w:p w:rsidR="0021582E" w:rsidRPr="004B0694" w:rsidRDefault="0021582E" w:rsidP="00970C60">
            <w:pPr>
              <w:widowControl w:val="0"/>
              <w:autoSpaceDE w:val="0"/>
              <w:autoSpaceDN w:val="0"/>
              <w:adjustRightInd w:val="0"/>
              <w:jc w:val="center"/>
              <w:rPr>
                <w:sz w:val="22"/>
                <w:szCs w:val="22"/>
              </w:rPr>
            </w:pPr>
            <w:r w:rsidRPr="004B0694">
              <w:rPr>
                <w:sz w:val="22"/>
                <w:szCs w:val="22"/>
              </w:rPr>
              <w:t>1040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widowControl w:val="0"/>
              <w:autoSpaceDE w:val="0"/>
              <w:autoSpaceDN w:val="0"/>
              <w:adjustRightInd w:val="0"/>
              <w:jc w:val="center"/>
              <w:rPr>
                <w:sz w:val="22"/>
                <w:szCs w:val="22"/>
              </w:rPr>
            </w:pPr>
            <w:r w:rsidRPr="004B0694">
              <w:rPr>
                <w:sz w:val="22"/>
                <w:szCs w:val="22"/>
              </w:rPr>
              <w:t>249600</w:t>
            </w:r>
          </w:p>
          <w:p w:rsidR="0021582E" w:rsidRPr="004B0694" w:rsidRDefault="0021582E" w:rsidP="00970C60">
            <w:pPr>
              <w:widowControl w:val="0"/>
              <w:autoSpaceDE w:val="0"/>
              <w:autoSpaceDN w:val="0"/>
              <w:adjustRightInd w:val="0"/>
              <w:jc w:val="center"/>
              <w:rPr>
                <w:sz w:val="22"/>
                <w:szCs w:val="22"/>
              </w:rPr>
            </w:pPr>
            <w:r w:rsidRPr="004B0694">
              <w:rPr>
                <w:sz w:val="22"/>
                <w:szCs w:val="22"/>
              </w:rPr>
              <w:t>1040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widowControl w:val="0"/>
              <w:autoSpaceDE w:val="0"/>
              <w:autoSpaceDN w:val="0"/>
              <w:adjustRightInd w:val="0"/>
              <w:jc w:val="center"/>
              <w:rPr>
                <w:sz w:val="22"/>
                <w:szCs w:val="22"/>
              </w:rPr>
            </w:pPr>
            <w:r w:rsidRPr="004B0694">
              <w:rPr>
                <w:sz w:val="22"/>
                <w:szCs w:val="22"/>
              </w:rPr>
              <w:t>249600</w:t>
            </w:r>
          </w:p>
          <w:p w:rsidR="0021582E" w:rsidRPr="004B0694" w:rsidRDefault="0021582E" w:rsidP="00970C60">
            <w:pPr>
              <w:widowControl w:val="0"/>
              <w:autoSpaceDE w:val="0"/>
              <w:autoSpaceDN w:val="0"/>
              <w:adjustRightInd w:val="0"/>
              <w:jc w:val="center"/>
              <w:rPr>
                <w:sz w:val="22"/>
                <w:szCs w:val="22"/>
              </w:rPr>
            </w:pPr>
            <w:r w:rsidRPr="004B0694">
              <w:rPr>
                <w:sz w:val="22"/>
                <w:szCs w:val="22"/>
              </w:rPr>
              <w:t>1040</w:t>
            </w:r>
          </w:p>
        </w:tc>
      </w:tr>
      <w:tr w:rsidR="0021582E" w:rsidRPr="004B0694">
        <w:trPr>
          <w:trHeight w:val="28"/>
        </w:trPr>
        <w:tc>
          <w:tcPr>
            <w:tcW w:w="15542" w:type="dxa"/>
            <w:gridSpan w:val="7"/>
            <w:tcBorders>
              <w:top w:val="single" w:sz="4" w:space="0" w:color="auto"/>
              <w:left w:val="single" w:sz="4" w:space="0" w:color="auto"/>
              <w:bottom w:val="single" w:sz="4" w:space="0" w:color="auto"/>
            </w:tcBorders>
            <w:tcMar>
              <w:top w:w="34" w:type="dxa"/>
              <w:bottom w:w="45" w:type="dxa"/>
            </w:tcMar>
          </w:tcPr>
          <w:p w:rsidR="0021582E" w:rsidRPr="004B0694" w:rsidRDefault="0021582E" w:rsidP="00970C60">
            <w:pPr>
              <w:rPr>
                <w:sz w:val="22"/>
                <w:szCs w:val="22"/>
              </w:rPr>
            </w:pPr>
            <w:r w:rsidRPr="004B0694">
              <w:rPr>
                <w:b/>
                <w:sz w:val="22"/>
                <w:szCs w:val="22"/>
              </w:rPr>
              <w:t>Подпрограмма 2 «Обеспечение реализации муниципальной Программы</w:t>
            </w:r>
            <w:r w:rsidRPr="004B0694">
              <w:rPr>
                <w:sz w:val="22"/>
                <w:szCs w:val="22"/>
              </w:rPr>
              <w:t>»</w:t>
            </w:r>
          </w:p>
        </w:tc>
      </w:tr>
      <w:tr w:rsidR="0021582E" w:rsidRPr="004B0694">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pStyle w:val="ConsPlusNormal"/>
              <w:rPr>
                <w:sz w:val="22"/>
                <w:szCs w:val="22"/>
              </w:rPr>
            </w:pP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pStyle w:val="ConsPlusNormal"/>
              <w:rPr>
                <w:b/>
                <w:sz w:val="22"/>
                <w:szCs w:val="22"/>
              </w:rPr>
            </w:pPr>
            <w:r w:rsidRPr="004B0694">
              <w:rPr>
                <w:b/>
                <w:sz w:val="22"/>
                <w:szCs w:val="22"/>
              </w:rPr>
              <w:t>Индикаторы: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pStyle w:val="ConsPlusNormal"/>
              <w:rPr>
                <w:sz w:val="22"/>
                <w:szCs w:val="22"/>
              </w:rPr>
            </w:pP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widowControl w:val="0"/>
              <w:autoSpaceDE w:val="0"/>
              <w:autoSpaceDN w:val="0"/>
              <w:adjustRightInd w:val="0"/>
              <w:jc w:val="center"/>
              <w:rPr>
                <w:b/>
                <w:sz w:val="22"/>
                <w:szCs w:val="22"/>
              </w:rPr>
            </w:pP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widowControl w:val="0"/>
              <w:autoSpaceDE w:val="0"/>
              <w:autoSpaceDN w:val="0"/>
              <w:adjustRightInd w:val="0"/>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widowControl w:val="0"/>
              <w:autoSpaceDE w:val="0"/>
              <w:autoSpaceDN w:val="0"/>
              <w:adjustRightInd w:val="0"/>
              <w:jc w:val="center"/>
              <w:rPr>
                <w:b/>
                <w:sz w:val="22"/>
                <w:szCs w:val="22"/>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widowControl w:val="0"/>
              <w:autoSpaceDE w:val="0"/>
              <w:autoSpaceDN w:val="0"/>
              <w:adjustRightInd w:val="0"/>
              <w:jc w:val="center"/>
              <w:rPr>
                <w:b/>
                <w:sz w:val="22"/>
                <w:szCs w:val="22"/>
              </w:rPr>
            </w:pPr>
          </w:p>
        </w:tc>
      </w:tr>
      <w:tr w:rsidR="0021582E" w:rsidRPr="004B0694">
        <w:trPr>
          <w:trHeight w:val="210"/>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pStyle w:val="ConsPlusNormal"/>
              <w:jc w:val="center"/>
              <w:rPr>
                <w:sz w:val="22"/>
                <w:szCs w:val="22"/>
              </w:rPr>
            </w:pPr>
            <w:r w:rsidRPr="004B0694">
              <w:rPr>
                <w:sz w:val="22"/>
                <w:szCs w:val="22"/>
              </w:rPr>
              <w:t>И2.1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pStyle w:val="ConsPlusNormal"/>
              <w:jc w:val="both"/>
              <w:rPr>
                <w:sz w:val="22"/>
                <w:szCs w:val="22"/>
              </w:rPr>
            </w:pPr>
            <w:r w:rsidRPr="004B0694">
              <w:rPr>
                <w:sz w:val="22"/>
                <w:szCs w:val="22"/>
              </w:rPr>
              <w:t>Обеспечение бесперебойного исполнения Программы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widowControl w:val="0"/>
              <w:autoSpaceDE w:val="0"/>
              <w:autoSpaceDN w:val="0"/>
              <w:adjustRightInd w:val="0"/>
              <w:jc w:val="center"/>
              <w:rPr>
                <w:sz w:val="22"/>
                <w:szCs w:val="22"/>
              </w:rPr>
            </w:pPr>
            <w:r w:rsidRPr="004B0694">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widowControl w:val="0"/>
              <w:autoSpaceDE w:val="0"/>
              <w:autoSpaceDN w:val="0"/>
              <w:adjustRightInd w:val="0"/>
              <w:jc w:val="center"/>
              <w:rPr>
                <w:sz w:val="22"/>
                <w:szCs w:val="22"/>
              </w:rPr>
            </w:pPr>
            <w:r w:rsidRPr="004B0694">
              <w:rPr>
                <w:sz w:val="22"/>
                <w:szCs w:val="22"/>
              </w:rPr>
              <w:t>100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widowControl w:val="0"/>
              <w:autoSpaceDE w:val="0"/>
              <w:autoSpaceDN w:val="0"/>
              <w:adjustRightInd w:val="0"/>
              <w:jc w:val="center"/>
              <w:rPr>
                <w:sz w:val="22"/>
                <w:szCs w:val="22"/>
              </w:rPr>
            </w:pPr>
            <w:r w:rsidRPr="004B0694">
              <w:rPr>
                <w:sz w:val="22"/>
                <w:szCs w:val="22"/>
              </w:rPr>
              <w:t>100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widowControl w:val="0"/>
              <w:autoSpaceDE w:val="0"/>
              <w:autoSpaceDN w:val="0"/>
              <w:adjustRightInd w:val="0"/>
              <w:jc w:val="center"/>
              <w:rPr>
                <w:sz w:val="22"/>
                <w:szCs w:val="22"/>
              </w:rPr>
            </w:pPr>
            <w:r w:rsidRPr="004B0694">
              <w:rPr>
                <w:sz w:val="22"/>
                <w:szCs w:val="22"/>
              </w:rPr>
              <w:t>100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widowControl w:val="0"/>
              <w:autoSpaceDE w:val="0"/>
              <w:autoSpaceDN w:val="0"/>
              <w:adjustRightInd w:val="0"/>
              <w:jc w:val="center"/>
              <w:rPr>
                <w:sz w:val="22"/>
                <w:szCs w:val="22"/>
              </w:rPr>
            </w:pPr>
            <w:r w:rsidRPr="004B0694">
              <w:rPr>
                <w:sz w:val="22"/>
                <w:szCs w:val="22"/>
              </w:rPr>
              <w:t>100</w:t>
            </w:r>
          </w:p>
        </w:tc>
      </w:tr>
      <w:tr w:rsidR="0021582E" w:rsidRPr="004B0694">
        <w:trPr>
          <w:trHeight w:val="210"/>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pStyle w:val="ConsPlusNormal"/>
              <w:jc w:val="center"/>
              <w:rPr>
                <w:b/>
                <w:sz w:val="22"/>
                <w:szCs w:val="22"/>
              </w:rPr>
            </w:pP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pStyle w:val="ConsPlusNormal"/>
              <w:jc w:val="both"/>
              <w:rPr>
                <w:b/>
                <w:sz w:val="22"/>
                <w:szCs w:val="22"/>
              </w:rPr>
            </w:pPr>
            <w:r w:rsidRPr="004B0694">
              <w:rPr>
                <w:b/>
                <w:sz w:val="22"/>
                <w:szCs w:val="22"/>
              </w:rPr>
              <w:t>Непосредственные результаты: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widowControl w:val="0"/>
              <w:autoSpaceDE w:val="0"/>
              <w:autoSpaceDN w:val="0"/>
              <w:adjustRightInd w:val="0"/>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widowControl w:val="0"/>
              <w:autoSpaceDE w:val="0"/>
              <w:autoSpaceDN w:val="0"/>
              <w:adjustRightInd w:val="0"/>
              <w:jc w:val="center"/>
              <w:rPr>
                <w:b/>
                <w:sz w:val="22"/>
                <w:szCs w:val="22"/>
              </w:rPr>
            </w:pP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widowControl w:val="0"/>
              <w:autoSpaceDE w:val="0"/>
              <w:autoSpaceDN w:val="0"/>
              <w:adjustRightInd w:val="0"/>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widowControl w:val="0"/>
              <w:autoSpaceDE w:val="0"/>
              <w:autoSpaceDN w:val="0"/>
              <w:adjustRightInd w:val="0"/>
              <w:jc w:val="center"/>
              <w:rPr>
                <w:b/>
                <w:sz w:val="22"/>
                <w:szCs w:val="22"/>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widowControl w:val="0"/>
              <w:autoSpaceDE w:val="0"/>
              <w:autoSpaceDN w:val="0"/>
              <w:adjustRightInd w:val="0"/>
              <w:jc w:val="center"/>
              <w:rPr>
                <w:b/>
                <w:sz w:val="22"/>
                <w:szCs w:val="22"/>
              </w:rPr>
            </w:pPr>
          </w:p>
        </w:tc>
      </w:tr>
      <w:tr w:rsidR="0021582E" w:rsidRPr="004B0694">
        <w:trPr>
          <w:trHeight w:val="210"/>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pStyle w:val="ConsPlusNormal"/>
              <w:rPr>
                <w:sz w:val="22"/>
                <w:szCs w:val="22"/>
              </w:rPr>
            </w:pPr>
            <w:r w:rsidRPr="004B0694">
              <w:rPr>
                <w:sz w:val="22"/>
                <w:szCs w:val="22"/>
              </w:rPr>
              <w:t>Р2.1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pStyle w:val="ConsPlusNormal"/>
              <w:rPr>
                <w:sz w:val="22"/>
                <w:szCs w:val="22"/>
              </w:rPr>
            </w:pPr>
            <w:r w:rsidRPr="004B0694">
              <w:rPr>
                <w:sz w:val="22"/>
                <w:szCs w:val="22"/>
              </w:rPr>
              <w:t>Обеспечение выполнения целей и задач Программы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widowControl w:val="0"/>
              <w:autoSpaceDE w:val="0"/>
              <w:autoSpaceDN w:val="0"/>
              <w:adjustRightInd w:val="0"/>
              <w:jc w:val="center"/>
              <w:rPr>
                <w:sz w:val="22"/>
                <w:szCs w:val="22"/>
              </w:rPr>
            </w:pPr>
            <w:r w:rsidRPr="004B0694">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widowControl w:val="0"/>
              <w:autoSpaceDE w:val="0"/>
              <w:autoSpaceDN w:val="0"/>
              <w:adjustRightInd w:val="0"/>
              <w:jc w:val="center"/>
              <w:rPr>
                <w:sz w:val="22"/>
                <w:szCs w:val="22"/>
              </w:rPr>
            </w:pPr>
            <w:r w:rsidRPr="004B0694">
              <w:rPr>
                <w:sz w:val="22"/>
                <w:szCs w:val="22"/>
              </w:rPr>
              <w:t>100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widowControl w:val="0"/>
              <w:autoSpaceDE w:val="0"/>
              <w:autoSpaceDN w:val="0"/>
              <w:adjustRightInd w:val="0"/>
              <w:jc w:val="center"/>
              <w:rPr>
                <w:sz w:val="22"/>
                <w:szCs w:val="22"/>
              </w:rPr>
            </w:pPr>
            <w:r w:rsidRPr="004B0694">
              <w:rPr>
                <w:sz w:val="22"/>
                <w:szCs w:val="22"/>
              </w:rPr>
              <w:t>100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widowControl w:val="0"/>
              <w:autoSpaceDE w:val="0"/>
              <w:autoSpaceDN w:val="0"/>
              <w:adjustRightInd w:val="0"/>
              <w:jc w:val="center"/>
              <w:rPr>
                <w:sz w:val="22"/>
                <w:szCs w:val="22"/>
              </w:rPr>
            </w:pPr>
            <w:r w:rsidRPr="004B0694">
              <w:rPr>
                <w:sz w:val="22"/>
                <w:szCs w:val="22"/>
              </w:rPr>
              <w:t>100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B0694" w:rsidRDefault="0021582E" w:rsidP="00970C60">
            <w:pPr>
              <w:widowControl w:val="0"/>
              <w:autoSpaceDE w:val="0"/>
              <w:autoSpaceDN w:val="0"/>
              <w:adjustRightInd w:val="0"/>
              <w:jc w:val="center"/>
              <w:rPr>
                <w:sz w:val="22"/>
                <w:szCs w:val="22"/>
              </w:rPr>
            </w:pPr>
            <w:r w:rsidRPr="004B0694">
              <w:rPr>
                <w:sz w:val="22"/>
                <w:szCs w:val="22"/>
              </w:rPr>
              <w:t>100</w:t>
            </w:r>
          </w:p>
        </w:tc>
      </w:tr>
    </w:tbl>
    <w:p w:rsidR="0021582E" w:rsidRPr="004B0694" w:rsidRDefault="0021582E" w:rsidP="0021582E">
      <w:pPr>
        <w:pStyle w:val="2"/>
        <w:spacing w:before="0" w:after="0"/>
        <w:jc w:val="center"/>
        <w:rPr>
          <w:rFonts w:ascii="Times New Roman" w:hAnsi="Times New Roman" w:cs="Times New Roman"/>
          <w:b w:val="0"/>
          <w:i w:val="0"/>
          <w:sz w:val="22"/>
          <w:szCs w:val="22"/>
        </w:rPr>
      </w:pPr>
    </w:p>
    <w:p w:rsidR="0021582E" w:rsidRPr="004B0694" w:rsidRDefault="0021582E" w:rsidP="0021582E">
      <w:pPr>
        <w:pStyle w:val="2"/>
        <w:spacing w:before="0" w:after="0"/>
        <w:jc w:val="center"/>
        <w:rPr>
          <w:rFonts w:ascii="Times New Roman" w:hAnsi="Times New Roman" w:cs="Times New Roman"/>
          <w:b w:val="0"/>
          <w:i w:val="0"/>
          <w:sz w:val="24"/>
          <w:szCs w:val="24"/>
        </w:rPr>
      </w:pPr>
      <w:r w:rsidRPr="004B0694">
        <w:rPr>
          <w:rFonts w:ascii="Times New Roman" w:hAnsi="Times New Roman" w:cs="Times New Roman"/>
          <w:b w:val="0"/>
          <w:i w:val="0"/>
          <w:sz w:val="24"/>
          <w:szCs w:val="24"/>
        </w:rPr>
        <w:t>2.6. Меры правового регулирования Программы</w:t>
      </w:r>
    </w:p>
    <w:p w:rsidR="0021582E" w:rsidRPr="004B0694" w:rsidRDefault="0021582E" w:rsidP="0021582E"/>
    <w:p w:rsidR="0021582E" w:rsidRPr="004B0694" w:rsidRDefault="0021582E" w:rsidP="0021582E">
      <w:pPr>
        <w:pStyle w:val="ConsPlusNormal"/>
        <w:ind w:firstLine="567"/>
        <w:jc w:val="both"/>
        <w:rPr>
          <w:szCs w:val="24"/>
        </w:rPr>
      </w:pPr>
      <w:r w:rsidRPr="004B0694">
        <w:rPr>
          <w:szCs w:val="24"/>
        </w:rPr>
        <w:t>Основные мероприятия Программы определены с учетом действующих федеральных нормативных правовых актов, нормативных правовых актов Нижегородской области и городского округа г.Бор. Перечень основных мероприятий, для реализации которых потребуется принятие нормативных правовых актов городского округа г.Бор приведены в Таблице 3.</w:t>
      </w:r>
    </w:p>
    <w:p w:rsidR="0021582E" w:rsidRPr="004B0694" w:rsidRDefault="0021582E" w:rsidP="0021582E">
      <w:pPr>
        <w:pStyle w:val="ConsPlusNormal"/>
        <w:ind w:firstLine="540"/>
        <w:jc w:val="right"/>
        <w:rPr>
          <w:sz w:val="22"/>
          <w:szCs w:val="22"/>
        </w:rPr>
      </w:pPr>
      <w:r w:rsidRPr="004B0694">
        <w:rPr>
          <w:sz w:val="22"/>
          <w:szCs w:val="22"/>
        </w:rPr>
        <w:t>Таблица 3</w:t>
      </w:r>
    </w:p>
    <w:tbl>
      <w:tblPr>
        <w:tblW w:w="1566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2410"/>
        <w:gridCol w:w="6241"/>
        <w:gridCol w:w="6300"/>
      </w:tblGrid>
      <w:tr w:rsidR="0021582E" w:rsidRPr="004B0694">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4B0694" w:rsidRDefault="0021582E" w:rsidP="00970C60">
            <w:pPr>
              <w:pStyle w:val="ConsPlusNormal"/>
              <w:jc w:val="center"/>
              <w:rPr>
                <w:sz w:val="22"/>
                <w:szCs w:val="22"/>
              </w:rPr>
            </w:pPr>
            <w:r w:rsidRPr="004B0694">
              <w:rPr>
                <w:sz w:val="22"/>
                <w:szCs w:val="22"/>
              </w:rPr>
              <w:t>N п/п</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4B0694" w:rsidRDefault="0021582E" w:rsidP="00970C60">
            <w:pPr>
              <w:pStyle w:val="ConsPlusNormal"/>
              <w:jc w:val="center"/>
              <w:rPr>
                <w:sz w:val="22"/>
                <w:szCs w:val="22"/>
              </w:rPr>
            </w:pPr>
            <w:r w:rsidRPr="004B0694">
              <w:rPr>
                <w:sz w:val="22"/>
                <w:szCs w:val="22"/>
              </w:rPr>
              <w:t>№ наменование</w:t>
            </w:r>
          </w:p>
        </w:tc>
        <w:tc>
          <w:tcPr>
            <w:tcW w:w="6241"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4B0694" w:rsidRDefault="0021582E" w:rsidP="00970C60">
            <w:pPr>
              <w:pStyle w:val="ConsPlusNormal"/>
              <w:jc w:val="center"/>
              <w:rPr>
                <w:sz w:val="22"/>
                <w:szCs w:val="22"/>
              </w:rPr>
            </w:pPr>
            <w:r w:rsidRPr="004B0694">
              <w:rPr>
                <w:sz w:val="22"/>
                <w:szCs w:val="22"/>
              </w:rPr>
              <w:t>Основные положения правового акта (кратко)</w:t>
            </w:r>
          </w:p>
        </w:tc>
        <w:tc>
          <w:tcPr>
            <w:tcW w:w="630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4B0694" w:rsidRDefault="0021582E" w:rsidP="00970C60">
            <w:pPr>
              <w:pStyle w:val="ConsPlusNormal"/>
              <w:jc w:val="center"/>
              <w:rPr>
                <w:sz w:val="22"/>
                <w:szCs w:val="22"/>
              </w:rPr>
            </w:pPr>
            <w:r w:rsidRPr="004B0694">
              <w:rPr>
                <w:sz w:val="22"/>
                <w:szCs w:val="22"/>
              </w:rPr>
              <w:t>Ответственный исполнитель и соисполнители</w:t>
            </w:r>
          </w:p>
        </w:tc>
      </w:tr>
      <w:tr w:rsidR="0021582E" w:rsidRPr="004B0694">
        <w:trPr>
          <w:trHeight w:val="20"/>
        </w:trPr>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rsidR="0021582E" w:rsidRPr="004B0694" w:rsidRDefault="0021582E" w:rsidP="00970C60">
            <w:pPr>
              <w:pStyle w:val="ConsPlusNormal"/>
              <w:jc w:val="center"/>
              <w:rPr>
                <w:sz w:val="22"/>
                <w:szCs w:val="22"/>
              </w:rPr>
            </w:pPr>
            <w:r w:rsidRPr="004B0694">
              <w:rPr>
                <w:sz w:val="22"/>
                <w:szCs w:val="22"/>
              </w:rPr>
              <w:t>1</w:t>
            </w:r>
          </w:p>
        </w:tc>
        <w:tc>
          <w:tcPr>
            <w:tcW w:w="2410" w:type="dxa"/>
            <w:tcBorders>
              <w:top w:val="single" w:sz="4" w:space="0" w:color="auto"/>
              <w:left w:val="single" w:sz="4" w:space="0" w:color="auto"/>
              <w:bottom w:val="single" w:sz="4" w:space="0" w:color="auto"/>
              <w:right w:val="single" w:sz="4" w:space="0" w:color="auto"/>
            </w:tcBorders>
            <w:tcMar>
              <w:top w:w="28" w:type="dxa"/>
              <w:bottom w:w="28" w:type="dxa"/>
            </w:tcMar>
          </w:tcPr>
          <w:p w:rsidR="0021582E" w:rsidRPr="004B0694" w:rsidRDefault="0021582E" w:rsidP="00970C60">
            <w:pPr>
              <w:pStyle w:val="ConsPlusNormal"/>
              <w:jc w:val="center"/>
              <w:rPr>
                <w:sz w:val="22"/>
                <w:szCs w:val="22"/>
              </w:rPr>
            </w:pPr>
            <w:r w:rsidRPr="004B0694">
              <w:rPr>
                <w:sz w:val="22"/>
                <w:szCs w:val="22"/>
              </w:rPr>
              <w:t>2</w:t>
            </w:r>
          </w:p>
        </w:tc>
        <w:tc>
          <w:tcPr>
            <w:tcW w:w="6241" w:type="dxa"/>
            <w:tcBorders>
              <w:top w:val="single" w:sz="4" w:space="0" w:color="auto"/>
              <w:left w:val="single" w:sz="4" w:space="0" w:color="auto"/>
              <w:bottom w:val="single" w:sz="4" w:space="0" w:color="auto"/>
              <w:right w:val="single" w:sz="4" w:space="0" w:color="auto"/>
            </w:tcBorders>
            <w:tcMar>
              <w:top w:w="28" w:type="dxa"/>
              <w:bottom w:w="28" w:type="dxa"/>
            </w:tcMar>
          </w:tcPr>
          <w:p w:rsidR="0021582E" w:rsidRPr="004B0694" w:rsidRDefault="0021582E" w:rsidP="00970C60">
            <w:pPr>
              <w:pStyle w:val="ConsPlusNormal"/>
              <w:jc w:val="center"/>
              <w:rPr>
                <w:sz w:val="22"/>
                <w:szCs w:val="22"/>
              </w:rPr>
            </w:pPr>
            <w:r w:rsidRPr="004B0694">
              <w:rPr>
                <w:sz w:val="22"/>
                <w:szCs w:val="22"/>
              </w:rPr>
              <w:t>3</w:t>
            </w:r>
          </w:p>
        </w:tc>
        <w:tc>
          <w:tcPr>
            <w:tcW w:w="6300" w:type="dxa"/>
            <w:tcBorders>
              <w:top w:val="single" w:sz="4" w:space="0" w:color="auto"/>
              <w:left w:val="single" w:sz="4" w:space="0" w:color="auto"/>
              <w:bottom w:val="single" w:sz="4" w:space="0" w:color="auto"/>
              <w:right w:val="single" w:sz="4" w:space="0" w:color="auto"/>
            </w:tcBorders>
            <w:tcMar>
              <w:top w:w="28" w:type="dxa"/>
              <w:bottom w:w="28" w:type="dxa"/>
            </w:tcMar>
          </w:tcPr>
          <w:p w:rsidR="0021582E" w:rsidRPr="004B0694" w:rsidRDefault="0021582E" w:rsidP="00970C60">
            <w:pPr>
              <w:pStyle w:val="ConsPlusNormal"/>
              <w:jc w:val="center"/>
              <w:rPr>
                <w:sz w:val="22"/>
                <w:szCs w:val="22"/>
              </w:rPr>
            </w:pPr>
            <w:r w:rsidRPr="004B0694">
              <w:rPr>
                <w:sz w:val="22"/>
                <w:szCs w:val="22"/>
              </w:rPr>
              <w:t>4</w:t>
            </w:r>
          </w:p>
        </w:tc>
      </w:tr>
      <w:tr w:rsidR="0021582E" w:rsidRPr="004B0694">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4B0694" w:rsidRDefault="0021582E" w:rsidP="00970C60">
            <w:pPr>
              <w:pStyle w:val="ConsPlusNormal"/>
              <w:jc w:val="center"/>
              <w:rPr>
                <w:sz w:val="22"/>
                <w:szCs w:val="22"/>
              </w:rP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21582E" w:rsidRPr="004B0694" w:rsidRDefault="0021582E" w:rsidP="00970C60">
            <w:pPr>
              <w:pStyle w:val="ConsPlusNormal"/>
              <w:jc w:val="both"/>
              <w:rPr>
                <w:b/>
                <w:sz w:val="22"/>
                <w:szCs w:val="22"/>
              </w:rPr>
            </w:pPr>
            <w:r w:rsidRPr="004B0694">
              <w:rPr>
                <w:b/>
                <w:sz w:val="22"/>
                <w:szCs w:val="22"/>
              </w:rPr>
              <w:t>Подпрограмма 1 «</w:t>
            </w:r>
            <w:hyperlink w:anchor="Par921" w:history="1">
              <w:r w:rsidRPr="004B0694">
                <w:rPr>
                  <w:b/>
                  <w:sz w:val="22"/>
                  <w:szCs w:val="22"/>
                </w:rPr>
                <w:t>Управление</w:t>
              </w:r>
            </w:hyperlink>
            <w:r w:rsidRPr="004B0694">
              <w:rPr>
                <w:b/>
                <w:sz w:val="22"/>
                <w:szCs w:val="22"/>
              </w:rPr>
              <w:t xml:space="preserve"> муниципальным имуществом и земельными ресурсами городского округа г.Бор</w:t>
            </w:r>
            <w:r w:rsidRPr="004B0694">
              <w:rPr>
                <w:sz w:val="22"/>
                <w:szCs w:val="22"/>
              </w:rPr>
              <w:t>»</w:t>
            </w:r>
          </w:p>
        </w:tc>
      </w:tr>
      <w:tr w:rsidR="0021582E" w:rsidRPr="004B0694">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4B0694" w:rsidRDefault="0021582E" w:rsidP="00970C60">
            <w:pPr>
              <w:pStyle w:val="ConsPlusNormal"/>
              <w:jc w:val="center"/>
              <w:rPr>
                <w:sz w:val="22"/>
                <w:szCs w:val="22"/>
              </w:rP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21582E" w:rsidRPr="004B0694" w:rsidRDefault="0021582E" w:rsidP="00970C60">
            <w:pPr>
              <w:autoSpaceDE w:val="0"/>
              <w:autoSpaceDN w:val="0"/>
              <w:adjustRightInd w:val="0"/>
              <w:jc w:val="both"/>
              <w:outlineLvl w:val="1"/>
              <w:rPr>
                <w:b/>
                <w:sz w:val="22"/>
                <w:szCs w:val="22"/>
              </w:rPr>
            </w:pPr>
            <w:r w:rsidRPr="004B0694">
              <w:rPr>
                <w:b/>
                <w:sz w:val="22"/>
                <w:szCs w:val="22"/>
              </w:rPr>
              <w:t>Основное мероприятие 3 «Распоряжение муниципальным имуществом и земельными ресурсами городского округа г.Бор»</w:t>
            </w:r>
          </w:p>
        </w:tc>
      </w:tr>
      <w:tr w:rsidR="0021582E" w:rsidRPr="004B0694">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4B0694" w:rsidRDefault="0021582E" w:rsidP="00970C60">
            <w:pPr>
              <w:pStyle w:val="ConsPlusNormal"/>
              <w:jc w:val="center"/>
              <w:rPr>
                <w:sz w:val="22"/>
                <w:szCs w:val="22"/>
              </w:rPr>
            </w:pPr>
            <w:r w:rsidRPr="004B0694">
              <w:rPr>
                <w:sz w:val="22"/>
                <w:szCs w:val="22"/>
              </w:rPr>
              <w:t>1.</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4B0694" w:rsidRDefault="0021582E" w:rsidP="00970C60">
            <w:pPr>
              <w:pStyle w:val="ConsPlusNormal"/>
              <w:rPr>
                <w:sz w:val="22"/>
                <w:szCs w:val="22"/>
              </w:rPr>
            </w:pPr>
            <w:r w:rsidRPr="004B0694">
              <w:rPr>
                <w:sz w:val="22"/>
                <w:szCs w:val="22"/>
              </w:rPr>
              <w:t>Решение Совета депутатов городского округа г. Бор от 29.09.2020 г. №15</w:t>
            </w:r>
          </w:p>
        </w:tc>
        <w:tc>
          <w:tcPr>
            <w:tcW w:w="6241"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4B0694" w:rsidRDefault="0021582E" w:rsidP="00970C60">
            <w:pPr>
              <w:autoSpaceDE w:val="0"/>
              <w:autoSpaceDN w:val="0"/>
              <w:adjustRightInd w:val="0"/>
              <w:rPr>
                <w:sz w:val="22"/>
                <w:szCs w:val="22"/>
              </w:rPr>
            </w:pPr>
            <w:r w:rsidRPr="004B0694">
              <w:rPr>
                <w:sz w:val="22"/>
                <w:szCs w:val="22"/>
              </w:rPr>
              <w:t>Утверждение прогнозного плана приватизации муниципального имущества городского округа г. Бор</w:t>
            </w:r>
          </w:p>
        </w:tc>
        <w:tc>
          <w:tcPr>
            <w:tcW w:w="630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4B0694" w:rsidRDefault="0021582E" w:rsidP="00970C60">
            <w:pPr>
              <w:autoSpaceDE w:val="0"/>
              <w:autoSpaceDN w:val="0"/>
              <w:adjustRightInd w:val="0"/>
              <w:rPr>
                <w:sz w:val="22"/>
                <w:szCs w:val="22"/>
              </w:rPr>
            </w:pPr>
            <w:r w:rsidRPr="004B0694">
              <w:rPr>
                <w:sz w:val="22"/>
                <w:szCs w:val="22"/>
              </w:rPr>
              <w:t>Управление имущественных отношений, Управление земельных отношений Департамента имущества</w:t>
            </w:r>
          </w:p>
        </w:tc>
      </w:tr>
      <w:tr w:rsidR="0021582E" w:rsidRPr="004B0694">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4B0694" w:rsidRDefault="0021582E" w:rsidP="00970C60">
            <w:pPr>
              <w:pStyle w:val="ConsPlusNormal"/>
              <w:jc w:val="center"/>
              <w:rPr>
                <w:sz w:val="22"/>
                <w:szCs w:val="22"/>
              </w:rP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21582E" w:rsidRPr="004B0694" w:rsidRDefault="0021582E" w:rsidP="00970C60">
            <w:pPr>
              <w:pStyle w:val="ConsPlusNormal"/>
              <w:jc w:val="both"/>
              <w:rPr>
                <w:b/>
                <w:sz w:val="22"/>
                <w:szCs w:val="22"/>
              </w:rPr>
            </w:pPr>
            <w:r w:rsidRPr="004B0694">
              <w:rPr>
                <w:b/>
                <w:sz w:val="22"/>
                <w:szCs w:val="22"/>
              </w:rPr>
              <w:t>Основное мероприятие 5 «Обеспечение функционирования средств массовой информации, учредителем (соучредителем) которых является Департамент имущества»</w:t>
            </w:r>
          </w:p>
        </w:tc>
      </w:tr>
      <w:tr w:rsidR="0021582E" w:rsidRPr="004B0694">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4B0694" w:rsidRDefault="0021582E" w:rsidP="00970C60">
            <w:pPr>
              <w:autoSpaceDE w:val="0"/>
              <w:autoSpaceDN w:val="0"/>
              <w:adjustRightInd w:val="0"/>
              <w:jc w:val="center"/>
              <w:rPr>
                <w:sz w:val="22"/>
                <w:szCs w:val="22"/>
              </w:rPr>
            </w:pPr>
            <w:r w:rsidRPr="004B0694">
              <w:rPr>
                <w:sz w:val="22"/>
                <w:szCs w:val="22"/>
              </w:rPr>
              <w:t>2.</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4B0694" w:rsidRDefault="0021582E" w:rsidP="00970C60">
            <w:pPr>
              <w:autoSpaceDE w:val="0"/>
              <w:autoSpaceDN w:val="0"/>
              <w:adjustRightInd w:val="0"/>
              <w:rPr>
                <w:sz w:val="22"/>
                <w:szCs w:val="22"/>
              </w:rPr>
            </w:pPr>
            <w:r w:rsidRPr="004B0694">
              <w:rPr>
                <w:sz w:val="22"/>
                <w:szCs w:val="22"/>
              </w:rPr>
              <w:t xml:space="preserve">Постановление Администрации городского округа г.Бор </w:t>
            </w:r>
            <w:r w:rsidRPr="007A4AE1">
              <w:rPr>
                <w:sz w:val="22"/>
                <w:szCs w:val="22"/>
              </w:rPr>
              <w:t>от 08.05.18 №2590</w:t>
            </w:r>
          </w:p>
        </w:tc>
        <w:tc>
          <w:tcPr>
            <w:tcW w:w="6241"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4B0694" w:rsidRDefault="0021582E" w:rsidP="00970C60">
            <w:pPr>
              <w:autoSpaceDE w:val="0"/>
              <w:autoSpaceDN w:val="0"/>
              <w:adjustRightInd w:val="0"/>
              <w:rPr>
                <w:sz w:val="22"/>
                <w:szCs w:val="22"/>
              </w:rPr>
            </w:pPr>
            <w:r w:rsidRPr="004B0694">
              <w:rPr>
                <w:sz w:val="22"/>
                <w:szCs w:val="22"/>
              </w:rPr>
              <w:t>Внесение изменений в Порядок                                                                    о предоставлении и использовании субсидий на оказание поддержки средствам массовой информации городского округа город Бор Нижегородской области</w:t>
            </w:r>
          </w:p>
        </w:tc>
        <w:tc>
          <w:tcPr>
            <w:tcW w:w="630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4B0694" w:rsidRDefault="0021582E" w:rsidP="00970C60">
            <w:pPr>
              <w:autoSpaceDE w:val="0"/>
              <w:autoSpaceDN w:val="0"/>
              <w:adjustRightInd w:val="0"/>
              <w:rPr>
                <w:sz w:val="22"/>
                <w:szCs w:val="22"/>
              </w:rPr>
            </w:pPr>
            <w:r w:rsidRPr="004B0694">
              <w:rPr>
                <w:sz w:val="22"/>
                <w:szCs w:val="22"/>
              </w:rPr>
              <w:t>Организационно-правовое управление Департамента имущества</w:t>
            </w:r>
          </w:p>
        </w:tc>
      </w:tr>
      <w:tr w:rsidR="0021582E" w:rsidRPr="004B0694">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4B0694" w:rsidRDefault="0021582E" w:rsidP="00970C60">
            <w:pPr>
              <w:autoSpaceDE w:val="0"/>
              <w:autoSpaceDN w:val="0"/>
              <w:adjustRightInd w:val="0"/>
              <w:jc w:val="center"/>
              <w:rPr>
                <w:sz w:val="22"/>
                <w:szCs w:val="22"/>
              </w:rP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21582E" w:rsidRPr="004B0694" w:rsidRDefault="0021582E" w:rsidP="00970C60">
            <w:pPr>
              <w:autoSpaceDE w:val="0"/>
              <w:autoSpaceDN w:val="0"/>
              <w:adjustRightInd w:val="0"/>
              <w:jc w:val="both"/>
              <w:rPr>
                <w:sz w:val="22"/>
                <w:szCs w:val="22"/>
              </w:rPr>
            </w:pPr>
            <w:r w:rsidRPr="004B0694">
              <w:rPr>
                <w:b/>
                <w:sz w:val="22"/>
                <w:szCs w:val="22"/>
              </w:rPr>
              <w:t>Подпрограмма 2 «Обеспечение реализации муниципальной Программы</w:t>
            </w:r>
            <w:r w:rsidRPr="004B0694">
              <w:rPr>
                <w:sz w:val="22"/>
                <w:szCs w:val="22"/>
              </w:rPr>
              <w:t>»</w:t>
            </w:r>
          </w:p>
        </w:tc>
      </w:tr>
      <w:tr w:rsidR="0021582E" w:rsidRPr="004B0694">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4B0694" w:rsidRDefault="0021582E" w:rsidP="00970C60">
            <w:pPr>
              <w:autoSpaceDE w:val="0"/>
              <w:autoSpaceDN w:val="0"/>
              <w:adjustRightInd w:val="0"/>
              <w:jc w:val="center"/>
              <w:rPr>
                <w:sz w:val="22"/>
                <w:szCs w:val="22"/>
              </w:rP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21582E" w:rsidRPr="004B0694" w:rsidRDefault="0021582E" w:rsidP="00970C60">
            <w:pPr>
              <w:autoSpaceDE w:val="0"/>
              <w:autoSpaceDN w:val="0"/>
              <w:adjustRightInd w:val="0"/>
              <w:jc w:val="both"/>
              <w:outlineLvl w:val="1"/>
              <w:rPr>
                <w:sz w:val="22"/>
                <w:szCs w:val="22"/>
              </w:rPr>
            </w:pPr>
            <w:r w:rsidRPr="004B0694">
              <w:rPr>
                <w:b/>
                <w:sz w:val="22"/>
                <w:szCs w:val="22"/>
              </w:rPr>
              <w:t>Основное мероприятие 1 «Расходы на обеспечение функций Департамента имущества»</w:t>
            </w:r>
          </w:p>
        </w:tc>
      </w:tr>
      <w:tr w:rsidR="0021582E" w:rsidRPr="004B0694">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4B0694" w:rsidRDefault="0021582E" w:rsidP="00970C60">
            <w:pPr>
              <w:autoSpaceDE w:val="0"/>
              <w:autoSpaceDN w:val="0"/>
              <w:adjustRightInd w:val="0"/>
              <w:jc w:val="center"/>
              <w:rPr>
                <w:sz w:val="22"/>
                <w:szCs w:val="22"/>
              </w:rPr>
            </w:pPr>
            <w:r w:rsidRPr="004B0694">
              <w:rPr>
                <w:sz w:val="22"/>
                <w:szCs w:val="22"/>
              </w:rPr>
              <w:t>3.</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4B0694" w:rsidRDefault="0021582E" w:rsidP="00970C60">
            <w:pPr>
              <w:autoSpaceDE w:val="0"/>
              <w:autoSpaceDN w:val="0"/>
              <w:adjustRightInd w:val="0"/>
              <w:rPr>
                <w:sz w:val="22"/>
                <w:szCs w:val="22"/>
              </w:rPr>
            </w:pPr>
            <w:r w:rsidRPr="004B0694">
              <w:rPr>
                <w:sz w:val="22"/>
                <w:szCs w:val="22"/>
              </w:rPr>
              <w:t>Решение Совета Депутатов городского округа город Бор от 10.12.2010 г №86</w:t>
            </w:r>
          </w:p>
        </w:tc>
        <w:tc>
          <w:tcPr>
            <w:tcW w:w="6241"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4B0694" w:rsidRDefault="0021582E" w:rsidP="00970C60">
            <w:pPr>
              <w:autoSpaceDE w:val="0"/>
              <w:autoSpaceDN w:val="0"/>
              <w:adjustRightInd w:val="0"/>
              <w:rPr>
                <w:sz w:val="22"/>
                <w:szCs w:val="22"/>
              </w:rPr>
            </w:pPr>
            <w:r w:rsidRPr="004B0694">
              <w:rPr>
                <w:sz w:val="22"/>
                <w:szCs w:val="22"/>
              </w:rPr>
              <w:t xml:space="preserve">Утверждение положения о Департаменте имущественных и земельных отношений администрации городского округа город Бор Нижегородской области.  </w:t>
            </w:r>
          </w:p>
        </w:tc>
        <w:tc>
          <w:tcPr>
            <w:tcW w:w="630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4B0694" w:rsidRDefault="0021582E" w:rsidP="00970C60">
            <w:pPr>
              <w:autoSpaceDE w:val="0"/>
              <w:autoSpaceDN w:val="0"/>
              <w:adjustRightInd w:val="0"/>
              <w:spacing w:line="240" w:lineRule="exact"/>
              <w:rPr>
                <w:sz w:val="22"/>
                <w:szCs w:val="22"/>
              </w:rPr>
            </w:pPr>
            <w:r w:rsidRPr="004B0694">
              <w:rPr>
                <w:sz w:val="22"/>
                <w:szCs w:val="22"/>
              </w:rPr>
              <w:t>Организационно-правовое управление, Инспекция муниципального контроля по использованию и охране земель Департамента имущества</w:t>
            </w:r>
          </w:p>
          <w:p w:rsidR="0021582E" w:rsidRPr="004B0694" w:rsidRDefault="0021582E" w:rsidP="00970C60">
            <w:pPr>
              <w:autoSpaceDE w:val="0"/>
              <w:autoSpaceDN w:val="0"/>
              <w:adjustRightInd w:val="0"/>
              <w:spacing w:line="240" w:lineRule="exact"/>
              <w:rPr>
                <w:sz w:val="22"/>
                <w:szCs w:val="22"/>
              </w:rPr>
            </w:pPr>
          </w:p>
          <w:p w:rsidR="0021582E" w:rsidRPr="004B0694" w:rsidRDefault="0021582E" w:rsidP="00970C60">
            <w:pPr>
              <w:autoSpaceDE w:val="0"/>
              <w:autoSpaceDN w:val="0"/>
              <w:adjustRightInd w:val="0"/>
              <w:rPr>
                <w:sz w:val="22"/>
                <w:szCs w:val="22"/>
              </w:rPr>
            </w:pPr>
          </w:p>
        </w:tc>
      </w:tr>
    </w:tbl>
    <w:p w:rsidR="0021582E" w:rsidRPr="004B0694" w:rsidRDefault="0021582E" w:rsidP="0021582E">
      <w:pPr>
        <w:pStyle w:val="1"/>
        <w:keepNext w:val="0"/>
        <w:widowControl w:val="0"/>
        <w:autoSpaceDE w:val="0"/>
        <w:autoSpaceDN w:val="0"/>
        <w:adjustRightInd w:val="0"/>
        <w:spacing w:before="0" w:after="0"/>
        <w:rPr>
          <w:rFonts w:ascii="Times New Roman" w:hAnsi="Times New Roman" w:cs="Times New Roman"/>
          <w:b w:val="0"/>
          <w:sz w:val="22"/>
          <w:szCs w:val="22"/>
        </w:rPr>
      </w:pPr>
    </w:p>
    <w:p w:rsidR="0021582E" w:rsidRPr="004B0694" w:rsidRDefault="0021582E" w:rsidP="0021582E">
      <w:pPr>
        <w:pStyle w:val="1"/>
        <w:keepNext w:val="0"/>
        <w:widowControl w:val="0"/>
        <w:numPr>
          <w:ilvl w:val="0"/>
          <w:numId w:val="18"/>
        </w:numPr>
        <w:autoSpaceDE w:val="0"/>
        <w:autoSpaceDN w:val="0"/>
        <w:adjustRightInd w:val="0"/>
        <w:spacing w:before="0" w:after="0"/>
        <w:ind w:left="0"/>
        <w:jc w:val="center"/>
        <w:rPr>
          <w:rFonts w:ascii="Times New Roman" w:hAnsi="Times New Roman" w:cs="Times New Roman"/>
          <w:b w:val="0"/>
          <w:sz w:val="24"/>
          <w:szCs w:val="24"/>
        </w:rPr>
      </w:pPr>
      <w:r w:rsidRPr="004B0694">
        <w:rPr>
          <w:rFonts w:ascii="Times New Roman" w:hAnsi="Times New Roman" w:cs="Times New Roman"/>
          <w:b w:val="0"/>
          <w:sz w:val="24"/>
          <w:szCs w:val="24"/>
        </w:rPr>
        <w:t>ПОДПРОГРАММЫ</w:t>
      </w:r>
    </w:p>
    <w:p w:rsidR="0021582E" w:rsidRPr="004B0694" w:rsidRDefault="0021582E" w:rsidP="0021582E"/>
    <w:p w:rsidR="0021582E" w:rsidRPr="004B0694" w:rsidRDefault="0021582E" w:rsidP="0021582E">
      <w:pPr>
        <w:pStyle w:val="2"/>
        <w:spacing w:before="0" w:after="0"/>
        <w:jc w:val="center"/>
        <w:rPr>
          <w:rFonts w:ascii="Times New Roman" w:hAnsi="Times New Roman" w:cs="Times New Roman"/>
          <w:b w:val="0"/>
          <w:i w:val="0"/>
          <w:sz w:val="24"/>
          <w:szCs w:val="24"/>
        </w:rPr>
      </w:pPr>
      <w:r w:rsidRPr="004B0694">
        <w:rPr>
          <w:rFonts w:ascii="Times New Roman" w:hAnsi="Times New Roman" w:cs="Times New Roman"/>
          <w:b w:val="0"/>
          <w:i w:val="0"/>
          <w:sz w:val="24"/>
          <w:szCs w:val="24"/>
        </w:rPr>
        <w:t>3.1. Подпрограмма 1 «</w:t>
      </w:r>
      <w:hyperlink w:anchor="Par921" w:history="1">
        <w:r w:rsidRPr="004B0694">
          <w:rPr>
            <w:rFonts w:ascii="Times New Roman" w:hAnsi="Times New Roman" w:cs="Times New Roman"/>
            <w:b w:val="0"/>
            <w:i w:val="0"/>
            <w:sz w:val="24"/>
            <w:szCs w:val="24"/>
          </w:rPr>
          <w:t>Управление</w:t>
        </w:r>
      </w:hyperlink>
      <w:r w:rsidRPr="004B0694">
        <w:rPr>
          <w:rFonts w:ascii="Times New Roman" w:hAnsi="Times New Roman" w:cs="Times New Roman"/>
          <w:b w:val="0"/>
          <w:i w:val="0"/>
          <w:sz w:val="24"/>
          <w:szCs w:val="24"/>
        </w:rPr>
        <w:t xml:space="preserve"> муниципальным имуществом городского округа г.Бор»</w:t>
      </w:r>
    </w:p>
    <w:p w:rsidR="0021582E" w:rsidRPr="004B0694" w:rsidRDefault="0021582E" w:rsidP="0021582E">
      <w:pPr>
        <w:pStyle w:val="ListParagraph"/>
        <w:ind w:left="0"/>
        <w:jc w:val="center"/>
      </w:pPr>
      <w:r w:rsidRPr="004B0694">
        <w:t>(далее - Подпрограмма 1)</w:t>
      </w:r>
    </w:p>
    <w:p w:rsidR="0021582E" w:rsidRPr="004B0694" w:rsidRDefault="0021582E" w:rsidP="0021582E">
      <w:pPr>
        <w:widowControl w:val="0"/>
        <w:autoSpaceDE w:val="0"/>
        <w:autoSpaceDN w:val="0"/>
        <w:adjustRightInd w:val="0"/>
        <w:jc w:val="center"/>
        <w:rPr>
          <w:b/>
        </w:rPr>
      </w:pPr>
    </w:p>
    <w:p w:rsidR="0021582E" w:rsidRPr="004B0694" w:rsidRDefault="0021582E" w:rsidP="0021582E">
      <w:pPr>
        <w:pStyle w:val="3"/>
        <w:jc w:val="center"/>
      </w:pPr>
      <w:r w:rsidRPr="004B0694">
        <w:lastRenderedPageBreak/>
        <w:t>3.1.1. Паспорт Подпрограммы 1</w:t>
      </w:r>
    </w:p>
    <w:p w:rsidR="0021582E" w:rsidRPr="004B0694" w:rsidRDefault="0021582E" w:rsidP="0021582E">
      <w:pPr>
        <w:widowControl w:val="0"/>
        <w:autoSpaceDE w:val="0"/>
        <w:autoSpaceDN w:val="0"/>
        <w:adjustRightInd w:val="0"/>
        <w:jc w:val="center"/>
      </w:pPr>
    </w:p>
    <w:tbl>
      <w:tblPr>
        <w:tblW w:w="1584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544"/>
        <w:gridCol w:w="9"/>
        <w:gridCol w:w="5558"/>
        <w:gridCol w:w="1275"/>
        <w:gridCol w:w="1134"/>
        <w:gridCol w:w="1276"/>
        <w:gridCol w:w="349"/>
        <w:gridCol w:w="927"/>
        <w:gridCol w:w="1201"/>
      </w:tblGrid>
      <w:tr w:rsidR="0021582E" w:rsidRPr="004B0694">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4B0694" w:rsidRDefault="0021582E" w:rsidP="00970C60">
            <w:pPr>
              <w:pStyle w:val="ConsPlusNormal"/>
              <w:jc w:val="center"/>
              <w:rPr>
                <w:sz w:val="22"/>
                <w:szCs w:val="22"/>
              </w:rPr>
            </w:pPr>
            <w:r w:rsidRPr="004B0694">
              <w:rPr>
                <w:sz w:val="22"/>
                <w:szCs w:val="22"/>
              </w:rPr>
              <w:t>1.</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4B0694" w:rsidRDefault="0021582E" w:rsidP="00970C60">
            <w:pPr>
              <w:pStyle w:val="ConsPlusNormal"/>
              <w:rPr>
                <w:sz w:val="22"/>
                <w:szCs w:val="22"/>
              </w:rPr>
            </w:pPr>
            <w:r w:rsidRPr="004B0694">
              <w:rPr>
                <w:sz w:val="22"/>
                <w:szCs w:val="22"/>
              </w:rPr>
              <w:t>Ответственный исполнитель Подпрограммы 1</w:t>
            </w:r>
          </w:p>
        </w:tc>
        <w:tc>
          <w:tcPr>
            <w:tcW w:w="1172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21582E" w:rsidRPr="004B0694" w:rsidRDefault="0021582E" w:rsidP="00970C60">
            <w:pPr>
              <w:pStyle w:val="ConsPlusNormal"/>
              <w:jc w:val="both"/>
              <w:rPr>
                <w:sz w:val="22"/>
                <w:szCs w:val="22"/>
              </w:rPr>
            </w:pPr>
            <w:r w:rsidRPr="004B0694">
              <w:rPr>
                <w:sz w:val="22"/>
                <w:szCs w:val="22"/>
              </w:rPr>
              <w:t>Департамент имущества</w:t>
            </w:r>
          </w:p>
        </w:tc>
      </w:tr>
      <w:tr w:rsidR="0021582E" w:rsidRPr="004B0694">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4B0694" w:rsidRDefault="0021582E" w:rsidP="00970C60">
            <w:pPr>
              <w:pStyle w:val="ConsPlusNormal"/>
              <w:jc w:val="center"/>
              <w:rPr>
                <w:sz w:val="22"/>
                <w:szCs w:val="22"/>
              </w:rPr>
            </w:pPr>
            <w:r w:rsidRPr="004B0694">
              <w:rPr>
                <w:sz w:val="22"/>
                <w:szCs w:val="22"/>
              </w:rPr>
              <w:t>2.</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4B0694" w:rsidRDefault="0021582E" w:rsidP="00970C60">
            <w:pPr>
              <w:pStyle w:val="ConsPlusNormal"/>
              <w:rPr>
                <w:sz w:val="22"/>
                <w:szCs w:val="22"/>
              </w:rPr>
            </w:pPr>
            <w:r w:rsidRPr="004B0694">
              <w:rPr>
                <w:sz w:val="22"/>
                <w:szCs w:val="22"/>
              </w:rPr>
              <w:t>Соисполнители Подпрограммы 1</w:t>
            </w:r>
          </w:p>
        </w:tc>
        <w:tc>
          <w:tcPr>
            <w:tcW w:w="1172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21582E" w:rsidRPr="004B0694" w:rsidRDefault="0021582E" w:rsidP="00970C60">
            <w:pPr>
              <w:pStyle w:val="ConsPlusNormal"/>
              <w:jc w:val="both"/>
              <w:rPr>
                <w:sz w:val="22"/>
                <w:szCs w:val="22"/>
              </w:rPr>
            </w:pPr>
            <w:r w:rsidRPr="004B0694">
              <w:rPr>
                <w:sz w:val="22"/>
                <w:szCs w:val="22"/>
              </w:rPr>
              <w:t>отсутствуют</w:t>
            </w:r>
          </w:p>
        </w:tc>
      </w:tr>
      <w:tr w:rsidR="0021582E" w:rsidRPr="004B0694">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4B0694" w:rsidRDefault="0021582E" w:rsidP="00970C60">
            <w:pPr>
              <w:pStyle w:val="ConsPlusNormal"/>
              <w:jc w:val="center"/>
              <w:rPr>
                <w:sz w:val="22"/>
                <w:szCs w:val="22"/>
              </w:rPr>
            </w:pPr>
            <w:r w:rsidRPr="004B0694">
              <w:rPr>
                <w:sz w:val="22"/>
                <w:szCs w:val="22"/>
              </w:rPr>
              <w:t>3.</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4B0694" w:rsidRDefault="0021582E" w:rsidP="00970C60">
            <w:pPr>
              <w:pStyle w:val="ConsPlusNormal"/>
              <w:jc w:val="both"/>
              <w:rPr>
                <w:sz w:val="22"/>
                <w:szCs w:val="22"/>
              </w:rPr>
            </w:pPr>
            <w:r w:rsidRPr="004B0694">
              <w:rPr>
                <w:sz w:val="22"/>
                <w:szCs w:val="22"/>
              </w:rPr>
              <w:t>Цели Подпрограммы 1</w:t>
            </w:r>
          </w:p>
        </w:tc>
        <w:tc>
          <w:tcPr>
            <w:tcW w:w="1172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21582E" w:rsidRPr="004B0694" w:rsidRDefault="0021582E" w:rsidP="00970C60">
            <w:pPr>
              <w:pStyle w:val="ConsPlusNormal"/>
              <w:ind w:right="-11"/>
              <w:rPr>
                <w:sz w:val="22"/>
                <w:szCs w:val="22"/>
              </w:rPr>
            </w:pPr>
            <w:r w:rsidRPr="004B0694">
              <w:rPr>
                <w:sz w:val="22"/>
                <w:szCs w:val="22"/>
              </w:rPr>
              <w:t>Эффективное управление муниципальным имуществом и земельными ресурсами городского округа г.Бор</w:t>
            </w:r>
          </w:p>
        </w:tc>
      </w:tr>
      <w:tr w:rsidR="0021582E" w:rsidRPr="004B0694">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4B0694" w:rsidRDefault="0021582E" w:rsidP="00970C60">
            <w:pPr>
              <w:pStyle w:val="ConsPlusNormal"/>
              <w:jc w:val="center"/>
              <w:rPr>
                <w:sz w:val="22"/>
                <w:szCs w:val="22"/>
              </w:rPr>
            </w:pPr>
            <w:r w:rsidRPr="004B0694">
              <w:rPr>
                <w:sz w:val="22"/>
                <w:szCs w:val="22"/>
              </w:rPr>
              <w:t>4.</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4B0694" w:rsidRDefault="0021582E" w:rsidP="00970C60">
            <w:pPr>
              <w:pStyle w:val="ConsPlusNormal"/>
              <w:jc w:val="both"/>
              <w:rPr>
                <w:sz w:val="22"/>
                <w:szCs w:val="22"/>
              </w:rPr>
            </w:pPr>
            <w:r w:rsidRPr="004B0694">
              <w:rPr>
                <w:sz w:val="22"/>
                <w:szCs w:val="22"/>
              </w:rPr>
              <w:t>Задачи Подпрограммы 1</w:t>
            </w:r>
          </w:p>
        </w:tc>
        <w:tc>
          <w:tcPr>
            <w:tcW w:w="1172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21582E" w:rsidRPr="004B0694" w:rsidRDefault="0021582E" w:rsidP="00970C60">
            <w:pPr>
              <w:pStyle w:val="ConsPlusNormal"/>
              <w:rPr>
                <w:sz w:val="22"/>
                <w:szCs w:val="22"/>
              </w:rPr>
            </w:pPr>
            <w:r w:rsidRPr="004B0694">
              <w:rPr>
                <w:sz w:val="22"/>
                <w:szCs w:val="22"/>
              </w:rPr>
              <w:t>1. Управление и распоряжение муниципальным имуществом городского округа г.Бор.</w:t>
            </w:r>
          </w:p>
          <w:p w:rsidR="0021582E" w:rsidRPr="004B0694" w:rsidRDefault="0021582E" w:rsidP="00970C60">
            <w:pPr>
              <w:pStyle w:val="ConsPlusNormal"/>
              <w:rPr>
                <w:sz w:val="22"/>
                <w:szCs w:val="22"/>
              </w:rPr>
            </w:pPr>
            <w:r w:rsidRPr="004B0694">
              <w:rPr>
                <w:sz w:val="22"/>
                <w:szCs w:val="22"/>
              </w:rPr>
              <w:t>2. Распоряжение земельными участками, расположенными в городском округе г.Бор, государственная собственность на которые не разграничена.</w:t>
            </w:r>
          </w:p>
          <w:p w:rsidR="0021582E" w:rsidRPr="004B0694" w:rsidRDefault="0021582E" w:rsidP="00970C60">
            <w:pPr>
              <w:pStyle w:val="ConsPlusNormal"/>
              <w:rPr>
                <w:sz w:val="22"/>
                <w:szCs w:val="22"/>
              </w:rPr>
            </w:pPr>
            <w:r w:rsidRPr="004B0694">
              <w:rPr>
                <w:sz w:val="22"/>
                <w:szCs w:val="22"/>
              </w:rPr>
              <w:t>3. Реализация мер, направленных на обеспечение поступлений в бюджет городского округа г.Бор прогнозного объема неналоговых доходов от управления муниципальным имуществом и земельными ресурсами.</w:t>
            </w:r>
          </w:p>
        </w:tc>
      </w:tr>
      <w:tr w:rsidR="0021582E" w:rsidRPr="004B0694">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4B0694" w:rsidRDefault="0021582E" w:rsidP="00970C60">
            <w:pPr>
              <w:pStyle w:val="ConsPlusNormal"/>
              <w:jc w:val="center"/>
              <w:rPr>
                <w:sz w:val="22"/>
                <w:szCs w:val="22"/>
              </w:rPr>
            </w:pPr>
            <w:r w:rsidRPr="004B0694">
              <w:rPr>
                <w:sz w:val="22"/>
                <w:szCs w:val="22"/>
              </w:rPr>
              <w:t>5.</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4B0694" w:rsidRDefault="0021582E" w:rsidP="00970C60">
            <w:pPr>
              <w:pStyle w:val="ConsPlusNormal"/>
              <w:rPr>
                <w:sz w:val="22"/>
                <w:szCs w:val="22"/>
              </w:rPr>
            </w:pPr>
            <w:r w:rsidRPr="004B0694">
              <w:rPr>
                <w:sz w:val="22"/>
                <w:szCs w:val="22"/>
              </w:rPr>
              <w:t>Этапы и сроки реализации Подпрограммы 1</w:t>
            </w:r>
          </w:p>
        </w:tc>
        <w:tc>
          <w:tcPr>
            <w:tcW w:w="1172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21582E" w:rsidRPr="004B0694" w:rsidRDefault="0021582E" w:rsidP="00970C60">
            <w:pPr>
              <w:pStyle w:val="ConsPlusNormal"/>
              <w:rPr>
                <w:sz w:val="22"/>
                <w:szCs w:val="22"/>
              </w:rPr>
            </w:pPr>
            <w:r w:rsidRPr="004B0694">
              <w:rPr>
                <w:sz w:val="22"/>
                <w:szCs w:val="22"/>
              </w:rPr>
              <w:t>2020- 2023 годы без разделения на этапы.</w:t>
            </w:r>
          </w:p>
        </w:tc>
      </w:tr>
      <w:tr w:rsidR="0021582E" w:rsidRPr="004B0694">
        <w:trPr>
          <w:trHeight w:val="238"/>
        </w:trPr>
        <w:tc>
          <w:tcPr>
            <w:tcW w:w="567" w:type="dxa"/>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21582E" w:rsidRPr="004B0694" w:rsidRDefault="0021582E" w:rsidP="00970C60">
            <w:pPr>
              <w:pStyle w:val="ConsPlusNormal"/>
              <w:jc w:val="center"/>
              <w:rPr>
                <w:sz w:val="22"/>
                <w:szCs w:val="22"/>
              </w:rPr>
            </w:pPr>
            <w:r w:rsidRPr="004B0694">
              <w:rPr>
                <w:sz w:val="22"/>
                <w:szCs w:val="22"/>
              </w:rPr>
              <w:t>6.</w:t>
            </w:r>
          </w:p>
        </w:tc>
        <w:tc>
          <w:tcPr>
            <w:tcW w:w="3544" w:type="dxa"/>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21582E" w:rsidRPr="004B0694" w:rsidRDefault="0021582E" w:rsidP="00970C60">
            <w:pPr>
              <w:pStyle w:val="ConsPlusNormal"/>
              <w:rPr>
                <w:sz w:val="22"/>
                <w:szCs w:val="22"/>
              </w:rPr>
            </w:pPr>
            <w:r w:rsidRPr="004B0694">
              <w:rPr>
                <w:sz w:val="22"/>
                <w:szCs w:val="22"/>
              </w:rPr>
              <w:t>Объемы финансирования Подпрограммы 1 в разрезе источников и сроков реализации</w:t>
            </w:r>
          </w:p>
        </w:tc>
        <w:tc>
          <w:tcPr>
            <w:tcW w:w="5567" w:type="dxa"/>
            <w:gridSpan w:val="2"/>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21582E" w:rsidRPr="004B0694" w:rsidRDefault="0021582E" w:rsidP="00970C60">
            <w:pPr>
              <w:pStyle w:val="ConsPlusNormal"/>
              <w:rPr>
                <w:sz w:val="22"/>
                <w:szCs w:val="22"/>
              </w:rPr>
            </w:pPr>
            <w:r w:rsidRPr="004B0694">
              <w:rPr>
                <w:sz w:val="22"/>
                <w:szCs w:val="22"/>
              </w:rPr>
              <w:t xml:space="preserve">Источники финансирования </w:t>
            </w:r>
          </w:p>
          <w:p w:rsidR="0021582E" w:rsidRPr="004B0694" w:rsidRDefault="0021582E" w:rsidP="00970C60">
            <w:pPr>
              <w:pStyle w:val="ConsPlusNormal"/>
              <w:rPr>
                <w:sz w:val="22"/>
                <w:szCs w:val="22"/>
              </w:rPr>
            </w:pPr>
            <w:r w:rsidRPr="004B0694">
              <w:rPr>
                <w:sz w:val="22"/>
                <w:szCs w:val="22"/>
              </w:rPr>
              <w:t>Подпрограммы 1</w:t>
            </w:r>
          </w:p>
        </w:tc>
        <w:tc>
          <w:tcPr>
            <w:tcW w:w="1275" w:type="dxa"/>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21582E" w:rsidRPr="004B0694" w:rsidRDefault="0021582E" w:rsidP="00970C60">
            <w:pPr>
              <w:pStyle w:val="ConsPlusNormal"/>
              <w:jc w:val="center"/>
              <w:rPr>
                <w:sz w:val="22"/>
                <w:szCs w:val="22"/>
              </w:rPr>
            </w:pPr>
            <w:r w:rsidRPr="004B0694">
              <w:rPr>
                <w:sz w:val="22"/>
                <w:szCs w:val="22"/>
              </w:rPr>
              <w:t>Всего,</w:t>
            </w:r>
          </w:p>
          <w:p w:rsidR="0021582E" w:rsidRPr="004B0694" w:rsidRDefault="0021582E" w:rsidP="00970C60">
            <w:pPr>
              <w:pStyle w:val="ConsPlusNormal"/>
              <w:jc w:val="center"/>
              <w:rPr>
                <w:sz w:val="22"/>
                <w:szCs w:val="22"/>
              </w:rPr>
            </w:pPr>
            <w:r w:rsidRPr="004B0694">
              <w:rPr>
                <w:sz w:val="22"/>
                <w:szCs w:val="22"/>
              </w:rPr>
              <w:t>тыс. руб.</w:t>
            </w:r>
          </w:p>
        </w:tc>
        <w:tc>
          <w:tcPr>
            <w:tcW w:w="4887"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Pr="004B0694" w:rsidRDefault="0021582E" w:rsidP="00970C60">
            <w:pPr>
              <w:pStyle w:val="ConsPlusNormal"/>
              <w:jc w:val="center"/>
              <w:rPr>
                <w:sz w:val="22"/>
                <w:szCs w:val="22"/>
              </w:rPr>
            </w:pPr>
            <w:r w:rsidRPr="004B0694">
              <w:rPr>
                <w:sz w:val="22"/>
                <w:szCs w:val="22"/>
              </w:rPr>
              <w:t>В том числе  по годам реализации Подпрограммы, тыс. руб.</w:t>
            </w:r>
          </w:p>
        </w:tc>
      </w:tr>
      <w:tr w:rsidR="0021582E" w:rsidRPr="004B0694">
        <w:trPr>
          <w:trHeight w:val="237"/>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4B0694" w:rsidRDefault="0021582E" w:rsidP="00970C60">
            <w:pPr>
              <w:pStyle w:val="ConsPlusNormal"/>
              <w:jc w:val="center"/>
              <w:rPr>
                <w:sz w:val="22"/>
                <w:szCs w:val="22"/>
              </w:rP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4B0694" w:rsidRDefault="0021582E" w:rsidP="00970C60">
            <w:pPr>
              <w:pStyle w:val="ConsPlusNormal"/>
              <w:jc w:val="both"/>
              <w:rPr>
                <w:sz w:val="22"/>
                <w:szCs w:val="22"/>
              </w:rPr>
            </w:pPr>
          </w:p>
        </w:tc>
        <w:tc>
          <w:tcPr>
            <w:tcW w:w="5567" w:type="dxa"/>
            <w:gridSpan w:val="2"/>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4B0694" w:rsidRDefault="0021582E" w:rsidP="00970C60">
            <w:pPr>
              <w:pStyle w:val="ConsPlusNormal"/>
              <w:rPr>
                <w:sz w:val="22"/>
                <w:szCs w:val="22"/>
              </w:rPr>
            </w:pPr>
          </w:p>
        </w:tc>
        <w:tc>
          <w:tcPr>
            <w:tcW w:w="1275" w:type="dxa"/>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4B0694" w:rsidRDefault="0021582E" w:rsidP="00970C60">
            <w:pPr>
              <w:pStyle w:val="ConsPlusNormal"/>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4B0694" w:rsidRDefault="0021582E" w:rsidP="00970C60">
            <w:pPr>
              <w:pStyle w:val="ConsPlusNormal"/>
              <w:jc w:val="center"/>
              <w:rPr>
                <w:sz w:val="22"/>
                <w:szCs w:val="22"/>
              </w:rPr>
            </w:pPr>
            <w:r w:rsidRPr="004B0694">
              <w:rPr>
                <w:sz w:val="22"/>
                <w:szCs w:val="22"/>
              </w:rPr>
              <w:t>2020 год</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4B0694" w:rsidRDefault="0021582E" w:rsidP="00970C60">
            <w:pPr>
              <w:pStyle w:val="ConsPlusNormal"/>
              <w:jc w:val="center"/>
              <w:rPr>
                <w:sz w:val="22"/>
                <w:szCs w:val="22"/>
              </w:rPr>
            </w:pPr>
            <w:r w:rsidRPr="004B0694">
              <w:rPr>
                <w:sz w:val="22"/>
                <w:szCs w:val="22"/>
              </w:rPr>
              <w:t>2021 год</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21582E" w:rsidRPr="004B0694" w:rsidRDefault="0021582E" w:rsidP="00970C60">
            <w:pPr>
              <w:pStyle w:val="ConsPlusNormal"/>
              <w:jc w:val="center"/>
              <w:rPr>
                <w:sz w:val="22"/>
                <w:szCs w:val="22"/>
              </w:rPr>
            </w:pPr>
            <w:r w:rsidRPr="004B0694">
              <w:rPr>
                <w:sz w:val="22"/>
                <w:szCs w:val="22"/>
              </w:rPr>
              <w:t>2022 год</w:t>
            </w:r>
          </w:p>
        </w:tc>
        <w:tc>
          <w:tcPr>
            <w:tcW w:w="1201" w:type="dxa"/>
            <w:tcBorders>
              <w:top w:val="single" w:sz="4" w:space="0" w:color="auto"/>
              <w:left w:val="single" w:sz="4" w:space="0" w:color="auto"/>
              <w:bottom w:val="single" w:sz="4" w:space="0" w:color="auto"/>
              <w:right w:val="single" w:sz="4" w:space="0" w:color="auto"/>
            </w:tcBorders>
          </w:tcPr>
          <w:p w:rsidR="0021582E" w:rsidRPr="004B0694" w:rsidRDefault="0021582E" w:rsidP="00970C60">
            <w:pPr>
              <w:pStyle w:val="ConsPlusNormal"/>
              <w:jc w:val="center"/>
              <w:rPr>
                <w:sz w:val="22"/>
                <w:szCs w:val="22"/>
              </w:rPr>
            </w:pPr>
            <w:r w:rsidRPr="004B0694">
              <w:rPr>
                <w:sz w:val="22"/>
                <w:szCs w:val="22"/>
              </w:rPr>
              <w:t>2023 год</w:t>
            </w:r>
          </w:p>
        </w:tc>
      </w:tr>
      <w:tr w:rsidR="0021582E" w:rsidRPr="004B0694">
        <w:trPr>
          <w:trHeight w:val="546"/>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4B0694" w:rsidRDefault="0021582E" w:rsidP="00970C60">
            <w:pPr>
              <w:pStyle w:val="ConsPlusNormal"/>
              <w:jc w:val="center"/>
              <w:rPr>
                <w:sz w:val="22"/>
                <w:szCs w:val="22"/>
              </w:rP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4B0694" w:rsidRDefault="0021582E" w:rsidP="00970C60">
            <w:pPr>
              <w:pStyle w:val="ConsPlusNormal"/>
              <w:jc w:val="both"/>
              <w:rPr>
                <w:sz w:val="22"/>
                <w:szCs w:val="22"/>
              </w:rPr>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21582E" w:rsidRPr="004B0694" w:rsidRDefault="0021582E" w:rsidP="00970C60">
            <w:pPr>
              <w:pStyle w:val="ConsPlusNormal"/>
              <w:jc w:val="both"/>
              <w:rPr>
                <w:b/>
                <w:sz w:val="22"/>
                <w:szCs w:val="22"/>
              </w:rPr>
            </w:pPr>
            <w:r w:rsidRPr="004B0694">
              <w:rPr>
                <w:b/>
                <w:sz w:val="22"/>
                <w:szCs w:val="22"/>
              </w:rPr>
              <w:t>Всего по Подпрограмме 1</w:t>
            </w:r>
          </w:p>
          <w:p w:rsidR="0021582E" w:rsidRPr="004B0694" w:rsidRDefault="0021582E" w:rsidP="00970C60">
            <w:pPr>
              <w:pStyle w:val="ConsPlusNormal"/>
              <w:jc w:val="both"/>
              <w:rPr>
                <w:sz w:val="22"/>
                <w:szCs w:val="22"/>
              </w:rPr>
            </w:pPr>
            <w:r w:rsidRPr="004B0694">
              <w:rPr>
                <w:b/>
                <w:sz w:val="22"/>
                <w:szCs w:val="22"/>
              </w:rPr>
              <w:t>«Управление муниципальным имуществом и земельными ресурсами городского округа г.Бор»</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21582E" w:rsidRPr="004B0694" w:rsidRDefault="0021582E" w:rsidP="004E4455">
            <w:pPr>
              <w:pStyle w:val="ConsPlusNormal"/>
              <w:jc w:val="center"/>
              <w:rPr>
                <w:b/>
                <w:sz w:val="22"/>
                <w:szCs w:val="22"/>
              </w:rPr>
            </w:pPr>
            <w:r w:rsidRPr="004B0694">
              <w:rPr>
                <w:b/>
                <w:sz w:val="22"/>
                <w:szCs w:val="22"/>
              </w:rPr>
              <w:t>13</w:t>
            </w:r>
            <w:r w:rsidR="00D0065A" w:rsidRPr="004B0694">
              <w:rPr>
                <w:b/>
                <w:sz w:val="22"/>
                <w:szCs w:val="22"/>
              </w:rPr>
              <w:t>1</w:t>
            </w:r>
            <w:r w:rsidRPr="004B0694">
              <w:rPr>
                <w:b/>
                <w:sz w:val="22"/>
                <w:szCs w:val="22"/>
              </w:rPr>
              <w:t> </w:t>
            </w:r>
            <w:r w:rsidR="004E4455" w:rsidRPr="004B0694">
              <w:rPr>
                <w:b/>
                <w:sz w:val="22"/>
                <w:szCs w:val="22"/>
              </w:rPr>
              <w:t>267</w:t>
            </w:r>
            <w:r w:rsidRPr="004B0694">
              <w:rPr>
                <w:b/>
                <w:sz w:val="22"/>
                <w:szCs w:val="22"/>
              </w:rPr>
              <w:t>,</w:t>
            </w:r>
            <w:r w:rsidR="00245D96" w:rsidRPr="004B0694">
              <w:rPr>
                <w:b/>
                <w:sz w:val="22"/>
                <w:szCs w:val="22"/>
              </w:rPr>
              <w:t>5</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21582E" w:rsidRPr="004B0694" w:rsidRDefault="0021582E" w:rsidP="00970C60">
            <w:pPr>
              <w:pStyle w:val="ConsPlusNormal"/>
              <w:jc w:val="center"/>
              <w:rPr>
                <w:b/>
                <w:sz w:val="22"/>
                <w:szCs w:val="22"/>
              </w:rPr>
            </w:pPr>
            <w:r w:rsidRPr="004B0694">
              <w:rPr>
                <w:b/>
                <w:sz w:val="22"/>
                <w:szCs w:val="22"/>
              </w:rPr>
              <w:t>26 310,8</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21582E" w:rsidRPr="004B0694" w:rsidRDefault="00245D96" w:rsidP="004E4455">
            <w:pPr>
              <w:pStyle w:val="ConsPlusNormal"/>
              <w:jc w:val="center"/>
              <w:rPr>
                <w:sz w:val="22"/>
                <w:szCs w:val="22"/>
              </w:rPr>
            </w:pPr>
            <w:r w:rsidRPr="004B0694">
              <w:rPr>
                <w:b/>
                <w:sz w:val="22"/>
                <w:szCs w:val="22"/>
              </w:rPr>
              <w:t>3</w:t>
            </w:r>
            <w:r w:rsidR="00D0065A" w:rsidRPr="004B0694">
              <w:rPr>
                <w:b/>
                <w:sz w:val="22"/>
                <w:szCs w:val="22"/>
              </w:rPr>
              <w:t>4</w:t>
            </w:r>
            <w:r w:rsidR="0021582E" w:rsidRPr="004B0694">
              <w:rPr>
                <w:b/>
                <w:sz w:val="22"/>
                <w:szCs w:val="22"/>
              </w:rPr>
              <w:t> </w:t>
            </w:r>
            <w:r w:rsidR="004E4455" w:rsidRPr="004B0694">
              <w:rPr>
                <w:b/>
                <w:sz w:val="22"/>
                <w:szCs w:val="22"/>
              </w:rPr>
              <w:t>7</w:t>
            </w:r>
            <w:r w:rsidR="0021582E" w:rsidRPr="004B0694">
              <w:rPr>
                <w:b/>
                <w:sz w:val="22"/>
                <w:szCs w:val="22"/>
              </w:rPr>
              <w:t>9</w:t>
            </w:r>
            <w:r w:rsidR="004E4455" w:rsidRPr="004B0694">
              <w:rPr>
                <w:b/>
                <w:sz w:val="22"/>
                <w:szCs w:val="22"/>
              </w:rPr>
              <w:t>1</w:t>
            </w:r>
            <w:r w:rsidR="0021582E" w:rsidRPr="004B0694">
              <w:rPr>
                <w:b/>
                <w:sz w:val="22"/>
                <w:szCs w:val="22"/>
              </w:rPr>
              <w:t>,</w:t>
            </w:r>
            <w:r w:rsidRPr="004B0694">
              <w:rPr>
                <w:b/>
                <w:sz w:val="22"/>
                <w:szCs w:val="22"/>
              </w:rPr>
              <w:t>4</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21582E" w:rsidRPr="004B0694" w:rsidRDefault="0021582E" w:rsidP="00970C60">
            <w:pPr>
              <w:pStyle w:val="ConsPlusNormal"/>
              <w:jc w:val="center"/>
              <w:rPr>
                <w:sz w:val="22"/>
                <w:szCs w:val="22"/>
              </w:rPr>
            </w:pPr>
            <w:r w:rsidRPr="004B0694">
              <w:rPr>
                <w:b/>
                <w:sz w:val="22"/>
                <w:szCs w:val="22"/>
              </w:rPr>
              <w:t>34 394,7</w:t>
            </w:r>
          </w:p>
        </w:tc>
        <w:tc>
          <w:tcPr>
            <w:tcW w:w="1201" w:type="dxa"/>
            <w:tcBorders>
              <w:top w:val="single" w:sz="4" w:space="0" w:color="auto"/>
              <w:left w:val="single" w:sz="4" w:space="0" w:color="auto"/>
              <w:bottom w:val="single" w:sz="4" w:space="0" w:color="auto"/>
              <w:right w:val="single" w:sz="4" w:space="0" w:color="auto"/>
            </w:tcBorders>
            <w:vAlign w:val="center"/>
          </w:tcPr>
          <w:p w:rsidR="0021582E" w:rsidRPr="004B0694" w:rsidRDefault="0021582E" w:rsidP="00970C60">
            <w:pPr>
              <w:pStyle w:val="ConsPlusNormal"/>
              <w:jc w:val="center"/>
              <w:rPr>
                <w:b/>
                <w:sz w:val="22"/>
                <w:szCs w:val="22"/>
              </w:rPr>
            </w:pPr>
            <w:r w:rsidRPr="004B0694">
              <w:rPr>
                <w:b/>
                <w:sz w:val="22"/>
                <w:szCs w:val="22"/>
              </w:rPr>
              <w:t>35 770,6</w:t>
            </w:r>
          </w:p>
        </w:tc>
      </w:tr>
      <w:tr w:rsidR="0021582E" w:rsidRPr="004B0694">
        <w:trPr>
          <w:trHeight w:val="220"/>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4B0694" w:rsidRDefault="0021582E" w:rsidP="00970C60">
            <w:pPr>
              <w:pStyle w:val="ConsPlusNormal"/>
              <w:jc w:val="center"/>
              <w:rPr>
                <w:sz w:val="22"/>
                <w:szCs w:val="22"/>
              </w:rP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4B0694" w:rsidRDefault="0021582E" w:rsidP="00970C60">
            <w:pPr>
              <w:pStyle w:val="ConsPlusNormal"/>
              <w:jc w:val="both"/>
              <w:rPr>
                <w:sz w:val="22"/>
                <w:szCs w:val="22"/>
              </w:rPr>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21582E" w:rsidRPr="004B0694" w:rsidRDefault="0021582E" w:rsidP="00970C60">
            <w:pPr>
              <w:pStyle w:val="ConsPlusNormal"/>
              <w:jc w:val="both"/>
              <w:rPr>
                <w:sz w:val="22"/>
                <w:szCs w:val="22"/>
              </w:rPr>
            </w:pPr>
            <w:r w:rsidRPr="004B0694">
              <w:rPr>
                <w:sz w:val="22"/>
                <w:szCs w:val="22"/>
              </w:rPr>
              <w:t>Расходы бюджета ГО г. Бор (без учета передаваемых в бюджет ГО  средств из областного и федерального бюджетов)</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21582E" w:rsidRPr="004B0694" w:rsidRDefault="00245D96" w:rsidP="004E4455">
            <w:pPr>
              <w:pStyle w:val="ConsPlusNormal"/>
              <w:jc w:val="center"/>
              <w:rPr>
                <w:sz w:val="22"/>
                <w:szCs w:val="22"/>
              </w:rPr>
            </w:pPr>
            <w:r w:rsidRPr="004B0694">
              <w:rPr>
                <w:sz w:val="22"/>
                <w:szCs w:val="22"/>
              </w:rPr>
              <w:t>1</w:t>
            </w:r>
            <w:r w:rsidR="00D0065A" w:rsidRPr="004B0694">
              <w:rPr>
                <w:sz w:val="22"/>
                <w:szCs w:val="22"/>
              </w:rPr>
              <w:t>1</w:t>
            </w:r>
            <w:r w:rsidR="0021582E" w:rsidRPr="004B0694">
              <w:rPr>
                <w:sz w:val="22"/>
                <w:szCs w:val="22"/>
              </w:rPr>
              <w:t>0 </w:t>
            </w:r>
            <w:r w:rsidRPr="004B0694">
              <w:rPr>
                <w:sz w:val="22"/>
                <w:szCs w:val="22"/>
              </w:rPr>
              <w:t>2</w:t>
            </w:r>
            <w:r w:rsidR="004E4455" w:rsidRPr="004B0694">
              <w:rPr>
                <w:sz w:val="22"/>
                <w:szCs w:val="22"/>
              </w:rPr>
              <w:t>63</w:t>
            </w:r>
            <w:r w:rsidR="0021582E" w:rsidRPr="004B0694">
              <w:rPr>
                <w:sz w:val="22"/>
                <w:szCs w:val="22"/>
              </w:rPr>
              <w:t>,</w:t>
            </w:r>
            <w:r w:rsidRPr="004B0694">
              <w:rPr>
                <w:sz w:val="22"/>
                <w:szCs w:val="22"/>
              </w:rPr>
              <w:t>5</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21582E" w:rsidRPr="004B0694" w:rsidRDefault="0021582E" w:rsidP="00970C60">
            <w:pPr>
              <w:pStyle w:val="ConsPlusNormal"/>
              <w:jc w:val="center"/>
              <w:rPr>
                <w:sz w:val="22"/>
                <w:szCs w:val="22"/>
              </w:rPr>
            </w:pPr>
            <w:r w:rsidRPr="004B0694">
              <w:rPr>
                <w:sz w:val="22"/>
                <w:szCs w:val="22"/>
              </w:rPr>
              <w:t>21 081,7</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21582E" w:rsidRPr="004B0694" w:rsidRDefault="00245D96" w:rsidP="004E4455">
            <w:pPr>
              <w:pStyle w:val="ConsPlusNormal"/>
              <w:jc w:val="center"/>
              <w:rPr>
                <w:sz w:val="22"/>
                <w:szCs w:val="22"/>
              </w:rPr>
            </w:pPr>
            <w:r w:rsidRPr="004B0694">
              <w:rPr>
                <w:sz w:val="22"/>
                <w:szCs w:val="22"/>
              </w:rPr>
              <w:t>2</w:t>
            </w:r>
            <w:r w:rsidR="00D0065A" w:rsidRPr="004B0694">
              <w:rPr>
                <w:sz w:val="22"/>
                <w:szCs w:val="22"/>
              </w:rPr>
              <w:t>9</w:t>
            </w:r>
            <w:r w:rsidR="0021582E" w:rsidRPr="004B0694">
              <w:rPr>
                <w:sz w:val="22"/>
                <w:szCs w:val="22"/>
              </w:rPr>
              <w:t> </w:t>
            </w:r>
            <w:r w:rsidRPr="004B0694">
              <w:rPr>
                <w:sz w:val="22"/>
                <w:szCs w:val="22"/>
              </w:rPr>
              <w:t>5</w:t>
            </w:r>
            <w:r w:rsidR="004E4455" w:rsidRPr="004B0694">
              <w:rPr>
                <w:sz w:val="22"/>
                <w:szCs w:val="22"/>
              </w:rPr>
              <w:t>33</w:t>
            </w:r>
            <w:r w:rsidR="0021582E" w:rsidRPr="004B0694">
              <w:rPr>
                <w:sz w:val="22"/>
                <w:szCs w:val="22"/>
              </w:rPr>
              <w:t>,</w:t>
            </w:r>
            <w:r w:rsidRPr="004B0694">
              <w:rPr>
                <w:sz w:val="22"/>
                <w:szCs w:val="22"/>
              </w:rPr>
              <w:t>1</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21582E" w:rsidRPr="004B0694" w:rsidRDefault="0021582E" w:rsidP="00970C60">
            <w:pPr>
              <w:pStyle w:val="ConsPlusNormal"/>
              <w:jc w:val="center"/>
              <w:rPr>
                <w:sz w:val="22"/>
                <w:szCs w:val="22"/>
              </w:rPr>
            </w:pPr>
            <w:r w:rsidRPr="004B0694">
              <w:rPr>
                <w:sz w:val="22"/>
                <w:szCs w:val="22"/>
              </w:rPr>
              <w:t>29 136,4</w:t>
            </w:r>
          </w:p>
        </w:tc>
        <w:tc>
          <w:tcPr>
            <w:tcW w:w="1201" w:type="dxa"/>
            <w:tcBorders>
              <w:top w:val="single" w:sz="4" w:space="0" w:color="auto"/>
              <w:left w:val="single" w:sz="4" w:space="0" w:color="auto"/>
              <w:bottom w:val="single" w:sz="4" w:space="0" w:color="auto"/>
              <w:right w:val="single" w:sz="4" w:space="0" w:color="auto"/>
            </w:tcBorders>
            <w:vAlign w:val="center"/>
          </w:tcPr>
          <w:p w:rsidR="0021582E" w:rsidRPr="004B0694" w:rsidRDefault="0021582E" w:rsidP="00970C60">
            <w:pPr>
              <w:pStyle w:val="ConsPlusNormal"/>
              <w:jc w:val="center"/>
              <w:rPr>
                <w:sz w:val="22"/>
                <w:szCs w:val="22"/>
              </w:rPr>
            </w:pPr>
            <w:r w:rsidRPr="004B0694">
              <w:rPr>
                <w:sz w:val="22"/>
                <w:szCs w:val="22"/>
              </w:rPr>
              <w:t>30 512,3</w:t>
            </w:r>
          </w:p>
        </w:tc>
      </w:tr>
      <w:tr w:rsidR="0021582E" w:rsidRPr="004B0694">
        <w:trPr>
          <w:trHeight w:val="20"/>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4B0694" w:rsidRDefault="0021582E" w:rsidP="00970C60">
            <w:pPr>
              <w:pStyle w:val="ConsPlusNormal"/>
              <w:jc w:val="center"/>
              <w:rPr>
                <w:sz w:val="22"/>
                <w:szCs w:val="22"/>
              </w:rP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4B0694" w:rsidRDefault="0021582E" w:rsidP="00970C60">
            <w:pPr>
              <w:pStyle w:val="ConsPlusNormal"/>
              <w:jc w:val="both"/>
              <w:rPr>
                <w:sz w:val="22"/>
                <w:szCs w:val="22"/>
              </w:rPr>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21582E" w:rsidRPr="004B0694" w:rsidRDefault="0021582E" w:rsidP="00970C60">
            <w:pPr>
              <w:pStyle w:val="ConsPlusNormal"/>
              <w:jc w:val="both"/>
              <w:rPr>
                <w:sz w:val="22"/>
                <w:szCs w:val="22"/>
              </w:rPr>
            </w:pPr>
            <w:r w:rsidRPr="004B0694">
              <w:rPr>
                <w:sz w:val="22"/>
                <w:szCs w:val="22"/>
              </w:rPr>
              <w:t>Расходы за счет средств областного бюджета, передаваемых в бюджет ГО г. Бор</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21582E" w:rsidRPr="004B0694" w:rsidRDefault="0021582E" w:rsidP="00970C60">
            <w:pPr>
              <w:pStyle w:val="ConsPlusNormal"/>
              <w:jc w:val="center"/>
              <w:rPr>
                <w:sz w:val="22"/>
                <w:szCs w:val="22"/>
              </w:rPr>
            </w:pPr>
            <w:r w:rsidRPr="004B0694">
              <w:rPr>
                <w:sz w:val="22"/>
                <w:szCs w:val="22"/>
              </w:rPr>
              <w:t>21 004,0</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21582E" w:rsidRPr="004B0694" w:rsidRDefault="0021582E" w:rsidP="00970C60">
            <w:pPr>
              <w:pStyle w:val="ConsPlusNormal"/>
              <w:jc w:val="center"/>
              <w:rPr>
                <w:sz w:val="22"/>
                <w:szCs w:val="22"/>
              </w:rPr>
            </w:pPr>
            <w:r w:rsidRPr="004B0694">
              <w:rPr>
                <w:sz w:val="22"/>
                <w:szCs w:val="22"/>
              </w:rPr>
              <w:t>5 229,1</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21582E" w:rsidRPr="004B0694" w:rsidRDefault="0021582E" w:rsidP="00970C60">
            <w:pPr>
              <w:pStyle w:val="ConsPlusNormal"/>
              <w:jc w:val="center"/>
              <w:rPr>
                <w:sz w:val="22"/>
                <w:szCs w:val="22"/>
              </w:rPr>
            </w:pPr>
            <w:r w:rsidRPr="004B0694">
              <w:rPr>
                <w:sz w:val="22"/>
                <w:szCs w:val="22"/>
              </w:rPr>
              <w:t>5 258,3</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21582E" w:rsidRPr="004B0694" w:rsidRDefault="0021582E" w:rsidP="00970C60">
            <w:pPr>
              <w:pStyle w:val="ConsPlusNormal"/>
              <w:jc w:val="center"/>
              <w:rPr>
                <w:sz w:val="22"/>
                <w:szCs w:val="22"/>
              </w:rPr>
            </w:pPr>
            <w:r w:rsidRPr="004B0694">
              <w:rPr>
                <w:sz w:val="22"/>
                <w:szCs w:val="22"/>
              </w:rPr>
              <w:t>5 258,3</w:t>
            </w:r>
          </w:p>
        </w:tc>
        <w:tc>
          <w:tcPr>
            <w:tcW w:w="1201" w:type="dxa"/>
            <w:tcBorders>
              <w:top w:val="single" w:sz="4" w:space="0" w:color="auto"/>
              <w:left w:val="single" w:sz="4" w:space="0" w:color="auto"/>
              <w:bottom w:val="single" w:sz="4" w:space="0" w:color="auto"/>
              <w:right w:val="single" w:sz="4" w:space="0" w:color="auto"/>
            </w:tcBorders>
            <w:vAlign w:val="center"/>
          </w:tcPr>
          <w:p w:rsidR="0021582E" w:rsidRPr="004B0694" w:rsidRDefault="0021582E" w:rsidP="00970C60">
            <w:pPr>
              <w:pStyle w:val="ConsPlusNormal"/>
              <w:jc w:val="center"/>
              <w:rPr>
                <w:sz w:val="22"/>
                <w:szCs w:val="22"/>
              </w:rPr>
            </w:pPr>
            <w:r w:rsidRPr="004B0694">
              <w:rPr>
                <w:sz w:val="22"/>
                <w:szCs w:val="22"/>
              </w:rPr>
              <w:t>5 258,3</w:t>
            </w:r>
          </w:p>
        </w:tc>
      </w:tr>
      <w:tr w:rsidR="0021582E" w:rsidRPr="004B0694">
        <w:trPr>
          <w:trHeight w:val="20"/>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4B0694" w:rsidRDefault="0021582E" w:rsidP="00970C60">
            <w:pPr>
              <w:pStyle w:val="ConsPlusNormal"/>
              <w:jc w:val="center"/>
              <w:rPr>
                <w:sz w:val="22"/>
                <w:szCs w:val="22"/>
              </w:rP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4B0694" w:rsidRDefault="0021582E" w:rsidP="00970C60">
            <w:pPr>
              <w:pStyle w:val="ConsPlusNormal"/>
              <w:jc w:val="both"/>
              <w:rPr>
                <w:sz w:val="22"/>
                <w:szCs w:val="22"/>
              </w:rPr>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21582E" w:rsidRPr="004B0694" w:rsidRDefault="0021582E" w:rsidP="00970C60">
            <w:pPr>
              <w:pStyle w:val="ConsPlusNormal"/>
              <w:jc w:val="both"/>
              <w:rPr>
                <w:sz w:val="22"/>
                <w:szCs w:val="22"/>
              </w:rPr>
            </w:pPr>
            <w:r w:rsidRPr="004B0694">
              <w:rPr>
                <w:sz w:val="22"/>
                <w:szCs w:val="22"/>
              </w:rPr>
              <w:t>Расходы за счет средств  федерального бюджета, передаваемых в бюджет ГО г. Бор</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21582E" w:rsidRPr="004B0694" w:rsidRDefault="0021582E" w:rsidP="00970C60">
            <w:pPr>
              <w:pStyle w:val="ConsPlusNormal"/>
              <w:jc w:val="center"/>
              <w:rPr>
                <w:sz w:val="22"/>
                <w:szCs w:val="22"/>
              </w:rPr>
            </w:pPr>
            <w:r w:rsidRPr="004B0694">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21582E" w:rsidRPr="004B0694" w:rsidRDefault="0021582E" w:rsidP="00970C60">
            <w:pPr>
              <w:pStyle w:val="ConsPlusNormal"/>
              <w:jc w:val="center"/>
              <w:rPr>
                <w:sz w:val="22"/>
                <w:szCs w:val="22"/>
              </w:rPr>
            </w:pPr>
            <w:r w:rsidRPr="004B0694">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21582E" w:rsidRPr="004B0694" w:rsidRDefault="0021582E" w:rsidP="00970C60">
            <w:pPr>
              <w:pStyle w:val="ConsPlusNormal"/>
              <w:jc w:val="center"/>
              <w:rPr>
                <w:sz w:val="22"/>
                <w:szCs w:val="22"/>
              </w:rPr>
            </w:pPr>
            <w:r w:rsidRPr="004B0694">
              <w:rPr>
                <w:sz w:val="22"/>
                <w:szCs w:val="22"/>
              </w:rPr>
              <w:t>0,0</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21582E" w:rsidRPr="004B0694" w:rsidRDefault="0021582E" w:rsidP="00970C60">
            <w:pPr>
              <w:pStyle w:val="ConsPlusNormal"/>
              <w:jc w:val="center"/>
              <w:rPr>
                <w:sz w:val="22"/>
                <w:szCs w:val="22"/>
              </w:rPr>
            </w:pPr>
            <w:r w:rsidRPr="004B0694">
              <w:rPr>
                <w:sz w:val="22"/>
                <w:szCs w:val="22"/>
              </w:rPr>
              <w:t>0,0</w:t>
            </w:r>
          </w:p>
        </w:tc>
        <w:tc>
          <w:tcPr>
            <w:tcW w:w="1201" w:type="dxa"/>
            <w:tcBorders>
              <w:top w:val="single" w:sz="4" w:space="0" w:color="auto"/>
              <w:left w:val="single" w:sz="4" w:space="0" w:color="auto"/>
              <w:bottom w:val="single" w:sz="4" w:space="0" w:color="auto"/>
              <w:right w:val="single" w:sz="4" w:space="0" w:color="auto"/>
            </w:tcBorders>
            <w:vAlign w:val="center"/>
          </w:tcPr>
          <w:p w:rsidR="0021582E" w:rsidRPr="004B0694" w:rsidRDefault="0021582E" w:rsidP="00970C60">
            <w:pPr>
              <w:pStyle w:val="ConsPlusNormal"/>
              <w:jc w:val="center"/>
              <w:rPr>
                <w:sz w:val="22"/>
                <w:szCs w:val="22"/>
              </w:rPr>
            </w:pPr>
            <w:r w:rsidRPr="004B0694">
              <w:rPr>
                <w:sz w:val="22"/>
                <w:szCs w:val="22"/>
              </w:rPr>
              <w:t>0,0</w:t>
            </w:r>
          </w:p>
        </w:tc>
      </w:tr>
      <w:tr w:rsidR="0021582E" w:rsidRPr="004B0694">
        <w:trPr>
          <w:trHeight w:val="308"/>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4B0694" w:rsidRDefault="0021582E" w:rsidP="00970C60">
            <w:pPr>
              <w:pStyle w:val="ConsPlusNormal"/>
              <w:jc w:val="center"/>
              <w:rPr>
                <w:sz w:val="22"/>
                <w:szCs w:val="22"/>
              </w:rP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4B0694" w:rsidRDefault="0021582E" w:rsidP="00970C60">
            <w:pPr>
              <w:pStyle w:val="ConsPlusNormal"/>
              <w:jc w:val="both"/>
              <w:rPr>
                <w:sz w:val="22"/>
                <w:szCs w:val="22"/>
              </w:rPr>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21582E" w:rsidRPr="004B0694" w:rsidRDefault="0021582E" w:rsidP="00970C60">
            <w:pPr>
              <w:pStyle w:val="ConsPlusNormal"/>
              <w:jc w:val="both"/>
              <w:rPr>
                <w:sz w:val="22"/>
                <w:szCs w:val="22"/>
              </w:rPr>
            </w:pPr>
            <w:r w:rsidRPr="004B0694">
              <w:rPr>
                <w:sz w:val="22"/>
                <w:szCs w:val="22"/>
              </w:rPr>
              <w:t>Прочие источники</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21582E" w:rsidRPr="004B0694" w:rsidRDefault="0021582E" w:rsidP="00970C60">
            <w:pPr>
              <w:pStyle w:val="ConsPlusNormal"/>
              <w:jc w:val="center"/>
              <w:rPr>
                <w:sz w:val="22"/>
                <w:szCs w:val="22"/>
              </w:rPr>
            </w:pPr>
            <w:r w:rsidRPr="004B0694">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21582E" w:rsidRPr="004B0694" w:rsidRDefault="0021582E" w:rsidP="00970C60">
            <w:pPr>
              <w:pStyle w:val="ConsPlusNormal"/>
              <w:jc w:val="center"/>
              <w:rPr>
                <w:sz w:val="22"/>
                <w:szCs w:val="22"/>
              </w:rPr>
            </w:pPr>
            <w:r w:rsidRPr="004B0694">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21582E" w:rsidRPr="004B0694" w:rsidRDefault="0021582E" w:rsidP="00970C60">
            <w:pPr>
              <w:pStyle w:val="ConsPlusNormal"/>
              <w:jc w:val="center"/>
              <w:rPr>
                <w:sz w:val="22"/>
                <w:szCs w:val="22"/>
              </w:rPr>
            </w:pPr>
            <w:r w:rsidRPr="004B0694">
              <w:rPr>
                <w:sz w:val="22"/>
                <w:szCs w:val="22"/>
              </w:rPr>
              <w:t>0,0</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21582E" w:rsidRPr="004B0694" w:rsidRDefault="0021582E" w:rsidP="00970C60">
            <w:pPr>
              <w:pStyle w:val="ConsPlusNormal"/>
              <w:jc w:val="center"/>
              <w:rPr>
                <w:sz w:val="22"/>
                <w:szCs w:val="22"/>
              </w:rPr>
            </w:pPr>
            <w:r w:rsidRPr="004B0694">
              <w:rPr>
                <w:sz w:val="22"/>
                <w:szCs w:val="22"/>
              </w:rPr>
              <w:t>0,0</w:t>
            </w:r>
          </w:p>
        </w:tc>
        <w:tc>
          <w:tcPr>
            <w:tcW w:w="1201" w:type="dxa"/>
            <w:tcBorders>
              <w:top w:val="single" w:sz="4" w:space="0" w:color="auto"/>
              <w:left w:val="single" w:sz="4" w:space="0" w:color="auto"/>
              <w:bottom w:val="single" w:sz="4" w:space="0" w:color="auto"/>
              <w:right w:val="single" w:sz="4" w:space="0" w:color="auto"/>
            </w:tcBorders>
            <w:vAlign w:val="center"/>
          </w:tcPr>
          <w:p w:rsidR="0021582E" w:rsidRPr="004B0694" w:rsidRDefault="0021582E" w:rsidP="00970C60">
            <w:pPr>
              <w:pStyle w:val="ConsPlusNormal"/>
              <w:jc w:val="center"/>
              <w:rPr>
                <w:sz w:val="22"/>
                <w:szCs w:val="22"/>
              </w:rPr>
            </w:pPr>
            <w:r w:rsidRPr="004B0694">
              <w:rPr>
                <w:sz w:val="22"/>
                <w:szCs w:val="22"/>
              </w:rPr>
              <w:t>0,0</w:t>
            </w:r>
          </w:p>
        </w:tc>
      </w:tr>
      <w:tr w:rsidR="0021582E" w:rsidRPr="004B0694">
        <w:tc>
          <w:tcPr>
            <w:tcW w:w="567" w:type="dxa"/>
            <w:vMerge w:val="restart"/>
            <w:tcBorders>
              <w:top w:val="single" w:sz="4" w:space="0" w:color="auto"/>
              <w:left w:val="single" w:sz="4" w:space="0" w:color="auto"/>
              <w:right w:val="single" w:sz="4" w:space="0" w:color="auto"/>
            </w:tcBorders>
            <w:tcMar>
              <w:top w:w="85" w:type="dxa"/>
              <w:bottom w:w="85" w:type="dxa"/>
            </w:tcMar>
          </w:tcPr>
          <w:p w:rsidR="0021582E" w:rsidRPr="004B0694" w:rsidRDefault="0021582E" w:rsidP="00970C60">
            <w:pPr>
              <w:pStyle w:val="ConsPlusNormal"/>
              <w:jc w:val="center"/>
              <w:rPr>
                <w:sz w:val="22"/>
                <w:szCs w:val="22"/>
              </w:rPr>
            </w:pPr>
            <w:r w:rsidRPr="004B0694">
              <w:rPr>
                <w:sz w:val="22"/>
                <w:szCs w:val="22"/>
              </w:rPr>
              <w:t>7.</w:t>
            </w:r>
          </w:p>
        </w:tc>
        <w:tc>
          <w:tcPr>
            <w:tcW w:w="3553" w:type="dxa"/>
            <w:gridSpan w:val="2"/>
            <w:vMerge w:val="restart"/>
            <w:tcBorders>
              <w:top w:val="single" w:sz="4" w:space="0" w:color="auto"/>
              <w:left w:val="single" w:sz="4" w:space="0" w:color="auto"/>
              <w:right w:val="single" w:sz="4" w:space="0" w:color="auto"/>
            </w:tcBorders>
            <w:tcMar>
              <w:top w:w="85" w:type="dxa"/>
              <w:bottom w:w="85" w:type="dxa"/>
            </w:tcMar>
          </w:tcPr>
          <w:p w:rsidR="0021582E" w:rsidRPr="004B0694" w:rsidRDefault="0021582E" w:rsidP="00970C60">
            <w:pPr>
              <w:pStyle w:val="ConsPlusNormal"/>
              <w:rPr>
                <w:sz w:val="22"/>
                <w:szCs w:val="22"/>
              </w:rPr>
            </w:pPr>
            <w:r w:rsidRPr="004B0694">
              <w:rPr>
                <w:sz w:val="22"/>
                <w:szCs w:val="22"/>
              </w:rPr>
              <w:t>Индикаторы цели Подпрограммы 1</w:t>
            </w: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Pr="004B0694" w:rsidRDefault="0021582E" w:rsidP="00970C60">
            <w:pPr>
              <w:pStyle w:val="ConsPlusNormal"/>
              <w:rPr>
                <w:sz w:val="22"/>
                <w:szCs w:val="22"/>
              </w:rPr>
            </w:pPr>
            <w:r w:rsidRPr="004B0694">
              <w:rPr>
                <w:sz w:val="22"/>
                <w:szCs w:val="22"/>
              </w:rPr>
              <w:t xml:space="preserve">Индикаторы цели </w:t>
            </w:r>
          </w:p>
        </w:tc>
        <w:tc>
          <w:tcPr>
            <w:tcW w:w="2128" w:type="dxa"/>
            <w:gridSpan w:val="2"/>
            <w:tcMar>
              <w:top w:w="85" w:type="dxa"/>
              <w:bottom w:w="85" w:type="dxa"/>
            </w:tcMar>
          </w:tcPr>
          <w:p w:rsidR="0021582E" w:rsidRPr="004B0694" w:rsidRDefault="0021582E" w:rsidP="00970C60">
            <w:pPr>
              <w:pStyle w:val="ConsPlusNormal"/>
              <w:jc w:val="center"/>
              <w:rPr>
                <w:sz w:val="22"/>
                <w:szCs w:val="22"/>
              </w:rPr>
            </w:pPr>
            <w:r w:rsidRPr="004B0694">
              <w:rPr>
                <w:sz w:val="22"/>
                <w:szCs w:val="22"/>
              </w:rPr>
              <w:t>Показатели</w:t>
            </w:r>
          </w:p>
        </w:tc>
      </w:tr>
      <w:tr w:rsidR="0021582E" w:rsidRPr="004B0694">
        <w:tc>
          <w:tcPr>
            <w:tcW w:w="567" w:type="dxa"/>
            <w:vMerge/>
            <w:tcBorders>
              <w:left w:val="single" w:sz="4" w:space="0" w:color="auto"/>
              <w:right w:val="single" w:sz="4" w:space="0" w:color="auto"/>
            </w:tcBorders>
            <w:tcMar>
              <w:top w:w="85" w:type="dxa"/>
              <w:bottom w:w="85" w:type="dxa"/>
            </w:tcMar>
          </w:tcPr>
          <w:p w:rsidR="0021582E" w:rsidRPr="004B0694" w:rsidRDefault="0021582E" w:rsidP="00970C60">
            <w:pPr>
              <w:pStyle w:val="ConsPlusNormal"/>
              <w:jc w:val="center"/>
              <w:rPr>
                <w:sz w:val="22"/>
                <w:szCs w:val="22"/>
              </w:rPr>
            </w:pPr>
          </w:p>
        </w:tc>
        <w:tc>
          <w:tcPr>
            <w:tcW w:w="3553" w:type="dxa"/>
            <w:gridSpan w:val="2"/>
            <w:vMerge/>
            <w:tcBorders>
              <w:left w:val="single" w:sz="4" w:space="0" w:color="auto"/>
              <w:right w:val="single" w:sz="4" w:space="0" w:color="auto"/>
            </w:tcBorders>
            <w:tcMar>
              <w:top w:w="85" w:type="dxa"/>
              <w:bottom w:w="85" w:type="dxa"/>
            </w:tcMar>
          </w:tcPr>
          <w:p w:rsidR="0021582E" w:rsidRPr="004B0694" w:rsidRDefault="0021582E" w:rsidP="00970C60">
            <w:pPr>
              <w:pStyle w:val="ConsPlusNormal"/>
              <w:rPr>
                <w:sz w:val="22"/>
                <w:szCs w:val="22"/>
              </w:rPr>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Pr="004B0694" w:rsidRDefault="0021582E" w:rsidP="00970C60">
            <w:pPr>
              <w:pStyle w:val="ConsPlusNormal"/>
              <w:jc w:val="both"/>
              <w:rPr>
                <w:sz w:val="22"/>
                <w:szCs w:val="22"/>
              </w:rPr>
            </w:pPr>
            <w:r w:rsidRPr="004B0694">
              <w:rPr>
                <w:sz w:val="22"/>
                <w:szCs w:val="22"/>
              </w:rPr>
              <w:t xml:space="preserve">1. Доля объектов муниципального имущества, выставленного на торгах, к общему количеству </w:t>
            </w:r>
            <w:r w:rsidRPr="004B0694">
              <w:rPr>
                <w:sz w:val="22"/>
                <w:szCs w:val="22"/>
              </w:rPr>
              <w:lastRenderedPageBreak/>
              <w:t>объектов муниципального имущества, включенных в прогнозный план приватизации муниципального имущества городского округа г.Бор</w:t>
            </w:r>
          </w:p>
        </w:tc>
        <w:tc>
          <w:tcPr>
            <w:tcW w:w="2128" w:type="dxa"/>
            <w:gridSpan w:val="2"/>
            <w:tcMar>
              <w:top w:w="85" w:type="dxa"/>
              <w:bottom w:w="85" w:type="dxa"/>
            </w:tcMar>
          </w:tcPr>
          <w:p w:rsidR="0021582E" w:rsidRPr="004B0694" w:rsidRDefault="0021582E" w:rsidP="00970C60">
            <w:pPr>
              <w:pStyle w:val="ConsPlusNormal"/>
              <w:jc w:val="center"/>
              <w:rPr>
                <w:sz w:val="22"/>
                <w:szCs w:val="22"/>
              </w:rPr>
            </w:pPr>
            <w:r w:rsidRPr="004B0694">
              <w:rPr>
                <w:sz w:val="22"/>
                <w:szCs w:val="22"/>
              </w:rPr>
              <w:lastRenderedPageBreak/>
              <w:t>сохранится</w:t>
            </w:r>
          </w:p>
          <w:p w:rsidR="0021582E" w:rsidRPr="004B0694" w:rsidRDefault="0021582E" w:rsidP="00970C60">
            <w:pPr>
              <w:pStyle w:val="ConsPlusNormal"/>
              <w:jc w:val="center"/>
              <w:rPr>
                <w:sz w:val="22"/>
                <w:szCs w:val="22"/>
                <w:highlight w:val="yellow"/>
              </w:rPr>
            </w:pPr>
            <w:r w:rsidRPr="004B0694">
              <w:rPr>
                <w:sz w:val="22"/>
                <w:szCs w:val="22"/>
              </w:rPr>
              <w:lastRenderedPageBreak/>
              <w:t>98%</w:t>
            </w:r>
          </w:p>
        </w:tc>
      </w:tr>
      <w:tr w:rsidR="0021582E" w:rsidRPr="004B0694">
        <w:tc>
          <w:tcPr>
            <w:tcW w:w="567" w:type="dxa"/>
            <w:vMerge/>
            <w:tcBorders>
              <w:left w:val="single" w:sz="4" w:space="0" w:color="auto"/>
              <w:right w:val="single" w:sz="4" w:space="0" w:color="auto"/>
            </w:tcBorders>
            <w:tcMar>
              <w:top w:w="85" w:type="dxa"/>
              <w:bottom w:w="85" w:type="dxa"/>
            </w:tcMar>
          </w:tcPr>
          <w:p w:rsidR="0021582E" w:rsidRPr="004B0694" w:rsidRDefault="0021582E" w:rsidP="00970C60">
            <w:pPr>
              <w:pStyle w:val="ConsPlusNormal"/>
              <w:jc w:val="center"/>
              <w:rPr>
                <w:sz w:val="22"/>
                <w:szCs w:val="22"/>
              </w:rPr>
            </w:pPr>
          </w:p>
        </w:tc>
        <w:tc>
          <w:tcPr>
            <w:tcW w:w="3553" w:type="dxa"/>
            <w:gridSpan w:val="2"/>
            <w:vMerge/>
            <w:tcBorders>
              <w:left w:val="single" w:sz="4" w:space="0" w:color="auto"/>
              <w:right w:val="single" w:sz="4" w:space="0" w:color="auto"/>
            </w:tcBorders>
            <w:tcMar>
              <w:top w:w="85" w:type="dxa"/>
              <w:bottom w:w="85" w:type="dxa"/>
            </w:tcMar>
          </w:tcPr>
          <w:p w:rsidR="0021582E" w:rsidRPr="004B0694" w:rsidRDefault="0021582E" w:rsidP="00970C60">
            <w:pPr>
              <w:pStyle w:val="ConsPlusNormal"/>
              <w:rPr>
                <w:sz w:val="22"/>
                <w:szCs w:val="22"/>
              </w:rPr>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Pr="004B0694" w:rsidRDefault="0021582E" w:rsidP="00970C60">
            <w:pPr>
              <w:pStyle w:val="ConsPlusNormal"/>
              <w:jc w:val="both"/>
              <w:rPr>
                <w:sz w:val="22"/>
                <w:szCs w:val="22"/>
              </w:rPr>
            </w:pPr>
            <w:r w:rsidRPr="004B0694">
              <w:rPr>
                <w:sz w:val="22"/>
                <w:szCs w:val="22"/>
              </w:rPr>
              <w:t>2.Доля объектов недвижимого имущества, на которое зарегистрировано право муниципальной собственности, к общему количеству объектов недвижимого имущества (за исключением муниципального жилищного фонда), учтенных в реестре муниципального имущества городского округа г.Бор по состоянию на 01.01.2016</w:t>
            </w:r>
          </w:p>
        </w:tc>
        <w:tc>
          <w:tcPr>
            <w:tcW w:w="2128" w:type="dxa"/>
            <w:gridSpan w:val="2"/>
            <w:tcMar>
              <w:top w:w="85" w:type="dxa"/>
              <w:bottom w:w="85" w:type="dxa"/>
            </w:tcMar>
          </w:tcPr>
          <w:p w:rsidR="0021582E" w:rsidRPr="004B0694" w:rsidRDefault="0021582E" w:rsidP="00970C60">
            <w:pPr>
              <w:pStyle w:val="ConsPlusNormal"/>
              <w:jc w:val="center"/>
              <w:rPr>
                <w:sz w:val="22"/>
                <w:szCs w:val="22"/>
              </w:rPr>
            </w:pPr>
            <w:r w:rsidRPr="004B0694">
              <w:rPr>
                <w:sz w:val="22"/>
                <w:szCs w:val="22"/>
              </w:rPr>
              <w:t>сохранится</w:t>
            </w:r>
          </w:p>
          <w:p w:rsidR="0021582E" w:rsidRPr="004B0694" w:rsidRDefault="0021582E" w:rsidP="00970C60">
            <w:pPr>
              <w:pStyle w:val="ConsPlusNormal"/>
              <w:jc w:val="center"/>
              <w:rPr>
                <w:sz w:val="22"/>
                <w:szCs w:val="22"/>
                <w:highlight w:val="yellow"/>
              </w:rPr>
            </w:pPr>
            <w:r w:rsidRPr="004B0694">
              <w:rPr>
                <w:sz w:val="22"/>
                <w:szCs w:val="22"/>
              </w:rPr>
              <w:t>86%</w:t>
            </w:r>
          </w:p>
        </w:tc>
      </w:tr>
      <w:tr w:rsidR="0021582E" w:rsidRPr="004B0694">
        <w:tc>
          <w:tcPr>
            <w:tcW w:w="567" w:type="dxa"/>
            <w:vMerge/>
            <w:tcBorders>
              <w:left w:val="single" w:sz="4" w:space="0" w:color="auto"/>
              <w:right w:val="single" w:sz="4" w:space="0" w:color="auto"/>
            </w:tcBorders>
            <w:tcMar>
              <w:top w:w="85" w:type="dxa"/>
              <w:bottom w:w="85" w:type="dxa"/>
            </w:tcMar>
          </w:tcPr>
          <w:p w:rsidR="0021582E" w:rsidRPr="004B0694" w:rsidRDefault="0021582E" w:rsidP="00970C60">
            <w:pPr>
              <w:pStyle w:val="ConsPlusNormal"/>
              <w:jc w:val="center"/>
              <w:rPr>
                <w:sz w:val="22"/>
                <w:szCs w:val="22"/>
              </w:rPr>
            </w:pPr>
          </w:p>
        </w:tc>
        <w:tc>
          <w:tcPr>
            <w:tcW w:w="3553" w:type="dxa"/>
            <w:gridSpan w:val="2"/>
            <w:vMerge w:val="restart"/>
            <w:tcBorders>
              <w:left w:val="single" w:sz="4" w:space="0" w:color="auto"/>
              <w:right w:val="single" w:sz="4" w:space="0" w:color="auto"/>
            </w:tcBorders>
            <w:tcMar>
              <w:top w:w="85" w:type="dxa"/>
              <w:bottom w:w="85" w:type="dxa"/>
            </w:tcMar>
          </w:tcPr>
          <w:p w:rsidR="0021582E" w:rsidRPr="004B0694" w:rsidRDefault="0021582E" w:rsidP="00970C60">
            <w:pPr>
              <w:pStyle w:val="ConsPlusNormal"/>
              <w:rPr>
                <w:sz w:val="22"/>
                <w:szCs w:val="22"/>
              </w:rPr>
            </w:pPr>
            <w:r w:rsidRPr="004B0694">
              <w:rPr>
                <w:sz w:val="22"/>
                <w:szCs w:val="22"/>
              </w:rPr>
              <w:t xml:space="preserve">Показатели непосредственных результатов </w:t>
            </w: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Pr="004B0694" w:rsidRDefault="0021582E" w:rsidP="00970C60">
            <w:pPr>
              <w:pStyle w:val="ConsPlusNormal"/>
              <w:jc w:val="both"/>
              <w:rPr>
                <w:sz w:val="22"/>
                <w:szCs w:val="22"/>
              </w:rPr>
            </w:pPr>
            <w:r w:rsidRPr="004B0694">
              <w:rPr>
                <w:sz w:val="22"/>
                <w:szCs w:val="22"/>
              </w:rPr>
              <w:t>1.Площадь земельных участков, находящихся в муниципальной собственности городского округа г.Бор</w:t>
            </w:r>
          </w:p>
        </w:tc>
        <w:tc>
          <w:tcPr>
            <w:tcW w:w="2128" w:type="dxa"/>
            <w:gridSpan w:val="2"/>
            <w:tcMar>
              <w:top w:w="85" w:type="dxa"/>
              <w:bottom w:w="85" w:type="dxa"/>
            </w:tcMar>
          </w:tcPr>
          <w:p w:rsidR="0021582E" w:rsidRPr="004B0694" w:rsidRDefault="0021582E" w:rsidP="00970C60">
            <w:pPr>
              <w:pStyle w:val="ConsPlusNormal"/>
              <w:jc w:val="center"/>
              <w:rPr>
                <w:sz w:val="22"/>
                <w:szCs w:val="22"/>
              </w:rPr>
            </w:pPr>
            <w:r w:rsidRPr="004B0694">
              <w:rPr>
                <w:sz w:val="22"/>
                <w:szCs w:val="22"/>
              </w:rPr>
              <w:t>уменьшится до</w:t>
            </w:r>
          </w:p>
          <w:p w:rsidR="0021582E" w:rsidRPr="004B0694" w:rsidRDefault="0021582E" w:rsidP="00970C60">
            <w:pPr>
              <w:pStyle w:val="ConsPlusNormal"/>
              <w:jc w:val="center"/>
              <w:rPr>
                <w:sz w:val="22"/>
                <w:szCs w:val="22"/>
                <w:highlight w:val="yellow"/>
              </w:rPr>
            </w:pPr>
            <w:smartTag w:uri="urn:schemas-microsoft-com:office:smarttags" w:element="metricconverter">
              <w:smartTagPr>
                <w:attr w:name="ProductID" w:val="740 га"/>
              </w:smartTagPr>
              <w:r w:rsidRPr="004B0694">
                <w:rPr>
                  <w:sz w:val="22"/>
                  <w:szCs w:val="22"/>
                </w:rPr>
                <w:t>740 га</w:t>
              </w:r>
            </w:smartTag>
          </w:p>
        </w:tc>
      </w:tr>
      <w:tr w:rsidR="0021582E" w:rsidRPr="004B0694">
        <w:tc>
          <w:tcPr>
            <w:tcW w:w="567" w:type="dxa"/>
            <w:vMerge/>
            <w:tcBorders>
              <w:left w:val="single" w:sz="4" w:space="0" w:color="auto"/>
              <w:right w:val="single" w:sz="4" w:space="0" w:color="auto"/>
            </w:tcBorders>
            <w:tcMar>
              <w:top w:w="85" w:type="dxa"/>
              <w:bottom w:w="85" w:type="dxa"/>
            </w:tcMar>
          </w:tcPr>
          <w:p w:rsidR="0021582E" w:rsidRPr="004B0694" w:rsidRDefault="0021582E" w:rsidP="00970C60">
            <w:pPr>
              <w:pStyle w:val="ConsPlusNormal"/>
              <w:jc w:val="center"/>
              <w:rPr>
                <w:sz w:val="22"/>
                <w:szCs w:val="22"/>
              </w:rPr>
            </w:pPr>
          </w:p>
        </w:tc>
        <w:tc>
          <w:tcPr>
            <w:tcW w:w="3553" w:type="dxa"/>
            <w:gridSpan w:val="2"/>
            <w:vMerge/>
            <w:tcBorders>
              <w:left w:val="single" w:sz="4" w:space="0" w:color="auto"/>
              <w:right w:val="single" w:sz="4" w:space="0" w:color="auto"/>
            </w:tcBorders>
            <w:tcMar>
              <w:top w:w="85" w:type="dxa"/>
              <w:bottom w:w="85" w:type="dxa"/>
            </w:tcMar>
          </w:tcPr>
          <w:p w:rsidR="0021582E" w:rsidRPr="004B0694" w:rsidRDefault="0021582E" w:rsidP="00970C60">
            <w:pPr>
              <w:pStyle w:val="ConsPlusNormal"/>
              <w:rPr>
                <w:sz w:val="22"/>
                <w:szCs w:val="22"/>
              </w:rPr>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Pr="004B0694" w:rsidRDefault="0021582E" w:rsidP="00970C60">
            <w:pPr>
              <w:pStyle w:val="ConsPlusNormal"/>
              <w:jc w:val="both"/>
              <w:rPr>
                <w:sz w:val="22"/>
                <w:szCs w:val="22"/>
              </w:rPr>
            </w:pPr>
            <w:r w:rsidRPr="004B0694">
              <w:rPr>
                <w:sz w:val="22"/>
                <w:szCs w:val="22"/>
              </w:rPr>
              <w:t>2.Количество заключенных договоров (купли-продажи, аренды, о размещении объектов) и соглашений о перераспределении земельных участков</w:t>
            </w:r>
          </w:p>
        </w:tc>
        <w:tc>
          <w:tcPr>
            <w:tcW w:w="2128" w:type="dxa"/>
            <w:gridSpan w:val="2"/>
            <w:tcMar>
              <w:top w:w="85" w:type="dxa"/>
              <w:bottom w:w="85" w:type="dxa"/>
            </w:tcMar>
          </w:tcPr>
          <w:p w:rsidR="0021582E" w:rsidRPr="004B0694" w:rsidRDefault="0021582E" w:rsidP="00970C60">
            <w:pPr>
              <w:pStyle w:val="ConsPlusNormal"/>
              <w:jc w:val="center"/>
              <w:rPr>
                <w:sz w:val="22"/>
                <w:szCs w:val="22"/>
              </w:rPr>
            </w:pPr>
            <w:r w:rsidRPr="004B0694">
              <w:rPr>
                <w:sz w:val="22"/>
                <w:szCs w:val="22"/>
              </w:rPr>
              <w:t>составит</w:t>
            </w:r>
          </w:p>
          <w:p w:rsidR="0021582E" w:rsidRPr="004B0694" w:rsidRDefault="0021582E" w:rsidP="00970C60">
            <w:pPr>
              <w:pStyle w:val="ConsPlusNormal"/>
              <w:jc w:val="center"/>
              <w:rPr>
                <w:sz w:val="22"/>
                <w:szCs w:val="22"/>
                <w:highlight w:val="yellow"/>
              </w:rPr>
            </w:pPr>
            <w:r w:rsidRPr="004B0694">
              <w:rPr>
                <w:sz w:val="22"/>
                <w:szCs w:val="22"/>
              </w:rPr>
              <w:t>1690 шт.</w:t>
            </w:r>
          </w:p>
        </w:tc>
      </w:tr>
      <w:tr w:rsidR="0021582E" w:rsidRPr="004B0694">
        <w:tc>
          <w:tcPr>
            <w:tcW w:w="567" w:type="dxa"/>
            <w:vMerge/>
            <w:tcBorders>
              <w:left w:val="single" w:sz="4" w:space="0" w:color="auto"/>
              <w:right w:val="single" w:sz="4" w:space="0" w:color="auto"/>
            </w:tcBorders>
            <w:tcMar>
              <w:top w:w="85" w:type="dxa"/>
              <w:bottom w:w="85" w:type="dxa"/>
            </w:tcMar>
          </w:tcPr>
          <w:p w:rsidR="0021582E" w:rsidRPr="004B0694" w:rsidRDefault="0021582E" w:rsidP="00970C60">
            <w:pPr>
              <w:pStyle w:val="ConsPlusNormal"/>
              <w:jc w:val="center"/>
              <w:rPr>
                <w:sz w:val="22"/>
                <w:szCs w:val="22"/>
              </w:rPr>
            </w:pPr>
          </w:p>
        </w:tc>
        <w:tc>
          <w:tcPr>
            <w:tcW w:w="3553" w:type="dxa"/>
            <w:gridSpan w:val="2"/>
            <w:vMerge/>
            <w:tcBorders>
              <w:left w:val="single" w:sz="4" w:space="0" w:color="auto"/>
              <w:right w:val="single" w:sz="4" w:space="0" w:color="auto"/>
            </w:tcBorders>
            <w:tcMar>
              <w:top w:w="85" w:type="dxa"/>
              <w:bottom w:w="85" w:type="dxa"/>
            </w:tcMar>
          </w:tcPr>
          <w:p w:rsidR="0021582E" w:rsidRPr="004B0694" w:rsidRDefault="0021582E" w:rsidP="00970C60">
            <w:pPr>
              <w:pStyle w:val="ConsPlusNormal"/>
              <w:rPr>
                <w:sz w:val="22"/>
                <w:szCs w:val="22"/>
              </w:rPr>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Pr="004B0694" w:rsidRDefault="0021582E" w:rsidP="00970C60">
            <w:pPr>
              <w:pStyle w:val="ConsPlusNormal"/>
              <w:jc w:val="both"/>
              <w:rPr>
                <w:sz w:val="22"/>
                <w:szCs w:val="22"/>
              </w:rPr>
            </w:pPr>
            <w:r w:rsidRPr="004B0694">
              <w:rPr>
                <w:sz w:val="22"/>
                <w:szCs w:val="22"/>
              </w:rPr>
              <w:t>3.Количество объектов муниципального имущества, на которые зарегистрировано право собственности(за исключением поступивших объектов после 01.01.2016)</w:t>
            </w:r>
          </w:p>
        </w:tc>
        <w:tc>
          <w:tcPr>
            <w:tcW w:w="2128" w:type="dxa"/>
            <w:gridSpan w:val="2"/>
            <w:tcMar>
              <w:top w:w="85" w:type="dxa"/>
              <w:bottom w:w="85" w:type="dxa"/>
            </w:tcMar>
          </w:tcPr>
          <w:p w:rsidR="0021582E" w:rsidRPr="004B0694" w:rsidRDefault="0021582E" w:rsidP="00970C60">
            <w:pPr>
              <w:pStyle w:val="ConsPlusNormal"/>
              <w:jc w:val="center"/>
              <w:rPr>
                <w:sz w:val="22"/>
                <w:szCs w:val="22"/>
              </w:rPr>
            </w:pPr>
            <w:r w:rsidRPr="004B0694">
              <w:rPr>
                <w:sz w:val="22"/>
                <w:szCs w:val="22"/>
              </w:rPr>
              <w:t>составит</w:t>
            </w:r>
          </w:p>
          <w:p w:rsidR="0021582E" w:rsidRPr="004B0694" w:rsidRDefault="0021582E" w:rsidP="00970C60">
            <w:pPr>
              <w:pStyle w:val="ConsPlusNormal"/>
              <w:jc w:val="center"/>
              <w:rPr>
                <w:sz w:val="22"/>
                <w:szCs w:val="22"/>
                <w:highlight w:val="yellow"/>
              </w:rPr>
            </w:pPr>
            <w:r w:rsidRPr="004B0694">
              <w:rPr>
                <w:sz w:val="22"/>
                <w:szCs w:val="22"/>
              </w:rPr>
              <w:t>172 шт.</w:t>
            </w:r>
          </w:p>
        </w:tc>
      </w:tr>
      <w:tr w:rsidR="0021582E" w:rsidRPr="004B0694">
        <w:tc>
          <w:tcPr>
            <w:tcW w:w="567" w:type="dxa"/>
            <w:vMerge/>
            <w:tcBorders>
              <w:left w:val="single" w:sz="4" w:space="0" w:color="auto"/>
              <w:right w:val="single" w:sz="4" w:space="0" w:color="auto"/>
            </w:tcBorders>
            <w:tcMar>
              <w:top w:w="85" w:type="dxa"/>
              <w:bottom w:w="85" w:type="dxa"/>
            </w:tcMar>
          </w:tcPr>
          <w:p w:rsidR="0021582E" w:rsidRPr="004B0694" w:rsidRDefault="0021582E" w:rsidP="00970C60">
            <w:pPr>
              <w:pStyle w:val="ConsPlusNormal"/>
              <w:jc w:val="center"/>
              <w:rPr>
                <w:sz w:val="22"/>
                <w:szCs w:val="22"/>
              </w:rPr>
            </w:pPr>
          </w:p>
        </w:tc>
        <w:tc>
          <w:tcPr>
            <w:tcW w:w="3553" w:type="dxa"/>
            <w:gridSpan w:val="2"/>
            <w:vMerge/>
            <w:tcBorders>
              <w:left w:val="single" w:sz="4" w:space="0" w:color="auto"/>
              <w:right w:val="single" w:sz="4" w:space="0" w:color="auto"/>
            </w:tcBorders>
            <w:tcMar>
              <w:top w:w="85" w:type="dxa"/>
              <w:bottom w:w="85" w:type="dxa"/>
            </w:tcMar>
          </w:tcPr>
          <w:p w:rsidR="0021582E" w:rsidRPr="004B0694" w:rsidRDefault="0021582E" w:rsidP="00970C60">
            <w:pPr>
              <w:pStyle w:val="ConsPlusNormal"/>
              <w:rPr>
                <w:sz w:val="22"/>
                <w:szCs w:val="22"/>
              </w:rPr>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Pr="004B0694" w:rsidRDefault="0021582E" w:rsidP="00970C60">
            <w:pPr>
              <w:pStyle w:val="ConsPlusNormal"/>
              <w:jc w:val="both"/>
              <w:rPr>
                <w:sz w:val="22"/>
                <w:szCs w:val="22"/>
              </w:rPr>
            </w:pPr>
            <w:r w:rsidRPr="004B0694">
              <w:rPr>
                <w:sz w:val="22"/>
                <w:szCs w:val="22"/>
              </w:rPr>
              <w:t>4. Величина прямых финансовых поступлений в бюджет городского округа г.Бор неналоговых доходов от управления муниципальным имуществом и земельными ресурсами</w:t>
            </w:r>
          </w:p>
        </w:tc>
        <w:tc>
          <w:tcPr>
            <w:tcW w:w="2128" w:type="dxa"/>
            <w:gridSpan w:val="2"/>
            <w:tcMar>
              <w:top w:w="85" w:type="dxa"/>
              <w:bottom w:w="85" w:type="dxa"/>
            </w:tcMar>
          </w:tcPr>
          <w:p w:rsidR="0021582E" w:rsidRPr="004B0694" w:rsidRDefault="0021582E" w:rsidP="00970C60">
            <w:pPr>
              <w:pStyle w:val="ConsPlusNormal"/>
              <w:jc w:val="center"/>
              <w:rPr>
                <w:sz w:val="22"/>
                <w:szCs w:val="22"/>
              </w:rPr>
            </w:pPr>
            <w:r w:rsidRPr="004B0694">
              <w:rPr>
                <w:sz w:val="22"/>
                <w:szCs w:val="22"/>
              </w:rPr>
              <w:t>составит</w:t>
            </w:r>
          </w:p>
          <w:p w:rsidR="0021582E" w:rsidRPr="004B0694" w:rsidRDefault="0021582E" w:rsidP="00970C60">
            <w:pPr>
              <w:pStyle w:val="ConsPlusNormal"/>
              <w:jc w:val="center"/>
              <w:rPr>
                <w:sz w:val="22"/>
                <w:szCs w:val="22"/>
              </w:rPr>
            </w:pPr>
            <w:r w:rsidRPr="004B0694">
              <w:rPr>
                <w:sz w:val="22"/>
                <w:szCs w:val="22"/>
              </w:rPr>
              <w:t>512 062,8 тыс. руб.</w:t>
            </w:r>
          </w:p>
        </w:tc>
      </w:tr>
      <w:tr w:rsidR="0021582E" w:rsidRPr="004B0694">
        <w:tc>
          <w:tcPr>
            <w:tcW w:w="567" w:type="dxa"/>
            <w:vMerge/>
            <w:tcBorders>
              <w:left w:val="single" w:sz="4" w:space="0" w:color="auto"/>
              <w:right w:val="single" w:sz="4" w:space="0" w:color="auto"/>
            </w:tcBorders>
            <w:tcMar>
              <w:top w:w="85" w:type="dxa"/>
              <w:bottom w:w="85" w:type="dxa"/>
            </w:tcMar>
          </w:tcPr>
          <w:p w:rsidR="0021582E" w:rsidRPr="004B0694" w:rsidRDefault="0021582E" w:rsidP="00970C60">
            <w:pPr>
              <w:pStyle w:val="ConsPlusNormal"/>
              <w:jc w:val="center"/>
              <w:rPr>
                <w:sz w:val="22"/>
                <w:szCs w:val="22"/>
              </w:rPr>
            </w:pPr>
          </w:p>
        </w:tc>
        <w:tc>
          <w:tcPr>
            <w:tcW w:w="3553" w:type="dxa"/>
            <w:gridSpan w:val="2"/>
            <w:vMerge/>
            <w:tcBorders>
              <w:left w:val="single" w:sz="4" w:space="0" w:color="auto"/>
              <w:right w:val="single" w:sz="4" w:space="0" w:color="auto"/>
            </w:tcBorders>
            <w:tcMar>
              <w:top w:w="85" w:type="dxa"/>
              <w:bottom w:w="85" w:type="dxa"/>
            </w:tcMar>
          </w:tcPr>
          <w:p w:rsidR="0021582E" w:rsidRPr="004B0694" w:rsidRDefault="0021582E" w:rsidP="00970C60">
            <w:pPr>
              <w:pStyle w:val="ConsPlusNormal"/>
              <w:rPr>
                <w:sz w:val="22"/>
                <w:szCs w:val="22"/>
              </w:rPr>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Pr="004B0694" w:rsidRDefault="0021582E" w:rsidP="00970C60">
            <w:pPr>
              <w:pStyle w:val="ConsPlusNormal"/>
              <w:jc w:val="both"/>
              <w:rPr>
                <w:sz w:val="22"/>
                <w:szCs w:val="22"/>
              </w:rPr>
            </w:pPr>
            <w:r w:rsidRPr="004B0694">
              <w:rPr>
                <w:sz w:val="22"/>
                <w:szCs w:val="22"/>
              </w:rPr>
              <w:t>5.Годовой выпуск газеты в экземплярах</w:t>
            </w:r>
          </w:p>
          <w:p w:rsidR="0021582E" w:rsidRPr="004B0694" w:rsidRDefault="0021582E" w:rsidP="00970C60">
            <w:pPr>
              <w:pStyle w:val="ConsPlusNormal"/>
              <w:jc w:val="both"/>
              <w:rPr>
                <w:sz w:val="22"/>
                <w:szCs w:val="22"/>
              </w:rPr>
            </w:pPr>
            <w:r w:rsidRPr="004B0694">
              <w:rPr>
                <w:sz w:val="22"/>
                <w:szCs w:val="22"/>
              </w:rPr>
              <w:t xml:space="preserve">   Годовой выпуск телепрограммы Левый берег </w:t>
            </w:r>
          </w:p>
        </w:tc>
        <w:tc>
          <w:tcPr>
            <w:tcW w:w="2128" w:type="dxa"/>
            <w:gridSpan w:val="2"/>
            <w:tcMar>
              <w:top w:w="85" w:type="dxa"/>
              <w:bottom w:w="85" w:type="dxa"/>
            </w:tcMar>
          </w:tcPr>
          <w:p w:rsidR="0021582E" w:rsidRPr="004B0694" w:rsidRDefault="0021582E" w:rsidP="00970C60">
            <w:pPr>
              <w:pStyle w:val="ConsPlusNormal"/>
              <w:jc w:val="center"/>
              <w:rPr>
                <w:sz w:val="22"/>
                <w:szCs w:val="22"/>
              </w:rPr>
            </w:pPr>
            <w:r w:rsidRPr="004B0694">
              <w:rPr>
                <w:sz w:val="22"/>
                <w:szCs w:val="22"/>
              </w:rPr>
              <w:t>составит 249600шт   1040 ч</w:t>
            </w:r>
          </w:p>
        </w:tc>
      </w:tr>
    </w:tbl>
    <w:p w:rsidR="0021582E" w:rsidRPr="004B0694" w:rsidRDefault="0021582E" w:rsidP="0021582E">
      <w:pPr>
        <w:pStyle w:val="3"/>
        <w:ind w:firstLine="567"/>
        <w:jc w:val="center"/>
        <w:rPr>
          <w:sz w:val="22"/>
          <w:szCs w:val="22"/>
        </w:rPr>
      </w:pPr>
    </w:p>
    <w:p w:rsidR="0021582E" w:rsidRPr="007A4AE1" w:rsidRDefault="0021582E" w:rsidP="0021582E">
      <w:pPr>
        <w:pStyle w:val="3"/>
        <w:ind w:firstLine="567"/>
        <w:jc w:val="center"/>
        <w:rPr>
          <w:b/>
          <w:i/>
        </w:rPr>
      </w:pPr>
      <w:r w:rsidRPr="007A4AE1">
        <w:t>3.1.2.</w:t>
      </w:r>
      <w:r w:rsidRPr="007A4AE1">
        <w:rPr>
          <w:b/>
          <w:i/>
        </w:rPr>
        <w:t xml:space="preserve"> </w:t>
      </w:r>
      <w:r w:rsidRPr="007A4AE1">
        <w:rPr>
          <w:rStyle w:val="20"/>
          <w:rFonts w:ascii="Times New Roman" w:hAnsi="Times New Roman" w:cs="Times New Roman"/>
          <w:b w:val="0"/>
          <w:i w:val="0"/>
          <w:sz w:val="24"/>
          <w:szCs w:val="24"/>
        </w:rPr>
        <w:t>Текстовая часть Подпрограммы 1</w:t>
      </w:r>
    </w:p>
    <w:p w:rsidR="0021582E" w:rsidRPr="007A4AE1" w:rsidRDefault="0021582E" w:rsidP="0021582E">
      <w:pPr>
        <w:ind w:firstLine="567"/>
        <w:jc w:val="center"/>
      </w:pPr>
    </w:p>
    <w:p w:rsidR="0021582E" w:rsidRPr="007A4AE1" w:rsidRDefault="0021582E" w:rsidP="0021582E">
      <w:pPr>
        <w:ind w:firstLine="567"/>
      </w:pPr>
      <w:r w:rsidRPr="007A4AE1">
        <w:t xml:space="preserve">                                                                                   3.1.2.1. Характеристика текущего состояния</w:t>
      </w:r>
    </w:p>
    <w:p w:rsidR="0021582E" w:rsidRPr="007A4AE1" w:rsidRDefault="0021582E" w:rsidP="0021582E">
      <w:pPr>
        <w:ind w:firstLine="567"/>
        <w:jc w:val="both"/>
      </w:pPr>
    </w:p>
    <w:p w:rsidR="0021582E" w:rsidRPr="007A4AE1" w:rsidRDefault="0021582E" w:rsidP="0021582E">
      <w:pPr>
        <w:ind w:firstLine="567"/>
        <w:jc w:val="both"/>
      </w:pPr>
      <w:r w:rsidRPr="007A4AE1">
        <w:t>Муниципальная собственность определена федеральным законом от 06.10.2003 N 131-ФЗ "Об общих принципах организации местного самоуправления в Российской Федерации" как экономическая основа местного самоуправления. Эффективное использование муниципального имущества включает в себя обеспечение его сохранности, развития, функционирования и использования всех объектов муниципальной собственности в интересах муниципального образования для решения вопросов местного значения, в том числе извлечение дохода, в целях наиболее полного покрытия расходных обязательств и планов развития муниципального образования.</w:t>
      </w:r>
    </w:p>
    <w:p w:rsidR="0021582E" w:rsidRPr="007A4AE1" w:rsidRDefault="0021582E" w:rsidP="0021582E">
      <w:pPr>
        <w:ind w:firstLine="567"/>
        <w:jc w:val="both"/>
      </w:pPr>
      <w:r w:rsidRPr="007A4AE1">
        <w:t>Одним из средств повышения эффективности использования и развития муниципальной собственности является оптимизация ее структуры. Реализуя это направление, необходимо сокращать часть муниципального имущества, не используемого (невостребованного) для выполнения закрепленных за органом местного самоуправления полномочий. Управление муниципальной собственностью основывается на принципах строгого соответствия состава муниципального имущества полномочиям органов местного самоуправления и обеспечения эффективности использования имущества при оптимальном уровне расходов на управление.</w:t>
      </w:r>
    </w:p>
    <w:p w:rsidR="0021582E" w:rsidRPr="007A4AE1" w:rsidRDefault="0021582E" w:rsidP="0021582E">
      <w:pPr>
        <w:ind w:firstLine="567"/>
        <w:jc w:val="both"/>
      </w:pPr>
      <w:r w:rsidRPr="007A4AE1">
        <w:t>В этой связи следует отметить ряд проблем, решение которых позволит более эффективно управлять муниципальной собственностью городского округа город Бор, иметь объективную информацию об объектах муниципальной собственности.</w:t>
      </w:r>
    </w:p>
    <w:p w:rsidR="0021582E" w:rsidRPr="007A4AE1" w:rsidRDefault="0021582E" w:rsidP="0021582E">
      <w:pPr>
        <w:ind w:firstLine="567"/>
        <w:jc w:val="both"/>
      </w:pPr>
    </w:p>
    <w:p w:rsidR="0021582E" w:rsidRPr="007A4AE1" w:rsidRDefault="0021582E" w:rsidP="0021582E">
      <w:pPr>
        <w:ind w:firstLine="567"/>
        <w:jc w:val="both"/>
      </w:pPr>
      <w:r w:rsidRPr="007A4AE1">
        <w:lastRenderedPageBreak/>
        <w:t>1. Недостаточный уровень обеспечения объектов недвижимости муниципального имущества городского округа г.Бор актуальной технической документацией (выписками из ЕГРН, техническими планами, техническими паспортами и межевыми планами), правоустанавливающими документами и  государственной регистрацией права на недвижимое имущество.</w:t>
      </w:r>
    </w:p>
    <w:p w:rsidR="0021582E" w:rsidRPr="007A4AE1" w:rsidRDefault="0021582E" w:rsidP="0021582E">
      <w:pPr>
        <w:ind w:firstLine="567"/>
        <w:jc w:val="both"/>
      </w:pPr>
      <w:r w:rsidRPr="007A4AE1">
        <w:t>Основные причины возникновения проблемы:</w:t>
      </w:r>
    </w:p>
    <w:p w:rsidR="0021582E" w:rsidRPr="007A4AE1" w:rsidRDefault="0021582E" w:rsidP="0021582E">
      <w:pPr>
        <w:ind w:firstLine="567"/>
        <w:jc w:val="both"/>
      </w:pPr>
      <w:r w:rsidRPr="007A4AE1">
        <w:t>- наличие в муниципальной собственности объектов недвижимости,  построенных и реконструированных хозяйственным способом;</w:t>
      </w:r>
    </w:p>
    <w:p w:rsidR="0021582E" w:rsidRPr="007A4AE1" w:rsidRDefault="0021582E" w:rsidP="0021582E">
      <w:pPr>
        <w:ind w:firstLine="567"/>
        <w:jc w:val="both"/>
      </w:pPr>
      <w:r w:rsidRPr="007A4AE1">
        <w:t>- активно изменяющееся законодательство в сфере имущественно-земельных отношений, устанавливающее новые требования к технической документации и документам, предъявляемым для осуществления государственной регистрации права на объекты недвижимости;</w:t>
      </w:r>
    </w:p>
    <w:p w:rsidR="0021582E" w:rsidRPr="007A4AE1" w:rsidRDefault="0021582E" w:rsidP="0021582E">
      <w:pPr>
        <w:ind w:firstLine="567"/>
        <w:jc w:val="both"/>
      </w:pPr>
      <w:r w:rsidRPr="007A4AE1">
        <w:t>- осуществление процесса разграничения земель, находящихся в государственной собственности, и вовлечения земельных участков, находящихся в муниципальной собственности, в сделки;</w:t>
      </w:r>
    </w:p>
    <w:p w:rsidR="0021582E" w:rsidRPr="007A4AE1" w:rsidRDefault="0021582E" w:rsidP="0021582E">
      <w:pPr>
        <w:ind w:firstLine="567"/>
        <w:jc w:val="both"/>
      </w:pPr>
      <w:r w:rsidRPr="007A4AE1">
        <w:t>- установленная действующим законодательством обязанность органа местного самоуправления выявлять бесхозяйное имущество, обеспечивать государственную регистрацию его и признание права муниципальной собственности на него в судебном порядке;</w:t>
      </w:r>
    </w:p>
    <w:p w:rsidR="0021582E" w:rsidRPr="007A4AE1" w:rsidRDefault="0021582E" w:rsidP="0021582E">
      <w:pPr>
        <w:ind w:firstLine="567"/>
        <w:jc w:val="both"/>
      </w:pPr>
      <w:r w:rsidRPr="007A4AE1">
        <w:t xml:space="preserve">- необходимость постановки на учет автомобильных дорог общего пользования местного значения общей протяженностью </w:t>
      </w:r>
      <w:smartTag w:uri="urn:schemas-microsoft-com:office:smarttags" w:element="metricconverter">
        <w:smartTagPr>
          <w:attr w:name="ProductID" w:val="862,33 км"/>
        </w:smartTagPr>
        <w:r w:rsidRPr="007A4AE1">
          <w:t>862,33 км</w:t>
        </w:r>
      </w:smartTag>
      <w:r w:rsidRPr="007A4AE1">
        <w:t>;</w:t>
      </w:r>
    </w:p>
    <w:p w:rsidR="0021582E" w:rsidRPr="007A4AE1" w:rsidRDefault="0021582E" w:rsidP="0021582E">
      <w:pPr>
        <w:pStyle w:val="dktexleft"/>
        <w:spacing w:before="0" w:beforeAutospacing="0" w:after="0" w:afterAutospacing="0"/>
        <w:ind w:firstLine="567"/>
        <w:jc w:val="both"/>
      </w:pPr>
      <w:r w:rsidRPr="007A4AE1">
        <w:t>- необходимость постановки на государственный кадастровый учет земельных участков, занимаемых местами захоронения (кладбищами), а также под автомобильными дорогами общего пользования местного значения.</w:t>
      </w:r>
    </w:p>
    <w:p w:rsidR="0021582E" w:rsidRPr="007A4AE1" w:rsidRDefault="0021582E" w:rsidP="0021582E">
      <w:pPr>
        <w:ind w:firstLine="567"/>
        <w:jc w:val="both"/>
      </w:pPr>
      <w:r w:rsidRPr="007A4AE1">
        <w:t>Системное решение данной проблемы начато в 2010 году и продолжится далее. Процесс решения данной проблемы является непрерывным и требующим материальных затрат из бюджета городского округа г.Бор. Решать данную проблему необходимо для обеспечения исполнения обязанностей органа местного самоуправления, установленных действующим законодательством, вовлечения объектов недвижимости муниципального имущества городского округа г.Бор в хозяйственный оборот, совершения сделок, приватизации, заключению долгосрочных договоров аренды и концессионных соглашений.</w:t>
      </w:r>
    </w:p>
    <w:p w:rsidR="0021582E" w:rsidRPr="007A4AE1" w:rsidRDefault="0021582E" w:rsidP="0021582E">
      <w:pPr>
        <w:ind w:firstLine="567"/>
        <w:jc w:val="both"/>
      </w:pPr>
      <w:r w:rsidRPr="007A4AE1">
        <w:t>2. Наличие в муниципальной собственности имущества, не предназначенного для решения вопросов местного значения либо не востребованного органами местного самоуправления.</w:t>
      </w:r>
    </w:p>
    <w:p w:rsidR="0021582E" w:rsidRPr="007A4AE1" w:rsidRDefault="0021582E" w:rsidP="0021582E">
      <w:pPr>
        <w:ind w:firstLine="567"/>
        <w:jc w:val="both"/>
      </w:pPr>
      <w:r w:rsidRPr="007A4AE1">
        <w:t>Основные причины возникновения проблемы: изначальное формирование муниципальной собственности осуществлялось в период с 1991 по 1997 годы и носило массовый характер; невысокая степень эффективности деятельности муниципальных унитарных предприятий.</w:t>
      </w:r>
    </w:p>
    <w:p w:rsidR="0021582E" w:rsidRPr="007A4AE1" w:rsidRDefault="0021582E" w:rsidP="0021582E">
      <w:pPr>
        <w:ind w:firstLine="567"/>
        <w:jc w:val="both"/>
      </w:pPr>
      <w:r w:rsidRPr="007A4AE1">
        <w:t>Для решения данной проблемы необходимо: эффективнее реализовывать данное имущество в процессе приватизации, стремясь к 100% выставлению на торги объектов, включенных в план приватизации; контролировать экономическую эффективность деятельности муниципальных унитарных предприятий, сохранность и использование ими по целевому назначению имущества, проводить их ежегодный финансовый аудит.</w:t>
      </w:r>
    </w:p>
    <w:p w:rsidR="0021582E" w:rsidRPr="007A4AE1" w:rsidRDefault="0021582E" w:rsidP="0021582E">
      <w:pPr>
        <w:ind w:firstLine="567"/>
        <w:jc w:val="both"/>
      </w:pPr>
      <w:r w:rsidRPr="007A4AE1">
        <w:t>3. Недостаточный уровень формирования фонда земельных ресурсов городского округа г.Бор.</w:t>
      </w:r>
    </w:p>
    <w:p w:rsidR="0021582E" w:rsidRPr="007A4AE1" w:rsidRDefault="0021582E" w:rsidP="0021582E">
      <w:pPr>
        <w:ind w:firstLine="567"/>
        <w:jc w:val="both"/>
      </w:pPr>
      <w:r w:rsidRPr="007A4AE1">
        <w:t>Основные причина возникновения проблемы:</w:t>
      </w:r>
    </w:p>
    <w:p w:rsidR="0021582E" w:rsidRPr="007A4AE1" w:rsidRDefault="0021582E" w:rsidP="0021582E">
      <w:pPr>
        <w:ind w:firstLine="567"/>
        <w:jc w:val="both"/>
      </w:pPr>
      <w:r w:rsidRPr="007A4AE1">
        <w:t xml:space="preserve"> – принятие нормативных правовых актов, перераспределяющих полномочия между органами государственной власти и местного самоуправления, значительно затормозило процесс формирования фонда земельных ресурсов;</w:t>
      </w:r>
    </w:p>
    <w:p w:rsidR="0021582E" w:rsidRPr="007A4AE1" w:rsidRDefault="0021582E" w:rsidP="0021582E">
      <w:pPr>
        <w:ind w:firstLine="567"/>
        <w:jc w:val="both"/>
      </w:pPr>
      <w:r w:rsidRPr="007A4AE1">
        <w:t>-  за предшествующие годы усиленного роста строительства значительно уменьшились наиболее привлекательные земельные ресурсы;</w:t>
      </w:r>
    </w:p>
    <w:p w:rsidR="0021582E" w:rsidRPr="007A4AE1" w:rsidRDefault="0021582E" w:rsidP="0021582E">
      <w:pPr>
        <w:ind w:firstLine="567"/>
        <w:jc w:val="both"/>
      </w:pPr>
      <w:r w:rsidRPr="007A4AE1">
        <w:t>- для выставления земельного участка на торги необходимо оформить межевой план для постановки на государственный кадастровый учет земельного участка;</w:t>
      </w:r>
    </w:p>
    <w:p w:rsidR="0021582E" w:rsidRPr="007A4AE1" w:rsidRDefault="0021582E" w:rsidP="0021582E">
      <w:pPr>
        <w:ind w:firstLine="567"/>
        <w:jc w:val="both"/>
      </w:pPr>
      <w:r w:rsidRPr="007A4AE1">
        <w:t xml:space="preserve">- установленная действующим законодательством обязанность органа местного самоуправления по бесплатному предоставлению земельных участков многодетным семьям и отдельным категориям граждан. </w:t>
      </w:r>
    </w:p>
    <w:p w:rsidR="0021582E" w:rsidRPr="007A4AE1" w:rsidRDefault="0021582E" w:rsidP="0021582E">
      <w:pPr>
        <w:ind w:firstLine="567"/>
        <w:jc w:val="both"/>
      </w:pPr>
      <w:r w:rsidRPr="007A4AE1">
        <w:t xml:space="preserve">Основной составляющей поступлений в бюджет городского округа г.Бор неналоговых доходов от управления муниципальным имуществом и земельными ресурсами являются доходы от распоряжения земельными ресурсами, которые напрямую зависят от количества оформленных сделок и </w:t>
      </w:r>
      <w:r w:rsidRPr="007A4AE1">
        <w:lastRenderedPageBreak/>
        <w:t>заключенных договоров аренды земельных участков. Для решения данной проблемы необходимо выявлять наиболее привлекательные земельные участки, свободные от прав третьих лиц,  оформлять на них межевые планы, осуществлять  постановку на государственный кадастровый учет   и вовлекать в гражданский оборот,</w:t>
      </w:r>
    </w:p>
    <w:p w:rsidR="0021582E" w:rsidRPr="007A4AE1" w:rsidRDefault="0021582E" w:rsidP="0021582E">
      <w:pPr>
        <w:ind w:firstLine="567"/>
        <w:jc w:val="both"/>
      </w:pPr>
      <w:r w:rsidRPr="007A4AE1">
        <w:t>4. Недостаточный уровень собираемости неналоговых доходов по договорам аренды земельных участков.</w:t>
      </w:r>
    </w:p>
    <w:p w:rsidR="0021582E" w:rsidRPr="007A4AE1" w:rsidRDefault="0021582E" w:rsidP="0021582E">
      <w:pPr>
        <w:ind w:firstLine="567"/>
        <w:jc w:val="both"/>
      </w:pPr>
      <w:r w:rsidRPr="007A4AE1">
        <w:t>Основные причины возникновения проблемы:</w:t>
      </w:r>
    </w:p>
    <w:p w:rsidR="0021582E" w:rsidRPr="007A4AE1" w:rsidRDefault="0021582E" w:rsidP="0021582E">
      <w:pPr>
        <w:ind w:firstLine="567"/>
        <w:jc w:val="both"/>
      </w:pPr>
      <w:r w:rsidRPr="007A4AE1">
        <w:t>- внедрение новой версии программного комплекса по учету расчетов с арендаторами земельных участков;</w:t>
      </w:r>
    </w:p>
    <w:p w:rsidR="0021582E" w:rsidRPr="007A4AE1" w:rsidRDefault="0021582E" w:rsidP="0021582E">
      <w:pPr>
        <w:ind w:firstLine="567"/>
        <w:jc w:val="both"/>
      </w:pPr>
      <w:r w:rsidRPr="007A4AE1">
        <w:t>- принятие за небольшой период времени нескольких нормативных правовых актов, влекущих изменение арендной платы за землю;</w:t>
      </w:r>
    </w:p>
    <w:p w:rsidR="0021582E" w:rsidRPr="007A4AE1" w:rsidRDefault="0021582E" w:rsidP="0021582E">
      <w:pPr>
        <w:ind w:firstLine="567"/>
        <w:jc w:val="both"/>
      </w:pPr>
      <w:r w:rsidRPr="007A4AE1">
        <w:t>- негативное влияние последствий мирового финансового кризиса и уменьшение платежеспособности населения;</w:t>
      </w:r>
    </w:p>
    <w:p w:rsidR="0021582E" w:rsidRPr="007A4AE1" w:rsidRDefault="0021582E" w:rsidP="0021582E">
      <w:pPr>
        <w:ind w:firstLine="567"/>
        <w:jc w:val="both"/>
      </w:pPr>
      <w:r w:rsidRPr="007A4AE1">
        <w:t>- необходимость более активного проведения претензионной и исковой работы и работы по списанию задолженности, которую невозможно обратить к взысканию.</w:t>
      </w:r>
    </w:p>
    <w:p w:rsidR="0021582E" w:rsidRPr="007A4AE1" w:rsidRDefault="0021582E" w:rsidP="0021582E">
      <w:pPr>
        <w:ind w:firstLine="567"/>
        <w:jc w:val="both"/>
      </w:pPr>
      <w:r w:rsidRPr="007A4AE1">
        <w:t>Решение данной проблемы позволит увеличить поступления в бюджет городского округа г.Бор неналоговых доходов от арендной платы за землю.</w:t>
      </w:r>
    </w:p>
    <w:p w:rsidR="0021582E" w:rsidRPr="007A4AE1" w:rsidRDefault="0021582E" w:rsidP="0021582E">
      <w:pPr>
        <w:ind w:firstLine="567"/>
        <w:jc w:val="both"/>
      </w:pPr>
      <w:r w:rsidRPr="007A4AE1">
        <w:t>5. Имущественная поддержка субъектов малого и среднего предпринимательства.</w:t>
      </w:r>
    </w:p>
    <w:p w:rsidR="0021582E" w:rsidRPr="007A4AE1" w:rsidRDefault="0021582E" w:rsidP="0021582E">
      <w:pPr>
        <w:ind w:firstLine="567"/>
        <w:jc w:val="both"/>
      </w:pPr>
      <w:r w:rsidRPr="007A4AE1">
        <w:t>Имущественная поддержка субъектов малого и среднего предпринимательства (далее МСП) является востребованой в отношении таких видов имущества, как производственные и административные здания (помещения в них), земельные участки, в том числе из земель сельскохозяйственного назначения, оборудование.</w:t>
      </w:r>
    </w:p>
    <w:p w:rsidR="0021582E" w:rsidRPr="007A4AE1" w:rsidRDefault="0021582E" w:rsidP="0021582E">
      <w:pPr>
        <w:ind w:firstLine="567"/>
        <w:jc w:val="both"/>
      </w:pPr>
      <w:r w:rsidRPr="007A4AE1">
        <w:t>Субъекты МСП отмечают необходимость расширения имущественной поддержки следующие причины, затрудняющие получение имущественной поддержки: большое количество документов при обращении за получением муниципального имущества, длительные сроки предоставления имущества, неясность порядка получения поддержки и отсутствие информации об имуществе и процедурах его предоставления.</w:t>
      </w:r>
    </w:p>
    <w:p w:rsidR="0021582E" w:rsidRPr="007A4AE1" w:rsidRDefault="0021582E" w:rsidP="0021582E">
      <w:pPr>
        <w:ind w:firstLine="567"/>
        <w:jc w:val="both"/>
      </w:pPr>
      <w:r w:rsidRPr="007A4AE1">
        <w:t>Оказание имущественной поддержки субъектам МСП будет способствовать вовлечению муниципального имущества в хозяйственный оборот, укреплению имущественной базы малого и среднего бизнеса, в то же время повысит доходность бюджета за счет поступления арендных платежей, а также последующего выкупа имущества арендаторами.</w:t>
      </w:r>
    </w:p>
    <w:p w:rsidR="0021582E" w:rsidRPr="007A4AE1" w:rsidRDefault="0021582E" w:rsidP="0021582E">
      <w:pPr>
        <w:ind w:firstLine="567"/>
        <w:jc w:val="both"/>
      </w:pPr>
      <w:r w:rsidRPr="007A4AE1">
        <w:t>В целях укрепления имущественной базы малого и среднего бизнеса необходимо предусмотреть расширение имущественной поддержки, предоставляемой субъектам  малого и среднего предпринимательства (далее-  субъект МСП), за счет увеличения количества объектов, включаемых в Перечень муниципального имущества городского округа Бор Нижегородской области, предназначенного для предоставления во владение 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утверждаемый Советом депутатов городского округа город Бор (далее - Перечень имущества, предоставляемого субъектам МСП).</w:t>
      </w:r>
    </w:p>
    <w:p w:rsidR="0021582E" w:rsidRPr="007A4AE1" w:rsidRDefault="0021582E" w:rsidP="0021582E">
      <w:pPr>
        <w:ind w:firstLine="567"/>
        <w:jc w:val="both"/>
      </w:pPr>
      <w:r w:rsidRPr="007A4AE1">
        <w:t xml:space="preserve">  Для реализации данной задачи оказание имущественной поддержки субъектам МСП на территории  городского округа Бор строится на следующих принципах:</w:t>
      </w:r>
    </w:p>
    <w:p w:rsidR="0021582E" w:rsidRPr="007A4AE1" w:rsidRDefault="0021582E" w:rsidP="0021582E">
      <w:pPr>
        <w:ind w:firstLine="567"/>
        <w:jc w:val="both"/>
      </w:pPr>
      <w:r w:rsidRPr="007A4AE1">
        <w:t>-информационная открытость;</w:t>
      </w:r>
    </w:p>
    <w:p w:rsidR="0021582E" w:rsidRPr="007A4AE1" w:rsidRDefault="0021582E" w:rsidP="0021582E">
      <w:pPr>
        <w:ind w:firstLine="567"/>
        <w:jc w:val="both"/>
      </w:pPr>
      <w:r w:rsidRPr="007A4AE1">
        <w:t>- равный доступ субъектов МСП;</w:t>
      </w:r>
    </w:p>
    <w:p w:rsidR="0021582E" w:rsidRPr="007A4AE1" w:rsidRDefault="0021582E" w:rsidP="0021582E">
      <w:pPr>
        <w:ind w:firstLine="567"/>
        <w:jc w:val="both"/>
      </w:pPr>
      <w:r w:rsidRPr="007A4AE1">
        <w:t>- приоритетность вовлечения в имущественную поддержку субъектов МСП поступившего в муниципальную собственность, вновь выявленного, неэффективно используемого или используемого не по назначению имущества;</w:t>
      </w:r>
    </w:p>
    <w:p w:rsidR="0021582E" w:rsidRPr="007A4AE1" w:rsidRDefault="0021582E" w:rsidP="0021582E">
      <w:pPr>
        <w:ind w:firstLine="567"/>
        <w:jc w:val="both"/>
      </w:pPr>
      <w:r w:rsidRPr="007A4AE1">
        <w:t>- ежегодное дополнение Перечня имущества, предоставляемого субъектам МСП.</w:t>
      </w:r>
    </w:p>
    <w:p w:rsidR="0021582E" w:rsidRPr="007A4AE1" w:rsidRDefault="0021582E" w:rsidP="0021582E">
      <w:pPr>
        <w:ind w:firstLine="567"/>
        <w:jc w:val="both"/>
      </w:pPr>
      <w:r w:rsidRPr="007A4AE1">
        <w:t xml:space="preserve">Выявление и подбор муниципального имущества для дополнения Перечня имущества, предоставляемого субъектам МСП требует скоординированной работы, для чего в администрации городского округа город Бор созданы Координационный совет по развитию малого и среднего </w:t>
      </w:r>
      <w:r w:rsidRPr="007A4AE1">
        <w:lastRenderedPageBreak/>
        <w:t>предпринимательства, Положение о котором утверждено постановлением главы администрации от 04.07.2012 № 3456 и Рабочая группа по оказанию имущественной поддержки субъектам МСП (распоряжение главы администрации от 15.03.2019 № 79).»</w:t>
      </w:r>
    </w:p>
    <w:p w:rsidR="0021582E" w:rsidRPr="007A4AE1" w:rsidRDefault="0021582E" w:rsidP="0021582E">
      <w:pPr>
        <w:ind w:firstLine="567"/>
        <w:jc w:val="both"/>
      </w:pPr>
      <w:r w:rsidRPr="007A4AE1">
        <w:t>6</w:t>
      </w:r>
      <w:r w:rsidRPr="007A4AE1">
        <w:rPr>
          <w:color w:val="FF0000"/>
        </w:rPr>
        <w:t xml:space="preserve">. </w:t>
      </w:r>
      <w:r w:rsidRPr="007A4AE1">
        <w:t xml:space="preserve">Оценка эффективности налоговых расходов муниципального образования, куратором которых является Департамент имущественных и земельных отношений администрации городского округа г. Бор. </w:t>
      </w:r>
    </w:p>
    <w:p w:rsidR="0021582E" w:rsidRPr="007A4AE1" w:rsidRDefault="0021582E" w:rsidP="0021582E">
      <w:pPr>
        <w:ind w:firstLine="567"/>
        <w:jc w:val="both"/>
      </w:pPr>
      <w:r w:rsidRPr="007A4AE1">
        <w:t>Оценка эффективности налоговых расходов проводится в соответсвии с основными положениями постановления Правительства РФ от 22.069.2019 № 796 «Об общих требованиях к оценке налоговых расходов субъектов Российской Федерации и муниципальныхобразований», Порядком формирования перечня расходов городского округа город Бор Нижегородской области и оценки налоговых расходов городского округа город Бор Нижегородской области, утвержденным Постаглением администрации г.о. г.Бор от 13.04.2020 № 1722.</w:t>
      </w:r>
    </w:p>
    <w:p w:rsidR="0021582E" w:rsidRPr="007A4AE1" w:rsidRDefault="0021582E" w:rsidP="0021582E">
      <w:pPr>
        <w:ind w:firstLine="567"/>
        <w:jc w:val="both"/>
      </w:pPr>
      <w:r w:rsidRPr="007A4AE1">
        <w:t>Налоговый расход (целевая категория), куратором которых является Департамент имущественных и земельных отношений администрации городского округа г. Бор:</w:t>
      </w:r>
    </w:p>
    <w:p w:rsidR="0021582E" w:rsidRPr="007A4AE1" w:rsidRDefault="0021582E" w:rsidP="0021582E">
      <w:pPr>
        <w:ind w:firstLine="567"/>
        <w:jc w:val="both"/>
      </w:pPr>
      <w:r w:rsidRPr="007A4AE1">
        <w:t xml:space="preserve">освобождение от уплаты земельного налога органов местного самоуправления г.о. г. Бор в отношении </w:t>
      </w:r>
    </w:p>
    <w:p w:rsidR="0021582E" w:rsidRPr="007A4AE1" w:rsidRDefault="0021582E" w:rsidP="0021582E">
      <w:pPr>
        <w:ind w:firstLine="567"/>
        <w:jc w:val="both"/>
      </w:pPr>
      <w:r w:rsidRPr="007A4AE1">
        <w:t xml:space="preserve">- земель предоставлленных для обеспечения деятельности органов местного самоуправления, </w:t>
      </w:r>
    </w:p>
    <w:p w:rsidR="0021582E" w:rsidRPr="007A4AE1" w:rsidRDefault="0021582E" w:rsidP="0021582E">
      <w:pPr>
        <w:ind w:firstLine="567"/>
        <w:jc w:val="both"/>
      </w:pPr>
      <w:r w:rsidRPr="007A4AE1">
        <w:t>- земельных участков, занятых муниципальными автомобильными дорогами общего пользования.</w:t>
      </w:r>
    </w:p>
    <w:p w:rsidR="0021582E" w:rsidRPr="007A4AE1" w:rsidRDefault="0021582E" w:rsidP="0021582E">
      <w:pPr>
        <w:pStyle w:val="af"/>
        <w:spacing w:before="120" w:after="0"/>
        <w:ind w:left="0"/>
        <w:contextualSpacing w:val="0"/>
        <w:jc w:val="both"/>
        <w:rPr>
          <w:rFonts w:ascii="Times New Roman" w:hAnsi="Times New Roman"/>
          <w:sz w:val="24"/>
          <w:szCs w:val="24"/>
        </w:rPr>
      </w:pPr>
      <w:r w:rsidRPr="007A4AE1">
        <w:rPr>
          <w:rFonts w:ascii="Times New Roman" w:hAnsi="Times New Roman"/>
          <w:sz w:val="24"/>
          <w:szCs w:val="24"/>
        </w:rPr>
        <w:t xml:space="preserve">          Льгота по налогу вышеуказанной категории налогоплательщиков имеет техническую направленность, которая обеспечивает оптимизацию встречных финансовых потоков бюджета</w:t>
      </w:r>
    </w:p>
    <w:p w:rsidR="0021582E" w:rsidRPr="007A4AE1" w:rsidRDefault="0021582E" w:rsidP="0021582E">
      <w:pPr>
        <w:pStyle w:val="ConsPlusNormal"/>
        <w:spacing w:line="276" w:lineRule="auto"/>
        <w:ind w:firstLine="709"/>
        <w:jc w:val="both"/>
        <w:rPr>
          <w:szCs w:val="24"/>
        </w:rPr>
      </w:pPr>
      <w:r w:rsidRPr="007A4AE1">
        <w:rPr>
          <w:szCs w:val="24"/>
        </w:rPr>
        <w:t xml:space="preserve"> Целью оценки эффективности налоговых расходов является повышение качества прогнозирования доходов местных бюджетов, минимизация риска предоставления неэффективных налоговых расходов. </w:t>
      </w:r>
    </w:p>
    <w:p w:rsidR="0021582E" w:rsidRPr="007A4AE1" w:rsidRDefault="0021582E" w:rsidP="0021582E">
      <w:pPr>
        <w:pStyle w:val="ConsPlusNormal"/>
        <w:spacing w:line="276" w:lineRule="auto"/>
        <w:ind w:firstLine="709"/>
        <w:jc w:val="both"/>
        <w:rPr>
          <w:szCs w:val="24"/>
        </w:rPr>
      </w:pPr>
      <w:r w:rsidRPr="007A4AE1">
        <w:rPr>
          <w:szCs w:val="24"/>
        </w:rPr>
        <w:t>По итогам оценки эффективности налогового расхода куратор налогового расхода формулирует выводы о достижении целевых характеристик налогового расхода, вкладе налогового расхода в достижение целей муниципальной программы и (или) целей социально-экономической политики муниципального образования, не относящихся к муниципальным программам, а также о наличии или об отсутствии более результативных (менее затратных для бюджета альтернативных механизмов достижения целей муниципальной программы и (или) целей социально-экономической политики муниципального образования, не относящихся к муниципальным программам.</w:t>
      </w:r>
    </w:p>
    <w:p w:rsidR="0021582E" w:rsidRPr="007A4AE1" w:rsidRDefault="0021582E" w:rsidP="0021582E">
      <w:pPr>
        <w:pStyle w:val="ConsPlusNormal"/>
        <w:spacing w:line="276" w:lineRule="auto"/>
        <w:jc w:val="both"/>
        <w:rPr>
          <w:szCs w:val="24"/>
        </w:rPr>
      </w:pPr>
      <w:r w:rsidRPr="007A4AE1">
        <w:rPr>
          <w:szCs w:val="24"/>
        </w:rPr>
        <w:t xml:space="preserve">           Результаты рассмотрения оценки налоговых расходов учитываются при формировании основных направлений бюджетной и налоговой политики муниципального образования, а также при проведении оценки эффективности реализации муниципальных программ в соответствии с муниципальными правовыми актами.</w:t>
      </w:r>
    </w:p>
    <w:p w:rsidR="0021582E" w:rsidRPr="007A4AE1" w:rsidRDefault="0021582E" w:rsidP="0021582E">
      <w:pPr>
        <w:jc w:val="both"/>
      </w:pPr>
    </w:p>
    <w:p w:rsidR="0021582E" w:rsidRPr="007A4AE1" w:rsidRDefault="0021582E" w:rsidP="0021582E">
      <w:pPr>
        <w:ind w:firstLine="567"/>
        <w:jc w:val="both"/>
      </w:pPr>
      <w:r w:rsidRPr="007A4AE1">
        <w:t>Решение вышеуказанных проблем в совокупности позволит обеспечить поступление в бюджет городского округа г.Бор прогнозного объема неналоговых доходов от управления муниципальным имуществом и земельными ресурсами в следующих объемах, согласованных с Министерством финансов Нижегородской области:</w:t>
      </w:r>
    </w:p>
    <w:p w:rsidR="0021582E" w:rsidRPr="004B0694" w:rsidRDefault="0021582E" w:rsidP="0021582E">
      <w:pPr>
        <w:ind w:firstLine="567"/>
        <w:jc w:val="both"/>
        <w:rPr>
          <w:sz w:val="22"/>
          <w:szCs w:val="22"/>
        </w:rPr>
      </w:pP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54"/>
        <w:gridCol w:w="2410"/>
        <w:gridCol w:w="2551"/>
        <w:gridCol w:w="2552"/>
        <w:gridCol w:w="2126"/>
      </w:tblGrid>
      <w:tr w:rsidR="0021582E" w:rsidRPr="004B0694">
        <w:trPr>
          <w:trHeight w:val="271"/>
        </w:trPr>
        <w:tc>
          <w:tcPr>
            <w:tcW w:w="5954" w:type="dxa"/>
            <w:vMerge w:val="restart"/>
            <w:tcBorders>
              <w:top w:val="single" w:sz="4" w:space="0" w:color="auto"/>
              <w:left w:val="single" w:sz="4" w:space="0" w:color="auto"/>
              <w:bottom w:val="single" w:sz="4" w:space="0" w:color="auto"/>
              <w:right w:val="single" w:sz="4" w:space="0" w:color="auto"/>
            </w:tcBorders>
          </w:tcPr>
          <w:p w:rsidR="0021582E" w:rsidRPr="004B0694" w:rsidRDefault="0021582E" w:rsidP="00970C60">
            <w:pPr>
              <w:rPr>
                <w:sz w:val="22"/>
                <w:szCs w:val="22"/>
              </w:rPr>
            </w:pPr>
            <w:r w:rsidRPr="004B0694">
              <w:rPr>
                <w:sz w:val="22"/>
                <w:szCs w:val="22"/>
              </w:rPr>
              <w:t>Наименование доходного источника</w:t>
            </w:r>
          </w:p>
        </w:tc>
        <w:tc>
          <w:tcPr>
            <w:tcW w:w="9639" w:type="dxa"/>
            <w:gridSpan w:val="4"/>
            <w:tcBorders>
              <w:top w:val="single" w:sz="4" w:space="0" w:color="auto"/>
              <w:left w:val="single" w:sz="4" w:space="0" w:color="auto"/>
              <w:bottom w:val="single" w:sz="4" w:space="0" w:color="auto"/>
              <w:right w:val="single" w:sz="4" w:space="0" w:color="auto"/>
            </w:tcBorders>
          </w:tcPr>
          <w:p w:rsidR="0021582E" w:rsidRPr="004B0694" w:rsidRDefault="0021582E" w:rsidP="00970C60">
            <w:pPr>
              <w:jc w:val="center"/>
              <w:rPr>
                <w:sz w:val="22"/>
                <w:szCs w:val="22"/>
              </w:rPr>
            </w:pPr>
            <w:r w:rsidRPr="004B0694">
              <w:rPr>
                <w:sz w:val="22"/>
                <w:szCs w:val="22"/>
              </w:rPr>
              <w:t>Плановые поступления в бюджет городского округа г.Бор по периодам, тыс. руб.</w:t>
            </w:r>
          </w:p>
        </w:tc>
      </w:tr>
      <w:tr w:rsidR="0021582E" w:rsidRPr="004B0694">
        <w:trPr>
          <w:trHeight w:val="145"/>
        </w:trPr>
        <w:tc>
          <w:tcPr>
            <w:tcW w:w="5954" w:type="dxa"/>
            <w:vMerge/>
            <w:tcBorders>
              <w:top w:val="single" w:sz="4" w:space="0" w:color="auto"/>
              <w:left w:val="single" w:sz="4" w:space="0" w:color="auto"/>
              <w:bottom w:val="single" w:sz="4" w:space="0" w:color="auto"/>
              <w:right w:val="single" w:sz="4" w:space="0" w:color="auto"/>
            </w:tcBorders>
          </w:tcPr>
          <w:p w:rsidR="0021582E" w:rsidRPr="004B0694" w:rsidRDefault="0021582E" w:rsidP="00970C60">
            <w:pPr>
              <w:jc w:val="both"/>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21582E" w:rsidRPr="004B0694" w:rsidRDefault="0021582E" w:rsidP="00970C60">
            <w:pPr>
              <w:jc w:val="center"/>
              <w:rPr>
                <w:sz w:val="22"/>
                <w:szCs w:val="22"/>
              </w:rPr>
            </w:pPr>
            <w:r w:rsidRPr="004B0694">
              <w:rPr>
                <w:sz w:val="22"/>
                <w:szCs w:val="22"/>
              </w:rPr>
              <w:t>2020 год</w:t>
            </w:r>
          </w:p>
        </w:tc>
        <w:tc>
          <w:tcPr>
            <w:tcW w:w="2551" w:type="dxa"/>
            <w:tcBorders>
              <w:top w:val="single" w:sz="4" w:space="0" w:color="auto"/>
              <w:left w:val="single" w:sz="4" w:space="0" w:color="auto"/>
              <w:bottom w:val="single" w:sz="4" w:space="0" w:color="auto"/>
              <w:right w:val="single" w:sz="4" w:space="0" w:color="auto"/>
            </w:tcBorders>
          </w:tcPr>
          <w:p w:rsidR="0021582E" w:rsidRPr="004B0694" w:rsidRDefault="0021582E" w:rsidP="00970C60">
            <w:pPr>
              <w:jc w:val="center"/>
              <w:rPr>
                <w:sz w:val="22"/>
                <w:szCs w:val="22"/>
              </w:rPr>
            </w:pPr>
            <w:r w:rsidRPr="004B0694">
              <w:rPr>
                <w:sz w:val="22"/>
                <w:szCs w:val="22"/>
              </w:rPr>
              <w:t>2021 год</w:t>
            </w:r>
          </w:p>
        </w:tc>
        <w:tc>
          <w:tcPr>
            <w:tcW w:w="2552" w:type="dxa"/>
            <w:tcBorders>
              <w:top w:val="single" w:sz="4" w:space="0" w:color="auto"/>
              <w:left w:val="single" w:sz="4" w:space="0" w:color="auto"/>
              <w:bottom w:val="single" w:sz="4" w:space="0" w:color="auto"/>
              <w:right w:val="single" w:sz="4" w:space="0" w:color="auto"/>
            </w:tcBorders>
          </w:tcPr>
          <w:p w:rsidR="0021582E" w:rsidRPr="004B0694" w:rsidRDefault="0021582E" w:rsidP="00970C60">
            <w:pPr>
              <w:jc w:val="center"/>
              <w:rPr>
                <w:sz w:val="22"/>
                <w:szCs w:val="22"/>
              </w:rPr>
            </w:pPr>
            <w:r w:rsidRPr="004B0694">
              <w:rPr>
                <w:sz w:val="22"/>
                <w:szCs w:val="22"/>
              </w:rPr>
              <w:t>2022 год</w:t>
            </w:r>
          </w:p>
        </w:tc>
        <w:tc>
          <w:tcPr>
            <w:tcW w:w="2126" w:type="dxa"/>
            <w:tcBorders>
              <w:top w:val="single" w:sz="4" w:space="0" w:color="auto"/>
              <w:left w:val="single" w:sz="4" w:space="0" w:color="auto"/>
              <w:bottom w:val="single" w:sz="4" w:space="0" w:color="auto"/>
              <w:right w:val="single" w:sz="4" w:space="0" w:color="auto"/>
            </w:tcBorders>
          </w:tcPr>
          <w:p w:rsidR="0021582E" w:rsidRPr="004B0694" w:rsidRDefault="0021582E" w:rsidP="00970C60">
            <w:pPr>
              <w:jc w:val="center"/>
              <w:rPr>
                <w:sz w:val="22"/>
                <w:szCs w:val="22"/>
              </w:rPr>
            </w:pPr>
            <w:r w:rsidRPr="004B0694">
              <w:rPr>
                <w:sz w:val="22"/>
                <w:szCs w:val="22"/>
              </w:rPr>
              <w:t xml:space="preserve">2023 год </w:t>
            </w:r>
          </w:p>
        </w:tc>
      </w:tr>
      <w:tr w:rsidR="0021582E" w:rsidRPr="004B0694">
        <w:trPr>
          <w:trHeight w:val="271"/>
        </w:trPr>
        <w:tc>
          <w:tcPr>
            <w:tcW w:w="5954" w:type="dxa"/>
            <w:tcBorders>
              <w:top w:val="single" w:sz="4" w:space="0" w:color="auto"/>
              <w:left w:val="single" w:sz="4" w:space="0" w:color="auto"/>
              <w:bottom w:val="single" w:sz="4" w:space="0" w:color="auto"/>
              <w:right w:val="single" w:sz="4" w:space="0" w:color="auto"/>
            </w:tcBorders>
          </w:tcPr>
          <w:p w:rsidR="0021582E" w:rsidRPr="004B0694" w:rsidRDefault="0021582E" w:rsidP="00970C60">
            <w:pPr>
              <w:rPr>
                <w:sz w:val="22"/>
                <w:szCs w:val="22"/>
              </w:rPr>
            </w:pPr>
            <w:r w:rsidRPr="004B0694">
              <w:rPr>
                <w:sz w:val="22"/>
                <w:szCs w:val="22"/>
              </w:rPr>
              <w:t>Арендная плата за землю</w:t>
            </w:r>
          </w:p>
        </w:tc>
        <w:tc>
          <w:tcPr>
            <w:tcW w:w="2410" w:type="dxa"/>
            <w:tcBorders>
              <w:top w:val="single" w:sz="4" w:space="0" w:color="auto"/>
              <w:left w:val="single" w:sz="4" w:space="0" w:color="auto"/>
              <w:bottom w:val="single" w:sz="4" w:space="0" w:color="auto"/>
              <w:right w:val="single" w:sz="4" w:space="0" w:color="auto"/>
            </w:tcBorders>
          </w:tcPr>
          <w:p w:rsidR="0021582E" w:rsidRPr="004B0694" w:rsidRDefault="0021582E" w:rsidP="00970C60">
            <w:pPr>
              <w:jc w:val="center"/>
              <w:rPr>
                <w:sz w:val="22"/>
                <w:szCs w:val="22"/>
              </w:rPr>
            </w:pPr>
            <w:r w:rsidRPr="004B0694">
              <w:rPr>
                <w:sz w:val="22"/>
                <w:szCs w:val="22"/>
              </w:rPr>
              <w:t>65 082,8</w:t>
            </w:r>
          </w:p>
        </w:tc>
        <w:tc>
          <w:tcPr>
            <w:tcW w:w="2551" w:type="dxa"/>
            <w:tcBorders>
              <w:top w:val="single" w:sz="4" w:space="0" w:color="auto"/>
              <w:left w:val="single" w:sz="4" w:space="0" w:color="auto"/>
              <w:bottom w:val="single" w:sz="4" w:space="0" w:color="auto"/>
              <w:right w:val="single" w:sz="4" w:space="0" w:color="auto"/>
            </w:tcBorders>
          </w:tcPr>
          <w:p w:rsidR="0021582E" w:rsidRPr="004B0694" w:rsidRDefault="0021582E" w:rsidP="00970C60">
            <w:pPr>
              <w:jc w:val="center"/>
              <w:rPr>
                <w:sz w:val="22"/>
                <w:szCs w:val="22"/>
              </w:rPr>
            </w:pPr>
            <w:r w:rsidRPr="004B0694">
              <w:rPr>
                <w:sz w:val="22"/>
                <w:szCs w:val="22"/>
              </w:rPr>
              <w:t>58 148,1</w:t>
            </w:r>
          </w:p>
        </w:tc>
        <w:tc>
          <w:tcPr>
            <w:tcW w:w="2552" w:type="dxa"/>
            <w:tcBorders>
              <w:top w:val="single" w:sz="4" w:space="0" w:color="auto"/>
              <w:left w:val="single" w:sz="4" w:space="0" w:color="auto"/>
              <w:bottom w:val="single" w:sz="4" w:space="0" w:color="auto"/>
              <w:right w:val="single" w:sz="4" w:space="0" w:color="auto"/>
            </w:tcBorders>
          </w:tcPr>
          <w:p w:rsidR="0021582E" w:rsidRPr="004B0694" w:rsidRDefault="0021582E" w:rsidP="00970C60">
            <w:pPr>
              <w:jc w:val="center"/>
              <w:rPr>
                <w:sz w:val="22"/>
                <w:szCs w:val="22"/>
              </w:rPr>
            </w:pPr>
            <w:r w:rsidRPr="004B0694">
              <w:rPr>
                <w:sz w:val="22"/>
                <w:szCs w:val="22"/>
              </w:rPr>
              <w:t>60 474,0</w:t>
            </w:r>
          </w:p>
        </w:tc>
        <w:tc>
          <w:tcPr>
            <w:tcW w:w="2126" w:type="dxa"/>
            <w:tcBorders>
              <w:top w:val="single" w:sz="4" w:space="0" w:color="auto"/>
              <w:left w:val="single" w:sz="4" w:space="0" w:color="auto"/>
              <w:bottom w:val="single" w:sz="4" w:space="0" w:color="auto"/>
              <w:right w:val="single" w:sz="4" w:space="0" w:color="auto"/>
            </w:tcBorders>
          </w:tcPr>
          <w:p w:rsidR="0021582E" w:rsidRPr="004B0694" w:rsidRDefault="0021582E" w:rsidP="00970C60">
            <w:pPr>
              <w:jc w:val="center"/>
              <w:rPr>
                <w:sz w:val="22"/>
                <w:szCs w:val="22"/>
              </w:rPr>
            </w:pPr>
            <w:r w:rsidRPr="004B0694">
              <w:rPr>
                <w:sz w:val="22"/>
                <w:szCs w:val="22"/>
              </w:rPr>
              <w:t>62 893,0</w:t>
            </w:r>
          </w:p>
        </w:tc>
      </w:tr>
      <w:tr w:rsidR="0021582E" w:rsidRPr="004B0694">
        <w:trPr>
          <w:trHeight w:val="271"/>
        </w:trPr>
        <w:tc>
          <w:tcPr>
            <w:tcW w:w="5954" w:type="dxa"/>
            <w:tcBorders>
              <w:top w:val="single" w:sz="4" w:space="0" w:color="auto"/>
              <w:left w:val="single" w:sz="4" w:space="0" w:color="auto"/>
              <w:bottom w:val="single" w:sz="4" w:space="0" w:color="auto"/>
              <w:right w:val="single" w:sz="4" w:space="0" w:color="auto"/>
            </w:tcBorders>
          </w:tcPr>
          <w:p w:rsidR="0021582E" w:rsidRPr="004B0694" w:rsidRDefault="0021582E" w:rsidP="00970C60">
            <w:pPr>
              <w:rPr>
                <w:sz w:val="22"/>
                <w:szCs w:val="22"/>
              </w:rPr>
            </w:pPr>
            <w:r w:rsidRPr="004B0694">
              <w:rPr>
                <w:sz w:val="22"/>
                <w:szCs w:val="22"/>
              </w:rPr>
              <w:t>Доходы от сдачи в аренду имущества</w:t>
            </w:r>
          </w:p>
        </w:tc>
        <w:tc>
          <w:tcPr>
            <w:tcW w:w="2410" w:type="dxa"/>
            <w:tcBorders>
              <w:top w:val="single" w:sz="4" w:space="0" w:color="auto"/>
              <w:left w:val="single" w:sz="4" w:space="0" w:color="auto"/>
              <w:bottom w:val="single" w:sz="4" w:space="0" w:color="auto"/>
              <w:right w:val="single" w:sz="4" w:space="0" w:color="auto"/>
            </w:tcBorders>
          </w:tcPr>
          <w:p w:rsidR="0021582E" w:rsidRPr="004B0694" w:rsidRDefault="0021582E" w:rsidP="00970C60">
            <w:pPr>
              <w:jc w:val="center"/>
              <w:rPr>
                <w:sz w:val="22"/>
                <w:szCs w:val="22"/>
              </w:rPr>
            </w:pPr>
            <w:r w:rsidRPr="004B0694">
              <w:rPr>
                <w:sz w:val="22"/>
                <w:szCs w:val="22"/>
              </w:rPr>
              <w:t>3 124,0</w:t>
            </w:r>
          </w:p>
        </w:tc>
        <w:tc>
          <w:tcPr>
            <w:tcW w:w="2551" w:type="dxa"/>
            <w:tcBorders>
              <w:top w:val="single" w:sz="4" w:space="0" w:color="auto"/>
              <w:left w:val="single" w:sz="4" w:space="0" w:color="auto"/>
              <w:bottom w:val="single" w:sz="4" w:space="0" w:color="auto"/>
              <w:right w:val="single" w:sz="4" w:space="0" w:color="auto"/>
            </w:tcBorders>
          </w:tcPr>
          <w:p w:rsidR="0021582E" w:rsidRPr="004B0694" w:rsidRDefault="0021582E" w:rsidP="00970C60">
            <w:pPr>
              <w:jc w:val="center"/>
              <w:rPr>
                <w:sz w:val="22"/>
                <w:szCs w:val="22"/>
              </w:rPr>
            </w:pPr>
            <w:r w:rsidRPr="004B0694">
              <w:rPr>
                <w:sz w:val="22"/>
                <w:szCs w:val="22"/>
              </w:rPr>
              <w:t>3 549,6</w:t>
            </w:r>
          </w:p>
        </w:tc>
        <w:tc>
          <w:tcPr>
            <w:tcW w:w="2552" w:type="dxa"/>
            <w:tcBorders>
              <w:top w:val="single" w:sz="4" w:space="0" w:color="auto"/>
              <w:left w:val="single" w:sz="4" w:space="0" w:color="auto"/>
              <w:bottom w:val="single" w:sz="4" w:space="0" w:color="auto"/>
              <w:right w:val="single" w:sz="4" w:space="0" w:color="auto"/>
            </w:tcBorders>
          </w:tcPr>
          <w:p w:rsidR="0021582E" w:rsidRPr="004B0694" w:rsidRDefault="0021582E" w:rsidP="00970C60">
            <w:pPr>
              <w:jc w:val="center"/>
              <w:rPr>
                <w:sz w:val="22"/>
                <w:szCs w:val="22"/>
              </w:rPr>
            </w:pPr>
            <w:r w:rsidRPr="004B0694">
              <w:rPr>
                <w:sz w:val="22"/>
                <w:szCs w:val="22"/>
              </w:rPr>
              <w:t>3 691,6</w:t>
            </w:r>
          </w:p>
        </w:tc>
        <w:tc>
          <w:tcPr>
            <w:tcW w:w="2126" w:type="dxa"/>
            <w:tcBorders>
              <w:top w:val="single" w:sz="4" w:space="0" w:color="auto"/>
              <w:left w:val="single" w:sz="4" w:space="0" w:color="auto"/>
              <w:bottom w:val="single" w:sz="4" w:space="0" w:color="auto"/>
              <w:right w:val="single" w:sz="4" w:space="0" w:color="auto"/>
            </w:tcBorders>
          </w:tcPr>
          <w:p w:rsidR="0021582E" w:rsidRPr="004B0694" w:rsidRDefault="0021582E" w:rsidP="00970C60">
            <w:pPr>
              <w:jc w:val="center"/>
              <w:rPr>
                <w:sz w:val="22"/>
                <w:szCs w:val="22"/>
              </w:rPr>
            </w:pPr>
            <w:r w:rsidRPr="004B0694">
              <w:rPr>
                <w:sz w:val="22"/>
                <w:szCs w:val="22"/>
              </w:rPr>
              <w:t>3 839,3</w:t>
            </w:r>
          </w:p>
        </w:tc>
      </w:tr>
      <w:tr w:rsidR="0021582E" w:rsidRPr="004B0694">
        <w:trPr>
          <w:trHeight w:val="182"/>
        </w:trPr>
        <w:tc>
          <w:tcPr>
            <w:tcW w:w="5954" w:type="dxa"/>
            <w:tcBorders>
              <w:top w:val="single" w:sz="4" w:space="0" w:color="auto"/>
              <w:left w:val="single" w:sz="4" w:space="0" w:color="auto"/>
              <w:bottom w:val="single" w:sz="4" w:space="0" w:color="auto"/>
              <w:right w:val="single" w:sz="4" w:space="0" w:color="auto"/>
            </w:tcBorders>
          </w:tcPr>
          <w:p w:rsidR="0021582E" w:rsidRPr="004B0694" w:rsidRDefault="0021582E" w:rsidP="00970C60">
            <w:pPr>
              <w:rPr>
                <w:sz w:val="22"/>
                <w:szCs w:val="22"/>
              </w:rPr>
            </w:pPr>
            <w:r w:rsidRPr="004B0694">
              <w:rPr>
                <w:sz w:val="22"/>
                <w:szCs w:val="22"/>
              </w:rPr>
              <w:t>Платежи от муниципальных предприятий</w:t>
            </w:r>
          </w:p>
        </w:tc>
        <w:tc>
          <w:tcPr>
            <w:tcW w:w="2410" w:type="dxa"/>
            <w:tcBorders>
              <w:top w:val="single" w:sz="4" w:space="0" w:color="auto"/>
              <w:left w:val="single" w:sz="4" w:space="0" w:color="auto"/>
              <w:bottom w:val="single" w:sz="4" w:space="0" w:color="auto"/>
              <w:right w:val="single" w:sz="4" w:space="0" w:color="auto"/>
            </w:tcBorders>
          </w:tcPr>
          <w:p w:rsidR="0021582E" w:rsidRPr="004B0694" w:rsidRDefault="0021582E" w:rsidP="00970C60">
            <w:pPr>
              <w:jc w:val="center"/>
              <w:rPr>
                <w:sz w:val="22"/>
                <w:szCs w:val="22"/>
              </w:rPr>
            </w:pPr>
            <w:r w:rsidRPr="004B0694">
              <w:rPr>
                <w:sz w:val="22"/>
                <w:szCs w:val="22"/>
              </w:rPr>
              <w:t>126,0</w:t>
            </w:r>
          </w:p>
        </w:tc>
        <w:tc>
          <w:tcPr>
            <w:tcW w:w="2551" w:type="dxa"/>
            <w:tcBorders>
              <w:top w:val="single" w:sz="4" w:space="0" w:color="auto"/>
              <w:left w:val="single" w:sz="4" w:space="0" w:color="auto"/>
              <w:bottom w:val="single" w:sz="4" w:space="0" w:color="auto"/>
              <w:right w:val="single" w:sz="4" w:space="0" w:color="auto"/>
            </w:tcBorders>
          </w:tcPr>
          <w:p w:rsidR="0021582E" w:rsidRPr="004B0694" w:rsidRDefault="0021582E" w:rsidP="00970C60">
            <w:pPr>
              <w:jc w:val="center"/>
              <w:rPr>
                <w:sz w:val="22"/>
                <w:szCs w:val="22"/>
              </w:rPr>
            </w:pPr>
            <w:r w:rsidRPr="004B0694">
              <w:rPr>
                <w:sz w:val="22"/>
                <w:szCs w:val="22"/>
              </w:rPr>
              <w:t>10,0</w:t>
            </w:r>
          </w:p>
        </w:tc>
        <w:tc>
          <w:tcPr>
            <w:tcW w:w="2552" w:type="dxa"/>
            <w:tcBorders>
              <w:top w:val="single" w:sz="4" w:space="0" w:color="auto"/>
              <w:left w:val="single" w:sz="4" w:space="0" w:color="auto"/>
              <w:bottom w:val="single" w:sz="4" w:space="0" w:color="auto"/>
              <w:right w:val="single" w:sz="4" w:space="0" w:color="auto"/>
            </w:tcBorders>
          </w:tcPr>
          <w:p w:rsidR="0021582E" w:rsidRPr="004B0694" w:rsidRDefault="0021582E" w:rsidP="00970C60">
            <w:pPr>
              <w:jc w:val="center"/>
              <w:rPr>
                <w:sz w:val="22"/>
                <w:szCs w:val="22"/>
              </w:rPr>
            </w:pPr>
            <w:r w:rsidRPr="004B0694">
              <w:rPr>
                <w:sz w:val="22"/>
                <w:szCs w:val="22"/>
              </w:rPr>
              <w:t>10,4</w:t>
            </w:r>
          </w:p>
        </w:tc>
        <w:tc>
          <w:tcPr>
            <w:tcW w:w="2126" w:type="dxa"/>
            <w:tcBorders>
              <w:top w:val="single" w:sz="4" w:space="0" w:color="auto"/>
              <w:left w:val="single" w:sz="4" w:space="0" w:color="auto"/>
              <w:bottom w:val="single" w:sz="4" w:space="0" w:color="auto"/>
              <w:right w:val="single" w:sz="4" w:space="0" w:color="auto"/>
            </w:tcBorders>
          </w:tcPr>
          <w:p w:rsidR="0021582E" w:rsidRPr="004B0694" w:rsidRDefault="0021582E" w:rsidP="00970C60">
            <w:pPr>
              <w:jc w:val="center"/>
              <w:rPr>
                <w:sz w:val="22"/>
                <w:szCs w:val="22"/>
              </w:rPr>
            </w:pPr>
            <w:r w:rsidRPr="004B0694">
              <w:rPr>
                <w:sz w:val="22"/>
                <w:szCs w:val="22"/>
              </w:rPr>
              <w:t>10,8</w:t>
            </w:r>
          </w:p>
        </w:tc>
      </w:tr>
      <w:tr w:rsidR="0021582E" w:rsidRPr="004B0694">
        <w:trPr>
          <w:trHeight w:val="271"/>
        </w:trPr>
        <w:tc>
          <w:tcPr>
            <w:tcW w:w="5954" w:type="dxa"/>
            <w:tcBorders>
              <w:top w:val="single" w:sz="4" w:space="0" w:color="auto"/>
              <w:left w:val="single" w:sz="4" w:space="0" w:color="auto"/>
              <w:bottom w:val="single" w:sz="4" w:space="0" w:color="auto"/>
              <w:right w:val="single" w:sz="4" w:space="0" w:color="auto"/>
            </w:tcBorders>
          </w:tcPr>
          <w:p w:rsidR="0021582E" w:rsidRPr="004B0694" w:rsidRDefault="0021582E" w:rsidP="00970C60">
            <w:pPr>
              <w:rPr>
                <w:sz w:val="22"/>
                <w:szCs w:val="22"/>
              </w:rPr>
            </w:pPr>
            <w:r w:rsidRPr="004B0694">
              <w:rPr>
                <w:sz w:val="22"/>
                <w:szCs w:val="22"/>
              </w:rPr>
              <w:lastRenderedPageBreak/>
              <w:t>Доходы от продажи имущества</w:t>
            </w:r>
          </w:p>
        </w:tc>
        <w:tc>
          <w:tcPr>
            <w:tcW w:w="2410" w:type="dxa"/>
            <w:tcBorders>
              <w:top w:val="single" w:sz="4" w:space="0" w:color="auto"/>
              <w:left w:val="single" w:sz="4" w:space="0" w:color="auto"/>
              <w:bottom w:val="single" w:sz="4" w:space="0" w:color="auto"/>
              <w:right w:val="single" w:sz="4" w:space="0" w:color="auto"/>
            </w:tcBorders>
          </w:tcPr>
          <w:p w:rsidR="0021582E" w:rsidRPr="004B0694" w:rsidRDefault="0021582E" w:rsidP="00970C60">
            <w:pPr>
              <w:jc w:val="center"/>
              <w:rPr>
                <w:sz w:val="22"/>
                <w:szCs w:val="22"/>
              </w:rPr>
            </w:pPr>
            <w:r w:rsidRPr="004B0694">
              <w:rPr>
                <w:sz w:val="22"/>
                <w:szCs w:val="22"/>
              </w:rPr>
              <w:t>2 700,0</w:t>
            </w:r>
          </w:p>
        </w:tc>
        <w:tc>
          <w:tcPr>
            <w:tcW w:w="2551" w:type="dxa"/>
            <w:tcBorders>
              <w:top w:val="single" w:sz="4" w:space="0" w:color="auto"/>
              <w:left w:val="single" w:sz="4" w:space="0" w:color="auto"/>
              <w:bottom w:val="single" w:sz="4" w:space="0" w:color="auto"/>
              <w:right w:val="single" w:sz="4" w:space="0" w:color="auto"/>
            </w:tcBorders>
          </w:tcPr>
          <w:p w:rsidR="0021582E" w:rsidRPr="004B0694" w:rsidRDefault="0021582E" w:rsidP="00970C60">
            <w:pPr>
              <w:jc w:val="center"/>
              <w:rPr>
                <w:sz w:val="22"/>
                <w:szCs w:val="22"/>
              </w:rPr>
            </w:pPr>
            <w:r w:rsidRPr="004B0694">
              <w:rPr>
                <w:sz w:val="22"/>
                <w:szCs w:val="22"/>
              </w:rPr>
              <w:t>10 000,0</w:t>
            </w:r>
          </w:p>
        </w:tc>
        <w:tc>
          <w:tcPr>
            <w:tcW w:w="2552" w:type="dxa"/>
            <w:tcBorders>
              <w:top w:val="single" w:sz="4" w:space="0" w:color="auto"/>
              <w:left w:val="single" w:sz="4" w:space="0" w:color="auto"/>
              <w:bottom w:val="single" w:sz="4" w:space="0" w:color="auto"/>
              <w:right w:val="single" w:sz="4" w:space="0" w:color="auto"/>
            </w:tcBorders>
          </w:tcPr>
          <w:p w:rsidR="0021582E" w:rsidRPr="004B0694" w:rsidRDefault="0021582E" w:rsidP="00970C60">
            <w:pPr>
              <w:jc w:val="center"/>
              <w:rPr>
                <w:sz w:val="22"/>
                <w:szCs w:val="22"/>
              </w:rPr>
            </w:pPr>
            <w:r w:rsidRPr="004B0694">
              <w:rPr>
                <w:sz w:val="22"/>
                <w:szCs w:val="22"/>
              </w:rPr>
              <w:t>9 000,0</w:t>
            </w:r>
          </w:p>
        </w:tc>
        <w:tc>
          <w:tcPr>
            <w:tcW w:w="2126" w:type="dxa"/>
            <w:tcBorders>
              <w:top w:val="single" w:sz="4" w:space="0" w:color="auto"/>
              <w:left w:val="single" w:sz="4" w:space="0" w:color="auto"/>
              <w:bottom w:val="single" w:sz="4" w:space="0" w:color="auto"/>
              <w:right w:val="single" w:sz="4" w:space="0" w:color="auto"/>
            </w:tcBorders>
          </w:tcPr>
          <w:p w:rsidR="0021582E" w:rsidRPr="004B0694" w:rsidRDefault="0021582E" w:rsidP="00970C60">
            <w:pPr>
              <w:jc w:val="center"/>
              <w:rPr>
                <w:sz w:val="22"/>
                <w:szCs w:val="22"/>
              </w:rPr>
            </w:pPr>
            <w:r w:rsidRPr="004B0694">
              <w:rPr>
                <w:sz w:val="22"/>
                <w:szCs w:val="22"/>
              </w:rPr>
              <w:t>8 100,0</w:t>
            </w:r>
          </w:p>
        </w:tc>
      </w:tr>
      <w:tr w:rsidR="0021582E" w:rsidRPr="004B0694">
        <w:trPr>
          <w:trHeight w:val="271"/>
        </w:trPr>
        <w:tc>
          <w:tcPr>
            <w:tcW w:w="5954" w:type="dxa"/>
            <w:tcBorders>
              <w:top w:val="single" w:sz="4" w:space="0" w:color="auto"/>
              <w:left w:val="single" w:sz="4" w:space="0" w:color="auto"/>
              <w:bottom w:val="single" w:sz="4" w:space="0" w:color="auto"/>
              <w:right w:val="single" w:sz="4" w:space="0" w:color="auto"/>
            </w:tcBorders>
          </w:tcPr>
          <w:p w:rsidR="0021582E" w:rsidRPr="004B0694" w:rsidRDefault="0021582E" w:rsidP="00970C60">
            <w:pPr>
              <w:rPr>
                <w:sz w:val="22"/>
                <w:szCs w:val="22"/>
              </w:rPr>
            </w:pPr>
            <w:r w:rsidRPr="004B0694">
              <w:rPr>
                <w:sz w:val="22"/>
                <w:szCs w:val="22"/>
              </w:rPr>
              <w:t>Доходы от продажи земли</w:t>
            </w:r>
          </w:p>
        </w:tc>
        <w:tc>
          <w:tcPr>
            <w:tcW w:w="2410" w:type="dxa"/>
            <w:tcBorders>
              <w:top w:val="single" w:sz="4" w:space="0" w:color="auto"/>
              <w:left w:val="single" w:sz="4" w:space="0" w:color="auto"/>
              <w:bottom w:val="single" w:sz="4" w:space="0" w:color="auto"/>
              <w:right w:val="single" w:sz="4" w:space="0" w:color="auto"/>
            </w:tcBorders>
          </w:tcPr>
          <w:p w:rsidR="0021582E" w:rsidRPr="004B0694" w:rsidRDefault="0021582E" w:rsidP="00970C60">
            <w:pPr>
              <w:jc w:val="center"/>
              <w:rPr>
                <w:sz w:val="22"/>
                <w:szCs w:val="22"/>
              </w:rPr>
            </w:pPr>
            <w:r w:rsidRPr="004B0694">
              <w:rPr>
                <w:sz w:val="22"/>
                <w:szCs w:val="22"/>
              </w:rPr>
              <w:t>47 500,0</w:t>
            </w:r>
          </w:p>
        </w:tc>
        <w:tc>
          <w:tcPr>
            <w:tcW w:w="2551" w:type="dxa"/>
            <w:tcBorders>
              <w:top w:val="single" w:sz="4" w:space="0" w:color="auto"/>
              <w:left w:val="single" w:sz="4" w:space="0" w:color="auto"/>
              <w:bottom w:val="single" w:sz="4" w:space="0" w:color="auto"/>
              <w:right w:val="single" w:sz="4" w:space="0" w:color="auto"/>
            </w:tcBorders>
          </w:tcPr>
          <w:p w:rsidR="0021582E" w:rsidRPr="004B0694" w:rsidRDefault="0021582E" w:rsidP="00970C60">
            <w:pPr>
              <w:jc w:val="center"/>
              <w:rPr>
                <w:sz w:val="22"/>
                <w:szCs w:val="22"/>
              </w:rPr>
            </w:pPr>
            <w:r w:rsidRPr="004B0694">
              <w:rPr>
                <w:sz w:val="22"/>
                <w:szCs w:val="22"/>
              </w:rPr>
              <w:t>35 000,0</w:t>
            </w:r>
          </w:p>
        </w:tc>
        <w:tc>
          <w:tcPr>
            <w:tcW w:w="2552" w:type="dxa"/>
            <w:tcBorders>
              <w:top w:val="single" w:sz="4" w:space="0" w:color="auto"/>
              <w:left w:val="single" w:sz="4" w:space="0" w:color="auto"/>
              <w:bottom w:val="single" w:sz="4" w:space="0" w:color="auto"/>
              <w:right w:val="single" w:sz="4" w:space="0" w:color="auto"/>
            </w:tcBorders>
          </w:tcPr>
          <w:p w:rsidR="0021582E" w:rsidRPr="004B0694" w:rsidRDefault="0021582E" w:rsidP="00970C60">
            <w:pPr>
              <w:jc w:val="center"/>
              <w:rPr>
                <w:sz w:val="22"/>
                <w:szCs w:val="22"/>
              </w:rPr>
            </w:pPr>
            <w:r w:rsidRPr="004B0694">
              <w:rPr>
                <w:sz w:val="22"/>
                <w:szCs w:val="22"/>
              </w:rPr>
              <w:t>31 500,0</w:t>
            </w:r>
          </w:p>
        </w:tc>
        <w:tc>
          <w:tcPr>
            <w:tcW w:w="2126" w:type="dxa"/>
            <w:tcBorders>
              <w:top w:val="single" w:sz="4" w:space="0" w:color="auto"/>
              <w:left w:val="single" w:sz="4" w:space="0" w:color="auto"/>
              <w:bottom w:val="single" w:sz="4" w:space="0" w:color="auto"/>
              <w:right w:val="single" w:sz="4" w:space="0" w:color="auto"/>
            </w:tcBorders>
          </w:tcPr>
          <w:p w:rsidR="0021582E" w:rsidRPr="004B0694" w:rsidRDefault="0021582E" w:rsidP="00970C60">
            <w:pPr>
              <w:jc w:val="center"/>
              <w:rPr>
                <w:sz w:val="22"/>
                <w:szCs w:val="22"/>
              </w:rPr>
            </w:pPr>
            <w:r w:rsidRPr="004B0694">
              <w:rPr>
                <w:sz w:val="22"/>
                <w:szCs w:val="22"/>
              </w:rPr>
              <w:t>28 350,0</w:t>
            </w:r>
          </w:p>
        </w:tc>
      </w:tr>
      <w:tr w:rsidR="0021582E" w:rsidRPr="004B0694">
        <w:trPr>
          <w:trHeight w:val="284"/>
        </w:trPr>
        <w:tc>
          <w:tcPr>
            <w:tcW w:w="5954" w:type="dxa"/>
            <w:tcBorders>
              <w:top w:val="single" w:sz="4" w:space="0" w:color="auto"/>
              <w:left w:val="single" w:sz="4" w:space="0" w:color="auto"/>
              <w:bottom w:val="single" w:sz="4" w:space="0" w:color="auto"/>
              <w:right w:val="single" w:sz="4" w:space="0" w:color="auto"/>
            </w:tcBorders>
          </w:tcPr>
          <w:p w:rsidR="0021582E" w:rsidRPr="004B0694" w:rsidRDefault="0021582E" w:rsidP="00970C60">
            <w:pPr>
              <w:rPr>
                <w:sz w:val="22"/>
                <w:szCs w:val="22"/>
              </w:rPr>
            </w:pPr>
            <w:r w:rsidRPr="004B0694">
              <w:rPr>
                <w:sz w:val="22"/>
                <w:szCs w:val="22"/>
              </w:rPr>
              <w:t>Плата за увеличение площади земельных участков</w:t>
            </w:r>
          </w:p>
        </w:tc>
        <w:tc>
          <w:tcPr>
            <w:tcW w:w="2410" w:type="dxa"/>
            <w:tcBorders>
              <w:top w:val="single" w:sz="4" w:space="0" w:color="auto"/>
              <w:left w:val="single" w:sz="4" w:space="0" w:color="auto"/>
              <w:bottom w:val="single" w:sz="4" w:space="0" w:color="auto"/>
              <w:right w:val="single" w:sz="4" w:space="0" w:color="auto"/>
            </w:tcBorders>
          </w:tcPr>
          <w:p w:rsidR="0021582E" w:rsidRPr="004B0694" w:rsidRDefault="0021582E" w:rsidP="00970C60">
            <w:pPr>
              <w:jc w:val="center"/>
              <w:rPr>
                <w:sz w:val="22"/>
                <w:szCs w:val="22"/>
              </w:rPr>
            </w:pPr>
            <w:r w:rsidRPr="004B0694">
              <w:rPr>
                <w:sz w:val="22"/>
                <w:szCs w:val="22"/>
              </w:rPr>
              <w:t>13 000,0</w:t>
            </w:r>
          </w:p>
        </w:tc>
        <w:tc>
          <w:tcPr>
            <w:tcW w:w="2551" w:type="dxa"/>
            <w:tcBorders>
              <w:top w:val="single" w:sz="4" w:space="0" w:color="auto"/>
              <w:left w:val="single" w:sz="4" w:space="0" w:color="auto"/>
              <w:bottom w:val="single" w:sz="4" w:space="0" w:color="auto"/>
              <w:right w:val="single" w:sz="4" w:space="0" w:color="auto"/>
            </w:tcBorders>
          </w:tcPr>
          <w:p w:rsidR="0021582E" w:rsidRPr="004B0694" w:rsidRDefault="0021582E" w:rsidP="00970C60">
            <w:pPr>
              <w:jc w:val="center"/>
              <w:rPr>
                <w:sz w:val="22"/>
                <w:szCs w:val="22"/>
              </w:rPr>
            </w:pPr>
            <w:r w:rsidRPr="004B0694">
              <w:rPr>
                <w:sz w:val="22"/>
                <w:szCs w:val="22"/>
              </w:rPr>
              <w:t>11 000,0</w:t>
            </w:r>
          </w:p>
        </w:tc>
        <w:tc>
          <w:tcPr>
            <w:tcW w:w="2552" w:type="dxa"/>
            <w:tcBorders>
              <w:top w:val="single" w:sz="4" w:space="0" w:color="auto"/>
              <w:left w:val="single" w:sz="4" w:space="0" w:color="auto"/>
              <w:bottom w:val="single" w:sz="4" w:space="0" w:color="auto"/>
              <w:right w:val="single" w:sz="4" w:space="0" w:color="auto"/>
            </w:tcBorders>
          </w:tcPr>
          <w:p w:rsidR="0021582E" w:rsidRPr="004B0694" w:rsidRDefault="0021582E" w:rsidP="00970C60">
            <w:pPr>
              <w:jc w:val="center"/>
              <w:rPr>
                <w:sz w:val="22"/>
                <w:szCs w:val="22"/>
              </w:rPr>
            </w:pPr>
            <w:r w:rsidRPr="004B0694">
              <w:rPr>
                <w:sz w:val="22"/>
                <w:szCs w:val="22"/>
              </w:rPr>
              <w:t>9 900,0</w:t>
            </w:r>
          </w:p>
        </w:tc>
        <w:tc>
          <w:tcPr>
            <w:tcW w:w="2126" w:type="dxa"/>
            <w:tcBorders>
              <w:top w:val="single" w:sz="4" w:space="0" w:color="auto"/>
              <w:left w:val="single" w:sz="4" w:space="0" w:color="auto"/>
              <w:bottom w:val="single" w:sz="4" w:space="0" w:color="auto"/>
              <w:right w:val="single" w:sz="4" w:space="0" w:color="auto"/>
            </w:tcBorders>
          </w:tcPr>
          <w:p w:rsidR="0021582E" w:rsidRPr="004B0694" w:rsidRDefault="0021582E" w:rsidP="00970C60">
            <w:pPr>
              <w:jc w:val="center"/>
              <w:rPr>
                <w:sz w:val="22"/>
                <w:szCs w:val="22"/>
              </w:rPr>
            </w:pPr>
            <w:r w:rsidRPr="004B0694">
              <w:rPr>
                <w:sz w:val="22"/>
                <w:szCs w:val="22"/>
              </w:rPr>
              <w:t>8 910,0</w:t>
            </w:r>
          </w:p>
        </w:tc>
      </w:tr>
      <w:tr w:rsidR="0021582E" w:rsidRPr="004B0694">
        <w:trPr>
          <w:trHeight w:val="211"/>
        </w:trPr>
        <w:tc>
          <w:tcPr>
            <w:tcW w:w="5954" w:type="dxa"/>
            <w:tcBorders>
              <w:top w:val="single" w:sz="4" w:space="0" w:color="auto"/>
              <w:left w:val="single" w:sz="4" w:space="0" w:color="auto"/>
              <w:bottom w:val="single" w:sz="4" w:space="0" w:color="auto"/>
              <w:right w:val="single" w:sz="4" w:space="0" w:color="auto"/>
            </w:tcBorders>
          </w:tcPr>
          <w:p w:rsidR="0021582E" w:rsidRPr="004B0694" w:rsidRDefault="0021582E" w:rsidP="00970C60">
            <w:pPr>
              <w:rPr>
                <w:sz w:val="22"/>
                <w:szCs w:val="22"/>
              </w:rPr>
            </w:pPr>
            <w:r w:rsidRPr="004B0694">
              <w:rPr>
                <w:sz w:val="22"/>
                <w:szCs w:val="22"/>
              </w:rPr>
              <w:t>ИТОГО по периодам</w:t>
            </w:r>
          </w:p>
        </w:tc>
        <w:tc>
          <w:tcPr>
            <w:tcW w:w="2410" w:type="dxa"/>
            <w:tcBorders>
              <w:top w:val="single" w:sz="4" w:space="0" w:color="auto"/>
              <w:left w:val="single" w:sz="4" w:space="0" w:color="auto"/>
              <w:bottom w:val="single" w:sz="4" w:space="0" w:color="auto"/>
              <w:right w:val="single" w:sz="4" w:space="0" w:color="auto"/>
            </w:tcBorders>
          </w:tcPr>
          <w:p w:rsidR="0021582E" w:rsidRPr="004B0694" w:rsidRDefault="0021582E" w:rsidP="00970C60">
            <w:pPr>
              <w:jc w:val="center"/>
              <w:rPr>
                <w:sz w:val="22"/>
                <w:szCs w:val="22"/>
              </w:rPr>
            </w:pPr>
            <w:r w:rsidRPr="004B0694">
              <w:rPr>
                <w:sz w:val="22"/>
                <w:szCs w:val="22"/>
              </w:rPr>
              <w:t>131 532,8</w:t>
            </w:r>
          </w:p>
        </w:tc>
        <w:tc>
          <w:tcPr>
            <w:tcW w:w="2551" w:type="dxa"/>
            <w:tcBorders>
              <w:top w:val="single" w:sz="4" w:space="0" w:color="auto"/>
              <w:left w:val="single" w:sz="4" w:space="0" w:color="auto"/>
              <w:bottom w:val="single" w:sz="4" w:space="0" w:color="auto"/>
              <w:right w:val="single" w:sz="4" w:space="0" w:color="auto"/>
            </w:tcBorders>
          </w:tcPr>
          <w:p w:rsidR="0021582E" w:rsidRPr="004B0694" w:rsidRDefault="0021582E" w:rsidP="00970C60">
            <w:pPr>
              <w:jc w:val="center"/>
              <w:rPr>
                <w:sz w:val="22"/>
                <w:szCs w:val="22"/>
              </w:rPr>
            </w:pPr>
            <w:r w:rsidRPr="004B0694">
              <w:rPr>
                <w:sz w:val="22"/>
                <w:szCs w:val="22"/>
              </w:rPr>
              <w:t>117 707,7</w:t>
            </w:r>
          </w:p>
        </w:tc>
        <w:tc>
          <w:tcPr>
            <w:tcW w:w="2552" w:type="dxa"/>
            <w:tcBorders>
              <w:top w:val="single" w:sz="4" w:space="0" w:color="auto"/>
              <w:left w:val="single" w:sz="4" w:space="0" w:color="auto"/>
              <w:bottom w:val="single" w:sz="4" w:space="0" w:color="auto"/>
              <w:right w:val="single" w:sz="4" w:space="0" w:color="auto"/>
            </w:tcBorders>
          </w:tcPr>
          <w:p w:rsidR="0021582E" w:rsidRPr="004B0694" w:rsidRDefault="0021582E" w:rsidP="00970C60">
            <w:pPr>
              <w:jc w:val="center"/>
              <w:rPr>
                <w:sz w:val="22"/>
                <w:szCs w:val="22"/>
              </w:rPr>
            </w:pPr>
            <w:r w:rsidRPr="004B0694">
              <w:rPr>
                <w:sz w:val="22"/>
                <w:szCs w:val="22"/>
              </w:rPr>
              <w:t>114 576,0</w:t>
            </w:r>
          </w:p>
        </w:tc>
        <w:tc>
          <w:tcPr>
            <w:tcW w:w="2126" w:type="dxa"/>
            <w:tcBorders>
              <w:top w:val="single" w:sz="4" w:space="0" w:color="auto"/>
              <w:left w:val="single" w:sz="4" w:space="0" w:color="auto"/>
              <w:bottom w:val="single" w:sz="4" w:space="0" w:color="auto"/>
              <w:right w:val="single" w:sz="4" w:space="0" w:color="auto"/>
            </w:tcBorders>
          </w:tcPr>
          <w:p w:rsidR="0021582E" w:rsidRPr="004B0694" w:rsidRDefault="0021582E" w:rsidP="00970C60">
            <w:pPr>
              <w:jc w:val="center"/>
              <w:rPr>
                <w:sz w:val="22"/>
                <w:szCs w:val="22"/>
              </w:rPr>
            </w:pPr>
            <w:r w:rsidRPr="004B0694">
              <w:rPr>
                <w:sz w:val="22"/>
                <w:szCs w:val="22"/>
              </w:rPr>
              <w:t>112 103,1</w:t>
            </w:r>
          </w:p>
        </w:tc>
      </w:tr>
      <w:tr w:rsidR="0021582E" w:rsidRPr="004B0694">
        <w:trPr>
          <w:trHeight w:val="211"/>
        </w:trPr>
        <w:tc>
          <w:tcPr>
            <w:tcW w:w="5954" w:type="dxa"/>
            <w:tcBorders>
              <w:top w:val="single" w:sz="4" w:space="0" w:color="auto"/>
              <w:left w:val="single" w:sz="4" w:space="0" w:color="auto"/>
              <w:bottom w:val="single" w:sz="4" w:space="0" w:color="auto"/>
              <w:right w:val="single" w:sz="4" w:space="0" w:color="auto"/>
            </w:tcBorders>
          </w:tcPr>
          <w:p w:rsidR="0021582E" w:rsidRPr="004B0694" w:rsidRDefault="0021582E" w:rsidP="00970C60">
            <w:pPr>
              <w:rPr>
                <w:b/>
                <w:sz w:val="22"/>
                <w:szCs w:val="22"/>
              </w:rPr>
            </w:pPr>
            <w:r w:rsidRPr="004B0694">
              <w:rPr>
                <w:b/>
                <w:sz w:val="22"/>
                <w:szCs w:val="22"/>
              </w:rPr>
              <w:t>ВСЕГО</w:t>
            </w:r>
          </w:p>
        </w:tc>
        <w:tc>
          <w:tcPr>
            <w:tcW w:w="9639" w:type="dxa"/>
            <w:gridSpan w:val="4"/>
            <w:tcBorders>
              <w:top w:val="single" w:sz="4" w:space="0" w:color="auto"/>
              <w:left w:val="single" w:sz="4" w:space="0" w:color="auto"/>
              <w:bottom w:val="single" w:sz="4" w:space="0" w:color="auto"/>
              <w:right w:val="single" w:sz="4" w:space="0" w:color="auto"/>
            </w:tcBorders>
          </w:tcPr>
          <w:p w:rsidR="0021582E" w:rsidRPr="004B0694" w:rsidRDefault="0021582E" w:rsidP="00970C60">
            <w:pPr>
              <w:jc w:val="center"/>
              <w:rPr>
                <w:b/>
                <w:sz w:val="22"/>
                <w:szCs w:val="22"/>
              </w:rPr>
            </w:pPr>
            <w:r w:rsidRPr="004B0694">
              <w:rPr>
                <w:b/>
                <w:sz w:val="22"/>
                <w:szCs w:val="22"/>
              </w:rPr>
              <w:t>475 919,6</w:t>
            </w:r>
          </w:p>
        </w:tc>
      </w:tr>
    </w:tbl>
    <w:p w:rsidR="0021582E" w:rsidRPr="007A4AE1" w:rsidRDefault="0021582E" w:rsidP="0021582E">
      <w:pPr>
        <w:ind w:firstLine="567"/>
        <w:jc w:val="both"/>
      </w:pPr>
      <w:r w:rsidRPr="007A4AE1">
        <w:t>Объем доходов, предусмотренный Подпрограммой, является прогнозным. Конкретные доходы будут устанавливаться в соответствии с решением о бюджете городского округа г.Бор на очередной финансовый год.</w:t>
      </w:r>
    </w:p>
    <w:p w:rsidR="0021582E" w:rsidRPr="007A4AE1" w:rsidRDefault="0021582E" w:rsidP="0021582E">
      <w:pPr>
        <w:ind w:firstLine="567"/>
        <w:jc w:val="both"/>
      </w:pPr>
      <w:r w:rsidRPr="007A4AE1">
        <w:t>Подпрограмма представляет собой комплекс взаимоувязанных по ресурсам и срокам мероприятий, направленных на решение вопросов, связанных с управлением и распоряжением муниципальным имуществом и земельными ресурсами городского округа г.Бор, формированием объектов недвижимости и оформлением права муниципальной собственности на них, обеспечением поступлений в бюджет городского округа г.Бор планового объема неналоговых доходов от управления муниципальным имуществом и земельными ресурсами.</w:t>
      </w:r>
    </w:p>
    <w:p w:rsidR="0021582E" w:rsidRPr="007A4AE1" w:rsidRDefault="0021582E" w:rsidP="0021582E">
      <w:pPr>
        <w:ind w:firstLine="567"/>
        <w:jc w:val="both"/>
      </w:pPr>
    </w:p>
    <w:p w:rsidR="0021582E" w:rsidRPr="007A4AE1" w:rsidRDefault="0021582E" w:rsidP="0021582E">
      <w:r w:rsidRPr="007A4AE1">
        <w:t xml:space="preserve">                                                                                         3.1.2.2. Цели и задачи Подпрограммы 1</w:t>
      </w:r>
    </w:p>
    <w:p w:rsidR="0021582E" w:rsidRPr="007A4AE1" w:rsidRDefault="0021582E" w:rsidP="0021582E">
      <w:pPr>
        <w:ind w:firstLine="567"/>
        <w:jc w:val="both"/>
      </w:pPr>
      <w:r w:rsidRPr="007A4AE1">
        <w:t>Целями Подпрограммы 1 являются:</w:t>
      </w:r>
    </w:p>
    <w:p w:rsidR="0021582E" w:rsidRPr="007A4AE1" w:rsidRDefault="0021582E" w:rsidP="0021582E">
      <w:pPr>
        <w:widowControl w:val="0"/>
        <w:autoSpaceDE w:val="0"/>
        <w:autoSpaceDN w:val="0"/>
        <w:adjustRightInd w:val="0"/>
        <w:ind w:firstLine="567"/>
        <w:jc w:val="both"/>
      </w:pPr>
      <w:r w:rsidRPr="007A4AE1">
        <w:t>1. Эффективное управления муниципальным имуществом и земельными ресурсами городского округа г.Бор.</w:t>
      </w:r>
    </w:p>
    <w:p w:rsidR="0021582E" w:rsidRPr="007A4AE1" w:rsidRDefault="0021582E" w:rsidP="0021582E">
      <w:pPr>
        <w:widowControl w:val="0"/>
        <w:autoSpaceDE w:val="0"/>
        <w:autoSpaceDN w:val="0"/>
        <w:adjustRightInd w:val="0"/>
        <w:ind w:firstLine="567"/>
        <w:jc w:val="both"/>
      </w:pPr>
      <w:r w:rsidRPr="007A4AE1">
        <w:t xml:space="preserve">2. Обеспечение своевременного и эффективного исполнения функций Департаментом имущества. </w:t>
      </w:r>
    </w:p>
    <w:p w:rsidR="0021582E" w:rsidRPr="007A4AE1" w:rsidRDefault="0021582E" w:rsidP="0021582E">
      <w:pPr>
        <w:pStyle w:val="ConsPlusNormal"/>
        <w:ind w:firstLine="567"/>
        <w:rPr>
          <w:szCs w:val="24"/>
        </w:rPr>
      </w:pPr>
      <w:r w:rsidRPr="007A4AE1">
        <w:rPr>
          <w:szCs w:val="24"/>
        </w:rPr>
        <w:t xml:space="preserve"> Задачами Подпрограммы 1 являются:</w:t>
      </w:r>
    </w:p>
    <w:p w:rsidR="0021582E" w:rsidRPr="007A4AE1" w:rsidRDefault="0021582E" w:rsidP="0021582E">
      <w:pPr>
        <w:pStyle w:val="ConsPlusNormal"/>
        <w:ind w:firstLine="567"/>
        <w:rPr>
          <w:szCs w:val="24"/>
        </w:rPr>
      </w:pPr>
      <w:r w:rsidRPr="007A4AE1">
        <w:rPr>
          <w:szCs w:val="24"/>
        </w:rPr>
        <w:t>1. Управление и распоряжение муниципальным имуществом городского округа г.Бор.</w:t>
      </w:r>
    </w:p>
    <w:p w:rsidR="0021582E" w:rsidRPr="007A4AE1" w:rsidRDefault="0021582E" w:rsidP="0021582E">
      <w:pPr>
        <w:pStyle w:val="ConsPlusNormal"/>
        <w:ind w:firstLine="567"/>
        <w:rPr>
          <w:szCs w:val="24"/>
        </w:rPr>
      </w:pPr>
      <w:r w:rsidRPr="007A4AE1">
        <w:rPr>
          <w:szCs w:val="24"/>
        </w:rPr>
        <w:t>2. Распоряжение земельными участками, расположенными в городском округе г.Бор, государственная собственность на которые не разграничена.</w:t>
      </w:r>
    </w:p>
    <w:p w:rsidR="0021582E" w:rsidRPr="007A4AE1" w:rsidRDefault="0021582E" w:rsidP="0021582E">
      <w:pPr>
        <w:ind w:firstLine="567"/>
        <w:jc w:val="both"/>
      </w:pPr>
      <w:r w:rsidRPr="007A4AE1">
        <w:t>3. Реализация мер, направленных на обеспечение поступлений в бюджет городского округа г.Бор прогнозного объема неналоговых доходов от управления муниципальным имуществом и земельными ресурсами.</w:t>
      </w:r>
    </w:p>
    <w:p w:rsidR="0021582E" w:rsidRPr="007A4AE1" w:rsidRDefault="0021582E" w:rsidP="0021582E">
      <w:pPr>
        <w:ind w:firstLine="567"/>
        <w:jc w:val="both"/>
      </w:pPr>
    </w:p>
    <w:p w:rsidR="0021582E" w:rsidRPr="007A4AE1" w:rsidRDefault="0021582E" w:rsidP="0021582E">
      <w:pPr>
        <w:jc w:val="center"/>
      </w:pPr>
      <w:r w:rsidRPr="007A4AE1">
        <w:t xml:space="preserve">      3.1.2.3. Сроки и этапы реализации Подпрограммы 1</w:t>
      </w:r>
    </w:p>
    <w:p w:rsidR="0021582E" w:rsidRPr="007A4AE1" w:rsidRDefault="0021582E" w:rsidP="0021582E">
      <w:pPr>
        <w:widowControl w:val="0"/>
        <w:autoSpaceDE w:val="0"/>
        <w:autoSpaceDN w:val="0"/>
        <w:adjustRightInd w:val="0"/>
        <w:ind w:firstLine="567"/>
        <w:jc w:val="both"/>
      </w:pPr>
      <w:r w:rsidRPr="007A4AE1">
        <w:t>Срок реализации Подпрограммы 1 – 2020-2023 годы, без разделения на этапы.</w:t>
      </w:r>
    </w:p>
    <w:p w:rsidR="0021582E" w:rsidRPr="007A4AE1" w:rsidRDefault="0021582E" w:rsidP="0021582E">
      <w:pPr>
        <w:widowControl w:val="0"/>
        <w:autoSpaceDE w:val="0"/>
        <w:autoSpaceDN w:val="0"/>
        <w:adjustRightInd w:val="0"/>
        <w:jc w:val="center"/>
      </w:pPr>
    </w:p>
    <w:p w:rsidR="0021582E" w:rsidRPr="007A4AE1" w:rsidRDefault="0021582E" w:rsidP="0021582E">
      <w:pPr>
        <w:widowControl w:val="0"/>
        <w:autoSpaceDE w:val="0"/>
        <w:autoSpaceDN w:val="0"/>
        <w:adjustRightInd w:val="0"/>
        <w:jc w:val="center"/>
      </w:pPr>
      <w:r w:rsidRPr="007A4AE1">
        <w:t>3.1.2.4. Основные мероприятия Подпрограммы 1</w:t>
      </w:r>
    </w:p>
    <w:p w:rsidR="0021582E" w:rsidRPr="007A4AE1" w:rsidRDefault="0021582E" w:rsidP="0021582E">
      <w:pPr>
        <w:pStyle w:val="ConsPlusNormal"/>
        <w:ind w:firstLine="567"/>
        <w:jc w:val="both"/>
        <w:rPr>
          <w:bCs/>
          <w:szCs w:val="24"/>
        </w:rPr>
      </w:pPr>
      <w:r w:rsidRPr="007A4AE1">
        <w:rPr>
          <w:bCs/>
          <w:szCs w:val="24"/>
        </w:rPr>
        <w:t>Перечень основных мероприятий Подпрограммы 1 и ресурсного обеспечение реализации</w:t>
      </w:r>
      <w:r w:rsidRPr="007A4AE1">
        <w:rPr>
          <w:szCs w:val="24"/>
        </w:rPr>
        <w:t xml:space="preserve"> </w:t>
      </w:r>
      <w:r w:rsidRPr="007A4AE1">
        <w:rPr>
          <w:bCs/>
          <w:szCs w:val="24"/>
        </w:rPr>
        <w:t>Подпрограммы 1 приведены в Таблице 1 Программы.</w:t>
      </w:r>
    </w:p>
    <w:p w:rsidR="0021582E" w:rsidRPr="007A4AE1" w:rsidRDefault="0021582E" w:rsidP="0021582E">
      <w:pPr>
        <w:pStyle w:val="3"/>
        <w:jc w:val="center"/>
      </w:pPr>
    </w:p>
    <w:p w:rsidR="0021582E" w:rsidRPr="007A4AE1" w:rsidRDefault="0021582E" w:rsidP="0021582E">
      <w:pPr>
        <w:pStyle w:val="3"/>
        <w:jc w:val="center"/>
      </w:pPr>
      <w:r w:rsidRPr="007A4AE1">
        <w:t>3.1.2.5. Индикаторы достижения цели и непосредственные результаты реализации Подпрограммы 1</w:t>
      </w:r>
    </w:p>
    <w:p w:rsidR="0021582E" w:rsidRPr="007A4AE1" w:rsidRDefault="0021582E" w:rsidP="0021582E">
      <w:pPr>
        <w:pStyle w:val="ConsPlusNormal"/>
        <w:ind w:firstLine="708"/>
        <w:rPr>
          <w:szCs w:val="24"/>
        </w:rPr>
      </w:pPr>
      <w:r w:rsidRPr="007A4AE1">
        <w:rPr>
          <w:szCs w:val="24"/>
        </w:rPr>
        <w:t>Сведения об индикаторах и непосредственных результатах Подпрограммы 1 приведены в Таблице 2 Программы.</w:t>
      </w:r>
    </w:p>
    <w:p w:rsidR="0021582E" w:rsidRPr="007A4AE1" w:rsidRDefault="0021582E" w:rsidP="0021582E">
      <w:pPr>
        <w:pStyle w:val="2"/>
        <w:spacing w:before="0" w:after="0"/>
        <w:jc w:val="center"/>
        <w:rPr>
          <w:rFonts w:ascii="Times New Roman" w:hAnsi="Times New Roman" w:cs="Times New Roman"/>
          <w:b w:val="0"/>
          <w:i w:val="0"/>
          <w:sz w:val="24"/>
          <w:szCs w:val="24"/>
        </w:rPr>
      </w:pPr>
    </w:p>
    <w:p w:rsidR="0021582E" w:rsidRPr="007A4AE1" w:rsidRDefault="0021582E" w:rsidP="0021582E">
      <w:pPr>
        <w:pStyle w:val="2"/>
        <w:spacing w:before="0" w:after="0"/>
        <w:jc w:val="center"/>
        <w:rPr>
          <w:rFonts w:ascii="Times New Roman" w:hAnsi="Times New Roman" w:cs="Times New Roman"/>
          <w:b w:val="0"/>
          <w:i w:val="0"/>
          <w:sz w:val="24"/>
          <w:szCs w:val="24"/>
        </w:rPr>
      </w:pPr>
      <w:r w:rsidRPr="007A4AE1">
        <w:rPr>
          <w:rFonts w:ascii="Times New Roman" w:hAnsi="Times New Roman" w:cs="Times New Roman"/>
          <w:b w:val="0"/>
          <w:i w:val="0"/>
          <w:sz w:val="24"/>
          <w:szCs w:val="24"/>
        </w:rPr>
        <w:t xml:space="preserve">      3.1.2.6. Меры правового регулирования Программы</w:t>
      </w:r>
    </w:p>
    <w:p w:rsidR="0021582E" w:rsidRPr="007A4AE1" w:rsidRDefault="0021582E" w:rsidP="0021582E">
      <w:pPr>
        <w:pStyle w:val="ConsPlusNormal"/>
        <w:ind w:firstLine="567"/>
        <w:jc w:val="both"/>
        <w:rPr>
          <w:szCs w:val="24"/>
        </w:rPr>
      </w:pPr>
      <w:r w:rsidRPr="007A4AE1">
        <w:rPr>
          <w:szCs w:val="24"/>
        </w:rPr>
        <w:t>Основные мероприятия Подпрограммы 2 определены с учетом действующих федеральных нормативных правовых актов, нормативных правовых актов Нижегородской области и городского округа г.Бор. Перечень основных мероприятий, для реализации которых потребуется принятие нормативных правовых актов городского округа г.Бор приведены в Таблице 3 Программы.</w:t>
      </w:r>
    </w:p>
    <w:p w:rsidR="0021582E" w:rsidRPr="007A4AE1" w:rsidRDefault="0021582E" w:rsidP="0021582E">
      <w:pPr>
        <w:pStyle w:val="2"/>
        <w:keepNext w:val="0"/>
        <w:widowControl w:val="0"/>
        <w:autoSpaceDE w:val="0"/>
        <w:autoSpaceDN w:val="0"/>
        <w:spacing w:before="0" w:after="0"/>
        <w:ind w:left="780"/>
        <w:jc w:val="center"/>
        <w:rPr>
          <w:rFonts w:ascii="Times New Roman" w:hAnsi="Times New Roman" w:cs="Times New Roman"/>
          <w:b w:val="0"/>
          <w:i w:val="0"/>
          <w:sz w:val="24"/>
          <w:szCs w:val="24"/>
        </w:rPr>
      </w:pPr>
    </w:p>
    <w:p w:rsidR="0021582E" w:rsidRPr="007A4AE1" w:rsidRDefault="0021582E" w:rsidP="0021582E">
      <w:pPr>
        <w:pStyle w:val="2"/>
        <w:keepNext w:val="0"/>
        <w:widowControl w:val="0"/>
        <w:autoSpaceDE w:val="0"/>
        <w:autoSpaceDN w:val="0"/>
        <w:spacing w:before="0" w:after="0"/>
        <w:ind w:left="780"/>
        <w:jc w:val="center"/>
        <w:rPr>
          <w:rFonts w:ascii="Times New Roman" w:hAnsi="Times New Roman" w:cs="Times New Roman"/>
          <w:b w:val="0"/>
          <w:i w:val="0"/>
          <w:sz w:val="24"/>
          <w:szCs w:val="24"/>
        </w:rPr>
      </w:pPr>
      <w:r w:rsidRPr="007A4AE1">
        <w:rPr>
          <w:rFonts w:ascii="Times New Roman" w:hAnsi="Times New Roman" w:cs="Times New Roman"/>
          <w:b w:val="0"/>
          <w:i w:val="0"/>
          <w:sz w:val="24"/>
          <w:szCs w:val="24"/>
        </w:rPr>
        <w:lastRenderedPageBreak/>
        <w:t>3.2. Подпрограмма «</w:t>
      </w:r>
      <w:hyperlink w:anchor="Par1227" w:history="1">
        <w:r w:rsidRPr="007A4AE1">
          <w:rPr>
            <w:rFonts w:ascii="Times New Roman" w:hAnsi="Times New Roman" w:cs="Times New Roman"/>
            <w:b w:val="0"/>
            <w:i w:val="0"/>
            <w:sz w:val="24"/>
            <w:szCs w:val="24"/>
          </w:rPr>
          <w:t>Обеспечение</w:t>
        </w:r>
      </w:hyperlink>
      <w:r w:rsidRPr="007A4AE1">
        <w:rPr>
          <w:rFonts w:ascii="Times New Roman" w:hAnsi="Times New Roman" w:cs="Times New Roman"/>
          <w:b w:val="0"/>
          <w:i w:val="0"/>
          <w:sz w:val="24"/>
          <w:szCs w:val="24"/>
        </w:rPr>
        <w:t xml:space="preserve"> реализации муниципальной Программы»</w:t>
      </w:r>
    </w:p>
    <w:p w:rsidR="0021582E" w:rsidRPr="007A4AE1" w:rsidRDefault="0021582E" w:rsidP="0021582E">
      <w:pPr>
        <w:jc w:val="center"/>
      </w:pPr>
      <w:r w:rsidRPr="007A4AE1">
        <w:t>(далее - Подпрограмма 2)</w:t>
      </w:r>
    </w:p>
    <w:p w:rsidR="0021582E" w:rsidRPr="007A4AE1" w:rsidRDefault="0021582E" w:rsidP="0021582E">
      <w:pPr>
        <w:pStyle w:val="ConsPlusNormal"/>
        <w:jc w:val="center"/>
        <w:rPr>
          <w:szCs w:val="24"/>
        </w:rPr>
      </w:pPr>
    </w:p>
    <w:p w:rsidR="0021582E" w:rsidRPr="007A4AE1" w:rsidRDefault="0021582E" w:rsidP="0021582E">
      <w:pPr>
        <w:pStyle w:val="3"/>
        <w:jc w:val="center"/>
      </w:pPr>
      <w:r w:rsidRPr="007A4AE1">
        <w:t>3.2.1. Паспорт Подпрограммы 2</w:t>
      </w:r>
    </w:p>
    <w:tbl>
      <w:tblPr>
        <w:tblW w:w="1570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3651"/>
        <w:gridCol w:w="12"/>
        <w:gridCol w:w="5488"/>
        <w:gridCol w:w="1418"/>
        <w:gridCol w:w="1276"/>
        <w:gridCol w:w="1134"/>
        <w:gridCol w:w="34"/>
        <w:gridCol w:w="1100"/>
        <w:gridCol w:w="1090"/>
        <w:gridCol w:w="12"/>
      </w:tblGrid>
      <w:tr w:rsidR="0021582E" w:rsidRPr="004B0694">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4B0694" w:rsidRDefault="0021582E" w:rsidP="00970C60">
            <w:pPr>
              <w:pStyle w:val="ConsPlusNormal"/>
              <w:jc w:val="both"/>
              <w:rPr>
                <w:sz w:val="22"/>
                <w:szCs w:val="22"/>
              </w:rPr>
            </w:pPr>
            <w:r w:rsidRPr="004B0694">
              <w:rPr>
                <w:sz w:val="22"/>
                <w:szCs w:val="22"/>
              </w:rPr>
              <w:t>1.</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4B0694" w:rsidRDefault="0021582E" w:rsidP="00970C60">
            <w:pPr>
              <w:pStyle w:val="ConsPlusNormal"/>
              <w:rPr>
                <w:sz w:val="22"/>
                <w:szCs w:val="22"/>
              </w:rPr>
            </w:pPr>
            <w:r w:rsidRPr="004B0694">
              <w:rPr>
                <w:sz w:val="22"/>
                <w:szCs w:val="22"/>
              </w:rPr>
              <w:t>Ответственный исполнитель Подпрограммы 2</w:t>
            </w:r>
          </w:p>
        </w:tc>
        <w:tc>
          <w:tcPr>
            <w:tcW w:w="11552"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21582E" w:rsidRPr="004B0694" w:rsidRDefault="0021582E" w:rsidP="00970C60">
            <w:pPr>
              <w:pStyle w:val="ConsPlusNormal"/>
              <w:jc w:val="both"/>
              <w:rPr>
                <w:sz w:val="22"/>
                <w:szCs w:val="22"/>
              </w:rPr>
            </w:pPr>
            <w:r w:rsidRPr="004B0694">
              <w:rPr>
                <w:sz w:val="22"/>
                <w:szCs w:val="22"/>
              </w:rPr>
              <w:t>Департамент имущества</w:t>
            </w:r>
          </w:p>
        </w:tc>
      </w:tr>
      <w:tr w:rsidR="0021582E" w:rsidRPr="004B0694">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4B0694" w:rsidRDefault="0021582E" w:rsidP="00970C60">
            <w:pPr>
              <w:pStyle w:val="ConsPlusNormal"/>
              <w:jc w:val="both"/>
              <w:rPr>
                <w:sz w:val="22"/>
                <w:szCs w:val="22"/>
              </w:rPr>
            </w:pPr>
            <w:r w:rsidRPr="004B0694">
              <w:rPr>
                <w:sz w:val="22"/>
                <w:szCs w:val="22"/>
              </w:rPr>
              <w:t>2.</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4B0694" w:rsidRDefault="0021582E" w:rsidP="00970C60">
            <w:pPr>
              <w:pStyle w:val="ConsPlusNormal"/>
              <w:jc w:val="both"/>
              <w:rPr>
                <w:sz w:val="22"/>
                <w:szCs w:val="22"/>
              </w:rPr>
            </w:pPr>
            <w:r w:rsidRPr="004B0694">
              <w:rPr>
                <w:sz w:val="22"/>
                <w:szCs w:val="22"/>
              </w:rPr>
              <w:t>Соисполнители Подпрограммы 2</w:t>
            </w:r>
          </w:p>
        </w:tc>
        <w:tc>
          <w:tcPr>
            <w:tcW w:w="11552"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21582E" w:rsidRPr="004B0694" w:rsidRDefault="0021582E" w:rsidP="00970C60">
            <w:pPr>
              <w:pStyle w:val="ConsPlusNormal"/>
              <w:jc w:val="both"/>
              <w:rPr>
                <w:sz w:val="22"/>
                <w:szCs w:val="22"/>
              </w:rPr>
            </w:pPr>
            <w:r w:rsidRPr="004B0694">
              <w:rPr>
                <w:sz w:val="22"/>
                <w:szCs w:val="22"/>
              </w:rPr>
              <w:t>Отсутствуют</w:t>
            </w:r>
          </w:p>
        </w:tc>
      </w:tr>
      <w:tr w:rsidR="0021582E" w:rsidRPr="004B0694">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4B0694" w:rsidRDefault="0021582E" w:rsidP="00970C60">
            <w:pPr>
              <w:pStyle w:val="ConsPlusNormal"/>
              <w:jc w:val="both"/>
              <w:rPr>
                <w:sz w:val="22"/>
                <w:szCs w:val="22"/>
              </w:rPr>
            </w:pPr>
            <w:r w:rsidRPr="004B0694">
              <w:rPr>
                <w:sz w:val="22"/>
                <w:szCs w:val="22"/>
              </w:rPr>
              <w:t>3.</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4B0694" w:rsidRDefault="0021582E" w:rsidP="00970C60">
            <w:pPr>
              <w:pStyle w:val="ConsPlusNormal"/>
              <w:jc w:val="both"/>
              <w:rPr>
                <w:sz w:val="22"/>
                <w:szCs w:val="22"/>
              </w:rPr>
            </w:pPr>
            <w:r w:rsidRPr="004B0694">
              <w:rPr>
                <w:sz w:val="22"/>
                <w:szCs w:val="22"/>
              </w:rPr>
              <w:t>Цели Подпрограммы 2</w:t>
            </w:r>
          </w:p>
        </w:tc>
        <w:tc>
          <w:tcPr>
            <w:tcW w:w="11552"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21582E" w:rsidRPr="004B0694" w:rsidRDefault="0021582E" w:rsidP="00970C60">
            <w:pPr>
              <w:widowControl w:val="0"/>
              <w:autoSpaceDE w:val="0"/>
              <w:autoSpaceDN w:val="0"/>
              <w:adjustRightInd w:val="0"/>
              <w:jc w:val="both"/>
              <w:rPr>
                <w:sz w:val="22"/>
                <w:szCs w:val="22"/>
              </w:rPr>
            </w:pPr>
            <w:r w:rsidRPr="004B0694">
              <w:rPr>
                <w:sz w:val="22"/>
                <w:szCs w:val="22"/>
              </w:rPr>
              <w:t>Обеспечение своевременного и эффективного исполнения функций Департамента имущества</w:t>
            </w:r>
          </w:p>
        </w:tc>
      </w:tr>
      <w:tr w:rsidR="0021582E" w:rsidRPr="004B0694">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4B0694" w:rsidRDefault="0021582E" w:rsidP="00970C60">
            <w:pPr>
              <w:pStyle w:val="ConsPlusNormal"/>
              <w:jc w:val="both"/>
              <w:rPr>
                <w:sz w:val="22"/>
                <w:szCs w:val="22"/>
              </w:rPr>
            </w:pPr>
            <w:r w:rsidRPr="004B0694">
              <w:rPr>
                <w:sz w:val="22"/>
                <w:szCs w:val="22"/>
              </w:rPr>
              <w:t>4.</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4B0694" w:rsidRDefault="0021582E" w:rsidP="00970C60">
            <w:pPr>
              <w:pStyle w:val="ConsPlusNormal"/>
              <w:jc w:val="both"/>
              <w:rPr>
                <w:sz w:val="22"/>
                <w:szCs w:val="22"/>
              </w:rPr>
            </w:pPr>
            <w:r w:rsidRPr="004B0694">
              <w:rPr>
                <w:sz w:val="22"/>
                <w:szCs w:val="22"/>
              </w:rPr>
              <w:t>Задачи Подпрограммы 2</w:t>
            </w:r>
          </w:p>
        </w:tc>
        <w:tc>
          <w:tcPr>
            <w:tcW w:w="11552"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21582E" w:rsidRPr="004B0694" w:rsidRDefault="0021582E" w:rsidP="00970C60">
            <w:pPr>
              <w:widowControl w:val="0"/>
              <w:autoSpaceDE w:val="0"/>
              <w:autoSpaceDN w:val="0"/>
              <w:adjustRightInd w:val="0"/>
              <w:jc w:val="both"/>
              <w:rPr>
                <w:sz w:val="22"/>
                <w:szCs w:val="22"/>
              </w:rPr>
            </w:pPr>
            <w:r w:rsidRPr="004B0694">
              <w:rPr>
                <w:sz w:val="22"/>
                <w:szCs w:val="22"/>
              </w:rPr>
              <w:t>1. Обеспечение эффективного исполнения функций Департамента имущества.</w:t>
            </w:r>
          </w:p>
          <w:p w:rsidR="0021582E" w:rsidRPr="004B0694" w:rsidRDefault="0021582E" w:rsidP="00970C60">
            <w:pPr>
              <w:pStyle w:val="ConsPlusNormal"/>
              <w:tabs>
                <w:tab w:val="left" w:pos="8160"/>
              </w:tabs>
              <w:jc w:val="both"/>
              <w:rPr>
                <w:sz w:val="22"/>
                <w:szCs w:val="22"/>
              </w:rPr>
            </w:pPr>
            <w:r w:rsidRPr="004B0694">
              <w:rPr>
                <w:sz w:val="22"/>
                <w:szCs w:val="22"/>
              </w:rPr>
              <w:t>2. Повышение эффективности и результативности бюджетных расходов.</w:t>
            </w:r>
          </w:p>
        </w:tc>
      </w:tr>
      <w:tr w:rsidR="0021582E" w:rsidRPr="004B0694">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4B0694" w:rsidRDefault="0021582E" w:rsidP="00970C60">
            <w:pPr>
              <w:pStyle w:val="ConsPlusNormal"/>
              <w:jc w:val="both"/>
              <w:rPr>
                <w:sz w:val="22"/>
                <w:szCs w:val="22"/>
              </w:rPr>
            </w:pPr>
            <w:r w:rsidRPr="004B0694">
              <w:rPr>
                <w:sz w:val="22"/>
                <w:szCs w:val="22"/>
              </w:rPr>
              <w:t>5.</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4B0694" w:rsidRDefault="0021582E" w:rsidP="00970C60">
            <w:pPr>
              <w:pStyle w:val="ConsPlusNormal"/>
              <w:rPr>
                <w:sz w:val="22"/>
                <w:szCs w:val="22"/>
              </w:rPr>
            </w:pPr>
            <w:r w:rsidRPr="004B0694">
              <w:rPr>
                <w:sz w:val="22"/>
                <w:szCs w:val="22"/>
              </w:rPr>
              <w:t>Этапы и сроки реализации Подпрограммы 2</w:t>
            </w:r>
          </w:p>
        </w:tc>
        <w:tc>
          <w:tcPr>
            <w:tcW w:w="11552"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21582E" w:rsidRPr="004B0694" w:rsidRDefault="0021582E" w:rsidP="00970C60">
            <w:pPr>
              <w:pStyle w:val="ConsPlusNormal"/>
              <w:rPr>
                <w:sz w:val="22"/>
                <w:szCs w:val="22"/>
              </w:rPr>
            </w:pPr>
            <w:r w:rsidRPr="004B0694">
              <w:rPr>
                <w:sz w:val="22"/>
                <w:szCs w:val="22"/>
              </w:rPr>
              <w:t>2020-2023 годы без разделения на этапы</w:t>
            </w:r>
          </w:p>
        </w:tc>
      </w:tr>
      <w:tr w:rsidR="0021582E" w:rsidRPr="004B0694">
        <w:trPr>
          <w:trHeight w:val="238"/>
        </w:trPr>
        <w:tc>
          <w:tcPr>
            <w:tcW w:w="488" w:type="dxa"/>
            <w:vMerge w:val="restart"/>
            <w:tcBorders>
              <w:top w:val="single" w:sz="4" w:space="0" w:color="auto"/>
              <w:left w:val="single" w:sz="4" w:space="0" w:color="auto"/>
              <w:bottom w:val="single" w:sz="4" w:space="0" w:color="auto"/>
              <w:right w:val="single" w:sz="4" w:space="0" w:color="auto"/>
            </w:tcBorders>
            <w:tcMar>
              <w:top w:w="57" w:type="dxa"/>
              <w:bottom w:w="57" w:type="dxa"/>
            </w:tcMar>
          </w:tcPr>
          <w:p w:rsidR="0021582E" w:rsidRPr="004B0694" w:rsidRDefault="0021582E" w:rsidP="00970C60">
            <w:pPr>
              <w:pStyle w:val="ConsPlusNormal"/>
              <w:jc w:val="both"/>
              <w:rPr>
                <w:sz w:val="22"/>
                <w:szCs w:val="22"/>
              </w:rPr>
            </w:pPr>
            <w:r w:rsidRPr="004B0694">
              <w:rPr>
                <w:sz w:val="22"/>
                <w:szCs w:val="22"/>
              </w:rPr>
              <w:t xml:space="preserve">6. </w:t>
            </w:r>
          </w:p>
        </w:tc>
        <w:tc>
          <w:tcPr>
            <w:tcW w:w="3651" w:type="dxa"/>
            <w:vMerge w:val="restart"/>
            <w:tcBorders>
              <w:top w:val="single" w:sz="4" w:space="0" w:color="auto"/>
              <w:left w:val="single" w:sz="4" w:space="0" w:color="auto"/>
              <w:bottom w:val="single" w:sz="4" w:space="0" w:color="auto"/>
              <w:right w:val="single" w:sz="4" w:space="0" w:color="auto"/>
            </w:tcBorders>
            <w:tcMar>
              <w:top w:w="57" w:type="dxa"/>
              <w:bottom w:w="57" w:type="dxa"/>
            </w:tcMar>
          </w:tcPr>
          <w:p w:rsidR="0021582E" w:rsidRPr="004B0694" w:rsidRDefault="0021582E" w:rsidP="00970C60">
            <w:pPr>
              <w:pStyle w:val="ConsPlusNormal"/>
              <w:rPr>
                <w:sz w:val="22"/>
                <w:szCs w:val="22"/>
              </w:rPr>
            </w:pPr>
            <w:r w:rsidRPr="004B0694">
              <w:rPr>
                <w:sz w:val="22"/>
                <w:szCs w:val="22"/>
              </w:rPr>
              <w:t>Объемы финансирования Подпрограммы 2 в разрезе источников и сроков реализации</w:t>
            </w:r>
          </w:p>
        </w:tc>
        <w:tc>
          <w:tcPr>
            <w:tcW w:w="5500" w:type="dxa"/>
            <w:gridSpan w:val="2"/>
            <w:vMerge w:val="restart"/>
            <w:tcBorders>
              <w:top w:val="single" w:sz="4" w:space="0" w:color="auto"/>
              <w:left w:val="single" w:sz="4" w:space="0" w:color="auto"/>
              <w:bottom w:val="single" w:sz="4" w:space="0" w:color="auto"/>
              <w:right w:val="single" w:sz="4" w:space="0" w:color="auto"/>
            </w:tcBorders>
            <w:tcMar>
              <w:top w:w="57" w:type="dxa"/>
              <w:bottom w:w="57" w:type="dxa"/>
            </w:tcMar>
          </w:tcPr>
          <w:p w:rsidR="0021582E" w:rsidRPr="004B0694" w:rsidRDefault="0021582E" w:rsidP="00970C60">
            <w:pPr>
              <w:pStyle w:val="ConsPlusNormal"/>
              <w:rPr>
                <w:sz w:val="22"/>
                <w:szCs w:val="22"/>
              </w:rPr>
            </w:pPr>
            <w:r w:rsidRPr="004B0694">
              <w:rPr>
                <w:sz w:val="22"/>
                <w:szCs w:val="22"/>
              </w:rPr>
              <w:t>Источники финансирования Подпрограммы 2</w:t>
            </w:r>
          </w:p>
        </w:tc>
        <w:tc>
          <w:tcPr>
            <w:tcW w:w="1418" w:type="dxa"/>
            <w:vMerge w:val="restart"/>
            <w:tcBorders>
              <w:top w:val="single" w:sz="4" w:space="0" w:color="auto"/>
              <w:left w:val="single" w:sz="4" w:space="0" w:color="auto"/>
              <w:bottom w:val="single" w:sz="4" w:space="0" w:color="auto"/>
              <w:right w:val="single" w:sz="4" w:space="0" w:color="auto"/>
            </w:tcBorders>
            <w:tcMar>
              <w:top w:w="57" w:type="dxa"/>
              <w:bottom w:w="57" w:type="dxa"/>
            </w:tcMar>
          </w:tcPr>
          <w:p w:rsidR="0021582E" w:rsidRPr="004B0694" w:rsidRDefault="0021582E" w:rsidP="00970C60">
            <w:pPr>
              <w:pStyle w:val="ConsPlusNormal"/>
              <w:jc w:val="center"/>
              <w:rPr>
                <w:sz w:val="22"/>
                <w:szCs w:val="22"/>
              </w:rPr>
            </w:pPr>
            <w:r w:rsidRPr="004B0694">
              <w:rPr>
                <w:sz w:val="22"/>
                <w:szCs w:val="22"/>
              </w:rPr>
              <w:t>Всего,</w:t>
            </w:r>
          </w:p>
          <w:p w:rsidR="0021582E" w:rsidRPr="004B0694" w:rsidRDefault="0021582E" w:rsidP="00970C60">
            <w:pPr>
              <w:pStyle w:val="ConsPlusNormal"/>
              <w:jc w:val="center"/>
              <w:rPr>
                <w:sz w:val="22"/>
                <w:szCs w:val="22"/>
              </w:rPr>
            </w:pPr>
            <w:r w:rsidRPr="004B0694">
              <w:rPr>
                <w:sz w:val="22"/>
                <w:szCs w:val="22"/>
              </w:rPr>
              <w:t>тыс. руб.</w:t>
            </w:r>
          </w:p>
        </w:tc>
        <w:tc>
          <w:tcPr>
            <w:tcW w:w="4646" w:type="dxa"/>
            <w:gridSpan w:val="6"/>
            <w:tcBorders>
              <w:top w:val="single" w:sz="4" w:space="0" w:color="auto"/>
              <w:left w:val="single" w:sz="4" w:space="0" w:color="auto"/>
              <w:bottom w:val="single" w:sz="4" w:space="0" w:color="auto"/>
              <w:right w:val="single" w:sz="4" w:space="0" w:color="auto"/>
            </w:tcBorders>
            <w:tcMar>
              <w:top w:w="57" w:type="dxa"/>
              <w:bottom w:w="57" w:type="dxa"/>
            </w:tcMar>
          </w:tcPr>
          <w:p w:rsidR="0021582E" w:rsidRPr="004B0694" w:rsidRDefault="0021582E" w:rsidP="00970C60">
            <w:pPr>
              <w:pStyle w:val="ConsPlusNormal"/>
              <w:jc w:val="center"/>
              <w:rPr>
                <w:sz w:val="22"/>
                <w:szCs w:val="22"/>
              </w:rPr>
            </w:pPr>
            <w:r w:rsidRPr="004B0694">
              <w:rPr>
                <w:sz w:val="22"/>
                <w:szCs w:val="22"/>
              </w:rPr>
              <w:t>В том числе  по годам реализации Подпрограммы, тыс. руб.</w:t>
            </w:r>
          </w:p>
        </w:tc>
      </w:tr>
      <w:tr w:rsidR="0021582E" w:rsidRPr="004B0694">
        <w:trPr>
          <w:trHeight w:val="237"/>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4B0694" w:rsidRDefault="0021582E" w:rsidP="00970C60">
            <w:pPr>
              <w:pStyle w:val="ConsPlusNormal"/>
              <w:jc w:val="both"/>
              <w:rPr>
                <w:sz w:val="22"/>
                <w:szCs w:val="22"/>
              </w:rPr>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4B0694" w:rsidRDefault="0021582E" w:rsidP="00970C60">
            <w:pPr>
              <w:pStyle w:val="ConsPlusNormal"/>
              <w:jc w:val="both"/>
              <w:rPr>
                <w:sz w:val="22"/>
                <w:szCs w:val="22"/>
              </w:rPr>
            </w:pPr>
          </w:p>
        </w:tc>
        <w:tc>
          <w:tcPr>
            <w:tcW w:w="5500" w:type="dxa"/>
            <w:gridSpan w:val="2"/>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4B0694" w:rsidRDefault="0021582E" w:rsidP="00970C60">
            <w:pPr>
              <w:pStyle w:val="ConsPlusNormal"/>
              <w:rPr>
                <w:sz w:val="22"/>
                <w:szCs w:val="22"/>
              </w:rPr>
            </w:pPr>
          </w:p>
        </w:tc>
        <w:tc>
          <w:tcPr>
            <w:tcW w:w="141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4B0694" w:rsidRDefault="0021582E" w:rsidP="00970C60">
            <w:pPr>
              <w:pStyle w:val="ConsPlusNormal"/>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4B0694" w:rsidRDefault="0021582E" w:rsidP="00970C60">
            <w:pPr>
              <w:pStyle w:val="ConsPlusNormal"/>
              <w:jc w:val="center"/>
              <w:rPr>
                <w:sz w:val="22"/>
                <w:szCs w:val="22"/>
              </w:rPr>
            </w:pPr>
            <w:r w:rsidRPr="004B0694">
              <w:rPr>
                <w:sz w:val="22"/>
                <w:szCs w:val="22"/>
              </w:rPr>
              <w:t>2020 год</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4B0694" w:rsidRDefault="0021582E" w:rsidP="00970C60">
            <w:pPr>
              <w:pStyle w:val="ConsPlusNormal"/>
              <w:jc w:val="center"/>
              <w:rPr>
                <w:sz w:val="22"/>
                <w:szCs w:val="22"/>
              </w:rPr>
            </w:pPr>
            <w:r w:rsidRPr="004B0694">
              <w:rPr>
                <w:sz w:val="22"/>
                <w:szCs w:val="22"/>
              </w:rPr>
              <w:t>2021 год</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4B0694" w:rsidRDefault="0021582E" w:rsidP="00970C60">
            <w:pPr>
              <w:pStyle w:val="ConsPlusNormal"/>
              <w:jc w:val="center"/>
              <w:rPr>
                <w:sz w:val="22"/>
                <w:szCs w:val="22"/>
              </w:rPr>
            </w:pPr>
            <w:r w:rsidRPr="004B0694">
              <w:rPr>
                <w:sz w:val="22"/>
                <w:szCs w:val="22"/>
              </w:rPr>
              <w:t>2022 год</w:t>
            </w:r>
          </w:p>
        </w:tc>
        <w:tc>
          <w:tcPr>
            <w:tcW w:w="1102" w:type="dxa"/>
            <w:gridSpan w:val="2"/>
            <w:tcBorders>
              <w:top w:val="single" w:sz="4" w:space="0" w:color="auto"/>
              <w:left w:val="single" w:sz="4" w:space="0" w:color="auto"/>
              <w:bottom w:val="single" w:sz="4" w:space="0" w:color="auto"/>
              <w:right w:val="single" w:sz="4" w:space="0" w:color="auto"/>
            </w:tcBorders>
          </w:tcPr>
          <w:p w:rsidR="0021582E" w:rsidRPr="004B0694" w:rsidRDefault="0021582E" w:rsidP="00970C60">
            <w:pPr>
              <w:pStyle w:val="ConsPlusNormal"/>
              <w:jc w:val="center"/>
              <w:rPr>
                <w:sz w:val="22"/>
                <w:szCs w:val="22"/>
              </w:rPr>
            </w:pPr>
            <w:r w:rsidRPr="004B0694">
              <w:rPr>
                <w:sz w:val="22"/>
                <w:szCs w:val="22"/>
              </w:rPr>
              <w:t>2023 год</w:t>
            </w:r>
          </w:p>
        </w:tc>
      </w:tr>
      <w:tr w:rsidR="0021582E" w:rsidRPr="004B0694">
        <w:trPr>
          <w:trHeight w:val="463"/>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4B0694" w:rsidRDefault="0021582E" w:rsidP="00970C60">
            <w:pPr>
              <w:pStyle w:val="ConsPlusNormal"/>
              <w:jc w:val="both"/>
              <w:rPr>
                <w:sz w:val="22"/>
                <w:szCs w:val="22"/>
              </w:rPr>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4B0694" w:rsidRDefault="0021582E" w:rsidP="00970C60">
            <w:pPr>
              <w:pStyle w:val="ConsPlusNormal"/>
              <w:jc w:val="both"/>
              <w:rPr>
                <w:sz w:val="22"/>
                <w:szCs w:val="22"/>
              </w:rPr>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4B0694" w:rsidRDefault="0021582E" w:rsidP="00970C60">
            <w:pPr>
              <w:pStyle w:val="ConsPlusNormal"/>
              <w:jc w:val="both"/>
              <w:rPr>
                <w:b/>
                <w:sz w:val="22"/>
                <w:szCs w:val="22"/>
              </w:rPr>
            </w:pPr>
            <w:r w:rsidRPr="004B0694">
              <w:rPr>
                <w:b/>
                <w:sz w:val="22"/>
                <w:szCs w:val="22"/>
              </w:rPr>
              <w:t>Всего по Подпрограмме 2</w:t>
            </w:r>
          </w:p>
          <w:p w:rsidR="0021582E" w:rsidRPr="004B0694" w:rsidRDefault="0021582E" w:rsidP="00970C60">
            <w:pPr>
              <w:pStyle w:val="ConsPlusNormal"/>
              <w:jc w:val="both"/>
              <w:rPr>
                <w:b/>
                <w:sz w:val="22"/>
                <w:szCs w:val="22"/>
              </w:rPr>
            </w:pPr>
            <w:r w:rsidRPr="004B0694">
              <w:rPr>
                <w:b/>
                <w:sz w:val="22"/>
                <w:szCs w:val="22"/>
              </w:rPr>
              <w:t>«Обеспечение реализации муниципальной Программы»</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4B0694" w:rsidRDefault="0021582E" w:rsidP="00970C60">
            <w:pPr>
              <w:pStyle w:val="ConsPlusNormal"/>
              <w:jc w:val="center"/>
              <w:rPr>
                <w:b/>
                <w:sz w:val="22"/>
                <w:szCs w:val="22"/>
              </w:rPr>
            </w:pPr>
            <w:r w:rsidRPr="004B0694">
              <w:rPr>
                <w:b/>
                <w:sz w:val="22"/>
                <w:szCs w:val="22"/>
              </w:rPr>
              <w:t>88 776,1</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4B0694" w:rsidRDefault="0021582E" w:rsidP="00970C60">
            <w:pPr>
              <w:pStyle w:val="ConsPlusNormal"/>
              <w:jc w:val="center"/>
              <w:rPr>
                <w:b/>
                <w:sz w:val="22"/>
                <w:szCs w:val="22"/>
              </w:rPr>
            </w:pPr>
            <w:r w:rsidRPr="004B0694">
              <w:rPr>
                <w:b/>
                <w:sz w:val="22"/>
                <w:szCs w:val="22"/>
              </w:rPr>
              <w:t>24 023,5</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4B0694" w:rsidRDefault="0021582E" w:rsidP="00970C60">
            <w:pPr>
              <w:pStyle w:val="ConsPlusNormal"/>
              <w:jc w:val="center"/>
              <w:rPr>
                <w:b/>
                <w:sz w:val="22"/>
                <w:szCs w:val="22"/>
              </w:rPr>
            </w:pPr>
            <w:r w:rsidRPr="004B0694">
              <w:rPr>
                <w:b/>
                <w:sz w:val="22"/>
                <w:szCs w:val="22"/>
              </w:rPr>
              <w:t>21 678,8</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4B0694" w:rsidRDefault="0021582E" w:rsidP="00970C60">
            <w:pPr>
              <w:pStyle w:val="ConsPlusNormal"/>
              <w:jc w:val="center"/>
              <w:rPr>
                <w:b/>
                <w:sz w:val="22"/>
                <w:szCs w:val="22"/>
              </w:rPr>
            </w:pPr>
            <w:r w:rsidRPr="004B0694">
              <w:rPr>
                <w:b/>
                <w:sz w:val="22"/>
                <w:szCs w:val="22"/>
              </w:rPr>
              <w:t>21 040,2</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21582E" w:rsidRPr="004B0694" w:rsidRDefault="0021582E" w:rsidP="00970C60">
            <w:pPr>
              <w:pStyle w:val="ConsPlusNormal"/>
              <w:jc w:val="center"/>
              <w:rPr>
                <w:b/>
                <w:sz w:val="22"/>
                <w:szCs w:val="22"/>
              </w:rPr>
            </w:pPr>
            <w:r w:rsidRPr="004B0694">
              <w:rPr>
                <w:b/>
                <w:sz w:val="22"/>
                <w:szCs w:val="22"/>
              </w:rPr>
              <w:t>22 033,6</w:t>
            </w:r>
          </w:p>
        </w:tc>
      </w:tr>
      <w:tr w:rsidR="0021582E" w:rsidRPr="004B0694">
        <w:trPr>
          <w:trHeight w:val="459"/>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4B0694" w:rsidRDefault="0021582E" w:rsidP="00970C60">
            <w:pPr>
              <w:pStyle w:val="ConsPlusNormal"/>
              <w:jc w:val="both"/>
              <w:rPr>
                <w:sz w:val="22"/>
                <w:szCs w:val="22"/>
              </w:rPr>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4B0694" w:rsidRDefault="0021582E" w:rsidP="00970C60">
            <w:pPr>
              <w:pStyle w:val="ConsPlusNormal"/>
              <w:jc w:val="both"/>
              <w:rPr>
                <w:sz w:val="22"/>
                <w:szCs w:val="22"/>
              </w:rPr>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4B0694" w:rsidRDefault="0021582E" w:rsidP="00970C60">
            <w:pPr>
              <w:pStyle w:val="ConsPlusNormal"/>
              <w:jc w:val="both"/>
              <w:rPr>
                <w:sz w:val="22"/>
                <w:szCs w:val="22"/>
              </w:rPr>
            </w:pPr>
            <w:r w:rsidRPr="004B0694">
              <w:rPr>
                <w:sz w:val="22"/>
                <w:szCs w:val="22"/>
              </w:rPr>
              <w:t>Расходы бюджета ГО г. Бор (без учета передаваемых в бюджет ГО  средств из областного и федерального бюджетов)</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4B0694" w:rsidRDefault="0021582E" w:rsidP="00970C60">
            <w:pPr>
              <w:pStyle w:val="ConsPlusNormal"/>
              <w:jc w:val="center"/>
              <w:rPr>
                <w:sz w:val="22"/>
                <w:szCs w:val="22"/>
              </w:rPr>
            </w:pPr>
            <w:r w:rsidRPr="004B0694">
              <w:rPr>
                <w:sz w:val="22"/>
                <w:szCs w:val="22"/>
              </w:rPr>
              <w:t>88 776,1</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4B0694" w:rsidRDefault="0021582E" w:rsidP="00970C60">
            <w:pPr>
              <w:pStyle w:val="ConsPlusNormal"/>
              <w:jc w:val="center"/>
              <w:rPr>
                <w:sz w:val="22"/>
                <w:szCs w:val="22"/>
              </w:rPr>
            </w:pPr>
            <w:r w:rsidRPr="004B0694">
              <w:rPr>
                <w:sz w:val="22"/>
                <w:szCs w:val="22"/>
              </w:rPr>
              <w:t>24 023,5</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4B0694" w:rsidRDefault="0021582E" w:rsidP="00970C60">
            <w:pPr>
              <w:pStyle w:val="ConsPlusNormal"/>
              <w:jc w:val="center"/>
              <w:rPr>
                <w:sz w:val="22"/>
                <w:szCs w:val="22"/>
              </w:rPr>
            </w:pPr>
            <w:r w:rsidRPr="004B0694">
              <w:rPr>
                <w:sz w:val="22"/>
                <w:szCs w:val="22"/>
              </w:rPr>
              <w:t>21 678,8</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4B0694" w:rsidRDefault="0021582E" w:rsidP="00970C60">
            <w:pPr>
              <w:pStyle w:val="ConsPlusNormal"/>
              <w:jc w:val="center"/>
              <w:rPr>
                <w:sz w:val="22"/>
                <w:szCs w:val="22"/>
              </w:rPr>
            </w:pPr>
            <w:r w:rsidRPr="004B0694">
              <w:rPr>
                <w:sz w:val="22"/>
                <w:szCs w:val="22"/>
              </w:rPr>
              <w:t>21 040,2</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21582E" w:rsidRPr="004B0694" w:rsidRDefault="0021582E" w:rsidP="00970C60">
            <w:pPr>
              <w:pStyle w:val="ConsPlusNormal"/>
              <w:jc w:val="center"/>
              <w:rPr>
                <w:sz w:val="22"/>
                <w:szCs w:val="22"/>
              </w:rPr>
            </w:pPr>
            <w:r w:rsidRPr="004B0694">
              <w:rPr>
                <w:sz w:val="22"/>
                <w:szCs w:val="22"/>
              </w:rPr>
              <w:t>22 033,6</w:t>
            </w:r>
          </w:p>
        </w:tc>
      </w:tr>
      <w:tr w:rsidR="0021582E" w:rsidRPr="004B0694">
        <w:trPr>
          <w:trHeight w:val="20"/>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4B0694" w:rsidRDefault="0021582E" w:rsidP="00970C60">
            <w:pPr>
              <w:pStyle w:val="ConsPlusNormal"/>
              <w:jc w:val="both"/>
              <w:rPr>
                <w:sz w:val="22"/>
                <w:szCs w:val="22"/>
              </w:rPr>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4B0694" w:rsidRDefault="0021582E" w:rsidP="00970C60">
            <w:pPr>
              <w:pStyle w:val="ConsPlusNormal"/>
              <w:jc w:val="both"/>
              <w:rPr>
                <w:sz w:val="22"/>
                <w:szCs w:val="22"/>
              </w:rPr>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4B0694" w:rsidRDefault="0021582E" w:rsidP="00970C60">
            <w:pPr>
              <w:pStyle w:val="ConsPlusNormal"/>
              <w:jc w:val="both"/>
              <w:rPr>
                <w:sz w:val="22"/>
                <w:szCs w:val="22"/>
              </w:rPr>
            </w:pPr>
            <w:r w:rsidRPr="004B0694">
              <w:rPr>
                <w:sz w:val="22"/>
                <w:szCs w:val="22"/>
              </w:rPr>
              <w:t>Расходы за счет средств областного бюджета, передаваемых в бюджет ГО г. Бор</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4B0694" w:rsidRDefault="0021582E" w:rsidP="00970C60">
            <w:pPr>
              <w:pStyle w:val="ConsPlusNormal"/>
              <w:jc w:val="center"/>
              <w:rPr>
                <w:sz w:val="22"/>
                <w:szCs w:val="22"/>
              </w:rPr>
            </w:pPr>
            <w:r w:rsidRPr="004B0694">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4B0694" w:rsidRDefault="0021582E" w:rsidP="00970C60">
            <w:pPr>
              <w:pStyle w:val="ConsPlusNormal"/>
              <w:jc w:val="center"/>
              <w:rPr>
                <w:sz w:val="22"/>
                <w:szCs w:val="22"/>
              </w:rPr>
            </w:pPr>
            <w:r w:rsidRPr="004B0694">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4B0694" w:rsidRDefault="0021582E" w:rsidP="00970C60">
            <w:pPr>
              <w:pStyle w:val="ConsPlusNormal"/>
              <w:jc w:val="center"/>
              <w:rPr>
                <w:sz w:val="22"/>
                <w:szCs w:val="22"/>
              </w:rPr>
            </w:pPr>
            <w:r w:rsidRPr="004B0694">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4B0694" w:rsidRDefault="0021582E" w:rsidP="00970C60">
            <w:pPr>
              <w:pStyle w:val="ConsPlusNormal"/>
              <w:jc w:val="center"/>
              <w:rPr>
                <w:sz w:val="22"/>
                <w:szCs w:val="22"/>
              </w:rPr>
            </w:pPr>
            <w:r w:rsidRPr="004B0694">
              <w:rPr>
                <w:sz w:val="22"/>
                <w:szCs w:val="22"/>
              </w:rPr>
              <w:t>0,0</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21582E" w:rsidRPr="004B0694" w:rsidRDefault="0021582E" w:rsidP="00970C60">
            <w:pPr>
              <w:pStyle w:val="ConsPlusNormal"/>
              <w:jc w:val="center"/>
              <w:rPr>
                <w:sz w:val="22"/>
                <w:szCs w:val="22"/>
              </w:rPr>
            </w:pPr>
            <w:r w:rsidRPr="004B0694">
              <w:rPr>
                <w:sz w:val="22"/>
                <w:szCs w:val="22"/>
              </w:rPr>
              <w:t>0,0</w:t>
            </w:r>
          </w:p>
        </w:tc>
      </w:tr>
      <w:tr w:rsidR="0021582E" w:rsidRPr="004B0694">
        <w:trPr>
          <w:trHeight w:val="20"/>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4B0694" w:rsidRDefault="0021582E" w:rsidP="00970C60">
            <w:pPr>
              <w:pStyle w:val="ConsPlusNormal"/>
              <w:jc w:val="both"/>
              <w:rPr>
                <w:sz w:val="22"/>
                <w:szCs w:val="22"/>
              </w:rPr>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4B0694" w:rsidRDefault="0021582E" w:rsidP="00970C60">
            <w:pPr>
              <w:pStyle w:val="ConsPlusNormal"/>
              <w:jc w:val="both"/>
              <w:rPr>
                <w:sz w:val="22"/>
                <w:szCs w:val="22"/>
              </w:rPr>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4B0694" w:rsidRDefault="0021582E" w:rsidP="00970C60">
            <w:pPr>
              <w:pStyle w:val="ConsPlusNormal"/>
              <w:jc w:val="both"/>
              <w:rPr>
                <w:sz w:val="22"/>
                <w:szCs w:val="22"/>
              </w:rPr>
            </w:pPr>
            <w:r w:rsidRPr="004B0694">
              <w:rPr>
                <w:sz w:val="22"/>
                <w:szCs w:val="22"/>
              </w:rPr>
              <w:t>Расходы за счет средств  федерального бюджета, передаваемых в бюджет ГО г. Бор</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4B0694" w:rsidRDefault="0021582E" w:rsidP="00970C60">
            <w:pPr>
              <w:pStyle w:val="ConsPlusNormal"/>
              <w:jc w:val="center"/>
              <w:rPr>
                <w:sz w:val="22"/>
                <w:szCs w:val="22"/>
              </w:rPr>
            </w:pPr>
            <w:r w:rsidRPr="004B0694">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4B0694" w:rsidRDefault="0021582E" w:rsidP="00970C60">
            <w:pPr>
              <w:pStyle w:val="ConsPlusNormal"/>
              <w:jc w:val="center"/>
              <w:rPr>
                <w:sz w:val="22"/>
                <w:szCs w:val="22"/>
              </w:rPr>
            </w:pPr>
            <w:r w:rsidRPr="004B0694">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4B0694" w:rsidRDefault="0021582E" w:rsidP="00970C60">
            <w:pPr>
              <w:pStyle w:val="ConsPlusNormal"/>
              <w:jc w:val="center"/>
              <w:rPr>
                <w:sz w:val="22"/>
                <w:szCs w:val="22"/>
              </w:rPr>
            </w:pPr>
            <w:r w:rsidRPr="004B0694">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4B0694" w:rsidRDefault="0021582E" w:rsidP="00970C60">
            <w:pPr>
              <w:pStyle w:val="ConsPlusNormal"/>
              <w:jc w:val="center"/>
              <w:rPr>
                <w:sz w:val="22"/>
                <w:szCs w:val="22"/>
              </w:rPr>
            </w:pPr>
            <w:r w:rsidRPr="004B0694">
              <w:rPr>
                <w:sz w:val="22"/>
                <w:szCs w:val="22"/>
              </w:rPr>
              <w:t>0,0</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21582E" w:rsidRPr="004B0694" w:rsidRDefault="0021582E" w:rsidP="00970C60">
            <w:pPr>
              <w:pStyle w:val="ConsPlusNormal"/>
              <w:jc w:val="center"/>
              <w:rPr>
                <w:sz w:val="22"/>
                <w:szCs w:val="22"/>
              </w:rPr>
            </w:pPr>
            <w:r w:rsidRPr="004B0694">
              <w:rPr>
                <w:sz w:val="22"/>
                <w:szCs w:val="22"/>
              </w:rPr>
              <w:t>0,0</w:t>
            </w:r>
          </w:p>
        </w:tc>
      </w:tr>
      <w:tr w:rsidR="0021582E" w:rsidRPr="004B0694">
        <w:trPr>
          <w:trHeight w:val="20"/>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4B0694" w:rsidRDefault="0021582E" w:rsidP="00970C60">
            <w:pPr>
              <w:pStyle w:val="ConsPlusNormal"/>
              <w:jc w:val="both"/>
              <w:rPr>
                <w:sz w:val="22"/>
                <w:szCs w:val="22"/>
              </w:rPr>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4B0694" w:rsidRDefault="0021582E" w:rsidP="00970C60">
            <w:pPr>
              <w:pStyle w:val="ConsPlusNormal"/>
              <w:jc w:val="both"/>
              <w:rPr>
                <w:sz w:val="22"/>
                <w:szCs w:val="22"/>
              </w:rPr>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4B0694" w:rsidRDefault="0021582E" w:rsidP="00970C60">
            <w:pPr>
              <w:pStyle w:val="ConsPlusNormal"/>
              <w:jc w:val="both"/>
              <w:rPr>
                <w:sz w:val="22"/>
                <w:szCs w:val="22"/>
              </w:rPr>
            </w:pPr>
            <w:r w:rsidRPr="004B0694">
              <w:rPr>
                <w:sz w:val="22"/>
                <w:szCs w:val="22"/>
              </w:rPr>
              <w:t>Прочие источники</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4B0694" w:rsidRDefault="0021582E" w:rsidP="00970C60">
            <w:pPr>
              <w:pStyle w:val="ConsPlusNormal"/>
              <w:jc w:val="center"/>
              <w:rPr>
                <w:sz w:val="22"/>
                <w:szCs w:val="22"/>
              </w:rPr>
            </w:pPr>
            <w:r w:rsidRPr="004B0694">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4B0694" w:rsidRDefault="0021582E" w:rsidP="00970C60">
            <w:pPr>
              <w:pStyle w:val="ConsPlusNormal"/>
              <w:jc w:val="center"/>
              <w:rPr>
                <w:sz w:val="22"/>
                <w:szCs w:val="22"/>
              </w:rPr>
            </w:pPr>
            <w:r w:rsidRPr="004B0694">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4B0694" w:rsidRDefault="0021582E" w:rsidP="00970C60">
            <w:pPr>
              <w:pStyle w:val="ConsPlusNormal"/>
              <w:jc w:val="center"/>
              <w:rPr>
                <w:sz w:val="22"/>
                <w:szCs w:val="22"/>
              </w:rPr>
            </w:pPr>
            <w:r w:rsidRPr="004B0694">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4B0694" w:rsidRDefault="0021582E" w:rsidP="00970C60">
            <w:pPr>
              <w:pStyle w:val="ConsPlusNormal"/>
              <w:jc w:val="center"/>
              <w:rPr>
                <w:sz w:val="22"/>
                <w:szCs w:val="22"/>
              </w:rPr>
            </w:pPr>
            <w:r w:rsidRPr="004B0694">
              <w:rPr>
                <w:sz w:val="22"/>
                <w:szCs w:val="22"/>
              </w:rPr>
              <w:t>0,0</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21582E" w:rsidRPr="004B0694" w:rsidRDefault="0021582E" w:rsidP="00970C60">
            <w:pPr>
              <w:pStyle w:val="ConsPlusNormal"/>
              <w:jc w:val="center"/>
              <w:rPr>
                <w:sz w:val="22"/>
                <w:szCs w:val="22"/>
              </w:rPr>
            </w:pPr>
            <w:r w:rsidRPr="004B0694">
              <w:rPr>
                <w:sz w:val="22"/>
                <w:szCs w:val="22"/>
              </w:rPr>
              <w:t>0,0</w:t>
            </w:r>
          </w:p>
        </w:tc>
      </w:tr>
      <w:tr w:rsidR="0021582E" w:rsidRPr="004B0694">
        <w:trPr>
          <w:gridAfter w:val="1"/>
          <w:wAfter w:w="12" w:type="dxa"/>
        </w:trPr>
        <w:tc>
          <w:tcPr>
            <w:tcW w:w="488" w:type="dxa"/>
            <w:vMerge w:val="restart"/>
            <w:tcBorders>
              <w:top w:val="single" w:sz="4" w:space="0" w:color="auto"/>
              <w:left w:val="single" w:sz="4" w:space="0" w:color="auto"/>
              <w:right w:val="single" w:sz="4" w:space="0" w:color="auto"/>
            </w:tcBorders>
            <w:tcMar>
              <w:top w:w="57" w:type="dxa"/>
              <w:bottom w:w="57" w:type="dxa"/>
            </w:tcMar>
          </w:tcPr>
          <w:p w:rsidR="0021582E" w:rsidRPr="004B0694" w:rsidRDefault="0021582E" w:rsidP="00970C60">
            <w:pPr>
              <w:pStyle w:val="ConsPlusNormal"/>
              <w:jc w:val="both"/>
              <w:rPr>
                <w:sz w:val="22"/>
                <w:szCs w:val="22"/>
              </w:rPr>
            </w:pPr>
            <w:r w:rsidRPr="004B0694">
              <w:rPr>
                <w:sz w:val="22"/>
                <w:szCs w:val="22"/>
              </w:rPr>
              <w:t>7.</w:t>
            </w:r>
          </w:p>
        </w:tc>
        <w:tc>
          <w:tcPr>
            <w:tcW w:w="3651" w:type="dxa"/>
            <w:vMerge w:val="restart"/>
            <w:tcBorders>
              <w:top w:val="single" w:sz="4" w:space="0" w:color="auto"/>
              <w:left w:val="single" w:sz="4" w:space="0" w:color="auto"/>
              <w:right w:val="single" w:sz="4" w:space="0" w:color="auto"/>
            </w:tcBorders>
            <w:tcMar>
              <w:top w:w="57" w:type="dxa"/>
              <w:bottom w:w="57" w:type="dxa"/>
            </w:tcMar>
          </w:tcPr>
          <w:p w:rsidR="0021582E" w:rsidRPr="004B0694" w:rsidRDefault="0021582E" w:rsidP="00970C60">
            <w:pPr>
              <w:pStyle w:val="ConsPlusNormal"/>
              <w:rPr>
                <w:sz w:val="22"/>
                <w:szCs w:val="22"/>
              </w:rPr>
            </w:pPr>
            <w:r w:rsidRPr="004B0694">
              <w:rPr>
                <w:sz w:val="22"/>
                <w:szCs w:val="22"/>
              </w:rPr>
              <w:t>Индикаторы цели Подпрограммы 2</w:t>
            </w:r>
          </w:p>
          <w:p w:rsidR="0021582E" w:rsidRPr="004B0694" w:rsidRDefault="0021582E" w:rsidP="00970C60">
            <w:pPr>
              <w:pStyle w:val="ConsPlusNormal"/>
              <w:rPr>
                <w:sz w:val="22"/>
                <w:szCs w:val="22"/>
              </w:rPr>
            </w:pPr>
          </w:p>
          <w:p w:rsidR="0021582E" w:rsidRPr="004B0694" w:rsidRDefault="0021582E" w:rsidP="00970C60">
            <w:pPr>
              <w:pStyle w:val="ConsPlusNormal"/>
              <w:rPr>
                <w:sz w:val="22"/>
                <w:szCs w:val="22"/>
              </w:rPr>
            </w:pPr>
            <w:r w:rsidRPr="004B0694">
              <w:rPr>
                <w:sz w:val="22"/>
                <w:szCs w:val="22"/>
              </w:rPr>
              <w:t xml:space="preserve">Показатели непосредственных результатов </w:t>
            </w:r>
          </w:p>
        </w:tc>
        <w:tc>
          <w:tcPr>
            <w:tcW w:w="9362" w:type="dxa"/>
            <w:gridSpan w:val="6"/>
            <w:tcBorders>
              <w:top w:val="single" w:sz="4" w:space="0" w:color="auto"/>
              <w:left w:val="single" w:sz="4" w:space="0" w:color="auto"/>
              <w:bottom w:val="single" w:sz="4" w:space="0" w:color="auto"/>
              <w:right w:val="single" w:sz="4" w:space="0" w:color="auto"/>
            </w:tcBorders>
            <w:tcMar>
              <w:top w:w="57" w:type="dxa"/>
              <w:bottom w:w="57" w:type="dxa"/>
            </w:tcMar>
          </w:tcPr>
          <w:p w:rsidR="0021582E" w:rsidRPr="004B0694" w:rsidRDefault="0021582E" w:rsidP="00970C60">
            <w:pPr>
              <w:pStyle w:val="ConsPlusNormal"/>
              <w:rPr>
                <w:sz w:val="22"/>
                <w:szCs w:val="22"/>
              </w:rPr>
            </w:pPr>
            <w:r w:rsidRPr="004B0694">
              <w:rPr>
                <w:sz w:val="22"/>
                <w:szCs w:val="22"/>
              </w:rPr>
              <w:t xml:space="preserve">Индикаторы цели </w:t>
            </w:r>
          </w:p>
        </w:tc>
        <w:tc>
          <w:tcPr>
            <w:tcW w:w="2190" w:type="dxa"/>
            <w:gridSpan w:val="2"/>
          </w:tcPr>
          <w:p w:rsidR="0021582E" w:rsidRPr="004B0694" w:rsidRDefault="0021582E" w:rsidP="00970C60">
            <w:pPr>
              <w:pStyle w:val="ConsPlusNormal"/>
              <w:jc w:val="center"/>
              <w:rPr>
                <w:sz w:val="22"/>
                <w:szCs w:val="22"/>
              </w:rPr>
            </w:pPr>
            <w:r w:rsidRPr="004B0694">
              <w:rPr>
                <w:sz w:val="22"/>
                <w:szCs w:val="22"/>
              </w:rPr>
              <w:t>Показатели</w:t>
            </w:r>
          </w:p>
        </w:tc>
      </w:tr>
      <w:tr w:rsidR="0021582E" w:rsidRPr="004B0694">
        <w:trPr>
          <w:gridAfter w:val="1"/>
          <w:wAfter w:w="12" w:type="dxa"/>
        </w:trPr>
        <w:tc>
          <w:tcPr>
            <w:tcW w:w="488" w:type="dxa"/>
            <w:vMerge/>
            <w:tcBorders>
              <w:left w:val="single" w:sz="4" w:space="0" w:color="auto"/>
              <w:right w:val="single" w:sz="4" w:space="0" w:color="auto"/>
            </w:tcBorders>
            <w:tcMar>
              <w:top w:w="57" w:type="dxa"/>
              <w:bottom w:w="57" w:type="dxa"/>
            </w:tcMar>
          </w:tcPr>
          <w:p w:rsidR="0021582E" w:rsidRPr="004B0694" w:rsidRDefault="0021582E" w:rsidP="00970C60">
            <w:pPr>
              <w:pStyle w:val="ConsPlusNormal"/>
              <w:jc w:val="both"/>
              <w:rPr>
                <w:sz w:val="22"/>
                <w:szCs w:val="22"/>
              </w:rPr>
            </w:pPr>
          </w:p>
        </w:tc>
        <w:tc>
          <w:tcPr>
            <w:tcW w:w="3651" w:type="dxa"/>
            <w:vMerge/>
            <w:tcBorders>
              <w:left w:val="single" w:sz="4" w:space="0" w:color="auto"/>
              <w:right w:val="single" w:sz="4" w:space="0" w:color="auto"/>
            </w:tcBorders>
            <w:tcMar>
              <w:top w:w="57" w:type="dxa"/>
              <w:bottom w:w="57" w:type="dxa"/>
            </w:tcMar>
          </w:tcPr>
          <w:p w:rsidR="0021582E" w:rsidRPr="004B0694" w:rsidRDefault="0021582E" w:rsidP="00970C60">
            <w:pPr>
              <w:pStyle w:val="ConsPlusNormal"/>
              <w:rPr>
                <w:sz w:val="22"/>
                <w:szCs w:val="22"/>
              </w:rPr>
            </w:pPr>
          </w:p>
        </w:tc>
        <w:tc>
          <w:tcPr>
            <w:tcW w:w="9362" w:type="dxa"/>
            <w:gridSpan w:val="6"/>
            <w:tcBorders>
              <w:top w:val="single" w:sz="4" w:space="0" w:color="auto"/>
              <w:left w:val="single" w:sz="4" w:space="0" w:color="auto"/>
              <w:bottom w:val="single" w:sz="4" w:space="0" w:color="auto"/>
              <w:right w:val="single" w:sz="4" w:space="0" w:color="auto"/>
            </w:tcBorders>
            <w:tcMar>
              <w:top w:w="57" w:type="dxa"/>
              <w:bottom w:w="57" w:type="dxa"/>
            </w:tcMar>
          </w:tcPr>
          <w:p w:rsidR="0021582E" w:rsidRPr="004B0694" w:rsidRDefault="0021582E" w:rsidP="00970C60">
            <w:pPr>
              <w:pStyle w:val="ConsPlusNormal"/>
              <w:jc w:val="both"/>
              <w:rPr>
                <w:sz w:val="22"/>
                <w:szCs w:val="22"/>
              </w:rPr>
            </w:pPr>
            <w:r w:rsidRPr="004B0694">
              <w:rPr>
                <w:sz w:val="22"/>
                <w:szCs w:val="22"/>
              </w:rPr>
              <w:t>1.Обеспечение бесперебойного исполнения Программы</w:t>
            </w:r>
          </w:p>
        </w:tc>
        <w:tc>
          <w:tcPr>
            <w:tcW w:w="2190" w:type="dxa"/>
            <w:gridSpan w:val="2"/>
          </w:tcPr>
          <w:p w:rsidR="0021582E" w:rsidRPr="004B0694" w:rsidRDefault="0021582E" w:rsidP="00970C60">
            <w:pPr>
              <w:pStyle w:val="ConsPlusNormal"/>
              <w:jc w:val="center"/>
              <w:rPr>
                <w:sz w:val="22"/>
                <w:szCs w:val="22"/>
              </w:rPr>
            </w:pPr>
            <w:r w:rsidRPr="004B0694">
              <w:rPr>
                <w:sz w:val="22"/>
                <w:szCs w:val="22"/>
              </w:rPr>
              <w:t>сохранится 100%</w:t>
            </w:r>
          </w:p>
        </w:tc>
      </w:tr>
      <w:tr w:rsidR="0021582E" w:rsidRPr="004B0694">
        <w:trPr>
          <w:gridAfter w:val="1"/>
          <w:wAfter w:w="12" w:type="dxa"/>
        </w:trPr>
        <w:tc>
          <w:tcPr>
            <w:tcW w:w="488" w:type="dxa"/>
            <w:vMerge/>
            <w:tcBorders>
              <w:left w:val="single" w:sz="4" w:space="0" w:color="auto"/>
              <w:bottom w:val="single" w:sz="4" w:space="0" w:color="auto"/>
              <w:right w:val="single" w:sz="4" w:space="0" w:color="auto"/>
            </w:tcBorders>
            <w:tcMar>
              <w:top w:w="57" w:type="dxa"/>
              <w:bottom w:w="57" w:type="dxa"/>
            </w:tcMar>
          </w:tcPr>
          <w:p w:rsidR="0021582E" w:rsidRPr="004B0694" w:rsidRDefault="0021582E" w:rsidP="00970C60">
            <w:pPr>
              <w:pStyle w:val="ConsPlusNormal"/>
              <w:jc w:val="both"/>
              <w:rPr>
                <w:sz w:val="22"/>
                <w:szCs w:val="22"/>
              </w:rPr>
            </w:pPr>
          </w:p>
        </w:tc>
        <w:tc>
          <w:tcPr>
            <w:tcW w:w="3651" w:type="dxa"/>
            <w:vMerge/>
            <w:tcBorders>
              <w:left w:val="single" w:sz="4" w:space="0" w:color="auto"/>
              <w:bottom w:val="single" w:sz="4" w:space="0" w:color="auto"/>
              <w:right w:val="single" w:sz="4" w:space="0" w:color="auto"/>
            </w:tcBorders>
            <w:tcMar>
              <w:top w:w="57" w:type="dxa"/>
              <w:bottom w:w="57" w:type="dxa"/>
            </w:tcMar>
          </w:tcPr>
          <w:p w:rsidR="0021582E" w:rsidRPr="004B0694" w:rsidRDefault="0021582E" w:rsidP="00970C60">
            <w:pPr>
              <w:pStyle w:val="ConsPlusNormal"/>
              <w:rPr>
                <w:sz w:val="22"/>
                <w:szCs w:val="22"/>
              </w:rPr>
            </w:pPr>
          </w:p>
        </w:tc>
        <w:tc>
          <w:tcPr>
            <w:tcW w:w="9362" w:type="dxa"/>
            <w:gridSpan w:val="6"/>
            <w:tcBorders>
              <w:top w:val="single" w:sz="4" w:space="0" w:color="auto"/>
              <w:left w:val="single" w:sz="4" w:space="0" w:color="auto"/>
              <w:bottom w:val="single" w:sz="4" w:space="0" w:color="auto"/>
              <w:right w:val="single" w:sz="4" w:space="0" w:color="auto"/>
            </w:tcBorders>
            <w:tcMar>
              <w:top w:w="57" w:type="dxa"/>
              <w:bottom w:w="57" w:type="dxa"/>
            </w:tcMar>
          </w:tcPr>
          <w:p w:rsidR="0021582E" w:rsidRPr="004B0694" w:rsidRDefault="0021582E" w:rsidP="00970C60">
            <w:pPr>
              <w:pStyle w:val="ConsPlusNormal"/>
              <w:jc w:val="both"/>
              <w:rPr>
                <w:sz w:val="22"/>
                <w:szCs w:val="22"/>
              </w:rPr>
            </w:pPr>
            <w:r w:rsidRPr="004B0694">
              <w:rPr>
                <w:sz w:val="22"/>
                <w:szCs w:val="22"/>
              </w:rPr>
              <w:t>1.Обеспечение выполнения целей и задач Программы</w:t>
            </w:r>
          </w:p>
        </w:tc>
        <w:tc>
          <w:tcPr>
            <w:tcW w:w="2190" w:type="dxa"/>
            <w:gridSpan w:val="2"/>
          </w:tcPr>
          <w:p w:rsidR="0021582E" w:rsidRPr="004B0694" w:rsidRDefault="0021582E" w:rsidP="00970C60">
            <w:pPr>
              <w:pStyle w:val="10"/>
              <w:jc w:val="center"/>
              <w:rPr>
                <w:sz w:val="22"/>
                <w:szCs w:val="22"/>
              </w:rPr>
            </w:pPr>
            <w:r w:rsidRPr="004B0694">
              <w:rPr>
                <w:sz w:val="22"/>
                <w:szCs w:val="22"/>
              </w:rPr>
              <w:t>сохранится 100%</w:t>
            </w:r>
          </w:p>
        </w:tc>
      </w:tr>
    </w:tbl>
    <w:p w:rsidR="0021582E" w:rsidRPr="007A4AE1" w:rsidRDefault="0021582E" w:rsidP="0021582E">
      <w:pPr>
        <w:pStyle w:val="3"/>
        <w:ind w:left="5387"/>
        <w:jc w:val="left"/>
        <w:rPr>
          <w:rStyle w:val="20"/>
          <w:rFonts w:ascii="Times New Roman" w:hAnsi="Times New Roman" w:cs="Times New Roman"/>
          <w:b w:val="0"/>
          <w:i w:val="0"/>
          <w:sz w:val="24"/>
          <w:szCs w:val="24"/>
        </w:rPr>
      </w:pPr>
      <w:r w:rsidRPr="007A4AE1">
        <w:lastRenderedPageBreak/>
        <w:t>3.2.2.</w:t>
      </w:r>
      <w:r w:rsidRPr="007A4AE1">
        <w:rPr>
          <w:b/>
          <w:i/>
        </w:rPr>
        <w:t xml:space="preserve"> </w:t>
      </w:r>
      <w:r w:rsidRPr="007A4AE1">
        <w:rPr>
          <w:rStyle w:val="20"/>
          <w:rFonts w:ascii="Times New Roman" w:hAnsi="Times New Roman" w:cs="Times New Roman"/>
          <w:b w:val="0"/>
          <w:i w:val="0"/>
          <w:sz w:val="24"/>
          <w:szCs w:val="24"/>
        </w:rPr>
        <w:t>Текстовая часть Подпрограммы 2</w:t>
      </w:r>
    </w:p>
    <w:p w:rsidR="0021582E" w:rsidRPr="007A4AE1" w:rsidRDefault="0021582E" w:rsidP="0021582E"/>
    <w:p w:rsidR="0021582E" w:rsidRPr="007A4AE1" w:rsidRDefault="0021582E" w:rsidP="0021582E">
      <w:pPr>
        <w:jc w:val="center"/>
      </w:pPr>
      <w:r w:rsidRPr="007A4AE1">
        <w:t>3.2.2.1. Характеристика текущего состояния</w:t>
      </w:r>
    </w:p>
    <w:p w:rsidR="0021582E" w:rsidRPr="007A4AE1" w:rsidRDefault="0021582E" w:rsidP="0021582E">
      <w:pPr>
        <w:ind w:firstLine="567"/>
        <w:jc w:val="both"/>
      </w:pPr>
      <w:r w:rsidRPr="007A4AE1">
        <w:t>Департамент осуществляет свою деятельность в соответствии с Положением о Департаменте имущественных и земельных отношений администрации городского округа город Бор Нижегородской области, утвержденным решением Совета депутатов городского округа город Бор от 10.12.2010 № 86.</w:t>
      </w:r>
    </w:p>
    <w:p w:rsidR="0021582E" w:rsidRPr="007A4AE1" w:rsidRDefault="0021582E" w:rsidP="0021582E">
      <w:pPr>
        <w:ind w:firstLine="567"/>
        <w:jc w:val="both"/>
      </w:pPr>
      <w:r w:rsidRPr="007A4AE1">
        <w:t>Основой деятельности Департамента имущества является управление муниципальным имуществом и земельными ресурсами городского округа г.Бор, включая осуществление муниципального контроля, реализация политики в области инвестиций, межотраслевая координация деятельности муниципальных организаций в процессе управлением имуществом городского округ г.Бор.</w:t>
      </w:r>
    </w:p>
    <w:p w:rsidR="0021582E" w:rsidRPr="007A4AE1" w:rsidRDefault="0021582E" w:rsidP="0021582E">
      <w:pPr>
        <w:ind w:firstLine="567"/>
        <w:jc w:val="both"/>
      </w:pPr>
      <w:r w:rsidRPr="007A4AE1">
        <w:t>Достижение поставленной цели Подпрограммы 2 будет осуществлено посредством реализации основного мероприятия «Расходы на обеспечение функций Департамента имущества».</w:t>
      </w:r>
    </w:p>
    <w:p w:rsidR="0021582E" w:rsidRPr="007A4AE1" w:rsidRDefault="0021582E" w:rsidP="0021582E">
      <w:pPr>
        <w:ind w:firstLine="567"/>
        <w:jc w:val="both"/>
      </w:pPr>
      <w:r w:rsidRPr="007A4AE1">
        <w:t>В рамках реализации основного мероприятия Подпрограммы 2 предусмотрено:</w:t>
      </w:r>
    </w:p>
    <w:p w:rsidR="0021582E" w:rsidRPr="007A4AE1" w:rsidRDefault="0021582E" w:rsidP="0021582E">
      <w:pPr>
        <w:ind w:firstLine="567"/>
        <w:jc w:val="both"/>
      </w:pPr>
      <w:r w:rsidRPr="007A4AE1">
        <w:t>- содержание аппарата управления;</w:t>
      </w:r>
    </w:p>
    <w:p w:rsidR="0021582E" w:rsidRPr="007A4AE1" w:rsidRDefault="0021582E" w:rsidP="0021582E">
      <w:pPr>
        <w:ind w:firstLine="567"/>
        <w:jc w:val="both"/>
      </w:pPr>
      <w:r w:rsidRPr="007A4AE1">
        <w:t>- содержание Инспекции муниципального контроля по использованию и охране земель.</w:t>
      </w:r>
    </w:p>
    <w:p w:rsidR="0021582E" w:rsidRPr="007A4AE1" w:rsidRDefault="0021582E" w:rsidP="0021582E">
      <w:pPr>
        <w:ind w:firstLine="567"/>
        <w:jc w:val="both"/>
      </w:pPr>
    </w:p>
    <w:p w:rsidR="0021582E" w:rsidRPr="007A4AE1" w:rsidRDefault="0021582E" w:rsidP="0021582E">
      <w:pPr>
        <w:tabs>
          <w:tab w:val="left" w:pos="8580"/>
        </w:tabs>
        <w:jc w:val="center"/>
      </w:pPr>
      <w:r w:rsidRPr="007A4AE1">
        <w:t>3.2.2.2. Цели и задачи Подпрограммы 2</w:t>
      </w:r>
    </w:p>
    <w:p w:rsidR="0021582E" w:rsidRPr="007A4AE1" w:rsidRDefault="0021582E" w:rsidP="0021582E">
      <w:pPr>
        <w:ind w:firstLine="567"/>
        <w:jc w:val="both"/>
      </w:pPr>
      <w:r w:rsidRPr="007A4AE1">
        <w:t>Целью Подпрограммы 2 является обеспечение своевременного и эффективного исполнения функций Департамента имущества.</w:t>
      </w:r>
    </w:p>
    <w:p w:rsidR="0021582E" w:rsidRPr="007A4AE1" w:rsidRDefault="0021582E" w:rsidP="0021582E">
      <w:pPr>
        <w:ind w:firstLine="567"/>
        <w:jc w:val="both"/>
      </w:pPr>
      <w:r w:rsidRPr="007A4AE1">
        <w:t>Задачами Подпрограммы 2 являются:</w:t>
      </w:r>
    </w:p>
    <w:p w:rsidR="0021582E" w:rsidRPr="007A4AE1" w:rsidRDefault="0021582E" w:rsidP="0021582E">
      <w:pPr>
        <w:widowControl w:val="0"/>
        <w:autoSpaceDE w:val="0"/>
        <w:autoSpaceDN w:val="0"/>
        <w:adjustRightInd w:val="0"/>
        <w:ind w:firstLine="567"/>
        <w:jc w:val="both"/>
      </w:pPr>
      <w:r w:rsidRPr="007A4AE1">
        <w:t>1. Обеспечение эффективного исполнения функций Департамента имущества.</w:t>
      </w:r>
    </w:p>
    <w:p w:rsidR="0021582E" w:rsidRPr="007A4AE1" w:rsidRDefault="0021582E" w:rsidP="0021582E">
      <w:pPr>
        <w:ind w:firstLine="567"/>
        <w:jc w:val="both"/>
      </w:pPr>
      <w:r w:rsidRPr="007A4AE1">
        <w:t>2. Повышение эффективности и результативности бюджетных расходов.</w:t>
      </w:r>
    </w:p>
    <w:p w:rsidR="0021582E" w:rsidRPr="007A4AE1" w:rsidRDefault="0021582E" w:rsidP="0021582E">
      <w:pPr>
        <w:ind w:firstLine="567"/>
        <w:jc w:val="both"/>
      </w:pPr>
    </w:p>
    <w:p w:rsidR="0021582E" w:rsidRPr="007A4AE1" w:rsidRDefault="0021582E" w:rsidP="0021582E">
      <w:pPr>
        <w:jc w:val="center"/>
      </w:pPr>
      <w:r w:rsidRPr="007A4AE1">
        <w:t xml:space="preserve">                      3.2.2.3. Сроки и этапы реализации Подпрограммы 2</w:t>
      </w:r>
    </w:p>
    <w:p w:rsidR="0021582E" w:rsidRPr="007A4AE1" w:rsidRDefault="0021582E" w:rsidP="0021582E">
      <w:pPr>
        <w:widowControl w:val="0"/>
        <w:autoSpaceDE w:val="0"/>
        <w:autoSpaceDN w:val="0"/>
        <w:adjustRightInd w:val="0"/>
        <w:ind w:firstLine="567"/>
        <w:jc w:val="both"/>
      </w:pPr>
      <w:r w:rsidRPr="007A4AE1">
        <w:t>Срок реализации Подпрограммы 2 – 2020-2023 годы, без разделения на этапы.</w:t>
      </w:r>
    </w:p>
    <w:p w:rsidR="0021582E" w:rsidRPr="007A4AE1" w:rsidRDefault="0021582E" w:rsidP="0021582E">
      <w:pPr>
        <w:widowControl w:val="0"/>
        <w:autoSpaceDE w:val="0"/>
        <w:autoSpaceDN w:val="0"/>
        <w:adjustRightInd w:val="0"/>
        <w:jc w:val="center"/>
      </w:pPr>
      <w:r w:rsidRPr="007A4AE1">
        <w:t xml:space="preserve">             </w:t>
      </w:r>
    </w:p>
    <w:p w:rsidR="0021582E" w:rsidRPr="007A4AE1" w:rsidRDefault="0021582E" w:rsidP="0021582E">
      <w:pPr>
        <w:widowControl w:val="0"/>
        <w:autoSpaceDE w:val="0"/>
        <w:autoSpaceDN w:val="0"/>
        <w:adjustRightInd w:val="0"/>
        <w:jc w:val="center"/>
      </w:pPr>
      <w:r w:rsidRPr="007A4AE1">
        <w:t xml:space="preserve">             3.2.2.4. Основные мероприятия Подпрограммы 2</w:t>
      </w:r>
    </w:p>
    <w:p w:rsidR="0021582E" w:rsidRPr="007A4AE1" w:rsidRDefault="0021582E" w:rsidP="0021582E">
      <w:pPr>
        <w:pStyle w:val="ConsPlusNormal"/>
        <w:ind w:firstLine="567"/>
        <w:jc w:val="both"/>
        <w:rPr>
          <w:bCs/>
          <w:szCs w:val="24"/>
        </w:rPr>
      </w:pPr>
      <w:r w:rsidRPr="007A4AE1">
        <w:rPr>
          <w:bCs/>
          <w:szCs w:val="24"/>
        </w:rPr>
        <w:t>Перечень основных мероприятий Подпрограммы 2 и ресурсного обеспечение реализации</w:t>
      </w:r>
      <w:r w:rsidRPr="007A4AE1">
        <w:rPr>
          <w:szCs w:val="24"/>
        </w:rPr>
        <w:t xml:space="preserve"> </w:t>
      </w:r>
      <w:r w:rsidRPr="007A4AE1">
        <w:rPr>
          <w:bCs/>
          <w:szCs w:val="24"/>
        </w:rPr>
        <w:t>Подпрограммы 2 приведены в Таблице 1 Программы.</w:t>
      </w:r>
    </w:p>
    <w:p w:rsidR="0021582E" w:rsidRPr="007A4AE1" w:rsidRDefault="0021582E" w:rsidP="0021582E">
      <w:pPr>
        <w:pStyle w:val="3"/>
        <w:jc w:val="center"/>
      </w:pPr>
    </w:p>
    <w:p w:rsidR="0021582E" w:rsidRPr="007A4AE1" w:rsidRDefault="0021582E" w:rsidP="0021582E">
      <w:pPr>
        <w:pStyle w:val="3"/>
        <w:jc w:val="center"/>
      </w:pPr>
      <w:r w:rsidRPr="007A4AE1">
        <w:t xml:space="preserve">                                                                      3.2.2.5. Индикаторы достижения цели и непосредственные результаты реализации </w:t>
      </w:r>
    </w:p>
    <w:p w:rsidR="0021582E" w:rsidRPr="007A4AE1" w:rsidRDefault="0021582E" w:rsidP="0021582E">
      <w:pPr>
        <w:pStyle w:val="3"/>
        <w:jc w:val="center"/>
      </w:pPr>
      <w:r w:rsidRPr="007A4AE1">
        <w:t>Подпрограммы 2</w:t>
      </w:r>
    </w:p>
    <w:p w:rsidR="0021582E" w:rsidRPr="007A4AE1" w:rsidRDefault="0021582E" w:rsidP="0021582E">
      <w:pPr>
        <w:pStyle w:val="ConsPlusNormal"/>
        <w:ind w:firstLine="708"/>
        <w:rPr>
          <w:szCs w:val="24"/>
        </w:rPr>
      </w:pPr>
      <w:r w:rsidRPr="007A4AE1">
        <w:rPr>
          <w:szCs w:val="24"/>
        </w:rPr>
        <w:t>Сведения об индикаторах и непосредственных результатах Подпрограммы 2 приведены в Таблице 2 Программы.</w:t>
      </w:r>
    </w:p>
    <w:p w:rsidR="0021582E" w:rsidRPr="007A4AE1" w:rsidRDefault="0021582E" w:rsidP="0021582E">
      <w:pPr>
        <w:pStyle w:val="2"/>
        <w:spacing w:before="0" w:after="0"/>
        <w:jc w:val="center"/>
        <w:rPr>
          <w:rFonts w:ascii="Times New Roman" w:hAnsi="Times New Roman" w:cs="Times New Roman"/>
          <w:b w:val="0"/>
          <w:i w:val="0"/>
          <w:sz w:val="24"/>
          <w:szCs w:val="24"/>
        </w:rPr>
      </w:pPr>
    </w:p>
    <w:p w:rsidR="0021582E" w:rsidRPr="007A4AE1" w:rsidRDefault="0021582E" w:rsidP="0021582E">
      <w:pPr>
        <w:pStyle w:val="2"/>
        <w:spacing w:before="0" w:after="0"/>
        <w:jc w:val="center"/>
        <w:rPr>
          <w:rFonts w:ascii="Times New Roman" w:hAnsi="Times New Roman" w:cs="Times New Roman"/>
          <w:b w:val="0"/>
          <w:i w:val="0"/>
          <w:sz w:val="24"/>
          <w:szCs w:val="24"/>
        </w:rPr>
      </w:pPr>
      <w:r w:rsidRPr="007A4AE1">
        <w:rPr>
          <w:rFonts w:ascii="Times New Roman" w:hAnsi="Times New Roman" w:cs="Times New Roman"/>
          <w:b w:val="0"/>
          <w:i w:val="0"/>
          <w:sz w:val="24"/>
          <w:szCs w:val="24"/>
        </w:rPr>
        <w:t xml:space="preserve">                           3.2.2.6. Меры правового регулирования Подпрограммы 2.</w:t>
      </w:r>
    </w:p>
    <w:p w:rsidR="0021582E" w:rsidRPr="007A4AE1" w:rsidRDefault="0021582E" w:rsidP="0021582E">
      <w:pPr>
        <w:pStyle w:val="ConsPlusNormal"/>
        <w:ind w:firstLine="567"/>
        <w:jc w:val="both"/>
        <w:rPr>
          <w:szCs w:val="24"/>
        </w:rPr>
      </w:pPr>
      <w:r w:rsidRPr="007A4AE1">
        <w:rPr>
          <w:szCs w:val="24"/>
        </w:rPr>
        <w:t>Основные мероприятия Подпрограммы 2 определены с учетом действующих федеральных нормативных правовых актов, нормативных правовых актов Нижегородской области и городского округа г.Бор. Перечень основных мероприятий, для реализации которых потребуется принятие нормативных правовых актов городского округа г.Бор, приведен в Таблице 3 Программы.</w:t>
      </w:r>
    </w:p>
    <w:p w:rsidR="0021582E" w:rsidRPr="007A4AE1" w:rsidRDefault="0021582E" w:rsidP="0021582E">
      <w:pPr>
        <w:pStyle w:val="ConsPlusNormal"/>
        <w:ind w:firstLine="567"/>
        <w:jc w:val="center"/>
        <w:rPr>
          <w:szCs w:val="24"/>
        </w:rPr>
      </w:pPr>
      <w:r w:rsidRPr="007A4AE1">
        <w:rPr>
          <w:szCs w:val="24"/>
        </w:rPr>
        <w:t>_________________________</w:t>
      </w:r>
    </w:p>
    <w:p w:rsidR="00FA0ED9" w:rsidRDefault="00FA0ED9" w:rsidP="0021582E">
      <w:pPr>
        <w:autoSpaceDE w:val="0"/>
        <w:autoSpaceDN w:val="0"/>
        <w:jc w:val="right"/>
      </w:pPr>
    </w:p>
    <w:sectPr w:rsidR="00FA0ED9" w:rsidSect="004B0694">
      <w:pgSz w:w="16838" w:h="11906" w:orient="landscape"/>
      <w:pgMar w:top="899" w:right="680" w:bottom="27" w:left="680" w:header="0"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64A8" w:rsidRDefault="00F264A8">
      <w:r>
        <w:separator/>
      </w:r>
    </w:p>
  </w:endnote>
  <w:endnote w:type="continuationSeparator" w:id="1">
    <w:p w:rsidR="00F264A8" w:rsidRDefault="00F264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D6" w:rsidRDefault="004C3ED6" w:rsidP="008A0CDB">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4C3ED6" w:rsidRDefault="004C3ED6" w:rsidP="008A0CDB">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D6" w:rsidRDefault="004C3ED6" w:rsidP="008A0CDB">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454301">
      <w:rPr>
        <w:rStyle w:val="ac"/>
        <w:noProof/>
      </w:rPr>
      <w:t>3</w:t>
    </w:r>
    <w:r>
      <w:rPr>
        <w:rStyle w:val="ac"/>
      </w:rPr>
      <w:fldChar w:fldCharType="end"/>
    </w:r>
  </w:p>
  <w:p w:rsidR="004C3ED6" w:rsidRDefault="004C3ED6" w:rsidP="008A0CDB">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64A8" w:rsidRDefault="00F264A8">
      <w:r>
        <w:separator/>
      </w:r>
    </w:p>
  </w:footnote>
  <w:footnote w:type="continuationSeparator" w:id="1">
    <w:p w:rsidR="00F264A8" w:rsidRDefault="00F264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D6" w:rsidRDefault="004C3ED6" w:rsidP="00A96CB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4C3ED6" w:rsidRDefault="004C3ED6" w:rsidP="00A96CB2">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D6" w:rsidRDefault="004C3ED6" w:rsidP="00A96CB2">
    <w:pPr>
      <w:pStyle w:val="aa"/>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C103F"/>
    <w:multiLevelType w:val="hybridMultilevel"/>
    <w:tmpl w:val="ED34A404"/>
    <w:lvl w:ilvl="0" w:tplc="31725FA0">
      <w:start w:val="1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9E403C"/>
    <w:multiLevelType w:val="hybridMultilevel"/>
    <w:tmpl w:val="D0668B9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1FF36B50"/>
    <w:multiLevelType w:val="hybridMultilevel"/>
    <w:tmpl w:val="B6CC3AB8"/>
    <w:lvl w:ilvl="0" w:tplc="38C2DCE2">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203669E5"/>
    <w:multiLevelType w:val="hybridMultilevel"/>
    <w:tmpl w:val="815C167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25FA31F6"/>
    <w:multiLevelType w:val="hybridMultilevel"/>
    <w:tmpl w:val="BA4CAF2A"/>
    <w:lvl w:ilvl="0" w:tplc="61742F0E">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5">
    <w:nsid w:val="34FB416F"/>
    <w:multiLevelType w:val="multilevel"/>
    <w:tmpl w:val="1A6C1F92"/>
    <w:lvl w:ilvl="0">
      <w:start w:val="1"/>
      <w:numFmt w:val="decimal"/>
      <w:lvlText w:val="%1."/>
      <w:lvlJc w:val="left"/>
      <w:pPr>
        <w:tabs>
          <w:tab w:val="num" w:pos="1560"/>
        </w:tabs>
        <w:ind w:left="1560" w:hanging="1020"/>
      </w:pPr>
      <w:rPr>
        <w:rFonts w:hint="default"/>
      </w:rPr>
    </w:lvl>
    <w:lvl w:ilvl="1">
      <w:start w:val="1"/>
      <w:numFmt w:val="decimal"/>
      <w:isLgl/>
      <w:lvlText w:val="%1.%2."/>
      <w:lvlJc w:val="left"/>
      <w:pPr>
        <w:ind w:left="1269" w:hanging="720"/>
      </w:pPr>
      <w:rPr>
        <w:rFonts w:hint="default"/>
      </w:rPr>
    </w:lvl>
    <w:lvl w:ilvl="2">
      <w:start w:val="2"/>
      <w:numFmt w:val="decimal"/>
      <w:isLgl/>
      <w:lvlText w:val="%1.%2.%3."/>
      <w:lvlJc w:val="left"/>
      <w:pPr>
        <w:ind w:left="1278" w:hanging="720"/>
      </w:pPr>
      <w:rPr>
        <w:rFonts w:hint="default"/>
      </w:rPr>
    </w:lvl>
    <w:lvl w:ilvl="3">
      <w:start w:val="4"/>
      <w:numFmt w:val="decimal"/>
      <w:isLgl/>
      <w:lvlText w:val="%1.%2.%3.%4."/>
      <w:lvlJc w:val="left"/>
      <w:pPr>
        <w:ind w:left="1287" w:hanging="72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2034" w:hanging="1440"/>
      </w:pPr>
      <w:rPr>
        <w:rFonts w:hint="default"/>
      </w:rPr>
    </w:lvl>
    <w:lvl w:ilvl="7">
      <w:start w:val="1"/>
      <w:numFmt w:val="decimal"/>
      <w:isLgl/>
      <w:lvlText w:val="%1.%2.%3.%4.%5.%6.%7.%8."/>
      <w:lvlJc w:val="left"/>
      <w:pPr>
        <w:ind w:left="2043" w:hanging="1440"/>
      </w:pPr>
      <w:rPr>
        <w:rFonts w:hint="default"/>
      </w:rPr>
    </w:lvl>
    <w:lvl w:ilvl="8">
      <w:start w:val="1"/>
      <w:numFmt w:val="decimal"/>
      <w:isLgl/>
      <w:lvlText w:val="%1.%2.%3.%4.%5.%6.%7.%8.%9."/>
      <w:lvlJc w:val="left"/>
      <w:pPr>
        <w:ind w:left="2412" w:hanging="1800"/>
      </w:pPr>
      <w:rPr>
        <w:rFonts w:hint="default"/>
      </w:rPr>
    </w:lvl>
  </w:abstractNum>
  <w:abstractNum w:abstractNumId="6">
    <w:nsid w:val="38B65CE5"/>
    <w:multiLevelType w:val="hybridMultilevel"/>
    <w:tmpl w:val="83A4976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41370D97"/>
    <w:multiLevelType w:val="hybridMultilevel"/>
    <w:tmpl w:val="131C557E"/>
    <w:lvl w:ilvl="0" w:tplc="49687420">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16038FD"/>
    <w:multiLevelType w:val="multilevel"/>
    <w:tmpl w:val="EDC421E6"/>
    <w:lvl w:ilvl="0">
      <w:start w:val="1"/>
      <w:numFmt w:val="decimal"/>
      <w:lvlText w:val="%1."/>
      <w:lvlJc w:val="left"/>
      <w:pPr>
        <w:ind w:left="735" w:hanging="360"/>
      </w:pPr>
      <w:rPr>
        <w:rFonts w:cs="Times New Roman"/>
      </w:rPr>
    </w:lvl>
    <w:lvl w:ilvl="1">
      <w:start w:val="1"/>
      <w:numFmt w:val="decimal"/>
      <w:isLgl/>
      <w:lvlText w:val="%1.%2."/>
      <w:lvlJc w:val="left"/>
      <w:pPr>
        <w:ind w:left="1447" w:hanging="720"/>
      </w:pPr>
      <w:rPr>
        <w:rFonts w:cs="Arial"/>
      </w:rPr>
    </w:lvl>
    <w:lvl w:ilvl="2">
      <w:start w:val="4"/>
      <w:numFmt w:val="decimal"/>
      <w:isLgl/>
      <w:lvlText w:val="%1.%2.%3."/>
      <w:lvlJc w:val="left"/>
      <w:pPr>
        <w:ind w:left="1799" w:hanging="720"/>
      </w:pPr>
      <w:rPr>
        <w:rFonts w:cs="Arial"/>
      </w:rPr>
    </w:lvl>
    <w:lvl w:ilvl="3">
      <w:start w:val="1"/>
      <w:numFmt w:val="decimal"/>
      <w:isLgl/>
      <w:lvlText w:val="%1.%2.%3.%4."/>
      <w:lvlJc w:val="left"/>
      <w:pPr>
        <w:ind w:left="2511" w:hanging="1080"/>
      </w:pPr>
      <w:rPr>
        <w:rFonts w:cs="Arial"/>
      </w:rPr>
    </w:lvl>
    <w:lvl w:ilvl="4">
      <w:start w:val="1"/>
      <w:numFmt w:val="decimal"/>
      <w:isLgl/>
      <w:lvlText w:val="%1.%2.%3.%4.%5."/>
      <w:lvlJc w:val="left"/>
      <w:pPr>
        <w:ind w:left="2863" w:hanging="1080"/>
      </w:pPr>
      <w:rPr>
        <w:rFonts w:cs="Arial"/>
      </w:rPr>
    </w:lvl>
    <w:lvl w:ilvl="5">
      <w:start w:val="1"/>
      <w:numFmt w:val="decimal"/>
      <w:isLgl/>
      <w:lvlText w:val="%1.%2.%3.%4.%5.%6."/>
      <w:lvlJc w:val="left"/>
      <w:pPr>
        <w:ind w:left="3575" w:hanging="1440"/>
      </w:pPr>
      <w:rPr>
        <w:rFonts w:cs="Arial"/>
      </w:rPr>
    </w:lvl>
    <w:lvl w:ilvl="6">
      <w:start w:val="1"/>
      <w:numFmt w:val="decimal"/>
      <w:isLgl/>
      <w:lvlText w:val="%1.%2.%3.%4.%5.%6.%7."/>
      <w:lvlJc w:val="left"/>
      <w:pPr>
        <w:ind w:left="4287" w:hanging="1800"/>
      </w:pPr>
      <w:rPr>
        <w:rFonts w:cs="Arial"/>
      </w:rPr>
    </w:lvl>
    <w:lvl w:ilvl="7">
      <w:start w:val="1"/>
      <w:numFmt w:val="decimal"/>
      <w:isLgl/>
      <w:lvlText w:val="%1.%2.%3.%4.%5.%6.%7.%8."/>
      <w:lvlJc w:val="left"/>
      <w:pPr>
        <w:ind w:left="4639" w:hanging="1800"/>
      </w:pPr>
      <w:rPr>
        <w:rFonts w:cs="Arial"/>
      </w:rPr>
    </w:lvl>
    <w:lvl w:ilvl="8">
      <w:start w:val="1"/>
      <w:numFmt w:val="decimal"/>
      <w:isLgl/>
      <w:lvlText w:val="%1.%2.%3.%4.%5.%6.%7.%8.%9."/>
      <w:lvlJc w:val="left"/>
      <w:pPr>
        <w:ind w:left="5351" w:hanging="2160"/>
      </w:pPr>
      <w:rPr>
        <w:rFonts w:cs="Arial"/>
      </w:rPr>
    </w:lvl>
  </w:abstractNum>
  <w:abstractNum w:abstractNumId="9">
    <w:nsid w:val="43154747"/>
    <w:multiLevelType w:val="hybridMultilevel"/>
    <w:tmpl w:val="AB9E45B4"/>
    <w:lvl w:ilvl="0" w:tplc="723E46F6">
      <w:start w:val="1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EF586D"/>
    <w:multiLevelType w:val="hybridMultilevel"/>
    <w:tmpl w:val="E4D2F32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486D4B41"/>
    <w:multiLevelType w:val="hybridMultilevel"/>
    <w:tmpl w:val="6D4A447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4E9D20E2"/>
    <w:multiLevelType w:val="multilevel"/>
    <w:tmpl w:val="60C85A42"/>
    <w:lvl w:ilvl="0">
      <w:start w:val="3"/>
      <w:numFmt w:val="decimal"/>
      <w:lvlText w:val="%1."/>
      <w:lvlJc w:val="left"/>
      <w:pPr>
        <w:ind w:left="720" w:hanging="360"/>
      </w:pPr>
      <w:rPr>
        <w:rFonts w:cs="Times New Roman" w:hint="default"/>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nsid w:val="57202D61"/>
    <w:multiLevelType w:val="multilevel"/>
    <w:tmpl w:val="3CCCD28C"/>
    <w:lvl w:ilvl="0">
      <w:start w:val="2"/>
      <w:numFmt w:val="decimal"/>
      <w:lvlText w:val="%1."/>
      <w:lvlJc w:val="left"/>
      <w:pPr>
        <w:ind w:left="360" w:hanging="360"/>
      </w:pPr>
      <w:rPr>
        <w:rFonts w:cs="Times New Roman" w:hint="default"/>
      </w:rPr>
    </w:lvl>
    <w:lvl w:ilvl="1">
      <w:start w:val="4"/>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14">
    <w:nsid w:val="59072A1C"/>
    <w:multiLevelType w:val="hybridMultilevel"/>
    <w:tmpl w:val="1122B730"/>
    <w:lvl w:ilvl="0" w:tplc="71A401D8">
      <w:start w:val="1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3D75C7"/>
    <w:multiLevelType w:val="hybridMultilevel"/>
    <w:tmpl w:val="61D0BD7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5F0508AE"/>
    <w:multiLevelType w:val="multilevel"/>
    <w:tmpl w:val="549AF86E"/>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5F1F700F"/>
    <w:multiLevelType w:val="multilevel"/>
    <w:tmpl w:val="A2EA65B2"/>
    <w:lvl w:ilvl="0">
      <w:start w:val="2"/>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63FD3018"/>
    <w:multiLevelType w:val="multilevel"/>
    <w:tmpl w:val="1AF6CECE"/>
    <w:lvl w:ilvl="0">
      <w:start w:val="1"/>
      <w:numFmt w:val="decimal"/>
      <w:lvlText w:val="%1."/>
      <w:lvlJc w:val="left"/>
      <w:pPr>
        <w:ind w:left="720" w:hanging="360"/>
      </w:pPr>
      <w:rPr>
        <w:rFonts w:cs="Times New Roman" w:hint="default"/>
      </w:rPr>
    </w:lvl>
    <w:lvl w:ilvl="1">
      <w:start w:val="2"/>
      <w:numFmt w:val="decimal"/>
      <w:isLgl/>
      <w:lvlText w:val="%1.%2."/>
      <w:lvlJc w:val="left"/>
      <w:pPr>
        <w:ind w:left="960" w:hanging="600"/>
      </w:pPr>
      <w:rPr>
        <w:rFonts w:cs="Times New Roman" w:hint="default"/>
      </w:rPr>
    </w:lvl>
    <w:lvl w:ilvl="2">
      <w:start w:val="4"/>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nsid w:val="6D8A2319"/>
    <w:multiLevelType w:val="hybridMultilevel"/>
    <w:tmpl w:val="B3D6B4A6"/>
    <w:lvl w:ilvl="0" w:tplc="4A924A52">
      <w:start w:val="1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81B7ED6"/>
    <w:multiLevelType w:val="hybridMultilevel"/>
    <w:tmpl w:val="56CAEB4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7B9C5CB3"/>
    <w:multiLevelType w:val="hybridMultilevel"/>
    <w:tmpl w:val="088EA3C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7D574914"/>
    <w:multiLevelType w:val="hybridMultilevel"/>
    <w:tmpl w:val="60FC1FF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7F111052"/>
    <w:multiLevelType w:val="hybridMultilevel"/>
    <w:tmpl w:val="5FBAD4D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3"/>
  </w:num>
  <w:num w:numId="2">
    <w:abstractNumId w:val="5"/>
  </w:num>
  <w:num w:numId="3">
    <w:abstractNumId w:val="15"/>
  </w:num>
  <w:num w:numId="4">
    <w:abstractNumId w:val="22"/>
  </w:num>
  <w:num w:numId="5">
    <w:abstractNumId w:val="10"/>
  </w:num>
  <w:num w:numId="6">
    <w:abstractNumId w:val="4"/>
  </w:num>
  <w:num w:numId="7">
    <w:abstractNumId w:val="23"/>
  </w:num>
  <w:num w:numId="8">
    <w:abstractNumId w:val="1"/>
  </w:num>
  <w:num w:numId="9">
    <w:abstractNumId w:val="2"/>
  </w:num>
  <w:num w:numId="10">
    <w:abstractNumId w:val="6"/>
  </w:num>
  <w:num w:numId="11">
    <w:abstractNumId w:val="20"/>
  </w:num>
  <w:num w:numId="12">
    <w:abstractNumId w:val="11"/>
  </w:num>
  <w:num w:numId="13">
    <w:abstractNumId w:val="21"/>
  </w:num>
  <w:num w:numId="14">
    <w:abstractNumId w:val="18"/>
  </w:num>
  <w:num w:numId="15">
    <w:abstractNumId w:val="13"/>
  </w:num>
  <w:num w:numId="16">
    <w:abstractNumId w:val="16"/>
  </w:num>
  <w:num w:numId="17">
    <w:abstractNumId w:val="17"/>
  </w:num>
  <w:num w:numId="18">
    <w:abstractNumId w:val="12"/>
  </w:num>
  <w:num w:numId="19">
    <w:abstractNumId w:val="0"/>
  </w:num>
  <w:num w:numId="20">
    <w:abstractNumId w:val="19"/>
  </w:num>
  <w:num w:numId="21">
    <w:abstractNumId w:val="9"/>
  </w:num>
  <w:num w:numId="22">
    <w:abstractNumId w:val="14"/>
  </w:num>
  <w:num w:numId="23">
    <w:abstractNumId w:val="8"/>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A631D"/>
    <w:rsid w:val="00002B72"/>
    <w:rsid w:val="00004972"/>
    <w:rsid w:val="00005F28"/>
    <w:rsid w:val="0001096C"/>
    <w:rsid w:val="00011D4E"/>
    <w:rsid w:val="000136C5"/>
    <w:rsid w:val="00014F96"/>
    <w:rsid w:val="00015120"/>
    <w:rsid w:val="00015DE9"/>
    <w:rsid w:val="00026771"/>
    <w:rsid w:val="00026A64"/>
    <w:rsid w:val="00034609"/>
    <w:rsid w:val="000356C3"/>
    <w:rsid w:val="000439E5"/>
    <w:rsid w:val="00043B07"/>
    <w:rsid w:val="0005146A"/>
    <w:rsid w:val="00051D05"/>
    <w:rsid w:val="000521F1"/>
    <w:rsid w:val="00054ABA"/>
    <w:rsid w:val="00063843"/>
    <w:rsid w:val="00064E7D"/>
    <w:rsid w:val="00067253"/>
    <w:rsid w:val="000700FE"/>
    <w:rsid w:val="00072448"/>
    <w:rsid w:val="00082CD4"/>
    <w:rsid w:val="00083782"/>
    <w:rsid w:val="00087D26"/>
    <w:rsid w:val="00087F52"/>
    <w:rsid w:val="0009044A"/>
    <w:rsid w:val="00091EEC"/>
    <w:rsid w:val="0009421E"/>
    <w:rsid w:val="00094997"/>
    <w:rsid w:val="000971C5"/>
    <w:rsid w:val="0009727E"/>
    <w:rsid w:val="000A18FF"/>
    <w:rsid w:val="000B07B0"/>
    <w:rsid w:val="000B2F23"/>
    <w:rsid w:val="000B47F5"/>
    <w:rsid w:val="000B6375"/>
    <w:rsid w:val="000B753F"/>
    <w:rsid w:val="000C285C"/>
    <w:rsid w:val="000C28A7"/>
    <w:rsid w:val="000C652A"/>
    <w:rsid w:val="000D235A"/>
    <w:rsid w:val="000D6068"/>
    <w:rsid w:val="000E2A36"/>
    <w:rsid w:val="000E44FE"/>
    <w:rsid w:val="000E4FD0"/>
    <w:rsid w:val="000E4FE4"/>
    <w:rsid w:val="000E58DF"/>
    <w:rsid w:val="000E67C8"/>
    <w:rsid w:val="000E747D"/>
    <w:rsid w:val="000F0536"/>
    <w:rsid w:val="000F0E6D"/>
    <w:rsid w:val="000F5083"/>
    <w:rsid w:val="000F6B2D"/>
    <w:rsid w:val="001005B3"/>
    <w:rsid w:val="00101099"/>
    <w:rsid w:val="0010309E"/>
    <w:rsid w:val="00105075"/>
    <w:rsid w:val="00114967"/>
    <w:rsid w:val="00116B82"/>
    <w:rsid w:val="00116D89"/>
    <w:rsid w:val="001208DC"/>
    <w:rsid w:val="0012588A"/>
    <w:rsid w:val="001262F0"/>
    <w:rsid w:val="001311BC"/>
    <w:rsid w:val="001321DE"/>
    <w:rsid w:val="001334C8"/>
    <w:rsid w:val="001343DD"/>
    <w:rsid w:val="00134516"/>
    <w:rsid w:val="001349FC"/>
    <w:rsid w:val="0013748F"/>
    <w:rsid w:val="00137F51"/>
    <w:rsid w:val="00141962"/>
    <w:rsid w:val="001428F5"/>
    <w:rsid w:val="001458D2"/>
    <w:rsid w:val="00150936"/>
    <w:rsid w:val="00150E6A"/>
    <w:rsid w:val="0015168B"/>
    <w:rsid w:val="00152F2E"/>
    <w:rsid w:val="0015440B"/>
    <w:rsid w:val="00162979"/>
    <w:rsid w:val="001639C1"/>
    <w:rsid w:val="00164D14"/>
    <w:rsid w:val="00164F7E"/>
    <w:rsid w:val="0016640A"/>
    <w:rsid w:val="00166B1E"/>
    <w:rsid w:val="0017202C"/>
    <w:rsid w:val="00172B36"/>
    <w:rsid w:val="001775FA"/>
    <w:rsid w:val="00180F69"/>
    <w:rsid w:val="001844EF"/>
    <w:rsid w:val="001870E9"/>
    <w:rsid w:val="00187369"/>
    <w:rsid w:val="00187A4A"/>
    <w:rsid w:val="00191C4A"/>
    <w:rsid w:val="00195CB4"/>
    <w:rsid w:val="00196A7A"/>
    <w:rsid w:val="001978FC"/>
    <w:rsid w:val="001A002E"/>
    <w:rsid w:val="001A43C2"/>
    <w:rsid w:val="001A5B4D"/>
    <w:rsid w:val="001A6E7F"/>
    <w:rsid w:val="001C1E85"/>
    <w:rsid w:val="001C3C56"/>
    <w:rsid w:val="001C43FA"/>
    <w:rsid w:val="001D0D2D"/>
    <w:rsid w:val="001D2BDF"/>
    <w:rsid w:val="001D6108"/>
    <w:rsid w:val="001D62C9"/>
    <w:rsid w:val="001D6DBA"/>
    <w:rsid w:val="001D6E3F"/>
    <w:rsid w:val="001D7FF6"/>
    <w:rsid w:val="001E011F"/>
    <w:rsid w:val="001F20EB"/>
    <w:rsid w:val="001F6B0D"/>
    <w:rsid w:val="001F724C"/>
    <w:rsid w:val="00202954"/>
    <w:rsid w:val="00204511"/>
    <w:rsid w:val="0020563A"/>
    <w:rsid w:val="00207DFF"/>
    <w:rsid w:val="00207E89"/>
    <w:rsid w:val="00210141"/>
    <w:rsid w:val="002106CF"/>
    <w:rsid w:val="0021188D"/>
    <w:rsid w:val="00212FE7"/>
    <w:rsid w:val="002133E5"/>
    <w:rsid w:val="002153FB"/>
    <w:rsid w:val="0021582E"/>
    <w:rsid w:val="00216B36"/>
    <w:rsid w:val="0022226D"/>
    <w:rsid w:val="00224DFE"/>
    <w:rsid w:val="00225722"/>
    <w:rsid w:val="002267F2"/>
    <w:rsid w:val="00226B53"/>
    <w:rsid w:val="002278EC"/>
    <w:rsid w:val="00227934"/>
    <w:rsid w:val="00232521"/>
    <w:rsid w:val="00232995"/>
    <w:rsid w:val="00233407"/>
    <w:rsid w:val="00234BEE"/>
    <w:rsid w:val="00235B43"/>
    <w:rsid w:val="00236650"/>
    <w:rsid w:val="00237660"/>
    <w:rsid w:val="00244890"/>
    <w:rsid w:val="002455C4"/>
    <w:rsid w:val="00245D96"/>
    <w:rsid w:val="002465F2"/>
    <w:rsid w:val="002507C5"/>
    <w:rsid w:val="00260505"/>
    <w:rsid w:val="002612FD"/>
    <w:rsid w:val="002639E4"/>
    <w:rsid w:val="00264CA2"/>
    <w:rsid w:val="00273092"/>
    <w:rsid w:val="00274764"/>
    <w:rsid w:val="00281273"/>
    <w:rsid w:val="00283127"/>
    <w:rsid w:val="00284CA4"/>
    <w:rsid w:val="00285CBA"/>
    <w:rsid w:val="0028717E"/>
    <w:rsid w:val="0029032E"/>
    <w:rsid w:val="00291369"/>
    <w:rsid w:val="00292D87"/>
    <w:rsid w:val="002A2D9F"/>
    <w:rsid w:val="002A36DA"/>
    <w:rsid w:val="002A51FB"/>
    <w:rsid w:val="002A631D"/>
    <w:rsid w:val="002B0366"/>
    <w:rsid w:val="002B060A"/>
    <w:rsid w:val="002B0634"/>
    <w:rsid w:val="002B1EC2"/>
    <w:rsid w:val="002B41EB"/>
    <w:rsid w:val="002B4E58"/>
    <w:rsid w:val="002B57D6"/>
    <w:rsid w:val="002B5E35"/>
    <w:rsid w:val="002B5F19"/>
    <w:rsid w:val="002B6E55"/>
    <w:rsid w:val="002B7B10"/>
    <w:rsid w:val="002C0B58"/>
    <w:rsid w:val="002C0D0B"/>
    <w:rsid w:val="002C1263"/>
    <w:rsid w:val="002C32CA"/>
    <w:rsid w:val="002C5ABD"/>
    <w:rsid w:val="002C76F6"/>
    <w:rsid w:val="002C7C73"/>
    <w:rsid w:val="002D1247"/>
    <w:rsid w:val="002D2268"/>
    <w:rsid w:val="002D23BC"/>
    <w:rsid w:val="002D2AEE"/>
    <w:rsid w:val="002D3878"/>
    <w:rsid w:val="002D41B4"/>
    <w:rsid w:val="002D44FD"/>
    <w:rsid w:val="002D4A48"/>
    <w:rsid w:val="002D57E9"/>
    <w:rsid w:val="002D6168"/>
    <w:rsid w:val="002E0C96"/>
    <w:rsid w:val="002E5D58"/>
    <w:rsid w:val="002E6B4E"/>
    <w:rsid w:val="002E772D"/>
    <w:rsid w:val="002F3CAB"/>
    <w:rsid w:val="002F4EE8"/>
    <w:rsid w:val="00303931"/>
    <w:rsid w:val="003111A0"/>
    <w:rsid w:val="00311F73"/>
    <w:rsid w:val="003156BC"/>
    <w:rsid w:val="00316031"/>
    <w:rsid w:val="00320FBD"/>
    <w:rsid w:val="00322FC1"/>
    <w:rsid w:val="00324983"/>
    <w:rsid w:val="00326E96"/>
    <w:rsid w:val="00333016"/>
    <w:rsid w:val="00333AB6"/>
    <w:rsid w:val="0033648D"/>
    <w:rsid w:val="00337979"/>
    <w:rsid w:val="00337B0A"/>
    <w:rsid w:val="003408B9"/>
    <w:rsid w:val="003410EA"/>
    <w:rsid w:val="00341B12"/>
    <w:rsid w:val="00344C55"/>
    <w:rsid w:val="0034558E"/>
    <w:rsid w:val="00346885"/>
    <w:rsid w:val="00350037"/>
    <w:rsid w:val="0035045B"/>
    <w:rsid w:val="00353B67"/>
    <w:rsid w:val="00355BFE"/>
    <w:rsid w:val="00365B3A"/>
    <w:rsid w:val="00366E93"/>
    <w:rsid w:val="003705A9"/>
    <w:rsid w:val="00370F44"/>
    <w:rsid w:val="00370F88"/>
    <w:rsid w:val="00371881"/>
    <w:rsid w:val="0037284B"/>
    <w:rsid w:val="00372BDE"/>
    <w:rsid w:val="00373417"/>
    <w:rsid w:val="00376889"/>
    <w:rsid w:val="00380359"/>
    <w:rsid w:val="00383566"/>
    <w:rsid w:val="00384050"/>
    <w:rsid w:val="00390D37"/>
    <w:rsid w:val="00391B39"/>
    <w:rsid w:val="0039279F"/>
    <w:rsid w:val="00392BE0"/>
    <w:rsid w:val="0039335F"/>
    <w:rsid w:val="00393593"/>
    <w:rsid w:val="00394ED3"/>
    <w:rsid w:val="00395FEE"/>
    <w:rsid w:val="003966CF"/>
    <w:rsid w:val="003A1647"/>
    <w:rsid w:val="003A3EC3"/>
    <w:rsid w:val="003A43C7"/>
    <w:rsid w:val="003A56CC"/>
    <w:rsid w:val="003A680B"/>
    <w:rsid w:val="003A68D9"/>
    <w:rsid w:val="003A784F"/>
    <w:rsid w:val="003B349B"/>
    <w:rsid w:val="003B6A9D"/>
    <w:rsid w:val="003C3448"/>
    <w:rsid w:val="003C3575"/>
    <w:rsid w:val="003C3EC4"/>
    <w:rsid w:val="003C5031"/>
    <w:rsid w:val="003C7E1C"/>
    <w:rsid w:val="003D2D22"/>
    <w:rsid w:val="003D32FD"/>
    <w:rsid w:val="003D45B4"/>
    <w:rsid w:val="003E0526"/>
    <w:rsid w:val="003E1329"/>
    <w:rsid w:val="003E167B"/>
    <w:rsid w:val="003E745B"/>
    <w:rsid w:val="003F1471"/>
    <w:rsid w:val="003F1D3C"/>
    <w:rsid w:val="003F286D"/>
    <w:rsid w:val="003F53B9"/>
    <w:rsid w:val="003F5F70"/>
    <w:rsid w:val="003F6DE9"/>
    <w:rsid w:val="00400D53"/>
    <w:rsid w:val="00401027"/>
    <w:rsid w:val="0040169F"/>
    <w:rsid w:val="00401D74"/>
    <w:rsid w:val="00402F77"/>
    <w:rsid w:val="00410669"/>
    <w:rsid w:val="00410A2E"/>
    <w:rsid w:val="00411A50"/>
    <w:rsid w:val="004157DA"/>
    <w:rsid w:val="00417E65"/>
    <w:rsid w:val="00421118"/>
    <w:rsid w:val="00421F51"/>
    <w:rsid w:val="004247DE"/>
    <w:rsid w:val="00424D99"/>
    <w:rsid w:val="004254E0"/>
    <w:rsid w:val="004310D6"/>
    <w:rsid w:val="00433A32"/>
    <w:rsid w:val="0043496A"/>
    <w:rsid w:val="00436A6A"/>
    <w:rsid w:val="00440538"/>
    <w:rsid w:val="00441C7E"/>
    <w:rsid w:val="00443038"/>
    <w:rsid w:val="00443976"/>
    <w:rsid w:val="004468AF"/>
    <w:rsid w:val="00453C57"/>
    <w:rsid w:val="00454301"/>
    <w:rsid w:val="00455044"/>
    <w:rsid w:val="00455C7C"/>
    <w:rsid w:val="004666B7"/>
    <w:rsid w:val="00472869"/>
    <w:rsid w:val="00473CB7"/>
    <w:rsid w:val="00473F7E"/>
    <w:rsid w:val="004817D4"/>
    <w:rsid w:val="0048217D"/>
    <w:rsid w:val="0048761C"/>
    <w:rsid w:val="00487D31"/>
    <w:rsid w:val="0049332C"/>
    <w:rsid w:val="00494C69"/>
    <w:rsid w:val="00495CA6"/>
    <w:rsid w:val="00495FD5"/>
    <w:rsid w:val="00496769"/>
    <w:rsid w:val="004A075D"/>
    <w:rsid w:val="004A091B"/>
    <w:rsid w:val="004A45A1"/>
    <w:rsid w:val="004B0283"/>
    <w:rsid w:val="004B0694"/>
    <w:rsid w:val="004B16EC"/>
    <w:rsid w:val="004B4D86"/>
    <w:rsid w:val="004B55E4"/>
    <w:rsid w:val="004B7908"/>
    <w:rsid w:val="004C3742"/>
    <w:rsid w:val="004C3ED6"/>
    <w:rsid w:val="004C620D"/>
    <w:rsid w:val="004C6D94"/>
    <w:rsid w:val="004C6FA1"/>
    <w:rsid w:val="004C6FA2"/>
    <w:rsid w:val="004C7A6B"/>
    <w:rsid w:val="004D3C06"/>
    <w:rsid w:val="004E2146"/>
    <w:rsid w:val="004E38AD"/>
    <w:rsid w:val="004E4455"/>
    <w:rsid w:val="004F0C9B"/>
    <w:rsid w:val="004F596E"/>
    <w:rsid w:val="004F6A26"/>
    <w:rsid w:val="00500459"/>
    <w:rsid w:val="0050421B"/>
    <w:rsid w:val="00504A32"/>
    <w:rsid w:val="005058DD"/>
    <w:rsid w:val="00513A14"/>
    <w:rsid w:val="00513DD4"/>
    <w:rsid w:val="00513ED6"/>
    <w:rsid w:val="00514E70"/>
    <w:rsid w:val="00521339"/>
    <w:rsid w:val="0052629C"/>
    <w:rsid w:val="005272B5"/>
    <w:rsid w:val="005274C4"/>
    <w:rsid w:val="005312C9"/>
    <w:rsid w:val="00531CE8"/>
    <w:rsid w:val="00531EAF"/>
    <w:rsid w:val="00534C6B"/>
    <w:rsid w:val="005350EB"/>
    <w:rsid w:val="00536152"/>
    <w:rsid w:val="005371D1"/>
    <w:rsid w:val="00537CD8"/>
    <w:rsid w:val="005413BA"/>
    <w:rsid w:val="0054244D"/>
    <w:rsid w:val="005451B5"/>
    <w:rsid w:val="00551832"/>
    <w:rsid w:val="00552385"/>
    <w:rsid w:val="0055442C"/>
    <w:rsid w:val="00554785"/>
    <w:rsid w:val="005547CA"/>
    <w:rsid w:val="00554F96"/>
    <w:rsid w:val="005572B0"/>
    <w:rsid w:val="00557A1A"/>
    <w:rsid w:val="0056238A"/>
    <w:rsid w:val="00564A8E"/>
    <w:rsid w:val="00566AFD"/>
    <w:rsid w:val="005714D6"/>
    <w:rsid w:val="00571ADA"/>
    <w:rsid w:val="005727BA"/>
    <w:rsid w:val="005729EC"/>
    <w:rsid w:val="00573600"/>
    <w:rsid w:val="00576350"/>
    <w:rsid w:val="00583AB6"/>
    <w:rsid w:val="00584FA3"/>
    <w:rsid w:val="00585FF5"/>
    <w:rsid w:val="00587883"/>
    <w:rsid w:val="005900FD"/>
    <w:rsid w:val="005909EB"/>
    <w:rsid w:val="005912B5"/>
    <w:rsid w:val="00591CC3"/>
    <w:rsid w:val="005924D4"/>
    <w:rsid w:val="00593192"/>
    <w:rsid w:val="00596FCB"/>
    <w:rsid w:val="005A09EC"/>
    <w:rsid w:val="005A14AE"/>
    <w:rsid w:val="005A1C00"/>
    <w:rsid w:val="005A386D"/>
    <w:rsid w:val="005B059C"/>
    <w:rsid w:val="005B34C0"/>
    <w:rsid w:val="005B42E6"/>
    <w:rsid w:val="005B493A"/>
    <w:rsid w:val="005B7DD7"/>
    <w:rsid w:val="005C1274"/>
    <w:rsid w:val="005C34CE"/>
    <w:rsid w:val="005C5050"/>
    <w:rsid w:val="005C7198"/>
    <w:rsid w:val="005D3A26"/>
    <w:rsid w:val="005D469C"/>
    <w:rsid w:val="005D5311"/>
    <w:rsid w:val="005D6361"/>
    <w:rsid w:val="005E2DEC"/>
    <w:rsid w:val="005E6042"/>
    <w:rsid w:val="005F3BE6"/>
    <w:rsid w:val="005F3F14"/>
    <w:rsid w:val="005F7746"/>
    <w:rsid w:val="006013E2"/>
    <w:rsid w:val="0061009F"/>
    <w:rsid w:val="00610BDA"/>
    <w:rsid w:val="006138D4"/>
    <w:rsid w:val="00620973"/>
    <w:rsid w:val="00620EE1"/>
    <w:rsid w:val="006226B1"/>
    <w:rsid w:val="00623E60"/>
    <w:rsid w:val="00624867"/>
    <w:rsid w:val="0062537E"/>
    <w:rsid w:val="00627E6F"/>
    <w:rsid w:val="00632288"/>
    <w:rsid w:val="0063390D"/>
    <w:rsid w:val="00634647"/>
    <w:rsid w:val="00635681"/>
    <w:rsid w:val="00636C7F"/>
    <w:rsid w:val="006417B0"/>
    <w:rsid w:val="0064307E"/>
    <w:rsid w:val="006450B4"/>
    <w:rsid w:val="006458A2"/>
    <w:rsid w:val="0064606E"/>
    <w:rsid w:val="0065021A"/>
    <w:rsid w:val="0065028D"/>
    <w:rsid w:val="006525DF"/>
    <w:rsid w:val="00654A95"/>
    <w:rsid w:val="00661730"/>
    <w:rsid w:val="0066723C"/>
    <w:rsid w:val="00667D4A"/>
    <w:rsid w:val="0067048C"/>
    <w:rsid w:val="006732B7"/>
    <w:rsid w:val="00673C05"/>
    <w:rsid w:val="006767A5"/>
    <w:rsid w:val="00676B9A"/>
    <w:rsid w:val="00680A02"/>
    <w:rsid w:val="00680A2B"/>
    <w:rsid w:val="00685182"/>
    <w:rsid w:val="00686F5E"/>
    <w:rsid w:val="0069020A"/>
    <w:rsid w:val="00690EAC"/>
    <w:rsid w:val="00693565"/>
    <w:rsid w:val="0069424F"/>
    <w:rsid w:val="006B3E89"/>
    <w:rsid w:val="006B5AC0"/>
    <w:rsid w:val="006B6097"/>
    <w:rsid w:val="006B7E35"/>
    <w:rsid w:val="006C2768"/>
    <w:rsid w:val="006C7254"/>
    <w:rsid w:val="006D182C"/>
    <w:rsid w:val="006D1CAA"/>
    <w:rsid w:val="006D5D07"/>
    <w:rsid w:val="006D7F55"/>
    <w:rsid w:val="006E28C1"/>
    <w:rsid w:val="006E6734"/>
    <w:rsid w:val="006E6C88"/>
    <w:rsid w:val="006F05F9"/>
    <w:rsid w:val="006F5AC2"/>
    <w:rsid w:val="006F6DB0"/>
    <w:rsid w:val="00700379"/>
    <w:rsid w:val="00701D7A"/>
    <w:rsid w:val="00702682"/>
    <w:rsid w:val="0070451B"/>
    <w:rsid w:val="00704E73"/>
    <w:rsid w:val="00704FAC"/>
    <w:rsid w:val="0071000D"/>
    <w:rsid w:val="00710E2E"/>
    <w:rsid w:val="00712309"/>
    <w:rsid w:val="00712B5A"/>
    <w:rsid w:val="007173DA"/>
    <w:rsid w:val="00720033"/>
    <w:rsid w:val="00720834"/>
    <w:rsid w:val="00724777"/>
    <w:rsid w:val="00731F42"/>
    <w:rsid w:val="00733A64"/>
    <w:rsid w:val="00735D78"/>
    <w:rsid w:val="00736D72"/>
    <w:rsid w:val="007431CD"/>
    <w:rsid w:val="00744AEA"/>
    <w:rsid w:val="007536A3"/>
    <w:rsid w:val="00755209"/>
    <w:rsid w:val="0075703B"/>
    <w:rsid w:val="0076180C"/>
    <w:rsid w:val="00762183"/>
    <w:rsid w:val="00763EE3"/>
    <w:rsid w:val="007649BA"/>
    <w:rsid w:val="00773DC1"/>
    <w:rsid w:val="00776D7E"/>
    <w:rsid w:val="007774DF"/>
    <w:rsid w:val="007807C7"/>
    <w:rsid w:val="00782B30"/>
    <w:rsid w:val="00784ED9"/>
    <w:rsid w:val="00786D55"/>
    <w:rsid w:val="0079086A"/>
    <w:rsid w:val="00795236"/>
    <w:rsid w:val="00795414"/>
    <w:rsid w:val="00796682"/>
    <w:rsid w:val="00797D3F"/>
    <w:rsid w:val="007A1813"/>
    <w:rsid w:val="007A2D51"/>
    <w:rsid w:val="007A4AE1"/>
    <w:rsid w:val="007B35C6"/>
    <w:rsid w:val="007B4F95"/>
    <w:rsid w:val="007B520C"/>
    <w:rsid w:val="007B6100"/>
    <w:rsid w:val="007B69CC"/>
    <w:rsid w:val="007C0FA1"/>
    <w:rsid w:val="007C1987"/>
    <w:rsid w:val="007C19E3"/>
    <w:rsid w:val="007C1F8E"/>
    <w:rsid w:val="007C4F90"/>
    <w:rsid w:val="007C5C4B"/>
    <w:rsid w:val="007C6E1A"/>
    <w:rsid w:val="007D033F"/>
    <w:rsid w:val="007D2E7F"/>
    <w:rsid w:val="007D3EE1"/>
    <w:rsid w:val="007D4EA0"/>
    <w:rsid w:val="007E5A17"/>
    <w:rsid w:val="007F376A"/>
    <w:rsid w:val="007F4F79"/>
    <w:rsid w:val="007F5358"/>
    <w:rsid w:val="007F6B0C"/>
    <w:rsid w:val="00803426"/>
    <w:rsid w:val="008040D9"/>
    <w:rsid w:val="0080535F"/>
    <w:rsid w:val="00805B5C"/>
    <w:rsid w:val="00805D37"/>
    <w:rsid w:val="00811E08"/>
    <w:rsid w:val="00812443"/>
    <w:rsid w:val="0081574C"/>
    <w:rsid w:val="00816BA9"/>
    <w:rsid w:val="00820757"/>
    <w:rsid w:val="008207EF"/>
    <w:rsid w:val="00822330"/>
    <w:rsid w:val="00822AE1"/>
    <w:rsid w:val="00823CF6"/>
    <w:rsid w:val="00824A57"/>
    <w:rsid w:val="00824F6B"/>
    <w:rsid w:val="008263B9"/>
    <w:rsid w:val="0082759D"/>
    <w:rsid w:val="008331F2"/>
    <w:rsid w:val="00833B7C"/>
    <w:rsid w:val="00836E6C"/>
    <w:rsid w:val="00836FCD"/>
    <w:rsid w:val="00837BA4"/>
    <w:rsid w:val="0084405D"/>
    <w:rsid w:val="0085429B"/>
    <w:rsid w:val="008573C6"/>
    <w:rsid w:val="00860EA3"/>
    <w:rsid w:val="00862EC3"/>
    <w:rsid w:val="00863E15"/>
    <w:rsid w:val="00865175"/>
    <w:rsid w:val="00866700"/>
    <w:rsid w:val="00871AEA"/>
    <w:rsid w:val="00873490"/>
    <w:rsid w:val="00874373"/>
    <w:rsid w:val="00875EF6"/>
    <w:rsid w:val="00876C9A"/>
    <w:rsid w:val="008810C2"/>
    <w:rsid w:val="00882478"/>
    <w:rsid w:val="00882A0A"/>
    <w:rsid w:val="00885136"/>
    <w:rsid w:val="008860B4"/>
    <w:rsid w:val="008872F3"/>
    <w:rsid w:val="00887E3D"/>
    <w:rsid w:val="00891711"/>
    <w:rsid w:val="00893DE3"/>
    <w:rsid w:val="00895B65"/>
    <w:rsid w:val="00896F3F"/>
    <w:rsid w:val="0089730B"/>
    <w:rsid w:val="008A0CDB"/>
    <w:rsid w:val="008A41C9"/>
    <w:rsid w:val="008A4FC7"/>
    <w:rsid w:val="008A7C41"/>
    <w:rsid w:val="008B0B90"/>
    <w:rsid w:val="008B549F"/>
    <w:rsid w:val="008B7AA0"/>
    <w:rsid w:val="008C111A"/>
    <w:rsid w:val="008C113D"/>
    <w:rsid w:val="008C2160"/>
    <w:rsid w:val="008C47A1"/>
    <w:rsid w:val="008C4F52"/>
    <w:rsid w:val="008D30B9"/>
    <w:rsid w:val="008D589D"/>
    <w:rsid w:val="008E0B4B"/>
    <w:rsid w:val="008E2131"/>
    <w:rsid w:val="008F2C91"/>
    <w:rsid w:val="008F2EFC"/>
    <w:rsid w:val="008F3BAD"/>
    <w:rsid w:val="00903ED6"/>
    <w:rsid w:val="00910165"/>
    <w:rsid w:val="009126EC"/>
    <w:rsid w:val="00912FA1"/>
    <w:rsid w:val="00914802"/>
    <w:rsid w:val="00917517"/>
    <w:rsid w:val="00917BB4"/>
    <w:rsid w:val="00922A96"/>
    <w:rsid w:val="00923C70"/>
    <w:rsid w:val="009312A4"/>
    <w:rsid w:val="009314BD"/>
    <w:rsid w:val="0093562A"/>
    <w:rsid w:val="00936986"/>
    <w:rsid w:val="00940526"/>
    <w:rsid w:val="00941C23"/>
    <w:rsid w:val="00943A3A"/>
    <w:rsid w:val="0095093F"/>
    <w:rsid w:val="0095348E"/>
    <w:rsid w:val="00955EC9"/>
    <w:rsid w:val="009566EB"/>
    <w:rsid w:val="00956A8A"/>
    <w:rsid w:val="0096219D"/>
    <w:rsid w:val="009668CE"/>
    <w:rsid w:val="0096735A"/>
    <w:rsid w:val="00970140"/>
    <w:rsid w:val="009706E6"/>
    <w:rsid w:val="00970C60"/>
    <w:rsid w:val="00974248"/>
    <w:rsid w:val="0097595A"/>
    <w:rsid w:val="00975A8B"/>
    <w:rsid w:val="00977B62"/>
    <w:rsid w:val="00981D9D"/>
    <w:rsid w:val="00984234"/>
    <w:rsid w:val="0098585F"/>
    <w:rsid w:val="00986398"/>
    <w:rsid w:val="0098745C"/>
    <w:rsid w:val="00987D27"/>
    <w:rsid w:val="00990E67"/>
    <w:rsid w:val="00991BE6"/>
    <w:rsid w:val="009964DB"/>
    <w:rsid w:val="009A065C"/>
    <w:rsid w:val="009A08B8"/>
    <w:rsid w:val="009A2B57"/>
    <w:rsid w:val="009A5A6C"/>
    <w:rsid w:val="009A6CF2"/>
    <w:rsid w:val="009B1D8F"/>
    <w:rsid w:val="009B2905"/>
    <w:rsid w:val="009B5098"/>
    <w:rsid w:val="009B696A"/>
    <w:rsid w:val="009C2265"/>
    <w:rsid w:val="009C2C88"/>
    <w:rsid w:val="009C4E2E"/>
    <w:rsid w:val="009D0B1A"/>
    <w:rsid w:val="009D1D0D"/>
    <w:rsid w:val="009D4118"/>
    <w:rsid w:val="009E374D"/>
    <w:rsid w:val="009E5B25"/>
    <w:rsid w:val="009F0837"/>
    <w:rsid w:val="009F1A80"/>
    <w:rsid w:val="009F7145"/>
    <w:rsid w:val="00A019A3"/>
    <w:rsid w:val="00A0262B"/>
    <w:rsid w:val="00A076EE"/>
    <w:rsid w:val="00A17539"/>
    <w:rsid w:val="00A17BC5"/>
    <w:rsid w:val="00A20738"/>
    <w:rsid w:val="00A21022"/>
    <w:rsid w:val="00A2240C"/>
    <w:rsid w:val="00A270DA"/>
    <w:rsid w:val="00A30E56"/>
    <w:rsid w:val="00A31457"/>
    <w:rsid w:val="00A32BDC"/>
    <w:rsid w:val="00A331DC"/>
    <w:rsid w:val="00A471F9"/>
    <w:rsid w:val="00A47424"/>
    <w:rsid w:val="00A56E98"/>
    <w:rsid w:val="00A57606"/>
    <w:rsid w:val="00A57611"/>
    <w:rsid w:val="00A6593F"/>
    <w:rsid w:val="00A70447"/>
    <w:rsid w:val="00A71F6D"/>
    <w:rsid w:val="00A724AB"/>
    <w:rsid w:val="00A7633F"/>
    <w:rsid w:val="00A77195"/>
    <w:rsid w:val="00A77815"/>
    <w:rsid w:val="00A80B07"/>
    <w:rsid w:val="00A810A2"/>
    <w:rsid w:val="00A82082"/>
    <w:rsid w:val="00A826F8"/>
    <w:rsid w:val="00A82CF3"/>
    <w:rsid w:val="00A84447"/>
    <w:rsid w:val="00A848EF"/>
    <w:rsid w:val="00A87266"/>
    <w:rsid w:val="00A90AD3"/>
    <w:rsid w:val="00A90F17"/>
    <w:rsid w:val="00A91BE5"/>
    <w:rsid w:val="00A922EF"/>
    <w:rsid w:val="00A96CB2"/>
    <w:rsid w:val="00AA076D"/>
    <w:rsid w:val="00AA5543"/>
    <w:rsid w:val="00AB0B4A"/>
    <w:rsid w:val="00AB252C"/>
    <w:rsid w:val="00AB79DB"/>
    <w:rsid w:val="00AC1627"/>
    <w:rsid w:val="00AC2C50"/>
    <w:rsid w:val="00AC43C9"/>
    <w:rsid w:val="00AD21F7"/>
    <w:rsid w:val="00AD251A"/>
    <w:rsid w:val="00AD335D"/>
    <w:rsid w:val="00AD3D35"/>
    <w:rsid w:val="00AE143D"/>
    <w:rsid w:val="00AE2053"/>
    <w:rsid w:val="00AE26BB"/>
    <w:rsid w:val="00AE2712"/>
    <w:rsid w:val="00AE2B48"/>
    <w:rsid w:val="00AE59A9"/>
    <w:rsid w:val="00AE614F"/>
    <w:rsid w:val="00AF7977"/>
    <w:rsid w:val="00B01B5D"/>
    <w:rsid w:val="00B0380D"/>
    <w:rsid w:val="00B05FF4"/>
    <w:rsid w:val="00B06AB7"/>
    <w:rsid w:val="00B10141"/>
    <w:rsid w:val="00B1522D"/>
    <w:rsid w:val="00B1740C"/>
    <w:rsid w:val="00B22739"/>
    <w:rsid w:val="00B2303C"/>
    <w:rsid w:val="00B34BCB"/>
    <w:rsid w:val="00B36323"/>
    <w:rsid w:val="00B4027E"/>
    <w:rsid w:val="00B40622"/>
    <w:rsid w:val="00B419CB"/>
    <w:rsid w:val="00B446C2"/>
    <w:rsid w:val="00B46484"/>
    <w:rsid w:val="00B46B3F"/>
    <w:rsid w:val="00B472B1"/>
    <w:rsid w:val="00B52C7E"/>
    <w:rsid w:val="00B63ACC"/>
    <w:rsid w:val="00B63CE6"/>
    <w:rsid w:val="00B71AA3"/>
    <w:rsid w:val="00B75F69"/>
    <w:rsid w:val="00B76E2B"/>
    <w:rsid w:val="00B85531"/>
    <w:rsid w:val="00B86477"/>
    <w:rsid w:val="00B86DD9"/>
    <w:rsid w:val="00BA0F6B"/>
    <w:rsid w:val="00BA1D96"/>
    <w:rsid w:val="00BA3940"/>
    <w:rsid w:val="00BA4172"/>
    <w:rsid w:val="00BA4632"/>
    <w:rsid w:val="00BA5830"/>
    <w:rsid w:val="00BA5F21"/>
    <w:rsid w:val="00BA7CB0"/>
    <w:rsid w:val="00BB1D17"/>
    <w:rsid w:val="00BB30E3"/>
    <w:rsid w:val="00BC2634"/>
    <w:rsid w:val="00BC3EC0"/>
    <w:rsid w:val="00BC51A8"/>
    <w:rsid w:val="00BC58A8"/>
    <w:rsid w:val="00BC647B"/>
    <w:rsid w:val="00BD066B"/>
    <w:rsid w:val="00BD3ADC"/>
    <w:rsid w:val="00BD3CB4"/>
    <w:rsid w:val="00BD4DC9"/>
    <w:rsid w:val="00BE0231"/>
    <w:rsid w:val="00BE08AB"/>
    <w:rsid w:val="00BE0AC7"/>
    <w:rsid w:val="00BE38E6"/>
    <w:rsid w:val="00BE4105"/>
    <w:rsid w:val="00BE5067"/>
    <w:rsid w:val="00BF1312"/>
    <w:rsid w:val="00BF21EB"/>
    <w:rsid w:val="00BF2C25"/>
    <w:rsid w:val="00BF2C2A"/>
    <w:rsid w:val="00BF403F"/>
    <w:rsid w:val="00BF4ACD"/>
    <w:rsid w:val="00BF792B"/>
    <w:rsid w:val="00BF7F3D"/>
    <w:rsid w:val="00C01053"/>
    <w:rsid w:val="00C01691"/>
    <w:rsid w:val="00C03948"/>
    <w:rsid w:val="00C04832"/>
    <w:rsid w:val="00C05A3E"/>
    <w:rsid w:val="00C06732"/>
    <w:rsid w:val="00C1542B"/>
    <w:rsid w:val="00C15B67"/>
    <w:rsid w:val="00C15C3F"/>
    <w:rsid w:val="00C17390"/>
    <w:rsid w:val="00C174F1"/>
    <w:rsid w:val="00C17ED9"/>
    <w:rsid w:val="00C246BF"/>
    <w:rsid w:val="00C24A3F"/>
    <w:rsid w:val="00C2581B"/>
    <w:rsid w:val="00C26487"/>
    <w:rsid w:val="00C35AF1"/>
    <w:rsid w:val="00C412B6"/>
    <w:rsid w:val="00C441AF"/>
    <w:rsid w:val="00C4456B"/>
    <w:rsid w:val="00C44A7F"/>
    <w:rsid w:val="00C47C12"/>
    <w:rsid w:val="00C5063E"/>
    <w:rsid w:val="00C50CBE"/>
    <w:rsid w:val="00C54135"/>
    <w:rsid w:val="00C57A8B"/>
    <w:rsid w:val="00C60381"/>
    <w:rsid w:val="00C60454"/>
    <w:rsid w:val="00C6137D"/>
    <w:rsid w:val="00C62088"/>
    <w:rsid w:val="00C6261D"/>
    <w:rsid w:val="00C62CCB"/>
    <w:rsid w:val="00C66B99"/>
    <w:rsid w:val="00C701BB"/>
    <w:rsid w:val="00C722BB"/>
    <w:rsid w:val="00C7326A"/>
    <w:rsid w:val="00C739C5"/>
    <w:rsid w:val="00C76073"/>
    <w:rsid w:val="00C767D3"/>
    <w:rsid w:val="00C770D0"/>
    <w:rsid w:val="00C77F24"/>
    <w:rsid w:val="00C80B47"/>
    <w:rsid w:val="00C81A47"/>
    <w:rsid w:val="00C81B94"/>
    <w:rsid w:val="00C83EAF"/>
    <w:rsid w:val="00C84E7B"/>
    <w:rsid w:val="00C90C6C"/>
    <w:rsid w:val="00C934CA"/>
    <w:rsid w:val="00C94B28"/>
    <w:rsid w:val="00C954DF"/>
    <w:rsid w:val="00C97CA0"/>
    <w:rsid w:val="00CA0C01"/>
    <w:rsid w:val="00CA229D"/>
    <w:rsid w:val="00CA2896"/>
    <w:rsid w:val="00CA45F6"/>
    <w:rsid w:val="00CA5FE5"/>
    <w:rsid w:val="00CA6220"/>
    <w:rsid w:val="00CA6A51"/>
    <w:rsid w:val="00CB397D"/>
    <w:rsid w:val="00CB3E09"/>
    <w:rsid w:val="00CC0835"/>
    <w:rsid w:val="00CC4468"/>
    <w:rsid w:val="00CD2516"/>
    <w:rsid w:val="00CD4F31"/>
    <w:rsid w:val="00CD6234"/>
    <w:rsid w:val="00CE15BA"/>
    <w:rsid w:val="00CE1E6A"/>
    <w:rsid w:val="00CE508C"/>
    <w:rsid w:val="00CE5220"/>
    <w:rsid w:val="00CF1989"/>
    <w:rsid w:val="00CF3A21"/>
    <w:rsid w:val="00CF5B5F"/>
    <w:rsid w:val="00D00173"/>
    <w:rsid w:val="00D0065A"/>
    <w:rsid w:val="00D00694"/>
    <w:rsid w:val="00D01BCB"/>
    <w:rsid w:val="00D1084E"/>
    <w:rsid w:val="00D1519F"/>
    <w:rsid w:val="00D34517"/>
    <w:rsid w:val="00D36613"/>
    <w:rsid w:val="00D3709E"/>
    <w:rsid w:val="00D40440"/>
    <w:rsid w:val="00D4228E"/>
    <w:rsid w:val="00D45EB8"/>
    <w:rsid w:val="00D463AD"/>
    <w:rsid w:val="00D4730B"/>
    <w:rsid w:val="00D50DA7"/>
    <w:rsid w:val="00D5178B"/>
    <w:rsid w:val="00D52B0A"/>
    <w:rsid w:val="00D54414"/>
    <w:rsid w:val="00D544BB"/>
    <w:rsid w:val="00D54989"/>
    <w:rsid w:val="00D54DAA"/>
    <w:rsid w:val="00D56AE1"/>
    <w:rsid w:val="00D61497"/>
    <w:rsid w:val="00D61553"/>
    <w:rsid w:val="00D6422B"/>
    <w:rsid w:val="00D649C8"/>
    <w:rsid w:val="00D706B0"/>
    <w:rsid w:val="00D72FDD"/>
    <w:rsid w:val="00D8115B"/>
    <w:rsid w:val="00D866BA"/>
    <w:rsid w:val="00D86BED"/>
    <w:rsid w:val="00D86ED7"/>
    <w:rsid w:val="00D87F67"/>
    <w:rsid w:val="00D93028"/>
    <w:rsid w:val="00D9375E"/>
    <w:rsid w:val="00D944B9"/>
    <w:rsid w:val="00D951B8"/>
    <w:rsid w:val="00D95D8D"/>
    <w:rsid w:val="00DA0670"/>
    <w:rsid w:val="00DA66FD"/>
    <w:rsid w:val="00DB1961"/>
    <w:rsid w:val="00DB307D"/>
    <w:rsid w:val="00DC0553"/>
    <w:rsid w:val="00DC25CA"/>
    <w:rsid w:val="00DC3D37"/>
    <w:rsid w:val="00DC46FA"/>
    <w:rsid w:val="00DC4F48"/>
    <w:rsid w:val="00DC5F61"/>
    <w:rsid w:val="00DC6765"/>
    <w:rsid w:val="00DC7FF2"/>
    <w:rsid w:val="00DD1779"/>
    <w:rsid w:val="00DD58D3"/>
    <w:rsid w:val="00DD7392"/>
    <w:rsid w:val="00DE04EE"/>
    <w:rsid w:val="00DE0908"/>
    <w:rsid w:val="00DE3E6A"/>
    <w:rsid w:val="00DE5C7A"/>
    <w:rsid w:val="00DE6639"/>
    <w:rsid w:val="00DF0D4D"/>
    <w:rsid w:val="00DF49E7"/>
    <w:rsid w:val="00DF78A3"/>
    <w:rsid w:val="00DF78AD"/>
    <w:rsid w:val="00DF7B21"/>
    <w:rsid w:val="00E007D5"/>
    <w:rsid w:val="00E03A41"/>
    <w:rsid w:val="00E03E86"/>
    <w:rsid w:val="00E04DE0"/>
    <w:rsid w:val="00E051EB"/>
    <w:rsid w:val="00E067E4"/>
    <w:rsid w:val="00E1046D"/>
    <w:rsid w:val="00E21FC3"/>
    <w:rsid w:val="00E234E4"/>
    <w:rsid w:val="00E26C38"/>
    <w:rsid w:val="00E26D72"/>
    <w:rsid w:val="00E33DC6"/>
    <w:rsid w:val="00E40EDB"/>
    <w:rsid w:val="00E419BF"/>
    <w:rsid w:val="00E41C77"/>
    <w:rsid w:val="00E460A8"/>
    <w:rsid w:val="00E530BF"/>
    <w:rsid w:val="00E537A8"/>
    <w:rsid w:val="00E5566D"/>
    <w:rsid w:val="00E56E0E"/>
    <w:rsid w:val="00E63767"/>
    <w:rsid w:val="00E6728B"/>
    <w:rsid w:val="00E67C57"/>
    <w:rsid w:val="00E703C0"/>
    <w:rsid w:val="00E725BA"/>
    <w:rsid w:val="00E75FA7"/>
    <w:rsid w:val="00E80EAD"/>
    <w:rsid w:val="00E85F4F"/>
    <w:rsid w:val="00E91F7F"/>
    <w:rsid w:val="00E940AB"/>
    <w:rsid w:val="00E9646A"/>
    <w:rsid w:val="00E97784"/>
    <w:rsid w:val="00EA0F60"/>
    <w:rsid w:val="00EA3DFC"/>
    <w:rsid w:val="00EA4439"/>
    <w:rsid w:val="00EA5C19"/>
    <w:rsid w:val="00EA6BD1"/>
    <w:rsid w:val="00EB1138"/>
    <w:rsid w:val="00EB37EF"/>
    <w:rsid w:val="00EB6C31"/>
    <w:rsid w:val="00EC3ECF"/>
    <w:rsid w:val="00EC4B04"/>
    <w:rsid w:val="00EC513E"/>
    <w:rsid w:val="00ED4128"/>
    <w:rsid w:val="00ED441A"/>
    <w:rsid w:val="00ED518D"/>
    <w:rsid w:val="00ED6311"/>
    <w:rsid w:val="00EE146E"/>
    <w:rsid w:val="00EE4EF1"/>
    <w:rsid w:val="00EE543E"/>
    <w:rsid w:val="00EE6B2D"/>
    <w:rsid w:val="00EE6DF4"/>
    <w:rsid w:val="00EE723D"/>
    <w:rsid w:val="00EF0464"/>
    <w:rsid w:val="00F008F9"/>
    <w:rsid w:val="00F02F22"/>
    <w:rsid w:val="00F04373"/>
    <w:rsid w:val="00F05068"/>
    <w:rsid w:val="00F06BD9"/>
    <w:rsid w:val="00F10581"/>
    <w:rsid w:val="00F1150C"/>
    <w:rsid w:val="00F2264F"/>
    <w:rsid w:val="00F24C90"/>
    <w:rsid w:val="00F264A8"/>
    <w:rsid w:val="00F30797"/>
    <w:rsid w:val="00F31991"/>
    <w:rsid w:val="00F32855"/>
    <w:rsid w:val="00F3348E"/>
    <w:rsid w:val="00F341AB"/>
    <w:rsid w:val="00F37DEA"/>
    <w:rsid w:val="00F4313E"/>
    <w:rsid w:val="00F43782"/>
    <w:rsid w:val="00F43C25"/>
    <w:rsid w:val="00F44702"/>
    <w:rsid w:val="00F54CA4"/>
    <w:rsid w:val="00F57036"/>
    <w:rsid w:val="00F61B72"/>
    <w:rsid w:val="00F61FA6"/>
    <w:rsid w:val="00F624C7"/>
    <w:rsid w:val="00F63354"/>
    <w:rsid w:val="00F640CE"/>
    <w:rsid w:val="00F64F4B"/>
    <w:rsid w:val="00F65713"/>
    <w:rsid w:val="00F70D7B"/>
    <w:rsid w:val="00F714BB"/>
    <w:rsid w:val="00F71F56"/>
    <w:rsid w:val="00F75243"/>
    <w:rsid w:val="00F75282"/>
    <w:rsid w:val="00F80A4F"/>
    <w:rsid w:val="00F82A25"/>
    <w:rsid w:val="00F83243"/>
    <w:rsid w:val="00F83BB6"/>
    <w:rsid w:val="00F84E3E"/>
    <w:rsid w:val="00F87393"/>
    <w:rsid w:val="00F906D9"/>
    <w:rsid w:val="00F92786"/>
    <w:rsid w:val="00FA0BE7"/>
    <w:rsid w:val="00FA0ED9"/>
    <w:rsid w:val="00FA194A"/>
    <w:rsid w:val="00FA69BC"/>
    <w:rsid w:val="00FB0131"/>
    <w:rsid w:val="00FB45C3"/>
    <w:rsid w:val="00FB74B4"/>
    <w:rsid w:val="00FC370B"/>
    <w:rsid w:val="00FD204A"/>
    <w:rsid w:val="00FD5C11"/>
    <w:rsid w:val="00FE16AB"/>
    <w:rsid w:val="00FE1CD4"/>
    <w:rsid w:val="00FE311C"/>
    <w:rsid w:val="00FE506E"/>
    <w:rsid w:val="00FE55F4"/>
    <w:rsid w:val="00FE78D7"/>
    <w:rsid w:val="00FF7D1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7C6E1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C6E1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01D7A"/>
    <w:pPr>
      <w:keepNext/>
      <w:jc w:val="both"/>
      <w:outlineLvl w:val="2"/>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7C6E1A"/>
    <w:rPr>
      <w:rFonts w:ascii="Arial" w:hAnsi="Arial" w:cs="Arial"/>
      <w:b/>
      <w:bCs/>
      <w:kern w:val="32"/>
      <w:sz w:val="32"/>
      <w:szCs w:val="32"/>
      <w:lang w:val="ru-RU" w:eastAsia="ru-RU" w:bidi="ar-SA"/>
    </w:rPr>
  </w:style>
  <w:style w:type="character" w:customStyle="1" w:styleId="20">
    <w:name w:val="Заголовок 2 Знак"/>
    <w:link w:val="2"/>
    <w:locked/>
    <w:rsid w:val="007C6E1A"/>
    <w:rPr>
      <w:rFonts w:ascii="Arial" w:hAnsi="Arial" w:cs="Arial"/>
      <w:b/>
      <w:bCs/>
      <w:i/>
      <w:iCs/>
      <w:sz w:val="28"/>
      <w:szCs w:val="28"/>
      <w:lang w:val="ru-RU" w:eastAsia="ru-RU" w:bidi="ar-SA"/>
    </w:rPr>
  </w:style>
  <w:style w:type="character" w:customStyle="1" w:styleId="30">
    <w:name w:val="Заголовок 3 Знак"/>
    <w:link w:val="3"/>
    <w:rsid w:val="00701D7A"/>
    <w:rPr>
      <w:sz w:val="24"/>
      <w:szCs w:val="24"/>
      <w:lang w:val="ru-RU" w:eastAsia="ru-RU" w:bidi="ar-SA"/>
    </w:rPr>
  </w:style>
  <w:style w:type="character" w:styleId="a3">
    <w:name w:val="Hyperlink"/>
    <w:rsid w:val="002A631D"/>
    <w:rPr>
      <w:color w:val="0000FF"/>
      <w:u w:val="single"/>
    </w:rPr>
  </w:style>
  <w:style w:type="paragraph" w:customStyle="1" w:styleId="dktexleft">
    <w:name w:val="dktexleft"/>
    <w:basedOn w:val="a"/>
    <w:rsid w:val="005572B0"/>
    <w:pPr>
      <w:spacing w:before="100" w:beforeAutospacing="1" w:after="100" w:afterAutospacing="1"/>
    </w:pPr>
  </w:style>
  <w:style w:type="paragraph" w:customStyle="1" w:styleId="formattexttopleveltext">
    <w:name w:val="formattext topleveltext"/>
    <w:basedOn w:val="a"/>
    <w:rsid w:val="00C246BF"/>
    <w:pPr>
      <w:spacing w:before="100" w:beforeAutospacing="1" w:after="100" w:afterAutospacing="1"/>
    </w:pPr>
  </w:style>
  <w:style w:type="paragraph" w:customStyle="1" w:styleId="formattext">
    <w:name w:val="formattext"/>
    <w:basedOn w:val="a"/>
    <w:rsid w:val="00C246BF"/>
    <w:pPr>
      <w:spacing w:before="100" w:beforeAutospacing="1" w:after="100" w:afterAutospacing="1"/>
    </w:pPr>
  </w:style>
  <w:style w:type="paragraph" w:styleId="a4">
    <w:name w:val="Balloon Text"/>
    <w:basedOn w:val="a"/>
    <w:link w:val="a5"/>
    <w:semiHidden/>
    <w:rsid w:val="000C285C"/>
    <w:rPr>
      <w:rFonts w:ascii="Tahoma" w:hAnsi="Tahoma" w:cs="Tahoma"/>
      <w:sz w:val="16"/>
      <w:szCs w:val="16"/>
    </w:rPr>
  </w:style>
  <w:style w:type="character" w:customStyle="1" w:styleId="a5">
    <w:name w:val="Текст выноски Знак"/>
    <w:link w:val="a4"/>
    <w:semiHidden/>
    <w:locked/>
    <w:rsid w:val="007C6E1A"/>
    <w:rPr>
      <w:rFonts w:ascii="Tahoma" w:hAnsi="Tahoma" w:cs="Tahoma"/>
      <w:sz w:val="16"/>
      <w:szCs w:val="16"/>
      <w:lang w:val="ru-RU" w:eastAsia="ru-RU" w:bidi="ar-SA"/>
    </w:rPr>
  </w:style>
  <w:style w:type="paragraph" w:styleId="a6">
    <w:name w:val="Title"/>
    <w:basedOn w:val="a"/>
    <w:link w:val="a7"/>
    <w:qFormat/>
    <w:rsid w:val="00701D7A"/>
    <w:pPr>
      <w:jc w:val="center"/>
    </w:pPr>
    <w:rPr>
      <w:sz w:val="28"/>
      <w:szCs w:val="28"/>
    </w:rPr>
  </w:style>
  <w:style w:type="character" w:customStyle="1" w:styleId="a7">
    <w:name w:val="Название Знак"/>
    <w:link w:val="a6"/>
    <w:rsid w:val="00701D7A"/>
    <w:rPr>
      <w:sz w:val="28"/>
      <w:szCs w:val="28"/>
      <w:lang w:val="ru-RU" w:eastAsia="ru-RU" w:bidi="ar-SA"/>
    </w:rPr>
  </w:style>
  <w:style w:type="paragraph" w:customStyle="1" w:styleId="Normal">
    <w:name w:val="Normal"/>
    <w:rsid w:val="00701D7A"/>
    <w:rPr>
      <w:rFonts w:ascii="Arial" w:hAnsi="Arial"/>
      <w:sz w:val="18"/>
    </w:rPr>
  </w:style>
  <w:style w:type="table" w:styleId="a8">
    <w:name w:val="Table Grid"/>
    <w:basedOn w:val="a1"/>
    <w:rsid w:val="00701D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9B1D8F"/>
    <w:pPr>
      <w:widowControl w:val="0"/>
      <w:autoSpaceDE w:val="0"/>
      <w:autoSpaceDN w:val="0"/>
    </w:pPr>
    <w:rPr>
      <w:b/>
      <w:sz w:val="24"/>
    </w:rPr>
  </w:style>
  <w:style w:type="paragraph" w:customStyle="1" w:styleId="ConsPlusNormal">
    <w:name w:val="ConsPlusNormal"/>
    <w:uiPriority w:val="99"/>
    <w:rsid w:val="007C6E1A"/>
    <w:pPr>
      <w:widowControl w:val="0"/>
      <w:autoSpaceDE w:val="0"/>
      <w:autoSpaceDN w:val="0"/>
    </w:pPr>
    <w:rPr>
      <w:rFonts w:eastAsia="Calibri"/>
      <w:sz w:val="24"/>
    </w:rPr>
  </w:style>
  <w:style w:type="paragraph" w:customStyle="1" w:styleId="ListParagraph">
    <w:name w:val="List Paragraph"/>
    <w:basedOn w:val="a"/>
    <w:rsid w:val="007C6E1A"/>
    <w:pPr>
      <w:ind w:left="720"/>
    </w:pPr>
    <w:rPr>
      <w:rFonts w:eastAsia="Calibri"/>
    </w:rPr>
  </w:style>
  <w:style w:type="character" w:styleId="a9">
    <w:name w:val="Strong"/>
    <w:qFormat/>
    <w:rsid w:val="007C6E1A"/>
    <w:rPr>
      <w:rFonts w:cs="Times New Roman"/>
      <w:b/>
      <w:bCs/>
    </w:rPr>
  </w:style>
  <w:style w:type="character" w:customStyle="1" w:styleId="Heading3Char">
    <w:name w:val="Heading 3 Char"/>
    <w:locked/>
    <w:rsid w:val="007C6E1A"/>
    <w:rPr>
      <w:rFonts w:eastAsia="Calibri"/>
      <w:sz w:val="24"/>
      <w:lang w:val="ru-RU" w:eastAsia="ru-RU" w:bidi="ar-SA"/>
    </w:rPr>
  </w:style>
  <w:style w:type="paragraph" w:styleId="aa">
    <w:name w:val="header"/>
    <w:basedOn w:val="a"/>
    <w:link w:val="ab"/>
    <w:rsid w:val="00A96CB2"/>
    <w:pPr>
      <w:tabs>
        <w:tab w:val="center" w:pos="4677"/>
        <w:tab w:val="right" w:pos="9355"/>
      </w:tabs>
    </w:pPr>
    <w:rPr>
      <w:lang/>
    </w:rPr>
  </w:style>
  <w:style w:type="character" w:styleId="ac">
    <w:name w:val="page number"/>
    <w:basedOn w:val="a0"/>
    <w:rsid w:val="00A96CB2"/>
  </w:style>
  <w:style w:type="paragraph" w:customStyle="1" w:styleId="Heading">
    <w:name w:val="Heading"/>
    <w:rsid w:val="008A0CDB"/>
    <w:pPr>
      <w:autoSpaceDE w:val="0"/>
      <w:autoSpaceDN w:val="0"/>
    </w:pPr>
    <w:rPr>
      <w:rFonts w:ascii="Arial" w:hAnsi="Arial" w:cs="Arial"/>
      <w:b/>
      <w:bCs/>
      <w:sz w:val="22"/>
      <w:szCs w:val="22"/>
    </w:rPr>
  </w:style>
  <w:style w:type="paragraph" w:styleId="ad">
    <w:name w:val="footer"/>
    <w:basedOn w:val="a"/>
    <w:link w:val="ae"/>
    <w:rsid w:val="008A0CDB"/>
    <w:pPr>
      <w:tabs>
        <w:tab w:val="center" w:pos="4677"/>
        <w:tab w:val="right" w:pos="9355"/>
      </w:tabs>
    </w:pPr>
    <w:rPr>
      <w:lang/>
    </w:rPr>
  </w:style>
  <w:style w:type="paragraph" w:styleId="af">
    <w:name w:val="List Paragraph"/>
    <w:basedOn w:val="a"/>
    <w:uiPriority w:val="34"/>
    <w:qFormat/>
    <w:rsid w:val="00187A4A"/>
    <w:pPr>
      <w:spacing w:after="200" w:line="276" w:lineRule="auto"/>
      <w:ind w:left="720"/>
      <w:contextualSpacing/>
    </w:pPr>
    <w:rPr>
      <w:rFonts w:ascii="Calibri" w:hAnsi="Calibri"/>
      <w:sz w:val="22"/>
      <w:szCs w:val="22"/>
      <w:lang w:eastAsia="en-US"/>
    </w:rPr>
  </w:style>
  <w:style w:type="character" w:customStyle="1" w:styleId="ab">
    <w:name w:val="Верхний колонтитул Знак"/>
    <w:link w:val="aa"/>
    <w:rsid w:val="0021582E"/>
    <w:rPr>
      <w:sz w:val="24"/>
      <w:szCs w:val="24"/>
    </w:rPr>
  </w:style>
  <w:style w:type="character" w:customStyle="1" w:styleId="ae">
    <w:name w:val="Нижний колонтитул Знак"/>
    <w:link w:val="ad"/>
    <w:rsid w:val="0021582E"/>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orcity.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6431</Words>
  <Characters>36661</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округа город Бор</vt:lpstr>
    </vt:vector>
  </TitlesOfParts>
  <Company/>
  <LinksUpToDate>false</LinksUpToDate>
  <CharactersWithSpaces>43006</CharactersWithSpaces>
  <SharedDoc>false</SharedDoc>
  <HLinks>
    <vt:vector size="36" baseType="variant">
      <vt:variant>
        <vt:i4>6422576</vt:i4>
      </vt:variant>
      <vt:variant>
        <vt:i4>15</vt:i4>
      </vt:variant>
      <vt:variant>
        <vt:i4>0</vt:i4>
      </vt:variant>
      <vt:variant>
        <vt:i4>5</vt:i4>
      </vt:variant>
      <vt:variant>
        <vt:lpwstr/>
      </vt:variant>
      <vt:variant>
        <vt:lpwstr>Par1227</vt:lpwstr>
      </vt:variant>
      <vt:variant>
        <vt:i4>6881328</vt:i4>
      </vt:variant>
      <vt:variant>
        <vt:i4>12</vt:i4>
      </vt:variant>
      <vt:variant>
        <vt:i4>0</vt:i4>
      </vt:variant>
      <vt:variant>
        <vt:i4>5</vt:i4>
      </vt:variant>
      <vt:variant>
        <vt:lpwstr/>
      </vt:variant>
      <vt:variant>
        <vt:lpwstr>Par921</vt:lpwstr>
      </vt:variant>
      <vt:variant>
        <vt:i4>6881328</vt:i4>
      </vt:variant>
      <vt:variant>
        <vt:i4>9</vt:i4>
      </vt:variant>
      <vt:variant>
        <vt:i4>0</vt:i4>
      </vt:variant>
      <vt:variant>
        <vt:i4>5</vt:i4>
      </vt:variant>
      <vt:variant>
        <vt:lpwstr/>
      </vt:variant>
      <vt:variant>
        <vt:lpwstr>Par921</vt:lpwstr>
      </vt:variant>
      <vt:variant>
        <vt:i4>6881328</vt:i4>
      </vt:variant>
      <vt:variant>
        <vt:i4>6</vt:i4>
      </vt:variant>
      <vt:variant>
        <vt:i4>0</vt:i4>
      </vt:variant>
      <vt:variant>
        <vt:i4>5</vt:i4>
      </vt:variant>
      <vt:variant>
        <vt:lpwstr/>
      </vt:variant>
      <vt:variant>
        <vt:lpwstr>Par921</vt:lpwstr>
      </vt:variant>
      <vt:variant>
        <vt:i4>6881328</vt:i4>
      </vt:variant>
      <vt:variant>
        <vt:i4>3</vt:i4>
      </vt:variant>
      <vt:variant>
        <vt:i4>0</vt:i4>
      </vt:variant>
      <vt:variant>
        <vt:i4>5</vt:i4>
      </vt:variant>
      <vt:variant>
        <vt:lpwstr/>
      </vt:variant>
      <vt:variant>
        <vt:lpwstr>Par921</vt:lpwstr>
      </vt: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округа город Бор</dc:title>
  <dc:creator>Борисова</dc:creator>
  <cp:lastModifiedBy>Пользователь Windows</cp:lastModifiedBy>
  <cp:revision>2</cp:revision>
  <cp:lastPrinted>2021-09-01T08:37:00Z</cp:lastPrinted>
  <dcterms:created xsi:type="dcterms:W3CDTF">2021-09-02T08:52:00Z</dcterms:created>
  <dcterms:modified xsi:type="dcterms:W3CDTF">2021-09-02T08:52:00Z</dcterms:modified>
</cp:coreProperties>
</file>