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002E" w:rsidRDefault="0071002E" w:rsidP="00DA12C5">
      <w:pPr>
        <w:pStyle w:val="a7"/>
        <w:jc w:val="center"/>
        <w:rPr>
          <w:rFonts w:ascii="Times New Roman" w:eastAsia="Times New Roman" w:hAnsi="Times New Roman" w:cs="Times New Roman"/>
          <w:sz w:val="36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08.7pt;margin-top:-27.95pt;width:46.65pt;height:57.35pt;z-index:1;mso-wrap-distance-left:0;mso-wrap-distance-right:0" filled="t">
            <v:fill color2="black"/>
            <v:imagedata r:id="rId7" o:title=""/>
            <w10:wrap type="topAndBottom"/>
          </v:shape>
        </w:pict>
      </w:r>
      <w:r>
        <w:rPr>
          <w:rFonts w:ascii="Times New Roman" w:eastAsia="Times New Roman" w:hAnsi="Times New Roman" w:cs="Times New Roman"/>
          <w:sz w:val="36"/>
          <w:lang w:val="ru-RU"/>
        </w:rPr>
        <w:t xml:space="preserve">Администрация городского округа город Бор </w:t>
      </w:r>
    </w:p>
    <w:p w:rsidR="0071002E" w:rsidRPr="00103607" w:rsidRDefault="0071002E">
      <w:pPr>
        <w:pStyle w:val="a7"/>
        <w:tabs>
          <w:tab w:val="left" w:pos="9071"/>
        </w:tabs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36"/>
          <w:lang w:val="ru-RU"/>
        </w:rPr>
        <w:t>Нижегородской области</w:t>
      </w:r>
    </w:p>
    <w:p w:rsidR="0071002E" w:rsidRPr="00103607" w:rsidRDefault="0071002E">
      <w:pPr>
        <w:pStyle w:val="a7"/>
        <w:tabs>
          <w:tab w:val="left" w:pos="9071"/>
        </w:tabs>
        <w:ind w:hanging="142"/>
        <w:jc w:val="center"/>
        <w:rPr>
          <w:lang w:val="ru-RU"/>
        </w:rPr>
      </w:pPr>
    </w:p>
    <w:p w:rsidR="0071002E" w:rsidRDefault="0071002E">
      <w:pPr>
        <w:pStyle w:val="a7"/>
        <w:tabs>
          <w:tab w:val="left" w:pos="9071"/>
        </w:tabs>
        <w:ind w:hanging="142"/>
        <w:jc w:val="center"/>
      </w:pPr>
      <w:r>
        <w:rPr>
          <w:rFonts w:ascii="Times New Roman" w:eastAsia="Times New Roman" w:hAnsi="Times New Roman" w:cs="Times New Roman"/>
          <w:b/>
          <w:bCs/>
          <w:sz w:val="36"/>
          <w:lang w:val="ru-RU"/>
        </w:rPr>
        <w:t>ПОСТАНОВЛЕНИЕ</w:t>
      </w:r>
    </w:p>
    <w:p w:rsidR="0071002E" w:rsidRDefault="0071002E">
      <w:pPr>
        <w:pStyle w:val="a7"/>
        <w:tabs>
          <w:tab w:val="left" w:pos="9071"/>
        </w:tabs>
        <w:ind w:hanging="142"/>
        <w:jc w:val="center"/>
        <w:rPr>
          <w:rFonts w:ascii="Times New Roman" w:hAnsi="Times New Roman"/>
          <w:lang w:val="ru-RU"/>
        </w:rPr>
      </w:pPr>
    </w:p>
    <w:p w:rsidR="00103607" w:rsidRDefault="00103607" w:rsidP="00103607">
      <w:pPr>
        <w:pStyle w:val="a7"/>
        <w:tabs>
          <w:tab w:val="left" w:pos="9071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30.08.2021                                                                                                     № </w:t>
      </w:r>
      <w:r w:rsidR="00D9679E">
        <w:rPr>
          <w:rFonts w:ascii="Times New Roman" w:hAnsi="Times New Roman"/>
          <w:sz w:val="28"/>
          <w:szCs w:val="28"/>
          <w:lang w:val="ru-RU"/>
        </w:rPr>
        <w:t>4331</w:t>
      </w:r>
    </w:p>
    <w:p w:rsidR="00103607" w:rsidRDefault="00103607" w:rsidP="00103607">
      <w:pPr>
        <w:pStyle w:val="a7"/>
        <w:tabs>
          <w:tab w:val="left" w:pos="9071"/>
        </w:tabs>
        <w:ind w:hanging="142"/>
        <w:rPr>
          <w:rFonts w:ascii="Times New Roman" w:hAnsi="Times New Roman"/>
          <w:sz w:val="28"/>
          <w:szCs w:val="28"/>
          <w:lang w:val="ru-RU"/>
        </w:rPr>
      </w:pPr>
    </w:p>
    <w:p w:rsidR="00103607" w:rsidRPr="00103607" w:rsidRDefault="00103607" w:rsidP="00103607">
      <w:pPr>
        <w:pStyle w:val="a7"/>
        <w:tabs>
          <w:tab w:val="left" w:pos="9071"/>
        </w:tabs>
        <w:ind w:hanging="14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val="ru-RU"/>
        </w:rPr>
        <w:t>Об организации подготовки граждан, подлежащих призыву на военную службу, по военно-учетным специальностям в 2021-2022 учебном году</w:t>
      </w:r>
    </w:p>
    <w:p w:rsidR="0071002E" w:rsidRPr="00103607" w:rsidRDefault="0071002E">
      <w:pPr>
        <w:pStyle w:val="a7"/>
        <w:ind w:firstLine="1134"/>
        <w:jc w:val="both"/>
        <w:rPr>
          <w:rFonts w:ascii="Times New Roman" w:hAnsi="Times New Roman"/>
          <w:sz w:val="24"/>
          <w:lang w:val="ru-RU"/>
        </w:rPr>
      </w:pPr>
    </w:p>
    <w:p w:rsidR="00103607" w:rsidRPr="00103607" w:rsidRDefault="00103607">
      <w:pPr>
        <w:pStyle w:val="a7"/>
        <w:ind w:firstLine="1134"/>
        <w:jc w:val="both"/>
        <w:rPr>
          <w:rFonts w:ascii="Times New Roman" w:hAnsi="Times New Roman"/>
          <w:sz w:val="24"/>
          <w:lang w:val="ru-RU"/>
        </w:rPr>
      </w:pPr>
    </w:p>
    <w:p w:rsidR="0071002E" w:rsidRDefault="0071002E" w:rsidP="00103607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В соответствии с требованиями Федерального Закона от 28.03.1998 № 53-ФЗ “О воинской обязанности и военной службе”, постановлением Правительства РФ от 31.12.1999 №</w:t>
      </w:r>
      <w:r w:rsidR="00103607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1441 “Об утверждении Положения о подготовке граждан Российской Федерации к военной службе”, постановлением Правительства РФ от 01.12.2004 № 704 “О порядке компенсации расходов, понесенных организациями и гражданами Российской Федерации в связи с реализацией Федерального закона “О воинской обязанности и военной службе”, в целях своевременной и  качественной подготовки специалистов для Вооруженных Сил РФ администрация городского округа г.Бор </w:t>
      </w:r>
      <w:r>
        <w:rPr>
          <w:rFonts w:ascii="Times New Roman" w:eastAsia="Times New Roman" w:hAnsi="Times New Roman" w:cs="Times New Roman"/>
          <w:b/>
          <w:bCs/>
          <w:sz w:val="28"/>
          <w:lang w:val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: </w:t>
      </w:r>
    </w:p>
    <w:p w:rsidR="0071002E" w:rsidRDefault="00103607" w:rsidP="00103607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1. </w:t>
      </w:r>
      <w:r w:rsidR="0071002E">
        <w:rPr>
          <w:rFonts w:ascii="Times New Roman" w:eastAsia="Times New Roman" w:hAnsi="Times New Roman" w:cs="Times New Roman"/>
          <w:sz w:val="28"/>
          <w:lang w:val="ru-RU"/>
        </w:rPr>
        <w:t>Утвердить прилагаемый план основных мероприятий по подготовке граждан по военно-учетной специальности в городском округе город Бор в 2021-2022 учебном году.</w:t>
      </w:r>
    </w:p>
    <w:p w:rsidR="0071002E" w:rsidRDefault="00103607" w:rsidP="00103607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2. </w:t>
      </w:r>
      <w:r w:rsidR="0071002E">
        <w:rPr>
          <w:rFonts w:ascii="Times New Roman" w:eastAsia="Times New Roman" w:hAnsi="Times New Roman" w:cs="Times New Roman"/>
          <w:sz w:val="28"/>
          <w:lang w:val="ru-RU"/>
        </w:rPr>
        <w:t>Обеспечить выполнение задания по подготовке специалистов в количестве 23 человек,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71002E">
        <w:rPr>
          <w:rFonts w:ascii="Times New Roman" w:eastAsia="Times New Roman" w:hAnsi="Times New Roman" w:cs="Times New Roman"/>
          <w:sz w:val="28"/>
          <w:lang w:val="ru-RU"/>
        </w:rPr>
        <w:t xml:space="preserve">определенного военным комиссариатом Нижегородской области. </w:t>
      </w:r>
    </w:p>
    <w:p w:rsidR="0071002E" w:rsidRDefault="00103607" w:rsidP="00103607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3. </w:t>
      </w:r>
      <w:r w:rsidR="0071002E">
        <w:rPr>
          <w:rFonts w:ascii="Times New Roman" w:eastAsia="Times New Roman" w:hAnsi="Times New Roman" w:cs="Times New Roman"/>
          <w:sz w:val="28"/>
          <w:lang w:val="ru-RU"/>
        </w:rPr>
        <w:t>Рекомендовать военному комиссару городского округа город Бор Нижегородской области В.Г.Воронцову:</w:t>
      </w:r>
    </w:p>
    <w:p w:rsidR="00103607" w:rsidRDefault="0071002E" w:rsidP="00103607">
      <w:pPr>
        <w:pStyle w:val="a7"/>
        <w:tabs>
          <w:tab w:val="left" w:pos="90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3.1</w:t>
      </w:r>
      <w:r w:rsidR="00103607">
        <w:rPr>
          <w:rFonts w:ascii="Times New Roman" w:eastAsia="Times New Roman" w:hAnsi="Times New Roman" w:cs="Times New Roman"/>
          <w:sz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Проводить комплектование групп с учетом желания  призывников, состояния их здоровья, индивидуальных способностей и</w:t>
      </w:r>
      <w:r w:rsidR="00103607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наклонностей, </w:t>
      </w:r>
      <w:r>
        <w:rPr>
          <w:rFonts w:ascii="Times New Roman" w:eastAsia="Times New Roman" w:hAnsi="Times New Roman" w:cs="Times New Roman"/>
          <w:sz w:val="28"/>
          <w:lang w:val="ru-RU"/>
        </w:rPr>
        <w:lastRenderedPageBreak/>
        <w:t>морально-психологической устойчивости и других качеств, определяемых при проведении профессионально-психологического отбора.</w:t>
      </w:r>
    </w:p>
    <w:p w:rsidR="0071002E" w:rsidRDefault="0071002E" w:rsidP="00103607">
      <w:pPr>
        <w:pStyle w:val="a7"/>
        <w:tabs>
          <w:tab w:val="left" w:pos="90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3.2. Провести совместно с Нижегородской автошколой №</w:t>
      </w:r>
      <w:r w:rsidR="00D9679E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1 ДОСААФ  подготовку водителей для Вооруженных Сил РФ в два потока: к весеннему призыву - категории «С» - 5 человек, категории «837Д» - 2 человек, «Е»- 1 человек к осеннему призыву- категории «С» - 15 человек из числа:</w:t>
      </w:r>
    </w:p>
    <w:p w:rsidR="0071002E" w:rsidRDefault="0071002E" w:rsidP="00103607">
      <w:pPr>
        <w:pStyle w:val="a7"/>
        <w:tabs>
          <w:tab w:val="left" w:pos="90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3.2.1. рабочей молодежи – в порядке, определенном Федеральным Законом РФ от 28.03.1998 № 53-ФЗ “О воинской обязанности и военной службе”;</w:t>
      </w:r>
    </w:p>
    <w:p w:rsidR="0071002E" w:rsidRDefault="0071002E" w:rsidP="00103607">
      <w:pPr>
        <w:pStyle w:val="a7"/>
        <w:tabs>
          <w:tab w:val="left" w:pos="160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3.2.2. учащихся 3-го года обучения училищ профессионального образования и учащихся техникумов   без отрыва от учебы по согласованию с руководителями образовательных учреждений среднего и начального профессионального образования.</w:t>
      </w:r>
    </w:p>
    <w:p w:rsidR="0071002E" w:rsidRDefault="0071002E" w:rsidP="00103607">
      <w:pPr>
        <w:pStyle w:val="a7"/>
        <w:tabs>
          <w:tab w:val="left" w:pos="360"/>
          <w:tab w:val="left" w:pos="41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3.3</w:t>
      </w:r>
      <w:r w:rsidR="00D9679E">
        <w:rPr>
          <w:rFonts w:ascii="Times New Roman" w:eastAsia="Times New Roman" w:hAnsi="Times New Roman" w:cs="Times New Roman"/>
          <w:sz w:val="28"/>
          <w:lang w:val="ru-RU"/>
        </w:rPr>
        <w:t>.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Производить компенсацию расходов гражданам, связанную с подготовкой по военно-учетной специальности</w:t>
      </w:r>
      <w:r w:rsidR="00B302D9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- водитель транспортного средства категории «С», «837Д», «Е» в Нижегородской автошколе №</w:t>
      </w:r>
      <w:r w:rsidR="00D9679E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1 ДОСААФ, на основании представляемых оригиналов соответствующих документов.</w:t>
      </w:r>
    </w:p>
    <w:p w:rsidR="0071002E" w:rsidRDefault="00D9679E" w:rsidP="00D9679E">
      <w:pPr>
        <w:pStyle w:val="a7"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4. </w:t>
      </w:r>
      <w:r w:rsidR="0071002E">
        <w:rPr>
          <w:rFonts w:ascii="Times New Roman" w:eastAsia="Times New Roman" w:hAnsi="Times New Roman" w:cs="Times New Roman"/>
          <w:sz w:val="28"/>
          <w:lang w:val="ru-RU"/>
        </w:rPr>
        <w:t>Рекомендовать директору Нижегородской автошколы №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71002E">
        <w:rPr>
          <w:rFonts w:ascii="Times New Roman" w:eastAsia="Times New Roman" w:hAnsi="Times New Roman" w:cs="Times New Roman"/>
          <w:sz w:val="28"/>
          <w:lang w:val="ru-RU"/>
        </w:rPr>
        <w:t>1 ДОСААФ:</w:t>
      </w:r>
    </w:p>
    <w:p w:rsidR="0071002E" w:rsidRDefault="00D9679E" w:rsidP="00D9679E">
      <w:pPr>
        <w:pStyle w:val="a7"/>
        <w:tabs>
          <w:tab w:val="left" w:pos="0"/>
          <w:tab w:val="left" w:pos="1851"/>
        </w:tabs>
        <w:spacing w:line="360" w:lineRule="auto"/>
        <w:ind w:firstLine="710"/>
        <w:jc w:val="both"/>
        <w:rPr>
          <w:rFonts w:ascii="Times New Roman" w:eastAsia="Times New Roman" w:hAnsi="Times New Roman" w:cs="Times New Roman"/>
          <w:lang w:val="ru-RU"/>
        </w:rPr>
      </w:pPr>
      <w:r w:rsidRPr="00D9679E">
        <w:rPr>
          <w:rFonts w:ascii="Times New Roman" w:eastAsia="Times New Roman" w:hAnsi="Times New Roman" w:cs="Times New Roman"/>
          <w:sz w:val="28"/>
          <w:szCs w:val="28"/>
          <w:lang w:val="ru-RU"/>
        </w:rPr>
        <w:t>4.1.</w:t>
      </w:r>
      <w:r w:rsidR="0071002E">
        <w:rPr>
          <w:rFonts w:ascii="Times New Roman" w:eastAsia="Times New Roman" w:hAnsi="Times New Roman" w:cs="Times New Roman"/>
          <w:lang w:val="ru-RU"/>
        </w:rPr>
        <w:t xml:space="preserve"> </w:t>
      </w:r>
      <w:r w:rsidR="0071002E">
        <w:rPr>
          <w:rFonts w:ascii="Times New Roman" w:eastAsia="Times New Roman" w:hAnsi="Times New Roman" w:cs="Times New Roman"/>
          <w:sz w:val="28"/>
          <w:lang w:val="ru-RU"/>
        </w:rPr>
        <w:t>Принимать от военного комиссариата городского округа город Бор призывников и зачислять их в группы на обучение в два потока в соответствии с п.п.3.2.2  настоящего постановления.</w:t>
      </w:r>
    </w:p>
    <w:p w:rsidR="0071002E" w:rsidRPr="00103607" w:rsidRDefault="00D9679E" w:rsidP="00D9679E">
      <w:pPr>
        <w:pStyle w:val="a7"/>
        <w:tabs>
          <w:tab w:val="left" w:pos="0"/>
          <w:tab w:val="left" w:pos="1851"/>
        </w:tabs>
        <w:spacing w:line="360" w:lineRule="auto"/>
        <w:ind w:firstLine="710"/>
        <w:jc w:val="both"/>
        <w:rPr>
          <w:lang w:val="ru-RU"/>
        </w:rPr>
      </w:pPr>
      <w:r w:rsidRPr="00D9679E">
        <w:rPr>
          <w:rFonts w:ascii="Times New Roman" w:eastAsia="Times New Roman" w:hAnsi="Times New Roman" w:cs="Times New Roman"/>
          <w:sz w:val="28"/>
          <w:szCs w:val="28"/>
          <w:lang w:val="ru-RU"/>
        </w:rPr>
        <w:t>4.2.</w:t>
      </w:r>
      <w:r w:rsidR="0071002E">
        <w:rPr>
          <w:rFonts w:ascii="Times New Roman" w:eastAsia="Times New Roman" w:hAnsi="Times New Roman" w:cs="Times New Roman"/>
          <w:lang w:val="ru-RU"/>
        </w:rPr>
        <w:t xml:space="preserve"> </w:t>
      </w:r>
      <w:r w:rsidR="0071002E">
        <w:rPr>
          <w:rFonts w:ascii="Times New Roman" w:eastAsia="Times New Roman" w:hAnsi="Times New Roman" w:cs="Times New Roman"/>
          <w:sz w:val="28"/>
          <w:lang w:val="ru-RU"/>
        </w:rPr>
        <w:t>Производить подготовку призывников по специальности водитель категории «С», «Д», «Е» в соответствии с действующими программами обучения и договором о совместной деятельности Министерства обороны Российской Федерации с межрегиональной общественной организацией  ДОСААФ».</w:t>
      </w:r>
    </w:p>
    <w:p w:rsidR="0071002E" w:rsidRDefault="0071002E" w:rsidP="00103607">
      <w:pPr>
        <w:pStyle w:val="BodyText2"/>
        <w:tabs>
          <w:tab w:val="left" w:pos="851"/>
        </w:tabs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Рекомендовать руководителям предприятий, организаций и </w:t>
      </w:r>
      <w:r>
        <w:rPr>
          <w:rFonts w:ascii="Times New Roman" w:eastAsia="Times New Roman" w:hAnsi="Times New Roman" w:cs="Times New Roman"/>
        </w:rPr>
        <w:lastRenderedPageBreak/>
        <w:t>учреждений освобождать от работы призывников, направляемых на обучение в Нижегородскую автошколу №1 ДОСААФ, с сохранением за ними на все время обучения места работы и занимаемой должности, выплачивать средний заработок (стипендию) по месту работы (учебы).</w:t>
      </w:r>
    </w:p>
    <w:p w:rsidR="0071002E" w:rsidRDefault="0071002E" w:rsidP="00103607">
      <w:pPr>
        <w:pStyle w:val="a7"/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6. Общему отделу администрации городского округа город Бор (Е.А.Копцова) обеспечить опубликование настоящего постановления на официальном сайте </w:t>
      </w:r>
      <w:r>
        <w:rPr>
          <w:rFonts w:ascii="Times New Roman" w:eastAsia="Times New Roman" w:hAnsi="Times New Roman" w:cs="Times New Roman"/>
          <w:sz w:val="28"/>
        </w:rPr>
        <w:t>www</w:t>
      </w:r>
      <w:r>
        <w:rPr>
          <w:rFonts w:ascii="Times New Roman" w:eastAsia="Times New Roman" w:hAnsi="Times New Roman" w:cs="Times New Roman"/>
          <w:sz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</w:rPr>
        <w:t>borcity</w:t>
      </w:r>
      <w:r>
        <w:rPr>
          <w:rFonts w:ascii="Times New Roman" w:eastAsia="Times New Roman" w:hAnsi="Times New Roman" w:cs="Times New Roman"/>
          <w:sz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</w:rPr>
        <w:t>ru</w:t>
      </w:r>
      <w:r>
        <w:rPr>
          <w:rFonts w:ascii="Times New Roman" w:eastAsia="Times New Roman" w:hAnsi="Times New Roman" w:cs="Times New Roman"/>
          <w:sz w:val="28"/>
          <w:lang w:val="ru-RU"/>
        </w:rPr>
        <w:t>.</w:t>
      </w:r>
    </w:p>
    <w:p w:rsidR="0071002E" w:rsidRPr="00103607" w:rsidRDefault="0071002E" w:rsidP="00103607">
      <w:pPr>
        <w:pStyle w:val="a7"/>
        <w:tabs>
          <w:tab w:val="left" w:pos="851"/>
        </w:tabs>
        <w:spacing w:line="36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7. Контроль за выполнением настоящего постановления возложить на заместителя главы администрации городского округа г. Бор С.В.Киричева.</w:t>
      </w:r>
    </w:p>
    <w:p w:rsidR="0071002E" w:rsidRDefault="0071002E">
      <w:pPr>
        <w:pStyle w:val="BodyTextIndent2"/>
        <w:rPr>
          <w:rFonts w:ascii="Times New Roman" w:hAnsi="Times New Roman"/>
        </w:rPr>
      </w:pPr>
    </w:p>
    <w:p w:rsidR="00103607" w:rsidRDefault="00103607">
      <w:pPr>
        <w:pStyle w:val="BodyTextIndent2"/>
        <w:rPr>
          <w:rFonts w:ascii="Times New Roman" w:hAnsi="Times New Roman"/>
        </w:rPr>
      </w:pPr>
    </w:p>
    <w:p w:rsidR="00D9679E" w:rsidRDefault="00D9679E">
      <w:pPr>
        <w:pStyle w:val="BodyTextIndent2"/>
        <w:rPr>
          <w:rFonts w:ascii="Times New Roman" w:hAnsi="Times New Roman"/>
        </w:rPr>
      </w:pPr>
    </w:p>
    <w:p w:rsidR="00103607" w:rsidRPr="00103607" w:rsidRDefault="00103607" w:rsidP="00103607">
      <w:pPr>
        <w:pStyle w:val="BodyTextIndent2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Глава местного самоуправления</w:t>
      </w:r>
      <w:r w:rsidRPr="0010360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А.В.Боровский</w:t>
      </w:r>
    </w:p>
    <w:p w:rsidR="0071002E" w:rsidRPr="00103607" w:rsidRDefault="0071002E">
      <w:pPr>
        <w:pStyle w:val="a7"/>
        <w:rPr>
          <w:lang w:val="ru-RU"/>
        </w:rPr>
      </w:pPr>
    </w:p>
    <w:p w:rsidR="0071002E" w:rsidRPr="00103607" w:rsidRDefault="0071002E">
      <w:pPr>
        <w:pStyle w:val="a7"/>
        <w:rPr>
          <w:lang w:val="ru-RU"/>
        </w:rPr>
      </w:pPr>
    </w:p>
    <w:p w:rsidR="0071002E" w:rsidRPr="00103607" w:rsidRDefault="0071002E">
      <w:pPr>
        <w:pStyle w:val="a7"/>
        <w:rPr>
          <w:lang w:val="ru-RU"/>
        </w:rPr>
      </w:pPr>
    </w:p>
    <w:p w:rsidR="0071002E" w:rsidRPr="00103607" w:rsidRDefault="0071002E">
      <w:pPr>
        <w:pStyle w:val="a7"/>
        <w:rPr>
          <w:lang w:val="ru-RU"/>
        </w:rPr>
      </w:pPr>
    </w:p>
    <w:p w:rsidR="0071002E" w:rsidRPr="00103607" w:rsidRDefault="0071002E">
      <w:pPr>
        <w:pStyle w:val="a7"/>
        <w:rPr>
          <w:lang w:val="ru-RU"/>
        </w:rPr>
      </w:pPr>
    </w:p>
    <w:p w:rsidR="0071002E" w:rsidRPr="00103607" w:rsidRDefault="0071002E">
      <w:pPr>
        <w:pStyle w:val="a7"/>
        <w:rPr>
          <w:lang w:val="ru-RU"/>
        </w:rPr>
      </w:pPr>
    </w:p>
    <w:p w:rsidR="0071002E" w:rsidRPr="00103607" w:rsidRDefault="0071002E">
      <w:pPr>
        <w:pStyle w:val="a7"/>
        <w:rPr>
          <w:lang w:val="ru-RU"/>
        </w:rPr>
      </w:pPr>
    </w:p>
    <w:p w:rsidR="0071002E" w:rsidRPr="00103607" w:rsidRDefault="0071002E">
      <w:pPr>
        <w:pStyle w:val="a7"/>
        <w:rPr>
          <w:lang w:val="ru-RU"/>
        </w:rPr>
      </w:pPr>
    </w:p>
    <w:p w:rsidR="0071002E" w:rsidRPr="00103607" w:rsidRDefault="0071002E">
      <w:pPr>
        <w:pStyle w:val="a7"/>
        <w:rPr>
          <w:lang w:val="ru-RU"/>
        </w:rPr>
      </w:pPr>
    </w:p>
    <w:p w:rsidR="0071002E" w:rsidRPr="00103607" w:rsidRDefault="0071002E">
      <w:pPr>
        <w:pStyle w:val="a7"/>
        <w:rPr>
          <w:lang w:val="ru-RU"/>
        </w:rPr>
      </w:pPr>
    </w:p>
    <w:p w:rsidR="0071002E" w:rsidRPr="00103607" w:rsidRDefault="0071002E">
      <w:pPr>
        <w:pStyle w:val="a7"/>
        <w:rPr>
          <w:lang w:val="ru-RU"/>
        </w:rPr>
      </w:pPr>
    </w:p>
    <w:p w:rsidR="0071002E" w:rsidRPr="00103607" w:rsidRDefault="0071002E">
      <w:pPr>
        <w:pStyle w:val="a7"/>
        <w:rPr>
          <w:lang w:val="ru-RU"/>
        </w:rPr>
      </w:pPr>
    </w:p>
    <w:p w:rsidR="0071002E" w:rsidRPr="00103607" w:rsidRDefault="0071002E">
      <w:pPr>
        <w:pStyle w:val="a7"/>
        <w:rPr>
          <w:lang w:val="ru-RU"/>
        </w:rPr>
      </w:pPr>
    </w:p>
    <w:p w:rsidR="0071002E" w:rsidRPr="00103607" w:rsidRDefault="0071002E">
      <w:pPr>
        <w:pStyle w:val="a7"/>
        <w:rPr>
          <w:lang w:val="ru-RU"/>
        </w:rPr>
      </w:pPr>
    </w:p>
    <w:p w:rsidR="0071002E" w:rsidRPr="00103607" w:rsidRDefault="0071002E">
      <w:pPr>
        <w:pStyle w:val="a7"/>
        <w:rPr>
          <w:lang w:val="ru-RU"/>
        </w:rPr>
      </w:pPr>
    </w:p>
    <w:p w:rsidR="0071002E" w:rsidRPr="00103607" w:rsidRDefault="0071002E">
      <w:pPr>
        <w:pStyle w:val="a7"/>
        <w:rPr>
          <w:lang w:val="ru-RU"/>
        </w:rPr>
      </w:pPr>
    </w:p>
    <w:p w:rsidR="0071002E" w:rsidRPr="00103607" w:rsidRDefault="0071002E">
      <w:pPr>
        <w:pStyle w:val="a7"/>
        <w:rPr>
          <w:lang w:val="ru-RU"/>
        </w:rPr>
      </w:pPr>
    </w:p>
    <w:p w:rsidR="0071002E" w:rsidRPr="00103607" w:rsidRDefault="0071002E">
      <w:pPr>
        <w:pStyle w:val="a7"/>
        <w:rPr>
          <w:lang w:val="ru-RU"/>
        </w:rPr>
      </w:pPr>
    </w:p>
    <w:p w:rsidR="0071002E" w:rsidRPr="00103607" w:rsidRDefault="0071002E">
      <w:pPr>
        <w:pStyle w:val="a7"/>
        <w:rPr>
          <w:lang w:val="ru-RU"/>
        </w:rPr>
      </w:pPr>
    </w:p>
    <w:p w:rsidR="0071002E" w:rsidRPr="00103607" w:rsidRDefault="0071002E">
      <w:pPr>
        <w:pStyle w:val="a7"/>
        <w:rPr>
          <w:lang w:val="ru-RU"/>
        </w:rPr>
      </w:pPr>
    </w:p>
    <w:p w:rsidR="0071002E" w:rsidRPr="00103607" w:rsidRDefault="0071002E">
      <w:pPr>
        <w:pStyle w:val="a7"/>
        <w:rPr>
          <w:lang w:val="ru-RU"/>
        </w:rPr>
      </w:pPr>
    </w:p>
    <w:p w:rsidR="0071002E" w:rsidRPr="00103607" w:rsidRDefault="0071002E">
      <w:pPr>
        <w:pStyle w:val="a7"/>
        <w:rPr>
          <w:lang w:val="ru-RU"/>
        </w:rPr>
      </w:pPr>
    </w:p>
    <w:p w:rsidR="0071002E" w:rsidRPr="00103607" w:rsidRDefault="0071002E">
      <w:pPr>
        <w:pStyle w:val="a7"/>
        <w:rPr>
          <w:lang w:val="ru-RU"/>
        </w:rPr>
      </w:pPr>
    </w:p>
    <w:p w:rsidR="0071002E" w:rsidRDefault="0071002E">
      <w:pPr>
        <w:pStyle w:val="a7"/>
        <w:rPr>
          <w:rFonts w:ascii="Times New Roman" w:hAnsi="Times New Roman"/>
          <w:lang w:val="ru-RU"/>
        </w:rPr>
      </w:pPr>
    </w:p>
    <w:p w:rsidR="00103607" w:rsidRDefault="00103607">
      <w:pPr>
        <w:pStyle w:val="a7"/>
        <w:rPr>
          <w:rFonts w:ascii="Times New Roman" w:hAnsi="Times New Roman"/>
          <w:lang w:val="ru-RU"/>
        </w:rPr>
      </w:pPr>
    </w:p>
    <w:p w:rsidR="00103607" w:rsidRDefault="00103607">
      <w:pPr>
        <w:pStyle w:val="a7"/>
        <w:rPr>
          <w:rFonts w:ascii="Times New Roman" w:hAnsi="Times New Roman"/>
          <w:lang w:val="ru-RU"/>
        </w:rPr>
      </w:pPr>
    </w:p>
    <w:p w:rsidR="00103607" w:rsidRPr="00103607" w:rsidRDefault="00103607">
      <w:pPr>
        <w:pStyle w:val="a7"/>
        <w:rPr>
          <w:rFonts w:ascii="Times New Roman" w:hAnsi="Times New Roman"/>
          <w:lang w:val="ru-RU"/>
        </w:rPr>
      </w:pPr>
    </w:p>
    <w:p w:rsidR="0071002E" w:rsidRDefault="0071002E">
      <w:pPr>
        <w:pStyle w:val="a7"/>
        <w:rPr>
          <w:rFonts w:ascii="Times New Roman" w:hAnsi="Times New Roman"/>
          <w:lang w:val="ru-RU"/>
        </w:rPr>
      </w:pPr>
    </w:p>
    <w:p w:rsidR="00103607" w:rsidRDefault="00103607">
      <w:pPr>
        <w:pStyle w:val="a7"/>
        <w:rPr>
          <w:rFonts w:ascii="Times New Roman" w:hAnsi="Times New Roman"/>
          <w:lang w:val="ru-RU"/>
        </w:rPr>
      </w:pPr>
    </w:p>
    <w:p w:rsidR="00D9679E" w:rsidRPr="00103607" w:rsidRDefault="00D9679E">
      <w:pPr>
        <w:pStyle w:val="a7"/>
        <w:rPr>
          <w:rFonts w:ascii="Times New Roman" w:hAnsi="Times New Roman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3490"/>
      </w:tblGrid>
      <w:tr w:rsidR="0071002E">
        <w:tc>
          <w:tcPr>
            <w:tcW w:w="3490" w:type="dxa"/>
            <w:shd w:val="clear" w:color="auto" w:fill="auto"/>
          </w:tcPr>
          <w:p w:rsidR="0071002E" w:rsidRPr="00103607" w:rsidRDefault="0071002E">
            <w:pPr>
              <w:pStyle w:val="a7"/>
              <w:autoSpaceDE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3607">
              <w:rPr>
                <w:rFonts w:ascii="Times New Roman" w:eastAsia="Times New Roman" w:hAnsi="Times New Roman" w:cs="Times New Roman"/>
                <w:sz w:val="24"/>
                <w:lang w:val="ru-RU"/>
              </w:rPr>
              <w:t>Аверьянова И.М.</w:t>
            </w:r>
          </w:p>
          <w:p w:rsidR="0071002E" w:rsidRDefault="0071002E">
            <w:pPr>
              <w:pStyle w:val="a7"/>
              <w:autoSpaceDE/>
            </w:pPr>
            <w:r w:rsidRPr="00103607">
              <w:rPr>
                <w:rFonts w:ascii="Times New Roman" w:eastAsia="Times New Roman" w:hAnsi="Times New Roman" w:cs="Times New Roman"/>
                <w:sz w:val="24"/>
                <w:lang w:val="ru-RU"/>
              </w:rPr>
              <w:t>22693</w:t>
            </w:r>
          </w:p>
        </w:tc>
      </w:tr>
    </w:tbl>
    <w:p w:rsidR="00DA12C5" w:rsidRDefault="00DA12C5" w:rsidP="00D9679E">
      <w:pPr>
        <w:pStyle w:val="a7"/>
        <w:ind w:left="5245" w:right="-425"/>
        <w:jc w:val="right"/>
        <w:rPr>
          <w:rFonts w:ascii="Times New Roman" w:eastAsia="Times New Roman" w:hAnsi="Times New Roman" w:cs="Times New Roman"/>
          <w:sz w:val="28"/>
          <w:lang w:val="ru-RU"/>
        </w:rPr>
      </w:pPr>
    </w:p>
    <w:p w:rsidR="0071002E" w:rsidRDefault="0071002E" w:rsidP="00D9679E">
      <w:pPr>
        <w:pStyle w:val="a7"/>
        <w:ind w:left="5245" w:right="-425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lastRenderedPageBreak/>
        <w:t>УТВЕРЖДЕН</w:t>
      </w:r>
    </w:p>
    <w:p w:rsidR="0071002E" w:rsidRDefault="0071002E" w:rsidP="00D9679E">
      <w:pPr>
        <w:pStyle w:val="a7"/>
        <w:ind w:left="5245" w:right="-425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постановлением администрации</w:t>
      </w:r>
    </w:p>
    <w:p w:rsidR="0071002E" w:rsidRPr="00103607" w:rsidRDefault="0071002E" w:rsidP="00D9679E">
      <w:pPr>
        <w:pStyle w:val="a7"/>
        <w:ind w:left="5245" w:right="-425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городского округа г</w:t>
      </w:r>
      <w:r w:rsidR="00103607">
        <w:rPr>
          <w:rFonts w:ascii="Times New Roman" w:eastAsia="Times New Roman" w:hAnsi="Times New Roman" w:cs="Times New Roman"/>
          <w:sz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Бор</w:t>
      </w:r>
    </w:p>
    <w:p w:rsidR="0071002E" w:rsidRPr="00103607" w:rsidRDefault="0071002E" w:rsidP="00D9679E">
      <w:pPr>
        <w:pStyle w:val="a7"/>
        <w:ind w:left="5760" w:right="-425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от </w:t>
      </w:r>
      <w:r w:rsidR="00103607">
        <w:rPr>
          <w:rFonts w:ascii="Times New Roman" w:eastAsia="Times New Roman" w:hAnsi="Times New Roman" w:cs="Times New Roman"/>
          <w:sz w:val="28"/>
          <w:lang w:val="ru-RU"/>
        </w:rPr>
        <w:t xml:space="preserve">30.08.2021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№</w:t>
      </w:r>
      <w:r w:rsidR="00D9679E">
        <w:rPr>
          <w:rFonts w:ascii="Times New Roman" w:eastAsia="Times New Roman" w:hAnsi="Times New Roman" w:cs="Times New Roman"/>
          <w:sz w:val="28"/>
          <w:lang w:val="ru-RU"/>
        </w:rPr>
        <w:t xml:space="preserve"> 4331</w:t>
      </w:r>
    </w:p>
    <w:p w:rsidR="0071002E" w:rsidRPr="00D9679E" w:rsidRDefault="0071002E">
      <w:pPr>
        <w:pStyle w:val="a7"/>
        <w:jc w:val="center"/>
        <w:rPr>
          <w:sz w:val="24"/>
          <w:lang w:val="ru-RU"/>
        </w:rPr>
      </w:pPr>
    </w:p>
    <w:p w:rsidR="0071002E" w:rsidRPr="00D9679E" w:rsidRDefault="0071002E">
      <w:pPr>
        <w:pStyle w:val="a7"/>
        <w:jc w:val="center"/>
        <w:rPr>
          <w:sz w:val="24"/>
          <w:lang w:val="ru-RU"/>
        </w:rPr>
      </w:pPr>
    </w:p>
    <w:p w:rsidR="0071002E" w:rsidRPr="00B302D9" w:rsidRDefault="0071002E">
      <w:pPr>
        <w:pStyle w:val="a7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B302D9">
        <w:rPr>
          <w:rFonts w:ascii="Times New Roman" w:eastAsia="Times New Roman" w:hAnsi="Times New Roman" w:cs="Times New Roman"/>
          <w:sz w:val="24"/>
          <w:lang w:val="ru-RU"/>
        </w:rPr>
        <w:t>ПЛАН</w:t>
      </w:r>
    </w:p>
    <w:p w:rsidR="0071002E" w:rsidRPr="00B302D9" w:rsidRDefault="0071002E">
      <w:pPr>
        <w:pStyle w:val="a7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B302D9">
        <w:rPr>
          <w:rFonts w:ascii="Times New Roman" w:eastAsia="Times New Roman" w:hAnsi="Times New Roman" w:cs="Times New Roman"/>
          <w:sz w:val="24"/>
          <w:lang w:val="ru-RU"/>
        </w:rPr>
        <w:t xml:space="preserve">основных мероприятий по подготовке граждан по военно-учетным </w:t>
      </w:r>
    </w:p>
    <w:p w:rsidR="0071002E" w:rsidRPr="00B302D9" w:rsidRDefault="0071002E">
      <w:pPr>
        <w:pStyle w:val="a7"/>
        <w:jc w:val="center"/>
        <w:rPr>
          <w:sz w:val="24"/>
          <w:lang w:val="ru-RU"/>
        </w:rPr>
      </w:pPr>
      <w:r w:rsidRPr="00B302D9">
        <w:rPr>
          <w:rFonts w:ascii="Times New Roman" w:eastAsia="Times New Roman" w:hAnsi="Times New Roman" w:cs="Times New Roman"/>
          <w:sz w:val="24"/>
          <w:lang w:val="ru-RU"/>
        </w:rPr>
        <w:t>специальностям в городском округе город Бор в 2020-2021 учебном году</w:t>
      </w:r>
    </w:p>
    <w:p w:rsidR="0071002E" w:rsidRPr="00B302D9" w:rsidRDefault="0071002E">
      <w:pPr>
        <w:pStyle w:val="a7"/>
        <w:jc w:val="center"/>
        <w:rPr>
          <w:sz w:val="24"/>
          <w:lang w:val="ru-RU"/>
        </w:rPr>
      </w:pP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2977"/>
        <w:gridCol w:w="1701"/>
        <w:gridCol w:w="1842"/>
        <w:gridCol w:w="1701"/>
        <w:gridCol w:w="1418"/>
      </w:tblGrid>
      <w:tr w:rsidR="0071002E">
        <w:trPr>
          <w:trHeight w:val="88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2"/>
              </w:rPr>
              <w:t>п/п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Наименование </w:t>
            </w:r>
          </w:p>
          <w:p w:rsidR="0071002E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мероприятий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Исполнители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sz w:val="22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2"/>
              </w:rPr>
              <w:t>ые за исполнение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9679E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Сроки</w:t>
            </w:r>
          </w:p>
          <w:p w:rsidR="0071002E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выполнения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9679E" w:rsidRDefault="0071002E">
            <w:pPr>
              <w:pStyle w:val="a7"/>
              <w:autoSpaceDE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val="ru-RU"/>
              </w:rPr>
              <w:t>Отметка</w:t>
            </w:r>
          </w:p>
          <w:p w:rsidR="0071002E" w:rsidRDefault="0071002E">
            <w:pPr>
              <w:pStyle w:val="a7"/>
              <w:autoSpaceDE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lang w:val="ru-RU"/>
              </w:rPr>
              <w:t xml:space="preserve"> об исполнении</w:t>
            </w:r>
          </w:p>
        </w:tc>
      </w:tr>
      <w:tr w:rsidR="0071002E" w:rsidRPr="00B302D9">
        <w:tc>
          <w:tcPr>
            <w:tcW w:w="1034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autoSpaceDE/>
              <w:ind w:right="1650"/>
              <w:jc w:val="center"/>
              <w:rPr>
                <w:rFonts w:ascii="Times New Roman" w:hAnsi="Times New Roman" w:cs="Times New Roman"/>
                <w:sz w:val="24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1. Планирование подготовки специалистов</w:t>
            </w:r>
          </w:p>
        </w:tc>
      </w:tr>
      <w:tr w:rsidR="0071002E" w:rsidRPr="00B302D9"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1.1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Издание приказа об итогах подготовки специалистов и задачах на новый учебный год.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9679E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bookmarkStart w:id="0" w:name="__DdeLink__0_899244874"/>
            <w:bookmarkEnd w:id="0"/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Военный комиссар</w:t>
            </w:r>
          </w:p>
          <w:p w:rsidR="0071002E" w:rsidRP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(по согласованию)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начальник отделения призыва (по согласованию)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До 20.09. 2020 г.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002E" w:rsidRPr="00B302D9" w:rsidRDefault="0071002E">
            <w:pPr>
              <w:pStyle w:val="a7"/>
              <w:autoSpaceDE/>
              <w:ind w:right="165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002E" w:rsidRPr="00B302D9">
        <w:tc>
          <w:tcPr>
            <w:tcW w:w="1034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autoSpaceDE/>
              <w:ind w:left="1206" w:right="165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2. Отбор граждан, комплектование учебных групп  и направление их для подготовки по военно-учетным специальностям</w:t>
            </w:r>
          </w:p>
        </w:tc>
      </w:tr>
      <w:tr w:rsidR="0071002E" w:rsidRPr="00B302D9"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2.1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Предварительный отбор граждан в период проведения первоначальной постановки на воинский учет.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9679E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Военный комиссар</w:t>
            </w:r>
          </w:p>
          <w:p w:rsidR="0071002E" w:rsidRP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(по согласованию)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помощник начальника отделения призыва (по согласованию)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09.02.2021-</w:t>
            </w:r>
          </w:p>
          <w:p w:rsidR="0071002E" w:rsidRPr="00B302D9" w:rsidRDefault="0071002E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20.02.2021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002E" w:rsidRPr="00B302D9" w:rsidRDefault="0071002E">
            <w:pPr>
              <w:pStyle w:val="a7"/>
              <w:autoSpaceDE/>
              <w:ind w:right="165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002E" w:rsidRPr="00B302D9"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2.2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Отбор граждан и комплектование учебных групп.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9679E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Военный комиссар</w:t>
            </w:r>
          </w:p>
          <w:p w:rsidR="0071002E" w:rsidRP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(по согласованию)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помощник начальника отделения призыва (по согласованию)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до 05.09.2020</w:t>
            </w:r>
          </w:p>
          <w:p w:rsidR="0071002E" w:rsidRPr="00B302D9" w:rsidRDefault="0071002E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до 15.01.2021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002E" w:rsidRPr="00B302D9" w:rsidRDefault="0071002E">
            <w:pPr>
              <w:pStyle w:val="a7"/>
              <w:autoSpaceDE/>
              <w:ind w:right="165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002E" w:rsidRPr="00B302D9">
        <w:trPr>
          <w:trHeight w:val="2287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2.3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контрольного медицинского осмотра и собеседования с кандидатами для подготовки по ВУС из числа граждан подлежащих очередному призыву.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9679E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Военный комиссар </w:t>
            </w:r>
          </w:p>
          <w:p w:rsidR="0071002E" w:rsidRP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(по согласованию)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помощник начальника отделения призыва (по согласованию)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20.08-20.09</w:t>
            </w:r>
          </w:p>
          <w:p w:rsidR="0071002E" w:rsidRP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20.11-20.12</w:t>
            </w:r>
          </w:p>
          <w:p w:rsidR="0071002E" w:rsidRPr="00B302D9" w:rsidRDefault="0071002E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2020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002E" w:rsidRPr="00B302D9" w:rsidRDefault="0071002E">
            <w:pPr>
              <w:pStyle w:val="a7"/>
              <w:ind w:right="1650"/>
              <w:rPr>
                <w:rFonts w:ascii="Times New Roman" w:hAnsi="Times New Roman" w:cs="Times New Roman"/>
                <w:sz w:val="24"/>
              </w:rPr>
            </w:pPr>
          </w:p>
          <w:p w:rsidR="0071002E" w:rsidRPr="00B302D9" w:rsidRDefault="0071002E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71002E" w:rsidRPr="00B302D9" w:rsidRDefault="0071002E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71002E" w:rsidRPr="00B302D9" w:rsidRDefault="0071002E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71002E" w:rsidRPr="00B302D9" w:rsidRDefault="0071002E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  <w:p w:rsidR="0071002E" w:rsidRPr="00B302D9" w:rsidRDefault="0071002E">
            <w:pPr>
              <w:pStyle w:val="a7"/>
              <w:tabs>
                <w:tab w:val="left" w:pos="1320"/>
              </w:tabs>
              <w:autoSpaceDE/>
              <w:rPr>
                <w:rFonts w:ascii="Times New Roman" w:hAnsi="Times New Roman" w:cs="Times New Roman"/>
                <w:sz w:val="24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</w:tr>
      <w:tr w:rsidR="0071002E" w:rsidRPr="00B302D9">
        <w:trPr>
          <w:trHeight w:val="85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2.4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Издание приказа о направлении граждан в Нижегородскую автошколу  №1 ДОСААФ для подготовки по ВУС.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9679E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Военный комиссар </w:t>
            </w:r>
          </w:p>
          <w:p w:rsidR="0071002E" w:rsidRP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(по согласованию)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помощник начальника отделения призыва</w:t>
            </w:r>
          </w:p>
          <w:p w:rsidR="0071002E" w:rsidRP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(по согласованию)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28.09.2020</w:t>
            </w:r>
          </w:p>
          <w:p w:rsidR="0071002E" w:rsidRPr="00B302D9" w:rsidRDefault="0071002E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27.01.2021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002E" w:rsidRPr="00B302D9" w:rsidRDefault="0071002E">
            <w:pPr>
              <w:pStyle w:val="a7"/>
              <w:ind w:right="1650"/>
              <w:rPr>
                <w:rFonts w:ascii="Times New Roman" w:hAnsi="Times New Roman" w:cs="Times New Roman"/>
                <w:sz w:val="24"/>
              </w:rPr>
            </w:pPr>
          </w:p>
          <w:p w:rsidR="0071002E" w:rsidRPr="00B302D9" w:rsidRDefault="0071002E">
            <w:pPr>
              <w:pStyle w:val="a7"/>
              <w:ind w:right="1650"/>
              <w:rPr>
                <w:rFonts w:ascii="Times New Roman" w:hAnsi="Times New Roman" w:cs="Times New Roman"/>
                <w:sz w:val="24"/>
              </w:rPr>
            </w:pPr>
          </w:p>
          <w:p w:rsidR="0071002E" w:rsidRPr="00B302D9" w:rsidRDefault="0071002E">
            <w:pPr>
              <w:pStyle w:val="a7"/>
              <w:ind w:right="1650"/>
              <w:rPr>
                <w:rFonts w:ascii="Times New Roman" w:hAnsi="Times New Roman" w:cs="Times New Roman"/>
                <w:sz w:val="24"/>
              </w:rPr>
            </w:pPr>
          </w:p>
          <w:p w:rsidR="0071002E" w:rsidRPr="00B302D9" w:rsidRDefault="0071002E">
            <w:pPr>
              <w:pStyle w:val="a7"/>
              <w:ind w:right="1650"/>
              <w:rPr>
                <w:rFonts w:ascii="Times New Roman" w:hAnsi="Times New Roman" w:cs="Times New Roman"/>
                <w:sz w:val="24"/>
              </w:rPr>
            </w:pPr>
          </w:p>
          <w:p w:rsidR="0071002E" w:rsidRPr="00B302D9" w:rsidRDefault="0071002E">
            <w:pPr>
              <w:pStyle w:val="a7"/>
              <w:autoSpaceDE/>
              <w:ind w:right="165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002E" w:rsidRPr="00B302D9">
        <w:trPr>
          <w:trHeight w:val="1461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2.5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Издание приказов об отчислении курсантов по состоянию здоровья, неуспеваемости, недисциплинированности, и другим причинам.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9679E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Военный комиссар </w:t>
            </w:r>
          </w:p>
          <w:p w:rsidR="0071002E" w:rsidRP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(по согласованию)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помощник начальника отделения призыва (по согласованию)</w:t>
            </w:r>
          </w:p>
          <w:p w:rsidR="0071002E" w:rsidRPr="00B302D9" w:rsidRDefault="0071002E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случае отчисления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002E" w:rsidRPr="00B302D9" w:rsidRDefault="0071002E">
            <w:pPr>
              <w:pStyle w:val="a7"/>
              <w:autoSpaceDE/>
              <w:ind w:right="165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002E" w:rsidRPr="00B302D9">
        <w:tc>
          <w:tcPr>
            <w:tcW w:w="1034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autoSpaceDE/>
              <w:ind w:right="165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3.Сроки начала и окончания занятий</w:t>
            </w:r>
          </w:p>
        </w:tc>
      </w:tr>
      <w:tr w:rsidR="0071002E" w:rsidRPr="00B302D9"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3.1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Начало занятий по подготовке специалистов.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9679E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  <w:r w:rsidRPr="00B302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 №1</w:t>
            </w:r>
          </w:p>
          <w:p w:rsidR="0071002E" w:rsidRP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(по согласованию)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</w:rPr>
              <w:t>преподаватели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01.10.2020</w:t>
            </w:r>
          </w:p>
          <w:p w:rsidR="0071002E" w:rsidRPr="00B302D9" w:rsidRDefault="0071002E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01.02.2021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002E" w:rsidRPr="00B302D9" w:rsidRDefault="0071002E">
            <w:pPr>
              <w:pStyle w:val="a7"/>
              <w:autoSpaceDE/>
              <w:ind w:right="165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002E" w:rsidRPr="00B302D9"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3.2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Окончание занятий по подготовке специалистов.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9679E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  <w:r w:rsidRPr="00B302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 №1</w:t>
            </w:r>
          </w:p>
          <w:p w:rsidR="0071002E" w:rsidRP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(по согласованию)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</w:rPr>
              <w:t>преподаватели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15.12.2020</w:t>
            </w:r>
          </w:p>
          <w:p w:rsidR="0071002E" w:rsidRPr="00B302D9" w:rsidRDefault="0071002E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15.04.2021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002E" w:rsidRPr="00B302D9" w:rsidRDefault="0071002E">
            <w:pPr>
              <w:pStyle w:val="a7"/>
              <w:autoSpaceDE/>
              <w:ind w:right="165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002E" w:rsidRPr="00B302D9">
        <w:tc>
          <w:tcPr>
            <w:tcW w:w="1034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autoSpaceDE/>
              <w:ind w:right="165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4. Организация и проведение выпускных экзаменов</w:t>
            </w:r>
          </w:p>
        </w:tc>
      </w:tr>
      <w:tr w:rsidR="0071002E" w:rsidRPr="00B302D9"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4.1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 военному комиссару нижегородской области заявки на выделение председателя и заместителя военной экзаменационной комиссии.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9679E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Военный комиссар</w:t>
            </w:r>
          </w:p>
          <w:p w:rsidR="0071002E" w:rsidRP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(по согласованию)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помощник начальника отделения призыва (по согласованию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до 01.12.2020</w:t>
            </w:r>
          </w:p>
          <w:p w:rsidR="0071002E" w:rsidRPr="00B302D9" w:rsidRDefault="0071002E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до 01.04.2021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002E" w:rsidRPr="00B302D9" w:rsidRDefault="0071002E">
            <w:pPr>
              <w:pStyle w:val="a7"/>
              <w:autoSpaceDE/>
              <w:ind w:right="165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002E" w:rsidRPr="00B302D9"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4.2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Выделение в состав экзаменационной комиссии представителя военного комиссариата ГО г. Бор.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9679E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Военный комиссар</w:t>
            </w:r>
          </w:p>
          <w:p w:rsidR="0071002E" w:rsidRP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(по согласованию)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9679E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помощник начальника отделения призыва</w:t>
            </w:r>
          </w:p>
          <w:p w:rsidR="0071002E" w:rsidRP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(по </w:t>
            </w:r>
            <w:r w:rsidR="00D9679E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гласованию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</w:p>
          <w:p w:rsidR="0071002E" w:rsidRP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15.12.2020</w:t>
            </w:r>
          </w:p>
          <w:p w:rsidR="0071002E" w:rsidRP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</w:p>
          <w:p w:rsidR="0071002E" w:rsidRPr="00B302D9" w:rsidRDefault="0071002E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15.04.2021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002E" w:rsidRPr="00B302D9" w:rsidRDefault="0071002E">
            <w:pPr>
              <w:pStyle w:val="a7"/>
              <w:autoSpaceDE/>
              <w:ind w:right="165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002E" w:rsidRPr="00B302D9"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4.3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Занесение в учетно-послужную карту данных о полученной специальности.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9679E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Военный комиссар</w:t>
            </w:r>
          </w:p>
          <w:p w:rsidR="0071002E" w:rsidRP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(по согласованию)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9679E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помощник начальника отделения призыва</w:t>
            </w:r>
          </w:p>
          <w:p w:rsidR="0071002E" w:rsidRP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(по согласованию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 15.12.2020</w:t>
            </w:r>
          </w:p>
          <w:p w:rsidR="0071002E" w:rsidRPr="00B302D9" w:rsidRDefault="0071002E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 15.04.2021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002E" w:rsidRPr="00B302D9" w:rsidRDefault="0071002E">
            <w:pPr>
              <w:pStyle w:val="a7"/>
              <w:autoSpaceDE/>
              <w:ind w:right="165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002E" w:rsidRPr="00B302D9">
        <w:tc>
          <w:tcPr>
            <w:tcW w:w="1034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autoSpaceDE/>
              <w:ind w:right="1650"/>
              <w:jc w:val="center"/>
              <w:rPr>
                <w:rFonts w:ascii="Times New Roman" w:hAnsi="Times New Roman" w:cs="Times New Roman"/>
                <w:sz w:val="24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5. Контроль за подготовкой специалистов</w:t>
            </w:r>
          </w:p>
        </w:tc>
      </w:tr>
      <w:tr w:rsidR="0071002E" w:rsidRPr="00B302D9"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5.1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хода подготовки специалистов ( военный комиссар- раз в месяц, начальник отделения призыва-2 раза в месяц, помощник начальника отделения - еженедельно).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Военный комиссар (по согласованию)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9679E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Военный комиссар, начальник отделения призыва, помощник начальника отделения</w:t>
            </w:r>
          </w:p>
          <w:p w:rsidR="0071002E" w:rsidRPr="00B302D9" w:rsidRDefault="0071002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(по согласованию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1002E" w:rsidRPr="00B302D9" w:rsidRDefault="0071002E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302D9">
              <w:rPr>
                <w:rFonts w:ascii="Times New Roman" w:eastAsia="Times New Roman" w:hAnsi="Times New Roman" w:cs="Times New Roman"/>
                <w:sz w:val="24"/>
                <w:lang w:val="ru-RU"/>
              </w:rPr>
              <w:t>Во время проведения занятий. Согласно графику проверок.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002E" w:rsidRPr="00B302D9" w:rsidRDefault="0071002E">
            <w:pPr>
              <w:pStyle w:val="a7"/>
              <w:ind w:right="165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1002E" w:rsidRPr="00B302D9" w:rsidRDefault="0071002E">
            <w:pPr>
              <w:pStyle w:val="a7"/>
              <w:ind w:right="165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1002E" w:rsidRPr="00B302D9" w:rsidRDefault="0071002E">
            <w:pPr>
              <w:pStyle w:val="a7"/>
              <w:autoSpaceDE/>
              <w:ind w:right="165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71002E" w:rsidRPr="00B302D9" w:rsidRDefault="0071002E" w:rsidP="00B302D9">
      <w:pPr>
        <w:pStyle w:val="a7"/>
        <w:ind w:right="-141" w:firstLine="851"/>
        <w:jc w:val="both"/>
        <w:rPr>
          <w:sz w:val="24"/>
          <w:lang w:val="ru-RU"/>
        </w:rPr>
      </w:pPr>
      <w:r w:rsidRPr="00B302D9">
        <w:rPr>
          <w:rFonts w:ascii="Times New Roman" w:eastAsia="Times New Roman" w:hAnsi="Times New Roman" w:cs="Times New Roman"/>
          <w:sz w:val="24"/>
          <w:lang w:val="ru-RU"/>
        </w:rPr>
        <w:t>Задание военному комиссару городского округа г. Бор по подготовке водителей категории «С», «Д», «Е» для Вооруженных сил Российской Федерации на базе Нижегородской автошколы №</w:t>
      </w:r>
      <w:r w:rsidR="00D9679E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B302D9">
        <w:rPr>
          <w:rFonts w:ascii="Times New Roman" w:eastAsia="Times New Roman" w:hAnsi="Times New Roman" w:cs="Times New Roman"/>
          <w:sz w:val="24"/>
          <w:lang w:val="ru-RU"/>
        </w:rPr>
        <w:t>1 ДОСААФ на 2020-2021 учебный год составляет 25 человека.</w:t>
      </w:r>
    </w:p>
    <w:sectPr w:rsidR="0071002E" w:rsidRPr="00B302D9" w:rsidSect="00D9679E">
      <w:footerReference w:type="default" r:id="rId8"/>
      <w:pgSz w:w="12240" w:h="15840"/>
      <w:pgMar w:top="851" w:right="1041" w:bottom="567" w:left="1701" w:header="72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2A0" w:rsidRDefault="005422A0">
      <w:r>
        <w:separator/>
      </w:r>
    </w:p>
  </w:endnote>
  <w:endnote w:type="continuationSeparator" w:id="1">
    <w:p w:rsidR="005422A0" w:rsidRDefault="00542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20B0500000000000000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02E" w:rsidRDefault="0071002E">
    <w:r>
      <w:rPr>
        <w:rFonts w:eastAsia="MS Sans Serif" w:cs="MS Sans Serif"/>
      </w:rPr>
      <w:fldChar w:fldCharType="begin"/>
    </w:r>
    <w:r>
      <w:rPr>
        <w:rFonts w:eastAsia="MS Sans Serif" w:cs="MS Sans Serif"/>
      </w:rPr>
      <w:instrText xml:space="preserve"> PAGE </w:instrText>
    </w:r>
    <w:r>
      <w:rPr>
        <w:rFonts w:eastAsia="MS Sans Serif" w:cs="MS Sans Serif"/>
      </w:rPr>
      <w:fldChar w:fldCharType="separate"/>
    </w:r>
    <w:r w:rsidR="00DA12C5">
      <w:rPr>
        <w:rFonts w:eastAsia="MS Sans Serif" w:cs="MS Sans Serif"/>
        <w:noProof/>
      </w:rPr>
      <w:t>4</w:t>
    </w:r>
    <w:r>
      <w:rPr>
        <w:rFonts w:eastAsia="MS Sans Serif" w:cs="MS Sans Serif"/>
      </w:rPr>
      <w:fldChar w:fldCharType="end"/>
    </w:r>
  </w:p>
  <w:p w:rsidR="0071002E" w:rsidRDefault="007100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2A0" w:rsidRDefault="005422A0">
      <w:r>
        <w:separator/>
      </w:r>
    </w:p>
  </w:footnote>
  <w:footnote w:type="continuationSeparator" w:id="1">
    <w:p w:rsidR="005422A0" w:rsidRDefault="005422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607"/>
    <w:rsid w:val="0007495B"/>
    <w:rsid w:val="00103607"/>
    <w:rsid w:val="005422A0"/>
    <w:rsid w:val="0071002E"/>
    <w:rsid w:val="00B302D9"/>
    <w:rsid w:val="00D9679E"/>
    <w:rsid w:val="00DA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RTFNum21">
    <w:name w:val="RTF_Num 2 1"/>
    <w:rPr>
      <w:rFonts w:eastAsia="Times New Roman"/>
    </w:rPr>
  </w:style>
  <w:style w:type="character" w:customStyle="1" w:styleId="RTFNum22">
    <w:name w:val="RTF_Num 2 2"/>
    <w:rPr>
      <w:rFonts w:eastAsia="Times New Roman"/>
    </w:rPr>
  </w:style>
  <w:style w:type="character" w:customStyle="1" w:styleId="RTFNum23">
    <w:name w:val="RTF_Num 2 3"/>
    <w:rPr>
      <w:rFonts w:eastAsia="Times New Roman"/>
    </w:rPr>
  </w:style>
  <w:style w:type="character" w:customStyle="1" w:styleId="RTFNum24">
    <w:name w:val="RTF_Num 2 4"/>
    <w:rPr>
      <w:rFonts w:eastAsia="Times New Roman"/>
    </w:rPr>
  </w:style>
  <w:style w:type="character" w:customStyle="1" w:styleId="RTFNum25">
    <w:name w:val="RTF_Num 2 5"/>
    <w:rPr>
      <w:rFonts w:eastAsia="Times New Roman"/>
    </w:rPr>
  </w:style>
  <w:style w:type="character" w:customStyle="1" w:styleId="RTFNum26">
    <w:name w:val="RTF_Num 2 6"/>
    <w:rPr>
      <w:rFonts w:eastAsia="Times New Roman"/>
    </w:rPr>
  </w:style>
  <w:style w:type="character" w:customStyle="1" w:styleId="RTFNum27">
    <w:name w:val="RTF_Num 2 7"/>
    <w:rPr>
      <w:rFonts w:eastAsia="Times New Roman"/>
    </w:rPr>
  </w:style>
  <w:style w:type="character" w:customStyle="1" w:styleId="RTFNum28">
    <w:name w:val="RTF_Num 2 8"/>
    <w:rPr>
      <w:rFonts w:eastAsia="Times New Roman"/>
    </w:rPr>
  </w:style>
  <w:style w:type="character" w:customStyle="1" w:styleId="RTFNum29">
    <w:name w:val="RTF_Num 2 9"/>
    <w:rPr>
      <w:rFonts w:eastAsia="Times New Roman"/>
    </w:rPr>
  </w:style>
  <w:style w:type="character" w:customStyle="1" w:styleId="RTFNum31">
    <w:name w:val="RTF_Num 3 1"/>
    <w:rPr>
      <w:rFonts w:eastAsia="Times New Roman"/>
      <w:b w:val="0"/>
      <w:bCs w:val="0"/>
      <w:i w:val="0"/>
      <w:iCs w:val="0"/>
    </w:rPr>
  </w:style>
  <w:style w:type="character" w:customStyle="1" w:styleId="RTFNum32">
    <w:name w:val="RTF_Num 3 2"/>
    <w:rPr>
      <w:rFonts w:eastAsia="Times New Roman"/>
    </w:rPr>
  </w:style>
  <w:style w:type="character" w:customStyle="1" w:styleId="RTFNum33">
    <w:name w:val="RTF_Num 3 3"/>
    <w:rPr>
      <w:rFonts w:eastAsia="Times New Roman"/>
    </w:rPr>
  </w:style>
  <w:style w:type="character" w:customStyle="1" w:styleId="RTFNum34">
    <w:name w:val="RTF_Num 3 4"/>
    <w:rPr>
      <w:rFonts w:eastAsia="Times New Roman"/>
    </w:rPr>
  </w:style>
  <w:style w:type="character" w:customStyle="1" w:styleId="RTFNum35">
    <w:name w:val="RTF_Num 3 5"/>
    <w:rPr>
      <w:rFonts w:eastAsia="Times New Roman"/>
    </w:rPr>
  </w:style>
  <w:style w:type="character" w:customStyle="1" w:styleId="RTFNum36">
    <w:name w:val="RTF_Num 3 6"/>
    <w:rPr>
      <w:rFonts w:eastAsia="Times New Roman"/>
    </w:rPr>
  </w:style>
  <w:style w:type="character" w:customStyle="1" w:styleId="RTFNum37">
    <w:name w:val="RTF_Num 3 7"/>
    <w:rPr>
      <w:rFonts w:eastAsia="Times New Roman"/>
    </w:rPr>
  </w:style>
  <w:style w:type="character" w:customStyle="1" w:styleId="RTFNum38">
    <w:name w:val="RTF_Num 3 8"/>
    <w:rPr>
      <w:rFonts w:eastAsia="Times New Roman"/>
    </w:rPr>
  </w:style>
  <w:style w:type="character" w:customStyle="1" w:styleId="RTFNum39">
    <w:name w:val="RTF_Num 3 9"/>
    <w:rPr>
      <w:rFonts w:eastAsia="Times New Roman"/>
    </w:rPr>
  </w:style>
  <w:style w:type="character" w:customStyle="1" w:styleId="RTFNum41">
    <w:name w:val="RTF_Num 4 1"/>
    <w:rPr>
      <w:rFonts w:eastAsia="Times New Roman"/>
    </w:rPr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rFonts w:eastAsia="Times New Roman"/>
    </w:rPr>
  </w:style>
  <w:style w:type="character" w:customStyle="1" w:styleId="RTFNum61">
    <w:name w:val="RTF_Num 6 1"/>
    <w:rPr>
      <w:rFonts w:ascii="Symbol" w:eastAsia="Symbol" w:hAnsi="Symbol" w:cs="Symbol"/>
    </w:rPr>
  </w:style>
  <w:style w:type="character" w:customStyle="1" w:styleId="RTFNum71">
    <w:name w:val="RTF_Num 7 1"/>
    <w:rPr>
      <w:rFonts w:ascii="Wingdings" w:eastAsia="Wingdings" w:hAnsi="Wingdings" w:cs="Wingdings"/>
    </w:rPr>
  </w:style>
  <w:style w:type="character" w:customStyle="1" w:styleId="RTFNum81">
    <w:name w:val="RTF_Num 8 1"/>
    <w:rPr>
      <w:rFonts w:eastAsia="Times New Roman"/>
    </w:rPr>
  </w:style>
  <w:style w:type="character" w:customStyle="1" w:styleId="RTFNum91">
    <w:name w:val="RTF_Num 9 1"/>
    <w:rPr>
      <w:rFonts w:ascii="Wingdings" w:eastAsia="Wingdings" w:hAnsi="Wingdings" w:cs="Wingdings"/>
    </w:rPr>
  </w:style>
  <w:style w:type="character" w:customStyle="1" w:styleId="RTFNum101">
    <w:name w:val="RTF_Num 10 1"/>
    <w:rPr>
      <w:rFonts w:eastAsia="Times New Roman"/>
    </w:rPr>
  </w:style>
  <w:style w:type="character" w:customStyle="1" w:styleId="RTFNum102">
    <w:name w:val="RTF_Num 10 2"/>
    <w:rPr>
      <w:rFonts w:eastAsia="Times New Roman"/>
    </w:rPr>
  </w:style>
  <w:style w:type="character" w:customStyle="1" w:styleId="RTFNum103">
    <w:name w:val="RTF_Num 10 3"/>
    <w:rPr>
      <w:rFonts w:eastAsia="Times New Roman"/>
    </w:rPr>
  </w:style>
  <w:style w:type="character" w:customStyle="1" w:styleId="RTFNum104">
    <w:name w:val="RTF_Num 10 4"/>
    <w:rPr>
      <w:rFonts w:eastAsia="Times New Roman"/>
    </w:rPr>
  </w:style>
  <w:style w:type="character" w:customStyle="1" w:styleId="RTFNum105">
    <w:name w:val="RTF_Num 10 5"/>
    <w:rPr>
      <w:rFonts w:eastAsia="Times New Roman"/>
    </w:rPr>
  </w:style>
  <w:style w:type="character" w:customStyle="1" w:styleId="RTFNum106">
    <w:name w:val="RTF_Num 10 6"/>
    <w:rPr>
      <w:rFonts w:eastAsia="Times New Roman"/>
    </w:rPr>
  </w:style>
  <w:style w:type="character" w:customStyle="1" w:styleId="RTFNum107">
    <w:name w:val="RTF_Num 10 7"/>
    <w:rPr>
      <w:rFonts w:eastAsia="Times New Roman"/>
    </w:rPr>
  </w:style>
  <w:style w:type="character" w:customStyle="1" w:styleId="RTFNum108">
    <w:name w:val="RTF_Num 10 8"/>
    <w:rPr>
      <w:rFonts w:eastAsia="Times New Roman"/>
    </w:rPr>
  </w:style>
  <w:style w:type="character" w:customStyle="1" w:styleId="RTFNum109">
    <w:name w:val="RTF_Num 10 9"/>
    <w:rPr>
      <w:rFonts w:eastAsia="Times New Roman"/>
    </w:rPr>
  </w:style>
  <w:style w:type="character" w:customStyle="1" w:styleId="RTFNum111">
    <w:name w:val="RTF_Num 11 1"/>
    <w:rPr>
      <w:rFonts w:eastAsia="Times New Roman"/>
    </w:rPr>
  </w:style>
  <w:style w:type="character" w:customStyle="1" w:styleId="RTFNum121">
    <w:name w:val="RTF_Num 12 1"/>
    <w:rPr>
      <w:rFonts w:eastAsia="Times New Roman"/>
    </w:rPr>
  </w:style>
  <w:style w:type="character" w:customStyle="1" w:styleId="RTFNum131">
    <w:name w:val="RTF_Num 13 1"/>
    <w:rPr>
      <w:rFonts w:eastAsia="Times New Roman"/>
    </w:rPr>
  </w:style>
  <w:style w:type="character" w:customStyle="1" w:styleId="RTFNum132">
    <w:name w:val="RTF_Num 13 2"/>
    <w:rPr>
      <w:rFonts w:eastAsia="Times New Roman"/>
    </w:rPr>
  </w:style>
  <w:style w:type="character" w:customStyle="1" w:styleId="RTFNum133">
    <w:name w:val="RTF_Num 13 3"/>
    <w:rPr>
      <w:rFonts w:eastAsia="Times New Roman"/>
    </w:rPr>
  </w:style>
  <w:style w:type="character" w:customStyle="1" w:styleId="RTFNum134">
    <w:name w:val="RTF_Num 13 4"/>
    <w:rPr>
      <w:rFonts w:eastAsia="Times New Roman"/>
    </w:rPr>
  </w:style>
  <w:style w:type="character" w:customStyle="1" w:styleId="RTFNum135">
    <w:name w:val="RTF_Num 13 5"/>
    <w:rPr>
      <w:rFonts w:eastAsia="Times New Roman"/>
    </w:rPr>
  </w:style>
  <w:style w:type="character" w:customStyle="1" w:styleId="RTFNum136">
    <w:name w:val="RTF_Num 13 6"/>
    <w:rPr>
      <w:rFonts w:eastAsia="Times New Roman"/>
    </w:rPr>
  </w:style>
  <w:style w:type="character" w:customStyle="1" w:styleId="RTFNum137">
    <w:name w:val="RTF_Num 13 7"/>
    <w:rPr>
      <w:rFonts w:eastAsia="Times New Roman"/>
    </w:rPr>
  </w:style>
  <w:style w:type="character" w:customStyle="1" w:styleId="RTFNum138">
    <w:name w:val="RTF_Num 13 8"/>
    <w:rPr>
      <w:rFonts w:eastAsia="Times New Roman"/>
    </w:rPr>
  </w:style>
  <w:style w:type="character" w:customStyle="1" w:styleId="RTFNum139">
    <w:name w:val="RTF_Num 13 9"/>
    <w:rPr>
      <w:rFonts w:eastAsia="Times New Roman"/>
    </w:rPr>
  </w:style>
  <w:style w:type="character" w:customStyle="1" w:styleId="RTFNum141">
    <w:name w:val="RTF_Num 14 1"/>
    <w:rPr>
      <w:rFonts w:eastAsia="Times New Roman"/>
    </w:rPr>
  </w:style>
  <w:style w:type="character" w:customStyle="1" w:styleId="RTFNum151">
    <w:name w:val="RTF_Num 15 1"/>
    <w:rPr>
      <w:rFonts w:eastAsia="Times New Roman"/>
    </w:rPr>
  </w:style>
  <w:style w:type="character" w:customStyle="1" w:styleId="RTFNum152">
    <w:name w:val="RTF_Num 15 2"/>
    <w:rPr>
      <w:rFonts w:eastAsia="Times New Roman"/>
    </w:rPr>
  </w:style>
  <w:style w:type="character" w:customStyle="1" w:styleId="RTFNum153">
    <w:name w:val="RTF_Num 15 3"/>
    <w:rPr>
      <w:rFonts w:eastAsia="Times New Roman"/>
    </w:rPr>
  </w:style>
  <w:style w:type="character" w:customStyle="1" w:styleId="RTFNum154">
    <w:name w:val="RTF_Num 15 4"/>
    <w:rPr>
      <w:rFonts w:eastAsia="Times New Roman"/>
    </w:rPr>
  </w:style>
  <w:style w:type="character" w:customStyle="1" w:styleId="RTFNum155">
    <w:name w:val="RTF_Num 15 5"/>
    <w:rPr>
      <w:rFonts w:eastAsia="Times New Roman"/>
    </w:rPr>
  </w:style>
  <w:style w:type="character" w:customStyle="1" w:styleId="RTFNum156">
    <w:name w:val="RTF_Num 15 6"/>
    <w:rPr>
      <w:rFonts w:eastAsia="Times New Roman"/>
    </w:rPr>
  </w:style>
  <w:style w:type="character" w:customStyle="1" w:styleId="RTFNum157">
    <w:name w:val="RTF_Num 15 7"/>
    <w:rPr>
      <w:rFonts w:eastAsia="Times New Roman"/>
    </w:rPr>
  </w:style>
  <w:style w:type="character" w:customStyle="1" w:styleId="RTFNum158">
    <w:name w:val="RTF_Num 15 8"/>
    <w:rPr>
      <w:rFonts w:eastAsia="Times New Roman"/>
    </w:rPr>
  </w:style>
  <w:style w:type="character" w:customStyle="1" w:styleId="RTFNum159">
    <w:name w:val="RTF_Num 15 9"/>
    <w:rPr>
      <w:rFonts w:eastAsia="Times New Roman"/>
    </w:rPr>
  </w:style>
  <w:style w:type="character" w:customStyle="1" w:styleId="RTFNum161">
    <w:name w:val="RTF_Num 16 1"/>
    <w:rPr>
      <w:rFonts w:eastAsia="Times New Roman"/>
    </w:rPr>
  </w:style>
  <w:style w:type="character" w:customStyle="1" w:styleId="RTFNum171">
    <w:name w:val="RTF_Num 17 1"/>
    <w:rPr>
      <w:rFonts w:eastAsia="Times New Roman"/>
    </w:rPr>
  </w:style>
  <w:style w:type="character" w:customStyle="1" w:styleId="RTFNum172">
    <w:name w:val="RTF_Num 17 2"/>
    <w:rPr>
      <w:rFonts w:eastAsia="Times New Roman"/>
    </w:rPr>
  </w:style>
  <w:style w:type="character" w:customStyle="1" w:styleId="RTFNum173">
    <w:name w:val="RTF_Num 17 3"/>
    <w:rPr>
      <w:rFonts w:eastAsia="Times New Roman"/>
    </w:rPr>
  </w:style>
  <w:style w:type="character" w:customStyle="1" w:styleId="RTFNum174">
    <w:name w:val="RTF_Num 17 4"/>
    <w:rPr>
      <w:rFonts w:eastAsia="Times New Roman"/>
    </w:rPr>
  </w:style>
  <w:style w:type="character" w:customStyle="1" w:styleId="RTFNum175">
    <w:name w:val="RTF_Num 17 5"/>
    <w:rPr>
      <w:rFonts w:eastAsia="Times New Roman"/>
    </w:rPr>
  </w:style>
  <w:style w:type="character" w:customStyle="1" w:styleId="RTFNum176">
    <w:name w:val="RTF_Num 17 6"/>
    <w:rPr>
      <w:rFonts w:eastAsia="Times New Roman"/>
    </w:rPr>
  </w:style>
  <w:style w:type="character" w:customStyle="1" w:styleId="RTFNum177">
    <w:name w:val="RTF_Num 17 7"/>
    <w:rPr>
      <w:rFonts w:eastAsia="Times New Roman"/>
    </w:rPr>
  </w:style>
  <w:style w:type="character" w:customStyle="1" w:styleId="RTFNum178">
    <w:name w:val="RTF_Num 17 8"/>
    <w:rPr>
      <w:rFonts w:eastAsia="Times New Roman"/>
    </w:rPr>
  </w:style>
  <w:style w:type="character" w:customStyle="1" w:styleId="RTFNum179">
    <w:name w:val="RTF_Num 17 9"/>
    <w:rPr>
      <w:rFonts w:eastAsia="Times New Roman"/>
    </w:rPr>
  </w:style>
  <w:style w:type="character" w:customStyle="1" w:styleId="RTFNum181">
    <w:name w:val="RTF_Num 18 1"/>
    <w:rPr>
      <w:rFonts w:eastAsia="Times New Roman"/>
    </w:rPr>
  </w:style>
  <w:style w:type="character" w:customStyle="1" w:styleId="RTFNum191">
    <w:name w:val="RTF_Num 19 1"/>
    <w:rPr>
      <w:rFonts w:eastAsia="Times New Roman"/>
      <w:b w:val="0"/>
      <w:bCs w:val="0"/>
      <w:i w:val="0"/>
      <w:iCs w:val="0"/>
    </w:rPr>
  </w:style>
  <w:style w:type="character" w:customStyle="1" w:styleId="RTFNum192">
    <w:name w:val="RTF_Num 19 2"/>
    <w:rPr>
      <w:rFonts w:eastAsia="Times New Roman"/>
    </w:rPr>
  </w:style>
  <w:style w:type="character" w:customStyle="1" w:styleId="RTFNum193">
    <w:name w:val="RTF_Num 19 3"/>
    <w:rPr>
      <w:rFonts w:eastAsia="Times New Roman"/>
    </w:rPr>
  </w:style>
  <w:style w:type="character" w:customStyle="1" w:styleId="RTFNum194">
    <w:name w:val="RTF_Num 19 4"/>
    <w:rPr>
      <w:rFonts w:eastAsia="Times New Roman"/>
    </w:rPr>
  </w:style>
  <w:style w:type="character" w:customStyle="1" w:styleId="RTFNum195">
    <w:name w:val="RTF_Num 19 5"/>
    <w:rPr>
      <w:rFonts w:eastAsia="Times New Roman"/>
    </w:rPr>
  </w:style>
  <w:style w:type="character" w:customStyle="1" w:styleId="RTFNum196">
    <w:name w:val="RTF_Num 19 6"/>
    <w:rPr>
      <w:rFonts w:eastAsia="Times New Roman"/>
    </w:rPr>
  </w:style>
  <w:style w:type="character" w:customStyle="1" w:styleId="RTFNum197">
    <w:name w:val="RTF_Num 19 7"/>
    <w:rPr>
      <w:rFonts w:eastAsia="Times New Roman"/>
    </w:rPr>
  </w:style>
  <w:style w:type="character" w:customStyle="1" w:styleId="RTFNum198">
    <w:name w:val="RTF_Num 19 8"/>
    <w:rPr>
      <w:rFonts w:eastAsia="Times New Roman"/>
    </w:rPr>
  </w:style>
  <w:style w:type="character" w:customStyle="1" w:styleId="RTFNum199">
    <w:name w:val="RTF_Num 19 9"/>
    <w:rPr>
      <w:rFonts w:eastAsia="Times New Roman"/>
    </w:rPr>
  </w:style>
  <w:style w:type="character" w:customStyle="1" w:styleId="RTFNum201">
    <w:name w:val="RTF_Num 20 1"/>
    <w:rPr>
      <w:rFonts w:eastAsia="Times New Roman"/>
    </w:rPr>
  </w:style>
  <w:style w:type="character" w:customStyle="1" w:styleId="RTFNum202">
    <w:name w:val="RTF_Num 20 2"/>
    <w:rPr>
      <w:rFonts w:eastAsia="Times New Roman"/>
    </w:rPr>
  </w:style>
  <w:style w:type="character" w:customStyle="1" w:styleId="RTFNum203">
    <w:name w:val="RTF_Num 20 3"/>
    <w:rPr>
      <w:rFonts w:eastAsia="Times New Roman"/>
    </w:rPr>
  </w:style>
  <w:style w:type="character" w:customStyle="1" w:styleId="RTFNum204">
    <w:name w:val="RTF_Num 20 4"/>
    <w:rPr>
      <w:rFonts w:eastAsia="Times New Roman"/>
    </w:rPr>
  </w:style>
  <w:style w:type="character" w:customStyle="1" w:styleId="RTFNum205">
    <w:name w:val="RTF_Num 20 5"/>
    <w:rPr>
      <w:rFonts w:eastAsia="Times New Roman"/>
    </w:rPr>
  </w:style>
  <w:style w:type="character" w:customStyle="1" w:styleId="RTFNum206">
    <w:name w:val="RTF_Num 20 6"/>
    <w:rPr>
      <w:rFonts w:eastAsia="Times New Roman"/>
    </w:rPr>
  </w:style>
  <w:style w:type="character" w:customStyle="1" w:styleId="RTFNum207">
    <w:name w:val="RTF_Num 20 7"/>
    <w:rPr>
      <w:rFonts w:eastAsia="Times New Roman"/>
    </w:rPr>
  </w:style>
  <w:style w:type="character" w:customStyle="1" w:styleId="RTFNum208">
    <w:name w:val="RTF_Num 20 8"/>
    <w:rPr>
      <w:rFonts w:eastAsia="Times New Roman"/>
    </w:rPr>
  </w:style>
  <w:style w:type="character" w:customStyle="1" w:styleId="RTFNum209">
    <w:name w:val="RTF_Num 20 9"/>
    <w:rPr>
      <w:rFonts w:eastAsia="Times New Roman"/>
    </w:rPr>
  </w:style>
  <w:style w:type="character" w:customStyle="1" w:styleId="RTFNum211">
    <w:name w:val="RTF_Num 21 1"/>
    <w:rPr>
      <w:rFonts w:eastAsia="Times New Roman"/>
    </w:rPr>
  </w:style>
  <w:style w:type="character" w:customStyle="1" w:styleId="RTFNum221">
    <w:name w:val="RTF_Num 22 1"/>
    <w:rPr>
      <w:rFonts w:eastAsia="Times New Roman"/>
    </w:rPr>
  </w:style>
  <w:style w:type="character" w:customStyle="1" w:styleId="RTFNum231">
    <w:name w:val="RTF_Num 23 1"/>
    <w:rPr>
      <w:rFonts w:eastAsia="Times New Roman"/>
    </w:rPr>
  </w:style>
  <w:style w:type="character" w:customStyle="1" w:styleId="RTFNum241">
    <w:name w:val="RTF_Num 24 1"/>
    <w:rPr>
      <w:rFonts w:eastAsia="Times New Roman"/>
      <w:b w:val="0"/>
      <w:bCs w:val="0"/>
      <w:i w:val="0"/>
      <w:iCs w:val="0"/>
    </w:rPr>
  </w:style>
  <w:style w:type="character" w:customStyle="1" w:styleId="RTFNum242">
    <w:name w:val="RTF_Num 24 2"/>
    <w:rPr>
      <w:rFonts w:eastAsia="Times New Roman"/>
    </w:rPr>
  </w:style>
  <w:style w:type="character" w:customStyle="1" w:styleId="RTFNum243">
    <w:name w:val="RTF_Num 24 3"/>
    <w:rPr>
      <w:rFonts w:eastAsia="Times New Roman"/>
    </w:rPr>
  </w:style>
  <w:style w:type="character" w:customStyle="1" w:styleId="RTFNum244">
    <w:name w:val="RTF_Num 24 4"/>
    <w:rPr>
      <w:rFonts w:eastAsia="Times New Roman"/>
    </w:rPr>
  </w:style>
  <w:style w:type="character" w:customStyle="1" w:styleId="RTFNum245">
    <w:name w:val="RTF_Num 24 5"/>
    <w:rPr>
      <w:rFonts w:eastAsia="Times New Roman"/>
    </w:rPr>
  </w:style>
  <w:style w:type="character" w:customStyle="1" w:styleId="RTFNum246">
    <w:name w:val="RTF_Num 24 6"/>
    <w:rPr>
      <w:rFonts w:eastAsia="Times New Roman"/>
    </w:rPr>
  </w:style>
  <w:style w:type="character" w:customStyle="1" w:styleId="RTFNum247">
    <w:name w:val="RTF_Num 24 7"/>
    <w:rPr>
      <w:rFonts w:eastAsia="Times New Roman"/>
    </w:rPr>
  </w:style>
  <w:style w:type="character" w:customStyle="1" w:styleId="RTFNum248">
    <w:name w:val="RTF_Num 24 8"/>
    <w:rPr>
      <w:rFonts w:eastAsia="Times New Roman"/>
    </w:rPr>
  </w:style>
  <w:style w:type="character" w:customStyle="1" w:styleId="RTFNum249">
    <w:name w:val="RTF_Num 24 9"/>
    <w:rPr>
      <w:rFonts w:eastAsia="Times New Roman"/>
    </w:rPr>
  </w:style>
  <w:style w:type="character" w:customStyle="1" w:styleId="RTFNum251">
    <w:name w:val="RTF_Num 25 1"/>
    <w:rPr>
      <w:rFonts w:eastAsia="Times New Roman"/>
    </w:rPr>
  </w:style>
  <w:style w:type="character" w:customStyle="1" w:styleId="RTFNum261">
    <w:name w:val="RTF_Num 26 1"/>
    <w:rPr>
      <w:rFonts w:eastAsia="Times New Roman"/>
    </w:rPr>
  </w:style>
  <w:style w:type="character" w:customStyle="1" w:styleId="DefaultParagraphFont">
    <w:name w:val="Default Paragraph Font"/>
  </w:style>
  <w:style w:type="character" w:customStyle="1" w:styleId="a3">
    <w:name w:val="Îñíîâíîé øðèôò"/>
  </w:style>
  <w:style w:type="character" w:customStyle="1" w:styleId="a4">
    <w:name w:val="íîìåð ñòðàíèöû"/>
    <w:basedOn w:val="a3"/>
    <w:rPr>
      <w:rFonts w:eastAsia="Times New Roman"/>
    </w:rPr>
  </w:style>
  <w:style w:type="character" w:customStyle="1" w:styleId="a5">
    <w:name w:val="?????? ?????????"/>
  </w:style>
  <w:style w:type="paragraph" w:customStyle="1" w:styleId="a6">
    <w:name w:val="Заголовок"/>
    <w:basedOn w:val="a7"/>
    <w:next w:val="a8"/>
    <w:pPr>
      <w:keepNext/>
      <w:spacing w:before="240" w:after="120"/>
    </w:pPr>
    <w:rPr>
      <w:rFonts w:ascii="Arial" w:eastAsia="Mangal" w:hAnsi="Arial" w:cs="Microsoft YaHei"/>
      <w:sz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eastAsia="Mangal"/>
    </w:rPr>
  </w:style>
  <w:style w:type="paragraph" w:customStyle="1" w:styleId="1">
    <w:name w:val="Название1"/>
    <w:basedOn w:val="a"/>
    <w:pPr>
      <w:spacing w:before="120" w:after="120"/>
    </w:pPr>
    <w:rPr>
      <w:rFonts w:eastAsia="Mangal"/>
      <w:i/>
      <w:iCs/>
    </w:rPr>
  </w:style>
  <w:style w:type="paragraph" w:customStyle="1" w:styleId="10">
    <w:name w:val="Указатель1"/>
    <w:basedOn w:val="a"/>
    <w:rPr>
      <w:rFonts w:eastAsia="Mangal"/>
    </w:rPr>
  </w:style>
  <w:style w:type="paragraph" w:customStyle="1" w:styleId="a7">
    <w:name w:val="???????"/>
    <w:pPr>
      <w:widowControl w:val="0"/>
      <w:autoSpaceDE w:val="0"/>
    </w:pPr>
    <w:rPr>
      <w:rFonts w:ascii="MS Sans Serif" w:eastAsia="MS Sans Serif" w:hAnsi="MS Sans Serif" w:cs="MS Sans Serif"/>
      <w:szCs w:val="24"/>
      <w:lang w:val="en-US" w:eastAsia="hi-IN" w:bidi="hi-IN"/>
    </w:rPr>
  </w:style>
  <w:style w:type="paragraph" w:customStyle="1" w:styleId="a8">
    <w:name w:val="???????? ?????"/>
    <w:basedOn w:val="a7"/>
    <w:pPr>
      <w:jc w:val="both"/>
    </w:pPr>
    <w:rPr>
      <w:sz w:val="28"/>
      <w:lang w:val="ru-RU"/>
    </w:rPr>
  </w:style>
  <w:style w:type="paragraph" w:customStyle="1" w:styleId="WW-">
    <w:name w:val="WW-???????? ?????"/>
    <w:basedOn w:val="a"/>
    <w:pPr>
      <w:spacing w:after="120"/>
    </w:pPr>
  </w:style>
  <w:style w:type="paragraph" w:customStyle="1" w:styleId="ab">
    <w:name w:val="??????"/>
    <w:basedOn w:val="WW-"/>
    <w:rPr>
      <w:rFonts w:cs="Mangal"/>
    </w:rPr>
  </w:style>
  <w:style w:type="paragraph" w:customStyle="1" w:styleId="ac">
    <w:name w:val="????????"/>
    <w:basedOn w:val="a"/>
    <w:pPr>
      <w:spacing w:before="120" w:after="120"/>
    </w:pPr>
    <w:rPr>
      <w:rFonts w:cs="Mangal"/>
      <w:i/>
      <w:iCs/>
    </w:rPr>
  </w:style>
  <w:style w:type="paragraph" w:customStyle="1" w:styleId="ad">
    <w:name w:val="?????????"/>
    <w:basedOn w:val="a"/>
    <w:rPr>
      <w:rFonts w:cs="Mangal"/>
    </w:rPr>
  </w:style>
  <w:style w:type="paragraph" w:customStyle="1" w:styleId="WW-0">
    <w:name w:val="WW-??????"/>
    <w:basedOn w:val="a8"/>
    <w:rPr>
      <w:rFonts w:eastAsia="Mangal"/>
    </w:rPr>
  </w:style>
  <w:style w:type="paragraph" w:customStyle="1" w:styleId="WW-1">
    <w:name w:val="WW-????????"/>
    <w:basedOn w:val="a7"/>
    <w:pPr>
      <w:spacing w:before="120" w:after="120"/>
    </w:pPr>
    <w:rPr>
      <w:rFonts w:eastAsia="Mangal"/>
      <w:i/>
      <w:iCs/>
      <w:sz w:val="24"/>
    </w:rPr>
  </w:style>
  <w:style w:type="paragraph" w:customStyle="1" w:styleId="WW-2">
    <w:name w:val="WW-?????????"/>
    <w:basedOn w:val="a7"/>
    <w:rPr>
      <w:rFonts w:eastAsia="Mangal"/>
    </w:rPr>
  </w:style>
  <w:style w:type="paragraph" w:customStyle="1" w:styleId="heading1">
    <w:name w:val="heading 1"/>
    <w:basedOn w:val="a7"/>
    <w:next w:val="a7"/>
    <w:pPr>
      <w:keepNext/>
      <w:numPr>
        <w:numId w:val="2"/>
      </w:numPr>
      <w:ind w:left="0" w:firstLine="567"/>
      <w:jc w:val="both"/>
      <w:outlineLvl w:val="0"/>
    </w:pPr>
    <w:rPr>
      <w:sz w:val="24"/>
      <w:lang w:val="ru-RU"/>
    </w:rPr>
  </w:style>
  <w:style w:type="paragraph" w:customStyle="1" w:styleId="heading2">
    <w:name w:val="heading 2"/>
    <w:basedOn w:val="a7"/>
    <w:next w:val="a7"/>
    <w:pPr>
      <w:keepNext/>
      <w:numPr>
        <w:ilvl w:val="1"/>
        <w:numId w:val="2"/>
      </w:numPr>
      <w:ind w:left="0" w:right="43" w:firstLine="0"/>
      <w:jc w:val="both"/>
      <w:outlineLvl w:val="1"/>
    </w:pPr>
    <w:rPr>
      <w:sz w:val="26"/>
      <w:lang w:val="ru-RU"/>
    </w:rPr>
  </w:style>
  <w:style w:type="paragraph" w:customStyle="1" w:styleId="heading3">
    <w:name w:val="heading 3"/>
    <w:basedOn w:val="a7"/>
    <w:next w:val="a7"/>
    <w:pPr>
      <w:keepNext/>
      <w:numPr>
        <w:ilvl w:val="2"/>
        <w:numId w:val="2"/>
      </w:numPr>
      <w:outlineLvl w:val="2"/>
    </w:pPr>
    <w:rPr>
      <w:rFonts w:ascii="Arial" w:eastAsia="Arial" w:hAnsi="Arial" w:cs="Arial"/>
      <w:b/>
      <w:bCs/>
      <w:sz w:val="24"/>
      <w:lang w:val="ru-RU"/>
    </w:rPr>
  </w:style>
  <w:style w:type="paragraph" w:customStyle="1" w:styleId="BodyText2">
    <w:name w:val="Body Text 2"/>
    <w:basedOn w:val="a7"/>
    <w:pPr>
      <w:ind w:firstLine="709"/>
      <w:jc w:val="both"/>
    </w:pPr>
    <w:rPr>
      <w:sz w:val="28"/>
      <w:lang w:val="ru-RU"/>
    </w:rPr>
  </w:style>
  <w:style w:type="paragraph" w:customStyle="1" w:styleId="BodyTextIndent2">
    <w:name w:val="Body Text Indent 2"/>
    <w:basedOn w:val="a7"/>
    <w:pPr>
      <w:ind w:firstLine="709"/>
      <w:jc w:val="both"/>
    </w:pPr>
    <w:rPr>
      <w:sz w:val="26"/>
      <w:lang w:val="ru-RU"/>
    </w:rPr>
  </w:style>
  <w:style w:type="paragraph" w:customStyle="1" w:styleId="BodyText21">
    <w:name w:val="Body Text 21"/>
    <w:basedOn w:val="a7"/>
    <w:pPr>
      <w:jc w:val="both"/>
    </w:pPr>
    <w:rPr>
      <w:sz w:val="24"/>
      <w:lang w:val="ru-RU"/>
    </w:rPr>
  </w:style>
  <w:style w:type="paragraph" w:customStyle="1" w:styleId="Heading">
    <w:name w:val="Heading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4"/>
      <w:lang w:eastAsia="hi-IN" w:bidi="hi-IN"/>
    </w:rPr>
  </w:style>
  <w:style w:type="paragraph" w:customStyle="1" w:styleId="footer">
    <w:name w:val="footer"/>
    <w:basedOn w:val="a7"/>
    <w:pPr>
      <w:tabs>
        <w:tab w:val="center" w:pos="4153"/>
        <w:tab w:val="right" w:pos="8306"/>
      </w:tabs>
    </w:pPr>
    <w:rPr>
      <w:lang w:val="ru-RU"/>
    </w:rPr>
  </w:style>
  <w:style w:type="paragraph" w:customStyle="1" w:styleId="header">
    <w:name w:val="header"/>
    <w:basedOn w:val="a7"/>
    <w:pPr>
      <w:tabs>
        <w:tab w:val="center" w:pos="4153"/>
        <w:tab w:val="right" w:pos="8306"/>
      </w:tabs>
    </w:pPr>
    <w:rPr>
      <w:lang w:val="ru-RU"/>
    </w:rPr>
  </w:style>
  <w:style w:type="paragraph" w:customStyle="1" w:styleId="DocumentMap">
    <w:name w:val="Document Map"/>
    <w:basedOn w:val="a7"/>
    <w:rPr>
      <w:rFonts w:ascii="Tahoma" w:eastAsia="Tahoma" w:hAnsi="Tahoma" w:cs="Tahoma"/>
    </w:rPr>
  </w:style>
  <w:style w:type="paragraph" w:customStyle="1" w:styleId="ae">
    <w:name w:val="?????? ??????????"/>
    <w:basedOn w:val="a7"/>
    <w:pPr>
      <w:tabs>
        <w:tab w:val="center" w:pos="4749"/>
        <w:tab w:val="right" w:pos="9498"/>
      </w:tabs>
    </w:pPr>
  </w:style>
  <w:style w:type="paragraph" w:customStyle="1" w:styleId="af">
    <w:name w:val="?????????? ???????"/>
    <w:basedOn w:val="a7"/>
  </w:style>
  <w:style w:type="paragraph" w:customStyle="1" w:styleId="af0">
    <w:name w:val="????????? ???????"/>
    <w:basedOn w:val="af"/>
    <w:pPr>
      <w:jc w:val="center"/>
    </w:pPr>
    <w:rPr>
      <w:b/>
      <w:bCs/>
    </w:rPr>
  </w:style>
  <w:style w:type="paragraph" w:customStyle="1" w:styleId="WW-3">
    <w:name w:val="WW-?????? ??????????"/>
    <w:basedOn w:val="a"/>
    <w:pPr>
      <w:tabs>
        <w:tab w:val="center" w:pos="4320"/>
        <w:tab w:val="right" w:pos="8640"/>
      </w:tabs>
    </w:pPr>
  </w:style>
  <w:style w:type="paragraph" w:customStyle="1" w:styleId="WW-4">
    <w:name w:val="WW-?????????? ???????"/>
    <w:basedOn w:val="a"/>
  </w:style>
  <w:style w:type="paragraph" w:customStyle="1" w:styleId="WW-5">
    <w:name w:val="WW-????????? ???????"/>
    <w:basedOn w:val="WW-4"/>
    <w:pPr>
      <w:jc w:val="center"/>
    </w:pPr>
    <w:rPr>
      <w:b/>
      <w:bCs/>
    </w:rPr>
  </w:style>
  <w:style w:type="paragraph" w:styleId="af1">
    <w:name w:val="footer"/>
    <w:basedOn w:val="a"/>
    <w:pPr>
      <w:tabs>
        <w:tab w:val="center" w:pos="4320"/>
        <w:tab w:val="right" w:pos="8640"/>
      </w:tabs>
    </w:pPr>
  </w:style>
  <w:style w:type="paragraph" w:customStyle="1" w:styleId="af2">
    <w:name w:val="Содержимое таблицы"/>
    <w:basedOn w:val="a"/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ÀÄÌÈÍÈÑÒÐÀÖÈß ÁÎÐÑÊÎÃÎ ÐÀÉÎÍÀ</vt:lpstr>
    </vt:vector>
  </TitlesOfParts>
  <Company>1</Company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ÀÄÌÈÍÈÑÒÐÀÖÈß ÁÎÐÑÊÎÃÎ ÐÀÉÎÍÀ</dc:title>
  <dc:creator>basa_obs</dc:creator>
  <cp:lastModifiedBy>Пользователь Windows</cp:lastModifiedBy>
  <cp:revision>2</cp:revision>
  <cp:lastPrinted>2021-08-26T12:32:00Z</cp:lastPrinted>
  <dcterms:created xsi:type="dcterms:W3CDTF">2021-08-31T06:51:00Z</dcterms:created>
  <dcterms:modified xsi:type="dcterms:W3CDTF">2021-08-31T06:51:00Z</dcterms:modified>
</cp:coreProperties>
</file>