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67" w:rsidRPr="00EB5146" w:rsidRDefault="004C5B67" w:rsidP="002734D8">
      <w:pPr>
        <w:pStyle w:val="11"/>
        <w:jc w:val="center"/>
        <w:rPr>
          <w:rFonts w:ascii="Times New Roman" w:hAnsi="Times New Roman" w:cs="Times New Roman"/>
          <w:sz w:val="36"/>
          <w:szCs w:val="36"/>
        </w:rPr>
      </w:pPr>
      <w:r w:rsidRPr="00EB514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C5B67" w:rsidRPr="00EB5146" w:rsidRDefault="004C5B67" w:rsidP="002734D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5146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4C5B67" w:rsidRPr="00EB5146" w:rsidRDefault="004C5B67" w:rsidP="002734D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5B67" w:rsidRPr="00EB5146" w:rsidRDefault="004C5B67" w:rsidP="005C20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514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5B67" w:rsidRPr="00EB5146" w:rsidRDefault="004C5B67" w:rsidP="00273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От 09.08.2021                                                                                                     № 3974</w:t>
      </w:r>
    </w:p>
    <w:p w:rsidR="004C5B67" w:rsidRPr="00EB5146" w:rsidRDefault="004C5B67" w:rsidP="002734D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C5B67" w:rsidRPr="00EB5146" w:rsidRDefault="004C5B67" w:rsidP="002734D8">
      <w:pPr>
        <w:pStyle w:val="a4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г. Бор от 28.07.2015 № 3763 и в состав межведомственной рабочей группы по реализации Концепции построения и развития аппаратно-программного комплекса "Безопасный город", утверждённый постановлением администрации городского округа г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>ор от 28.07.2015 № 3763</w:t>
      </w:r>
    </w:p>
    <w:p w:rsidR="004C5B67" w:rsidRPr="00EB5146" w:rsidRDefault="004C5B67" w:rsidP="00273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5B67" w:rsidRPr="00EB5146" w:rsidRDefault="004C5B67" w:rsidP="002734D8">
      <w:pPr>
        <w:pStyle w:val="22"/>
        <w:shd w:val="clear" w:color="auto" w:fill="auto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EB5146">
        <w:rPr>
          <w:rStyle w:val="23"/>
          <w:sz w:val="28"/>
          <w:szCs w:val="28"/>
        </w:rPr>
        <w:t>постановляет:</w:t>
      </w:r>
    </w:p>
    <w:p w:rsidR="004C5B67" w:rsidRPr="00EB5146" w:rsidRDefault="004C5B67" w:rsidP="002734D8">
      <w:pPr>
        <w:pStyle w:val="a3"/>
        <w:tabs>
          <w:tab w:val="left" w:pos="2321"/>
        </w:tabs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1. Внести изменения в  постановление администрации городского округа 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>. Бор от 28.07.2015 № 3763 «О создании межведомственной рабочей группы по реализации Концепции построения и развития аппаратно-программного комплекса "Безопасный город"», изложив пункт 5 в следующей редакции:</w:t>
      </w:r>
    </w:p>
    <w:p w:rsidR="004C5B67" w:rsidRPr="00EB5146" w:rsidRDefault="004C5B67" w:rsidP="002734D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«5. Рекомендовать отделу МВД России по г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>ор Нижегородской области (О.Ю Корнилов) совместно с 20 ПСО ФПС ГПС ГУ МЧС России по Нижегородской области (А.А. Хорьков) осуществлять организационно-техническое, методическое и иное обеспечение деятельности межведомственной рабочей группы по реализации Концепции построения и развития аппаратно-программного комплекса "Безопасный город"».</w:t>
      </w:r>
    </w:p>
    <w:p w:rsidR="004C5B67" w:rsidRPr="00EB5146" w:rsidRDefault="004C5B67" w:rsidP="002734D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2. Внести в состав межведомственной рабочей группы по реализации Концепции построения и развития аппаратно-программного комплекса "Безопасный город", утверждённый постановлением администрации городского округа 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>. Бор от 28.07.2015 № 3763 (далее – межведомственная рабочая группа) следующие изменения:</w:t>
      </w:r>
    </w:p>
    <w:p w:rsidR="004C5B67" w:rsidRPr="00EB5146" w:rsidRDefault="004C5B67" w:rsidP="002734D8">
      <w:pPr>
        <w:pStyle w:val="a3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Ввести в состав:</w:t>
      </w:r>
    </w:p>
    <w:p w:rsidR="004C5B67" w:rsidRPr="00EB5146" w:rsidRDefault="004C5B67" w:rsidP="002734D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46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Александра Валерьевича - заместителя главы администрации городского округа город Бор Нижегородской области, руководителем межведомственной рабочей группы;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46">
        <w:rPr>
          <w:rFonts w:ascii="Times New Roman" w:hAnsi="Times New Roman" w:cs="Times New Roman"/>
          <w:sz w:val="28"/>
          <w:szCs w:val="28"/>
        </w:rPr>
        <w:t>Казимирову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Светлану Владимировну – и.о. начальника управления образования и молодёжной политики администрации городского округа г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 xml:space="preserve">ор, </w:t>
      </w:r>
      <w:r w:rsidRPr="00EB5146">
        <w:rPr>
          <w:rFonts w:ascii="Times New Roman" w:hAnsi="Times New Roman" w:cs="Times New Roman"/>
          <w:sz w:val="28"/>
          <w:szCs w:val="28"/>
        </w:rPr>
        <w:lastRenderedPageBreak/>
        <w:t>членом межведомственной рабочей группы;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46">
        <w:rPr>
          <w:rFonts w:ascii="Times New Roman" w:hAnsi="Times New Roman" w:cs="Times New Roman"/>
          <w:sz w:val="28"/>
          <w:szCs w:val="28"/>
        </w:rPr>
        <w:t>Супернак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Владислава Альбертовича - начальника Борского РЭС филиала «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Нижновэнерго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>» ПАО «МРСК Центра и Приволжья», членом межведомственной рабочей группы (по согласованию);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Смирнова Александра Владимировича - главного врача ГБУЗ НО «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 ЦРБ», членом межведомственной рабочей группы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B67" w:rsidRPr="00EB5146" w:rsidRDefault="004C5B67" w:rsidP="00EB5146">
      <w:pPr>
        <w:pStyle w:val="a3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Вывести из состава: Миролюбова В.В., Щербань Е.Н., Алексееву Л.А., Галкина С.В., 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Е.Н., Фёдорова А.В., 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4C5B67" w:rsidRPr="00EB5146" w:rsidRDefault="004C5B67" w:rsidP="00EB5146">
      <w:pPr>
        <w:pStyle w:val="a3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Изложить должности членов  межведомственной рабочей группы в следующей редакции: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«Хорьков Андрей Алексеевич - начальник 20 ПСО ФПС ГПС ГУ МЧС России по Нижегородской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Щепров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 xml:space="preserve"> Александр Валентинович –директор сервисного центра г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5146">
        <w:rPr>
          <w:rFonts w:ascii="Times New Roman" w:hAnsi="Times New Roman" w:cs="Times New Roman"/>
          <w:sz w:val="28"/>
          <w:szCs w:val="28"/>
        </w:rPr>
        <w:t>ор Нижегородского филиала ПАО «</w:t>
      </w:r>
      <w:proofErr w:type="spellStart"/>
      <w:r w:rsidRPr="00EB514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EB5146">
        <w:rPr>
          <w:rFonts w:ascii="Times New Roman" w:hAnsi="Times New Roman" w:cs="Times New Roman"/>
          <w:sz w:val="28"/>
          <w:szCs w:val="28"/>
        </w:rPr>
        <w:t>».</w:t>
      </w:r>
    </w:p>
    <w:p w:rsidR="004C5B67" w:rsidRPr="00EB5146" w:rsidRDefault="004C5B67" w:rsidP="00EB51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3. </w:t>
      </w:r>
      <w:r w:rsidRPr="00EB5146">
        <w:rPr>
          <w:rFonts w:ascii="Times New Roman" w:hAnsi="Times New Roman" w:cs="Times New Roman"/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EB5146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EB5146">
        <w:rPr>
          <w:rFonts w:ascii="Times New Roman" w:hAnsi="Times New Roman" w:cs="Times New Roman"/>
          <w:color w:val="auto"/>
          <w:sz w:val="28"/>
          <w:szCs w:val="28"/>
        </w:rPr>
        <w:t xml:space="preserve">. Бор (Е.А. </w:t>
      </w:r>
      <w:proofErr w:type="spellStart"/>
      <w:r w:rsidRPr="00EB5146">
        <w:rPr>
          <w:rFonts w:ascii="Times New Roman" w:hAnsi="Times New Roman" w:cs="Times New Roman"/>
          <w:color w:val="auto"/>
          <w:sz w:val="28"/>
          <w:szCs w:val="28"/>
        </w:rPr>
        <w:t>Копцова</w:t>
      </w:r>
      <w:proofErr w:type="spellEnd"/>
      <w:r w:rsidRPr="00EB5146">
        <w:rPr>
          <w:rFonts w:ascii="Times New Roman" w:hAnsi="Times New Roman" w:cs="Times New Roman"/>
          <w:color w:val="auto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EB5146">
          <w:rPr>
            <w:rStyle w:val="ac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EB51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C5B67" w:rsidRPr="00EB5146" w:rsidRDefault="004C5B67" w:rsidP="00EB5146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B67" w:rsidRPr="00EB5146" w:rsidRDefault="004C5B67" w:rsidP="00EB5146">
      <w:pPr>
        <w:pStyle w:val="a3"/>
        <w:tabs>
          <w:tab w:val="left" w:pos="2321"/>
        </w:tabs>
        <w:ind w:left="660" w:firstLine="720"/>
        <w:jc w:val="both"/>
        <w:rPr>
          <w:rFonts w:ascii="Times New Roman" w:hAnsi="Times New Roman" w:cs="Times New Roman"/>
        </w:rPr>
      </w:pPr>
    </w:p>
    <w:p w:rsidR="004C5B67" w:rsidRPr="00EB5146" w:rsidRDefault="004C5B67" w:rsidP="00F4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B67" w:rsidRPr="00EB5146" w:rsidRDefault="004C5B67" w:rsidP="00F4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 w:rsidRPr="00EB5146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C5B67" w:rsidRPr="00EB5146" w:rsidRDefault="004C5B67" w:rsidP="00A80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A63218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F408B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4C5B67" w:rsidRPr="00EB5146" w:rsidRDefault="004C5B67" w:rsidP="00834D43">
      <w:pPr>
        <w:pStyle w:val="a3"/>
        <w:rPr>
          <w:rFonts w:ascii="Times New Roman" w:hAnsi="Times New Roman" w:cs="Times New Roman"/>
        </w:rPr>
      </w:pPr>
      <w:r w:rsidRPr="00EB5146">
        <w:rPr>
          <w:rFonts w:ascii="Times New Roman" w:hAnsi="Times New Roman" w:cs="Times New Roman"/>
        </w:rPr>
        <w:t>И.В. Карабанов</w:t>
      </w:r>
    </w:p>
    <w:p w:rsidR="004C5B67" w:rsidRPr="00EB5146" w:rsidRDefault="004C5B67" w:rsidP="00834D43">
      <w:pPr>
        <w:pStyle w:val="a3"/>
        <w:rPr>
          <w:rFonts w:ascii="Times New Roman" w:hAnsi="Times New Roman" w:cs="Times New Roman"/>
        </w:rPr>
      </w:pPr>
      <w:r w:rsidRPr="00EB5146">
        <w:rPr>
          <w:rFonts w:ascii="Times New Roman" w:hAnsi="Times New Roman" w:cs="Times New Roman"/>
        </w:rPr>
        <w:t>(8-83159) 9-91-14</w:t>
      </w:r>
    </w:p>
    <w:sectPr w:rsidR="004C5B67" w:rsidRPr="00EB5146" w:rsidSect="002734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5F5"/>
    <w:multiLevelType w:val="multilevel"/>
    <w:tmpl w:val="7272DB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  <w:sz w:val="28"/>
        <w:szCs w:val="28"/>
      </w:rPr>
    </w:lvl>
  </w:abstractNum>
  <w:abstractNum w:abstractNumId="1">
    <w:nsid w:val="31C2201D"/>
    <w:multiLevelType w:val="hybridMultilevel"/>
    <w:tmpl w:val="BCACB37C"/>
    <w:lvl w:ilvl="0" w:tplc="246CB726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AEB6620"/>
    <w:multiLevelType w:val="multilevel"/>
    <w:tmpl w:val="2B024D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533003"/>
    <w:multiLevelType w:val="multilevel"/>
    <w:tmpl w:val="3796CC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7D7"/>
    <w:rsid w:val="000021A5"/>
    <w:rsid w:val="00032775"/>
    <w:rsid w:val="00082A2A"/>
    <w:rsid w:val="001B7E9B"/>
    <w:rsid w:val="001E1B86"/>
    <w:rsid w:val="002039B7"/>
    <w:rsid w:val="0023047D"/>
    <w:rsid w:val="00241762"/>
    <w:rsid w:val="00265083"/>
    <w:rsid w:val="00265B6F"/>
    <w:rsid w:val="00266F29"/>
    <w:rsid w:val="002734D8"/>
    <w:rsid w:val="00296F88"/>
    <w:rsid w:val="002C6ECB"/>
    <w:rsid w:val="002E2DBE"/>
    <w:rsid w:val="002E308C"/>
    <w:rsid w:val="002F7DEE"/>
    <w:rsid w:val="00321CFD"/>
    <w:rsid w:val="0035670C"/>
    <w:rsid w:val="003A63C8"/>
    <w:rsid w:val="003A7062"/>
    <w:rsid w:val="003C5DD4"/>
    <w:rsid w:val="004079A4"/>
    <w:rsid w:val="004355C1"/>
    <w:rsid w:val="00474FED"/>
    <w:rsid w:val="0049540A"/>
    <w:rsid w:val="004A2952"/>
    <w:rsid w:val="004B1CF7"/>
    <w:rsid w:val="004C5B67"/>
    <w:rsid w:val="00501259"/>
    <w:rsid w:val="00544BD3"/>
    <w:rsid w:val="005749F8"/>
    <w:rsid w:val="005977D3"/>
    <w:rsid w:val="005C201A"/>
    <w:rsid w:val="005C457B"/>
    <w:rsid w:val="005F3BCB"/>
    <w:rsid w:val="00603EA3"/>
    <w:rsid w:val="00631602"/>
    <w:rsid w:val="00663A5B"/>
    <w:rsid w:val="00687BF3"/>
    <w:rsid w:val="006C2615"/>
    <w:rsid w:val="006F5527"/>
    <w:rsid w:val="00713CE5"/>
    <w:rsid w:val="007306ED"/>
    <w:rsid w:val="0073083F"/>
    <w:rsid w:val="007513CD"/>
    <w:rsid w:val="007971AA"/>
    <w:rsid w:val="007F5551"/>
    <w:rsid w:val="00821F0F"/>
    <w:rsid w:val="00834D43"/>
    <w:rsid w:val="008476A2"/>
    <w:rsid w:val="00856E9E"/>
    <w:rsid w:val="0088360A"/>
    <w:rsid w:val="00890BCC"/>
    <w:rsid w:val="008A2573"/>
    <w:rsid w:val="008B2811"/>
    <w:rsid w:val="008B72EC"/>
    <w:rsid w:val="008F7FB2"/>
    <w:rsid w:val="00921E10"/>
    <w:rsid w:val="009747A3"/>
    <w:rsid w:val="00990768"/>
    <w:rsid w:val="009F126A"/>
    <w:rsid w:val="00A01FAC"/>
    <w:rsid w:val="00A366AF"/>
    <w:rsid w:val="00A63218"/>
    <w:rsid w:val="00A675C5"/>
    <w:rsid w:val="00A77E2D"/>
    <w:rsid w:val="00A807D7"/>
    <w:rsid w:val="00AD0723"/>
    <w:rsid w:val="00AE1367"/>
    <w:rsid w:val="00B51860"/>
    <w:rsid w:val="00B77554"/>
    <w:rsid w:val="00B946F9"/>
    <w:rsid w:val="00B97486"/>
    <w:rsid w:val="00BC1884"/>
    <w:rsid w:val="00BC5FB0"/>
    <w:rsid w:val="00BE15A9"/>
    <w:rsid w:val="00C15CCA"/>
    <w:rsid w:val="00C35A3E"/>
    <w:rsid w:val="00C666EB"/>
    <w:rsid w:val="00CD26CA"/>
    <w:rsid w:val="00CE440B"/>
    <w:rsid w:val="00D15574"/>
    <w:rsid w:val="00D77A07"/>
    <w:rsid w:val="00DA4C32"/>
    <w:rsid w:val="00DA7AC0"/>
    <w:rsid w:val="00DF133D"/>
    <w:rsid w:val="00E20A9A"/>
    <w:rsid w:val="00E24891"/>
    <w:rsid w:val="00E30FB3"/>
    <w:rsid w:val="00E902CF"/>
    <w:rsid w:val="00EB5146"/>
    <w:rsid w:val="00EC4C9D"/>
    <w:rsid w:val="00ED64D6"/>
    <w:rsid w:val="00EF4A05"/>
    <w:rsid w:val="00F141D3"/>
    <w:rsid w:val="00F260A8"/>
    <w:rsid w:val="00F408B7"/>
    <w:rsid w:val="00F5042D"/>
    <w:rsid w:val="00F8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2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201A"/>
    <w:pPr>
      <w:keepNext/>
      <w:tabs>
        <w:tab w:val="left" w:pos="9071"/>
      </w:tabs>
      <w:spacing w:after="0" w:line="240" w:lineRule="auto"/>
      <w:ind w:right="-1" w:firstLine="142"/>
      <w:jc w:val="center"/>
      <w:outlineLvl w:val="0"/>
    </w:pPr>
    <w:rPr>
      <w:rFonts w:ascii="Arial" w:hAnsi="Arial" w:cs="Arial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C201A"/>
    <w:pPr>
      <w:keepNext/>
      <w:spacing w:after="0" w:line="240" w:lineRule="auto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C32"/>
    <w:pPr>
      <w:keepNext/>
      <w:suppressAutoHyphens/>
      <w:autoSpaceDE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01A"/>
    <w:rPr>
      <w:rFonts w:ascii="Arial" w:hAnsi="Arial" w:cs="Arial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5C201A"/>
    <w:rPr>
      <w:rFonts w:ascii="Arial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4C32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a3">
    <w:name w:val="Нормальный"/>
    <w:uiPriority w:val="99"/>
    <w:rsid w:val="00A807D7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4">
    <w:name w:val="Заголовок"/>
    <w:uiPriority w:val="99"/>
    <w:rsid w:val="00A807D7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4"/>
      <w:szCs w:val="24"/>
    </w:rPr>
  </w:style>
  <w:style w:type="paragraph" w:customStyle="1" w:styleId="11">
    <w:name w:val="Без интервала1"/>
    <w:uiPriority w:val="99"/>
    <w:rsid w:val="005C201A"/>
    <w:rPr>
      <w:rFonts w:cs="Calibr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5C201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5C201A"/>
    <w:rPr>
      <w:rFonts w:ascii="Arial" w:hAnsi="Arial" w:cs="Arial"/>
      <w:b/>
      <w:bCs/>
      <w:sz w:val="28"/>
      <w:szCs w:val="28"/>
    </w:rPr>
  </w:style>
  <w:style w:type="paragraph" w:styleId="a7">
    <w:name w:val="Subtitle"/>
    <w:basedOn w:val="a"/>
    <w:link w:val="a8"/>
    <w:uiPriority w:val="99"/>
    <w:qFormat/>
    <w:rsid w:val="005C201A"/>
    <w:pPr>
      <w:spacing w:after="0" w:line="240" w:lineRule="auto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5C201A"/>
    <w:rPr>
      <w:rFonts w:ascii="Arial" w:hAnsi="Arial" w:cs="Arial"/>
      <w:b/>
      <w:bCs/>
      <w:sz w:val="28"/>
      <w:szCs w:val="28"/>
    </w:rPr>
  </w:style>
  <w:style w:type="paragraph" w:styleId="a9">
    <w:name w:val="No Spacing"/>
    <w:uiPriority w:val="99"/>
    <w:qFormat/>
    <w:rsid w:val="005C201A"/>
    <w:rPr>
      <w:rFonts w:cs="Calibri"/>
      <w:sz w:val="24"/>
      <w:szCs w:val="24"/>
    </w:rPr>
  </w:style>
  <w:style w:type="character" w:customStyle="1" w:styleId="aa">
    <w:name w:val="Цветовое выделение"/>
    <w:uiPriority w:val="99"/>
    <w:rsid w:val="005C201A"/>
    <w:rPr>
      <w:b/>
      <w:bCs/>
      <w:color w:val="auto"/>
      <w:sz w:val="26"/>
      <w:szCs w:val="26"/>
    </w:rPr>
  </w:style>
  <w:style w:type="paragraph" w:styleId="ab">
    <w:name w:val="List Paragraph"/>
    <w:basedOn w:val="a"/>
    <w:uiPriority w:val="99"/>
    <w:qFormat/>
    <w:rsid w:val="00032775"/>
    <w:pPr>
      <w:spacing w:after="0" w:line="240" w:lineRule="auto"/>
      <w:ind w:left="720"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5012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501259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501259"/>
    <w:pPr>
      <w:widowControl w:val="0"/>
      <w:shd w:val="clear" w:color="auto" w:fill="FFFFFF"/>
      <w:spacing w:before="120" w:after="300" w:line="240" w:lineRule="atLeast"/>
    </w:pPr>
    <w:rPr>
      <w:sz w:val="26"/>
      <w:szCs w:val="26"/>
    </w:rPr>
  </w:style>
  <w:style w:type="character" w:styleId="ac">
    <w:name w:val="Hyperlink"/>
    <w:basedOn w:val="a0"/>
    <w:uiPriority w:val="99"/>
    <w:rsid w:val="00F408B7"/>
    <w:rPr>
      <w:color w:val="auto"/>
      <w:u w:val="single"/>
    </w:rPr>
  </w:style>
  <w:style w:type="paragraph" w:styleId="ad">
    <w:name w:val="Balloon Text"/>
    <w:basedOn w:val="a"/>
    <w:link w:val="ae"/>
    <w:uiPriority w:val="99"/>
    <w:semiHidden/>
    <w:rsid w:val="00F2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2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444</Words>
  <Characters>2536</Characters>
  <Application>Microsoft Office Word</Application>
  <DocSecurity>0</DocSecurity>
  <Lines>21</Lines>
  <Paragraphs>5</Paragraphs>
  <ScaleCrop>false</ScaleCrop>
  <Company>1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 Бор</dc:creator>
  <cp:keywords/>
  <dc:description/>
  <cp:lastModifiedBy>Пользователь Windows</cp:lastModifiedBy>
  <cp:revision>57</cp:revision>
  <cp:lastPrinted>2021-07-29T06:32:00Z</cp:lastPrinted>
  <dcterms:created xsi:type="dcterms:W3CDTF">2015-07-15T07:23:00Z</dcterms:created>
  <dcterms:modified xsi:type="dcterms:W3CDTF">2021-08-10T05:48:00Z</dcterms:modified>
</cp:coreProperties>
</file>