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13" w:rsidRPr="004756CB" w:rsidRDefault="00EA5813" w:rsidP="0087055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4756C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EA5813" w:rsidRPr="004756CB" w:rsidRDefault="00EA5813" w:rsidP="0087055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4756C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A5813" w:rsidRPr="004756CB" w:rsidRDefault="00EA5813" w:rsidP="0087055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EA5813" w:rsidRPr="00AC4535" w:rsidRDefault="00EA5813" w:rsidP="00870553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C4535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EA5813" w:rsidRDefault="00EA5813" w:rsidP="0087055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900" w:type="dxa"/>
        <w:tblInd w:w="-106" w:type="dxa"/>
        <w:tblLayout w:type="fixed"/>
        <w:tblLook w:val="0000"/>
      </w:tblPr>
      <w:tblGrid>
        <w:gridCol w:w="5647"/>
        <w:gridCol w:w="4253"/>
      </w:tblGrid>
      <w:tr w:rsidR="00EA5813"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</w:tcPr>
          <w:p w:rsidR="00EA5813" w:rsidRPr="0075513D" w:rsidRDefault="00EA5813" w:rsidP="00B43302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13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29.06.2023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A5813" w:rsidRDefault="00EA5813" w:rsidP="00192788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№  3835</w:t>
            </w:r>
          </w:p>
        </w:tc>
      </w:tr>
    </w:tbl>
    <w:p w:rsidR="00EA5813" w:rsidRDefault="00EA5813" w:rsidP="0087055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648" w:type="dxa"/>
        <w:tblInd w:w="-106" w:type="dxa"/>
        <w:tblLayout w:type="fixed"/>
        <w:tblLook w:val="0000"/>
      </w:tblPr>
      <w:tblGrid>
        <w:gridCol w:w="108"/>
        <w:gridCol w:w="9540"/>
      </w:tblGrid>
      <w:tr w:rsidR="00EA5813" w:rsidTr="00AC4535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813" w:rsidRDefault="00EA5813" w:rsidP="00AC4535">
            <w:pPr>
              <w:pStyle w:val="2"/>
              <w:rPr>
                <w:rFonts w:ascii="Times New Roman" w:hAnsi="Times New Roman" w:cs="Times New Roman"/>
                <w:b/>
                <w:bCs/>
              </w:rPr>
            </w:pPr>
            <w:r w:rsidRPr="004756CB">
              <w:rPr>
                <w:rFonts w:ascii="Times New Roman" w:hAnsi="Times New Roman" w:cs="Times New Roman"/>
                <w:b/>
                <w:bCs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0F7A60">
              <w:rPr>
                <w:rFonts w:ascii="Times New Roman" w:hAnsi="Times New Roman" w:cs="Times New Roman"/>
                <w:b/>
                <w:bCs/>
              </w:rPr>
              <w:t xml:space="preserve">орядок </w:t>
            </w:r>
            <w:r w:rsidRPr="00A85110">
              <w:rPr>
                <w:rFonts w:ascii="Times New Roman" w:hAnsi="Times New Roman" w:cs="Times New Roman"/>
                <w:b/>
                <w:bCs/>
              </w:rPr>
              <w:t xml:space="preserve">проведения оценки регулирующего воздействия проектов муниципальных нормативных правовых актов, утвержденный постановлением администрации городского округа </w:t>
            </w:r>
          </w:p>
          <w:p w:rsidR="00EA5813" w:rsidRPr="004756CB" w:rsidRDefault="00EA5813" w:rsidP="00AC4535">
            <w:pPr>
              <w:pStyle w:val="2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85110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A85110">
              <w:rPr>
                <w:rFonts w:ascii="Times New Roman" w:hAnsi="Times New Roman" w:cs="Times New Roman"/>
                <w:b/>
                <w:bCs/>
              </w:rPr>
              <w:t xml:space="preserve"> Бор от 13.11.2015 № 5775</w:t>
            </w:r>
          </w:p>
        </w:tc>
      </w:tr>
      <w:tr w:rsidR="00EA5813" w:rsidTr="00AC4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EA5813" w:rsidRDefault="00EA5813" w:rsidP="00B43302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          </w:t>
            </w:r>
          </w:p>
          <w:p w:rsidR="00EA5813" w:rsidRPr="004756CB" w:rsidRDefault="00EA5813" w:rsidP="004756CB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приказом министерства экономического развития и инвестиций Нижегородской области от 28 апреля 2023 года № 74 </w:t>
            </w:r>
            <w:r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646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Методические рекомендации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утвержденные приказом министерства от 27 марта 2020 г. N 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756C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</w:t>
            </w:r>
            <w:proofErr w:type="gramStart"/>
            <w:r w:rsidRPr="004756C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ор </w:t>
            </w:r>
            <w:r w:rsidRPr="00475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</w:t>
            </w:r>
            <w:r w:rsidRPr="004756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5813" w:rsidRDefault="00EA5813" w:rsidP="004756CB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. Внести изменения в </w:t>
            </w:r>
            <w:hyperlink r:id="rId5" w:history="1">
              <w:r w:rsidRPr="004756CB">
                <w:rPr>
                  <w:rFonts w:ascii="Times New Roman" w:hAnsi="Times New Roman" w:cs="Times New Roman"/>
                  <w:sz w:val="28"/>
                  <w:szCs w:val="28"/>
                </w:rPr>
                <w:t>Порядок</w:t>
              </w:r>
            </w:hyperlink>
            <w:r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оценки регулирующего воздействия проектов муниципальных нормативных правовых актов, утвержденный</w:t>
            </w:r>
            <w:r w:rsidRPr="004756CB">
              <w:rPr>
                <w:rFonts w:ascii="Times New Roman" w:hAnsi="Times New Roman" w:cs="Times New Roman"/>
              </w:rPr>
              <w:t xml:space="preserve"> </w:t>
            </w:r>
            <w:r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городского округа </w:t>
            </w:r>
            <w:proofErr w:type="gramStart"/>
            <w:r w:rsidRPr="004756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 Бор от 13.11.2015 № 5775  (в редакции постановлений от 10.02.2016 № 520, 23.04.2019 № 2287, от 29.12.2020 № 6204</w:t>
            </w:r>
            <w:r w:rsidRPr="00816463">
              <w:rPr>
                <w:rFonts w:ascii="Times New Roman" w:hAnsi="Times New Roman" w:cs="Times New Roman"/>
                <w:sz w:val="28"/>
                <w:szCs w:val="28"/>
              </w:rPr>
              <w:t>, 04.04.2022 № 1642</w:t>
            </w:r>
            <w:r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), изложив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 5.6. раздела «</w:t>
            </w:r>
            <w:r w:rsidRPr="00816463">
              <w:rPr>
                <w:rFonts w:ascii="Times New Roman" w:hAnsi="Times New Roman" w:cs="Times New Roman"/>
                <w:sz w:val="28"/>
                <w:szCs w:val="28"/>
              </w:rPr>
              <w:t>5. Формы проведения публичных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следующей</w:t>
            </w:r>
            <w:r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5813" w:rsidRDefault="00EA5813" w:rsidP="004756CB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6463">
              <w:rPr>
                <w:rFonts w:ascii="Times New Roman" w:hAnsi="Times New Roman" w:cs="Times New Roman"/>
                <w:sz w:val="28"/>
                <w:szCs w:val="28"/>
              </w:rPr>
              <w:t xml:space="preserve">5.6. Срок проведения публичных консультаций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816463">
              <w:rPr>
                <w:rFonts w:ascii="Times New Roman" w:hAnsi="Times New Roman" w:cs="Times New Roman"/>
                <w:sz w:val="28"/>
                <w:szCs w:val="28"/>
              </w:rPr>
              <w:t xml:space="preserve">30 календарных дней со дня размещения на официальных сайтах уведомления об их проведении. </w:t>
            </w:r>
          </w:p>
          <w:p w:rsidR="00EA5813" w:rsidRDefault="00EA5813" w:rsidP="004756CB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0805">
              <w:rPr>
                <w:rFonts w:ascii="Times New Roman" w:hAnsi="Times New Roman" w:cs="Times New Roman"/>
                <w:sz w:val="28"/>
                <w:szCs w:val="28"/>
              </w:rPr>
              <w:t xml:space="preserve">рок проведения публичных консультаций по проектам муниципальных нормативных правовых актов, разрабатываемых в соответствии с нормативными правовыми актами Российской Федерации и Нижегородской области, предусматривающими предоставление финансовых мер поддержки за счет средств федерального бюджета производителям </w:t>
            </w:r>
            <w:r w:rsidRPr="00AA0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товаров, работ и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не менее</w:t>
            </w:r>
            <w:r w:rsidRPr="00AA0805">
              <w:rPr>
                <w:rFonts w:ascii="Times New Roman" w:hAnsi="Times New Roman" w:cs="Times New Roman"/>
                <w:sz w:val="28"/>
                <w:szCs w:val="28"/>
              </w:rPr>
              <w:t xml:space="preserve"> 15 календарных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6463">
              <w:rPr>
                <w:rFonts w:ascii="Times New Roman" w:hAnsi="Times New Roman" w:cs="Times New Roman"/>
                <w:sz w:val="28"/>
                <w:szCs w:val="28"/>
              </w:rPr>
              <w:t>со дня размещения на официальных сайтах уведомления об их проведении</w:t>
            </w:r>
            <w:r w:rsidRPr="00AA08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A5813" w:rsidRPr="004756CB" w:rsidRDefault="00EA5813" w:rsidP="004756CB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463">
              <w:rPr>
                <w:rFonts w:ascii="Times New Roman" w:hAnsi="Times New Roman" w:cs="Times New Roman"/>
                <w:sz w:val="28"/>
                <w:szCs w:val="28"/>
              </w:rPr>
              <w:t xml:space="preserve">Если даты такого размещения на официальных сайтах не совпадают, то срок </w:t>
            </w:r>
            <w:r w:rsidRPr="00AA080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публичных консультаций </w:t>
            </w:r>
            <w:r w:rsidRPr="00816463">
              <w:rPr>
                <w:rFonts w:ascii="Times New Roman" w:hAnsi="Times New Roman" w:cs="Times New Roman"/>
                <w:sz w:val="28"/>
                <w:szCs w:val="28"/>
              </w:rPr>
              <w:t>считается с даты более позднего размещения</w:t>
            </w:r>
            <w:proofErr w:type="gramStart"/>
            <w:r w:rsidRPr="00816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:rsidR="00EA5813" w:rsidRPr="004756CB" w:rsidRDefault="00EA5813" w:rsidP="004756CB">
            <w:pPr>
              <w:pStyle w:val="2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4756CB">
              <w:rPr>
                <w:rFonts w:ascii="Times New Roman" w:hAnsi="Times New Roman" w:cs="Times New Roman"/>
                <w:color w:val="auto"/>
              </w:rPr>
              <w:t>. Общему отделу администрации городского округа г</w:t>
            </w:r>
            <w:proofErr w:type="gramStart"/>
            <w:r w:rsidRPr="004756CB">
              <w:rPr>
                <w:rFonts w:ascii="Times New Roman" w:hAnsi="Times New Roman" w:cs="Times New Roman"/>
                <w:color w:val="auto"/>
              </w:rPr>
              <w:t>.Б</w:t>
            </w:r>
            <w:proofErr w:type="gramEnd"/>
            <w:r w:rsidRPr="004756CB">
              <w:rPr>
                <w:rFonts w:ascii="Times New Roman" w:hAnsi="Times New Roman" w:cs="Times New Roman"/>
                <w:color w:val="auto"/>
              </w:rPr>
              <w:t>ор (</w:t>
            </w:r>
            <w:proofErr w:type="spellStart"/>
            <w:r w:rsidRPr="004756CB">
              <w:rPr>
                <w:rFonts w:ascii="Times New Roman" w:hAnsi="Times New Roman" w:cs="Times New Roman"/>
                <w:color w:val="auto"/>
              </w:rPr>
              <w:t>Е.А.Копцова</w:t>
            </w:r>
            <w:proofErr w:type="spellEnd"/>
            <w:r w:rsidRPr="004756CB">
              <w:rPr>
                <w:rFonts w:ascii="Times New Roman" w:hAnsi="Times New Roman" w:cs="Times New Roman"/>
                <w:color w:val="auto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Pr="004756CB">
              <w:rPr>
                <w:rFonts w:ascii="Times New Roman" w:hAnsi="Times New Roman" w:cs="Times New Roman"/>
                <w:color w:val="auto"/>
              </w:rPr>
              <w:t>Бор-оффициал</w:t>
            </w:r>
            <w:proofErr w:type="spellEnd"/>
            <w:r w:rsidRPr="004756CB">
              <w:rPr>
                <w:rFonts w:ascii="Times New Roman" w:hAnsi="Times New Roman" w:cs="Times New Roman"/>
                <w:color w:val="auto"/>
              </w:rPr>
              <w:t xml:space="preserve">» и размещение на официальном сайте </w:t>
            </w:r>
            <w:hyperlink r:id="rId6" w:history="1">
              <w:r w:rsidRPr="004756CB">
                <w:rPr>
                  <w:rStyle w:val="a3"/>
                  <w:rFonts w:ascii="Times New Roman" w:hAnsi="Times New Roman" w:cs="Times New Roman"/>
                  <w:color w:val="auto"/>
                </w:rPr>
                <w:t>www.borcity.ru</w:t>
              </w:r>
            </w:hyperlink>
            <w:r w:rsidRPr="004756CB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EA5813" w:rsidRPr="006D57E9" w:rsidRDefault="00EA5813" w:rsidP="00B43302">
            <w:pPr>
              <w:pStyle w:val="2"/>
              <w:spacing w:line="360" w:lineRule="auto"/>
              <w:ind w:firstLine="8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5813" w:rsidRDefault="00EA5813" w:rsidP="00870553">
      <w:pPr>
        <w:pStyle w:val="2"/>
        <w:jc w:val="left"/>
        <w:rPr>
          <w:sz w:val="26"/>
          <w:szCs w:val="26"/>
        </w:rPr>
      </w:pPr>
    </w:p>
    <w:tbl>
      <w:tblPr>
        <w:tblW w:w="9900" w:type="dxa"/>
        <w:tblInd w:w="-106" w:type="dxa"/>
        <w:tblLayout w:type="fixed"/>
        <w:tblLook w:val="0000"/>
      </w:tblPr>
      <w:tblGrid>
        <w:gridCol w:w="5885"/>
        <w:gridCol w:w="4015"/>
      </w:tblGrid>
      <w:tr w:rsidR="00EA5813"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EA5813" w:rsidRDefault="00EA5813" w:rsidP="00B4330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:rsidR="00EA5813" w:rsidRPr="00392440" w:rsidRDefault="00EA5813" w:rsidP="00B4330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Боровский</w:t>
            </w:r>
          </w:p>
        </w:tc>
      </w:tr>
    </w:tbl>
    <w:p w:rsidR="00EA5813" w:rsidRDefault="00EA5813" w:rsidP="00870553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870553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870553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6A2D2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813" w:rsidRDefault="00EA581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160"/>
      </w:tblGrid>
      <w:tr w:rsidR="00EA581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5813" w:rsidRPr="004756CB" w:rsidRDefault="00EA5813" w:rsidP="00B433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5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5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</w:t>
            </w:r>
          </w:p>
          <w:p w:rsidR="00EA5813" w:rsidRPr="00F33050" w:rsidRDefault="00EA5813" w:rsidP="00B433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</w:tbl>
    <w:p w:rsidR="00EA5813" w:rsidRDefault="00EA5813" w:rsidP="00D86116">
      <w:pPr>
        <w:rPr>
          <w:sz w:val="28"/>
          <w:szCs w:val="28"/>
        </w:rPr>
      </w:pPr>
    </w:p>
    <w:sectPr w:rsidR="00EA5813" w:rsidSect="00D5039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57FDD"/>
    <w:multiLevelType w:val="multilevel"/>
    <w:tmpl w:val="1C4C032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553"/>
    <w:rsid w:val="00023FD3"/>
    <w:rsid w:val="00043B6B"/>
    <w:rsid w:val="000B770F"/>
    <w:rsid w:val="000C7CE4"/>
    <w:rsid w:val="000F7386"/>
    <w:rsid w:val="000F7A60"/>
    <w:rsid w:val="000F7BDE"/>
    <w:rsid w:val="000F7E5F"/>
    <w:rsid w:val="00140ACD"/>
    <w:rsid w:val="00144162"/>
    <w:rsid w:val="00165CC7"/>
    <w:rsid w:val="00174CB3"/>
    <w:rsid w:val="0018081C"/>
    <w:rsid w:val="00192788"/>
    <w:rsid w:val="001A59B1"/>
    <w:rsid w:val="001D3944"/>
    <w:rsid w:val="001F02DF"/>
    <w:rsid w:val="0027238E"/>
    <w:rsid w:val="002A7FE9"/>
    <w:rsid w:val="002B4011"/>
    <w:rsid w:val="002D1443"/>
    <w:rsid w:val="002F2E37"/>
    <w:rsid w:val="0032648C"/>
    <w:rsid w:val="00337575"/>
    <w:rsid w:val="00351AD3"/>
    <w:rsid w:val="003619AE"/>
    <w:rsid w:val="00390C36"/>
    <w:rsid w:val="00392440"/>
    <w:rsid w:val="003D36B2"/>
    <w:rsid w:val="003F7441"/>
    <w:rsid w:val="0041115A"/>
    <w:rsid w:val="004157AA"/>
    <w:rsid w:val="0046105B"/>
    <w:rsid w:val="00462057"/>
    <w:rsid w:val="0046291D"/>
    <w:rsid w:val="00467D22"/>
    <w:rsid w:val="004756CB"/>
    <w:rsid w:val="00496C24"/>
    <w:rsid w:val="004A312B"/>
    <w:rsid w:val="004D3B89"/>
    <w:rsid w:val="0050480F"/>
    <w:rsid w:val="00505475"/>
    <w:rsid w:val="005216B5"/>
    <w:rsid w:val="0053284E"/>
    <w:rsid w:val="0054712F"/>
    <w:rsid w:val="0055367A"/>
    <w:rsid w:val="00555690"/>
    <w:rsid w:val="005B2476"/>
    <w:rsid w:val="005B2AF7"/>
    <w:rsid w:val="005D3404"/>
    <w:rsid w:val="005E1959"/>
    <w:rsid w:val="005F3669"/>
    <w:rsid w:val="005F5E39"/>
    <w:rsid w:val="0065431A"/>
    <w:rsid w:val="00662A33"/>
    <w:rsid w:val="00670A37"/>
    <w:rsid w:val="006A2D29"/>
    <w:rsid w:val="006A41E4"/>
    <w:rsid w:val="006D57E9"/>
    <w:rsid w:val="006F179B"/>
    <w:rsid w:val="006F6E52"/>
    <w:rsid w:val="00712521"/>
    <w:rsid w:val="00713CAF"/>
    <w:rsid w:val="00722B71"/>
    <w:rsid w:val="0075513D"/>
    <w:rsid w:val="0079037D"/>
    <w:rsid w:val="007A42B1"/>
    <w:rsid w:val="007C3A43"/>
    <w:rsid w:val="007D6EEC"/>
    <w:rsid w:val="00816463"/>
    <w:rsid w:val="00825353"/>
    <w:rsid w:val="008308C7"/>
    <w:rsid w:val="00870553"/>
    <w:rsid w:val="008840DC"/>
    <w:rsid w:val="008C03FD"/>
    <w:rsid w:val="008D5045"/>
    <w:rsid w:val="008D5EE2"/>
    <w:rsid w:val="008E096B"/>
    <w:rsid w:val="00904AE2"/>
    <w:rsid w:val="009323F9"/>
    <w:rsid w:val="00934D2D"/>
    <w:rsid w:val="00937130"/>
    <w:rsid w:val="009465AC"/>
    <w:rsid w:val="009844DC"/>
    <w:rsid w:val="0099084B"/>
    <w:rsid w:val="00996B3A"/>
    <w:rsid w:val="009A4CAE"/>
    <w:rsid w:val="009B286E"/>
    <w:rsid w:val="009C3DBB"/>
    <w:rsid w:val="009E26AC"/>
    <w:rsid w:val="00A16BA6"/>
    <w:rsid w:val="00A85110"/>
    <w:rsid w:val="00AA0805"/>
    <w:rsid w:val="00AA0D7D"/>
    <w:rsid w:val="00AC25F6"/>
    <w:rsid w:val="00AC4535"/>
    <w:rsid w:val="00AC7B38"/>
    <w:rsid w:val="00AD64E9"/>
    <w:rsid w:val="00AE5024"/>
    <w:rsid w:val="00AE5549"/>
    <w:rsid w:val="00B3114D"/>
    <w:rsid w:val="00B43302"/>
    <w:rsid w:val="00B45B4B"/>
    <w:rsid w:val="00B65B23"/>
    <w:rsid w:val="00B81691"/>
    <w:rsid w:val="00BF1136"/>
    <w:rsid w:val="00C010EC"/>
    <w:rsid w:val="00C01483"/>
    <w:rsid w:val="00C24886"/>
    <w:rsid w:val="00C44B93"/>
    <w:rsid w:val="00C7116F"/>
    <w:rsid w:val="00C91E3E"/>
    <w:rsid w:val="00CB2568"/>
    <w:rsid w:val="00CB7538"/>
    <w:rsid w:val="00CD5E28"/>
    <w:rsid w:val="00CF081A"/>
    <w:rsid w:val="00D315E7"/>
    <w:rsid w:val="00D4054B"/>
    <w:rsid w:val="00D45F1E"/>
    <w:rsid w:val="00D50397"/>
    <w:rsid w:val="00D86116"/>
    <w:rsid w:val="00D8746F"/>
    <w:rsid w:val="00DA162E"/>
    <w:rsid w:val="00DD1D58"/>
    <w:rsid w:val="00E11FAD"/>
    <w:rsid w:val="00E47733"/>
    <w:rsid w:val="00E56C66"/>
    <w:rsid w:val="00E7306C"/>
    <w:rsid w:val="00E76727"/>
    <w:rsid w:val="00E82A5A"/>
    <w:rsid w:val="00E93CC1"/>
    <w:rsid w:val="00EA3565"/>
    <w:rsid w:val="00EA4FF9"/>
    <w:rsid w:val="00EA5813"/>
    <w:rsid w:val="00EB1925"/>
    <w:rsid w:val="00EC2075"/>
    <w:rsid w:val="00EE5558"/>
    <w:rsid w:val="00F078F6"/>
    <w:rsid w:val="00F33050"/>
    <w:rsid w:val="00F418DD"/>
    <w:rsid w:val="00F5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5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2A7FE9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A7FE9"/>
    <w:rPr>
      <w:rFonts w:ascii="Arial" w:hAnsi="Arial" w:cs="Arial"/>
      <w:b/>
      <w:bCs/>
      <w:sz w:val="24"/>
      <w:szCs w:val="24"/>
      <w:lang w:val="ru-RU" w:eastAsia="ru-RU"/>
    </w:rPr>
  </w:style>
  <w:style w:type="paragraph" w:customStyle="1" w:styleId="Heading">
    <w:name w:val="Heading"/>
    <w:uiPriority w:val="99"/>
    <w:rsid w:val="00870553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870553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70553"/>
    <w:rPr>
      <w:rFonts w:ascii="Arial" w:hAnsi="Arial" w:cs="Arial"/>
      <w:color w:val="000000"/>
      <w:sz w:val="28"/>
      <w:szCs w:val="28"/>
      <w:lang w:val="ru-RU" w:eastAsia="ru-RU"/>
    </w:rPr>
  </w:style>
  <w:style w:type="character" w:styleId="a3">
    <w:name w:val="Hyperlink"/>
    <w:basedOn w:val="a0"/>
    <w:uiPriority w:val="99"/>
    <w:rsid w:val="00870553"/>
    <w:rPr>
      <w:color w:val="0000FF"/>
      <w:u w:val="single"/>
    </w:rPr>
  </w:style>
  <w:style w:type="paragraph" w:customStyle="1" w:styleId="ConsPlusTitlePage">
    <w:name w:val="ConsPlusTitlePage"/>
    <w:uiPriority w:val="99"/>
    <w:rsid w:val="002A7FE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4">
    <w:name w:val="Знак"/>
    <w:basedOn w:val="a"/>
    <w:uiPriority w:val="99"/>
    <w:rsid w:val="002A7FE9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semiHidden/>
    <w:rsid w:val="00D5039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50397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consultantplus://offline/ref=96AEF42E7705D4AC90901B96E47B4A77958C22B6BEA2FE82994C4CC22179783E0CC57D326A1532C245080DC2E7E43C60A03618BB68A7BBC0EDA64AC8O6W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372</Words>
  <Characters>2124</Characters>
  <Application>Microsoft Office Word</Application>
  <DocSecurity>0</DocSecurity>
  <Lines>17</Lines>
  <Paragraphs>4</Paragraphs>
  <ScaleCrop>false</ScaleCrop>
  <Company>1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userurist3</dc:creator>
  <cp:keywords/>
  <dc:description/>
  <cp:lastModifiedBy>Пользователь Windows</cp:lastModifiedBy>
  <cp:revision>13</cp:revision>
  <cp:lastPrinted>2023-06-30T06:41:00Z</cp:lastPrinted>
  <dcterms:created xsi:type="dcterms:W3CDTF">2023-06-28T07:57:00Z</dcterms:created>
  <dcterms:modified xsi:type="dcterms:W3CDTF">2023-06-30T06:58:00Z</dcterms:modified>
</cp:coreProperties>
</file>