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6D" w:rsidRDefault="00422C6D" w:rsidP="00246B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22C6D" w:rsidRDefault="00422C6D" w:rsidP="00246BC6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22C6D" w:rsidRPr="00246BC6" w:rsidRDefault="00422C6D" w:rsidP="00246B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2C6D" w:rsidRPr="00246BC6" w:rsidRDefault="00422C6D" w:rsidP="00246B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46BC6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22C6D" w:rsidRPr="00246BC6" w:rsidRDefault="00422C6D" w:rsidP="00ED3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2C6D" w:rsidRDefault="00422C6D" w:rsidP="00246BC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№ 3638</w:t>
      </w:r>
    </w:p>
    <w:p w:rsidR="00422C6D" w:rsidRPr="00246BC6" w:rsidRDefault="00422C6D" w:rsidP="00246BC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2C6D" w:rsidRDefault="00422C6D" w:rsidP="00246B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E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и наименования Муниципального бюджетного дошкольного образовательного  учреждения детского сада </w:t>
      </w:r>
    </w:p>
    <w:p w:rsidR="00422C6D" w:rsidRDefault="00422C6D" w:rsidP="00246B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E7">
        <w:rPr>
          <w:rFonts w:ascii="Times New Roman" w:hAnsi="Times New Roman" w:cs="Times New Roman"/>
          <w:b/>
          <w:bCs/>
          <w:sz w:val="28"/>
          <w:szCs w:val="28"/>
        </w:rPr>
        <w:t>№ 12 «Светлячок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2C6D" w:rsidRPr="00246BC6" w:rsidRDefault="00422C6D" w:rsidP="00246B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2C6D" w:rsidRPr="00246BC6" w:rsidRDefault="00422C6D" w:rsidP="00246BC6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6B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246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</w:rPr>
        <w:t>1. Изменить тип Муниципального бюджетного дошкольного образовательного  учреждения детского сада № 12 «Светлячок»</w:t>
      </w:r>
      <w:r w:rsidRPr="00246BC6">
        <w:rPr>
          <w:sz w:val="28"/>
          <w:szCs w:val="28"/>
        </w:rPr>
        <w:t xml:space="preserve"> </w:t>
      </w:r>
      <w:r w:rsidRPr="00246BC6">
        <w:rPr>
          <w:rFonts w:ascii="Times New Roman" w:hAnsi="Times New Roman" w:cs="Times New Roman"/>
          <w:sz w:val="28"/>
          <w:szCs w:val="28"/>
        </w:rPr>
        <w:t xml:space="preserve">на </w:t>
      </w:r>
      <w:r w:rsidRPr="00246BC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246BC6">
        <w:rPr>
          <w:rFonts w:ascii="Times New Roman" w:hAnsi="Times New Roman" w:cs="Times New Roman"/>
          <w:sz w:val="28"/>
          <w:szCs w:val="28"/>
        </w:rPr>
        <w:t>№ 12 «Светлячок» (МАДОУ детский сад   № 12 «Светлячок»).</w:t>
      </w:r>
    </w:p>
    <w:p w:rsidR="00422C6D" w:rsidRPr="00246BC6" w:rsidRDefault="00422C6D" w:rsidP="00246BC6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12 «Светлячок».</w:t>
      </w:r>
    </w:p>
    <w:p w:rsidR="00422C6D" w:rsidRPr="00246BC6" w:rsidRDefault="00422C6D" w:rsidP="00246BC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246BC6">
        <w:rPr>
          <w:rFonts w:ascii="Times New Roman" w:hAnsi="Times New Roman" w:cs="Times New Roman"/>
          <w:sz w:val="28"/>
          <w:szCs w:val="28"/>
        </w:rPr>
        <w:t>Заведующему</w:t>
      </w:r>
      <w:r w:rsidRPr="00246BC6">
        <w:rPr>
          <w:sz w:val="28"/>
          <w:szCs w:val="28"/>
        </w:rPr>
        <w:t xml:space="preserve"> </w:t>
      </w:r>
      <w:r w:rsidRPr="00246BC6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246BC6">
        <w:rPr>
          <w:rFonts w:ascii="Times New Roman" w:hAnsi="Times New Roman" w:cs="Times New Roman"/>
          <w:sz w:val="28"/>
          <w:szCs w:val="28"/>
        </w:rPr>
        <w:t>№ 12 «Светлячок»  Акопян М.В.:</w:t>
      </w:r>
    </w:p>
    <w:p w:rsidR="00422C6D" w:rsidRPr="00246BC6" w:rsidRDefault="00422C6D" w:rsidP="00246BC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</w:t>
      </w:r>
      <w:r w:rsidRPr="00246BC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46B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дином государственном реестре недвижимости (ЕГРН)</w:t>
      </w:r>
      <w:r w:rsidRPr="00246BC6">
        <w:rPr>
          <w:rFonts w:ascii="Times New Roman" w:hAnsi="Times New Roman" w:cs="Times New Roman"/>
          <w:sz w:val="28"/>
          <w:szCs w:val="28"/>
          <w:lang w:eastAsia="ru-RU"/>
        </w:rPr>
        <w:t xml:space="preserve"> о  правообладателе имущества.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 xml:space="preserve">4. 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246BC6">
        <w:rPr>
          <w:rFonts w:ascii="Times New Roman" w:hAnsi="Times New Roman" w:cs="Times New Roman"/>
          <w:sz w:val="28"/>
          <w:szCs w:val="28"/>
        </w:rPr>
        <w:t>№ 12 «Светлячок».</w:t>
      </w:r>
    </w:p>
    <w:p w:rsidR="00422C6D" w:rsidRPr="00246BC6" w:rsidRDefault="00422C6D" w:rsidP="00246BC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246BC6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246BC6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422C6D" w:rsidRPr="00246BC6" w:rsidRDefault="00422C6D" w:rsidP="00246BC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246B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C6">
        <w:rPr>
          <w:rFonts w:ascii="Times New Roman" w:hAnsi="Times New Roman" w:cs="Times New Roman"/>
          <w:sz w:val="28"/>
          <w:szCs w:val="28"/>
        </w:rPr>
        <w:t xml:space="preserve">7. </w:t>
      </w:r>
      <w:r w:rsidRPr="00246BC6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246BC6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246BC6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246BC6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246BC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46B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46BC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46B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46BC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46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BC6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422C6D" w:rsidRPr="00246BC6" w:rsidRDefault="00422C6D" w:rsidP="00246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2C6D" w:rsidRDefault="00422C6D" w:rsidP="00ED30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Боровский</w:t>
      </w:r>
    </w:p>
    <w:p w:rsidR="00422C6D" w:rsidRPr="00246BC6" w:rsidRDefault="00422C6D" w:rsidP="00ED30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C6">
        <w:rPr>
          <w:rFonts w:ascii="Times New Roman" w:hAnsi="Times New Roman" w:cs="Times New Roman"/>
        </w:rPr>
        <w:t xml:space="preserve">С.П. </w:t>
      </w:r>
      <w:proofErr w:type="spellStart"/>
      <w:r w:rsidRPr="00246BC6">
        <w:rPr>
          <w:rFonts w:ascii="Times New Roman" w:hAnsi="Times New Roman" w:cs="Times New Roman"/>
        </w:rPr>
        <w:t>Чайко</w:t>
      </w:r>
      <w:proofErr w:type="spellEnd"/>
      <w:r w:rsidRPr="00246BC6">
        <w:rPr>
          <w:rFonts w:ascii="Times New Roman" w:hAnsi="Times New Roman" w:cs="Times New Roman"/>
        </w:rPr>
        <w:t>, 22854</w:t>
      </w:r>
    </w:p>
    <w:sectPr w:rsidR="00422C6D" w:rsidRPr="00246BC6" w:rsidSect="00F9550D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069"/>
    <w:rsid w:val="000251E7"/>
    <w:rsid w:val="00246BC6"/>
    <w:rsid w:val="00422C6D"/>
    <w:rsid w:val="005E6A9C"/>
    <w:rsid w:val="00AA2F43"/>
    <w:rsid w:val="00C67640"/>
    <w:rsid w:val="00CD269C"/>
    <w:rsid w:val="00DA51F8"/>
    <w:rsid w:val="00ED3069"/>
    <w:rsid w:val="00F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9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3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2020-07-24T12:02:00Z</dcterms:created>
  <dcterms:modified xsi:type="dcterms:W3CDTF">2020-08-27T11:39:00Z</dcterms:modified>
</cp:coreProperties>
</file>