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3D" w:rsidRPr="00296CA0" w:rsidRDefault="00243A3D" w:rsidP="00243A3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296CA0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43A3D" w:rsidRPr="00296CA0" w:rsidRDefault="00243A3D" w:rsidP="00243A3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296CA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43A3D" w:rsidRPr="00296CA0" w:rsidRDefault="00243A3D" w:rsidP="00243A3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243A3D" w:rsidRPr="00296CA0" w:rsidRDefault="00243A3D" w:rsidP="00243A3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96CA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43A3D" w:rsidRPr="00296CA0" w:rsidRDefault="00243A3D" w:rsidP="00243A3D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4643"/>
        <w:gridCol w:w="5257"/>
      </w:tblGrid>
      <w:tr w:rsidR="00243A3D" w:rsidRPr="00093DD6">
        <w:trPr>
          <w:trHeight w:val="522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43A3D" w:rsidRPr="00093DD6" w:rsidRDefault="00243A3D" w:rsidP="00243A3D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27354">
              <w:rPr>
                <w:rFonts w:ascii="Times New Roman" w:hAnsi="Times New Roman" w:cs="Times New Roman"/>
                <w:sz w:val="28"/>
                <w:szCs w:val="28"/>
              </w:rPr>
              <w:t>07.07.2022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243A3D" w:rsidRPr="00093DD6" w:rsidRDefault="00243A3D" w:rsidP="00243A3D">
            <w:pPr>
              <w:tabs>
                <w:tab w:val="left" w:pos="4037"/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№ </w:t>
            </w:r>
            <w:r w:rsidR="00A27354">
              <w:rPr>
                <w:rFonts w:ascii="Times New Roman" w:hAnsi="Times New Roman" w:cs="Times New Roman"/>
                <w:sz w:val="28"/>
                <w:szCs w:val="28"/>
              </w:rPr>
              <w:t>3516</w:t>
            </w:r>
          </w:p>
        </w:tc>
      </w:tr>
    </w:tbl>
    <w:p w:rsidR="00243A3D" w:rsidRPr="00093DD6" w:rsidRDefault="00243A3D" w:rsidP="00243A3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720" w:type="dxa"/>
        <w:tblInd w:w="-72" w:type="dxa"/>
        <w:tblLayout w:type="fixed"/>
        <w:tblLook w:val="0000"/>
      </w:tblPr>
      <w:tblGrid>
        <w:gridCol w:w="9720"/>
      </w:tblGrid>
      <w:tr w:rsidR="00243A3D" w:rsidRPr="00093DD6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243A3D" w:rsidRPr="00093DD6" w:rsidRDefault="00243A3D" w:rsidP="00243A3D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введении на территории городского округа г</w:t>
            </w:r>
            <w:proofErr w:type="gramStart"/>
            <w:r w:rsidRPr="00093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093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 </w:t>
            </w:r>
          </w:p>
          <w:p w:rsidR="00243A3D" w:rsidRPr="00093DD6" w:rsidRDefault="00243A3D" w:rsidP="00243A3D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режима «Повышенная готовность»</w:t>
            </w:r>
            <w:r w:rsidRPr="00093DD6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органов управления и сил муниципального звена ТП РСЧС</w:t>
            </w:r>
          </w:p>
          <w:p w:rsidR="00243A3D" w:rsidRPr="00093DD6" w:rsidRDefault="00243A3D" w:rsidP="00243A3D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43A3D" w:rsidRDefault="00243A3D" w:rsidP="00A27354">
      <w:pPr>
        <w:pStyle w:val="2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повышением пожарной опасности в лесах и угрозой возникновения чрезвычайной ситуации, в соответствии с распоряжением Правительства Нижегородской области от 06.04.2022 №313-р «Об обеспечении пожарной безопасности объектов и населенных пунктов в весенне-летний период 2022 года» администрация городского округа г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 xml:space="preserve">ор </w:t>
      </w:r>
      <w:r w:rsidRPr="0023128B">
        <w:rPr>
          <w:rFonts w:ascii="Times New Roman" w:hAnsi="Times New Roman"/>
          <w:b/>
          <w:bCs/>
          <w:spacing w:val="10"/>
        </w:rPr>
        <w:t>постановляет</w:t>
      </w:r>
      <w:r>
        <w:rPr>
          <w:rFonts w:ascii="Times New Roman" w:hAnsi="Times New Roman"/>
        </w:rPr>
        <w:t>:</w:t>
      </w:r>
    </w:p>
    <w:p w:rsidR="00243A3D" w:rsidRPr="00296CA0" w:rsidRDefault="00243A3D" w:rsidP="00A27354">
      <w:pPr>
        <w:pStyle w:val="2"/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751F69">
        <w:rPr>
          <w:rFonts w:ascii="Times New Roman" w:hAnsi="Times New Roman"/>
        </w:rPr>
        <w:t>1. Ввести с 08 июля 2022 года до особого распоряжения на территории городского округа г</w:t>
      </w:r>
      <w:proofErr w:type="gramStart"/>
      <w:r w:rsidRPr="00751F69">
        <w:rPr>
          <w:rFonts w:ascii="Times New Roman" w:hAnsi="Times New Roman"/>
        </w:rPr>
        <w:t>.Б</w:t>
      </w:r>
      <w:proofErr w:type="gramEnd"/>
      <w:r w:rsidRPr="00751F69">
        <w:rPr>
          <w:rFonts w:ascii="Times New Roman" w:hAnsi="Times New Roman"/>
        </w:rPr>
        <w:t>ор режим «Повышенная готовность»</w:t>
      </w:r>
      <w:r>
        <w:t xml:space="preserve"> </w:t>
      </w:r>
      <w:r w:rsidRPr="00296CA0">
        <w:rPr>
          <w:rFonts w:ascii="Times New Roman" w:hAnsi="Times New Roman"/>
          <w:color w:val="auto"/>
        </w:rPr>
        <w:t>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(далее - ТП РСЧС).</w:t>
      </w:r>
    </w:p>
    <w:p w:rsidR="00243A3D" w:rsidRPr="00296CA0" w:rsidRDefault="00243A3D" w:rsidP="00A27354">
      <w:pPr>
        <w:pStyle w:val="2"/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296CA0">
        <w:rPr>
          <w:rFonts w:ascii="Times New Roman" w:hAnsi="Times New Roman"/>
          <w:color w:val="auto"/>
          <w:lang w:bidi="ru-RU"/>
        </w:rPr>
        <w:t xml:space="preserve">2. Определить зоной повышенной готовности территорию </w:t>
      </w:r>
      <w:proofErr w:type="gramStart"/>
      <w:r w:rsidRPr="00296CA0">
        <w:rPr>
          <w:rFonts w:ascii="Times New Roman" w:hAnsi="Times New Roman"/>
          <w:color w:val="auto"/>
          <w:lang w:bidi="ru-RU"/>
        </w:rPr>
        <w:t>городского</w:t>
      </w:r>
      <w:proofErr w:type="gramEnd"/>
      <w:r w:rsidRPr="00296CA0">
        <w:rPr>
          <w:rFonts w:ascii="Times New Roman" w:hAnsi="Times New Roman"/>
          <w:color w:val="auto"/>
          <w:lang w:bidi="ru-RU"/>
        </w:rPr>
        <w:t xml:space="preserve"> округа г</w:t>
      </w:r>
      <w:proofErr w:type="gramStart"/>
      <w:r w:rsidRPr="00296CA0">
        <w:rPr>
          <w:rFonts w:ascii="Times New Roman" w:hAnsi="Times New Roman"/>
          <w:color w:val="auto"/>
          <w:lang w:bidi="ru-RU"/>
        </w:rPr>
        <w:t>.Б</w:t>
      </w:r>
      <w:proofErr w:type="gramEnd"/>
      <w:r w:rsidRPr="00296CA0">
        <w:rPr>
          <w:rFonts w:ascii="Times New Roman" w:hAnsi="Times New Roman"/>
          <w:color w:val="auto"/>
          <w:lang w:bidi="ru-RU"/>
        </w:rPr>
        <w:t>ор.</w:t>
      </w:r>
    </w:p>
    <w:p w:rsidR="00243A3D" w:rsidRPr="00296CA0" w:rsidRDefault="00243A3D" w:rsidP="00A27354">
      <w:pPr>
        <w:pStyle w:val="22"/>
        <w:numPr>
          <w:ilvl w:val="0"/>
          <w:numId w:val="1"/>
        </w:numPr>
        <w:shd w:val="clear" w:color="auto" w:fill="auto"/>
        <w:tabs>
          <w:tab w:val="left" w:pos="100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Установить местный уровень реагирования на возникающие чрезвычайные ситуации.</w:t>
      </w:r>
    </w:p>
    <w:p w:rsidR="00243A3D" w:rsidRPr="00296CA0" w:rsidRDefault="00243A3D" w:rsidP="00A27354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Рекомендовать руководителям организаций и предприятий, входящих в муниципальное звено ТП РСЧС:</w:t>
      </w:r>
    </w:p>
    <w:p w:rsidR="00243A3D" w:rsidRPr="00751F69" w:rsidRDefault="00243A3D" w:rsidP="00A27354">
      <w:pPr>
        <w:pStyle w:val="22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 xml:space="preserve">Осуществить подготовку и содержать в готовности необходимые силы и средства для защиты населения и территорий от чрезвычайных </w:t>
      </w:r>
      <w:r w:rsidRPr="00751F69">
        <w:rPr>
          <w:sz w:val="28"/>
          <w:szCs w:val="28"/>
          <w:lang w:bidi="ru-RU"/>
        </w:rPr>
        <w:t>ситуаций;</w:t>
      </w:r>
    </w:p>
    <w:p w:rsidR="00243A3D" w:rsidRPr="00296CA0" w:rsidRDefault="00243A3D" w:rsidP="00A27354">
      <w:pPr>
        <w:pStyle w:val="22"/>
        <w:numPr>
          <w:ilvl w:val="1"/>
          <w:numId w:val="2"/>
        </w:numPr>
        <w:shd w:val="clear" w:color="auto" w:fill="auto"/>
        <w:tabs>
          <w:tab w:val="left" w:pos="1216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При необходимости предоставить в распоряжение председателя КЧС и ОПБ городского округа г.Бор необходимые силы и средства для предупреждения и ликвидации чрезвычайных ситуаций;</w:t>
      </w:r>
    </w:p>
    <w:p w:rsidR="00243A3D" w:rsidRPr="00296CA0" w:rsidRDefault="00243A3D" w:rsidP="00A27354">
      <w:pPr>
        <w:pStyle w:val="22"/>
        <w:numPr>
          <w:ilvl w:val="1"/>
          <w:numId w:val="2"/>
        </w:numPr>
        <w:shd w:val="clear" w:color="auto" w:fill="auto"/>
        <w:tabs>
          <w:tab w:val="left" w:pos="1227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 xml:space="preserve">Ввести дежурство руководителей и должностных лиц организаций и </w:t>
      </w:r>
      <w:r w:rsidRPr="00296CA0">
        <w:rPr>
          <w:sz w:val="28"/>
          <w:szCs w:val="28"/>
          <w:lang w:bidi="ru-RU"/>
        </w:rPr>
        <w:lastRenderedPageBreak/>
        <w:t>предприятий, входящих в муниципальное звено ТП РСЧС;</w:t>
      </w:r>
    </w:p>
    <w:p w:rsidR="00243A3D" w:rsidRPr="00296CA0" w:rsidRDefault="00243A3D" w:rsidP="00A27354">
      <w:pPr>
        <w:pStyle w:val="22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Начальникам территориальных отделов администрации городского округа г.Бор обеспечить немедленное предоставление в ЕДДС городского округа г. Бор информации о возникновении природных пожаров и нарушениях в функционировании объектов жизнеобеспечения населения, социально-значимых объектов, объектов инфраструктуры, транспорта и жилищного фонда.</w:t>
      </w:r>
    </w:p>
    <w:p w:rsidR="00243A3D" w:rsidRPr="00296CA0" w:rsidRDefault="00243A3D" w:rsidP="00A27354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 xml:space="preserve">МКУ «Управление по делам ГО и ЧС городского округа г. Бор (Е.Н. </w:t>
      </w:r>
      <w:proofErr w:type="spellStart"/>
      <w:r w:rsidRPr="00296CA0">
        <w:rPr>
          <w:sz w:val="28"/>
          <w:szCs w:val="28"/>
          <w:lang w:bidi="ru-RU"/>
        </w:rPr>
        <w:t>Дорощенко</w:t>
      </w:r>
      <w:proofErr w:type="spellEnd"/>
      <w:r w:rsidRPr="00296CA0">
        <w:rPr>
          <w:sz w:val="28"/>
          <w:szCs w:val="28"/>
          <w:lang w:bidi="ru-RU"/>
        </w:rPr>
        <w:t>):</w:t>
      </w:r>
    </w:p>
    <w:p w:rsidR="00243A3D" w:rsidRPr="00296CA0" w:rsidRDefault="00243A3D" w:rsidP="00A27354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Уточнить планы действий (взаимодействия) по предупреждению и ликвидации чрезвычайных ситуаций и иных документов, связанных с ликвидацией чрезвычайных ситуаций;</w:t>
      </w:r>
    </w:p>
    <w:p w:rsidR="00243A3D" w:rsidRPr="00296CA0" w:rsidRDefault="00243A3D" w:rsidP="00A27354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Поддерживать в постоянной готовности муниципальные системы оповещения и информирования населения о чрезвычайных ситуациях;</w:t>
      </w:r>
    </w:p>
    <w:p w:rsidR="00243A3D" w:rsidRPr="00296CA0" w:rsidRDefault="00243A3D" w:rsidP="00A27354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Организовать информирование населения о складывающейся обстановке, приемах и способах защиты от чрезвычайных ситуаций, в том числе с использованием муниципальной системы оповещения и информирования населения.</w:t>
      </w:r>
    </w:p>
    <w:p w:rsidR="00243A3D" w:rsidRPr="00296CA0" w:rsidRDefault="00243A3D" w:rsidP="00A27354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Организовать ежедневный мониторинг складывающейся на территории городского округа обстановки и информирование председателя КЧС и ОПБ городского округа г.Бор;</w:t>
      </w:r>
    </w:p>
    <w:p w:rsidR="00243A3D" w:rsidRPr="00296CA0" w:rsidRDefault="00243A3D" w:rsidP="00A27354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Довести данное распоряжение до руководителей организаций и предприятий, входящих в муниципальное звено ТП РСЧС.</w:t>
      </w:r>
    </w:p>
    <w:p w:rsidR="00243A3D" w:rsidRPr="00751F69" w:rsidRDefault="00243A3D" w:rsidP="00A2735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CA0">
        <w:rPr>
          <w:rFonts w:ascii="Times New Roman" w:hAnsi="Times New Roman" w:cs="Times New Roman"/>
          <w:sz w:val="28"/>
          <w:szCs w:val="28"/>
        </w:rPr>
        <w:t xml:space="preserve">7. </w:t>
      </w:r>
      <w:r w:rsidRPr="00C1589B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C158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15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Бор                      (Е.А.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89B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C1589B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«БОР сегодня»</w:t>
      </w:r>
      <w:r>
        <w:rPr>
          <w:rFonts w:ascii="Times New Roman" w:hAnsi="Times New Roman" w:cs="Times New Roman"/>
          <w:sz w:val="28"/>
          <w:szCs w:val="28"/>
        </w:rPr>
        <w:t>, сетевом издании «Бор-официал»</w:t>
      </w:r>
      <w:r w:rsidRPr="00C1589B">
        <w:rPr>
          <w:rFonts w:ascii="Times New Roman" w:hAnsi="Times New Roman" w:cs="Times New Roman"/>
          <w:sz w:val="28"/>
          <w:szCs w:val="28"/>
        </w:rPr>
        <w:t xml:space="preserve"> и размещение  на официальном сайте </w:t>
      </w:r>
      <w:hyperlink r:id="rId5" w:history="1">
        <w:r w:rsidRPr="00751F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51F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51F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751F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51F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51F69">
        <w:rPr>
          <w:rFonts w:ascii="Times New Roman" w:hAnsi="Times New Roman" w:cs="Times New Roman"/>
          <w:sz w:val="28"/>
          <w:szCs w:val="28"/>
        </w:rPr>
        <w:t>.</w:t>
      </w:r>
    </w:p>
    <w:p w:rsidR="00243A3D" w:rsidRPr="00296CA0" w:rsidRDefault="00243A3D" w:rsidP="00A273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A0">
        <w:rPr>
          <w:rFonts w:ascii="Times New Roman" w:hAnsi="Times New Roman" w:cs="Times New Roman"/>
          <w:sz w:val="28"/>
          <w:szCs w:val="28"/>
        </w:rPr>
        <w:t xml:space="preserve">8. Контроль за исполнением настоящего постановления возложить на заместителя главы администрации городского округа </w:t>
      </w:r>
      <w:proofErr w:type="gramStart"/>
      <w:r w:rsidRPr="00296C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6CA0">
        <w:rPr>
          <w:rFonts w:ascii="Times New Roman" w:hAnsi="Times New Roman" w:cs="Times New Roman"/>
          <w:sz w:val="28"/>
          <w:szCs w:val="28"/>
        </w:rPr>
        <w:t xml:space="preserve">. Бор А.В. </w:t>
      </w:r>
      <w:proofErr w:type="spellStart"/>
      <w:r w:rsidRPr="00296CA0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296CA0">
        <w:rPr>
          <w:rFonts w:ascii="Times New Roman" w:hAnsi="Times New Roman" w:cs="Times New Roman"/>
          <w:sz w:val="28"/>
          <w:szCs w:val="28"/>
        </w:rPr>
        <w:t>.</w:t>
      </w:r>
    </w:p>
    <w:p w:rsidR="00243A3D" w:rsidRDefault="00243A3D" w:rsidP="00243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3D" w:rsidRPr="00296CA0" w:rsidRDefault="00243A3D" w:rsidP="00243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A3D" w:rsidRPr="00296CA0" w:rsidRDefault="00243A3D" w:rsidP="00243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CA0">
        <w:rPr>
          <w:rFonts w:ascii="Times New Roman" w:hAnsi="Times New Roman" w:cs="Times New Roman"/>
          <w:sz w:val="28"/>
          <w:szCs w:val="28"/>
        </w:rPr>
        <w:lastRenderedPageBreak/>
        <w:t xml:space="preserve">Глава местного самоуправления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6CA0">
        <w:rPr>
          <w:rFonts w:ascii="Times New Roman" w:hAnsi="Times New Roman" w:cs="Times New Roman"/>
          <w:sz w:val="28"/>
          <w:szCs w:val="28"/>
        </w:rPr>
        <w:t xml:space="preserve">                             А.В.</w:t>
      </w:r>
      <w:proofErr w:type="gramStart"/>
      <w:r w:rsidRPr="00296CA0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tbl>
      <w:tblPr>
        <w:tblW w:w="0" w:type="auto"/>
        <w:tblLayout w:type="fixed"/>
        <w:tblLook w:val="0000"/>
      </w:tblPr>
      <w:tblGrid>
        <w:gridCol w:w="4843"/>
        <w:gridCol w:w="4938"/>
      </w:tblGrid>
      <w:tr w:rsidR="00243A3D" w:rsidRPr="00093DD6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243A3D" w:rsidRDefault="00243A3D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354" w:rsidRDefault="00A27354" w:rsidP="0024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A3D" w:rsidRPr="00A27354" w:rsidRDefault="00243A3D" w:rsidP="0024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354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gramStart"/>
            <w:r w:rsidRPr="00A2735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27354">
              <w:rPr>
                <w:rFonts w:ascii="Times New Roman" w:hAnsi="Times New Roman" w:cs="Times New Roman"/>
                <w:sz w:val="24"/>
                <w:szCs w:val="24"/>
              </w:rPr>
              <w:t>орощенко</w:t>
            </w:r>
            <w:proofErr w:type="spellEnd"/>
            <w:r w:rsidRPr="00A27354">
              <w:rPr>
                <w:rFonts w:ascii="Times New Roman" w:hAnsi="Times New Roman" w:cs="Times New Roman"/>
                <w:sz w:val="24"/>
                <w:szCs w:val="24"/>
              </w:rPr>
              <w:t xml:space="preserve"> Е.Н. 99117</w:t>
            </w:r>
          </w:p>
          <w:p w:rsidR="00243A3D" w:rsidRPr="00751F69" w:rsidRDefault="00243A3D" w:rsidP="0024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354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A27354">
              <w:rPr>
                <w:rFonts w:ascii="Times New Roman" w:hAnsi="Times New Roman" w:cs="Times New Roman"/>
                <w:sz w:val="24"/>
                <w:szCs w:val="24"/>
              </w:rPr>
              <w:t xml:space="preserve"> М.М. 24338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243A3D" w:rsidRPr="00093DD6" w:rsidRDefault="00243A3D" w:rsidP="00243A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969A8" w:rsidRDefault="008969A8" w:rsidP="00A27354"/>
    <w:sectPr w:rsidR="008969A8" w:rsidSect="00243A3D">
      <w:pgSz w:w="11906" w:h="16838"/>
      <w:pgMar w:top="1134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0E5C"/>
    <w:multiLevelType w:val="hybridMultilevel"/>
    <w:tmpl w:val="07F252EC"/>
    <w:lvl w:ilvl="0" w:tplc="1E70F8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C0C1B"/>
    <w:multiLevelType w:val="multilevel"/>
    <w:tmpl w:val="3C422A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A3D"/>
    <w:rsid w:val="00243A3D"/>
    <w:rsid w:val="00337915"/>
    <w:rsid w:val="005E6177"/>
    <w:rsid w:val="006A3F90"/>
    <w:rsid w:val="008969A8"/>
    <w:rsid w:val="008C6C45"/>
    <w:rsid w:val="008F6126"/>
    <w:rsid w:val="00A27354"/>
    <w:rsid w:val="00DC63E0"/>
    <w:rsid w:val="00DE704A"/>
    <w:rsid w:val="00E765D8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3D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43A3D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243A3D"/>
    <w:pPr>
      <w:jc w:val="center"/>
    </w:pPr>
    <w:rPr>
      <w:rFonts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43A3D"/>
    <w:rPr>
      <w:rFonts w:ascii="Arial" w:eastAsia="Times New Roman" w:hAnsi="Arial" w:cs="Times New Roman"/>
      <w:color w:val="000000"/>
      <w:sz w:val="28"/>
      <w:szCs w:val="28"/>
      <w:lang w:eastAsia="ru-RU"/>
    </w:rPr>
  </w:style>
  <w:style w:type="character" w:styleId="a3">
    <w:name w:val="Hyperlink"/>
    <w:uiPriority w:val="99"/>
    <w:unhideWhenUsed/>
    <w:rsid w:val="00243A3D"/>
    <w:rPr>
      <w:color w:val="0000FF"/>
      <w:u w:val="single"/>
    </w:rPr>
  </w:style>
  <w:style w:type="character" w:customStyle="1" w:styleId="21">
    <w:name w:val="Основной текст (2)_"/>
    <w:link w:val="22"/>
    <w:rsid w:val="00243A3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43A3D"/>
    <w:pPr>
      <w:widowControl w:val="0"/>
      <w:shd w:val="clear" w:color="auto" w:fill="FFFFFF"/>
      <w:autoSpaceDE/>
      <w:autoSpaceDN/>
      <w:spacing w:before="300" w:after="480" w:line="302" w:lineRule="exact"/>
      <w:jc w:val="both"/>
    </w:pPr>
    <w:rPr>
      <w:rFonts w:ascii="Times New Roman" w:hAnsi="Times New Roman" w:cs="Times New Roman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2022-07-07T11:51:00Z</cp:lastPrinted>
  <dcterms:created xsi:type="dcterms:W3CDTF">2022-07-08T10:18:00Z</dcterms:created>
  <dcterms:modified xsi:type="dcterms:W3CDTF">2022-07-08T10:18:00Z</dcterms:modified>
</cp:coreProperties>
</file>