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AA" w:rsidRPr="0074362D" w:rsidRDefault="00B615AA" w:rsidP="003A1893">
      <w:pPr>
        <w:pStyle w:val="4"/>
        <w:spacing w:before="0" w:after="0"/>
        <w:jc w:val="center"/>
        <w:rPr>
          <w:b w:val="0"/>
          <w:bCs w:val="0"/>
          <w:sz w:val="36"/>
          <w:szCs w:val="36"/>
          <w:lang w:val="ru-RU"/>
        </w:rPr>
      </w:pPr>
      <w:r w:rsidRPr="0074362D">
        <w:rPr>
          <w:b w:val="0"/>
          <w:bCs w:val="0"/>
          <w:sz w:val="36"/>
          <w:szCs w:val="36"/>
          <w:lang w:val="ru-RU"/>
        </w:rPr>
        <w:t>Администрация городского округа город Бор</w:t>
      </w:r>
    </w:p>
    <w:p w:rsidR="00B615AA" w:rsidRDefault="00B615AA" w:rsidP="003A1893">
      <w:pPr>
        <w:pStyle w:val="4"/>
        <w:spacing w:before="0" w:after="0"/>
        <w:jc w:val="center"/>
        <w:rPr>
          <w:b w:val="0"/>
          <w:bCs w:val="0"/>
          <w:sz w:val="36"/>
          <w:szCs w:val="36"/>
          <w:lang w:val="ru-RU"/>
        </w:rPr>
      </w:pPr>
      <w:r w:rsidRPr="0074362D">
        <w:rPr>
          <w:b w:val="0"/>
          <w:bCs w:val="0"/>
          <w:sz w:val="36"/>
          <w:szCs w:val="36"/>
          <w:lang w:val="ru-RU"/>
        </w:rPr>
        <w:t>Нижегородской области</w:t>
      </w:r>
    </w:p>
    <w:p w:rsidR="00B615AA" w:rsidRPr="003A1893" w:rsidRDefault="00B615AA" w:rsidP="003A1893">
      <w:pPr>
        <w:spacing w:after="0"/>
        <w:rPr>
          <w:szCs w:val="28"/>
          <w:lang w:eastAsia="ru-RU"/>
        </w:rPr>
      </w:pPr>
    </w:p>
    <w:p w:rsidR="00B615AA" w:rsidRPr="00B615AA" w:rsidRDefault="00B615AA" w:rsidP="003A1893">
      <w:pPr>
        <w:tabs>
          <w:tab w:val="left" w:pos="9071"/>
        </w:tabs>
        <w:spacing w:after="0" w:line="360" w:lineRule="auto"/>
        <w:ind w:hanging="142"/>
        <w:jc w:val="center"/>
        <w:rPr>
          <w:b/>
          <w:bCs/>
          <w:sz w:val="36"/>
          <w:szCs w:val="36"/>
        </w:rPr>
      </w:pPr>
      <w:r w:rsidRPr="0074362D"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B615AA" w:rsidRPr="00E1179F">
        <w:tc>
          <w:tcPr>
            <w:tcW w:w="4926" w:type="dxa"/>
          </w:tcPr>
          <w:p w:rsidR="00B615AA" w:rsidRPr="00E1179F" w:rsidRDefault="003A1893" w:rsidP="003A1893">
            <w:pPr>
              <w:autoSpaceDE w:val="0"/>
              <w:autoSpaceDN w:val="0"/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От 13.06.2023</w:t>
            </w:r>
          </w:p>
        </w:tc>
        <w:tc>
          <w:tcPr>
            <w:tcW w:w="4963" w:type="dxa"/>
          </w:tcPr>
          <w:p w:rsidR="00B615AA" w:rsidRPr="00E1179F" w:rsidRDefault="00B615AA" w:rsidP="003A1893">
            <w:pPr>
              <w:autoSpaceDE w:val="0"/>
              <w:autoSpaceDN w:val="0"/>
              <w:spacing w:after="0" w:line="360" w:lineRule="auto"/>
              <w:jc w:val="center"/>
              <w:rPr>
                <w:szCs w:val="28"/>
              </w:rPr>
            </w:pPr>
            <w:r w:rsidRPr="00E1179F">
              <w:rPr>
                <w:szCs w:val="28"/>
              </w:rPr>
              <w:t xml:space="preserve">                                                     </w:t>
            </w:r>
            <w:r w:rsidR="003A1893">
              <w:rPr>
                <w:szCs w:val="28"/>
              </w:rPr>
              <w:t>№ 3503</w:t>
            </w:r>
            <w:r w:rsidRPr="00E1179F">
              <w:rPr>
                <w:szCs w:val="28"/>
              </w:rPr>
              <w:t xml:space="preserve"> </w:t>
            </w:r>
          </w:p>
        </w:tc>
      </w:tr>
    </w:tbl>
    <w:p w:rsidR="003A1893" w:rsidRDefault="003A1893" w:rsidP="003A1893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1893" w:rsidRDefault="00B615AA" w:rsidP="003A1893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D3D02" w:rsidRPr="00ED3D02">
        <w:rPr>
          <w:rFonts w:ascii="Times New Roman" w:hAnsi="Times New Roman" w:cs="Times New Roman"/>
          <w:sz w:val="28"/>
          <w:szCs w:val="28"/>
        </w:rPr>
        <w:t xml:space="preserve"> в</w:t>
      </w:r>
      <w:r w:rsidRPr="00ED3D0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D3D02" w:rsidRPr="00ED3D0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D3D02" w:rsidRPr="00ED3D0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Нижегородской области </w:t>
      </w:r>
      <w:r w:rsidR="007B43C6" w:rsidRPr="00ED3D02">
        <w:rPr>
          <w:rFonts w:ascii="Times New Roman" w:hAnsi="Times New Roman" w:cs="Times New Roman"/>
          <w:sz w:val="28"/>
          <w:szCs w:val="28"/>
        </w:rPr>
        <w:t>от 01.09.2022 №4411</w:t>
      </w:r>
      <w:r w:rsidR="007B43C6">
        <w:rPr>
          <w:rFonts w:ascii="Times New Roman" w:hAnsi="Times New Roman" w:cs="Times New Roman"/>
          <w:sz w:val="28"/>
          <w:szCs w:val="28"/>
        </w:rPr>
        <w:t xml:space="preserve"> «О</w:t>
      </w:r>
      <w:r w:rsidR="00ED3D02" w:rsidRPr="00ED3D02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="007B43C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D3D02" w:rsidRPr="00ED3D02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«Выдача разрешений на право вырубки зеленых насаждений на территории городского округа </w:t>
      </w:r>
      <w:proofErr w:type="gramStart"/>
      <w:r w:rsidR="00ED3D02" w:rsidRPr="00ED3D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3D02" w:rsidRPr="00ED3D02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B615AA" w:rsidRDefault="00ED3D02" w:rsidP="003A1893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3D02">
        <w:rPr>
          <w:rFonts w:ascii="Times New Roman" w:hAnsi="Times New Roman" w:cs="Times New Roman"/>
          <w:sz w:val="28"/>
          <w:szCs w:val="28"/>
        </w:rPr>
        <w:t>Нижегородской области»</w:t>
      </w:r>
    </w:p>
    <w:p w:rsidR="007B43C6" w:rsidRPr="00ED3D02" w:rsidRDefault="007B43C6" w:rsidP="003A1893">
      <w:pPr>
        <w:pStyle w:val="Heading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15AA" w:rsidRDefault="00B615AA" w:rsidP="003A18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napToGrid w:val="0"/>
          <w:color w:val="000000"/>
          <w:szCs w:val="28"/>
        </w:rPr>
      </w:pPr>
      <w:r w:rsidRPr="0074362D">
        <w:rPr>
          <w:snapToGrid w:val="0"/>
          <w:color w:val="000000"/>
          <w:szCs w:val="28"/>
        </w:rPr>
        <w:t xml:space="preserve">В целях приведения в соответствие с действующим законодательством,  </w:t>
      </w:r>
      <w:r>
        <w:t>в связи с наличием технической ошибки</w:t>
      </w:r>
      <w:r w:rsidRPr="0074362D">
        <w:rPr>
          <w:szCs w:val="28"/>
        </w:rPr>
        <w:t xml:space="preserve">, </w:t>
      </w:r>
      <w:r w:rsidRPr="0074362D">
        <w:rPr>
          <w:snapToGrid w:val="0"/>
          <w:color w:val="000000"/>
          <w:szCs w:val="28"/>
        </w:rPr>
        <w:t xml:space="preserve">администрация городского округа </w:t>
      </w:r>
      <w:r w:rsidR="003A1893">
        <w:rPr>
          <w:snapToGrid w:val="0"/>
          <w:color w:val="000000"/>
          <w:szCs w:val="28"/>
        </w:rPr>
        <w:t xml:space="preserve">              </w:t>
      </w:r>
      <w:proofErr w:type="gramStart"/>
      <w:r w:rsidRPr="0074362D">
        <w:rPr>
          <w:snapToGrid w:val="0"/>
          <w:color w:val="000000"/>
          <w:szCs w:val="28"/>
        </w:rPr>
        <w:t>г</w:t>
      </w:r>
      <w:proofErr w:type="gramEnd"/>
      <w:r w:rsidRPr="0074362D">
        <w:rPr>
          <w:snapToGrid w:val="0"/>
          <w:color w:val="000000"/>
          <w:szCs w:val="28"/>
        </w:rPr>
        <w:t>. Бор постановляет</w:t>
      </w:r>
      <w:r>
        <w:rPr>
          <w:snapToGrid w:val="0"/>
          <w:color w:val="000000"/>
          <w:szCs w:val="28"/>
        </w:rPr>
        <w:t>:</w:t>
      </w:r>
    </w:p>
    <w:p w:rsidR="00FE6F12" w:rsidRPr="00FE6F12" w:rsidRDefault="00B615AA" w:rsidP="003A18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FE6F12">
        <w:t xml:space="preserve">1. Внести изменения в пункт 2 </w:t>
      </w:r>
      <w:hyperlink r:id="rId5" w:history="1">
        <w:r w:rsidRPr="00FE6F12">
          <w:t>постановления</w:t>
        </w:r>
      </w:hyperlink>
      <w:r w:rsidRPr="00FE6F12">
        <w:t xml:space="preserve"> администрации городского округа город Бор Нижегородской области </w:t>
      </w:r>
      <w:r w:rsidR="00524357" w:rsidRPr="00FE6F12">
        <w:rPr>
          <w:szCs w:val="28"/>
        </w:rPr>
        <w:t>от 01.09.2022 №4411 «</w:t>
      </w:r>
      <w:r w:rsidR="00524357" w:rsidRPr="00FE6F12">
        <w:t>О</w:t>
      </w:r>
      <w:r w:rsidR="00AE4D2E" w:rsidRPr="00FE6F12">
        <w:t xml:space="preserve">б утверждении административного </w:t>
      </w:r>
      <w:r w:rsidRPr="00FE6F12">
        <w:t>по предоставлению муниципальной услуги «</w:t>
      </w:r>
      <w:r w:rsidRPr="00FE6F12">
        <w:rPr>
          <w:szCs w:val="28"/>
        </w:rPr>
        <w:t xml:space="preserve">Выдача разрешений на право вырубки зеленых насаждений на территории городского округа </w:t>
      </w:r>
      <w:proofErr w:type="gramStart"/>
      <w:r w:rsidRPr="00FE6F12">
        <w:rPr>
          <w:szCs w:val="28"/>
        </w:rPr>
        <w:t>г</w:t>
      </w:r>
      <w:proofErr w:type="gramEnd"/>
      <w:r w:rsidRPr="00FE6F12">
        <w:rPr>
          <w:szCs w:val="28"/>
        </w:rPr>
        <w:t>. Бор Нижегородской области»</w:t>
      </w:r>
      <w:r w:rsidR="00B52066">
        <w:rPr>
          <w:szCs w:val="28"/>
        </w:rPr>
        <w:t>,</w:t>
      </w:r>
      <w:r w:rsidR="00FE6F12" w:rsidRPr="00FE6F12">
        <w:rPr>
          <w:szCs w:val="28"/>
        </w:rPr>
        <w:t xml:space="preserve"> изложив в новой редакции:  « 2. </w:t>
      </w:r>
      <w:hyperlink r:id="rId6" w:history="1">
        <w:r w:rsidR="00FE6F12" w:rsidRPr="00FE6F12">
          <w:rPr>
            <w:szCs w:val="28"/>
            <w:lang w:eastAsia="ru-RU"/>
          </w:rPr>
          <w:t>Постановление</w:t>
        </w:r>
      </w:hyperlink>
      <w:r w:rsidR="00FE6F12" w:rsidRPr="00FE6F12">
        <w:rPr>
          <w:szCs w:val="28"/>
          <w:lang w:eastAsia="ru-RU"/>
        </w:rPr>
        <w:t xml:space="preserve"> администрации городского округа </w:t>
      </w:r>
      <w:proofErr w:type="gramStart"/>
      <w:r w:rsidR="00FE6F12" w:rsidRPr="00FE6F12">
        <w:rPr>
          <w:szCs w:val="28"/>
          <w:lang w:eastAsia="ru-RU"/>
        </w:rPr>
        <w:t>г</w:t>
      </w:r>
      <w:proofErr w:type="gramEnd"/>
      <w:r w:rsidR="00FE6F12" w:rsidRPr="00FE6F12">
        <w:rPr>
          <w:szCs w:val="28"/>
          <w:lang w:eastAsia="ru-RU"/>
        </w:rPr>
        <w:t xml:space="preserve">. Бор Нижегородской области от 27.10.2016 N 5034 "Об утверждении административного регламента по предоставлению муниципальной услуги "Выдача разрешений на вырубку и (или) проведение иных работ, связанных со сносом или пересадкой зеленых насаждений на территории городского округа город Бор Нижегородской области"; </w:t>
      </w:r>
      <w:hyperlink r:id="rId7" w:history="1">
        <w:proofErr w:type="gramStart"/>
        <w:r w:rsidR="00FE6F12" w:rsidRPr="00FE6F12">
          <w:rPr>
            <w:szCs w:val="28"/>
            <w:lang w:eastAsia="ru-RU"/>
          </w:rPr>
          <w:t>постановление</w:t>
        </w:r>
      </w:hyperlink>
      <w:r w:rsidR="00FE6F12" w:rsidRPr="00FE6F12">
        <w:rPr>
          <w:szCs w:val="28"/>
          <w:lang w:eastAsia="ru-RU"/>
        </w:rPr>
        <w:t xml:space="preserve"> администрации городского округа г. Бор Нижегородской области от 24.01.2018 N 321 "О внесении изменений в административный регламент по предоставлению муниципальной услуги "Выдача разрешений на вырубку и (или) проведение иных работ, связанных со сносом или пересадкой зеленых насаждений на территории городского округа город Бор Нижегородской области", утвержденный постановлением администрации городского округа г. Бор Нижегородской области от 27.10.2016 N 5034";</w:t>
      </w:r>
      <w:proofErr w:type="gramEnd"/>
      <w:r w:rsidR="00FE6F12" w:rsidRPr="00FE6F12">
        <w:rPr>
          <w:szCs w:val="28"/>
          <w:lang w:eastAsia="ru-RU"/>
        </w:rPr>
        <w:t xml:space="preserve"> </w:t>
      </w:r>
      <w:hyperlink r:id="rId8" w:history="1">
        <w:proofErr w:type="gramStart"/>
        <w:r w:rsidR="00FE6F12" w:rsidRPr="00FE6F12">
          <w:rPr>
            <w:szCs w:val="28"/>
            <w:lang w:eastAsia="ru-RU"/>
          </w:rPr>
          <w:t>постановление</w:t>
        </w:r>
      </w:hyperlink>
      <w:r w:rsidR="00FE6F12" w:rsidRPr="00FE6F12">
        <w:rPr>
          <w:szCs w:val="28"/>
          <w:lang w:eastAsia="ru-RU"/>
        </w:rPr>
        <w:t xml:space="preserve"> администрации городского округа г. Бор </w:t>
      </w:r>
      <w:r w:rsidR="00FE6F12" w:rsidRPr="00FE6F12">
        <w:rPr>
          <w:szCs w:val="28"/>
          <w:lang w:eastAsia="ru-RU"/>
        </w:rPr>
        <w:lastRenderedPageBreak/>
        <w:t>Нижегородской области от 20.03.2019 N 1509 "О внесении изменений в административный регламент по предоставлению муниципальной услуги "Выдача разрешений на вырубку и (или) проведение иных работ, связанных со сносом или пересадкой зеленых насаждений на территории городского округа город Бор Нижегородской области", утвержденный постановлением администрации городского округа г. Бор Нижегородской области от 27.10.2016 N 5034", отменить.</w:t>
      </w:r>
      <w:proofErr w:type="gramEnd"/>
    </w:p>
    <w:p w:rsidR="00B615AA" w:rsidRDefault="00B615AA" w:rsidP="003A1893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2. Общему отделу администрации городского округа </w:t>
      </w:r>
      <w:proofErr w:type="gramStart"/>
      <w:r>
        <w:t>г</w:t>
      </w:r>
      <w:proofErr w:type="gramEnd"/>
      <w:r>
        <w:t>. Бор (</w:t>
      </w:r>
      <w:proofErr w:type="spellStart"/>
      <w:r>
        <w:t>Копцова</w:t>
      </w:r>
      <w:proofErr w:type="spellEnd"/>
      <w:r>
        <w:t xml:space="preserve"> Е.А.) обеспечить опубликование настоящего постановления в газете "Бор Сегодня", сетевом издании "</w:t>
      </w:r>
      <w:proofErr w:type="spellStart"/>
      <w:r>
        <w:t>БОР-оффициал</w:t>
      </w:r>
      <w:proofErr w:type="spellEnd"/>
      <w:r>
        <w:t xml:space="preserve">" и размещение на официальном сайте органов местного самоуправления городского округа г. Бор </w:t>
      </w:r>
      <w:hyperlink r:id="rId9" w:history="1">
        <w:r w:rsidR="00FA70C1" w:rsidRPr="003A1893">
          <w:rPr>
            <w:rStyle w:val="a4"/>
            <w:color w:val="000000"/>
            <w:u w:val="none"/>
          </w:rPr>
          <w:t>www.borcity.ru</w:t>
        </w:r>
      </w:hyperlink>
      <w:r w:rsidRPr="003A1893">
        <w:rPr>
          <w:color w:val="000000"/>
        </w:rPr>
        <w:t>.</w:t>
      </w:r>
    </w:p>
    <w:p w:rsidR="00FA70C1" w:rsidRDefault="00FA70C1" w:rsidP="003A18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</w:p>
    <w:p w:rsidR="003A1893" w:rsidRPr="00FA70C1" w:rsidRDefault="003A1893" w:rsidP="003A18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</w:p>
    <w:p w:rsidR="00B615AA" w:rsidRDefault="00B615AA" w:rsidP="003A1893">
      <w:pPr>
        <w:pStyle w:val="ConsPlusNormal"/>
      </w:pPr>
      <w:r>
        <w:t>Глава местного самоуправления</w:t>
      </w:r>
      <w:r w:rsidR="00FA70C1">
        <w:t xml:space="preserve">                                             </w:t>
      </w:r>
      <w:r w:rsidR="003A1893">
        <w:t xml:space="preserve">   </w:t>
      </w:r>
      <w:r w:rsidR="00FA70C1">
        <w:t xml:space="preserve">     </w:t>
      </w:r>
      <w:r>
        <w:t>А.В.</w:t>
      </w:r>
      <w:r w:rsidR="003A1893">
        <w:t xml:space="preserve"> </w:t>
      </w:r>
      <w:proofErr w:type="gramStart"/>
      <w:r w:rsidR="003A1893">
        <w:t>Боровский</w:t>
      </w:r>
      <w:proofErr w:type="gramEnd"/>
    </w:p>
    <w:p w:rsidR="00B615AA" w:rsidRDefault="00B615AA" w:rsidP="003A1893">
      <w:pPr>
        <w:pStyle w:val="ConsPlusNormal"/>
        <w:ind w:firstLine="540"/>
        <w:jc w:val="both"/>
      </w:pPr>
    </w:p>
    <w:p w:rsidR="00B615AA" w:rsidRDefault="00B615AA" w:rsidP="003A1893">
      <w:pPr>
        <w:pStyle w:val="ConsPlusNormal"/>
        <w:ind w:firstLine="540"/>
        <w:jc w:val="both"/>
      </w:pPr>
    </w:p>
    <w:p w:rsidR="00B615AA" w:rsidRDefault="00B615AA" w:rsidP="003A1893">
      <w:pPr>
        <w:pStyle w:val="ConsPlusNormal"/>
        <w:ind w:firstLine="540"/>
        <w:jc w:val="both"/>
      </w:pPr>
    </w:p>
    <w:p w:rsidR="00B615AA" w:rsidRDefault="00B615AA" w:rsidP="003A1893">
      <w:pPr>
        <w:pStyle w:val="ConsPlusNormal"/>
        <w:ind w:firstLine="540"/>
        <w:jc w:val="both"/>
      </w:pPr>
    </w:p>
    <w:p w:rsidR="00233032" w:rsidRDefault="00233032" w:rsidP="003A1893">
      <w:pPr>
        <w:spacing w:after="0"/>
      </w:pPr>
    </w:p>
    <w:p w:rsidR="00FA70C1" w:rsidRDefault="00FA70C1" w:rsidP="003A1893">
      <w:pPr>
        <w:spacing w:after="0"/>
      </w:pPr>
    </w:p>
    <w:p w:rsidR="00FA70C1" w:rsidRPr="00FA70C1" w:rsidRDefault="00FA70C1" w:rsidP="003A1893">
      <w:pPr>
        <w:spacing w:after="0"/>
      </w:pPr>
    </w:p>
    <w:p w:rsidR="00FA70C1" w:rsidRPr="00FA70C1" w:rsidRDefault="00FA70C1" w:rsidP="003A1893">
      <w:pPr>
        <w:spacing w:after="0"/>
      </w:pPr>
    </w:p>
    <w:p w:rsidR="00FA70C1" w:rsidRPr="00FA70C1" w:rsidRDefault="00FA70C1" w:rsidP="003A1893">
      <w:pPr>
        <w:spacing w:after="0"/>
      </w:pPr>
    </w:p>
    <w:p w:rsidR="00E1179F" w:rsidRDefault="00E1179F" w:rsidP="003A1893">
      <w:pPr>
        <w:spacing w:after="0"/>
      </w:pPr>
    </w:p>
    <w:p w:rsidR="00E1179F" w:rsidRDefault="00E1179F" w:rsidP="003A1893">
      <w:pPr>
        <w:spacing w:after="0"/>
      </w:pPr>
    </w:p>
    <w:p w:rsidR="00E1179F" w:rsidRDefault="00E1179F" w:rsidP="003A1893">
      <w:pPr>
        <w:spacing w:after="0"/>
      </w:pPr>
    </w:p>
    <w:p w:rsidR="00E1179F" w:rsidRDefault="00E1179F" w:rsidP="003A1893">
      <w:pPr>
        <w:spacing w:after="0"/>
      </w:pPr>
    </w:p>
    <w:p w:rsidR="003A1893" w:rsidRDefault="003A1893" w:rsidP="003A1893">
      <w:pPr>
        <w:spacing w:after="0"/>
      </w:pPr>
    </w:p>
    <w:p w:rsidR="003A1893" w:rsidRDefault="003A1893" w:rsidP="003A1893">
      <w:pPr>
        <w:spacing w:after="0"/>
      </w:pPr>
    </w:p>
    <w:p w:rsidR="00FA70C1" w:rsidRPr="003A1893" w:rsidRDefault="00FA70C1" w:rsidP="003A1893">
      <w:pPr>
        <w:spacing w:after="0" w:line="240" w:lineRule="auto"/>
        <w:rPr>
          <w:sz w:val="20"/>
          <w:szCs w:val="20"/>
        </w:rPr>
      </w:pPr>
      <w:r w:rsidRPr="003A1893">
        <w:rPr>
          <w:sz w:val="20"/>
          <w:szCs w:val="20"/>
        </w:rPr>
        <w:t>Исп</w:t>
      </w:r>
      <w:proofErr w:type="gramStart"/>
      <w:r w:rsidRPr="003A1893">
        <w:rPr>
          <w:sz w:val="20"/>
          <w:szCs w:val="20"/>
        </w:rPr>
        <w:t>.</w:t>
      </w:r>
      <w:r w:rsidR="00B52066" w:rsidRPr="003A1893">
        <w:rPr>
          <w:sz w:val="20"/>
          <w:szCs w:val="20"/>
        </w:rPr>
        <w:t>П</w:t>
      </w:r>
      <w:proofErr w:type="gramEnd"/>
      <w:r w:rsidR="00B52066" w:rsidRPr="003A1893">
        <w:rPr>
          <w:sz w:val="20"/>
          <w:szCs w:val="20"/>
        </w:rPr>
        <w:t>анкова Е.Л</w:t>
      </w:r>
      <w:r w:rsidRPr="003A1893">
        <w:rPr>
          <w:sz w:val="20"/>
          <w:szCs w:val="20"/>
        </w:rPr>
        <w:t>.</w:t>
      </w:r>
    </w:p>
    <w:p w:rsidR="00FA70C1" w:rsidRPr="003A1893" w:rsidRDefault="00FA70C1" w:rsidP="003A1893">
      <w:pPr>
        <w:spacing w:after="0" w:line="240" w:lineRule="auto"/>
        <w:rPr>
          <w:sz w:val="20"/>
          <w:szCs w:val="20"/>
        </w:rPr>
      </w:pPr>
      <w:r w:rsidRPr="003A1893">
        <w:rPr>
          <w:sz w:val="20"/>
          <w:szCs w:val="20"/>
        </w:rPr>
        <w:t>Тел.</w:t>
      </w:r>
      <w:r w:rsidR="00B52066" w:rsidRPr="003A1893">
        <w:rPr>
          <w:sz w:val="20"/>
          <w:szCs w:val="20"/>
        </w:rPr>
        <w:t>2-18-63</w:t>
      </w:r>
    </w:p>
    <w:sectPr w:rsidR="00FA70C1" w:rsidRPr="003A1893" w:rsidSect="003A1893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5AA"/>
    <w:rsid w:val="00233032"/>
    <w:rsid w:val="003A1893"/>
    <w:rsid w:val="00524357"/>
    <w:rsid w:val="007B43C6"/>
    <w:rsid w:val="00AE4D2E"/>
    <w:rsid w:val="00B52066"/>
    <w:rsid w:val="00B615AA"/>
    <w:rsid w:val="00C24C34"/>
    <w:rsid w:val="00C96A8A"/>
    <w:rsid w:val="00CB533C"/>
    <w:rsid w:val="00E1179F"/>
    <w:rsid w:val="00ED3D02"/>
    <w:rsid w:val="00F84165"/>
    <w:rsid w:val="00FA70C1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32"/>
    <w:pPr>
      <w:spacing w:after="200" w:line="276" w:lineRule="auto"/>
    </w:pPr>
    <w:rPr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615AA"/>
    <w:pPr>
      <w:keepNext/>
      <w:spacing w:before="240" w:after="60" w:line="240" w:lineRule="auto"/>
      <w:outlineLvl w:val="3"/>
    </w:pPr>
    <w:rPr>
      <w:rFonts w:eastAsia="Times New Roman"/>
      <w:b/>
      <w:bCs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5A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B615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B615AA"/>
    <w:rPr>
      <w:rFonts w:eastAsia="Times New Roman" w:cs="Times New Roman"/>
      <w:b/>
      <w:bCs/>
      <w:szCs w:val="28"/>
      <w:lang w:val="en-US" w:eastAsia="ru-RU"/>
    </w:rPr>
  </w:style>
  <w:style w:type="paragraph" w:customStyle="1" w:styleId="Heading">
    <w:name w:val="Heading"/>
    <w:uiPriority w:val="99"/>
    <w:rsid w:val="00B615AA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CB53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15FF806C7D335B8D4071FF77273F84081DEB8BC2A8C9C62893B8ECC5B310626EDD1F70A1A58C573AA1E1F443231B594SEz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615FF806C7D335B8D4071FF77273F84081DEB8BC248D9161873B8ECC5B310626EDD1F70A1A58C573AA1E1F443231B594SEz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15FF806C7D335B8D4071FF77273F84081DEB8BC2A8B9A6B873B8ECC5B310626EDD1F70A1A58C573AA1E1F443231B594SEz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B2DF59B42F212FDCEA6F9650B128F917FE27AABFBD6B1AFA7B78320C54474CF248886D78B3E4F25BCF1C55195EDAAFC53F6AC7445C91911749CFD6vBe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0B2DF59B42F212FDCEA6F9650B128F917FE27AABFBD6B1AFA7B78320C54474CF248886D78B3E4F25BCF1C55195EDAAFC53F6AC7445C91911749CFD6vBeAH" TargetMode="Externa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Links>
    <vt:vector size="36" baseType="variant"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4259926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consultantplus://offline/ref=34615FF806C7D335B8D4071FF77273F84081DEB8BC2A8C9C62893B8ECC5B310626EDD1F70A1A58C573AA1E1F443231B594SEz7I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consultantplus://offline/ref=34615FF806C7D335B8D4071FF77273F84081DEB8BC248D9161873B8ECC5B310626EDD1F70A1A58C573AA1E1F443231B594SEz7I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consultantplus://offline/ref=34615FF806C7D335B8D4071FF77273F84081DEB8BC2A8B9A6B873B8ECC5B310626EDD1F70A1A58C573AA1E1F443231B594SEz7I</vt:lpwstr>
      </vt:variant>
      <vt:variant>
        <vt:lpwstr/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consultantplus://offline/ref=30B2DF59B42F212FDCEA6F9650B128F917FE27AABFBD6B1AFA7B78320C54474CF248886D78B3E4F25BCF1C55195EDAAFC53F6AC7445C91911749CFD6vBeAH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consultantplus://offline/ref=30B2DF59B42F212FDCEA6F9650B128F917FE27AABFBD6B1AFA7B78320C54474CF248886D78B3E4F25BCF1C55195EDAAFC53F6AC7445C91911749CFD6vBeAH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2023-06-13T11:40:00Z</cp:lastPrinted>
  <dcterms:created xsi:type="dcterms:W3CDTF">2023-06-14T06:39:00Z</dcterms:created>
  <dcterms:modified xsi:type="dcterms:W3CDTF">2023-06-14T06:39:00Z</dcterms:modified>
</cp:coreProperties>
</file>