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0D" w:rsidRPr="00115676" w:rsidRDefault="000B5B0D" w:rsidP="00115676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15676">
        <w:rPr>
          <w:sz w:val="36"/>
          <w:szCs w:val="36"/>
          <w:lang w:eastAsia="en-US"/>
        </w:rPr>
        <w:t>Администрация городского округа город Бор</w:t>
      </w:r>
    </w:p>
    <w:p w:rsidR="000B5B0D" w:rsidRPr="00115676" w:rsidRDefault="000B5B0D" w:rsidP="00115676">
      <w:pPr>
        <w:widowControl/>
        <w:tabs>
          <w:tab w:val="left" w:pos="9071"/>
        </w:tabs>
        <w:autoSpaceDE/>
        <w:autoSpaceDN/>
        <w:adjustRightInd/>
        <w:jc w:val="center"/>
        <w:rPr>
          <w:sz w:val="36"/>
          <w:szCs w:val="36"/>
          <w:lang w:eastAsia="en-US"/>
        </w:rPr>
      </w:pPr>
      <w:r w:rsidRPr="00115676">
        <w:rPr>
          <w:sz w:val="36"/>
          <w:szCs w:val="36"/>
          <w:lang w:eastAsia="en-US"/>
        </w:rPr>
        <w:t xml:space="preserve"> Нижегородской области</w:t>
      </w:r>
    </w:p>
    <w:p w:rsidR="000B5B0D" w:rsidRPr="00115676" w:rsidRDefault="000B5B0D" w:rsidP="00115676">
      <w:pPr>
        <w:widowControl/>
        <w:tabs>
          <w:tab w:val="left" w:pos="9071"/>
        </w:tabs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0B5B0D" w:rsidRPr="00172B53" w:rsidRDefault="000B5B0D" w:rsidP="00115676">
      <w:pPr>
        <w:widowControl/>
        <w:autoSpaceDE/>
        <w:autoSpaceDN/>
        <w:adjustRightInd/>
        <w:jc w:val="center"/>
        <w:rPr>
          <w:b/>
          <w:bCs/>
          <w:snapToGrid w:val="0"/>
          <w:sz w:val="36"/>
          <w:szCs w:val="36"/>
        </w:rPr>
      </w:pPr>
      <w:r w:rsidRPr="00172B53">
        <w:rPr>
          <w:b/>
          <w:bCs/>
          <w:snapToGrid w:val="0"/>
          <w:sz w:val="36"/>
          <w:szCs w:val="36"/>
        </w:rPr>
        <w:t>ПОСТАНОВЛЕНИЕ</w:t>
      </w:r>
    </w:p>
    <w:p w:rsidR="000B5B0D" w:rsidRPr="000B631E" w:rsidRDefault="000B5B0D" w:rsidP="00115676">
      <w:pPr>
        <w:widowControl/>
        <w:autoSpaceDE/>
        <w:autoSpaceDN/>
        <w:adjustRightInd/>
        <w:spacing w:line="312" w:lineRule="auto"/>
        <w:rPr>
          <w:snapToGrid w:val="0"/>
          <w:sz w:val="32"/>
          <w:szCs w:val="32"/>
        </w:rPr>
      </w:pPr>
    </w:p>
    <w:p w:rsidR="000B5B0D" w:rsidRPr="000B631E" w:rsidRDefault="000B5B0D" w:rsidP="00115676">
      <w:pPr>
        <w:widowControl/>
        <w:tabs>
          <w:tab w:val="right" w:pos="10065"/>
        </w:tabs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02.06.2023</w:t>
      </w:r>
      <w:r w:rsidRPr="000B631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№ 3285</w:t>
      </w:r>
    </w:p>
    <w:p w:rsidR="000B5B0D" w:rsidRPr="000B631E" w:rsidRDefault="000B5B0D" w:rsidP="00115676">
      <w:pPr>
        <w:widowControl/>
        <w:autoSpaceDE/>
        <w:autoSpaceDN/>
        <w:adjustRightInd/>
        <w:spacing w:line="312" w:lineRule="auto"/>
        <w:rPr>
          <w:b/>
          <w:bCs/>
          <w:snapToGrid w:val="0"/>
          <w:color w:val="FF0000"/>
          <w:sz w:val="28"/>
          <w:szCs w:val="28"/>
        </w:rPr>
      </w:pPr>
    </w:p>
    <w:p w:rsidR="000B5B0D" w:rsidRDefault="000B5B0D" w:rsidP="00115676">
      <w:pPr>
        <w:autoSpaceDE/>
        <w:autoSpaceDN/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 утверждении нового состава Наблюдательного совета муниципального автономного учреждения городского округа город Бор Нижегородской области «Борский бизнес-инкубатор»</w:t>
      </w:r>
    </w:p>
    <w:p w:rsidR="000B5B0D" w:rsidRPr="000B631E" w:rsidRDefault="000B5B0D" w:rsidP="00115676">
      <w:pPr>
        <w:autoSpaceDE/>
        <w:autoSpaceDN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0B5B0D" w:rsidRPr="00172B53" w:rsidRDefault="000B5B0D" w:rsidP="00115676">
      <w:pPr>
        <w:pStyle w:val="Style5"/>
        <w:widowControl/>
        <w:spacing w:line="360" w:lineRule="auto"/>
        <w:ind w:firstLine="709"/>
        <w:rPr>
          <w:sz w:val="28"/>
          <w:szCs w:val="28"/>
          <w:lang w:eastAsia="en-US"/>
        </w:rPr>
      </w:pPr>
      <w:r w:rsidRPr="00172B53">
        <w:rPr>
          <w:sz w:val="28"/>
          <w:szCs w:val="28"/>
          <w:lang w:eastAsia="en-US"/>
        </w:rPr>
        <w:t>В соответствии с Федеральным законом от 03.11.2006 № 174-ФЗ «Об автономных учреждениях»</w:t>
      </w:r>
      <w:r>
        <w:rPr>
          <w:sz w:val="28"/>
          <w:szCs w:val="28"/>
          <w:lang w:eastAsia="en-US"/>
        </w:rPr>
        <w:t xml:space="preserve">, п. 6.2. Устава муниципального автономного учреждения городского округа г. Бор Нижегородской области «Борский бизнес-инкубатор», в связи с истечением срока полномочий наблюдательного совета учреждения, администрация городского округа г. Бор </w:t>
      </w:r>
      <w:r w:rsidRPr="00023F0E">
        <w:rPr>
          <w:sz w:val="28"/>
          <w:szCs w:val="28"/>
          <w:lang w:eastAsia="en-US"/>
        </w:rPr>
        <w:t>постановляет:</w:t>
      </w:r>
    </w:p>
    <w:p w:rsidR="000B5B0D" w:rsidRDefault="000B5B0D" w:rsidP="00115676">
      <w:pPr>
        <w:pStyle w:val="a6"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состав Наблюдательного совета муниципального автономного учреждения городского округа город Бор Нижегородской области «Борский бизнес-инкубатор» (далее – МАУ «Борский бизнес-инкубатор») в соответствии с приложением к настоящему постановлению.</w:t>
      </w:r>
    </w:p>
    <w:p w:rsidR="000B5B0D" w:rsidRDefault="000B5B0D" w:rsidP="00115676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постановления администрации городского округа г. Бор: </w:t>
      </w:r>
    </w:p>
    <w:p w:rsidR="000B5B0D" w:rsidRDefault="000B5B0D" w:rsidP="0011567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03.05.2018 № 2485 «Об утверждении </w:t>
      </w:r>
      <w:r w:rsidRPr="00023F0E">
        <w:rPr>
          <w:sz w:val="28"/>
          <w:szCs w:val="28"/>
        </w:rPr>
        <w:t>нового состава Наблюдательного совета муниципального автономного учреждения городского округа город Бор Нижегородской области «Борский бизнес-инкубатор»</w:t>
      </w:r>
      <w:r>
        <w:rPr>
          <w:sz w:val="28"/>
          <w:szCs w:val="28"/>
        </w:rPr>
        <w:t>.</w:t>
      </w:r>
    </w:p>
    <w:p w:rsidR="000B5B0D" w:rsidRDefault="000B5B0D" w:rsidP="0011567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3F0E">
        <w:rPr>
          <w:sz w:val="28"/>
          <w:szCs w:val="28"/>
        </w:rPr>
        <w:t>т 27.09.2021 № 4821 «О внесении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бизнес-инкубатор», утвержденный постановлением администрации городского округа г. Бор от 03.05.2018 № 2485»</w:t>
      </w:r>
      <w:r>
        <w:rPr>
          <w:sz w:val="28"/>
          <w:szCs w:val="28"/>
        </w:rPr>
        <w:t>.</w:t>
      </w:r>
    </w:p>
    <w:p w:rsidR="000B5B0D" w:rsidRDefault="000B5B0D" w:rsidP="0011567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3F0E">
        <w:rPr>
          <w:sz w:val="28"/>
          <w:szCs w:val="28"/>
        </w:rPr>
        <w:t xml:space="preserve">т 14.12.2021 № 6367 «О внесении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бизнес-инкубатор», утвержденный постановлением администрации городского округа г. Бор от </w:t>
      </w:r>
      <w:r w:rsidRPr="00023F0E">
        <w:rPr>
          <w:sz w:val="28"/>
          <w:szCs w:val="28"/>
        </w:rPr>
        <w:lastRenderedPageBreak/>
        <w:t>03.05.2018 № 2485»</w:t>
      </w:r>
      <w:r>
        <w:rPr>
          <w:sz w:val="28"/>
          <w:szCs w:val="28"/>
        </w:rPr>
        <w:t>.</w:t>
      </w:r>
    </w:p>
    <w:p w:rsidR="000B5B0D" w:rsidRDefault="000B5B0D" w:rsidP="0011567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3F0E">
        <w:rPr>
          <w:sz w:val="28"/>
          <w:szCs w:val="28"/>
        </w:rPr>
        <w:t>т 01.08.2022 № 3910 «О внесении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бизнес-инкубатор», утвержденный постановлением администрации городского округа г. Бор от 03.05.2018 № 2485»</w:t>
      </w:r>
      <w:r>
        <w:rPr>
          <w:sz w:val="28"/>
          <w:szCs w:val="28"/>
        </w:rPr>
        <w:t>.</w:t>
      </w:r>
    </w:p>
    <w:p w:rsidR="000B5B0D" w:rsidRDefault="000B5B0D" w:rsidP="00115676">
      <w:pPr>
        <w:pStyle w:val="a6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76E2">
        <w:rPr>
          <w:sz w:val="28"/>
          <w:szCs w:val="28"/>
        </w:rPr>
        <w:t>т 01.02.2023 № 580 «О внесении изменений в состав наблюдательного совета муниципального автономного учреждения городского округа город Бор Нижегородской области «Борский бизнес-инкубатор», утвержденный постановлением администрации городского округа г. Бор от 03.05.2018 № 2485»</w:t>
      </w:r>
    </w:p>
    <w:p w:rsidR="000B5B0D" w:rsidRPr="006D76E2" w:rsidRDefault="000B5B0D" w:rsidP="00115676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76E2">
        <w:rPr>
          <w:sz w:val="28"/>
          <w:szCs w:val="28"/>
        </w:rPr>
        <w:t>Общему отделу администрации городского округа г. Бор</w:t>
      </w:r>
      <w:r>
        <w:rPr>
          <w:sz w:val="28"/>
          <w:szCs w:val="28"/>
        </w:rPr>
        <w:t xml:space="preserve">                </w:t>
      </w:r>
      <w:r w:rsidRPr="006D76E2">
        <w:rPr>
          <w:sz w:val="28"/>
          <w:szCs w:val="28"/>
        </w:rPr>
        <w:t xml:space="preserve"> (Е.А. Копцова) обеспечить размещение настоящего постановления на официальном сайте </w:t>
      </w:r>
      <w:hyperlink r:id="rId7" w:history="1">
        <w:r w:rsidRPr="00115676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115676">
        <w:rPr>
          <w:color w:val="000000"/>
          <w:sz w:val="28"/>
          <w:szCs w:val="28"/>
        </w:rPr>
        <w:t>.</w:t>
      </w:r>
    </w:p>
    <w:p w:rsidR="000B5B0D" w:rsidRDefault="000B5B0D" w:rsidP="00115676">
      <w:pPr>
        <w:autoSpaceDE/>
        <w:autoSpaceDN/>
        <w:spacing w:line="276" w:lineRule="auto"/>
        <w:rPr>
          <w:sz w:val="28"/>
          <w:szCs w:val="28"/>
          <w:lang w:eastAsia="en-US"/>
        </w:rPr>
      </w:pPr>
    </w:p>
    <w:p w:rsidR="000B5B0D" w:rsidRDefault="000B5B0D" w:rsidP="00115676">
      <w:pPr>
        <w:autoSpaceDE/>
        <w:autoSpaceDN/>
        <w:spacing w:line="276" w:lineRule="auto"/>
        <w:rPr>
          <w:sz w:val="28"/>
          <w:szCs w:val="28"/>
          <w:lang w:eastAsia="en-US"/>
        </w:rPr>
      </w:pPr>
    </w:p>
    <w:p w:rsidR="000B5B0D" w:rsidRDefault="000B5B0D" w:rsidP="00115676">
      <w:pPr>
        <w:autoSpaceDE/>
        <w:autoSpaceDN/>
        <w:spacing w:line="276" w:lineRule="auto"/>
        <w:rPr>
          <w:sz w:val="28"/>
          <w:szCs w:val="28"/>
          <w:lang w:eastAsia="en-US"/>
        </w:rPr>
      </w:pPr>
      <w:r w:rsidRPr="000B631E">
        <w:rPr>
          <w:sz w:val="28"/>
          <w:szCs w:val="28"/>
          <w:lang w:eastAsia="en-US"/>
        </w:rPr>
        <w:t>Глава</w:t>
      </w:r>
      <w:r>
        <w:rPr>
          <w:sz w:val="28"/>
          <w:szCs w:val="28"/>
          <w:lang w:eastAsia="en-US"/>
        </w:rPr>
        <w:t xml:space="preserve"> местного самоуправления          </w:t>
      </w:r>
      <w:r w:rsidRPr="000B631E">
        <w:rPr>
          <w:sz w:val="28"/>
          <w:szCs w:val="28"/>
          <w:lang w:eastAsia="en-US"/>
        </w:rPr>
        <w:t xml:space="preserve">      </w:t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 w:rsidRPr="000B631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А.В. Боровский </w:t>
      </w: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Default="000B5B0D" w:rsidP="00115676">
      <w:pPr>
        <w:autoSpaceDE/>
        <w:autoSpaceDN/>
        <w:rPr>
          <w:snapToGrid w:val="0"/>
        </w:rPr>
      </w:pPr>
    </w:p>
    <w:p w:rsidR="000B5B0D" w:rsidRPr="00115676" w:rsidRDefault="000B5B0D" w:rsidP="00115676">
      <w:pPr>
        <w:autoSpaceDE/>
        <w:autoSpaceDN/>
        <w:rPr>
          <w:snapToGrid w:val="0"/>
          <w:sz w:val="20"/>
          <w:szCs w:val="20"/>
        </w:rPr>
      </w:pPr>
      <w:r w:rsidRPr="00115676">
        <w:rPr>
          <w:snapToGrid w:val="0"/>
          <w:sz w:val="20"/>
          <w:szCs w:val="20"/>
        </w:rPr>
        <w:t>О.В. Вахнина</w:t>
      </w:r>
    </w:p>
    <w:p w:rsidR="000B5B0D" w:rsidRPr="00115676" w:rsidRDefault="000B5B0D" w:rsidP="00115676">
      <w:pPr>
        <w:widowControl/>
        <w:autoSpaceDE/>
        <w:autoSpaceDN/>
        <w:adjustRightInd/>
        <w:rPr>
          <w:snapToGrid w:val="0"/>
          <w:sz w:val="20"/>
          <w:szCs w:val="20"/>
        </w:rPr>
      </w:pPr>
      <w:r w:rsidRPr="00115676">
        <w:rPr>
          <w:snapToGrid w:val="0"/>
          <w:sz w:val="20"/>
          <w:szCs w:val="20"/>
        </w:rPr>
        <w:t>3-71-25</w:t>
      </w:r>
    </w:p>
    <w:p w:rsidR="000B5B0D" w:rsidRPr="00115676" w:rsidRDefault="000B5B0D" w:rsidP="00115676">
      <w:pPr>
        <w:spacing w:line="264" w:lineRule="auto"/>
        <w:jc w:val="right"/>
        <w:rPr>
          <w:sz w:val="28"/>
          <w:szCs w:val="28"/>
        </w:rPr>
      </w:pPr>
      <w:r>
        <w:rPr>
          <w:snapToGrid w:val="0"/>
        </w:rPr>
        <w:br w:type="page"/>
      </w:r>
      <w:r w:rsidRPr="00115676">
        <w:rPr>
          <w:sz w:val="28"/>
          <w:szCs w:val="28"/>
        </w:rPr>
        <w:lastRenderedPageBreak/>
        <w:t>Приложение</w:t>
      </w:r>
    </w:p>
    <w:p w:rsidR="000B5B0D" w:rsidRPr="00115676" w:rsidRDefault="000B5B0D" w:rsidP="00115676">
      <w:pPr>
        <w:spacing w:line="264" w:lineRule="auto"/>
        <w:jc w:val="right"/>
        <w:rPr>
          <w:sz w:val="28"/>
          <w:szCs w:val="28"/>
        </w:rPr>
      </w:pPr>
      <w:r w:rsidRPr="00115676">
        <w:rPr>
          <w:sz w:val="28"/>
          <w:szCs w:val="28"/>
        </w:rPr>
        <w:t>к постановлению администрации</w:t>
      </w:r>
    </w:p>
    <w:p w:rsidR="000B5B0D" w:rsidRPr="00115676" w:rsidRDefault="000B5B0D" w:rsidP="00115676">
      <w:pPr>
        <w:spacing w:line="264" w:lineRule="auto"/>
        <w:jc w:val="right"/>
        <w:rPr>
          <w:sz w:val="28"/>
          <w:szCs w:val="28"/>
        </w:rPr>
      </w:pPr>
      <w:r w:rsidRPr="00115676">
        <w:rPr>
          <w:sz w:val="28"/>
          <w:szCs w:val="28"/>
        </w:rPr>
        <w:t>городского округа г. Бор</w:t>
      </w:r>
    </w:p>
    <w:p w:rsidR="000B5B0D" w:rsidRPr="00115676" w:rsidRDefault="000B5B0D" w:rsidP="00115676">
      <w:pPr>
        <w:tabs>
          <w:tab w:val="left" w:pos="8505"/>
        </w:tabs>
        <w:spacing w:line="264" w:lineRule="auto"/>
        <w:jc w:val="right"/>
        <w:rPr>
          <w:sz w:val="28"/>
          <w:szCs w:val="28"/>
        </w:rPr>
      </w:pPr>
      <w:r w:rsidRPr="00115676">
        <w:rPr>
          <w:sz w:val="28"/>
          <w:szCs w:val="28"/>
        </w:rPr>
        <w:t>от 02.06.2023 № 3285</w:t>
      </w:r>
    </w:p>
    <w:p w:rsidR="000B5B0D" w:rsidRDefault="000B5B0D" w:rsidP="00115676">
      <w:pPr>
        <w:jc w:val="center"/>
        <w:rPr>
          <w:snapToGrid w:val="0"/>
        </w:rPr>
      </w:pPr>
    </w:p>
    <w:p w:rsidR="000B5B0D" w:rsidRDefault="000B5B0D" w:rsidP="00115676">
      <w:pPr>
        <w:jc w:val="center"/>
        <w:rPr>
          <w:b/>
          <w:bCs/>
          <w:sz w:val="28"/>
          <w:szCs w:val="28"/>
        </w:rPr>
      </w:pPr>
      <w:r w:rsidRPr="007449FE">
        <w:rPr>
          <w:b/>
          <w:bCs/>
          <w:sz w:val="28"/>
          <w:szCs w:val="28"/>
        </w:rPr>
        <w:t xml:space="preserve">Состав </w:t>
      </w:r>
    </w:p>
    <w:p w:rsidR="000B5B0D" w:rsidRPr="007449FE" w:rsidRDefault="000B5B0D" w:rsidP="00115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7449FE">
        <w:rPr>
          <w:b/>
          <w:bCs/>
          <w:sz w:val="28"/>
          <w:szCs w:val="28"/>
        </w:rPr>
        <w:t>аблюдательного совета</w:t>
      </w:r>
      <w:r>
        <w:rPr>
          <w:b/>
          <w:bCs/>
          <w:sz w:val="28"/>
          <w:szCs w:val="28"/>
        </w:rPr>
        <w:t xml:space="preserve"> м</w:t>
      </w:r>
      <w:r w:rsidRPr="007449FE">
        <w:rPr>
          <w:b/>
          <w:bCs/>
          <w:sz w:val="28"/>
          <w:szCs w:val="28"/>
        </w:rPr>
        <w:t>униципального автономного учреждения</w:t>
      </w:r>
    </w:p>
    <w:p w:rsidR="000B5B0D" w:rsidRPr="007449FE" w:rsidRDefault="000B5B0D" w:rsidP="001156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7449FE">
        <w:rPr>
          <w:b/>
          <w:bCs/>
          <w:sz w:val="28"/>
          <w:szCs w:val="28"/>
        </w:rPr>
        <w:t>ородского округа город Бор Нижегородской области</w:t>
      </w:r>
    </w:p>
    <w:p w:rsidR="000B5B0D" w:rsidRPr="007449FE" w:rsidRDefault="000B5B0D" w:rsidP="00115676">
      <w:pPr>
        <w:jc w:val="center"/>
        <w:rPr>
          <w:b/>
          <w:bCs/>
          <w:sz w:val="28"/>
          <w:szCs w:val="28"/>
        </w:rPr>
      </w:pPr>
      <w:r w:rsidRPr="007449FE">
        <w:rPr>
          <w:b/>
          <w:bCs/>
          <w:sz w:val="28"/>
          <w:szCs w:val="28"/>
        </w:rPr>
        <w:t>«Борский бизнес-инкубатор»</w:t>
      </w:r>
    </w:p>
    <w:p w:rsidR="000B5B0D" w:rsidRDefault="000B5B0D" w:rsidP="00115676">
      <w:pPr>
        <w:widowControl/>
        <w:autoSpaceDE/>
        <w:autoSpaceDN/>
        <w:adjustRightInd/>
        <w:rPr>
          <w:snapToGrid w:val="0"/>
        </w:rPr>
      </w:pPr>
    </w:p>
    <w:p w:rsidR="000B5B0D" w:rsidRDefault="000B5B0D" w:rsidP="0011567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Леднева Т.В. – заместитель главы администрации городского округа город Бор. </w:t>
      </w:r>
    </w:p>
    <w:p w:rsidR="000B5B0D" w:rsidRPr="0067468D" w:rsidRDefault="000B5B0D" w:rsidP="0011567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468D">
        <w:rPr>
          <w:snapToGrid w:val="0"/>
          <w:sz w:val="28"/>
          <w:szCs w:val="28"/>
        </w:rPr>
        <w:t xml:space="preserve">Вахнина О.В. - </w:t>
      </w:r>
      <w:r w:rsidRPr="0067468D">
        <w:rPr>
          <w:sz w:val="28"/>
          <w:szCs w:val="28"/>
        </w:rPr>
        <w:t>начальник управления учета и отчетности администрации городского округа город Бор</w:t>
      </w:r>
      <w:r>
        <w:rPr>
          <w:sz w:val="28"/>
          <w:szCs w:val="28"/>
        </w:rPr>
        <w:t>.</w:t>
      </w:r>
    </w:p>
    <w:p w:rsidR="000B5B0D" w:rsidRDefault="000B5B0D" w:rsidP="0011567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468D">
        <w:rPr>
          <w:snapToGrid w:val="0"/>
          <w:sz w:val="28"/>
          <w:szCs w:val="28"/>
        </w:rPr>
        <w:t xml:space="preserve">Малеева </w:t>
      </w:r>
      <w:r>
        <w:rPr>
          <w:snapToGrid w:val="0"/>
          <w:sz w:val="28"/>
          <w:szCs w:val="28"/>
        </w:rPr>
        <w:t xml:space="preserve">Е.Ю. </w:t>
      </w:r>
      <w:r w:rsidRPr="0067468D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>начальник управления имущественных отношений департамента имущественных и земельных отношений администрации городского округа город Бор.</w:t>
      </w:r>
    </w:p>
    <w:p w:rsidR="000B5B0D" w:rsidRPr="000C41AF" w:rsidRDefault="000B5B0D" w:rsidP="00115676">
      <w:pPr>
        <w:numPr>
          <w:ilvl w:val="0"/>
          <w:numId w:val="6"/>
        </w:numPr>
        <w:autoSpaceDE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Коротаева А.И. – главный бухгалтер МАУ «Борский бизнес-инкубатор» (по согласованию).</w:t>
      </w:r>
    </w:p>
    <w:p w:rsidR="000B5B0D" w:rsidRPr="006D76E2" w:rsidRDefault="000B5B0D" w:rsidP="0011567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>Титов А.А. – начальник отдела МАУ «Борский бизнес-инкубатор» (по согласованию).</w:t>
      </w:r>
    </w:p>
    <w:p w:rsidR="000B5B0D" w:rsidRPr="009F59BC" w:rsidRDefault="000B5B0D" w:rsidP="00115676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>Филиппова Д.А. – ведущий бухгалтер МАУ «Борский бизнес-инкубатор» (по согласованию).</w:t>
      </w:r>
    </w:p>
    <w:p w:rsidR="000B5B0D" w:rsidRDefault="000B5B0D" w:rsidP="00115676">
      <w:pPr>
        <w:numPr>
          <w:ilvl w:val="0"/>
          <w:numId w:val="6"/>
        </w:numPr>
        <w:autoSpaceDE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Каргин М.И. – д</w:t>
      </w:r>
      <w:r w:rsidRPr="006D76E2">
        <w:rPr>
          <w:sz w:val="28"/>
          <w:szCs w:val="28"/>
          <w:lang w:eastAsia="en-US"/>
        </w:rPr>
        <w:t xml:space="preserve">епутат Совета депутатов </w:t>
      </w:r>
      <w:r>
        <w:rPr>
          <w:sz w:val="28"/>
          <w:szCs w:val="28"/>
          <w:lang w:eastAsia="en-US"/>
        </w:rPr>
        <w:t>городского округа город</w:t>
      </w:r>
      <w:r w:rsidRPr="006D76E2">
        <w:rPr>
          <w:sz w:val="28"/>
          <w:szCs w:val="28"/>
          <w:lang w:eastAsia="en-US"/>
        </w:rPr>
        <w:t xml:space="preserve"> Бор, помощник Уполномоченного по защите прав предпринимателей в Нижегородской области по городскому округу город Бор </w:t>
      </w:r>
      <w:r>
        <w:rPr>
          <w:sz w:val="28"/>
          <w:szCs w:val="28"/>
          <w:lang w:eastAsia="en-US"/>
        </w:rPr>
        <w:t>(по согласованию).</w:t>
      </w:r>
    </w:p>
    <w:p w:rsidR="000B5B0D" w:rsidRDefault="000B5B0D" w:rsidP="00115676">
      <w:pPr>
        <w:numPr>
          <w:ilvl w:val="0"/>
          <w:numId w:val="6"/>
        </w:numPr>
        <w:autoSpaceDE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Прилежаев Ф.И. – генеральный директор ООО «Пк7 Нижний» (по согласованию). </w:t>
      </w:r>
    </w:p>
    <w:p w:rsidR="000B5B0D" w:rsidRPr="000C41AF" w:rsidRDefault="000B5B0D" w:rsidP="00115676">
      <w:pPr>
        <w:numPr>
          <w:ilvl w:val="0"/>
          <w:numId w:val="6"/>
        </w:numPr>
        <w:autoSpaceDE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Барсуков А.В. – соучредитель ООО «Экстремальные виды спорта» (по согласованию). </w:t>
      </w:r>
    </w:p>
    <w:p w:rsidR="000B5B0D" w:rsidRPr="00577ADC" w:rsidRDefault="000B5B0D" w:rsidP="00115676">
      <w:pPr>
        <w:widowControl/>
        <w:autoSpaceDE/>
        <w:autoSpaceDN/>
        <w:adjustRightInd/>
        <w:spacing w:line="276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___________________________</w:t>
      </w:r>
    </w:p>
    <w:sectPr w:rsidR="000B5B0D" w:rsidRPr="00577ADC" w:rsidSect="009063C8">
      <w:footerReference w:type="default" r:id="rId8"/>
      <w:pgSz w:w="11905" w:h="16837"/>
      <w:pgMar w:top="568" w:right="851" w:bottom="28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29" w:rsidRDefault="00092329">
      <w:r>
        <w:separator/>
      </w:r>
    </w:p>
  </w:endnote>
  <w:endnote w:type="continuationSeparator" w:id="1">
    <w:p w:rsidR="00092329" w:rsidRDefault="0009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D" w:rsidRDefault="000B5B0D">
    <w:pPr>
      <w:pStyle w:val="Style6"/>
      <w:widowControl/>
      <w:ind w:left="4762" w:right="5"/>
      <w:jc w:val="both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29" w:rsidRDefault="00092329">
      <w:r>
        <w:separator/>
      </w:r>
    </w:p>
  </w:footnote>
  <w:footnote w:type="continuationSeparator" w:id="1">
    <w:p w:rsidR="00092329" w:rsidRDefault="00092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581C3A"/>
    <w:lvl w:ilvl="0">
      <w:numFmt w:val="bullet"/>
      <w:lvlText w:val="*"/>
      <w:lvlJc w:val="left"/>
    </w:lvl>
  </w:abstractNum>
  <w:abstractNum w:abstractNumId="1">
    <w:nsid w:val="0855441B"/>
    <w:multiLevelType w:val="hybridMultilevel"/>
    <w:tmpl w:val="0B4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D5E33"/>
    <w:multiLevelType w:val="hybridMultilevel"/>
    <w:tmpl w:val="07161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00606"/>
    <w:multiLevelType w:val="multilevel"/>
    <w:tmpl w:val="BE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B915E15"/>
    <w:multiLevelType w:val="hybridMultilevel"/>
    <w:tmpl w:val="89DC4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30D"/>
    <w:rsid w:val="000157F3"/>
    <w:rsid w:val="0001679F"/>
    <w:rsid w:val="00023F0E"/>
    <w:rsid w:val="00031663"/>
    <w:rsid w:val="000534D2"/>
    <w:rsid w:val="00054B0C"/>
    <w:rsid w:val="00061A5E"/>
    <w:rsid w:val="00071843"/>
    <w:rsid w:val="00076628"/>
    <w:rsid w:val="00092329"/>
    <w:rsid w:val="000B5B0D"/>
    <w:rsid w:val="000B631E"/>
    <w:rsid w:val="000C41AF"/>
    <w:rsid w:val="000F3D33"/>
    <w:rsid w:val="00113C0E"/>
    <w:rsid w:val="00115676"/>
    <w:rsid w:val="001221B2"/>
    <w:rsid w:val="00125D45"/>
    <w:rsid w:val="00172B53"/>
    <w:rsid w:val="00187068"/>
    <w:rsid w:val="00193D1C"/>
    <w:rsid w:val="001C23D1"/>
    <w:rsid w:val="001C7EB4"/>
    <w:rsid w:val="00207622"/>
    <w:rsid w:val="00234265"/>
    <w:rsid w:val="00245C1A"/>
    <w:rsid w:val="00285497"/>
    <w:rsid w:val="00292E8D"/>
    <w:rsid w:val="002D5EA7"/>
    <w:rsid w:val="002F3064"/>
    <w:rsid w:val="002F3E31"/>
    <w:rsid w:val="003104E9"/>
    <w:rsid w:val="00363585"/>
    <w:rsid w:val="00381CAA"/>
    <w:rsid w:val="003B3A01"/>
    <w:rsid w:val="003D65DD"/>
    <w:rsid w:val="003E6684"/>
    <w:rsid w:val="00423A11"/>
    <w:rsid w:val="004410F7"/>
    <w:rsid w:val="00456713"/>
    <w:rsid w:val="004677E6"/>
    <w:rsid w:val="00481103"/>
    <w:rsid w:val="004C2577"/>
    <w:rsid w:val="004F1F7D"/>
    <w:rsid w:val="004F2CB0"/>
    <w:rsid w:val="00577ADC"/>
    <w:rsid w:val="005B1FC2"/>
    <w:rsid w:val="005F1248"/>
    <w:rsid w:val="0067468D"/>
    <w:rsid w:val="006A3C58"/>
    <w:rsid w:val="006A7F94"/>
    <w:rsid w:val="006B3175"/>
    <w:rsid w:val="006D76E2"/>
    <w:rsid w:val="006F22F4"/>
    <w:rsid w:val="006F4ED4"/>
    <w:rsid w:val="00704B7F"/>
    <w:rsid w:val="007449FE"/>
    <w:rsid w:val="0074630D"/>
    <w:rsid w:val="007605A3"/>
    <w:rsid w:val="00763FD9"/>
    <w:rsid w:val="00797E8A"/>
    <w:rsid w:val="007A0813"/>
    <w:rsid w:val="007B54DC"/>
    <w:rsid w:val="007C077F"/>
    <w:rsid w:val="007D228F"/>
    <w:rsid w:val="007E2234"/>
    <w:rsid w:val="007E4250"/>
    <w:rsid w:val="007E5A55"/>
    <w:rsid w:val="0084695A"/>
    <w:rsid w:val="0087082A"/>
    <w:rsid w:val="0089403D"/>
    <w:rsid w:val="00896D2B"/>
    <w:rsid w:val="008B20FB"/>
    <w:rsid w:val="008D2510"/>
    <w:rsid w:val="009063C8"/>
    <w:rsid w:val="009131F1"/>
    <w:rsid w:val="00971C64"/>
    <w:rsid w:val="009806B3"/>
    <w:rsid w:val="009D782B"/>
    <w:rsid w:val="009F4FB1"/>
    <w:rsid w:val="009F59BC"/>
    <w:rsid w:val="009F6456"/>
    <w:rsid w:val="00A31E25"/>
    <w:rsid w:val="00A41EF8"/>
    <w:rsid w:val="00A67CBA"/>
    <w:rsid w:val="00AC115D"/>
    <w:rsid w:val="00AD11EF"/>
    <w:rsid w:val="00B10BA6"/>
    <w:rsid w:val="00B40963"/>
    <w:rsid w:val="00B52395"/>
    <w:rsid w:val="00C06B63"/>
    <w:rsid w:val="00C565FF"/>
    <w:rsid w:val="00CB22DC"/>
    <w:rsid w:val="00CB6B96"/>
    <w:rsid w:val="00CC2CF9"/>
    <w:rsid w:val="00D11ED8"/>
    <w:rsid w:val="00D143FA"/>
    <w:rsid w:val="00D25165"/>
    <w:rsid w:val="00D51276"/>
    <w:rsid w:val="00D65A70"/>
    <w:rsid w:val="00DC00DE"/>
    <w:rsid w:val="00DD4BBB"/>
    <w:rsid w:val="00E365D0"/>
    <w:rsid w:val="00E77A90"/>
    <w:rsid w:val="00EA63A0"/>
    <w:rsid w:val="00EA7C2C"/>
    <w:rsid w:val="00EB3561"/>
    <w:rsid w:val="00EC18BC"/>
    <w:rsid w:val="00EC5DF5"/>
    <w:rsid w:val="00ED1242"/>
    <w:rsid w:val="00F037B0"/>
    <w:rsid w:val="00F63CE2"/>
    <w:rsid w:val="00F7387F"/>
    <w:rsid w:val="00F75633"/>
    <w:rsid w:val="00F8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6713"/>
    <w:pPr>
      <w:spacing w:line="475" w:lineRule="exact"/>
      <w:jc w:val="both"/>
    </w:pPr>
  </w:style>
  <w:style w:type="paragraph" w:customStyle="1" w:styleId="Style2">
    <w:name w:val="Style2"/>
    <w:basedOn w:val="a"/>
    <w:uiPriority w:val="99"/>
    <w:rsid w:val="00456713"/>
  </w:style>
  <w:style w:type="paragraph" w:customStyle="1" w:styleId="Style3">
    <w:name w:val="Style3"/>
    <w:basedOn w:val="a"/>
    <w:uiPriority w:val="99"/>
    <w:rsid w:val="00456713"/>
    <w:pPr>
      <w:spacing w:line="557" w:lineRule="exact"/>
      <w:jc w:val="both"/>
    </w:pPr>
  </w:style>
  <w:style w:type="paragraph" w:customStyle="1" w:styleId="Style4">
    <w:name w:val="Style4"/>
    <w:basedOn w:val="a"/>
    <w:uiPriority w:val="99"/>
    <w:rsid w:val="00456713"/>
    <w:pPr>
      <w:spacing w:line="418" w:lineRule="exact"/>
      <w:jc w:val="center"/>
    </w:pPr>
  </w:style>
  <w:style w:type="paragraph" w:customStyle="1" w:styleId="Style5">
    <w:name w:val="Style5"/>
    <w:basedOn w:val="a"/>
    <w:uiPriority w:val="99"/>
    <w:rsid w:val="00456713"/>
    <w:pPr>
      <w:spacing w:line="418" w:lineRule="exact"/>
      <w:jc w:val="both"/>
    </w:pPr>
  </w:style>
  <w:style w:type="paragraph" w:customStyle="1" w:styleId="Style6">
    <w:name w:val="Style6"/>
    <w:basedOn w:val="a"/>
    <w:uiPriority w:val="99"/>
    <w:rsid w:val="00456713"/>
  </w:style>
  <w:style w:type="paragraph" w:customStyle="1" w:styleId="Style7">
    <w:name w:val="Style7"/>
    <w:basedOn w:val="a"/>
    <w:uiPriority w:val="99"/>
    <w:rsid w:val="00456713"/>
    <w:pPr>
      <w:spacing w:line="542" w:lineRule="exact"/>
      <w:jc w:val="both"/>
    </w:pPr>
  </w:style>
  <w:style w:type="paragraph" w:customStyle="1" w:styleId="Style8">
    <w:name w:val="Style8"/>
    <w:basedOn w:val="a"/>
    <w:uiPriority w:val="99"/>
    <w:rsid w:val="00456713"/>
    <w:pPr>
      <w:spacing w:line="547" w:lineRule="exact"/>
      <w:ind w:firstLine="398"/>
      <w:jc w:val="both"/>
    </w:pPr>
  </w:style>
  <w:style w:type="character" w:customStyle="1" w:styleId="FontStyle11">
    <w:name w:val="Font Style11"/>
    <w:basedOn w:val="a0"/>
    <w:uiPriority w:val="99"/>
    <w:rsid w:val="004567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4567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56713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456713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AD1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D11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C7EB4"/>
    <w:pPr>
      <w:ind w:left="720"/>
    </w:pPr>
  </w:style>
  <w:style w:type="paragraph" w:styleId="a7">
    <w:name w:val="header"/>
    <w:basedOn w:val="a"/>
    <w:link w:val="a8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A7F94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7F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A7F94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577</Words>
  <Characters>3290</Characters>
  <Application>Microsoft Office Word</Application>
  <DocSecurity>0</DocSecurity>
  <Lines>27</Lines>
  <Paragraphs>7</Paragraphs>
  <ScaleCrop>false</ScaleCrop>
  <Company>1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Пользователь</dc:creator>
  <cp:keywords/>
  <dc:description/>
  <cp:lastModifiedBy>Пользователь Windows</cp:lastModifiedBy>
  <cp:revision>41</cp:revision>
  <cp:lastPrinted>2023-06-02T08:03:00Z</cp:lastPrinted>
  <dcterms:created xsi:type="dcterms:W3CDTF">2020-12-18T06:19:00Z</dcterms:created>
  <dcterms:modified xsi:type="dcterms:W3CDTF">2023-06-05T06:14:00Z</dcterms:modified>
</cp:coreProperties>
</file>