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DB" w:rsidRPr="005042E5" w:rsidRDefault="000F3ADB" w:rsidP="005042E5">
      <w:pPr>
        <w:tabs>
          <w:tab w:val="left" w:pos="9071"/>
        </w:tabs>
        <w:spacing w:after="0" w:line="240" w:lineRule="auto"/>
        <w:jc w:val="center"/>
        <w:rPr>
          <w:rFonts w:ascii="Times New Roman" w:hAnsi="Times New Roman" w:cs="Times New Roman"/>
          <w:sz w:val="36"/>
          <w:szCs w:val="36"/>
        </w:rPr>
      </w:pPr>
      <w:r w:rsidRPr="005042E5">
        <w:rPr>
          <w:rFonts w:ascii="Times New Roman" w:hAnsi="Times New Roman" w:cs="Times New Roman"/>
          <w:sz w:val="36"/>
          <w:szCs w:val="36"/>
        </w:rPr>
        <w:t>Администрация городского округа города Бор</w:t>
      </w:r>
    </w:p>
    <w:p w:rsidR="000F3ADB" w:rsidRPr="005042E5" w:rsidRDefault="000F3ADB" w:rsidP="005042E5">
      <w:pPr>
        <w:tabs>
          <w:tab w:val="left" w:pos="9071"/>
        </w:tabs>
        <w:spacing w:after="0" w:line="240" w:lineRule="auto"/>
        <w:jc w:val="center"/>
        <w:rPr>
          <w:rFonts w:ascii="Times New Roman" w:hAnsi="Times New Roman" w:cs="Times New Roman"/>
          <w:sz w:val="36"/>
          <w:szCs w:val="36"/>
        </w:rPr>
      </w:pPr>
      <w:r w:rsidRPr="005042E5">
        <w:rPr>
          <w:rFonts w:ascii="Times New Roman" w:hAnsi="Times New Roman" w:cs="Times New Roman"/>
          <w:sz w:val="36"/>
          <w:szCs w:val="36"/>
        </w:rPr>
        <w:t>Нижегородской области</w:t>
      </w:r>
    </w:p>
    <w:p w:rsidR="000F3ADB" w:rsidRDefault="000F3ADB" w:rsidP="005042E5">
      <w:pPr>
        <w:pStyle w:val="Heading"/>
        <w:ind w:firstLine="709"/>
        <w:jc w:val="center"/>
        <w:rPr>
          <w:rFonts w:ascii="Times New Roman" w:hAnsi="Times New Roman" w:cs="Times New Roman"/>
          <w:sz w:val="24"/>
          <w:szCs w:val="24"/>
        </w:rPr>
      </w:pPr>
    </w:p>
    <w:p w:rsidR="000F3ADB" w:rsidRPr="005042E5" w:rsidRDefault="000F3ADB" w:rsidP="005042E5">
      <w:pPr>
        <w:pStyle w:val="Heading"/>
        <w:ind w:firstLine="709"/>
        <w:jc w:val="center"/>
        <w:rPr>
          <w:rFonts w:ascii="Times New Roman" w:hAnsi="Times New Roman" w:cs="Times New Roman"/>
          <w:sz w:val="36"/>
          <w:szCs w:val="36"/>
        </w:rPr>
      </w:pPr>
      <w:r w:rsidRPr="005042E5">
        <w:rPr>
          <w:rFonts w:ascii="Times New Roman" w:hAnsi="Times New Roman" w:cs="Times New Roman"/>
          <w:sz w:val="36"/>
          <w:szCs w:val="36"/>
        </w:rPr>
        <w:t>ПОСТАНОВЛЕНИЕ</w:t>
      </w:r>
    </w:p>
    <w:p w:rsidR="000F3ADB" w:rsidRPr="005042E5" w:rsidRDefault="000F3ADB" w:rsidP="005042E5">
      <w:pPr>
        <w:pStyle w:val="Heading"/>
        <w:jc w:val="both"/>
        <w:rPr>
          <w:rFonts w:ascii="Times New Roman" w:hAnsi="Times New Roman" w:cs="Times New Roman"/>
          <w:b w:val="0"/>
          <w:bCs w:val="0"/>
          <w:sz w:val="28"/>
          <w:szCs w:val="28"/>
        </w:rPr>
      </w:pPr>
      <w:r>
        <w:rPr>
          <w:rFonts w:ascii="Times New Roman" w:hAnsi="Times New Roman" w:cs="Times New Roman"/>
          <w:b w:val="0"/>
          <w:bCs w:val="0"/>
          <w:sz w:val="28"/>
          <w:szCs w:val="28"/>
        </w:rPr>
        <w:t>От 01.06.2023</w:t>
      </w:r>
      <w:r w:rsidRPr="005042E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 3267</w:t>
      </w:r>
    </w:p>
    <w:p w:rsidR="000F3ADB" w:rsidRDefault="000F3ADB" w:rsidP="005042E5">
      <w:pPr>
        <w:pStyle w:val="Heading"/>
        <w:ind w:firstLine="709"/>
        <w:jc w:val="both"/>
        <w:rPr>
          <w:rFonts w:ascii="Times New Roman" w:hAnsi="Times New Roman" w:cs="Times New Roman"/>
          <w:b w:val="0"/>
          <w:bCs w:val="0"/>
          <w:sz w:val="24"/>
          <w:szCs w:val="24"/>
        </w:rPr>
      </w:pPr>
    </w:p>
    <w:p w:rsidR="000F3ADB" w:rsidRPr="005042E5" w:rsidRDefault="00301305" w:rsidP="005042E5">
      <w:pPr>
        <w:pStyle w:val="Heading"/>
        <w:ind w:firstLine="709"/>
        <w:jc w:val="center"/>
        <w:rPr>
          <w:rFonts w:ascii="Times New Roman" w:hAnsi="Times New Roman" w:cs="Times New Roman"/>
          <w:sz w:val="28"/>
          <w:szCs w:val="28"/>
        </w:rPr>
      </w:pPr>
      <w:r w:rsidRPr="00301305">
        <w:rPr>
          <w:rFonts w:ascii="Times New Roman" w:hAnsi="Times New Roman" w:cs="Times New Roman"/>
          <w:sz w:val="28"/>
          <w:szCs w:val="28"/>
        </w:rPr>
        <w:t>Об утверждении административного регламента администрации городского округа город бор нижегородской области по предоставлению муниципальной услуги</w:t>
      </w:r>
      <w:r w:rsidR="000F3ADB" w:rsidRPr="005042E5">
        <w:rPr>
          <w:rFonts w:ascii="Times New Roman" w:hAnsi="Times New Roman" w:cs="Times New Roman"/>
          <w:sz w:val="28"/>
          <w:szCs w:val="28"/>
        </w:rPr>
        <w:t xml:space="preserve"> «Выдача разрешения на  установку и эксплуатацию  рекламных конструкций на соответствующей территории, аннулирование такого разрешения»</w:t>
      </w:r>
    </w:p>
    <w:p w:rsidR="000F3ADB" w:rsidRDefault="000F3ADB" w:rsidP="005042E5">
      <w:pPr>
        <w:pStyle w:val="Heading"/>
        <w:ind w:firstLine="709"/>
        <w:jc w:val="both"/>
        <w:rPr>
          <w:rFonts w:ascii="Times New Roman" w:hAnsi="Times New Roman" w:cs="Times New Roman"/>
          <w:b w:val="0"/>
          <w:bCs w:val="0"/>
          <w:sz w:val="24"/>
          <w:szCs w:val="24"/>
        </w:rPr>
      </w:pPr>
    </w:p>
    <w:p w:rsidR="000F3ADB" w:rsidRPr="005042E5" w:rsidRDefault="000F3ADB" w:rsidP="005042E5">
      <w:pPr>
        <w:pStyle w:val="Heading"/>
        <w:spacing w:line="360" w:lineRule="auto"/>
        <w:ind w:firstLine="709"/>
        <w:jc w:val="both"/>
        <w:rPr>
          <w:rFonts w:ascii="Times New Roman" w:hAnsi="Times New Roman" w:cs="Times New Roman"/>
          <w:b w:val="0"/>
          <w:bCs w:val="0"/>
          <w:sz w:val="28"/>
          <w:szCs w:val="28"/>
        </w:rPr>
      </w:pPr>
      <w:r w:rsidRPr="005042E5">
        <w:rPr>
          <w:rFonts w:ascii="Times New Roman" w:hAnsi="Times New Roman" w:cs="Times New Roman"/>
          <w:b w:val="0"/>
          <w:bCs w:val="0"/>
          <w:sz w:val="28"/>
          <w:szCs w:val="28"/>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РФ от 18 сентября 2019 г. №2113-р,</w:t>
      </w:r>
      <w:r w:rsidRPr="005042E5">
        <w:rPr>
          <w:rFonts w:ascii="Times New Roman" w:hAnsi="Times New Roman" w:cs="Times New Roman"/>
          <w:b w:val="0"/>
          <w:bCs w:val="0"/>
          <w:spacing w:val="-6"/>
          <w:sz w:val="28"/>
          <w:szCs w:val="28"/>
        </w:rPr>
        <w:t xml:space="preserve"> </w:t>
      </w:r>
      <w:r w:rsidRPr="005042E5">
        <w:rPr>
          <w:rFonts w:ascii="Times New Roman" w:hAnsi="Times New Roman" w:cs="Times New Roman"/>
          <w:b w:val="0"/>
          <w:bCs w:val="0"/>
          <w:sz w:val="28"/>
          <w:szCs w:val="28"/>
        </w:rPr>
        <w:t xml:space="preserve"> в целях реализации мероприятий по разработке и утверждению административных регламентов предоставления муниципальных услуг:</w:t>
      </w:r>
    </w:p>
    <w:p w:rsidR="000F3ADB" w:rsidRPr="005042E5" w:rsidRDefault="000F3ADB" w:rsidP="005042E5">
      <w:pPr>
        <w:pStyle w:val="Heading"/>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w:t>
      </w:r>
      <w:r w:rsidRPr="005042E5">
        <w:rPr>
          <w:rFonts w:ascii="Times New Roman" w:hAnsi="Times New Roman" w:cs="Times New Roman"/>
          <w:b w:val="0"/>
          <w:bCs w:val="0"/>
          <w:sz w:val="28"/>
          <w:szCs w:val="28"/>
        </w:rPr>
        <w:t xml:space="preserve">Утвердить прилагаемый Административный регламент администрации городского округа город Бор Нижегородской области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p>
    <w:p w:rsidR="000F3ADB" w:rsidRDefault="000F3ADB" w:rsidP="005042E5">
      <w:pPr>
        <w:pStyle w:val="Heading"/>
        <w:spacing w:line="360" w:lineRule="auto"/>
        <w:ind w:firstLine="709"/>
        <w:jc w:val="both"/>
        <w:rPr>
          <w:rFonts w:ascii="Times New Roman" w:hAnsi="Times New Roman" w:cs="Times New Roman"/>
          <w:b w:val="0"/>
          <w:bCs w:val="0"/>
          <w:sz w:val="28"/>
          <w:szCs w:val="28"/>
        </w:rPr>
      </w:pPr>
      <w:r w:rsidRPr="005042E5">
        <w:rPr>
          <w:rFonts w:ascii="Times New Roman" w:hAnsi="Times New Roman" w:cs="Times New Roman"/>
          <w:b w:val="0"/>
          <w:bCs w:val="0"/>
          <w:sz w:val="28"/>
          <w:szCs w:val="28"/>
        </w:rPr>
        <w:t xml:space="preserve">2. Общему отделу администрации городского округа г. Бор (Е.А.Копцова) обеспечить размещение настоящего постановления на официальном сайте </w:t>
      </w:r>
      <w:hyperlink r:id="rId8" w:history="1">
        <w:r w:rsidRPr="005042E5">
          <w:rPr>
            <w:rStyle w:val="a3"/>
            <w:rFonts w:ascii="Times New Roman" w:hAnsi="Times New Roman" w:cs="Times New Roman"/>
            <w:b w:val="0"/>
            <w:bCs w:val="0"/>
            <w:color w:val="000000"/>
            <w:sz w:val="28"/>
            <w:szCs w:val="28"/>
            <w:u w:val="none"/>
            <w:lang w:val="en-US"/>
          </w:rPr>
          <w:t>www</w:t>
        </w:r>
        <w:r w:rsidRPr="005042E5">
          <w:rPr>
            <w:rStyle w:val="a3"/>
            <w:rFonts w:ascii="Times New Roman" w:hAnsi="Times New Roman" w:cs="Times New Roman"/>
            <w:b w:val="0"/>
            <w:bCs w:val="0"/>
            <w:color w:val="000000"/>
            <w:sz w:val="28"/>
            <w:szCs w:val="28"/>
            <w:u w:val="none"/>
          </w:rPr>
          <w:t>.</w:t>
        </w:r>
        <w:r w:rsidRPr="005042E5">
          <w:rPr>
            <w:rStyle w:val="a3"/>
            <w:rFonts w:ascii="Times New Roman" w:hAnsi="Times New Roman" w:cs="Times New Roman"/>
            <w:b w:val="0"/>
            <w:bCs w:val="0"/>
            <w:color w:val="000000"/>
            <w:sz w:val="28"/>
            <w:szCs w:val="28"/>
            <w:u w:val="none"/>
            <w:lang w:val="en-US"/>
          </w:rPr>
          <w:t>borcity</w:t>
        </w:r>
        <w:r w:rsidRPr="005042E5">
          <w:rPr>
            <w:rStyle w:val="a3"/>
            <w:rFonts w:ascii="Times New Roman" w:hAnsi="Times New Roman" w:cs="Times New Roman"/>
            <w:b w:val="0"/>
            <w:bCs w:val="0"/>
            <w:color w:val="000000"/>
            <w:sz w:val="28"/>
            <w:szCs w:val="28"/>
            <w:u w:val="none"/>
          </w:rPr>
          <w:t>.</w:t>
        </w:r>
        <w:r w:rsidRPr="005042E5">
          <w:rPr>
            <w:rStyle w:val="a3"/>
            <w:rFonts w:ascii="Times New Roman" w:hAnsi="Times New Roman" w:cs="Times New Roman"/>
            <w:b w:val="0"/>
            <w:bCs w:val="0"/>
            <w:color w:val="000000"/>
            <w:sz w:val="28"/>
            <w:szCs w:val="28"/>
            <w:u w:val="none"/>
            <w:lang w:val="en-US"/>
          </w:rPr>
          <w:t>ru</w:t>
        </w:r>
      </w:hyperlink>
      <w:r w:rsidRPr="005042E5">
        <w:rPr>
          <w:rFonts w:ascii="Times New Roman" w:hAnsi="Times New Roman" w:cs="Times New Roman"/>
          <w:sz w:val="28"/>
          <w:szCs w:val="28"/>
        </w:rPr>
        <w:t xml:space="preserve"> </w:t>
      </w:r>
      <w:r w:rsidRPr="005042E5">
        <w:rPr>
          <w:rFonts w:ascii="Times New Roman" w:hAnsi="Times New Roman" w:cs="Times New Roman"/>
          <w:b w:val="0"/>
          <w:bCs w:val="0"/>
          <w:sz w:val="28"/>
          <w:szCs w:val="28"/>
        </w:rPr>
        <w:t>и опубликование в газете "БОР сегодня", сетевом издании «БОР-официал».</w:t>
      </w:r>
    </w:p>
    <w:p w:rsidR="000F3ADB" w:rsidRPr="005042E5" w:rsidRDefault="000F3ADB" w:rsidP="005042E5">
      <w:pPr>
        <w:pStyle w:val="Heading"/>
        <w:spacing w:line="360" w:lineRule="auto"/>
        <w:ind w:firstLine="709"/>
        <w:jc w:val="both"/>
        <w:rPr>
          <w:rFonts w:ascii="Times New Roman" w:hAnsi="Times New Roman" w:cs="Times New Roman"/>
          <w:b w:val="0"/>
          <w:bCs w:val="0"/>
          <w:sz w:val="28"/>
          <w:szCs w:val="28"/>
        </w:rPr>
      </w:pPr>
      <w:r w:rsidRPr="005042E5">
        <w:rPr>
          <w:rFonts w:ascii="Times New Roman" w:hAnsi="Times New Roman" w:cs="Times New Roman"/>
          <w:b w:val="0"/>
          <w:bCs w:val="0"/>
          <w:sz w:val="28"/>
          <w:szCs w:val="28"/>
        </w:rPr>
        <w:t>3. Контроль за исполнением настоящего постановления возложить на заместителя главы администрации городского округа г. Бор А.В. Янкина.</w:t>
      </w:r>
    </w:p>
    <w:p w:rsidR="000F3ADB" w:rsidRDefault="000F3ADB" w:rsidP="005042E5">
      <w:pPr>
        <w:pStyle w:val="Heading"/>
        <w:spacing w:line="276" w:lineRule="auto"/>
        <w:jc w:val="both"/>
        <w:rPr>
          <w:rFonts w:ascii="Times New Roman" w:hAnsi="Times New Roman" w:cs="Times New Roman"/>
          <w:b w:val="0"/>
          <w:bCs w:val="0"/>
          <w:sz w:val="28"/>
          <w:szCs w:val="28"/>
        </w:rPr>
      </w:pPr>
    </w:p>
    <w:p w:rsidR="000F3ADB" w:rsidRPr="005042E5" w:rsidRDefault="000F3ADB" w:rsidP="005042E5">
      <w:pPr>
        <w:pStyle w:val="Heading"/>
        <w:spacing w:line="276" w:lineRule="auto"/>
        <w:jc w:val="both"/>
        <w:rPr>
          <w:rFonts w:ascii="Times New Roman" w:hAnsi="Times New Roman" w:cs="Times New Roman"/>
          <w:b w:val="0"/>
          <w:bCs w:val="0"/>
          <w:sz w:val="28"/>
          <w:szCs w:val="28"/>
        </w:rPr>
      </w:pPr>
      <w:r w:rsidRPr="005042E5">
        <w:rPr>
          <w:rFonts w:ascii="Times New Roman" w:hAnsi="Times New Roman" w:cs="Times New Roman"/>
          <w:b w:val="0"/>
          <w:bCs w:val="0"/>
          <w:sz w:val="28"/>
          <w:szCs w:val="28"/>
        </w:rPr>
        <w:t xml:space="preserve">Глава местного самоуправления                                                </w:t>
      </w:r>
      <w:r>
        <w:rPr>
          <w:rFonts w:ascii="Times New Roman" w:hAnsi="Times New Roman" w:cs="Times New Roman"/>
          <w:b w:val="0"/>
          <w:bCs w:val="0"/>
          <w:sz w:val="28"/>
          <w:szCs w:val="28"/>
        </w:rPr>
        <w:t xml:space="preserve">    </w:t>
      </w:r>
      <w:r w:rsidRPr="005042E5">
        <w:rPr>
          <w:rFonts w:ascii="Times New Roman" w:hAnsi="Times New Roman" w:cs="Times New Roman"/>
          <w:b w:val="0"/>
          <w:bCs w:val="0"/>
          <w:sz w:val="28"/>
          <w:szCs w:val="28"/>
        </w:rPr>
        <w:t xml:space="preserve">   А.В. Боровский</w:t>
      </w:r>
    </w:p>
    <w:p w:rsidR="000F3ADB" w:rsidRDefault="000F3ADB" w:rsidP="005042E5">
      <w:pPr>
        <w:spacing w:after="0"/>
        <w:ind w:firstLine="709"/>
        <w:rPr>
          <w:rFonts w:ascii="Times New Roman" w:hAnsi="Times New Roman" w:cs="Times New Roman"/>
          <w:sz w:val="20"/>
          <w:szCs w:val="20"/>
        </w:rPr>
      </w:pPr>
    </w:p>
    <w:p w:rsidR="000F3ADB" w:rsidRDefault="000F3ADB" w:rsidP="005042E5">
      <w:pPr>
        <w:spacing w:after="0"/>
        <w:rPr>
          <w:rFonts w:ascii="Times New Roman" w:hAnsi="Times New Roman" w:cs="Times New Roman"/>
          <w:sz w:val="20"/>
          <w:szCs w:val="20"/>
        </w:rPr>
      </w:pPr>
      <w:r>
        <w:rPr>
          <w:rFonts w:ascii="Times New Roman" w:hAnsi="Times New Roman" w:cs="Times New Roman"/>
          <w:sz w:val="20"/>
          <w:szCs w:val="20"/>
        </w:rPr>
        <w:t xml:space="preserve">Золотарева Н.Е.  </w:t>
      </w:r>
    </w:p>
    <w:p w:rsidR="000F3ADB" w:rsidRPr="00CD70DF" w:rsidRDefault="000F3ADB" w:rsidP="005042E5">
      <w:pPr>
        <w:spacing w:after="0"/>
        <w:rPr>
          <w:rFonts w:ascii="Times New Roman" w:hAnsi="Times New Roman" w:cs="Times New Roman"/>
          <w:sz w:val="20"/>
          <w:szCs w:val="20"/>
        </w:rPr>
      </w:pPr>
      <w:r>
        <w:rPr>
          <w:rFonts w:ascii="Times New Roman" w:hAnsi="Times New Roman" w:cs="Times New Roman"/>
          <w:sz w:val="20"/>
          <w:szCs w:val="20"/>
        </w:rPr>
        <w:t>23069</w:t>
      </w:r>
    </w:p>
    <w:tbl>
      <w:tblPr>
        <w:tblW w:w="0" w:type="auto"/>
        <w:tblInd w:w="-106" w:type="dxa"/>
        <w:tblLook w:val="00A0"/>
      </w:tblPr>
      <w:tblGrid>
        <w:gridCol w:w="4784"/>
        <w:gridCol w:w="4785"/>
      </w:tblGrid>
      <w:tr w:rsidR="000F3ADB" w:rsidRPr="00932B09">
        <w:tc>
          <w:tcPr>
            <w:tcW w:w="4784" w:type="dxa"/>
          </w:tcPr>
          <w:p w:rsidR="000F3ADB" w:rsidRPr="00A929C4" w:rsidRDefault="000F3ADB" w:rsidP="005042E5">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4785" w:type="dxa"/>
          </w:tcPr>
          <w:p w:rsidR="008B12B0" w:rsidRDefault="008B12B0" w:rsidP="005042E5">
            <w:pPr>
              <w:widowControl w:val="0"/>
              <w:autoSpaceDE w:val="0"/>
              <w:autoSpaceDN w:val="0"/>
              <w:adjustRightInd w:val="0"/>
              <w:spacing w:after="0" w:line="240" w:lineRule="auto"/>
              <w:jc w:val="right"/>
              <w:rPr>
                <w:rFonts w:ascii="Times New Roman" w:hAnsi="Times New Roman" w:cs="Times New Roman"/>
                <w:b/>
                <w:bCs/>
                <w:sz w:val="24"/>
                <w:szCs w:val="24"/>
              </w:rPr>
            </w:pPr>
          </w:p>
          <w:p w:rsidR="008B12B0" w:rsidRDefault="008B12B0" w:rsidP="005042E5">
            <w:pPr>
              <w:widowControl w:val="0"/>
              <w:autoSpaceDE w:val="0"/>
              <w:autoSpaceDN w:val="0"/>
              <w:adjustRightInd w:val="0"/>
              <w:spacing w:after="0" w:line="240" w:lineRule="auto"/>
              <w:jc w:val="right"/>
              <w:rPr>
                <w:rFonts w:ascii="Times New Roman" w:hAnsi="Times New Roman" w:cs="Times New Roman"/>
                <w:b/>
                <w:bCs/>
                <w:sz w:val="24"/>
                <w:szCs w:val="24"/>
              </w:rPr>
            </w:pPr>
          </w:p>
          <w:p w:rsidR="008B12B0" w:rsidRDefault="008B12B0" w:rsidP="005042E5">
            <w:pPr>
              <w:widowControl w:val="0"/>
              <w:autoSpaceDE w:val="0"/>
              <w:autoSpaceDN w:val="0"/>
              <w:adjustRightInd w:val="0"/>
              <w:spacing w:after="0" w:line="240" w:lineRule="auto"/>
              <w:jc w:val="right"/>
              <w:rPr>
                <w:rFonts w:ascii="Times New Roman" w:hAnsi="Times New Roman" w:cs="Times New Roman"/>
                <w:b/>
                <w:bCs/>
                <w:sz w:val="24"/>
                <w:szCs w:val="24"/>
              </w:rPr>
            </w:pPr>
          </w:p>
          <w:p w:rsidR="008B12B0" w:rsidRDefault="008B12B0" w:rsidP="005042E5">
            <w:pPr>
              <w:widowControl w:val="0"/>
              <w:autoSpaceDE w:val="0"/>
              <w:autoSpaceDN w:val="0"/>
              <w:adjustRightInd w:val="0"/>
              <w:spacing w:after="0" w:line="240" w:lineRule="auto"/>
              <w:jc w:val="right"/>
              <w:rPr>
                <w:rFonts w:ascii="Times New Roman" w:hAnsi="Times New Roman" w:cs="Times New Roman"/>
                <w:b/>
                <w:bCs/>
                <w:sz w:val="24"/>
                <w:szCs w:val="24"/>
              </w:rPr>
            </w:pPr>
          </w:p>
          <w:p w:rsidR="008B12B0" w:rsidRDefault="008B12B0" w:rsidP="005042E5">
            <w:pPr>
              <w:widowControl w:val="0"/>
              <w:autoSpaceDE w:val="0"/>
              <w:autoSpaceDN w:val="0"/>
              <w:adjustRightInd w:val="0"/>
              <w:spacing w:after="0" w:line="240" w:lineRule="auto"/>
              <w:jc w:val="right"/>
              <w:rPr>
                <w:rFonts w:ascii="Times New Roman" w:hAnsi="Times New Roman" w:cs="Times New Roman"/>
                <w:b/>
                <w:bCs/>
                <w:sz w:val="24"/>
                <w:szCs w:val="24"/>
              </w:rPr>
            </w:pPr>
          </w:p>
          <w:p w:rsidR="008B12B0" w:rsidRDefault="008B12B0" w:rsidP="005042E5">
            <w:pPr>
              <w:widowControl w:val="0"/>
              <w:autoSpaceDE w:val="0"/>
              <w:autoSpaceDN w:val="0"/>
              <w:adjustRightInd w:val="0"/>
              <w:spacing w:after="0" w:line="240" w:lineRule="auto"/>
              <w:jc w:val="right"/>
              <w:rPr>
                <w:rFonts w:ascii="Times New Roman" w:hAnsi="Times New Roman" w:cs="Times New Roman"/>
                <w:b/>
                <w:bCs/>
                <w:sz w:val="24"/>
                <w:szCs w:val="24"/>
              </w:rPr>
            </w:pPr>
          </w:p>
          <w:p w:rsidR="000F3ADB" w:rsidRPr="00932B09" w:rsidRDefault="000F3ADB" w:rsidP="005042E5">
            <w:pPr>
              <w:widowControl w:val="0"/>
              <w:autoSpaceDE w:val="0"/>
              <w:autoSpaceDN w:val="0"/>
              <w:adjustRightInd w:val="0"/>
              <w:spacing w:after="0" w:line="240" w:lineRule="auto"/>
              <w:jc w:val="right"/>
              <w:rPr>
                <w:rFonts w:ascii="Times New Roman" w:hAnsi="Times New Roman" w:cs="Times New Roman"/>
                <w:b/>
                <w:bCs/>
                <w:sz w:val="24"/>
                <w:szCs w:val="24"/>
              </w:rPr>
            </w:pPr>
            <w:r w:rsidRPr="00932B09">
              <w:rPr>
                <w:rFonts w:ascii="Times New Roman" w:hAnsi="Times New Roman" w:cs="Times New Roman"/>
                <w:b/>
                <w:bCs/>
                <w:sz w:val="24"/>
                <w:szCs w:val="24"/>
              </w:rPr>
              <w:lastRenderedPageBreak/>
              <w:t>УТВЕРЖДЕН</w:t>
            </w:r>
          </w:p>
          <w:p w:rsidR="000F3ADB" w:rsidRPr="00932B09" w:rsidRDefault="000F3ADB" w:rsidP="005042E5">
            <w:pPr>
              <w:widowControl w:val="0"/>
              <w:autoSpaceDE w:val="0"/>
              <w:autoSpaceDN w:val="0"/>
              <w:adjustRightInd w:val="0"/>
              <w:spacing w:after="0" w:line="240" w:lineRule="auto"/>
              <w:jc w:val="right"/>
              <w:rPr>
                <w:rFonts w:ascii="Times New Roman" w:hAnsi="Times New Roman" w:cs="Times New Roman"/>
                <w:b/>
                <w:bCs/>
                <w:sz w:val="24"/>
                <w:szCs w:val="24"/>
              </w:rPr>
            </w:pPr>
            <w:r w:rsidRPr="00932B09">
              <w:rPr>
                <w:rFonts w:ascii="Times New Roman" w:hAnsi="Times New Roman" w:cs="Times New Roman"/>
                <w:b/>
                <w:bCs/>
                <w:sz w:val="24"/>
                <w:szCs w:val="24"/>
              </w:rPr>
              <w:t>постановлением администрации городского округа г. Бор</w:t>
            </w:r>
          </w:p>
          <w:p w:rsidR="000F3ADB" w:rsidRPr="00932B09" w:rsidRDefault="000F3ADB" w:rsidP="005042E5">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от 01.06.2023 № 3267</w:t>
            </w:r>
          </w:p>
          <w:p w:rsidR="000F3ADB" w:rsidRPr="00932B09" w:rsidRDefault="000F3ADB" w:rsidP="005042E5">
            <w:pPr>
              <w:widowControl w:val="0"/>
              <w:autoSpaceDE w:val="0"/>
              <w:autoSpaceDN w:val="0"/>
              <w:adjustRightInd w:val="0"/>
              <w:spacing w:after="0" w:line="240" w:lineRule="auto"/>
              <w:jc w:val="both"/>
              <w:rPr>
                <w:rFonts w:ascii="Times New Roman" w:hAnsi="Times New Roman" w:cs="Times New Roman"/>
                <w:b/>
                <w:bCs/>
                <w:sz w:val="24"/>
                <w:szCs w:val="24"/>
              </w:rPr>
            </w:pPr>
          </w:p>
          <w:p w:rsidR="000F3ADB" w:rsidRPr="00932B09" w:rsidRDefault="000F3ADB" w:rsidP="005042E5">
            <w:pPr>
              <w:widowControl w:val="0"/>
              <w:autoSpaceDE w:val="0"/>
              <w:autoSpaceDN w:val="0"/>
              <w:adjustRightInd w:val="0"/>
              <w:spacing w:after="0" w:line="240" w:lineRule="auto"/>
              <w:jc w:val="both"/>
              <w:rPr>
                <w:rFonts w:ascii="Times New Roman" w:hAnsi="Times New Roman" w:cs="Times New Roman"/>
                <w:b/>
                <w:bCs/>
                <w:sz w:val="24"/>
                <w:szCs w:val="24"/>
              </w:rPr>
            </w:pPr>
          </w:p>
        </w:tc>
      </w:tr>
    </w:tbl>
    <w:p w:rsidR="000F3ADB" w:rsidRPr="00932B09" w:rsidRDefault="000F3ADB" w:rsidP="005042E5">
      <w:pPr>
        <w:widowControl w:val="0"/>
        <w:autoSpaceDE w:val="0"/>
        <w:autoSpaceDN w:val="0"/>
        <w:adjustRightInd w:val="0"/>
        <w:spacing w:after="0" w:line="240" w:lineRule="auto"/>
        <w:jc w:val="center"/>
        <w:rPr>
          <w:rFonts w:ascii="Times New Roman" w:hAnsi="Times New Roman" w:cs="Times New Roman"/>
          <w:b/>
          <w:bCs/>
          <w:sz w:val="24"/>
          <w:szCs w:val="24"/>
        </w:rPr>
      </w:pPr>
    </w:p>
    <w:p w:rsidR="000F3ADB" w:rsidRPr="00932B09" w:rsidRDefault="000F3ADB" w:rsidP="005042E5">
      <w:pPr>
        <w:widowControl w:val="0"/>
        <w:autoSpaceDE w:val="0"/>
        <w:autoSpaceDN w:val="0"/>
        <w:adjustRightInd w:val="0"/>
        <w:spacing w:after="0" w:line="240" w:lineRule="auto"/>
        <w:jc w:val="center"/>
        <w:rPr>
          <w:rFonts w:ascii="Times New Roman" w:hAnsi="Times New Roman" w:cs="Times New Roman"/>
          <w:b/>
          <w:bCs/>
          <w:sz w:val="24"/>
          <w:szCs w:val="24"/>
        </w:rPr>
      </w:pPr>
      <w:r w:rsidRPr="00932B09">
        <w:rPr>
          <w:rFonts w:ascii="Times New Roman" w:hAnsi="Times New Roman" w:cs="Times New Roman"/>
          <w:b/>
          <w:bCs/>
          <w:sz w:val="24"/>
          <w:szCs w:val="24"/>
        </w:rPr>
        <w:t xml:space="preserve">Административный регламент </w:t>
      </w:r>
    </w:p>
    <w:p w:rsidR="000F3ADB" w:rsidRPr="00932B09" w:rsidRDefault="000F3ADB" w:rsidP="005042E5">
      <w:pPr>
        <w:spacing w:after="0" w:line="240" w:lineRule="auto"/>
        <w:jc w:val="center"/>
        <w:rPr>
          <w:rFonts w:ascii="Times New Roman" w:hAnsi="Times New Roman" w:cs="Times New Roman"/>
          <w:b/>
          <w:bCs/>
          <w:color w:val="000000"/>
          <w:sz w:val="24"/>
          <w:szCs w:val="24"/>
        </w:rPr>
      </w:pPr>
      <w:r w:rsidRPr="00932B09">
        <w:rPr>
          <w:rFonts w:ascii="Times New Roman" w:hAnsi="Times New Roman" w:cs="Times New Roman"/>
          <w:b/>
          <w:bCs/>
          <w:sz w:val="24"/>
          <w:szCs w:val="24"/>
        </w:rPr>
        <w:t xml:space="preserve">городского  округа город Бор Нижегородской  области  по предоставлению муниципальной услуги "Выдача </w:t>
      </w:r>
      <w:r>
        <w:rPr>
          <w:rFonts w:ascii="Times New Roman" w:hAnsi="Times New Roman" w:cs="Times New Roman"/>
          <w:b/>
          <w:bCs/>
          <w:sz w:val="24"/>
          <w:szCs w:val="24"/>
        </w:rPr>
        <w:t>разрешения</w:t>
      </w:r>
      <w:r w:rsidRPr="00932B09">
        <w:rPr>
          <w:rFonts w:ascii="Times New Roman" w:hAnsi="Times New Roman" w:cs="Times New Roman"/>
          <w:b/>
          <w:bCs/>
          <w:sz w:val="24"/>
          <w:szCs w:val="24"/>
        </w:rPr>
        <w:t xml:space="preserve"> на установку и эксплуатацию рекламных конструкций на соответствующей</w:t>
      </w:r>
      <w:r>
        <w:rPr>
          <w:rFonts w:ascii="Times New Roman" w:hAnsi="Times New Roman" w:cs="Times New Roman"/>
          <w:b/>
          <w:bCs/>
          <w:sz w:val="24"/>
          <w:szCs w:val="24"/>
        </w:rPr>
        <w:t xml:space="preserve"> территории, аннулирование такого</w:t>
      </w:r>
      <w:r w:rsidRPr="00932B09">
        <w:rPr>
          <w:rFonts w:ascii="Times New Roman" w:hAnsi="Times New Roman" w:cs="Times New Roman"/>
          <w:b/>
          <w:bCs/>
          <w:sz w:val="24"/>
          <w:szCs w:val="24"/>
        </w:rPr>
        <w:t xml:space="preserve"> разрешени</w:t>
      </w:r>
      <w:r>
        <w:rPr>
          <w:rFonts w:ascii="Times New Roman" w:hAnsi="Times New Roman" w:cs="Times New Roman"/>
          <w:b/>
          <w:bCs/>
          <w:sz w:val="24"/>
          <w:szCs w:val="24"/>
        </w:rPr>
        <w:t>я</w:t>
      </w:r>
      <w:r w:rsidRPr="00932B09">
        <w:rPr>
          <w:rFonts w:ascii="Times New Roman" w:hAnsi="Times New Roman" w:cs="Times New Roman"/>
          <w:b/>
          <w:bCs/>
          <w:color w:val="000000"/>
          <w:sz w:val="24"/>
          <w:szCs w:val="24"/>
        </w:rPr>
        <w:t>"</w:t>
      </w:r>
    </w:p>
    <w:p w:rsidR="000F3ADB" w:rsidRPr="00932B09" w:rsidRDefault="000F3ADB" w:rsidP="005042E5">
      <w:pPr>
        <w:spacing w:after="0" w:line="240" w:lineRule="auto"/>
        <w:jc w:val="center"/>
        <w:rPr>
          <w:rFonts w:ascii="Times New Roman" w:hAnsi="Times New Roman" w:cs="Times New Roman"/>
          <w:b/>
          <w:bCs/>
          <w:color w:val="000000"/>
          <w:sz w:val="24"/>
          <w:szCs w:val="24"/>
        </w:rPr>
      </w:pPr>
    </w:p>
    <w:p w:rsidR="000F3ADB" w:rsidRPr="00932B09" w:rsidRDefault="000F3ADB" w:rsidP="005042E5">
      <w:pPr>
        <w:spacing w:after="0" w:line="240" w:lineRule="auto"/>
        <w:jc w:val="center"/>
        <w:rPr>
          <w:rFonts w:ascii="Times New Roman" w:hAnsi="Times New Roman" w:cs="Times New Roman"/>
          <w:b/>
          <w:bCs/>
          <w:color w:val="000000"/>
          <w:sz w:val="24"/>
          <w:szCs w:val="24"/>
        </w:rPr>
      </w:pPr>
      <w:r w:rsidRPr="00932B09">
        <w:rPr>
          <w:rFonts w:ascii="Times New Roman" w:hAnsi="Times New Roman" w:cs="Times New Roman"/>
          <w:b/>
          <w:bCs/>
          <w:color w:val="000000"/>
          <w:sz w:val="24"/>
          <w:szCs w:val="24"/>
          <w:lang w:val="en-US"/>
        </w:rPr>
        <w:t>I</w:t>
      </w:r>
      <w:r w:rsidRPr="00932B09">
        <w:rPr>
          <w:rFonts w:ascii="Times New Roman" w:hAnsi="Times New Roman" w:cs="Times New Roman"/>
          <w:b/>
          <w:bCs/>
          <w:color w:val="000000"/>
          <w:sz w:val="24"/>
          <w:szCs w:val="24"/>
        </w:rPr>
        <w:t>. Общие положения</w:t>
      </w:r>
    </w:p>
    <w:p w:rsidR="000F3ADB" w:rsidRPr="00932B09" w:rsidRDefault="000F3ADB" w:rsidP="005042E5">
      <w:pPr>
        <w:autoSpaceDE w:val="0"/>
        <w:spacing w:after="0" w:line="240" w:lineRule="auto"/>
        <w:jc w:val="center"/>
        <w:rPr>
          <w:rFonts w:ascii="Times New Roman" w:hAnsi="Times New Roman" w:cs="Times New Roman"/>
          <w:color w:val="000000"/>
          <w:sz w:val="24"/>
          <w:szCs w:val="24"/>
        </w:rPr>
      </w:pPr>
    </w:p>
    <w:p w:rsidR="000F3ADB" w:rsidRPr="00932B09" w:rsidRDefault="000F3ADB" w:rsidP="005042E5">
      <w:pPr>
        <w:autoSpaceDE w:val="0"/>
        <w:spacing w:after="0" w:line="240" w:lineRule="auto"/>
        <w:jc w:val="center"/>
        <w:rPr>
          <w:rFonts w:ascii="Times New Roman" w:hAnsi="Times New Roman" w:cs="Times New Roman"/>
          <w:color w:val="000000"/>
          <w:sz w:val="24"/>
          <w:szCs w:val="24"/>
        </w:rPr>
      </w:pPr>
      <w:r w:rsidRPr="00932B09">
        <w:rPr>
          <w:rFonts w:ascii="Times New Roman" w:hAnsi="Times New Roman" w:cs="Times New Roman"/>
          <w:color w:val="000000"/>
          <w:sz w:val="24"/>
          <w:szCs w:val="24"/>
        </w:rPr>
        <w:t>1.1. Предмет регулирования административного  регламента</w:t>
      </w:r>
    </w:p>
    <w:p w:rsidR="000F3ADB" w:rsidRPr="00932B09" w:rsidRDefault="000F3ADB" w:rsidP="005042E5">
      <w:pPr>
        <w:autoSpaceDE w:val="0"/>
        <w:spacing w:after="0" w:line="240" w:lineRule="auto"/>
        <w:jc w:val="center"/>
        <w:rPr>
          <w:rFonts w:ascii="Times New Roman" w:hAnsi="Times New Roman" w:cs="Times New Roman"/>
          <w:i/>
          <w:iCs/>
          <w:color w:val="000000"/>
          <w:sz w:val="24"/>
          <w:szCs w:val="24"/>
        </w:rPr>
      </w:pPr>
    </w:p>
    <w:p w:rsidR="000F3ADB" w:rsidRPr="00932B09" w:rsidRDefault="000F3ADB" w:rsidP="005042E5">
      <w:pPr>
        <w:autoSpaceDE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1.1.1.  Административный регламент муниципального образования городского  округа город Бор Нижегородской области</w:t>
      </w:r>
      <w:r w:rsidRPr="00932B09">
        <w:rPr>
          <w:rFonts w:ascii="Times New Roman" w:hAnsi="Times New Roman" w:cs="Times New Roman"/>
          <w:sz w:val="24"/>
          <w:szCs w:val="24"/>
        </w:rPr>
        <w:t xml:space="preserve"> по</w:t>
      </w:r>
      <w:r w:rsidRPr="00932B09">
        <w:rPr>
          <w:rFonts w:ascii="Times New Roman" w:hAnsi="Times New Roman" w:cs="Times New Roman"/>
          <w:color w:val="000000"/>
          <w:sz w:val="24"/>
          <w:szCs w:val="24"/>
        </w:rPr>
        <w:t xml:space="preserve"> предоставлению муниципальной услуги "</w:t>
      </w:r>
      <w:r>
        <w:rPr>
          <w:rFonts w:ascii="Times New Roman" w:hAnsi="Times New Roman" w:cs="Times New Roman"/>
          <w:sz w:val="24"/>
          <w:szCs w:val="24"/>
        </w:rPr>
        <w:t>Выдача разрешения</w:t>
      </w:r>
      <w:r w:rsidRPr="00932B09">
        <w:rPr>
          <w:rFonts w:ascii="Times New Roman" w:hAnsi="Times New Roman" w:cs="Times New Roman"/>
          <w:sz w:val="24"/>
          <w:szCs w:val="24"/>
        </w:rPr>
        <w:t xml:space="preserve"> на установку и эксплуатацию рекламных конструкций на соответствующей</w:t>
      </w:r>
      <w:r>
        <w:rPr>
          <w:rFonts w:ascii="Times New Roman" w:hAnsi="Times New Roman" w:cs="Times New Roman"/>
          <w:sz w:val="24"/>
          <w:szCs w:val="24"/>
        </w:rPr>
        <w:t xml:space="preserve"> территории, аннулирование такого</w:t>
      </w:r>
      <w:r w:rsidRPr="00932B09">
        <w:rPr>
          <w:rFonts w:ascii="Times New Roman" w:hAnsi="Times New Roman" w:cs="Times New Roman"/>
          <w:sz w:val="24"/>
          <w:szCs w:val="24"/>
        </w:rPr>
        <w:t xml:space="preserve"> разрешени</w:t>
      </w:r>
      <w:r>
        <w:rPr>
          <w:rFonts w:ascii="Times New Roman" w:hAnsi="Times New Roman" w:cs="Times New Roman"/>
          <w:sz w:val="24"/>
          <w:szCs w:val="24"/>
        </w:rPr>
        <w:t>я</w:t>
      </w:r>
      <w:r w:rsidRPr="00932B09">
        <w:rPr>
          <w:rFonts w:ascii="Times New Roman" w:hAnsi="Times New Roman" w:cs="Times New Roman"/>
          <w:color w:val="000000"/>
          <w:sz w:val="24"/>
          <w:szCs w:val="24"/>
        </w:rPr>
        <w:t>"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и физическими лицами, юридическими лицами и их уполномоченными представителями, администрацией и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при предоставлении муниципальной услуги,</w:t>
      </w:r>
      <w:r w:rsidRPr="00932B09">
        <w:rPr>
          <w:rFonts w:ascii="Times New Roman" w:hAnsi="Times New Roman" w:cs="Times New Roman"/>
          <w:sz w:val="24"/>
          <w:szCs w:val="24"/>
        </w:rPr>
        <w:t xml:space="preserve"> а  также формы  контроля  за  исполнением настоящего регламента, порядок </w:t>
      </w:r>
      <w:r w:rsidRPr="00932B09">
        <w:rPr>
          <w:rFonts w:ascii="Times New Roman" w:hAnsi="Times New Roman" w:cs="Times New Roman"/>
          <w:color w:val="000000"/>
          <w:sz w:val="24"/>
          <w:szCs w:val="24"/>
        </w:rPr>
        <w:t xml:space="preserve"> обжалования действий (бездействия) органа, предоставляющего муниципальную услугу,  муниципальных служащих, ГБУ НО «УМФЦ», сотрудников ГБУ НО «УМФЦ»  при предоставлении муниципальной услуги.</w:t>
      </w:r>
    </w:p>
    <w:p w:rsidR="000F3ADB" w:rsidRPr="00932B09" w:rsidRDefault="000F3ADB" w:rsidP="005042E5">
      <w:pPr>
        <w:pStyle w:val="ConsPlusNormal"/>
        <w:ind w:firstLine="540"/>
        <w:jc w:val="both"/>
        <w:rPr>
          <w:rFonts w:ascii="Times New Roman" w:hAnsi="Times New Roman"/>
          <w:sz w:val="24"/>
          <w:szCs w:val="24"/>
        </w:rPr>
      </w:pPr>
      <w:r w:rsidRPr="00932B09">
        <w:rPr>
          <w:rFonts w:ascii="Times New Roman" w:hAnsi="Times New Roman"/>
          <w:sz w:val="24"/>
          <w:szCs w:val="24"/>
        </w:rPr>
        <w:t xml:space="preserve">              1.2.  Круг заявителей при предоставлении муниципальной услуги.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rPr>
        <w:t>1.2.1.За предоставлением муниципальной услуги вправе обратиться:</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1) собственники соответствующего недвижимого имущества, к которому присоединяется рекламная конструкция;</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2) владелец рекламной конструкции по договору с собственником земельного участка, здания или иного недвижимого имущества, к которому присоединяется рекламная конструкция, либо  лицом, уполномоченным собственником такого имущества, в том числе  арендатором;</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 лицо, уполномоченное на заключение договора на установку и эксплуатацию рекламной конструкции общим собранием собственников помещений в многоквартирном доме,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4) лицо, обладающее правом хозяйственного ведения, правом оперативного управления или иным вещным правом на недвижимое имущество, к которому присоединяется рекламная конструкция при наличии согласия собственника такого имущества и соблюдением требований, установленных </w:t>
      </w:r>
      <w:r w:rsidRPr="00932B09">
        <w:rPr>
          <w:rFonts w:ascii="Times New Roman" w:hAnsi="Times New Roman" w:cs="Times New Roman"/>
          <w:color w:val="000000"/>
          <w:sz w:val="24"/>
          <w:szCs w:val="24"/>
          <w:lang w:eastAsia="ru-RU"/>
        </w:rPr>
        <w:t>частью 5.1 статьи 19</w:t>
      </w:r>
      <w:r w:rsidRPr="00932B09">
        <w:rPr>
          <w:rFonts w:ascii="Times New Roman" w:hAnsi="Times New Roman" w:cs="Times New Roman"/>
          <w:sz w:val="24"/>
          <w:szCs w:val="24"/>
          <w:lang w:eastAsia="ru-RU"/>
        </w:rPr>
        <w:t xml:space="preserve"> Федерального закона от 13 марта 2006 г. № 38-ФЗ "О рекламе";</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5) доверительный управляющий при условии, что договор доверительного управления не ограничивает доверительного управляющего в заключении договора на установку и эксплуатацию рекламных конструкций с соответствующим имуществом, желающие получить разрешение на установку и эксплуатацию рекламной конструкции на территории городского  округа  город Бор Нижегородской  области (далее – заявители).</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1.2.2.Положения, предусмотренные настоящим Регламентом в отношении заявителя, распространяются на его законного или уполномоченного представителя. </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лично, по телефону, в письменном виде или  электронной почтой.</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 личном обращении  заинтересованного лица специалист Комитета  архитектуры  и  градостроительства  администрации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Ответ на поступившее обращение направляется специалистом Комитета архитектуры  и  градостроительства администрации по адресу, указанному на почтовом конверте, или электронному адресу.</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Комитета архитектуры  и  градостроительства администрации с учетом времени подготовки ответа заинтересованному лицу в  срок, не превышающий 15 дней со дня регистрации обращения.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 ответах на телефонные звонки  заинтересованных лиц специалисты Комитета  архитектуры и  градостроительства подробно и в вежливой (корректной) форме информируют обратившихся по вопросам, указанным в абзаце первом настоящего подпункта.</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Администрации или структурного подразделения, в которую позвонило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Комитета архитектуры  и  градостроительства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Если для подготовки ответа требуется продолжительное время, специалист  Комитета  архитектуры  и  градостроительства администрации,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Специалист Комитета  архитектуры  и  градостроительства администрации не вправе осуществлять информирование по вопросам, не указанным в абзаце первом настоящего подпункта.</w:t>
      </w:r>
    </w:p>
    <w:p w:rsidR="000F3ADB" w:rsidRPr="00932B09" w:rsidRDefault="000F3ADB" w:rsidP="005042E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lang w:eastAsia="ru-RU"/>
        </w:rPr>
        <w:t xml:space="preserve">Информирование по вопросам, указанным в абзаце первом настоящего подпункта, осуществляется также </w:t>
      </w:r>
      <w:r w:rsidRPr="00932B09">
        <w:rPr>
          <w:rFonts w:ascii="Times New Roman" w:hAnsi="Times New Roman" w:cs="Times New Roman"/>
          <w:color w:val="000000"/>
          <w:sz w:val="24"/>
          <w:szCs w:val="24"/>
        </w:rPr>
        <w:t xml:space="preserve">- путём размещения информации на </w:t>
      </w:r>
      <w:r w:rsidRPr="00932B09">
        <w:rPr>
          <w:rFonts w:ascii="Times New Roman" w:hAnsi="Times New Roman" w:cs="Times New Roman"/>
          <w:color w:val="000000"/>
          <w:sz w:val="24"/>
          <w:szCs w:val="24"/>
          <w:lang w:eastAsia="ru-RU"/>
        </w:rPr>
        <w:t>официальном сайте органов местного самоуправления городского округа город Бор</w:t>
      </w:r>
      <w:r w:rsidRPr="00932B09">
        <w:rPr>
          <w:rFonts w:ascii="Times New Roman" w:hAnsi="Times New Roman" w:cs="Times New Roman"/>
          <w:color w:val="000000"/>
          <w:sz w:val="24"/>
          <w:szCs w:val="24"/>
        </w:rPr>
        <w:t xml:space="preserve"> </w:t>
      </w:r>
      <w:hyperlink r:id="rId9" w:history="1">
        <w:r w:rsidRPr="00932B09">
          <w:rPr>
            <w:rStyle w:val="a3"/>
            <w:color w:val="000000"/>
            <w:sz w:val="24"/>
            <w:szCs w:val="24"/>
            <w:lang w:val="en-US"/>
          </w:rPr>
          <w:t>www</w:t>
        </w:r>
        <w:r w:rsidRPr="00932B09">
          <w:rPr>
            <w:rStyle w:val="a3"/>
            <w:color w:val="000000"/>
            <w:sz w:val="24"/>
            <w:szCs w:val="24"/>
          </w:rPr>
          <w:t>.</w:t>
        </w:r>
        <w:r w:rsidRPr="00932B09">
          <w:rPr>
            <w:rStyle w:val="a3"/>
            <w:color w:val="000000"/>
            <w:sz w:val="24"/>
            <w:szCs w:val="24"/>
            <w:lang w:val="en-US"/>
          </w:rPr>
          <w:t>borcity</w:t>
        </w:r>
        <w:r w:rsidRPr="00932B09">
          <w:rPr>
            <w:rStyle w:val="a3"/>
            <w:color w:val="000000"/>
            <w:sz w:val="24"/>
            <w:szCs w:val="24"/>
          </w:rPr>
          <w:t>.</w:t>
        </w:r>
        <w:r w:rsidRPr="00932B09">
          <w:rPr>
            <w:rStyle w:val="a3"/>
            <w:color w:val="000000"/>
            <w:sz w:val="24"/>
            <w:szCs w:val="24"/>
            <w:lang w:val="en-US"/>
          </w:rPr>
          <w:t>ru</w:t>
        </w:r>
      </w:hyperlink>
      <w:r w:rsidRPr="00932B09">
        <w:rPr>
          <w:rFonts w:ascii="Times New Roman" w:hAnsi="Times New Roman" w:cs="Times New Roman"/>
          <w:color w:val="000000"/>
          <w:sz w:val="24"/>
          <w:szCs w:val="24"/>
        </w:rPr>
        <w:t xml:space="preserve"> в сети «Интернет»,</w:t>
      </w:r>
      <w:r w:rsidRPr="00932B09">
        <w:rPr>
          <w:rFonts w:ascii="Times New Roman" w:hAnsi="Times New Roman" w:cs="Times New Roman"/>
          <w:color w:val="000000"/>
          <w:sz w:val="24"/>
          <w:szCs w:val="24"/>
          <w:lang w:eastAsia="ru-RU"/>
        </w:rPr>
        <w:t xml:space="preserve"> на Портале многофункциональных центров предоставления государственных и  муниципальных  услуг Нижегородской области  (</w:t>
      </w:r>
      <w:hyperlink r:id="rId10" w:history="1">
        <w:r w:rsidRPr="00932B09">
          <w:rPr>
            <w:rStyle w:val="a3"/>
            <w:rFonts w:ascii="Times New Roman" w:hAnsi="Times New Roman" w:cs="Times New Roman"/>
            <w:sz w:val="24"/>
            <w:szCs w:val="24"/>
            <w:lang w:eastAsia="ru-RU"/>
          </w:rPr>
          <w:t>http://umfc-no.ru</w:t>
        </w:r>
      </w:hyperlink>
      <w:r w:rsidRPr="00932B09">
        <w:rPr>
          <w:rFonts w:ascii="Times New Roman" w:hAnsi="Times New Roman" w:cs="Times New Roman"/>
          <w:color w:val="000000"/>
          <w:sz w:val="24"/>
          <w:szCs w:val="24"/>
          <w:lang w:eastAsia="ru-RU"/>
        </w:rPr>
        <w:t xml:space="preserve">), далее – «Портал  УМФЦ НО», </w:t>
      </w:r>
      <w:r w:rsidRPr="00932B09">
        <w:rPr>
          <w:rFonts w:ascii="Times New Roman" w:hAnsi="Times New Roman" w:cs="Times New Roman"/>
          <w:color w:val="000000"/>
          <w:sz w:val="24"/>
          <w:szCs w:val="24"/>
        </w:rPr>
        <w:t>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0F3ADB" w:rsidRPr="00932B09" w:rsidRDefault="000F3ADB" w:rsidP="005042E5">
      <w:pPr>
        <w:autoSpaceDE w:val="0"/>
        <w:autoSpaceDN w:val="0"/>
        <w:adjustRightInd w:val="0"/>
        <w:spacing w:after="0" w:line="240" w:lineRule="auto"/>
        <w:ind w:firstLine="567"/>
        <w:jc w:val="both"/>
        <w:rPr>
          <w:rFonts w:ascii="Times New Roman" w:hAnsi="Times New Roman" w:cs="Times New Roman"/>
          <w:color w:val="000000"/>
          <w:sz w:val="24"/>
          <w:szCs w:val="24"/>
          <w:lang w:eastAsia="en-US"/>
        </w:rPr>
      </w:pPr>
      <w:r w:rsidRPr="00932B09">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932B09">
        <w:rPr>
          <w:rFonts w:ascii="Times New Roman" w:hAnsi="Times New Roman" w:cs="Times New Roman"/>
          <w:color w:val="000000"/>
          <w:sz w:val="24"/>
          <w:szCs w:val="24"/>
          <w:lang w:val="en-US"/>
        </w:rPr>
        <w:t> </w:t>
      </w:r>
      <w:r w:rsidRPr="00932B09">
        <w:rPr>
          <w:rFonts w:ascii="Times New Roman" w:hAnsi="Times New Roman" w:cs="Times New Roman"/>
          <w:color w:val="000000"/>
          <w:sz w:val="24"/>
          <w:szCs w:val="24"/>
        </w:rPr>
        <w:t>861;</w:t>
      </w:r>
    </w:p>
    <w:p w:rsidR="000F3ADB" w:rsidRPr="00932B09" w:rsidRDefault="000F3ADB" w:rsidP="005042E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Информация, указанная в настоящем пункте, предоставляется бесплатно.</w:t>
      </w:r>
    </w:p>
    <w:p w:rsidR="000F3ADB" w:rsidRPr="00932B09" w:rsidRDefault="000F3ADB" w:rsidP="005042E5">
      <w:pPr>
        <w:widowControl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lang w:eastAsia="ru-RU"/>
        </w:rPr>
        <w:t xml:space="preserve">1.3.2. </w:t>
      </w:r>
      <w:r w:rsidRPr="00932B09">
        <w:rPr>
          <w:rFonts w:ascii="Times New Roman" w:hAnsi="Times New Roman" w:cs="Times New Roman"/>
          <w:sz w:val="24"/>
          <w:szCs w:val="24"/>
        </w:rPr>
        <w:t xml:space="preserve">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w:t>
      </w:r>
      <w:r w:rsidRPr="00932B09">
        <w:rPr>
          <w:rFonts w:ascii="Times New Roman" w:hAnsi="Times New Roman" w:cs="Times New Roman"/>
          <w:color w:val="000000"/>
          <w:sz w:val="24"/>
          <w:szCs w:val="24"/>
        </w:rPr>
        <w:t xml:space="preserve">сайте органов местного самоуправления городского округа город Бор </w:t>
      </w:r>
      <w:r w:rsidRPr="00932B09">
        <w:rPr>
          <w:rFonts w:ascii="Times New Roman" w:hAnsi="Times New Roman" w:cs="Times New Roman"/>
          <w:color w:val="000000"/>
          <w:sz w:val="24"/>
          <w:szCs w:val="24"/>
          <w:lang w:val="en-US"/>
        </w:rPr>
        <w:t>http</w:t>
      </w:r>
      <w:r w:rsidRPr="00932B09">
        <w:rPr>
          <w:rFonts w:ascii="Times New Roman" w:hAnsi="Times New Roman" w:cs="Times New Roman"/>
          <w:color w:val="000000"/>
          <w:sz w:val="24"/>
          <w:szCs w:val="24"/>
        </w:rPr>
        <w:t xml:space="preserve">://borcity.ru,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r w:rsidRPr="00932B09">
        <w:rPr>
          <w:rFonts w:ascii="Times New Roman" w:hAnsi="Times New Roman" w:cs="Times New Roman"/>
          <w:color w:val="000000"/>
          <w:sz w:val="24"/>
          <w:szCs w:val="24"/>
          <w:lang w:val="en-US"/>
        </w:rPr>
        <w:t>www</w:t>
      </w:r>
      <w:r w:rsidRPr="00932B09">
        <w:rPr>
          <w:rFonts w:ascii="Times New Roman" w:hAnsi="Times New Roman" w:cs="Times New Roman"/>
          <w:color w:val="000000"/>
          <w:sz w:val="24"/>
          <w:szCs w:val="24"/>
        </w:rPr>
        <w:t>.</w:t>
      </w:r>
      <w:r w:rsidRPr="00932B09">
        <w:rPr>
          <w:rFonts w:ascii="Times New Roman" w:hAnsi="Times New Roman" w:cs="Times New Roman"/>
          <w:color w:val="000000"/>
          <w:sz w:val="24"/>
          <w:szCs w:val="24"/>
          <w:lang w:val="en-US"/>
        </w:rPr>
        <w:t>gu</w:t>
      </w:r>
      <w:r w:rsidRPr="00932B09">
        <w:rPr>
          <w:rFonts w:ascii="Times New Roman" w:hAnsi="Times New Roman" w:cs="Times New Roman"/>
          <w:color w:val="000000"/>
          <w:sz w:val="24"/>
          <w:szCs w:val="24"/>
        </w:rPr>
        <w:t>.</w:t>
      </w:r>
      <w:r w:rsidRPr="00932B09">
        <w:rPr>
          <w:rFonts w:ascii="Times New Roman" w:hAnsi="Times New Roman" w:cs="Times New Roman"/>
          <w:color w:val="000000"/>
          <w:sz w:val="24"/>
          <w:szCs w:val="24"/>
          <w:lang w:val="en-US"/>
        </w:rPr>
        <w:t>nnov</w:t>
      </w:r>
      <w:r w:rsidRPr="00932B09">
        <w:rPr>
          <w:rFonts w:ascii="Times New Roman" w:hAnsi="Times New Roman" w:cs="Times New Roman"/>
          <w:color w:val="000000"/>
          <w:sz w:val="24"/>
          <w:szCs w:val="24"/>
        </w:rPr>
        <w:t>.</w:t>
      </w:r>
      <w:r w:rsidRPr="00932B09">
        <w:rPr>
          <w:rFonts w:ascii="Times New Roman" w:hAnsi="Times New Roman" w:cs="Times New Roman"/>
          <w:color w:val="000000"/>
          <w:sz w:val="24"/>
          <w:szCs w:val="24"/>
          <w:lang w:val="en-US"/>
        </w:rPr>
        <w:t>ru</w:t>
      </w:r>
      <w:r w:rsidRPr="00932B09">
        <w:rPr>
          <w:rFonts w:ascii="Times New Roman" w:hAnsi="Times New Roman" w:cs="Times New Roman"/>
          <w:color w:val="000000"/>
          <w:sz w:val="24"/>
          <w:szCs w:val="24"/>
        </w:rPr>
        <w:t xml:space="preserve"> </w:t>
      </w:r>
      <w:r w:rsidRPr="00932B09">
        <w:rPr>
          <w:rStyle w:val="a3"/>
          <w:color w:val="000000"/>
          <w:sz w:val="24"/>
          <w:szCs w:val="24"/>
        </w:rPr>
        <w:t>(далее – Единый Интернет-портал государственных и муниципальных услуг (функций) Нижегородской области)</w:t>
      </w:r>
      <w:r w:rsidRPr="00932B09">
        <w:rPr>
          <w:rFonts w:ascii="Times New Roman" w:hAnsi="Times New Roman" w:cs="Times New Roman"/>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1" w:history="1">
        <w:r w:rsidRPr="00932B09">
          <w:rPr>
            <w:rStyle w:val="a3"/>
            <w:color w:val="000000"/>
            <w:sz w:val="24"/>
            <w:szCs w:val="24"/>
            <w:lang w:val="en-US"/>
          </w:rPr>
          <w:t>www</w:t>
        </w:r>
        <w:r w:rsidRPr="00932B09">
          <w:rPr>
            <w:rStyle w:val="a3"/>
            <w:color w:val="000000"/>
            <w:sz w:val="24"/>
            <w:szCs w:val="24"/>
          </w:rPr>
          <w:t>.</w:t>
        </w:r>
        <w:r w:rsidRPr="00932B09">
          <w:rPr>
            <w:rStyle w:val="a3"/>
            <w:color w:val="000000"/>
            <w:sz w:val="24"/>
            <w:szCs w:val="24"/>
            <w:lang w:val="en-US"/>
          </w:rPr>
          <w:t>gosuslugi</w:t>
        </w:r>
        <w:r w:rsidRPr="00932B09">
          <w:rPr>
            <w:rStyle w:val="a3"/>
            <w:color w:val="000000"/>
            <w:sz w:val="24"/>
            <w:szCs w:val="24"/>
          </w:rPr>
          <w:t>.</w:t>
        </w:r>
        <w:r w:rsidRPr="00932B09">
          <w:rPr>
            <w:rStyle w:val="a3"/>
            <w:color w:val="000000"/>
            <w:sz w:val="24"/>
            <w:szCs w:val="24"/>
            <w:lang w:val="en-US"/>
          </w:rPr>
          <w:t>ru</w:t>
        </w:r>
      </w:hyperlink>
      <w:r w:rsidRPr="00932B09">
        <w:rPr>
          <w:rFonts w:ascii="Times New Roman" w:hAnsi="Times New Roman" w:cs="Times New Roman"/>
          <w:color w:val="000000"/>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0F3ADB" w:rsidRPr="00932B09" w:rsidRDefault="000F3ADB" w:rsidP="005042E5">
      <w:pPr>
        <w:autoSpaceDE w:val="0"/>
        <w:autoSpaceDN w:val="0"/>
        <w:adjustRightInd w:val="0"/>
        <w:spacing w:after="0" w:line="240" w:lineRule="auto"/>
        <w:ind w:firstLine="539"/>
        <w:jc w:val="both"/>
        <w:rPr>
          <w:rFonts w:ascii="Times New Roman" w:hAnsi="Times New Roman" w:cs="Times New Roman"/>
          <w:sz w:val="24"/>
          <w:szCs w:val="24"/>
          <w:lang w:eastAsia="en-US"/>
        </w:rPr>
      </w:pPr>
      <w:r w:rsidRPr="00932B09">
        <w:rPr>
          <w:rFonts w:ascii="Times New Roman" w:hAnsi="Times New Roman" w:cs="Times New Roman"/>
          <w:color w:val="000000"/>
          <w:sz w:val="24"/>
          <w:szCs w:val="24"/>
          <w:lang w:eastAsia="ru-RU"/>
        </w:rPr>
        <w:t xml:space="preserve">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w:t>
      </w:r>
      <w:r w:rsidRPr="00932B09">
        <w:rPr>
          <w:rFonts w:ascii="Times New Roman" w:hAnsi="Times New Roman" w:cs="Times New Roman"/>
          <w:color w:val="000000"/>
          <w:sz w:val="24"/>
          <w:szCs w:val="24"/>
          <w:lang w:val="en-US"/>
        </w:rPr>
        <w:t>http</w:t>
      </w:r>
      <w:r w:rsidRPr="00932B09">
        <w:rPr>
          <w:rFonts w:ascii="Times New Roman" w:hAnsi="Times New Roman" w:cs="Times New Roman"/>
          <w:color w:val="000000"/>
          <w:sz w:val="24"/>
          <w:szCs w:val="24"/>
        </w:rPr>
        <w:t>:// borcity.ru</w:t>
      </w:r>
      <w:r w:rsidRPr="00932B09">
        <w:rPr>
          <w:rFonts w:ascii="Times New Roman" w:hAnsi="Times New Roman" w:cs="Times New Roman"/>
          <w:color w:val="000000"/>
          <w:sz w:val="24"/>
          <w:szCs w:val="24"/>
          <w:lang w:eastAsia="ru-RU"/>
        </w:rPr>
        <w:t xml:space="preserve"> </w:t>
      </w:r>
      <w:r w:rsidRPr="00932B09">
        <w:rPr>
          <w:rFonts w:ascii="Times New Roman" w:hAnsi="Times New Roman" w:cs="Times New Roman"/>
          <w:sz w:val="24"/>
          <w:szCs w:val="24"/>
          <w:lang w:eastAsia="ru-RU"/>
        </w:rPr>
        <w:t>и в соответствующих разделах федерального реестра.</w:t>
      </w:r>
    </w:p>
    <w:p w:rsidR="000F3ADB" w:rsidRPr="00932B09" w:rsidRDefault="000F3ADB" w:rsidP="005042E5">
      <w:pPr>
        <w:autoSpaceDE w:val="0"/>
        <w:autoSpaceDN w:val="0"/>
        <w:adjustRightInd w:val="0"/>
        <w:spacing w:after="0" w:line="240" w:lineRule="auto"/>
        <w:ind w:firstLine="539"/>
        <w:jc w:val="both"/>
        <w:rPr>
          <w:rFonts w:ascii="Times New Roman" w:hAnsi="Times New Roman" w:cs="Times New Roman"/>
          <w:sz w:val="24"/>
          <w:szCs w:val="24"/>
        </w:rPr>
      </w:pPr>
      <w:r w:rsidRPr="00932B09">
        <w:rPr>
          <w:rFonts w:ascii="Times New Roman" w:hAnsi="Times New Roman" w:cs="Times New Roman"/>
          <w:color w:val="000000"/>
          <w:sz w:val="24"/>
          <w:szCs w:val="24"/>
          <w:lang w:eastAsia="ru-RU"/>
        </w:rPr>
        <w:t xml:space="preserve">Справочная информация о месте нахождения и графике работы, номерах телефонов, адресах электронной </w:t>
      </w:r>
      <w:r w:rsidRPr="00932B09">
        <w:rPr>
          <w:rFonts w:ascii="Times New Roman" w:hAnsi="Times New Roman" w:cs="Times New Roman"/>
          <w:sz w:val="24"/>
          <w:szCs w:val="24"/>
          <w:lang w:eastAsia="ru-RU"/>
        </w:rPr>
        <w:t xml:space="preserve">почты ГБУ НО «УМФЦ», </w:t>
      </w:r>
      <w:r w:rsidRPr="00932B09">
        <w:rPr>
          <w:rFonts w:ascii="Times New Roman" w:hAnsi="Times New Roman" w:cs="Times New Roman"/>
          <w:sz w:val="24"/>
          <w:szCs w:val="24"/>
        </w:rPr>
        <w:t xml:space="preserve">Комитета архитектуры и градостроительства </w:t>
      </w:r>
      <w:r w:rsidRPr="00932B09">
        <w:rPr>
          <w:rFonts w:ascii="Times New Roman" w:hAnsi="Times New Roman" w:cs="Times New Roman"/>
          <w:sz w:val="24"/>
          <w:szCs w:val="24"/>
          <w:lang w:eastAsia="ru-RU"/>
        </w:rPr>
        <w:t>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УМФЦ НО.</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2B09">
        <w:rPr>
          <w:rFonts w:ascii="Times New Roman" w:hAnsi="Times New Roman" w:cs="Times New Roman"/>
          <w:sz w:val="24"/>
          <w:szCs w:val="24"/>
          <w:lang w:eastAsia="ru-RU"/>
        </w:rPr>
        <w:t>1.3.3. На стенде Администрации, ГБУ НО «УМФЦ»</w:t>
      </w:r>
      <w:r w:rsidRPr="00932B09">
        <w:rPr>
          <w:rFonts w:ascii="Times New Roman" w:hAnsi="Times New Roman" w:cs="Times New Roman"/>
          <w:color w:val="000000"/>
          <w:sz w:val="24"/>
          <w:szCs w:val="24"/>
          <w:lang w:eastAsia="ru-RU"/>
        </w:rPr>
        <w:t xml:space="preserve"> и на сайте органов  местного  самоуправления городского округа  город Бор размещается следующая информация:</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932B09">
        <w:rPr>
          <w:rFonts w:ascii="Times New Roman" w:hAnsi="Times New Roman" w:cs="Times New Roman"/>
          <w:sz w:val="24"/>
          <w:szCs w:val="24"/>
          <w:lang w:eastAsia="ru-RU"/>
        </w:rPr>
        <w:t>извлечения из текста настоящего Регламента (полная версия размещается на сайте органов  местного  самоуправления городского округа город Бор в информационно-телекоммуникационной сети Интернет www.</w:t>
      </w:r>
      <w:r w:rsidRPr="00932B09">
        <w:rPr>
          <w:rFonts w:ascii="Times New Roman" w:hAnsi="Times New Roman" w:cs="Times New Roman"/>
          <w:sz w:val="24"/>
          <w:szCs w:val="24"/>
          <w:lang w:val="en-US" w:eastAsia="ru-RU"/>
        </w:rPr>
        <w:t>borcity</w:t>
      </w:r>
      <w:r w:rsidRPr="00932B09">
        <w:rPr>
          <w:rFonts w:ascii="Times New Roman" w:hAnsi="Times New Roman" w:cs="Times New Roman"/>
          <w:sz w:val="24"/>
          <w:szCs w:val="24"/>
          <w:lang w:eastAsia="ru-RU"/>
        </w:rPr>
        <w:t>.</w:t>
      </w:r>
      <w:r w:rsidRPr="00932B09">
        <w:rPr>
          <w:rFonts w:ascii="Times New Roman" w:hAnsi="Times New Roman" w:cs="Times New Roman"/>
          <w:sz w:val="24"/>
          <w:szCs w:val="24"/>
          <w:lang w:val="en-US" w:eastAsia="ru-RU"/>
        </w:rPr>
        <w:t>ru</w:t>
      </w:r>
      <w:r w:rsidRPr="00932B09">
        <w:rPr>
          <w:rFonts w:ascii="Times New Roman" w:hAnsi="Times New Roman" w:cs="Times New Roman"/>
          <w:sz w:val="24"/>
          <w:szCs w:val="24"/>
          <w:lang w:eastAsia="ru-RU"/>
        </w:rPr>
        <w:t>);</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место расположения, режим работы, номера телефонов Администрации, ГБУ  НО «УМФЦ»  адрес электронной почты Администрации, ГБУ  НО «УМФЦ»;</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перечень документов, необходимых для получения муниципальной услуги;</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0F3ADB" w:rsidRPr="00932B09" w:rsidRDefault="000F3ADB" w:rsidP="005042E5">
      <w:pPr>
        <w:pStyle w:val="a4"/>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sidRPr="00932B09">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Портале УМФЦ НО </w:t>
      </w:r>
      <w:r w:rsidRPr="00932B09">
        <w:rPr>
          <w:rFonts w:ascii="Times New Roman" w:hAnsi="Times New Roman" w:cs="Times New Roman"/>
          <w:color w:val="FF0000"/>
          <w:sz w:val="24"/>
          <w:szCs w:val="24"/>
          <w:lang w:eastAsia="ru-RU"/>
        </w:rPr>
        <w:t xml:space="preserve"> </w:t>
      </w:r>
      <w:r w:rsidRPr="00932B09">
        <w:rPr>
          <w:rFonts w:ascii="Times New Roman" w:hAnsi="Times New Roman" w:cs="Times New Roman"/>
          <w:sz w:val="24"/>
          <w:szCs w:val="24"/>
          <w:lang w:eastAsia="ru-RU"/>
        </w:rPr>
        <w:t>размещается следующая информация:</w:t>
      </w:r>
    </w:p>
    <w:p w:rsidR="000F3ADB" w:rsidRPr="00932B09" w:rsidRDefault="000F3ADB" w:rsidP="005042E5">
      <w:pPr>
        <w:pStyle w:val="a4"/>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F3ADB" w:rsidRPr="00932B09" w:rsidRDefault="000F3ADB" w:rsidP="005042E5">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круг заявителей;</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срок предоставления муниципальной услуги;</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0F3ADB" w:rsidRPr="00932B09" w:rsidRDefault="000F3ADB" w:rsidP="005042E5">
      <w:pPr>
        <w:pStyle w:val="a4"/>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F3ADB" w:rsidRPr="00932B09" w:rsidRDefault="000F3ADB" w:rsidP="005042E5">
      <w:pPr>
        <w:pStyle w:val="a4"/>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формы заявлений (уведомлений, сообщений), используемые при предоставлении муниципальной услуги.</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1.3.5. Информация на Едином портале государственных и муниципальных услуг (функций), </w:t>
      </w:r>
      <w:r w:rsidRPr="00932B09">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Портале УМФЦ НО </w:t>
      </w:r>
      <w:r w:rsidRPr="00932B09">
        <w:rPr>
          <w:rFonts w:ascii="Times New Roman" w:hAnsi="Times New Roman" w:cs="Times New Roman"/>
          <w:sz w:val="24"/>
          <w:szCs w:val="24"/>
          <w:lang w:eastAsia="ru-RU"/>
        </w:rPr>
        <w:t>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0F3ADB" w:rsidRPr="00932B09" w:rsidRDefault="000F3ADB" w:rsidP="005042E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autoSpaceDE w:val="0"/>
        <w:spacing w:after="0" w:line="240" w:lineRule="auto"/>
        <w:ind w:firstLine="567"/>
        <w:jc w:val="center"/>
        <w:rPr>
          <w:rFonts w:ascii="Times New Roman" w:hAnsi="Times New Roman" w:cs="Times New Roman"/>
          <w:b/>
          <w:bCs/>
          <w:color w:val="000000"/>
          <w:sz w:val="24"/>
          <w:szCs w:val="24"/>
        </w:rPr>
      </w:pPr>
      <w:r w:rsidRPr="00932B09">
        <w:rPr>
          <w:rFonts w:ascii="Times New Roman" w:hAnsi="Times New Roman" w:cs="Times New Roman"/>
          <w:b/>
          <w:bCs/>
          <w:color w:val="000000"/>
          <w:sz w:val="24"/>
          <w:szCs w:val="24"/>
          <w:lang w:val="en-US"/>
        </w:rPr>
        <w:t>II</w:t>
      </w:r>
      <w:r w:rsidRPr="00932B09">
        <w:rPr>
          <w:rFonts w:ascii="Times New Roman" w:hAnsi="Times New Roman" w:cs="Times New Roman"/>
          <w:b/>
          <w:bCs/>
          <w:color w:val="000000"/>
          <w:sz w:val="24"/>
          <w:szCs w:val="24"/>
        </w:rPr>
        <w:t>. Стандарт предоставления муниципальной услуги</w:t>
      </w:r>
    </w:p>
    <w:p w:rsidR="000F3ADB" w:rsidRPr="00932B09" w:rsidRDefault="000F3ADB" w:rsidP="005042E5">
      <w:pPr>
        <w:autoSpaceDE w:val="0"/>
        <w:spacing w:after="0" w:line="240" w:lineRule="auto"/>
        <w:ind w:firstLine="567"/>
        <w:jc w:val="center"/>
        <w:rPr>
          <w:rFonts w:ascii="Times New Roman" w:hAnsi="Times New Roman" w:cs="Times New Roman"/>
          <w:b/>
          <w:bCs/>
          <w:color w:val="000000"/>
          <w:sz w:val="24"/>
          <w:szCs w:val="24"/>
        </w:rPr>
      </w:pPr>
    </w:p>
    <w:p w:rsidR="000F3ADB" w:rsidRPr="00932B09" w:rsidRDefault="000F3ADB" w:rsidP="005042E5">
      <w:pPr>
        <w:autoSpaceDE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2.1. Наименование муниципальной услуги</w:t>
      </w:r>
    </w:p>
    <w:p w:rsidR="000F3ADB" w:rsidRPr="00932B09" w:rsidRDefault="000F3ADB" w:rsidP="005042E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lastRenderedPageBreak/>
        <w:t>Выдача разрешения</w:t>
      </w:r>
      <w:r w:rsidRPr="00932B09">
        <w:rPr>
          <w:rFonts w:ascii="Times New Roman" w:hAnsi="Times New Roman" w:cs="Times New Roman"/>
          <w:sz w:val="24"/>
          <w:szCs w:val="24"/>
        </w:rPr>
        <w:t xml:space="preserve"> на установку и эксплуатацию рекламных конструкций на соответствующей</w:t>
      </w:r>
      <w:r>
        <w:rPr>
          <w:rFonts w:ascii="Times New Roman" w:hAnsi="Times New Roman" w:cs="Times New Roman"/>
          <w:sz w:val="24"/>
          <w:szCs w:val="24"/>
        </w:rPr>
        <w:t xml:space="preserve"> территории, аннулирование такого  разрешения</w:t>
      </w:r>
      <w:r w:rsidRPr="00932B09">
        <w:rPr>
          <w:rFonts w:ascii="Times New Roman" w:hAnsi="Times New Roman" w:cs="Times New Roman"/>
          <w:sz w:val="24"/>
          <w:szCs w:val="24"/>
        </w:rPr>
        <w:t>.</w:t>
      </w:r>
    </w:p>
    <w:p w:rsidR="000F3ADB" w:rsidRPr="00932B09" w:rsidRDefault="000F3ADB" w:rsidP="005042E5">
      <w:pPr>
        <w:autoSpaceDE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2.2.Наименование органа, предоставляющего муниципальную услугу</w:t>
      </w:r>
    </w:p>
    <w:p w:rsidR="000F3ADB" w:rsidRPr="00932B09" w:rsidRDefault="000F3ADB" w:rsidP="005042E5">
      <w:pPr>
        <w:widowControl w:val="0"/>
        <w:autoSpaceDE w:val="0"/>
        <w:autoSpaceDN w:val="0"/>
        <w:adjustRightInd w:val="0"/>
        <w:spacing w:after="0" w:line="240" w:lineRule="auto"/>
        <w:ind w:firstLine="567"/>
        <w:jc w:val="both"/>
        <w:rPr>
          <w:rFonts w:ascii="Times New Roman" w:hAnsi="Times New Roman" w:cs="Times New Roman"/>
          <w:i/>
          <w:iCs/>
          <w:sz w:val="24"/>
          <w:szCs w:val="24"/>
        </w:rPr>
      </w:pPr>
      <w:r w:rsidRPr="00932B09">
        <w:rPr>
          <w:rFonts w:ascii="Times New Roman" w:hAnsi="Times New Roman" w:cs="Times New Roman"/>
          <w:sz w:val="24"/>
          <w:szCs w:val="24"/>
        </w:rPr>
        <w:t>2.2.1. Предоставление муниципальной услуги осуществляет администрация городского  округа город Бор Нижегородской области</w:t>
      </w:r>
      <w:r w:rsidRPr="00932B09">
        <w:rPr>
          <w:rFonts w:ascii="Times New Roman" w:hAnsi="Times New Roman" w:cs="Times New Roman"/>
          <w:i/>
          <w:iCs/>
          <w:sz w:val="24"/>
          <w:szCs w:val="24"/>
        </w:rPr>
        <w:t>.</w:t>
      </w:r>
    </w:p>
    <w:p w:rsidR="000F3ADB" w:rsidRPr="00932B09" w:rsidRDefault="000F3ADB" w:rsidP="005042E5">
      <w:pPr>
        <w:pStyle w:val="ConsPlusNormal"/>
        <w:ind w:firstLine="540"/>
        <w:jc w:val="both"/>
        <w:rPr>
          <w:rFonts w:ascii="Times New Roman" w:hAnsi="Times New Roman"/>
          <w:b/>
          <w:bCs/>
          <w:sz w:val="24"/>
          <w:szCs w:val="24"/>
        </w:rPr>
      </w:pPr>
      <w:r w:rsidRPr="00932B09">
        <w:rPr>
          <w:rFonts w:ascii="Times New Roman" w:hAnsi="Times New Roman"/>
          <w:sz w:val="24"/>
          <w:szCs w:val="24"/>
        </w:rPr>
        <w:t>Непосредственное предоставление муниципальной услуги  осуществляет  структурное подразделение администрации – Комитет  архитектуры и градостроительства (далее – Комитет  архитектуры и градостроительства)</w:t>
      </w:r>
      <w:r w:rsidRPr="00932B09">
        <w:rPr>
          <w:rFonts w:ascii="Times New Roman" w:hAnsi="Times New Roman"/>
          <w:b/>
          <w:bCs/>
          <w:sz w:val="24"/>
          <w:szCs w:val="24"/>
        </w:rPr>
        <w:t>.</w:t>
      </w:r>
    </w:p>
    <w:p w:rsidR="000F3ADB" w:rsidRPr="00932B09" w:rsidRDefault="000F3ADB" w:rsidP="005042E5">
      <w:pPr>
        <w:pStyle w:val="ConsPlusNormal"/>
        <w:tabs>
          <w:tab w:val="left" w:pos="2880"/>
        </w:tabs>
        <w:ind w:firstLine="540"/>
        <w:jc w:val="both"/>
        <w:rPr>
          <w:rFonts w:ascii="Times New Roman" w:hAnsi="Times New Roman"/>
          <w:sz w:val="24"/>
          <w:szCs w:val="24"/>
        </w:rPr>
      </w:pPr>
      <w:r w:rsidRPr="00932B09">
        <w:rPr>
          <w:rFonts w:ascii="Times New Roman" w:hAnsi="Times New Roman"/>
          <w:sz w:val="24"/>
          <w:szCs w:val="24"/>
        </w:rPr>
        <w:t>В предоставлении муниципальной услуги принимает участие Государственное бюджетное у</w:t>
      </w:r>
      <w:r>
        <w:rPr>
          <w:rFonts w:ascii="Times New Roman" w:hAnsi="Times New Roman"/>
          <w:sz w:val="24"/>
          <w:szCs w:val="24"/>
        </w:rPr>
        <w:t xml:space="preserve">чреждение Нижегородской области </w:t>
      </w:r>
      <w:r w:rsidRPr="00932B09">
        <w:rPr>
          <w:rFonts w:ascii="Times New Roman" w:hAnsi="Times New Roman"/>
          <w:sz w:val="24"/>
          <w:szCs w:val="24"/>
        </w:rPr>
        <w:t xml:space="preserve">«Уполномоченный многофункциональный центр предоставления государственных и муниципальных услуг на территории Нижегородской </w:t>
      </w:r>
      <w:r>
        <w:rPr>
          <w:rFonts w:ascii="Times New Roman" w:hAnsi="Times New Roman"/>
          <w:sz w:val="24"/>
          <w:szCs w:val="24"/>
        </w:rPr>
        <w:t xml:space="preserve">области» </w:t>
      </w:r>
      <w:r w:rsidRPr="00932B09">
        <w:rPr>
          <w:rFonts w:ascii="Times New Roman" w:hAnsi="Times New Roman"/>
          <w:sz w:val="24"/>
          <w:szCs w:val="24"/>
        </w:rPr>
        <w:t xml:space="preserve"> в части информирования, приема заявления о выдаче разрешения на  установку и  эксплуатацию  рекламной  конструкции, уведомления об  отказе от дальнейшего использования разрешения на  установку и  эксплуатацию рекламной конструкции, заявления об аннулировании  разрешения на  установку и эксплуатацию рекламной конструкции, заявления об исправлении допущенных опечаток и ошибок в  разрешении на  установку и  эксплуатацию  рекламной  конструкции,</w:t>
      </w:r>
      <w:r w:rsidRPr="00932B09">
        <w:rPr>
          <w:rFonts w:ascii="Times New Roman" w:hAnsi="Times New Roman"/>
          <w:color w:val="000000"/>
          <w:sz w:val="24"/>
          <w:szCs w:val="24"/>
        </w:rPr>
        <w:t xml:space="preserve"> решении об аннулировании разрешения на установку и эксплуатацию рекламной конструкции,</w:t>
      </w:r>
      <w:r w:rsidRPr="00932B09">
        <w:rPr>
          <w:rFonts w:ascii="Times New Roman" w:hAnsi="Times New Roman"/>
          <w:sz w:val="24"/>
          <w:szCs w:val="24"/>
        </w:rPr>
        <w:t xml:space="preserve"> выдачи готового результата предоставления муниципальной услуги, а также совершения иных действий в рамках, не превышающих полномочия ГБУ НО «УМФЦ».</w:t>
      </w:r>
    </w:p>
    <w:p w:rsidR="000F3ADB" w:rsidRPr="00932B09" w:rsidRDefault="000F3ADB" w:rsidP="005042E5">
      <w:pPr>
        <w:pStyle w:val="ConsPlusNormal"/>
        <w:tabs>
          <w:tab w:val="left" w:pos="2880"/>
        </w:tabs>
        <w:ind w:firstLine="540"/>
        <w:jc w:val="both"/>
        <w:rPr>
          <w:rFonts w:ascii="Times New Roman" w:hAnsi="Times New Roman"/>
          <w:sz w:val="24"/>
          <w:szCs w:val="24"/>
        </w:rPr>
      </w:pPr>
      <w:r w:rsidRPr="00932B09">
        <w:rPr>
          <w:rFonts w:ascii="Times New Roman" w:hAnsi="Times New Roman"/>
          <w:sz w:val="24"/>
          <w:szCs w:val="24"/>
        </w:rPr>
        <w:t>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предоставляющим муниципальную услугу.</w:t>
      </w:r>
    </w:p>
    <w:p w:rsidR="000F3ADB" w:rsidRPr="00932B09" w:rsidRDefault="000F3ADB" w:rsidP="005042E5">
      <w:pPr>
        <w:pStyle w:val="ConsPlusNormal"/>
        <w:tabs>
          <w:tab w:val="left" w:pos="2880"/>
        </w:tabs>
        <w:ind w:firstLine="540"/>
        <w:jc w:val="both"/>
        <w:rPr>
          <w:rFonts w:ascii="Times New Roman" w:hAnsi="Times New Roman"/>
          <w:sz w:val="24"/>
          <w:szCs w:val="24"/>
        </w:rPr>
      </w:pPr>
      <w:r w:rsidRPr="00932B09">
        <w:rPr>
          <w:rFonts w:ascii="Times New Roman" w:hAnsi="Times New Roman"/>
          <w:sz w:val="24"/>
          <w:szCs w:val="24"/>
        </w:rPr>
        <w:t xml:space="preserve">Место нахождения ГБУ НО «УМФЦ» на территории городского округа  город Бор Нижегородской области: 606440, Нижегородская область, г. Бор, улица  Пушкина, д. 76. </w:t>
      </w:r>
    </w:p>
    <w:p w:rsidR="000F3ADB" w:rsidRPr="00932B09" w:rsidRDefault="000F3ADB" w:rsidP="005042E5">
      <w:pPr>
        <w:pStyle w:val="ConsPlusNormal"/>
        <w:tabs>
          <w:tab w:val="left" w:pos="2880"/>
        </w:tabs>
        <w:ind w:firstLine="540"/>
        <w:jc w:val="both"/>
        <w:rPr>
          <w:rFonts w:ascii="Times New Roman" w:hAnsi="Times New Roman"/>
          <w:sz w:val="24"/>
          <w:szCs w:val="24"/>
        </w:rPr>
      </w:pPr>
      <w:r w:rsidRPr="00932B09">
        <w:rPr>
          <w:rFonts w:ascii="Times New Roman" w:hAnsi="Times New Roman"/>
          <w:sz w:val="24"/>
          <w:szCs w:val="24"/>
        </w:rP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sidRPr="00932B09">
        <w:rPr>
          <w:rFonts w:ascii="Times New Roman" w:hAnsi="Times New Roman"/>
          <w:sz w:val="24"/>
          <w:szCs w:val="24"/>
          <w:lang w:val="en-US"/>
        </w:rPr>
        <w:t>VI</w:t>
      </w:r>
      <w:r w:rsidRPr="00932B09">
        <w:rPr>
          <w:rFonts w:ascii="Times New Roman" w:hAnsi="Times New Roman"/>
          <w:sz w:val="24"/>
          <w:szCs w:val="24"/>
        </w:rPr>
        <w:t xml:space="preserve"> настоящего Регламента. </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2.2.2. При предоставлении муниципальной услуги Администрация осуществляет взаимодействие с:</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1) Федеральной налоговой службой;</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 Федеральной службой государственной регистрации, кадастра и картографии;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3) Федеральным казначейством;</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4) Росимуществом (если </w:t>
      </w:r>
      <w:r w:rsidRPr="00932B09">
        <w:rPr>
          <w:rFonts w:ascii="Times New Roman" w:hAnsi="Times New Roman" w:cs="Times New Roman"/>
          <w:sz w:val="24"/>
          <w:szCs w:val="24"/>
          <w:lang w:eastAsia="ru-RU"/>
        </w:rPr>
        <w:t>объект недвижимости, к которому присоединяется рекламная конструкция, находится в федеральной собственности)</w:t>
      </w:r>
      <w:r w:rsidRPr="00932B09">
        <w:rPr>
          <w:rFonts w:ascii="Times New Roman" w:hAnsi="Times New Roman" w:cs="Times New Roman"/>
          <w:sz w:val="24"/>
          <w:szCs w:val="24"/>
        </w:rPr>
        <w:t>;</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5) Министерством имущественных и земельных отношений Нижегородской области (если </w:t>
      </w:r>
      <w:r w:rsidRPr="00932B09">
        <w:rPr>
          <w:rFonts w:ascii="Times New Roman" w:hAnsi="Times New Roman" w:cs="Times New Roman"/>
          <w:sz w:val="24"/>
          <w:szCs w:val="24"/>
          <w:lang w:eastAsia="ru-RU"/>
        </w:rPr>
        <w:t>объект недвижимости, к которому присоединяется рекламная конструкция, находится в собственности Нижегородской области)</w:t>
      </w:r>
      <w:r w:rsidRPr="00932B09">
        <w:rPr>
          <w:rFonts w:ascii="Times New Roman" w:hAnsi="Times New Roman" w:cs="Times New Roman"/>
          <w:sz w:val="24"/>
          <w:szCs w:val="24"/>
        </w:rPr>
        <w:t>;</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rPr>
        <w:t>6) У</w:t>
      </w:r>
      <w:r w:rsidRPr="00932B09">
        <w:rPr>
          <w:rFonts w:ascii="Times New Roman" w:hAnsi="Times New Roman" w:cs="Times New Roman"/>
          <w:sz w:val="24"/>
          <w:szCs w:val="24"/>
          <w:lang w:eastAsia="ru-RU"/>
        </w:rPr>
        <w:t>правлением государственной охраны объектов культурного наследия Нижегородской области (при размещении рекламных конструкций на объектах культурного наследия, выявленных объектах культурного наследия, на их территориях и в зонах охраны объектов культурного наследия);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rPr>
        <w:t xml:space="preserve">7) с другими уполномоченными органами для согласования, </w:t>
      </w:r>
      <w:r w:rsidRPr="00932B09">
        <w:rPr>
          <w:rFonts w:ascii="Times New Roman" w:hAnsi="Times New Roman" w:cs="Times New Roman"/>
          <w:sz w:val="24"/>
          <w:szCs w:val="24"/>
          <w:lang w:eastAsia="ru-RU"/>
        </w:rPr>
        <w:t>необходимого для принятия решения о выдаче разрешения на установку и эксплуатацию рекламной конструкции или об отказе в его выдаче.</w:t>
      </w:r>
    </w:p>
    <w:p w:rsidR="000F3ADB" w:rsidRPr="00932B09" w:rsidRDefault="000F3ADB" w:rsidP="005042E5">
      <w:pPr>
        <w:autoSpaceDE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rPr>
        <w:t xml:space="preserve">2.2.3.При предоставлении муниципальной услуги  Администрации и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932B09">
        <w:rPr>
          <w:rFonts w:ascii="Times New Roman" w:hAnsi="Times New Roman" w:cs="Times New Roman"/>
          <w:sz w:val="24"/>
          <w:szCs w:val="24"/>
          <w:lang w:eastAsia="ru-RU"/>
        </w:rPr>
        <w:t xml:space="preserve">за исключением получения услуг и получения документов и информации, </w:t>
      </w:r>
      <w:r w:rsidRPr="00932B09">
        <w:rPr>
          <w:rFonts w:ascii="Times New Roman" w:hAnsi="Times New Roman" w:cs="Times New Roman"/>
          <w:sz w:val="24"/>
          <w:szCs w:val="24"/>
          <w:lang w:eastAsia="ru-RU"/>
        </w:rPr>
        <w:lastRenderedPageBreak/>
        <w:t xml:space="preserve">предоставляемых в результате предоставления таких услуг, включенных в перечни, указанные в </w:t>
      </w:r>
      <w:hyperlink r:id="rId12" w:history="1">
        <w:r w:rsidRPr="00932B09">
          <w:rPr>
            <w:rFonts w:ascii="Times New Roman" w:hAnsi="Times New Roman" w:cs="Times New Roman"/>
            <w:sz w:val="24"/>
            <w:szCs w:val="24"/>
            <w:lang w:eastAsia="ru-RU"/>
          </w:rPr>
          <w:t>части 1 статьи 9</w:t>
        </w:r>
      </w:hyperlink>
      <w:r w:rsidRPr="00932B09">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lang w:eastAsia="ru-RU"/>
        </w:rPr>
        <w:t xml:space="preserve">2.3. </w:t>
      </w:r>
      <w:r w:rsidRPr="00932B09">
        <w:rPr>
          <w:rFonts w:ascii="Times New Roman" w:hAnsi="Times New Roman" w:cs="Times New Roman"/>
          <w:color w:val="000000"/>
          <w:sz w:val="24"/>
          <w:szCs w:val="24"/>
        </w:rPr>
        <w:t>Заявитель обращается за предоставлением муниципальной услуги в следующих случаях:</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2.3.1. Для получения разрешения на установку и эксплуатацию рекламной  конструкции.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2.3.2. Для аннулирования  разрешения на установку и эксплуатацию рекламной конструкции.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2.3.3. Для исправления опечаток или ошибок в разрешении на установку и эксплуатацию рекламной конструкции, решении об аннулировании разрешения на установку и эксплуатацию рекламной конструкции. </w:t>
      </w:r>
    </w:p>
    <w:p w:rsidR="000F3ADB" w:rsidRPr="00932B09" w:rsidRDefault="000F3ADB" w:rsidP="005042E5">
      <w:pPr>
        <w:autoSpaceDE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2.4. Результат предоставления муниципальной  услуги: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932B09">
        <w:rPr>
          <w:rFonts w:ascii="Times New Roman" w:hAnsi="Times New Roman" w:cs="Times New Roman"/>
          <w:sz w:val="24"/>
          <w:szCs w:val="24"/>
          <w:lang w:eastAsia="ru-RU"/>
        </w:rPr>
        <w:t>1) в</w:t>
      </w:r>
      <w:r w:rsidRPr="00932B09">
        <w:rPr>
          <w:rFonts w:ascii="Times New Roman" w:hAnsi="Times New Roman" w:cs="Times New Roman"/>
          <w:sz w:val="24"/>
          <w:szCs w:val="24"/>
        </w:rPr>
        <w:t>ыдача разрешения на установку и эксплуатацию рекламной конструкции</w:t>
      </w:r>
      <w:r w:rsidRPr="00932B09">
        <w:rPr>
          <w:rFonts w:ascii="Times New Roman" w:hAnsi="Times New Roman" w:cs="Times New Roman"/>
          <w:sz w:val="24"/>
          <w:szCs w:val="24"/>
          <w:lang w:eastAsia="ru-RU"/>
        </w:rPr>
        <w:t>;</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lang w:eastAsia="ru-RU"/>
        </w:rPr>
        <w:t>2) о</w:t>
      </w:r>
      <w:r w:rsidRPr="00932B09">
        <w:rPr>
          <w:rFonts w:ascii="Times New Roman" w:hAnsi="Times New Roman" w:cs="Times New Roman"/>
          <w:sz w:val="24"/>
          <w:szCs w:val="24"/>
        </w:rPr>
        <w:t>тказ в выдаче разрешения на установку и эксплуатацию рекламной конструкции;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932B09">
        <w:rPr>
          <w:rFonts w:ascii="Times New Roman" w:hAnsi="Times New Roman" w:cs="Times New Roman"/>
          <w:sz w:val="24"/>
          <w:szCs w:val="24"/>
        </w:rPr>
        <w:t>3) аннулирование разрешения на установку и эксплуатацию рекламной конструкции</w:t>
      </w:r>
      <w:r w:rsidRPr="00932B09">
        <w:rPr>
          <w:rFonts w:ascii="Times New Roman" w:hAnsi="Times New Roman" w:cs="Times New Roman"/>
          <w:i/>
          <w:iCs/>
          <w:color w:val="000000"/>
          <w:sz w:val="24"/>
          <w:szCs w:val="24"/>
        </w:rPr>
        <w:t>;</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4) исправление ошибок или опечаток в разрешении </w:t>
      </w:r>
      <w:r w:rsidRPr="00932B09">
        <w:rPr>
          <w:rFonts w:ascii="Times New Roman" w:hAnsi="Times New Roman" w:cs="Times New Roman"/>
          <w:sz w:val="24"/>
          <w:szCs w:val="24"/>
        </w:rPr>
        <w:t>на установку и эксплуатацию рекламной конструкции</w:t>
      </w:r>
      <w:r w:rsidRPr="00932B09">
        <w:rPr>
          <w:rFonts w:ascii="Times New Roman" w:hAnsi="Times New Roman" w:cs="Times New Roman"/>
          <w:color w:val="000000"/>
          <w:sz w:val="24"/>
          <w:szCs w:val="24"/>
        </w:rPr>
        <w:t>, решении об аннулировании разрешения на установку и эксплуатацию рекламной конструкции;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color w:val="000000"/>
          <w:sz w:val="24"/>
          <w:szCs w:val="24"/>
        </w:rPr>
        <w:t xml:space="preserve">5) отказ в исправлении ошибок или опечаток в разрешении </w:t>
      </w:r>
      <w:r w:rsidRPr="00932B09">
        <w:rPr>
          <w:rFonts w:ascii="Times New Roman" w:hAnsi="Times New Roman" w:cs="Times New Roman"/>
          <w:sz w:val="24"/>
          <w:szCs w:val="24"/>
        </w:rPr>
        <w:t>на установку и эксплуатацию рекламной конструкции</w:t>
      </w:r>
      <w:r w:rsidRPr="00932B09">
        <w:rPr>
          <w:rFonts w:ascii="Times New Roman" w:hAnsi="Times New Roman" w:cs="Times New Roman"/>
          <w:color w:val="000000"/>
          <w:sz w:val="24"/>
          <w:szCs w:val="24"/>
        </w:rPr>
        <w:t>, решении об аннулировании разрешения на установку и эксплуатацию рекламной конструкции</w:t>
      </w:r>
      <w:r w:rsidRPr="00932B09">
        <w:rPr>
          <w:rFonts w:ascii="Times New Roman" w:hAnsi="Times New Roman" w:cs="Times New Roman"/>
          <w:sz w:val="24"/>
          <w:szCs w:val="24"/>
        </w:rPr>
        <w:t>;</w:t>
      </w:r>
    </w:p>
    <w:p w:rsidR="000F3ADB" w:rsidRPr="00932B09" w:rsidRDefault="000F3ADB" w:rsidP="005042E5">
      <w:pPr>
        <w:autoSpaceDE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2.5. Заявителям по результату оказания муниципальной услуги предоставляются следующие документы:</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2.5.1. В случае принятия решения о выдаче разрешения на установку и эксплуатацию рекламной конструкции: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932B09">
        <w:rPr>
          <w:rFonts w:ascii="Times New Roman" w:hAnsi="Times New Roman" w:cs="Times New Roman"/>
          <w:color w:val="000000"/>
          <w:sz w:val="24"/>
          <w:szCs w:val="24"/>
        </w:rPr>
        <w:t xml:space="preserve"> - разрешение </w:t>
      </w:r>
      <w:r w:rsidRPr="00932B09">
        <w:rPr>
          <w:rFonts w:ascii="Times New Roman" w:hAnsi="Times New Roman" w:cs="Times New Roman"/>
          <w:sz w:val="24"/>
          <w:szCs w:val="24"/>
        </w:rPr>
        <w:t>на установку и эксплуатацию рекламной конструкции на  бланке администрации городского  округа  город Бор Нижегородской области  за подписью заместителя главы  администрации, с  проставлением печати  администрации и  присвоением номера</w:t>
      </w:r>
      <w:r w:rsidRPr="00932B09">
        <w:rPr>
          <w:rFonts w:ascii="Times New Roman" w:hAnsi="Times New Roman" w:cs="Times New Roman"/>
          <w:i/>
          <w:iCs/>
          <w:color w:val="000000"/>
          <w:sz w:val="24"/>
          <w:szCs w:val="24"/>
        </w:rPr>
        <w:t>.</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Разрешение выдается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законодательством Нижегородской области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2.5.2. В случае принятия решения об отказе в выдаче разрешения </w:t>
      </w:r>
      <w:r w:rsidRPr="00932B09">
        <w:rPr>
          <w:rFonts w:ascii="Times New Roman" w:hAnsi="Times New Roman" w:cs="Times New Roman"/>
          <w:sz w:val="24"/>
          <w:szCs w:val="24"/>
        </w:rPr>
        <w:t>на установку и эксплуатацию рекламной конструкции</w:t>
      </w:r>
      <w:r w:rsidRPr="00932B09">
        <w:rPr>
          <w:rFonts w:ascii="Times New Roman" w:hAnsi="Times New Roman" w:cs="Times New Roman"/>
          <w:color w:val="000000"/>
          <w:sz w:val="24"/>
          <w:szCs w:val="24"/>
        </w:rPr>
        <w:t>:</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932B09">
        <w:rPr>
          <w:rFonts w:ascii="Times New Roman" w:hAnsi="Times New Roman" w:cs="Times New Roman"/>
          <w:color w:val="000000"/>
          <w:sz w:val="24"/>
          <w:szCs w:val="24"/>
        </w:rPr>
        <w:t xml:space="preserve">- отказ в выдаче разрешения </w:t>
      </w:r>
      <w:r w:rsidRPr="00932B09">
        <w:rPr>
          <w:rFonts w:ascii="Times New Roman" w:hAnsi="Times New Roman" w:cs="Times New Roman"/>
          <w:sz w:val="24"/>
          <w:szCs w:val="24"/>
        </w:rPr>
        <w:t>на установку и эксплуатацию рекламной конструкции на   бланке администрации городского округа город Бор Нижегородской  области за подписью заместителя  главы  администрации.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color w:val="000000"/>
          <w:sz w:val="24"/>
          <w:szCs w:val="24"/>
        </w:rPr>
        <w:lastRenderedPageBreak/>
        <w:t xml:space="preserve">2.5.3. В случае принятия решения об аннулировании </w:t>
      </w:r>
      <w:r w:rsidRPr="00932B09">
        <w:rPr>
          <w:rFonts w:ascii="Times New Roman" w:hAnsi="Times New Roman" w:cs="Times New Roman"/>
          <w:sz w:val="24"/>
          <w:szCs w:val="24"/>
        </w:rPr>
        <w:t>разрешения на установку и эксплуатацию рекламной конструкции: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color w:val="000000"/>
          <w:sz w:val="24"/>
          <w:szCs w:val="24"/>
        </w:rPr>
        <w:t xml:space="preserve"> - уведомление  об аннулировании разрешения </w:t>
      </w:r>
      <w:r w:rsidRPr="00932B09">
        <w:rPr>
          <w:rFonts w:ascii="Times New Roman" w:hAnsi="Times New Roman" w:cs="Times New Roman"/>
          <w:sz w:val="24"/>
          <w:szCs w:val="24"/>
        </w:rPr>
        <w:t>на установку и эксплуатацию рекламной конструкции на  бланке администрации городского  округа город Бор Нижегородской области  за подписью  заместителя  главы  администрации, с  проставлением печати  администрации и   присвоением номера</w:t>
      </w:r>
      <w:r w:rsidRPr="00932B09">
        <w:rPr>
          <w:rFonts w:ascii="Times New Roman" w:hAnsi="Times New Roman" w:cs="Times New Roman"/>
          <w:i/>
          <w:iCs/>
          <w:color w:val="000000"/>
          <w:sz w:val="24"/>
          <w:szCs w:val="24"/>
        </w:rPr>
        <w:t>.</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2.5.4. В случае принятия решения об исправлении опечаток или ошибок в разрешении о выдаче разрешения на установку и эксплуатацию рекламной конструкции: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932B09">
        <w:rPr>
          <w:rFonts w:ascii="Times New Roman" w:hAnsi="Times New Roman" w:cs="Times New Roman"/>
          <w:color w:val="000000"/>
          <w:sz w:val="24"/>
          <w:szCs w:val="24"/>
        </w:rPr>
        <w:t xml:space="preserve">- уведомление об исправлении опечаток или ошибок в разрешении </w:t>
      </w:r>
      <w:r w:rsidRPr="00932B09">
        <w:rPr>
          <w:rFonts w:ascii="Times New Roman" w:hAnsi="Times New Roman" w:cs="Times New Roman"/>
          <w:sz w:val="24"/>
          <w:szCs w:val="24"/>
        </w:rPr>
        <w:t>на установку и эксплуатацию рекламной конструкции на  бланке администрации городского округа  город Бор Нижегородской области за  подписью заместителя главы  администрации</w:t>
      </w:r>
      <w:r w:rsidRPr="00932B09">
        <w:rPr>
          <w:rFonts w:ascii="Times New Roman" w:hAnsi="Times New Roman" w:cs="Times New Roman"/>
          <w:color w:val="000000"/>
          <w:sz w:val="24"/>
          <w:szCs w:val="24"/>
        </w:rPr>
        <w:t>;</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 разрешение </w:t>
      </w:r>
      <w:r w:rsidRPr="00932B09">
        <w:rPr>
          <w:rFonts w:ascii="Times New Roman" w:hAnsi="Times New Roman" w:cs="Times New Roman"/>
          <w:sz w:val="24"/>
          <w:szCs w:val="24"/>
        </w:rPr>
        <w:t>на установку и эксплуатацию рекламной конструкции</w:t>
      </w:r>
      <w:r w:rsidRPr="00932B09">
        <w:rPr>
          <w:rFonts w:ascii="Times New Roman" w:hAnsi="Times New Roman" w:cs="Times New Roman"/>
          <w:color w:val="000000"/>
          <w:sz w:val="24"/>
          <w:szCs w:val="24"/>
        </w:rPr>
        <w:t xml:space="preserve"> в новой редакции  на бланке администрации городского  округа город Бор Нижегородской области за  подписью  заместителя  главы администрации, проставлением печати администрации и  присвоением номера.</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932B09">
        <w:rPr>
          <w:rFonts w:ascii="Times New Roman" w:hAnsi="Times New Roman" w:cs="Times New Roman"/>
          <w:color w:val="000000"/>
          <w:sz w:val="24"/>
          <w:szCs w:val="24"/>
        </w:rPr>
        <w:t>2.5.5. В случае принятия решения об отказе  в исправлении опечаток или ошибок в  разрешении на установку и эксплуатацию рекламной конструкции: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932B09">
        <w:rPr>
          <w:rFonts w:ascii="Times New Roman" w:hAnsi="Times New Roman" w:cs="Times New Roman"/>
          <w:color w:val="000000"/>
          <w:sz w:val="24"/>
          <w:szCs w:val="24"/>
        </w:rPr>
        <w:t xml:space="preserve">- уведомление об отказе в исправлении опечаток или ошибок в разрешении </w:t>
      </w:r>
      <w:r w:rsidRPr="00932B09">
        <w:rPr>
          <w:rFonts w:ascii="Times New Roman" w:hAnsi="Times New Roman" w:cs="Times New Roman"/>
          <w:sz w:val="24"/>
          <w:szCs w:val="24"/>
        </w:rPr>
        <w:t>на установку и эксплуатацию рекламной конструкции на бланке администрации городского округа  город Бор Нижегородской  области за  подписью заместителя главы администрации.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2.5.6. Результат предоставления муниципальной услуги выдается заявителю в форме документа на бумажном носителе в  ГБУ НО «УМФЦ» (если пакет документов был  сдан через ГБУ НО «УМФЦ») или лично в Администрации либо направляется Администрацией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932B09">
        <w:rPr>
          <w:rStyle w:val="a3"/>
          <w:rFonts w:ascii="Times New Roman" w:hAnsi="Times New Roman" w:cs="Times New Roman"/>
          <w:color w:val="auto"/>
          <w:sz w:val="24"/>
          <w:szCs w:val="24"/>
          <w:u w:val="none"/>
          <w:lang w:eastAsia="ru-RU"/>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r w:rsidRPr="00932B09">
        <w:rPr>
          <w:rFonts w:ascii="Times New Roman" w:hAnsi="Times New Roman" w:cs="Times New Roman"/>
          <w:sz w:val="24"/>
          <w:szCs w:val="24"/>
        </w:rPr>
        <w:t>в зависимости от способа, указанного в расписке о приеме документов или в заявлении.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Документы выдаются лично заявителю под  расписку либо  направляются почтовым отправлением с  уведомлением о  вручении в течение трех рабочих дней со дня принятия решения о выдаче  разрешения на  установку и эксплуатацию рекламной конструкции, решения  об отказе  в  выдаче разрешения на  установку и  эксплуатацию рекламной  конструкции, уведомления  об  аннулировании разрешения на  установку и  эксплуатацию рекламной конструкции, уведомления  об  исправлении опечаток или  ошибок, уведомления об отказе в исправлении опечаток или ошибок  Администрацией, за  исключением случаев,  когда  документы поданы через ГБУ НО «УМФЦ».</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w:t>
      </w:r>
      <w:r>
        <w:rPr>
          <w:rFonts w:ascii="Times New Roman" w:hAnsi="Times New Roman" w:cs="Times New Roman"/>
          <w:color w:val="000000"/>
          <w:sz w:val="24"/>
          <w:szCs w:val="24"/>
        </w:rPr>
        <w:t>, ответственный за предоставление услуги,</w:t>
      </w:r>
      <w:r w:rsidRPr="00932B09">
        <w:rPr>
          <w:rFonts w:ascii="Times New Roman" w:hAnsi="Times New Roman" w:cs="Times New Roman"/>
          <w:color w:val="000000"/>
          <w:sz w:val="24"/>
          <w:szCs w:val="24"/>
        </w:rPr>
        <w:t xml:space="preserve"> передает в ГБУ  НО «УМФЦ» результат</w:t>
      </w:r>
      <w:r>
        <w:rPr>
          <w:rFonts w:ascii="Times New Roman" w:hAnsi="Times New Roman" w:cs="Times New Roman"/>
          <w:color w:val="000000"/>
          <w:sz w:val="24"/>
          <w:szCs w:val="24"/>
        </w:rPr>
        <w:t xml:space="preserve">  предоставления услуги в электронном виде по защищенным  каналам связи (при наличии технической возможности) либо</w:t>
      </w:r>
      <w:r w:rsidRPr="00932B09">
        <w:rPr>
          <w:rFonts w:ascii="Times New Roman" w:hAnsi="Times New Roman" w:cs="Times New Roman"/>
          <w:color w:val="000000"/>
          <w:sz w:val="24"/>
          <w:szCs w:val="24"/>
        </w:rPr>
        <w:t xml:space="preserve"> посредством курьерской доставки  Г</w:t>
      </w:r>
      <w:r>
        <w:rPr>
          <w:rFonts w:ascii="Times New Roman" w:hAnsi="Times New Roman" w:cs="Times New Roman"/>
          <w:color w:val="000000"/>
          <w:sz w:val="24"/>
          <w:szCs w:val="24"/>
        </w:rPr>
        <w:t>БУ НО «УМФЦ» по реестру передачи документов</w:t>
      </w:r>
      <w:r w:rsidRPr="00932B09">
        <w:rPr>
          <w:rFonts w:ascii="Times New Roman" w:hAnsi="Times New Roman" w:cs="Times New Roman"/>
          <w:color w:val="000000"/>
          <w:sz w:val="24"/>
          <w:szCs w:val="24"/>
        </w:rPr>
        <w:t xml:space="preserve">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r>
        <w:rPr>
          <w:rFonts w:ascii="Times New Roman" w:hAnsi="Times New Roman" w:cs="Times New Roman"/>
          <w:color w:val="000000"/>
          <w:sz w:val="24"/>
          <w:szCs w:val="24"/>
        </w:rPr>
        <w:t xml:space="preserve"> государственных и  муниципальных услуг (функций)</w:t>
      </w:r>
      <w:r w:rsidRPr="00932B09">
        <w:rPr>
          <w:rFonts w:ascii="Times New Roman" w:hAnsi="Times New Roman" w:cs="Times New Roman"/>
          <w:color w:val="000000"/>
          <w:sz w:val="24"/>
          <w:szCs w:val="24"/>
        </w:rPr>
        <w:t>.</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lastRenderedPageBreak/>
        <w:t>Документы выдаются (направляются) заявителю в течение одного рабочего дня, следующего за днем подписания и регистрации документов, указанных в подпунктах  2.5.1.-2.5.5.  настоящего пункта   в  количестве 1  экземпляра.</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2.5.7.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предоставления муниципальной услуги, документы по  которой подавались через ГБУ НО «УМФЦ»,  посредством доступа к  защищенным  устройствам хранения (постаматам), в случае  невозможности  предоставления  результата предоставления  муниципальной услуги в цифровом виде.</w:t>
      </w:r>
    </w:p>
    <w:p w:rsidR="000F3ADB" w:rsidRPr="00932B09" w:rsidRDefault="000F3ADB" w:rsidP="005042E5">
      <w:pPr>
        <w:autoSpaceDE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2.6. Срок предоставления муниципальной услуги.</w:t>
      </w:r>
    </w:p>
    <w:p w:rsidR="000F3ADB" w:rsidRPr="00932B09" w:rsidRDefault="000F3ADB" w:rsidP="005042E5">
      <w:pPr>
        <w:autoSpaceDE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Срок предоставления муниципальной услуги составляет:</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2.6.1. В части выдачи разрешения</w:t>
      </w:r>
      <w:r w:rsidRPr="00932B09">
        <w:rPr>
          <w:rFonts w:ascii="Times New Roman" w:hAnsi="Times New Roman" w:cs="Times New Roman"/>
          <w:color w:val="000000"/>
          <w:sz w:val="24"/>
          <w:szCs w:val="24"/>
          <w:lang w:eastAsia="ru-RU"/>
        </w:rPr>
        <w:t xml:space="preserve"> на установку и эксплуатацию рекламных конструкций на территории муниципального образования городской  округ город Бор Нижегородской  области – не более 2 месяцев  со  дня регистрации заявления о  выдаче разрешения на  установку и эксплуатацию рекламной конструкции и приема всех необходимых  документов;</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2.6.2.  В </w:t>
      </w:r>
      <w:r>
        <w:rPr>
          <w:rFonts w:ascii="Times New Roman" w:hAnsi="Times New Roman" w:cs="Times New Roman"/>
          <w:color w:val="000000"/>
          <w:sz w:val="24"/>
          <w:szCs w:val="24"/>
        </w:rPr>
        <w:t xml:space="preserve"> части аннулирования  разрешения</w:t>
      </w:r>
      <w:r w:rsidRPr="00932B09">
        <w:rPr>
          <w:rFonts w:ascii="Times New Roman" w:hAnsi="Times New Roman" w:cs="Times New Roman"/>
          <w:color w:val="000000"/>
          <w:sz w:val="24"/>
          <w:szCs w:val="24"/>
        </w:rPr>
        <w:t xml:space="preserve">  на  установку и  эксплуатацию  рекламных конструкций на территории муниципального образования городской  округ город Бор Нижегородской  области -  один  месяц,  подлежащий  исчислению:</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1) </w:t>
      </w:r>
      <w:r w:rsidRPr="00932B09">
        <w:rPr>
          <w:rFonts w:ascii="Times New Roman" w:hAnsi="Times New Roman" w:cs="Times New Roman"/>
          <w:b/>
          <w:bCs/>
          <w:sz w:val="24"/>
          <w:szCs w:val="24"/>
          <w:lang w:eastAsia="ru-RU"/>
        </w:rPr>
        <w:t xml:space="preserve"> </w:t>
      </w:r>
      <w:r w:rsidRPr="00932B09">
        <w:rPr>
          <w:rFonts w:ascii="Times New Roman" w:hAnsi="Times New Roman" w:cs="Times New Roman"/>
          <w:sz w:val="24"/>
          <w:szCs w:val="24"/>
          <w:lang w:eastAsia="ru-RU"/>
        </w:rPr>
        <w:t xml:space="preserve">со дня направления владельцем рекламной конструкции уведомления в письменной форме или в форме электронного документа с использованием </w:t>
      </w:r>
      <w:r w:rsidRPr="00932B09">
        <w:rPr>
          <w:rStyle w:val="a3"/>
          <w:rFonts w:ascii="Times New Roman" w:hAnsi="Times New Roman" w:cs="Times New Roman"/>
          <w:color w:val="auto"/>
          <w:sz w:val="24"/>
          <w:szCs w:val="24"/>
          <w:u w:val="none"/>
          <w:lang w:eastAsia="ru-RU"/>
        </w:rPr>
        <w:t xml:space="preserve">Единого Интернет-портала государственных и муниципальных услуг (функций) Нижегородской области, Единого портала государственных и муниципальных услуг (функций) </w:t>
      </w:r>
      <w:r w:rsidRPr="00932B09">
        <w:rPr>
          <w:rFonts w:ascii="Times New Roman" w:hAnsi="Times New Roman" w:cs="Times New Roman"/>
          <w:sz w:val="24"/>
          <w:szCs w:val="24"/>
          <w:lang w:eastAsia="ru-RU"/>
        </w:rPr>
        <w:t>о своем отказе от дальнейшего использования разрешения;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2)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2B09">
        <w:rPr>
          <w:rFonts w:ascii="Times New Roman" w:hAnsi="Times New Roman" w:cs="Times New Roman"/>
          <w:color w:val="000000"/>
          <w:sz w:val="24"/>
          <w:szCs w:val="24"/>
          <w:lang w:eastAsia="ru-RU"/>
        </w:rPr>
        <w:t xml:space="preserve">2.6.3. Срок рассмотрения заявления об исправлении </w:t>
      </w:r>
      <w:r w:rsidRPr="00932B09">
        <w:rPr>
          <w:rFonts w:ascii="Times New Roman" w:hAnsi="Times New Roman" w:cs="Times New Roman"/>
          <w:color w:val="000000"/>
          <w:sz w:val="24"/>
          <w:szCs w:val="24"/>
        </w:rPr>
        <w:t xml:space="preserve">опечаток или ошибок </w:t>
      </w:r>
      <w:r w:rsidRPr="00932B09">
        <w:rPr>
          <w:rFonts w:ascii="Times New Roman" w:hAnsi="Times New Roman" w:cs="Times New Roman"/>
          <w:color w:val="000000"/>
          <w:sz w:val="24"/>
          <w:szCs w:val="24"/>
          <w:lang w:eastAsia="ru-RU"/>
        </w:rPr>
        <w:t>в разрешении на установку и эксплуатацию рекламной конструкции</w:t>
      </w:r>
      <w:r w:rsidRPr="00932B09">
        <w:rPr>
          <w:rFonts w:ascii="Times New Roman" w:hAnsi="Times New Roman" w:cs="Times New Roman"/>
          <w:color w:val="000000"/>
          <w:sz w:val="24"/>
          <w:szCs w:val="24"/>
        </w:rPr>
        <w:t>,</w:t>
      </w:r>
      <w:r w:rsidRPr="00932B09">
        <w:rPr>
          <w:rFonts w:ascii="Times New Roman" w:hAnsi="Times New Roman" w:cs="Times New Roman"/>
          <w:color w:val="000000"/>
          <w:sz w:val="24"/>
          <w:szCs w:val="24"/>
          <w:lang w:eastAsia="ru-RU"/>
        </w:rPr>
        <w:t xml:space="preserve"> составляет 5 рабочих дней со дня предоставления его в Администрацию.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rPr>
      </w:pPr>
      <w:r w:rsidRPr="00932B09">
        <w:rPr>
          <w:rFonts w:ascii="Times New Roman" w:hAnsi="Times New Roman" w:cs="Times New Roman"/>
          <w:color w:val="000000"/>
          <w:sz w:val="24"/>
          <w:szCs w:val="24"/>
        </w:rPr>
        <w:t xml:space="preserve">2.7. </w:t>
      </w:r>
      <w:r w:rsidRPr="00932B09">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федеральной информационной системе "Единый портал государственных и муниципальных услуг (функций)" </w:t>
      </w:r>
      <w:hyperlink r:id="rId13" w:history="1">
        <w:r w:rsidRPr="00932B09">
          <w:rPr>
            <w:rStyle w:val="a3"/>
            <w:rFonts w:ascii="Times New Roman" w:hAnsi="Times New Roman" w:cs="Times New Roman"/>
            <w:color w:val="auto"/>
            <w:sz w:val="24"/>
            <w:szCs w:val="24"/>
            <w:u w:val="none"/>
            <w:lang w:val="en-US"/>
          </w:rPr>
          <w:t>www</w:t>
        </w:r>
        <w:r w:rsidRPr="00932B09">
          <w:rPr>
            <w:rStyle w:val="a3"/>
            <w:rFonts w:ascii="Times New Roman" w:hAnsi="Times New Roman" w:cs="Times New Roman"/>
            <w:color w:val="auto"/>
            <w:sz w:val="24"/>
            <w:szCs w:val="24"/>
            <w:u w:val="none"/>
          </w:rPr>
          <w:t>.</w:t>
        </w:r>
        <w:r w:rsidRPr="00932B09">
          <w:rPr>
            <w:rStyle w:val="a3"/>
            <w:rFonts w:ascii="Times New Roman" w:hAnsi="Times New Roman" w:cs="Times New Roman"/>
            <w:color w:val="auto"/>
            <w:sz w:val="24"/>
            <w:szCs w:val="24"/>
            <w:u w:val="none"/>
            <w:lang w:val="en-US"/>
          </w:rPr>
          <w:t>gosuslugi</w:t>
        </w:r>
        <w:r w:rsidRPr="00932B09">
          <w:rPr>
            <w:rStyle w:val="a3"/>
            <w:rFonts w:ascii="Times New Roman" w:hAnsi="Times New Roman" w:cs="Times New Roman"/>
            <w:color w:val="auto"/>
            <w:sz w:val="24"/>
            <w:szCs w:val="24"/>
            <w:u w:val="none"/>
          </w:rPr>
          <w:t>.</w:t>
        </w:r>
        <w:r w:rsidRPr="00932B09">
          <w:rPr>
            <w:rStyle w:val="a3"/>
            <w:rFonts w:ascii="Times New Roman" w:hAnsi="Times New Roman" w:cs="Times New Roman"/>
            <w:color w:val="auto"/>
            <w:sz w:val="24"/>
            <w:szCs w:val="24"/>
            <w:u w:val="none"/>
            <w:lang w:val="en-US"/>
          </w:rPr>
          <w:t>ru</w:t>
        </w:r>
      </w:hyperlink>
      <w:r w:rsidRPr="00932B09">
        <w:rPr>
          <w:rFonts w:ascii="Times New Roman" w:hAnsi="Times New Roman" w:cs="Times New Roman"/>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4" w:history="1">
        <w:r w:rsidRPr="00932B09">
          <w:rPr>
            <w:rStyle w:val="a3"/>
            <w:rFonts w:ascii="Times New Roman" w:hAnsi="Times New Roman" w:cs="Times New Roman"/>
            <w:color w:val="auto"/>
            <w:sz w:val="24"/>
            <w:szCs w:val="24"/>
            <w:u w:val="none"/>
            <w:lang w:val="en-US"/>
          </w:rPr>
          <w:t>www</w:t>
        </w:r>
        <w:r w:rsidRPr="00932B09">
          <w:rPr>
            <w:rStyle w:val="a3"/>
            <w:rFonts w:ascii="Times New Roman" w:hAnsi="Times New Roman" w:cs="Times New Roman"/>
            <w:color w:val="auto"/>
            <w:sz w:val="24"/>
            <w:szCs w:val="24"/>
            <w:u w:val="none"/>
          </w:rPr>
          <w:t>.</w:t>
        </w:r>
        <w:r w:rsidRPr="00932B09">
          <w:rPr>
            <w:rStyle w:val="a3"/>
            <w:rFonts w:ascii="Times New Roman" w:hAnsi="Times New Roman" w:cs="Times New Roman"/>
            <w:color w:val="auto"/>
            <w:sz w:val="24"/>
            <w:szCs w:val="24"/>
            <w:u w:val="none"/>
            <w:lang w:val="en-US"/>
          </w:rPr>
          <w:t>gu</w:t>
        </w:r>
        <w:r w:rsidRPr="00932B09">
          <w:rPr>
            <w:rStyle w:val="a3"/>
            <w:rFonts w:ascii="Times New Roman" w:hAnsi="Times New Roman" w:cs="Times New Roman"/>
            <w:color w:val="auto"/>
            <w:sz w:val="24"/>
            <w:szCs w:val="24"/>
            <w:u w:val="none"/>
          </w:rPr>
          <w:t>.</w:t>
        </w:r>
        <w:r w:rsidRPr="00932B09">
          <w:rPr>
            <w:rStyle w:val="a3"/>
            <w:rFonts w:ascii="Times New Roman" w:hAnsi="Times New Roman" w:cs="Times New Roman"/>
            <w:color w:val="auto"/>
            <w:sz w:val="24"/>
            <w:szCs w:val="24"/>
            <w:u w:val="none"/>
            <w:lang w:val="en-US"/>
          </w:rPr>
          <w:t>nnov</w:t>
        </w:r>
        <w:r w:rsidRPr="00932B09">
          <w:rPr>
            <w:rStyle w:val="a3"/>
            <w:rFonts w:ascii="Times New Roman" w:hAnsi="Times New Roman" w:cs="Times New Roman"/>
            <w:color w:val="auto"/>
            <w:sz w:val="24"/>
            <w:szCs w:val="24"/>
            <w:u w:val="none"/>
          </w:rPr>
          <w:t>.</w:t>
        </w:r>
        <w:r w:rsidRPr="00932B09">
          <w:rPr>
            <w:rStyle w:val="a3"/>
            <w:rFonts w:ascii="Times New Roman" w:hAnsi="Times New Roman" w:cs="Times New Roman"/>
            <w:color w:val="auto"/>
            <w:sz w:val="24"/>
            <w:szCs w:val="24"/>
            <w:u w:val="none"/>
            <w:lang w:val="en-US"/>
          </w:rPr>
          <w:t>ru</w:t>
        </w:r>
      </w:hyperlink>
      <w:r w:rsidRPr="00932B09">
        <w:rPr>
          <w:rFonts w:ascii="Times New Roman" w:hAnsi="Times New Roman" w:cs="Times New Roman"/>
          <w:sz w:val="24"/>
          <w:szCs w:val="24"/>
        </w:rPr>
        <w:t xml:space="preserve">.  </w:t>
      </w:r>
    </w:p>
    <w:p w:rsidR="000F3ADB" w:rsidRPr="00932B09" w:rsidRDefault="000F3ADB" w:rsidP="005042E5">
      <w:pPr>
        <w:autoSpaceDE w:val="0"/>
        <w:spacing w:after="0" w:line="240" w:lineRule="auto"/>
        <w:ind w:firstLine="567"/>
        <w:jc w:val="both"/>
        <w:rPr>
          <w:rStyle w:val="a9"/>
          <w:rFonts w:ascii="Times New Roman" w:hAnsi="Times New Roman" w:cs="Times New Roman"/>
          <w:sz w:val="24"/>
          <w:szCs w:val="24"/>
        </w:rPr>
      </w:pPr>
      <w:r w:rsidRPr="00932B09">
        <w:rPr>
          <w:rStyle w:val="a9"/>
          <w:rFonts w:ascii="Times New Roman" w:hAnsi="Times New Roman" w:cs="Times New Roman"/>
          <w:sz w:val="24"/>
          <w:szCs w:val="24"/>
        </w:rPr>
        <w:t xml:space="preserve">2.8. Исчерпывающий перечень документов, необходимых в соответствии с нормативными правовыми актами, для принятия решения о выдаче разрешения на установку и эксплуатацию рекламной конструкции: </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2.8.1. Исчерпывающий перечень документов, подлежащих представлению заявителем самостоятельно:</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1) заявление о выдаче разрешения на установку и эксплуатацию рекламной конструкции по форме согласно приложению 1 к настоящему Регламенту.</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Заявитель (представитель заявителя) вправе направить заявление:</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а)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случае направления заявления указанным способом  заявитель (представитель заявителя),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Заявление направляется заявителем или его представителем вместе с прикрепленными электронными документами, указанными в подпунктах 3 – 10 настоящего пункта за исключением документа, наделяющим правом лица действовать от имени юридического лица без доверенности.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целях  предоставления услуги заявителю или его представителю обеспечивается в  ГБУ НО «УМФЦ» доступ к  Единому порталу государственных и  муниципальных услуг (функций), Единого Интернет-портала государственных и  муниципальных услуг (функций) Нижегородской области в соответствии с  постановлением Правительства Российской Федерации от 22 декабря 2012 г. № 1376 «О</w:t>
      </w:r>
      <w:r>
        <w:rPr>
          <w:rFonts w:ascii="Times New Roman" w:hAnsi="Times New Roman" w:cs="Times New Roman"/>
          <w:sz w:val="24"/>
          <w:szCs w:val="24"/>
          <w:lang w:eastAsia="ru-RU"/>
        </w:rPr>
        <w:t>б</w:t>
      </w:r>
      <w:r w:rsidRPr="00932B09">
        <w:rPr>
          <w:rFonts w:ascii="Times New Roman" w:hAnsi="Times New Roman" w:cs="Times New Roman"/>
          <w:sz w:val="24"/>
          <w:szCs w:val="24"/>
          <w:lang w:eastAsia="ru-RU"/>
        </w:rPr>
        <w:t xml:space="preserve"> утверждении Правил организации деятельности многофункциональных центров предоставления государственных и  муниципальных услуг»</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б)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в) на бумажном носителе посредством личного обращения в Администрацию;</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932B09">
        <w:rPr>
          <w:rFonts w:ascii="Times New Roman" w:hAnsi="Times New Roman" w:cs="Times New Roman"/>
          <w:sz w:val="24"/>
          <w:szCs w:val="24"/>
        </w:rPr>
        <w:t xml:space="preserve">г) посредством почтового отправления с уведомлением о вручении. </w:t>
      </w:r>
    </w:p>
    <w:p w:rsidR="000F3ADB" w:rsidRPr="00932B09" w:rsidRDefault="000F3ADB" w:rsidP="005042E5">
      <w:pPr>
        <w:autoSpaceDE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rPr>
        <w:t xml:space="preserve">2) документы, удостоверяющие личность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932B09">
        <w:rPr>
          <w:rFonts w:ascii="Times New Roman" w:hAnsi="Times New Roman" w:cs="Times New Roman"/>
          <w:color w:val="000000"/>
          <w:sz w:val="24"/>
          <w:szCs w:val="24"/>
        </w:rPr>
        <w:t>(выданный ФМС (МВД России), МИД РФ)</w:t>
      </w:r>
      <w:r w:rsidRPr="00932B09">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932B09">
        <w:rPr>
          <w:rFonts w:ascii="Times New Roman" w:hAnsi="Times New Roman" w:cs="Times New Roman"/>
          <w:color w:val="000000"/>
          <w:sz w:val="24"/>
          <w:szCs w:val="24"/>
        </w:rPr>
        <w:t>(выданное МВД России, МИД РФ) в  случае  представления заявления и  прилагаемых к  нему документов посредством  личного обращения в  Администрацию. В случае направления заявления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color w:val="000000"/>
          <w:sz w:val="24"/>
          <w:szCs w:val="24"/>
        </w:rPr>
        <w:t xml:space="preserve">3) </w:t>
      </w:r>
      <w:r w:rsidRPr="00932B09">
        <w:rPr>
          <w:rFonts w:ascii="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(приказ о назначении руководителя (для юридических лиц) или доверенность (для юридических/физических лиц). В доверенности на лицо, имеющее право действовать от имени заявителя, должны быть отражены паспортные данные представителя, право подачи заявления и (или) получения результата муниципальной услуги; 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rPr>
        <w:t>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физическим лицом, - усиленной квалифицированной электронной подписью нотариуса;</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4) правоустанавливающий документ на объект недвижимости, к которому присоединяется рекламная конструкция, если право собственности не зарегистрировано в Едином государственном реестре недвижимости;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5)</w:t>
      </w:r>
      <w:r w:rsidRPr="00932B09">
        <w:rPr>
          <w:rFonts w:ascii="Times New Roman" w:hAnsi="Times New Roman" w:cs="Times New Roman"/>
          <w:sz w:val="24"/>
          <w:szCs w:val="24"/>
        </w:rPr>
        <w:t xml:space="preserve"> нотариально удостоверенное</w:t>
      </w:r>
      <w:r w:rsidRPr="00932B09">
        <w:rPr>
          <w:rFonts w:ascii="Times New Roman" w:hAnsi="Times New Roman" w:cs="Times New Roman"/>
          <w:sz w:val="24"/>
          <w:szCs w:val="24"/>
          <w:lang w:eastAsia="ru-RU"/>
        </w:rPr>
        <w:t xml:space="preserve"> согласие собственника (собственников) или иных указанных в </w:t>
      </w:r>
      <w:r w:rsidRPr="00932B09">
        <w:rPr>
          <w:rFonts w:ascii="Times New Roman" w:hAnsi="Times New Roman" w:cs="Times New Roman"/>
          <w:color w:val="000000"/>
          <w:sz w:val="24"/>
          <w:szCs w:val="24"/>
          <w:lang w:eastAsia="ru-RU"/>
        </w:rPr>
        <w:t xml:space="preserve">части 5 статьи 19 </w:t>
      </w:r>
      <w:r w:rsidRPr="00932B09">
        <w:rPr>
          <w:rFonts w:ascii="Times New Roman" w:hAnsi="Times New Roman" w:cs="Times New Roman"/>
          <w:sz w:val="24"/>
          <w:szCs w:val="24"/>
          <w:lang w:eastAsia="ru-RU"/>
        </w:rPr>
        <w:t xml:space="preserve">Федерального закона от 13 марта 2006 г. № 38-ФЗ "О рекламе" законных владельцев соответствующего недвижимого имущества на присоединение к этому имуществу рекламной конструкции, если заявитель не является собственником или иным </w:t>
      </w:r>
      <w:r w:rsidRPr="00932B09">
        <w:rPr>
          <w:rFonts w:ascii="Times New Roman" w:hAnsi="Times New Roman" w:cs="Times New Roman"/>
          <w:sz w:val="24"/>
          <w:szCs w:val="24"/>
          <w:lang w:eastAsia="ru-RU"/>
        </w:rPr>
        <w:lastRenderedPageBreak/>
        <w:t>законным владельцем недвижимого имущества (за исключением, когда  имущество  находится в муниципальной или государственной собственности);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6) нотариально удостоверенный протокол общего собрания собственников помещений в  многоквартирном доме.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r w:rsidRPr="00932B09">
        <w:rPr>
          <w:rFonts w:ascii="Times New Roman" w:hAnsi="Times New Roman" w:cs="Times New Roman"/>
          <w:color w:val="000000"/>
          <w:sz w:val="24"/>
          <w:szCs w:val="24"/>
          <w:lang w:eastAsia="ru-RU"/>
        </w:rPr>
        <w:t xml:space="preserve">кодексом </w:t>
      </w:r>
      <w:r w:rsidRPr="00932B09">
        <w:rPr>
          <w:rFonts w:ascii="Times New Roman" w:hAnsi="Times New Roman" w:cs="Times New Roman"/>
          <w:sz w:val="24"/>
          <w:szCs w:val="24"/>
          <w:lang w:eastAsia="ru-RU"/>
        </w:rPr>
        <w:t>Российской Федерации;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7)  договор на  установку и  эксплуатацию рекламной конструкции, за  исключением случаев:</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б) 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8) проектная  техническая документация и  экспертное заключение  технической  экспертизы.  Проектная техническая документация должна включать в  себя чертеж  и эскиз рекламной конструкции,  схему  узлов  крепления. В  случае, если предполагается установка рекламной  конструкции с  подсветкой, то  проект выполняется с  указанием  применяемой  технологии подсветки. Техническая документация разрабатывается за  счет средств заявителя  организацией,  имеющей  Свидетельство о  допуске на  выполнение проектных работ и  работ по  техническому обследованию зданий и сооружений, выданное саморегулируемой организацией  в  установленном законом порядке. Проектная техническая документация  предоставляется  в  виде  оригиналов документов;</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9) проект размещения рекламной  конструкции, состоящий  из  цветной  фотографии или фотомакета  предполагаемого места размещения рекламной  конструкции, дающие  возможность  точно  определить местоположение, тип, вид и  размер  рекламной  конструкции, способ ее  крепления  к  имуществу, до и после  планируемой  установки,  выполненной в  соответствии со  следующими требованиями: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фотография или  фотомакет должны отражать  место размещения рекламной конструкции и его  качественные  характеристики  для  целей  размещения рекламы; поверхность конструкции должна  занимать до 10% площади  кадра (в зависимости от ширины проезжей  части и  других  условий  съемки);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точка съемки  определяется индивидуально для  каждого объекта. Расстояние до рекламной  конструкции может варьироваться от 15 до 50  метров в зависимости  от  условий на  местности (ширина  дороги,  отсутствие или  наличие объектов,  препятствующих  обзору  поверхности  рекламной конструкции);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на фотографии или фотомакете должны быть  видны ближайшие  к  рекламной  конструкции  стационарные  объекты, включая участки  автомобильных  дорог (улиц), перекрестки, опоры  уличного освещения, контактные и  иные воздушные сети,  места  установок  дорожных  знаков,  светофоров, дорожная  разметка и иные  объекты  организации  дорожного движения, ранее установленные  рекламные  конструкции. Фотографии должны быть  представлены в  печатном  и электронном виде.</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 10) комплексный дизайн – проект рекламного оформления здания, в случае   планируемого  крепления к зданию  рекламной  конструкции. В состав комплексного дизайн-проекта рекламного оформления здания представляется фоторазверстка здания, к которому предполагается присоединений рекламных конструкций, в  существующем виде (до присоединения) и фотомакет  предполагаемых  к  присоединению  рекламных  конструкций.</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Изображение фасадов  здания представляются полностью от отмостков до  кровли  по  высоте и  от левого до  правого углов здания  по ширине в ортогональной проекции (изображение, выполненное в  прямых линиях  без учета  перспективных  сокращений) с  указанием точных  размеров и  точного места присоединения рекламных  конструкций, сведения о  наличии  внутренней или  внешней подсветки; описание способов  размещения (нанесения)  рекламного сообщения (изображения). При  разработке  комплексного дизайн – проекта  рекламного оформления необходимо  учитывать архитектурные  особенности здания,  строения, сооружения.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 11) Если с заявлением о предоставлении муниципальной услуги обратился представитель заявителя, то он дополнительно представляет документы, подтверждающие согласие заявителя на обработку его персональных данных.</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1) выписка из Единого государственного реестра индивидуальных предпринимателей (далее - ЕГРИП) об индивидуальном предпринимателе, являющемся заявителем (запрашивается в ФНС России);</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2) выписка из Единого государственного реестра юридических лиц (далее - ЕГРЮЛ) о юридическом лице, являющемся заявителем (запрашивается в ФНС России);</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 документ, подтверждающий оплату государственной пошлины за выдачу разрешения на установку и эксплуатацию рекламной конструкции (запрашивается в Федеральном казначействе РФ);</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4)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5) сведения о наличии согласия уполномоченного органа на присоединение рекламной конструкции, в случае, если недвижимое имущество находится в государственной собственности (запрашивается в Росимуществе или министерстве имущественных и земельных отношений Нижегородской области);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6) согласование уполномоченных организаций, необходимое для принятия решения о выдаче разрешения на установку и эксплуатацию рекламной конструкции или об отказе в его выдаче;</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rPr>
        <w:t>7) документ, подтверждающий полномочия законного представителя (запрашивается посредством Единой государственной информационной системы социального обеспечения)</w:t>
      </w:r>
      <w:r w:rsidRPr="00932B09">
        <w:rPr>
          <w:rFonts w:ascii="Times New Roman" w:hAnsi="Times New Roman" w:cs="Times New Roman"/>
          <w:sz w:val="24"/>
          <w:szCs w:val="24"/>
          <w:lang w:eastAsia="ru-RU"/>
        </w:rPr>
        <w:t>.</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1) получение заключения о возможности установки рекламной конструкции, в случае, если необходимо согласование с организациями, не входящими в систему органов власти и их подведомственные учреждения - заключение о возможности установки и эксплуатации рекламной конструкции;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2) согласование органа по охране памятников архитектуры, истории и культуры о допустимости установки рекламной конструкции на объектах культурного наследия, земельных участках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Федеральным </w:t>
      </w:r>
      <w:hyperlink r:id="rId15" w:history="1">
        <w:r w:rsidRPr="0078431C">
          <w:rPr>
            <w:rFonts w:ascii="Times New Roman" w:hAnsi="Times New Roman" w:cs="Times New Roman"/>
            <w:sz w:val="24"/>
            <w:szCs w:val="24"/>
            <w:lang w:eastAsia="ru-RU"/>
          </w:rPr>
          <w:t>законом</w:t>
        </w:r>
      </w:hyperlink>
      <w:r w:rsidRPr="00932B09">
        <w:rPr>
          <w:rFonts w:ascii="Times New Roman" w:hAnsi="Times New Roman" w:cs="Times New Roman"/>
          <w:sz w:val="24"/>
          <w:szCs w:val="24"/>
          <w:lang w:eastAsia="ru-RU"/>
        </w:rPr>
        <w:t xml:space="preserve"> от 25.06.2002 N 73-ФЗ "Об объектах культурного наследия (памятниках истории и культуры) народов Российской Федерации". Документ запрашивается в Управлении государственной охраны объектов культурного наследия Нижегородской области по каналам межведомственного взаимодействия при проведении работ на объектах </w:t>
      </w:r>
      <w:r w:rsidRPr="00932B09">
        <w:rPr>
          <w:rFonts w:ascii="Times New Roman" w:hAnsi="Times New Roman" w:cs="Times New Roman"/>
          <w:sz w:val="24"/>
          <w:szCs w:val="24"/>
          <w:lang w:eastAsia="ru-RU"/>
        </w:rPr>
        <w:lastRenderedPageBreak/>
        <w:t>культурного наследия Нижегородской области, в случае, если не был представлен Заявителем самостоятельно.</w:t>
      </w:r>
    </w:p>
    <w:p w:rsidR="000F3ADB" w:rsidRPr="00932B09" w:rsidRDefault="000F3ADB" w:rsidP="005042E5">
      <w:pPr>
        <w:autoSpaceDE w:val="0"/>
        <w:spacing w:after="0" w:line="240" w:lineRule="auto"/>
        <w:ind w:firstLine="567"/>
        <w:jc w:val="both"/>
        <w:rPr>
          <w:rStyle w:val="a9"/>
          <w:rFonts w:ascii="Times New Roman" w:hAnsi="Times New Roman" w:cs="Times New Roman"/>
          <w:sz w:val="24"/>
          <w:szCs w:val="24"/>
        </w:rPr>
      </w:pPr>
      <w:r w:rsidRPr="00932B09">
        <w:rPr>
          <w:rStyle w:val="a9"/>
          <w:rFonts w:ascii="Times New Roman" w:hAnsi="Times New Roman" w:cs="Times New Roman"/>
          <w:sz w:val="24"/>
          <w:szCs w:val="24"/>
        </w:rPr>
        <w:t xml:space="preserve">2.9. Исчерпывающий перечень документов, необходимых в соответствии с нормативными правовыми актами, для принятия решения </w:t>
      </w:r>
      <w:r w:rsidRPr="00932B09">
        <w:rPr>
          <w:rFonts w:ascii="Times New Roman" w:hAnsi="Times New Roman" w:cs="Times New Roman"/>
          <w:sz w:val="24"/>
          <w:szCs w:val="24"/>
          <w:lang w:eastAsia="ru-RU"/>
        </w:rPr>
        <w:t>об аннулировании разрешения</w:t>
      </w:r>
      <w:r w:rsidRPr="00932B09">
        <w:rPr>
          <w:rStyle w:val="a9"/>
          <w:rFonts w:ascii="Times New Roman" w:hAnsi="Times New Roman" w:cs="Times New Roman"/>
          <w:sz w:val="24"/>
          <w:szCs w:val="24"/>
        </w:rPr>
        <w:t xml:space="preserve"> на установку и эксплуатацию рекламных конструкций: </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2.9.1. Исчерпывающий перечень документов, подлежащих представлению заявителем самостоятельно:</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1)  уведомление </w:t>
      </w:r>
      <w:r w:rsidRPr="00932B09">
        <w:rPr>
          <w:rFonts w:ascii="Times New Roman" w:hAnsi="Times New Roman" w:cs="Times New Roman"/>
          <w:sz w:val="24"/>
          <w:szCs w:val="24"/>
          <w:lang w:eastAsia="ru-RU"/>
        </w:rPr>
        <w:t xml:space="preserve">об отказе от дальнейшего использования разрешения на установку и эксплуатацию рекламной конструкции (далее - уведомление об отказе от дальнейшего использования разрешения) </w:t>
      </w:r>
      <w:r w:rsidRPr="00932B09">
        <w:rPr>
          <w:rFonts w:ascii="Times New Roman" w:hAnsi="Times New Roman" w:cs="Times New Roman"/>
          <w:sz w:val="24"/>
          <w:szCs w:val="24"/>
        </w:rPr>
        <w:t>по форме согласно приложению 2 к настоящему Регламенту либо заявление об аннулировании разрешения на установку и эксплуатацию рекламной конструкции (далее - заявление об аннулировании разрешения) по форме, согласно приложению 3 к настоящему Регламенту;</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Заявитель (представитель заявителя) вправе направить   уведомление или заявление:</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а)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случае направления уведомления или заявления указанным способом,  заявитель (представитель заявителя),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Уведомление или заявление направляется заявителем или его представителем вместе с прикрепленными электронными документами, указанными в подпунктах 3-4 настоящего пункта за исключением документа, наделяющим правом лица действовать от имени юридического лица без доверенности. Уведомление или заявление подписывается заявителем или его представителем, уполномоченным на подписание такого уведомления или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sidRPr="00932B09">
        <w:rPr>
          <w:rFonts w:ascii="Times New Roman" w:hAnsi="Times New Roman" w:cs="Times New Roman"/>
          <w:sz w:val="24"/>
          <w:szCs w:val="24"/>
          <w:lang w:eastAsia="ru-RU"/>
        </w:rPr>
        <w:lastRenderedPageBreak/>
        <w:t>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В  целях  предоставления услуги заявителю или  его представителю обеспечивается в ГБУ НО «УМФЦ»  доступ к  Единому порталу государственных и  муниципальных услуг (функций), Единого Интернет-портала государственных и  муниципальных услуг (функций) Нижегородской  области в  соответствии с  постановлением Правительства Российской Федерации  от 22 декабря 2012г. № 1376 «Об  утверждении Правил организации деятельности многофункциональных центров предоставления  государственных и  муниципальных услуг». </w:t>
      </w:r>
      <w:r w:rsidRPr="00932B09">
        <w:rPr>
          <w:rFonts w:ascii="Times New Roman" w:hAnsi="Times New Roman" w:cs="Times New Roman"/>
          <w:sz w:val="24"/>
          <w:szCs w:val="24"/>
          <w:lang w:eastAsia="ru-RU"/>
        </w:rPr>
        <w:tab/>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б)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на бумажном носителе посредством личного обращения в Администрацию;</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932B09">
        <w:rPr>
          <w:rFonts w:ascii="Times New Roman" w:hAnsi="Times New Roman" w:cs="Times New Roman"/>
          <w:sz w:val="24"/>
          <w:szCs w:val="24"/>
        </w:rPr>
        <w:t xml:space="preserve">г) посредством почтового отправления с уведомлением о вручении. </w:t>
      </w:r>
    </w:p>
    <w:p w:rsidR="000F3ADB" w:rsidRPr="00932B09" w:rsidRDefault="000F3ADB" w:rsidP="005042E5">
      <w:pPr>
        <w:autoSpaceDE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rPr>
        <w:t xml:space="preserve">2) документы, удостоверяющие личность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932B09">
        <w:rPr>
          <w:rFonts w:ascii="Times New Roman" w:hAnsi="Times New Roman" w:cs="Times New Roman"/>
          <w:color w:val="000000"/>
          <w:sz w:val="24"/>
          <w:szCs w:val="24"/>
        </w:rPr>
        <w:t>(выданный ФМС (МВД России), МИД РФ)</w:t>
      </w:r>
      <w:r w:rsidRPr="00932B09">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932B09">
        <w:rPr>
          <w:rFonts w:ascii="Times New Roman" w:hAnsi="Times New Roman" w:cs="Times New Roman"/>
          <w:color w:val="000000"/>
          <w:sz w:val="24"/>
          <w:szCs w:val="24"/>
        </w:rPr>
        <w:t>(выданное МВД России, МИД РФ) в  случае  представления заявления и  прилагаемых к  нему документов посредством  личного обращения в  Администрацию. В случае направления заявления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color w:val="000000"/>
          <w:sz w:val="24"/>
          <w:szCs w:val="24"/>
        </w:rPr>
        <w:t xml:space="preserve">3) </w:t>
      </w:r>
      <w:r w:rsidRPr="00932B09">
        <w:rPr>
          <w:rFonts w:ascii="Times New Roman" w:hAnsi="Times New Roman" w:cs="Times New Roman"/>
          <w:sz w:val="24"/>
          <w:szCs w:val="24"/>
        </w:rPr>
        <w:t xml:space="preserve"> документ, подтверждающий полномочия представителя заявителя, в случае, если с уведомлением или заявлением обращается представитель заявителя (приказ о назначении руководителя (для юридических лиц) или доверенность (для юридических/физических лиц). В доверенности на лицо, имеющее право действовать от имени заявителя, должны быть отражены паспортные данные представителя, право подачи заявления и (или) получения результата муниципальной услуги; 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индивидуальным </w:t>
      </w:r>
      <w:r w:rsidRPr="00932B09">
        <w:rPr>
          <w:rFonts w:ascii="Times New Roman" w:hAnsi="Times New Roman" w:cs="Times New Roman"/>
          <w:sz w:val="24"/>
          <w:szCs w:val="24"/>
        </w:rPr>
        <w:lastRenderedPageBreak/>
        <w:t>предпринимателем, должен быть подписан усиленной квалифицированной электронной подписью индивидуального предпринимателя.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rPr>
        <w:t>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физическим лицом, - усиленной квалифицированной электронной подписью нотариуса;</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4) документ, подтверждающий прекращение действия договора, заключенного между собственником или иным законным владельцем недвижимого имущества и владельцем рекламной конструкции.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1) выписка из ЕГРИП об индивидуальном предпринимателе, являющемся заявителем (запрашивается в ФНС России);</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2) выписка из ЕГРЮЛ о юридическом лице, являющемся заявителем (запрашивается в ФНС России);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4) </w:t>
      </w:r>
      <w:r w:rsidRPr="00932B09">
        <w:rPr>
          <w:rFonts w:ascii="Times New Roman" w:hAnsi="Times New Roman" w:cs="Times New Roman"/>
          <w:sz w:val="24"/>
          <w:szCs w:val="24"/>
        </w:rPr>
        <w:t>документ, подтверждающий полномочия законного представителя (запрашивается посредством Единой государственной информационной системы социального обеспечения)</w:t>
      </w:r>
      <w:r w:rsidRPr="00932B09">
        <w:rPr>
          <w:rFonts w:ascii="Times New Roman" w:hAnsi="Times New Roman" w:cs="Times New Roman"/>
          <w:sz w:val="24"/>
          <w:szCs w:val="24"/>
          <w:lang w:eastAsia="ru-RU"/>
        </w:rPr>
        <w:t>.</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2.10. Исчерпывающий перечень документов, необходимый при исправлении ошибок или опечаток:</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2.10.1. Исчерпывающий перечень документов, предоставляемых заявителем самостоятельно:</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1) заявление об исправлении </w:t>
      </w:r>
      <w:r w:rsidRPr="00932B09">
        <w:rPr>
          <w:rFonts w:ascii="Times New Roman" w:hAnsi="Times New Roman" w:cs="Times New Roman"/>
          <w:color w:val="000000"/>
          <w:sz w:val="24"/>
          <w:szCs w:val="24"/>
        </w:rPr>
        <w:t xml:space="preserve">опечаток или ошибок в разрешении на установку и эксплуатацию рекламной конструкции, уведомлении об аннулировании разрешения на установку и эксплуатацию рекламной конструкции (далее – заявление об исправлении опечаток или ошибок) </w:t>
      </w:r>
      <w:r w:rsidRPr="00932B09">
        <w:rPr>
          <w:rFonts w:ascii="Times New Roman" w:hAnsi="Times New Roman" w:cs="Times New Roman"/>
          <w:sz w:val="24"/>
          <w:szCs w:val="24"/>
        </w:rPr>
        <w:t>по форме согласно  приложению 4 к настоящему Регламенту;</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Заявитель (представитель заявителя) вправе направить заявление:</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а)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случае направления заявления указанным способом  заявитель (представитель заявителя),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в подпунктах 3 – 10 настоящего пункта за </w:t>
      </w:r>
      <w:r w:rsidRPr="00932B09">
        <w:rPr>
          <w:rFonts w:ascii="Times New Roman" w:hAnsi="Times New Roman" w:cs="Times New Roman"/>
          <w:sz w:val="24"/>
          <w:szCs w:val="24"/>
          <w:lang w:eastAsia="ru-RU"/>
        </w:rPr>
        <w:lastRenderedPageBreak/>
        <w:t>исключением документа, наделяющим правом лица действовать от имени юридического лица без доверенности.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   В  целях  предоставления услуги заявителю или  его представителю обеспечивается в ГБУ НО «УМФЦ» доступ к Единому порталу государственных и муниципальных услуг (функций), Единого Интернет-портала государственных и  муниципальных услуг (функций) Нижегородской  области в соответствии с  постановлением Правительства Российской  Федерации от 22 декабря 2912 г. № 1376 «Об утверждении Правил организации деятельности многофункциональных центров предоставления государственных и  муниципальных услуг». </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б)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на бумажном носителе посредством личного обращения в Администрацию;</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932B09">
        <w:rPr>
          <w:rFonts w:ascii="Times New Roman" w:hAnsi="Times New Roman" w:cs="Times New Roman"/>
          <w:sz w:val="24"/>
          <w:szCs w:val="24"/>
        </w:rPr>
        <w:t xml:space="preserve">г) посредством почтового отправления с уведомлением о вручении. </w:t>
      </w:r>
    </w:p>
    <w:p w:rsidR="000F3ADB" w:rsidRPr="00932B09" w:rsidRDefault="000F3ADB" w:rsidP="005042E5">
      <w:pPr>
        <w:autoSpaceDE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rPr>
        <w:t xml:space="preserve">2) документы, удостоверяющие личность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932B09">
        <w:rPr>
          <w:rFonts w:ascii="Times New Roman" w:hAnsi="Times New Roman" w:cs="Times New Roman"/>
          <w:color w:val="000000"/>
          <w:sz w:val="24"/>
          <w:szCs w:val="24"/>
        </w:rPr>
        <w:t>(выданный ФМС (МВД России), МИД РФ)</w:t>
      </w:r>
      <w:r w:rsidRPr="00932B09">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932B09">
        <w:rPr>
          <w:rFonts w:ascii="Times New Roman" w:hAnsi="Times New Roman" w:cs="Times New Roman"/>
          <w:color w:val="000000"/>
          <w:sz w:val="24"/>
          <w:szCs w:val="24"/>
        </w:rPr>
        <w:t xml:space="preserve">(выданное МВД России, МИД РФ) в  случае  представления заявления и  прилагаемых к  нему документов посредством  личного обращения в  Администрацию. В случае направления заявления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сведения из документа, удостоверяющего  личность заявителя (представителя заявителя) формируются </w:t>
      </w:r>
      <w:r w:rsidRPr="00932B09">
        <w:rPr>
          <w:rFonts w:ascii="Times New Roman" w:hAnsi="Times New Roman" w:cs="Times New Roman"/>
          <w:color w:val="000000"/>
          <w:sz w:val="24"/>
          <w:szCs w:val="24"/>
        </w:rPr>
        <w:lastRenderedPageBreak/>
        <w:t>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color w:val="000000"/>
          <w:sz w:val="24"/>
          <w:szCs w:val="24"/>
        </w:rPr>
        <w:t xml:space="preserve">3) </w:t>
      </w:r>
      <w:r w:rsidRPr="00932B09">
        <w:rPr>
          <w:rFonts w:ascii="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(приказ о назначении руководителя (для юридических лиц) или доверенность (для юридических/физических лиц). В доверенности на лицо, имеющее право действовать от имени заявителя, должны быть отражены паспортные данные представителя, право подачи заявления и (или) получения результата муниципальной услуги; 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rPr>
        <w:t>В случае представления документов в электронной форме посредством Единого портала государственных и муниципальных услуг (функций), Единого Интернет-портала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 указанный документ, выданный заявителем, являющимся физическим лицом, - усиленной квалифицированной электронной подписью нотариуса;</w:t>
      </w:r>
    </w:p>
    <w:p w:rsidR="000F3ADB" w:rsidRPr="00932B09" w:rsidRDefault="000F3ADB" w:rsidP="005042E5">
      <w:pPr>
        <w:autoSpaceDE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rPr>
        <w:t>4) документы, удостоверяющие личность представителя заявителя  - физического лица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w:t>
      </w:r>
      <w:r>
        <w:rPr>
          <w:rFonts w:ascii="Times New Roman" w:hAnsi="Times New Roman" w:cs="Times New Roman"/>
          <w:sz w:val="24"/>
          <w:szCs w:val="24"/>
        </w:rPr>
        <w:t xml:space="preserve"> </w:t>
      </w:r>
      <w:r w:rsidRPr="00932B09">
        <w:rPr>
          <w:rFonts w:ascii="Times New Roman" w:hAnsi="Times New Roman" w:cs="Times New Roman"/>
          <w:color w:val="000000"/>
          <w:sz w:val="24"/>
          <w:szCs w:val="24"/>
        </w:rPr>
        <w:t xml:space="preserve">(выданный МВД России). </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2.10.2.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1) выписка из ЕГРИП об индивидуальном предпринимателе, являющемся заявителем (запрашивается в ФНС России);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2) выписка из ЕГРЮЛ о юридическом лице, являющемся заявителем (запрашивается в ФНС России).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2.10.3.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2.11. При предоставлении муниципальной услуги запрещается требовать от заявителя:</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932B09">
        <w:rPr>
          <w:rFonts w:ascii="Times New Roman" w:hAnsi="Times New Roman" w:cs="Times New Roman"/>
          <w:sz w:val="24"/>
          <w:szCs w:val="24"/>
          <w:lang w:eastAsia="ru-RU"/>
        </w:rPr>
        <w:lastRenderedPageBreak/>
        <w:t>актами, регулирующими отношения, возникающие в связи с предоставлением муниципальных услуг;</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6" w:history="1">
        <w:r w:rsidRPr="00932B09">
          <w:rPr>
            <w:rFonts w:ascii="Times New Roman" w:hAnsi="Times New Roman" w:cs="Times New Roman"/>
            <w:sz w:val="24"/>
            <w:szCs w:val="24"/>
            <w:lang w:eastAsia="ru-RU"/>
          </w:rPr>
          <w:t>частью 6 статьи 7</w:t>
        </w:r>
      </w:hyperlink>
      <w:r w:rsidRPr="00932B09">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932B09">
          <w:rPr>
            <w:rFonts w:ascii="Times New Roman" w:hAnsi="Times New Roman" w:cs="Times New Roman"/>
            <w:sz w:val="24"/>
            <w:szCs w:val="24"/>
            <w:lang w:eastAsia="ru-RU"/>
          </w:rPr>
          <w:t>части 1 статьи 9</w:t>
        </w:r>
      </w:hyperlink>
      <w:r w:rsidRPr="00932B09">
        <w:rPr>
          <w:rFonts w:ascii="Times New Roman" w:hAnsi="Times New Roman" w:cs="Times New Roman"/>
          <w:sz w:val="24"/>
          <w:szCs w:val="24"/>
          <w:lang w:eastAsia="ru-RU"/>
        </w:rPr>
        <w:t>Федерального закона от 27 июля 2010 г. № 210-ФЗ "Об организации предоставления государственных и муниципальных услуг";</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Pr>
          <w:rFonts w:ascii="Times New Roman" w:hAnsi="Times New Roman" w:cs="Times New Roman"/>
          <w:sz w:val="24"/>
          <w:szCs w:val="24"/>
          <w:lang w:eastAsia="ru-RU"/>
        </w:rPr>
        <w:t>начальника</w:t>
      </w:r>
      <w:r w:rsidRPr="00932B09">
        <w:rPr>
          <w:rFonts w:ascii="Times New Roman" w:hAnsi="Times New Roman" w:cs="Times New Roman"/>
          <w:sz w:val="24"/>
          <w:szCs w:val="24"/>
          <w:lang w:eastAsia="ru-RU"/>
        </w:rPr>
        <w:t xml:space="preserve">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32B09">
          <w:rPr>
            <w:rFonts w:ascii="Times New Roman" w:hAnsi="Times New Roman" w:cs="Times New Roman"/>
            <w:sz w:val="24"/>
            <w:szCs w:val="24"/>
            <w:lang w:eastAsia="ru-RU"/>
          </w:rPr>
          <w:t>пунктом 7.2 части 1 статьи 16</w:t>
        </w:r>
      </w:hyperlink>
      <w:r w:rsidRPr="00932B09">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2.12. Заявление, уведомление и документы, указанные в </w:t>
      </w:r>
      <w:hyperlink r:id="rId19" w:history="1">
        <w:r w:rsidRPr="00932B09">
          <w:rPr>
            <w:rStyle w:val="a3"/>
            <w:rFonts w:ascii="Times New Roman" w:hAnsi="Times New Roman" w:cs="Times New Roman"/>
            <w:color w:val="auto"/>
            <w:sz w:val="24"/>
            <w:szCs w:val="24"/>
            <w:u w:val="none"/>
          </w:rPr>
          <w:t xml:space="preserve">пунктах 2.8, 2.9, 2.10 </w:t>
        </w:r>
      </w:hyperlink>
      <w:r w:rsidRPr="00932B09">
        <w:rPr>
          <w:rFonts w:ascii="Times New Roman" w:hAnsi="Times New Roman" w:cs="Times New Roman"/>
          <w:sz w:val="24"/>
          <w:szCs w:val="24"/>
        </w:rPr>
        <w:t>настоящего Регламента, должны отвечать следующим требованиям:</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lastRenderedPageBreak/>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4) документы не исполнены карандашом;</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5) документы не имеют серьезных повреждений, наличие которых не позволяет однозначно истолковать их содержание.</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Заявление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уведомление об отказе от дальнейшего использования разрешения, </w:t>
      </w:r>
      <w:r w:rsidRPr="00932B09">
        <w:rPr>
          <w:rFonts w:ascii="Times New Roman" w:hAnsi="Times New Roman" w:cs="Times New Roman"/>
          <w:sz w:val="24"/>
          <w:szCs w:val="24"/>
        </w:rPr>
        <w:t xml:space="preserve">заявление об аннулировании разрешения, </w:t>
      </w:r>
      <w:r w:rsidRPr="00932B09">
        <w:rPr>
          <w:rFonts w:ascii="Times New Roman" w:hAnsi="Times New Roman" w:cs="Times New Roman"/>
          <w:color w:val="000000"/>
          <w:sz w:val="24"/>
          <w:szCs w:val="24"/>
        </w:rPr>
        <w:t>заявление об исправлении опечаток или ошибок</w:t>
      </w:r>
      <w:r w:rsidRPr="00932B09">
        <w:rPr>
          <w:rFonts w:ascii="Times New Roman" w:hAnsi="Times New Roman" w:cs="Times New Roman"/>
          <w:sz w:val="24"/>
          <w:szCs w:val="24"/>
        </w:rPr>
        <w:t xml:space="preserve"> предоставляется в одном экземпляре. </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Документ, удостоверяющий личность, предоставляется для удостоверения личности заявителя (при личном обращении).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Прилагаемые документы представляются в подлиннике либо в копиях, заверяемых специалистом общего  отдела  администрации, принимающим з</w:t>
      </w:r>
      <w:r w:rsidRPr="00932B09">
        <w:rPr>
          <w:rFonts w:ascii="Times New Roman" w:hAnsi="Times New Roman" w:cs="Times New Roman"/>
          <w:sz w:val="24"/>
          <w:szCs w:val="24"/>
        </w:rPr>
        <w:t xml:space="preserve">аявление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уведомление об отказе от дальнейшего использования разрешения, </w:t>
      </w:r>
      <w:r w:rsidRPr="00932B09">
        <w:rPr>
          <w:rFonts w:ascii="Times New Roman" w:hAnsi="Times New Roman" w:cs="Times New Roman"/>
          <w:sz w:val="24"/>
          <w:szCs w:val="24"/>
        </w:rPr>
        <w:t xml:space="preserve">заявление об аннулировании разрешения, </w:t>
      </w:r>
      <w:r w:rsidRPr="00932B09">
        <w:rPr>
          <w:rFonts w:ascii="Times New Roman" w:hAnsi="Times New Roman" w:cs="Times New Roman"/>
          <w:color w:val="000000"/>
          <w:sz w:val="24"/>
          <w:szCs w:val="24"/>
        </w:rPr>
        <w:t>заявление об исправлении опечаток или ошибок</w:t>
      </w:r>
      <w:r w:rsidRPr="00932B09">
        <w:rPr>
          <w:rFonts w:ascii="Times New Roman" w:hAnsi="Times New Roman" w:cs="Times New Roman"/>
          <w:sz w:val="24"/>
          <w:szCs w:val="24"/>
          <w:lang w:eastAsia="ru-RU"/>
        </w:rPr>
        <w:t>. Если документ представляется в копии, заявитель представляет на обозрение специалисту общего  отдела  администрации, принимающему з</w:t>
      </w:r>
      <w:r w:rsidRPr="00932B09">
        <w:rPr>
          <w:rFonts w:ascii="Times New Roman" w:hAnsi="Times New Roman" w:cs="Times New Roman"/>
          <w:sz w:val="24"/>
          <w:szCs w:val="24"/>
        </w:rPr>
        <w:t xml:space="preserve">аявление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уведомление об отказе от дальнейшего использования разрешения, </w:t>
      </w:r>
      <w:r w:rsidRPr="00932B09">
        <w:rPr>
          <w:rFonts w:ascii="Times New Roman" w:hAnsi="Times New Roman" w:cs="Times New Roman"/>
          <w:sz w:val="24"/>
          <w:szCs w:val="24"/>
        </w:rPr>
        <w:t xml:space="preserve">заявление об аннулировании разрешения, </w:t>
      </w:r>
      <w:r w:rsidRPr="00932B09">
        <w:rPr>
          <w:rFonts w:ascii="Times New Roman" w:hAnsi="Times New Roman" w:cs="Times New Roman"/>
          <w:color w:val="000000"/>
          <w:sz w:val="24"/>
          <w:szCs w:val="24"/>
        </w:rPr>
        <w:t>заявление об исправлении опечаток или ошибок</w:t>
      </w:r>
      <w:r w:rsidRPr="00932B09">
        <w:rPr>
          <w:rFonts w:ascii="Times New Roman" w:hAnsi="Times New Roman" w:cs="Times New Roman"/>
          <w:sz w:val="24"/>
          <w:szCs w:val="24"/>
          <w:lang w:eastAsia="ru-RU"/>
        </w:rPr>
        <w:t xml:space="preserve"> его подлинник.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2.13. Исчерпывающий перечень оснований для отказа в приеме документов:</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2.13.1. Основания для отказа в приеме  заявления о  предоставлении муниципальной  услуги и  прилагаемых к  нему  документов, в  том числе  представленных в электронной форме:</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1) неустановление личности лица, обратившегося за  предоставлением муниципальной услуги: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непредьявление данным лицом документа, удостоверяющего  его личность в соответствии  с  законодательством Российской Федерации,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отказ данного  лица  предъявить документ, удостоверяющий его  личность в соответствии с  законодательством Российской Федерации;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 обращение  за  предоставлением муниципальной услуги  лица,  не указанного  в  пункте 1.2  настоящего Регламента;</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3) отсутствие  документов,  подтверждающих  полномочия уполномоченного  или  законного  представителя  заявителя  на представление заявления о  предоставлении  муниципальной услуги и  документов, необходимых для предоставления муниципальной услуги либо отказ  указанного лица предъявить такие документы  в  случае  представления  заявления   о  предоставлении муниципальной  услуги  и  документов  лично  этим лицом;</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4) заявление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уведомление об отказе от дальнейшего использования разрешения, </w:t>
      </w:r>
      <w:r w:rsidRPr="00932B09">
        <w:rPr>
          <w:rFonts w:ascii="Times New Roman" w:hAnsi="Times New Roman" w:cs="Times New Roman"/>
          <w:sz w:val="24"/>
          <w:szCs w:val="24"/>
        </w:rPr>
        <w:t xml:space="preserve">заявление об аннулировании разрешения, </w:t>
      </w:r>
      <w:r w:rsidRPr="00932B09">
        <w:rPr>
          <w:rFonts w:ascii="Times New Roman" w:hAnsi="Times New Roman" w:cs="Times New Roman"/>
          <w:color w:val="000000"/>
          <w:sz w:val="24"/>
          <w:szCs w:val="24"/>
        </w:rPr>
        <w:t>заявление об исправлении опечаток или ошибок</w:t>
      </w:r>
      <w:r w:rsidRPr="00932B09">
        <w:rPr>
          <w:rFonts w:ascii="Times New Roman" w:hAnsi="Times New Roman" w:cs="Times New Roman"/>
          <w:sz w:val="24"/>
          <w:szCs w:val="24"/>
        </w:rPr>
        <w:t xml:space="preserve"> и прилагаемые документы не соответствуют требованиям, указанным в пункте 2.12 настоящего Регламента;</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color w:val="000000"/>
          <w:sz w:val="24"/>
          <w:szCs w:val="24"/>
          <w:lang w:eastAsia="ru-RU"/>
        </w:rPr>
        <w:lastRenderedPageBreak/>
        <w:t>5) наличие противоречивых сведений в з</w:t>
      </w:r>
      <w:r w:rsidRPr="00932B09">
        <w:rPr>
          <w:rFonts w:ascii="Times New Roman" w:hAnsi="Times New Roman" w:cs="Times New Roman"/>
          <w:sz w:val="24"/>
          <w:szCs w:val="24"/>
        </w:rPr>
        <w:t xml:space="preserve">аявлении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уведомлении об отказе от дальнейшего использования разрешения, </w:t>
      </w:r>
      <w:r w:rsidRPr="00932B09">
        <w:rPr>
          <w:rFonts w:ascii="Times New Roman" w:hAnsi="Times New Roman" w:cs="Times New Roman"/>
          <w:sz w:val="24"/>
          <w:szCs w:val="24"/>
        </w:rPr>
        <w:t xml:space="preserve">заявлении об аннулировании разрешения, </w:t>
      </w:r>
      <w:r w:rsidRPr="00932B09">
        <w:rPr>
          <w:rFonts w:ascii="Times New Roman" w:hAnsi="Times New Roman" w:cs="Times New Roman"/>
          <w:color w:val="000000"/>
          <w:sz w:val="24"/>
          <w:szCs w:val="24"/>
        </w:rPr>
        <w:t xml:space="preserve">заявлении об исправлении опечаток или ошибок </w:t>
      </w:r>
      <w:r w:rsidRPr="00932B09">
        <w:rPr>
          <w:rFonts w:ascii="Times New Roman" w:hAnsi="Times New Roman" w:cs="Times New Roman"/>
          <w:sz w:val="24"/>
          <w:szCs w:val="24"/>
        </w:rPr>
        <w:t xml:space="preserve"> </w:t>
      </w:r>
      <w:r w:rsidRPr="00932B09">
        <w:rPr>
          <w:rFonts w:ascii="Times New Roman" w:hAnsi="Times New Roman" w:cs="Times New Roman"/>
          <w:color w:val="000000"/>
          <w:sz w:val="24"/>
          <w:szCs w:val="24"/>
          <w:lang w:eastAsia="ru-RU"/>
        </w:rPr>
        <w:t>и приложенных к ним документах;</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6) заявление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уведомление об отказе от дальнейшего использования разрешения, </w:t>
      </w:r>
      <w:r w:rsidRPr="00932B09">
        <w:rPr>
          <w:rFonts w:ascii="Times New Roman" w:hAnsi="Times New Roman" w:cs="Times New Roman"/>
          <w:sz w:val="24"/>
          <w:szCs w:val="24"/>
        </w:rPr>
        <w:t xml:space="preserve">заявление об аннулировании разрешения, </w:t>
      </w:r>
      <w:r w:rsidRPr="00932B09">
        <w:rPr>
          <w:rFonts w:ascii="Times New Roman" w:hAnsi="Times New Roman" w:cs="Times New Roman"/>
          <w:color w:val="000000"/>
          <w:sz w:val="24"/>
          <w:szCs w:val="24"/>
        </w:rPr>
        <w:t>заявление об исправлении опечаток или ошибок</w:t>
      </w:r>
      <w:r w:rsidRPr="00932B09">
        <w:rPr>
          <w:rFonts w:ascii="Times New Roman" w:hAnsi="Times New Roman" w:cs="Times New Roman"/>
          <w:sz w:val="24"/>
          <w:szCs w:val="24"/>
        </w:rPr>
        <w:t xml:space="preserve"> и прилагаемые документы направлены в Администрацию не по месту нахождения объекта недвижимости, к которому присоединяется рекламная конструкция, или земельного участка, на котором планируется установить рекламную конструкцию;</w:t>
      </w:r>
    </w:p>
    <w:p w:rsidR="000F3ADB" w:rsidRPr="00932B09" w:rsidRDefault="000F3ADB" w:rsidP="005042E5">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32B09">
        <w:rPr>
          <w:rFonts w:ascii="Times New Roman" w:hAnsi="Times New Roman" w:cs="Times New Roman"/>
          <w:sz w:val="24"/>
          <w:szCs w:val="24"/>
        </w:rPr>
        <w:t xml:space="preserve">7) заявление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уведомление об отказе от дальнейшего использования разрешения, </w:t>
      </w:r>
      <w:r w:rsidRPr="00932B09">
        <w:rPr>
          <w:rFonts w:ascii="Times New Roman" w:hAnsi="Times New Roman" w:cs="Times New Roman"/>
          <w:sz w:val="24"/>
          <w:szCs w:val="24"/>
        </w:rPr>
        <w:t xml:space="preserve">заявление об аннулировании разрешения, </w:t>
      </w:r>
      <w:r w:rsidRPr="00932B09">
        <w:rPr>
          <w:rFonts w:ascii="Times New Roman" w:hAnsi="Times New Roman" w:cs="Times New Roman"/>
          <w:color w:val="000000"/>
          <w:sz w:val="24"/>
          <w:szCs w:val="24"/>
        </w:rPr>
        <w:t>заявление об исправлении опечаток или ошибок</w:t>
      </w:r>
      <w:r w:rsidRPr="00932B09">
        <w:rPr>
          <w:rFonts w:ascii="Times New Roman" w:hAnsi="Times New Roman" w:cs="Times New Roman"/>
          <w:sz w:val="24"/>
          <w:szCs w:val="24"/>
        </w:rPr>
        <w:t xml:space="preserve"> </w:t>
      </w:r>
      <w:r w:rsidRPr="00932B09">
        <w:rPr>
          <w:rFonts w:ascii="Times New Roman" w:hAnsi="Times New Roman" w:cs="Times New Roman"/>
          <w:color w:val="000000"/>
          <w:sz w:val="24"/>
          <w:szCs w:val="24"/>
          <w:lang w:eastAsia="ru-RU"/>
        </w:rPr>
        <w:t>не соответствуют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0F3ADB" w:rsidRPr="00932B09" w:rsidRDefault="000F3ADB" w:rsidP="005042E5">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32B09">
        <w:rPr>
          <w:rFonts w:ascii="Times New Roman" w:hAnsi="Times New Roman" w:cs="Times New Roman"/>
          <w:color w:val="000000"/>
          <w:sz w:val="24"/>
          <w:szCs w:val="24"/>
          <w:lang w:eastAsia="ru-RU"/>
        </w:rPr>
        <w:t>8)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9) подача 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заявление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w:t>
      </w:r>
      <w:r w:rsidRPr="00932B09">
        <w:rPr>
          <w:rFonts w:ascii="Times New Roman" w:hAnsi="Times New Roman" w:cs="Times New Roman"/>
          <w:sz w:val="24"/>
          <w:szCs w:val="24"/>
        </w:rPr>
        <w:t xml:space="preserve"> 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0F3ADB" w:rsidRPr="00932B09" w:rsidRDefault="000F3ADB" w:rsidP="005042E5">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32B09">
        <w:rPr>
          <w:rFonts w:ascii="Times New Roman" w:hAnsi="Times New Roman" w:cs="Times New Roman"/>
          <w:sz w:val="24"/>
          <w:szCs w:val="24"/>
        </w:rPr>
        <w:t xml:space="preserve">2.13.2. </w:t>
      </w:r>
      <w:r w:rsidRPr="00932B09">
        <w:rPr>
          <w:rFonts w:ascii="Times New Roman" w:hAnsi="Times New Roman" w:cs="Times New Roman"/>
          <w:color w:val="000000"/>
          <w:sz w:val="24"/>
          <w:szCs w:val="24"/>
          <w:lang w:eastAsia="ru-RU"/>
        </w:rPr>
        <w:t>В случае отказа в приеме документов заявителю разъясняются причины и основания отказа, а также способы их устранения.</w:t>
      </w:r>
    </w:p>
    <w:p w:rsidR="000F3ADB" w:rsidRPr="00932B09" w:rsidRDefault="000F3ADB" w:rsidP="005042E5">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32B09">
        <w:rPr>
          <w:rFonts w:ascii="Times New Roman" w:hAnsi="Times New Roman" w:cs="Times New Roman"/>
          <w:color w:val="000000"/>
          <w:sz w:val="24"/>
          <w:szCs w:val="24"/>
          <w:lang w:eastAsia="ru-RU"/>
        </w:rPr>
        <w:t xml:space="preserve">В случае подачи документов заявителем лично, отказ в приеме документов осуществляется в день подачи заявления, уведомления или иного документа. </w:t>
      </w:r>
    </w:p>
    <w:p w:rsidR="000F3ADB" w:rsidRPr="00932B09" w:rsidRDefault="000F3ADB" w:rsidP="005042E5">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32B09">
        <w:rPr>
          <w:rFonts w:ascii="Times New Roman" w:hAnsi="Times New Roman" w:cs="Times New Roman"/>
          <w:color w:val="000000"/>
          <w:sz w:val="24"/>
          <w:szCs w:val="24"/>
          <w:lang w:eastAsia="ru-RU"/>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w:t>
      </w:r>
      <w:r w:rsidRPr="00932B09">
        <w:rPr>
          <w:rFonts w:ascii="Times New Roman" w:hAnsi="Times New Roman" w:cs="Times New Roman"/>
          <w:sz w:val="24"/>
          <w:szCs w:val="24"/>
        </w:rPr>
        <w:t xml:space="preserve">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w:t>
      </w:r>
      <w:r w:rsidRPr="00932B09">
        <w:rPr>
          <w:rFonts w:ascii="Times New Roman" w:hAnsi="Times New Roman" w:cs="Times New Roman"/>
          <w:color w:val="000000"/>
          <w:sz w:val="24"/>
          <w:szCs w:val="24"/>
          <w:lang w:eastAsia="ru-RU"/>
        </w:rPr>
        <w:t xml:space="preserve"> в Администрацию и направляется тем же способом, что и поступившее заявление, уведомление.</w:t>
      </w:r>
    </w:p>
    <w:p w:rsidR="000F3ADB" w:rsidRPr="00932B09" w:rsidRDefault="000F3ADB" w:rsidP="005042E5">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32B09">
        <w:rPr>
          <w:rFonts w:ascii="Times New Roman" w:hAnsi="Times New Roman" w:cs="Times New Roman"/>
          <w:color w:val="000000"/>
          <w:sz w:val="24"/>
          <w:szCs w:val="24"/>
          <w:lang w:eastAsia="ru-RU"/>
        </w:rPr>
        <w:t>Отказ в приеме документов не препятствует повторному обращению заявителя  за предоставлением муниципальной услуги.</w:t>
      </w:r>
    </w:p>
    <w:p w:rsidR="000F3ADB" w:rsidRPr="00932B09" w:rsidRDefault="000F3ADB" w:rsidP="005042E5">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32B09">
        <w:rPr>
          <w:rFonts w:ascii="Times New Roman" w:hAnsi="Times New Roman" w:cs="Times New Roman"/>
          <w:color w:val="000000"/>
          <w:sz w:val="24"/>
          <w:szCs w:val="24"/>
          <w:lang w:eastAsia="ru-RU"/>
        </w:rPr>
        <w:t>Повторной уплаты государственной пошлины не требуется.</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2.14. Исчерпывающий перечень оснований для приостановления муниципальной услуги: отсутствует.</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2.15. Исчерпывающий перечень оснований для отказа в выдаче разрешения на установку и эксплуатацию рекламной конструкции: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1) несоответствие проекта рекламной конструкции и ее территориального размещения требованиям технического регламента;</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 нарушение требований нормативных актов по безопасности движения транспорта;</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 xml:space="preserve">4) нарушение внешнего архитектурного облика сложившейся застройки поселения или городского округа. </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lang w:eastAsia="ru-RU"/>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r w:rsidRPr="00932B09">
        <w:rPr>
          <w:rFonts w:ascii="Times New Roman" w:hAnsi="Times New Roman" w:cs="Times New Roman"/>
          <w:sz w:val="24"/>
          <w:szCs w:val="24"/>
        </w:rPr>
        <w:t>;</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6) нарушение  требований,  установленных  частями 5.1., 5.6., 5.7.  ст. 19 Федерального закона  от 13  марта 2006 № 38-ФЗ «О  рекламе».</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2.16. Исчерпывающий перечень оснований для отказа в аннулировании разрешения на установку и эксплуатацию  рекламной конструкции: отсутствуют.</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2.17. Исчерпывающий перечень оснований для отказа в исправлении ошибок или опечаток в разрешении на установку и эксплуатацию рекламной конструкции: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1) заявитель не представил документы, содержащих обоснование о наличии ошибок или опечаток в разрешении на установку и эксплуатацию  рекламной конструкции; </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 в представленных заявителем документах не имеется противоречий между решением на установку и эксплуатацию  рекламной конструкции и  сведениями, содержащимися в данных документах;</w:t>
      </w:r>
    </w:p>
    <w:p w:rsidR="000F3ADB" w:rsidRPr="00932B09" w:rsidRDefault="000F3ADB" w:rsidP="005042E5">
      <w:pPr>
        <w:pStyle w:val="ConsPlusNormal"/>
        <w:ind w:firstLine="540"/>
        <w:jc w:val="both"/>
        <w:rPr>
          <w:rFonts w:ascii="Times New Roman" w:hAnsi="Times New Roman"/>
          <w:sz w:val="24"/>
          <w:szCs w:val="24"/>
        </w:rPr>
      </w:pPr>
      <w:r w:rsidRPr="00932B09">
        <w:rPr>
          <w:rFonts w:ascii="Times New Roman" w:hAnsi="Times New Roman"/>
          <w:sz w:val="24"/>
          <w:szCs w:val="24"/>
        </w:rPr>
        <w:t>3) отсутствие данных об установлении опеки (попечительства) в отношении собственника земельного участка или здания.</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2.18. Государственная пошлина или иная плата за предоставление муниципальной услуги: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В соответствии с </w:t>
      </w:r>
      <w:r w:rsidRPr="00932B09">
        <w:rPr>
          <w:rFonts w:ascii="Times New Roman" w:hAnsi="Times New Roman" w:cs="Times New Roman"/>
          <w:color w:val="000000"/>
          <w:sz w:val="24"/>
          <w:szCs w:val="24"/>
          <w:lang w:eastAsia="ru-RU"/>
        </w:rPr>
        <w:t xml:space="preserve">пунктом 105 части 1 статьи 333.33 </w:t>
      </w:r>
      <w:r w:rsidRPr="00932B09">
        <w:rPr>
          <w:rFonts w:ascii="Times New Roman" w:hAnsi="Times New Roman" w:cs="Times New Roman"/>
          <w:sz w:val="24"/>
          <w:szCs w:val="24"/>
          <w:lang w:eastAsia="ru-RU"/>
        </w:rPr>
        <w:t>Налогового кодекса Российской Федерации за выдачу разрешения на установку и эксплуатацию рекламной конструкции уплачивается государственная пошлина в размере 5000 рублей.</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Государственная пошлина уплачивается до подачи заявления о выдаче  разрешения на установку и эксплуатацию рекламной конструкции, а в случае направления заявления о выдаче разрешения на установку и эксплуатацию рекламной конструкции в электронной форме – после подачи заявления, но до принятия его к рассмотрению </w:t>
      </w:r>
      <w:r w:rsidRPr="00932B09">
        <w:rPr>
          <w:rFonts w:ascii="Times New Roman" w:hAnsi="Times New Roman" w:cs="Times New Roman"/>
          <w:color w:val="000000"/>
          <w:sz w:val="24"/>
          <w:szCs w:val="24"/>
          <w:lang w:eastAsia="ru-RU"/>
        </w:rPr>
        <w:t xml:space="preserve">(пункт 5.2 часть 1 статьи 333.18 </w:t>
      </w:r>
      <w:r w:rsidRPr="00932B09">
        <w:rPr>
          <w:rFonts w:ascii="Times New Roman" w:hAnsi="Times New Roman" w:cs="Times New Roman"/>
          <w:sz w:val="24"/>
          <w:szCs w:val="24"/>
          <w:lang w:eastAsia="ru-RU"/>
        </w:rPr>
        <w:t>Налогового кодекса Российской Федерации).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Государственная пошлина уплачивается в безналичной форме.</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Реквизиты для уплаты государственной пошлины  можно  получить у  специалистов  администрации,  сотрудников ГБУ  НО «УМФЦ».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Аннулирование разрешения на установку и эксплуатацию рекламной конструкции, исправление ошибок или опечаток в разрешении на установку и эксплуатацию рекламной конструкции осуществляется безвозмездно.</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2.19. Плата за предоставление услуг, которые являются необходимыми и обязательными для предоставления муниципальной услуги, взимается согласно прейскуранту цен организации. </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2.20. Максимальный срок ожидания в очереди при подаче 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w:t>
      </w:r>
      <w:r w:rsidRPr="00932B09">
        <w:rPr>
          <w:rFonts w:ascii="Times New Roman" w:hAnsi="Times New Roman" w:cs="Times New Roman"/>
          <w:sz w:val="24"/>
          <w:szCs w:val="24"/>
        </w:rPr>
        <w:t xml:space="preserve"> и прилагаемых документов в Администрации и при получении результата муниципальной услуги.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2.20.1. Прием заявителей в Администрации  осуществляется в порядке очереди.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2.20.2.Максимальный срок ожидания в очереди при подаче </w:t>
      </w:r>
      <w:r w:rsidRPr="00932B09">
        <w:rPr>
          <w:rFonts w:ascii="Times New Roman" w:hAnsi="Times New Roman" w:cs="Times New Roman"/>
          <w:sz w:val="24"/>
          <w:szCs w:val="24"/>
        </w:rPr>
        <w:t xml:space="preserve">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w:t>
      </w:r>
      <w:r w:rsidRPr="00932B09">
        <w:rPr>
          <w:rFonts w:ascii="Times New Roman" w:hAnsi="Times New Roman" w:cs="Times New Roman"/>
          <w:sz w:val="24"/>
          <w:szCs w:val="24"/>
        </w:rPr>
        <w:t xml:space="preserve"> </w:t>
      </w:r>
      <w:r w:rsidRPr="00932B09">
        <w:rPr>
          <w:rFonts w:ascii="Times New Roman" w:hAnsi="Times New Roman" w:cs="Times New Roman"/>
          <w:sz w:val="24"/>
          <w:szCs w:val="24"/>
          <w:lang w:eastAsia="ru-RU"/>
        </w:rPr>
        <w:t>и прилагаемых документов и при получении результата предоставления такой услуги составляет 15 минут.</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2.20.3. Предварительная запись на подачу </w:t>
      </w:r>
      <w:r w:rsidRPr="00932B09">
        <w:rPr>
          <w:rFonts w:ascii="Times New Roman" w:hAnsi="Times New Roman" w:cs="Times New Roman"/>
          <w:sz w:val="24"/>
          <w:szCs w:val="24"/>
        </w:rPr>
        <w:t xml:space="preserve">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w:t>
      </w:r>
      <w:r w:rsidRPr="00932B09">
        <w:rPr>
          <w:rFonts w:ascii="Times New Roman" w:hAnsi="Times New Roman" w:cs="Times New Roman"/>
          <w:sz w:val="24"/>
          <w:szCs w:val="24"/>
          <w:lang w:eastAsia="ru-RU"/>
        </w:rPr>
        <w:lastRenderedPageBreak/>
        <w:t xml:space="preserve">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w:t>
      </w:r>
      <w:r w:rsidRPr="00932B09">
        <w:rPr>
          <w:rFonts w:ascii="Times New Roman" w:hAnsi="Times New Roman" w:cs="Times New Roman"/>
          <w:sz w:val="24"/>
          <w:szCs w:val="24"/>
        </w:rPr>
        <w:t xml:space="preserve"> </w:t>
      </w:r>
      <w:r w:rsidRPr="00932B09">
        <w:rPr>
          <w:rFonts w:ascii="Times New Roman" w:hAnsi="Times New Roman" w:cs="Times New Roman"/>
          <w:sz w:val="24"/>
          <w:szCs w:val="24"/>
          <w:lang w:eastAsia="ru-RU"/>
        </w:rPr>
        <w:t>и прилагаемых к ним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портал УМФЦ НО  в следующем порядке:</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заявитель в любое время вправе отказаться от предварительной записи.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2.20.4. Предварительная запись ведется в электронном виде либо на бумажном носителе.</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2.20.5. При определении времени приема по телефону специалист общего  отдела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данном случае назначенные заявителю дата и время посещения, а также номер кабинета, в который следует обратиться, подтверждаются специалистом Комитета архитектуры  и градостроительства  администрации посредством телефонной связи.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портал УМФЦ  НО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2.20.6.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w:t>
      </w:r>
      <w:r w:rsidRPr="00932B09">
        <w:rPr>
          <w:rFonts w:ascii="Times New Roman" w:hAnsi="Times New Roman" w:cs="Times New Roman"/>
          <w:sz w:val="24"/>
          <w:szCs w:val="24"/>
        </w:rPr>
        <w:t xml:space="preserve">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w:t>
      </w:r>
      <w:r w:rsidRPr="00932B09">
        <w:rPr>
          <w:rFonts w:ascii="Times New Roman" w:hAnsi="Times New Roman" w:cs="Times New Roman"/>
          <w:sz w:val="24"/>
          <w:szCs w:val="24"/>
          <w:lang w:eastAsia="ru-RU"/>
        </w:rPr>
        <w:t xml:space="preserve"> и прилагаемых к ним документов либо получения результата предоставления муниципальной услуги, номере кабинета, в который следует обратиться.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lang w:eastAsia="ru-RU"/>
        </w:rPr>
        <w:t xml:space="preserve">2.20.7.Продолжительность предварительной записи по телефону или в ходе личного приема для подачи </w:t>
      </w:r>
      <w:r w:rsidRPr="00932B09">
        <w:rPr>
          <w:rFonts w:ascii="Times New Roman" w:hAnsi="Times New Roman" w:cs="Times New Roman"/>
          <w:sz w:val="24"/>
          <w:szCs w:val="24"/>
        </w:rPr>
        <w:t xml:space="preserve">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заявление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w:t>
      </w:r>
      <w:r w:rsidRPr="00932B09">
        <w:rPr>
          <w:rFonts w:ascii="Times New Roman" w:hAnsi="Times New Roman" w:cs="Times New Roman"/>
          <w:sz w:val="24"/>
          <w:szCs w:val="24"/>
          <w:lang w:eastAsia="ru-RU"/>
        </w:rPr>
        <w:t xml:space="preserve"> и прилагаемых документов либо получения результата предоставления такой услуги не должна превышать 5 минут.</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2.21. Срок и порядок регистрации 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w:t>
      </w:r>
      <w:r w:rsidRPr="00932B09">
        <w:rPr>
          <w:rFonts w:ascii="Times New Roman" w:hAnsi="Times New Roman" w:cs="Times New Roman"/>
          <w:sz w:val="24"/>
          <w:szCs w:val="24"/>
        </w:rPr>
        <w:t xml:space="preserve"> и прилагаемых документов в Администрации</w:t>
      </w:r>
      <w:r w:rsidRPr="00932B09">
        <w:rPr>
          <w:rFonts w:ascii="Times New Roman" w:hAnsi="Times New Roman" w:cs="Times New Roman"/>
          <w:b/>
          <w:bCs/>
          <w:sz w:val="24"/>
          <w:szCs w:val="24"/>
        </w:rPr>
        <w:t>,</w:t>
      </w:r>
      <w:r w:rsidRPr="00932B09">
        <w:rPr>
          <w:rFonts w:ascii="Times New Roman" w:hAnsi="Times New Roman" w:cs="Times New Roman"/>
          <w:sz w:val="24"/>
          <w:szCs w:val="24"/>
        </w:rPr>
        <w:t xml:space="preserve"> в том числе в электронной форме.</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2.21.1. Регистрация 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w:t>
      </w:r>
      <w:r w:rsidRPr="00932B09">
        <w:rPr>
          <w:rFonts w:ascii="Times New Roman" w:hAnsi="Times New Roman" w:cs="Times New Roman"/>
          <w:sz w:val="24"/>
          <w:szCs w:val="24"/>
        </w:rPr>
        <w:t xml:space="preserve"> и прилагаемые к ним документы, поступившие в Администрацию, в том числе в электронном виде через Единый портал государственных и муниципальных услуг (функций), Единый </w:t>
      </w:r>
      <w:r w:rsidRPr="00932B09">
        <w:rPr>
          <w:rFonts w:ascii="Times New Roman" w:hAnsi="Times New Roman" w:cs="Times New Roman"/>
          <w:sz w:val="24"/>
          <w:szCs w:val="24"/>
        </w:rPr>
        <w:lastRenderedPageBreak/>
        <w:t>Интернет-портал государственных и муниципальных услуг (функций) Нижегородской области, осуществляется  не  позднее  рабочего дня,  следующего за  днем его поступления.</w:t>
      </w:r>
    </w:p>
    <w:p w:rsidR="000F3ADB" w:rsidRPr="00932B09" w:rsidRDefault="000F3ADB" w:rsidP="005042E5">
      <w:pPr>
        <w:autoSpaceDE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rPr>
        <w:t xml:space="preserve">В случае представления 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rPr>
        <w:t xml:space="preserve">заявления об исправлении опечаток или ошибок  в электронной  форме посредством </w:t>
      </w:r>
      <w:r w:rsidRPr="00932B09">
        <w:rPr>
          <w:rFonts w:ascii="Times New Roman" w:hAnsi="Times New Roman" w:cs="Times New Roman"/>
          <w:sz w:val="24"/>
          <w:szCs w:val="24"/>
        </w:rPr>
        <w:t xml:space="preserve">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вне рабочего  времени  Администрации либо в  выходной, нерабочий праздничный  день, днем поступления  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  считается  первый  рабочий  день, следующий за  днем представления заявителем  указанного заявления.</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color w:val="000000"/>
          <w:sz w:val="24"/>
          <w:szCs w:val="24"/>
        </w:rPr>
        <w:t>Заявление</w:t>
      </w:r>
      <w:r w:rsidRPr="00932B09">
        <w:rPr>
          <w:rFonts w:ascii="Times New Roman" w:hAnsi="Times New Roman" w:cs="Times New Roman"/>
          <w:sz w:val="24"/>
          <w:szCs w:val="24"/>
        </w:rPr>
        <w:t xml:space="preserve">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уведомление об отказе от дальнейшего использования разрешения, </w:t>
      </w:r>
      <w:r w:rsidRPr="00932B09">
        <w:rPr>
          <w:rFonts w:ascii="Times New Roman" w:hAnsi="Times New Roman" w:cs="Times New Roman"/>
          <w:sz w:val="24"/>
          <w:szCs w:val="24"/>
        </w:rPr>
        <w:t xml:space="preserve">заявление  об аннулировании разрешения, </w:t>
      </w:r>
      <w:r w:rsidRPr="00932B09">
        <w:rPr>
          <w:rFonts w:ascii="Times New Roman" w:hAnsi="Times New Roman" w:cs="Times New Roman"/>
          <w:color w:val="000000"/>
          <w:sz w:val="24"/>
          <w:szCs w:val="24"/>
        </w:rPr>
        <w:t>заявление об исправлении опечаток или ошибок  считается  поступившим в  администрацию со  дня его регистрации.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2.21.2. Учет 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w:t>
      </w:r>
      <w:r w:rsidRPr="00932B09">
        <w:rPr>
          <w:rFonts w:ascii="Times New Roman" w:hAnsi="Times New Roman" w:cs="Times New Roman"/>
          <w:sz w:val="24"/>
          <w:szCs w:val="24"/>
        </w:rPr>
        <w:t xml:space="preserve"> и прилагаемых документов  осуществляется путем внесения записи в систему электронного документооборота. </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2.21.3. При отсутствии технической возможности учет 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w:t>
      </w:r>
      <w:r w:rsidRPr="00932B09">
        <w:rPr>
          <w:rFonts w:ascii="Times New Roman" w:hAnsi="Times New Roman" w:cs="Times New Roman"/>
          <w:sz w:val="24"/>
          <w:szCs w:val="24"/>
        </w:rPr>
        <w:t xml:space="preserve"> и  прилагаемых документов осуществляется путем внесения записи в журнал учета. </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rPr>
        <w:t xml:space="preserve">2.21.4. При наличии технической возможности </w:t>
      </w:r>
      <w:r w:rsidRPr="00932B09">
        <w:rPr>
          <w:rFonts w:ascii="Times New Roman" w:hAnsi="Times New Roman" w:cs="Times New Roman"/>
          <w:sz w:val="24"/>
          <w:szCs w:val="24"/>
          <w:lang w:eastAsia="ru-RU"/>
        </w:rPr>
        <w:t xml:space="preserve">после регистрации </w:t>
      </w:r>
      <w:r w:rsidRPr="00932B09">
        <w:rPr>
          <w:rFonts w:ascii="Times New Roman" w:hAnsi="Times New Roman" w:cs="Times New Roman"/>
          <w:sz w:val="24"/>
          <w:szCs w:val="24"/>
        </w:rPr>
        <w:t xml:space="preserve">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w:t>
      </w:r>
      <w:r w:rsidRPr="00932B09">
        <w:rPr>
          <w:rFonts w:ascii="Times New Roman" w:hAnsi="Times New Roman" w:cs="Times New Roman"/>
          <w:sz w:val="24"/>
          <w:szCs w:val="24"/>
          <w:lang w:eastAsia="ru-RU"/>
        </w:rPr>
        <w:t>,  поданных заявителем без использования Единого портала государственных и муниципальных услуг (функций), на Единый портал государственных и муниципальных услуг (функций) Администрацией направляются статус "заявление (запрос) зарегистрировано" и следующая информация:</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уникальный реестровый номер услуги из федерального реестра;</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наименование и адрес местонахождения либо уникальный реестровый номер из федерального реестра Администрации;</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номер и дата регистрации </w:t>
      </w:r>
      <w:r w:rsidRPr="00932B09">
        <w:rPr>
          <w:rFonts w:ascii="Times New Roman" w:hAnsi="Times New Roman" w:cs="Times New Roman"/>
          <w:sz w:val="24"/>
          <w:szCs w:val="24"/>
        </w:rPr>
        <w:t xml:space="preserve">заявления, уведомления, заявления </w:t>
      </w:r>
      <w:r w:rsidRPr="00932B09">
        <w:rPr>
          <w:rFonts w:ascii="Times New Roman" w:hAnsi="Times New Roman" w:cs="Times New Roman"/>
          <w:sz w:val="24"/>
          <w:szCs w:val="24"/>
          <w:lang w:eastAsia="ru-RU"/>
        </w:rPr>
        <w:t>об исправлении опечаток или ошибок Администрации;</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идентификаторы заявителя либо лица, являющегося получателем услуги: </w:t>
      </w:r>
      <w:bookmarkStart w:id="0" w:name="Par6"/>
      <w:bookmarkEnd w:id="0"/>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а) для граждан Российской Федерации, не являющихся индивидуальными предпринимателями,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номер основного документа, удостоверяющего личность, или дата рождения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w:t>
      </w:r>
      <w:r w:rsidRPr="00932B09">
        <w:rPr>
          <w:rFonts w:ascii="Times New Roman" w:hAnsi="Times New Roman" w:cs="Times New Roman"/>
          <w:sz w:val="24"/>
          <w:szCs w:val="24"/>
          <w:lang w:eastAsia="ru-RU"/>
        </w:rPr>
        <w:lastRenderedPageBreak/>
        <w:t>персонифицированного учета Пенсионного фонда Российской Федерации или серии и номера основного документа, удостоверяющего личность), или идентификатор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номер записи единого федерального информационного регистра, содержащего сведения о населении Российской Федерации;</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б) для граждан Российской Федерации, являющихся индивидуальными предпринимателями, - фамилия, имя, отчество (при наличии) и основной государственный регистрационный номер индивидуального предпринимателя,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 индивидуального предпринимателя);</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для иностранных граждан или лиц без гражданства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и номер документа, удостоверяющего личность,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либо серии и номера документа, удостоверяющего личность);</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г) для юридических лиц - полное наименование и основной государственный регистрационный номер или полное наименование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2.21.5. При поступлении на Единый портал государственных и муниципальных услуг (функций) статуса "заявление (запрос) зарегистрировано" и информации, указанной в пункте 2.21.4  настоящего Регламента, в автоматическом режиме:</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а) присваивается единый номер заявления (запроса) о предоставлении услуги;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б) осуществляется проверка соответствия предоставленных идентификаторов сведениям, содержащимся в регистре физических лиц или регистре юридических лиц ЕСИА, в целях установления наличия личного кабинета заявителя на Едином портале государственных и муниципальных услуг (функций);</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направляется с использованием единой системы межведомственного электронного взаимодействия:</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сообщение о получении статуса "заявление (запрос) зарегистрировано" и информации, указанной в 2.21.4 настоящего Регламента;</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единый номер заявления (запроса) о предоставлении услуги;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информация о совпадении либо несовпадении предоставленных идентификаторов и сведений, содержащихся в регистре физических лиц или регистре юридических лиц ЕСИА.</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2.21.6. В случае совпадения предоставленных идентификаторов и сведений, содержащихся в регистре физических лиц или регистре юридических лиц ЕСИА, в личном кабинете заявителя на Едином портале государственных и муниципальных услуг (функций) в автоматическом режиме размещаются:</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статус "заявление (запрос) зарегистрировано";</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наименование услуги;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наименование и адрес местонахождения Администрации;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номер и дата регистрации </w:t>
      </w:r>
      <w:r w:rsidRPr="00932B09">
        <w:rPr>
          <w:rFonts w:ascii="Times New Roman" w:hAnsi="Times New Roman" w:cs="Times New Roman"/>
          <w:sz w:val="24"/>
          <w:szCs w:val="24"/>
        </w:rPr>
        <w:t xml:space="preserve">заявления, уведомления, заявления </w:t>
      </w:r>
      <w:r w:rsidRPr="00932B09">
        <w:rPr>
          <w:rFonts w:ascii="Times New Roman" w:hAnsi="Times New Roman" w:cs="Times New Roman"/>
          <w:sz w:val="24"/>
          <w:szCs w:val="24"/>
          <w:lang w:eastAsia="ru-RU"/>
        </w:rPr>
        <w:t>об исправлении опечаток или ошибок в Администрации.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случае несовпадения предоставленных идентификаторов заявителя и сведений, содержащихся в регистре физических лиц и регистре юридических лиц ЕСИА, статус "заявление (запрос) зарегистрировано" и поступившая с ним информация в автоматическом режиме уничтожаются без возможности восстановления, за исключением информации для автоматизированного мониторинга.</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2.22. Требования к помещениям, в которых предоставляется муниципальная услуга, к залу ожидания, местам для заполнения заявлений о </w:t>
      </w:r>
      <w:r w:rsidRPr="00932B09">
        <w:rPr>
          <w:rFonts w:ascii="Times New Roman" w:hAnsi="Times New Roman" w:cs="Times New Roman"/>
          <w:color w:val="000000"/>
          <w:sz w:val="24"/>
          <w:szCs w:val="24"/>
          <w:lang w:eastAsia="ru-RU"/>
        </w:rPr>
        <w:t xml:space="preserve"> предоставлении муниципальной услуги</w:t>
      </w:r>
      <w:r w:rsidRPr="00932B09">
        <w:rPr>
          <w:rFonts w:ascii="Times New Roman" w:hAnsi="Times New Roman" w:cs="Times New Roman"/>
          <w:sz w:val="24"/>
          <w:szCs w:val="24"/>
        </w:rPr>
        <w:t>.</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о </w:t>
      </w:r>
      <w:r w:rsidRPr="00932B09">
        <w:rPr>
          <w:rFonts w:ascii="Times New Roman" w:hAnsi="Times New Roman" w:cs="Times New Roman"/>
          <w:color w:val="000000"/>
          <w:sz w:val="24"/>
          <w:szCs w:val="24"/>
          <w:lang w:eastAsia="ru-RU"/>
        </w:rPr>
        <w:t xml:space="preserve"> предоставлении разрешения, уведомления, заявления об исправлении опечаток или ошибок</w:t>
      </w:r>
      <w:r w:rsidRPr="00932B09">
        <w:rPr>
          <w:rFonts w:ascii="Times New Roman" w:hAnsi="Times New Roman" w:cs="Times New Roman"/>
          <w:sz w:val="24"/>
          <w:szCs w:val="24"/>
        </w:rPr>
        <w:t>.</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информационными стендами;</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стульями и столами для письма;</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i/>
          <w:iCs/>
          <w:sz w:val="24"/>
          <w:szCs w:val="24"/>
        </w:rPr>
      </w:pPr>
      <w:r w:rsidRPr="00932B09">
        <w:rPr>
          <w:rFonts w:ascii="Times New Roman" w:hAnsi="Times New Roman" w:cs="Times New Roman"/>
          <w:sz w:val="24"/>
          <w:szCs w:val="24"/>
        </w:rPr>
        <w:t xml:space="preserve">- бланками заявления о </w:t>
      </w:r>
      <w:r w:rsidRPr="00932B09">
        <w:rPr>
          <w:rFonts w:ascii="Times New Roman" w:hAnsi="Times New Roman" w:cs="Times New Roman"/>
          <w:color w:val="000000"/>
          <w:sz w:val="24"/>
          <w:szCs w:val="24"/>
          <w:lang w:eastAsia="ru-RU"/>
        </w:rPr>
        <w:t xml:space="preserve"> предоставлении разрешения, уведомления, заявления об исправлении опечаток или ошибок и образцами их заполнения</w:t>
      </w:r>
      <w:r w:rsidRPr="00932B09">
        <w:rPr>
          <w:rFonts w:ascii="Times New Roman" w:hAnsi="Times New Roman" w:cs="Times New Roman"/>
          <w:i/>
          <w:iCs/>
          <w:sz w:val="24"/>
          <w:szCs w:val="24"/>
        </w:rPr>
        <w:t>.</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2.23.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ab/>
        <w:t xml:space="preserve">1) условия для беспрепятственного доступа к объекту (зданию, помещению), в котором предоставляется муниципальная  услуга; </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ab/>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ab/>
        <w:t xml:space="preserve">3) сопровождение инвалидов, имеющих стойкие расстройства функции зрения и самостоятельного передвижения; </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ab/>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ab/>
        <w:t>6) допуск сурдопереводчика и тифлосурдопереводчика;</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ab/>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ab/>
        <w:t>8) оказание инвалидам помощи в преодолении барьеров, мешающих получению ими муниципальной  услуги наравне с другими лицами.</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ab/>
        <w:t xml:space="preserve">В случае невозможности полностью приспособить объект с учетом потребности инвалида собственник данного объекта обеспечивает инвалиду доступ к месту </w:t>
      </w:r>
      <w:r w:rsidRPr="00932B09">
        <w:rPr>
          <w:rFonts w:ascii="Times New Roman" w:hAnsi="Times New Roman" w:cs="Times New Roman"/>
          <w:sz w:val="24"/>
          <w:szCs w:val="24"/>
        </w:rPr>
        <w:lastRenderedPageBreak/>
        <w:t>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2.24. Показатели доступности и качества муниципальных услуг.</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Показателями доступности являются:</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1)  широкий доступ к информации о предоставлении муниципальной услуги;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4) получение информации о результате предоставления муниципальной услуги;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либо в  ГБУ НО «УМФЦ»;</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6) </w:t>
      </w:r>
      <w:r w:rsidRPr="00932B09">
        <w:rPr>
          <w:rFonts w:ascii="Times New Roman" w:hAnsi="Times New Roman" w:cs="Times New Roman"/>
          <w:sz w:val="24"/>
          <w:szCs w:val="24"/>
          <w:lang w:eastAsia="ru-RU"/>
        </w:rPr>
        <w:t xml:space="preserve">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20" w:history="1">
        <w:r w:rsidRPr="00932B09">
          <w:rPr>
            <w:rStyle w:val="a3"/>
            <w:color w:val="auto"/>
            <w:sz w:val="24"/>
            <w:szCs w:val="24"/>
            <w:u w:val="none"/>
            <w:lang w:eastAsia="ru-RU"/>
          </w:rPr>
          <w:t>статьей 15.1</w:t>
        </w:r>
      </w:hyperlink>
      <w:r w:rsidRPr="00932B09">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комплексный запрос).</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Показателями качества являются:</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1) соблюдение срока предоставления муниципальной услуги;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 обоснованность отказов заявителям в предоставлении муниципальной услуги;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4)  достоверность и полнота информирования гражданина о ходе рассмотрения его обращения;</w:t>
      </w:r>
    </w:p>
    <w:p w:rsidR="000F3ADB" w:rsidRPr="00932B09" w:rsidRDefault="000F3ADB" w:rsidP="005042E5">
      <w:pPr>
        <w:pStyle w:val="ConsPlusDocList"/>
        <w:tabs>
          <w:tab w:val="left" w:pos="360"/>
        </w:tabs>
        <w:autoSpaceDE w:val="0"/>
        <w:ind w:firstLine="567"/>
        <w:jc w:val="both"/>
        <w:rPr>
          <w:rFonts w:ascii="Times New Roman" w:hAnsi="Times New Roman" w:cs="Times New Roman"/>
          <w:sz w:val="24"/>
          <w:szCs w:val="24"/>
        </w:rPr>
      </w:pPr>
      <w:r w:rsidRPr="00932B09">
        <w:rPr>
          <w:rFonts w:ascii="Times New Roman" w:hAnsi="Times New Roman" w:cs="Times New Roman"/>
          <w:sz w:val="24"/>
          <w:szCs w:val="24"/>
        </w:rPr>
        <w:t>5) снижение максимального срока ожидания при подаче документов и получении результата предоставления муниципальной услуги;</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6) количество взаимодействий заявителя со специалистами при предоставлении муниципальной услуги и их продолжительность (взаимодействие заявителя со специалистами осуществляется: при предоставлении документов и при получении результата услуги при непосредственном обращении в Администрацию или в ГБУ НО «УМФЦ». Продолжительность каждого взаимодействия  не должно превышать 15 минут);</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rPr>
        <w:t>7) к</w:t>
      </w:r>
      <w:r w:rsidRPr="00932B09">
        <w:rPr>
          <w:rFonts w:ascii="Times New Roman" w:hAnsi="Times New Roman" w:cs="Times New Roman"/>
          <w:sz w:val="24"/>
          <w:szCs w:val="24"/>
          <w:lang w:eastAsia="ru-RU"/>
        </w:rPr>
        <w:t>орректность и компетентность специалиста, должностного лица, взаимодействующего с заявителем при предоставлении муниципальной услуги;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rsidR="000F3ADB" w:rsidRPr="00932B09" w:rsidRDefault="000F3ADB" w:rsidP="005042E5">
      <w:pPr>
        <w:tabs>
          <w:tab w:val="left" w:pos="360"/>
        </w:tabs>
        <w:autoSpaceDE w:val="0"/>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2.25. Иные требования, в том числе учитывающие особенности предоставления муниципальной услуги в электронной форме.</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2.25.1. Заявитель</w:t>
      </w:r>
      <w:r w:rsidRPr="00932B09">
        <w:rPr>
          <w:rFonts w:ascii="Times New Roman" w:hAnsi="Times New Roman" w:cs="Times New Roman"/>
          <w:sz w:val="24"/>
          <w:szCs w:val="24"/>
          <w:lang w:eastAsia="ru-RU"/>
        </w:rPr>
        <w:t xml:space="preserve"> вправе обратиться с </w:t>
      </w:r>
      <w:r w:rsidRPr="00932B09">
        <w:rPr>
          <w:rFonts w:ascii="Times New Roman" w:hAnsi="Times New Roman" w:cs="Times New Roman"/>
          <w:sz w:val="24"/>
          <w:szCs w:val="24"/>
        </w:rPr>
        <w:t xml:space="preserve">заявлением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уведомлением об отказе от дальнейшего использования разрешения, </w:t>
      </w:r>
      <w:r w:rsidRPr="00932B09">
        <w:rPr>
          <w:rFonts w:ascii="Times New Roman" w:hAnsi="Times New Roman" w:cs="Times New Roman"/>
          <w:sz w:val="24"/>
          <w:szCs w:val="24"/>
        </w:rPr>
        <w:t xml:space="preserve">заявлением об аннулировании разрешения, </w:t>
      </w:r>
      <w:r w:rsidRPr="00932B09">
        <w:rPr>
          <w:rFonts w:ascii="Times New Roman" w:hAnsi="Times New Roman" w:cs="Times New Roman"/>
          <w:color w:val="000000"/>
          <w:sz w:val="24"/>
          <w:szCs w:val="24"/>
        </w:rPr>
        <w:t>заявлением об исправлении опечаток или ошибок</w:t>
      </w:r>
      <w:r w:rsidRPr="00932B09">
        <w:rPr>
          <w:rFonts w:ascii="Times New Roman" w:hAnsi="Times New Roman" w:cs="Times New Roman"/>
          <w:sz w:val="24"/>
          <w:szCs w:val="24"/>
          <w:lang w:eastAsia="ru-RU"/>
        </w:rPr>
        <w:t xml:space="preserve">  любыми способами, предусмотренными настоящим  Регламентом.</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rPr>
        <w:t xml:space="preserve">2.25.2. </w:t>
      </w:r>
      <w:r w:rsidRPr="00932B09">
        <w:rPr>
          <w:rFonts w:ascii="Times New Roman" w:hAnsi="Times New Roman" w:cs="Times New Roman"/>
          <w:sz w:val="24"/>
          <w:szCs w:val="24"/>
          <w:lang w:eastAsia="ru-RU"/>
        </w:rPr>
        <w:t xml:space="preserve">Заявитель может направить </w:t>
      </w:r>
      <w:r w:rsidRPr="00932B09">
        <w:rPr>
          <w:rFonts w:ascii="Times New Roman" w:hAnsi="Times New Roman" w:cs="Times New Roman"/>
          <w:sz w:val="24"/>
          <w:szCs w:val="24"/>
        </w:rPr>
        <w:t xml:space="preserve">заявление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уведомление об отказе от дальнейшего использования разрешения, </w:t>
      </w:r>
      <w:r w:rsidRPr="00932B09">
        <w:rPr>
          <w:rFonts w:ascii="Times New Roman" w:hAnsi="Times New Roman" w:cs="Times New Roman"/>
          <w:sz w:val="24"/>
          <w:szCs w:val="24"/>
        </w:rPr>
        <w:t xml:space="preserve">заявление об аннулировании разрешения, </w:t>
      </w:r>
      <w:r w:rsidRPr="00932B09">
        <w:rPr>
          <w:rFonts w:ascii="Times New Roman" w:hAnsi="Times New Roman" w:cs="Times New Roman"/>
          <w:color w:val="000000"/>
          <w:sz w:val="24"/>
          <w:szCs w:val="24"/>
        </w:rPr>
        <w:t>заявление об исправлении опечаток или ошибок</w:t>
      </w:r>
      <w:r w:rsidRPr="00932B09">
        <w:rPr>
          <w:rFonts w:ascii="Times New Roman" w:hAnsi="Times New Roman" w:cs="Times New Roman"/>
          <w:color w:val="000000"/>
          <w:sz w:val="24"/>
          <w:szCs w:val="24"/>
          <w:lang w:eastAsia="ru-RU"/>
        </w:rPr>
        <w:t xml:space="preserve"> </w:t>
      </w:r>
      <w:r w:rsidRPr="00932B09">
        <w:rPr>
          <w:rFonts w:ascii="Times New Roman" w:hAnsi="Times New Roman" w:cs="Times New Roman"/>
          <w:sz w:val="24"/>
          <w:szCs w:val="24"/>
          <w:lang w:eastAsia="ru-RU"/>
        </w:rPr>
        <w:t xml:space="preserve">в форме электронного документа, порядок оформления которого определен </w:t>
      </w:r>
      <w:hyperlink r:id="rId21" w:history="1">
        <w:r w:rsidRPr="00932B09">
          <w:rPr>
            <w:rStyle w:val="a3"/>
            <w:rFonts w:ascii="Times New Roman" w:hAnsi="Times New Roman" w:cs="Times New Roman"/>
            <w:color w:val="auto"/>
            <w:sz w:val="24"/>
            <w:szCs w:val="24"/>
            <w:u w:val="none"/>
            <w:lang w:eastAsia="ru-RU"/>
          </w:rPr>
          <w:t>постановлением</w:t>
        </w:r>
      </w:hyperlink>
      <w:r w:rsidRPr="00932B09">
        <w:rPr>
          <w:rFonts w:ascii="Times New Roman" w:hAnsi="Times New Roman" w:cs="Times New Roman"/>
          <w:sz w:val="24"/>
          <w:szCs w:val="24"/>
        </w:rPr>
        <w:t xml:space="preserve"> </w:t>
      </w:r>
      <w:r w:rsidRPr="00932B09">
        <w:rPr>
          <w:rFonts w:ascii="Times New Roman" w:hAnsi="Times New Roman" w:cs="Times New Roman"/>
          <w:sz w:val="24"/>
          <w:szCs w:val="24"/>
          <w:lang w:eastAsia="ru-RU"/>
        </w:rPr>
        <w:t xml:space="preserve">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w:t>
      </w:r>
      <w:r w:rsidRPr="00932B09">
        <w:rPr>
          <w:rFonts w:ascii="Times New Roman" w:hAnsi="Times New Roman" w:cs="Times New Roman"/>
          <w:sz w:val="24"/>
          <w:szCs w:val="24"/>
          <w:lang w:eastAsia="ru-RU"/>
        </w:rPr>
        <w:lastRenderedPageBreak/>
        <w:t xml:space="preserve">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2" w:history="1">
        <w:r w:rsidRPr="00932B09">
          <w:rPr>
            <w:rStyle w:val="a3"/>
            <w:color w:val="auto"/>
            <w:sz w:val="24"/>
            <w:szCs w:val="24"/>
            <w:u w:val="none"/>
            <w:lang w:eastAsia="ru-RU"/>
          </w:rPr>
          <w:t>законом</w:t>
        </w:r>
      </w:hyperlink>
      <w:r w:rsidRPr="00932B09">
        <w:rPr>
          <w:rFonts w:ascii="Times New Roman" w:hAnsi="Times New Roman" w:cs="Times New Roman"/>
          <w:sz w:val="24"/>
          <w:szCs w:val="24"/>
          <w:lang w:eastAsia="ru-RU"/>
        </w:rPr>
        <w:t xml:space="preserve"> от 6 апреля 2011 г. № 63-ФЗ «Об электронной подписи».</w:t>
      </w:r>
    </w:p>
    <w:p w:rsidR="000F3ADB" w:rsidRPr="00932B09" w:rsidRDefault="000F3ADB" w:rsidP="005042E5">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Средства электронной подписи, применяемые заявителем при направлении </w:t>
      </w:r>
      <w:r w:rsidRPr="00932B09">
        <w:rPr>
          <w:rFonts w:ascii="Times New Roman" w:hAnsi="Times New Roman" w:cs="Times New Roman"/>
          <w:sz w:val="24"/>
          <w:szCs w:val="24"/>
        </w:rPr>
        <w:t xml:space="preserve">заявления о </w:t>
      </w:r>
      <w:r w:rsidRPr="00932B09">
        <w:rPr>
          <w:rFonts w:ascii="Times New Roman" w:hAnsi="Times New Roman" w:cs="Times New Roman"/>
          <w:color w:val="000000"/>
          <w:sz w:val="24"/>
          <w:szCs w:val="24"/>
          <w:lang w:eastAsia="ru-RU"/>
        </w:rPr>
        <w:t xml:space="preserve"> предоставлении разрешения, уведомления  </w:t>
      </w:r>
      <w:r w:rsidRPr="00932B09">
        <w:rPr>
          <w:rFonts w:ascii="Times New Roman" w:hAnsi="Times New Roman" w:cs="Times New Roman"/>
          <w:sz w:val="24"/>
          <w:szCs w:val="24"/>
          <w:lang w:eastAsia="ru-RU"/>
        </w:rPr>
        <w:t xml:space="preserve">об отказе от дальнейшего 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lang w:eastAsia="ru-RU"/>
        </w:rPr>
        <w:t>заявления об исправлении опечаток или ошибок</w:t>
      </w:r>
      <w:r w:rsidRPr="00932B09">
        <w:rPr>
          <w:rFonts w:ascii="Times New Roman" w:hAnsi="Times New Roman" w:cs="Times New Roman"/>
          <w:sz w:val="24"/>
          <w:szCs w:val="24"/>
          <w:lang w:eastAsia="ru-RU"/>
        </w:rPr>
        <w:t xml:space="preserve"> и прилагаемых документов в электронной форме, должны быть сертифицированы в соответствии с Федеральным </w:t>
      </w:r>
      <w:hyperlink r:id="rId23" w:history="1">
        <w:r w:rsidRPr="00932B09">
          <w:rPr>
            <w:rStyle w:val="a3"/>
            <w:color w:val="auto"/>
            <w:sz w:val="24"/>
            <w:szCs w:val="24"/>
            <w:u w:val="none"/>
            <w:lang w:eastAsia="ru-RU"/>
          </w:rPr>
          <w:t>законом</w:t>
        </w:r>
      </w:hyperlink>
      <w:r w:rsidRPr="00932B09">
        <w:rPr>
          <w:rFonts w:ascii="Times New Roman" w:hAnsi="Times New Roman" w:cs="Times New Roman"/>
          <w:sz w:val="24"/>
          <w:szCs w:val="24"/>
          <w:lang w:eastAsia="ru-RU"/>
        </w:rPr>
        <w:t xml:space="preserve"> от 6 апреля 2011 г. № 63-ФЗ «Об электронной подписи».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2.25.3. При направлении заявителем </w:t>
      </w:r>
      <w:r w:rsidRPr="00932B09">
        <w:rPr>
          <w:rFonts w:ascii="Times New Roman" w:hAnsi="Times New Roman" w:cs="Times New Roman"/>
          <w:sz w:val="24"/>
          <w:szCs w:val="24"/>
        </w:rPr>
        <w:t xml:space="preserve">заявления о </w:t>
      </w:r>
      <w:r w:rsidRPr="00932B09">
        <w:rPr>
          <w:rFonts w:ascii="Times New Roman" w:hAnsi="Times New Roman" w:cs="Times New Roman"/>
          <w:color w:val="000000"/>
          <w:sz w:val="24"/>
          <w:szCs w:val="24"/>
          <w:lang w:eastAsia="ru-RU"/>
        </w:rPr>
        <w:t xml:space="preserve"> </w:t>
      </w:r>
      <w:r w:rsidRPr="00932B09">
        <w:rPr>
          <w:rFonts w:ascii="Times New Roman" w:hAnsi="Times New Roman" w:cs="Times New Roman"/>
          <w:sz w:val="24"/>
          <w:szCs w:val="24"/>
        </w:rPr>
        <w:t xml:space="preserve">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w:t>
      </w:r>
      <w:r w:rsidRPr="00932B09">
        <w:rPr>
          <w:rFonts w:ascii="Times New Roman" w:hAnsi="Times New Roman" w:cs="Times New Roman"/>
          <w:color w:val="000000"/>
          <w:sz w:val="24"/>
          <w:szCs w:val="24"/>
          <w:lang w:eastAsia="ru-RU"/>
        </w:rPr>
        <w:t xml:space="preserve"> </w:t>
      </w:r>
      <w:r w:rsidRPr="00932B09">
        <w:rPr>
          <w:rFonts w:ascii="Times New Roman" w:hAnsi="Times New Roman" w:cs="Times New Roman"/>
          <w:sz w:val="24"/>
          <w:szCs w:val="24"/>
        </w:rPr>
        <w:t xml:space="preserve"> </w:t>
      </w:r>
      <w:r w:rsidRPr="00932B09">
        <w:rPr>
          <w:rFonts w:ascii="Times New Roman" w:hAnsi="Times New Roman" w:cs="Times New Roman"/>
          <w:sz w:val="24"/>
          <w:szCs w:val="24"/>
          <w:lang w:eastAsia="ru-RU"/>
        </w:rPr>
        <w:t>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услуги.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2.25.4. Электронные документы предоставляются в следующих форматах:</w:t>
      </w:r>
    </w:p>
    <w:p w:rsidR="000F3ADB" w:rsidRPr="00932B09" w:rsidRDefault="000F3ADB" w:rsidP="005042E5">
      <w:pPr>
        <w:spacing w:after="0" w:line="240" w:lineRule="auto"/>
        <w:ind w:firstLine="708"/>
        <w:rPr>
          <w:rFonts w:ascii="Times New Roman" w:hAnsi="Times New Roman" w:cs="Times New Roman"/>
          <w:sz w:val="24"/>
          <w:szCs w:val="24"/>
        </w:rPr>
      </w:pPr>
      <w:r w:rsidRPr="00932B09">
        <w:rPr>
          <w:rFonts w:ascii="Times New Roman" w:hAnsi="Times New Roman" w:cs="Times New Roman"/>
          <w:sz w:val="24"/>
          <w:szCs w:val="24"/>
        </w:rPr>
        <w:t>а) xml - для формализованных документов;</w:t>
      </w:r>
    </w:p>
    <w:p w:rsidR="000F3ADB" w:rsidRPr="00932B09" w:rsidRDefault="000F3ADB" w:rsidP="005042E5">
      <w:pPr>
        <w:spacing w:after="0" w:line="240" w:lineRule="auto"/>
        <w:ind w:firstLine="658"/>
        <w:jc w:val="both"/>
        <w:rPr>
          <w:rFonts w:ascii="Times New Roman" w:hAnsi="Times New Roman" w:cs="Times New Roman"/>
          <w:sz w:val="24"/>
          <w:szCs w:val="24"/>
        </w:rPr>
      </w:pPr>
      <w:r w:rsidRPr="00932B09">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0F3ADB" w:rsidRPr="00932B09" w:rsidRDefault="000F3ADB" w:rsidP="005042E5">
      <w:pPr>
        <w:spacing w:after="0" w:line="240" w:lineRule="auto"/>
        <w:ind w:firstLine="708"/>
        <w:rPr>
          <w:rFonts w:ascii="Times New Roman" w:hAnsi="Times New Roman" w:cs="Times New Roman"/>
          <w:sz w:val="24"/>
          <w:szCs w:val="24"/>
        </w:rPr>
      </w:pPr>
      <w:r w:rsidRPr="00932B09">
        <w:rPr>
          <w:rFonts w:ascii="Times New Roman" w:hAnsi="Times New Roman" w:cs="Times New Roman"/>
          <w:sz w:val="24"/>
          <w:szCs w:val="24"/>
        </w:rPr>
        <w:t>в) xls, xlsx, ods - для документов, содержащих расчеты;</w:t>
      </w:r>
    </w:p>
    <w:p w:rsidR="000F3ADB" w:rsidRPr="00932B09" w:rsidRDefault="000F3ADB" w:rsidP="005042E5">
      <w:pPr>
        <w:spacing w:after="0" w:line="240" w:lineRule="auto"/>
        <w:ind w:firstLine="658"/>
        <w:jc w:val="both"/>
        <w:rPr>
          <w:rFonts w:ascii="Times New Roman" w:hAnsi="Times New Roman" w:cs="Times New Roman"/>
          <w:sz w:val="24"/>
          <w:szCs w:val="24"/>
        </w:rPr>
      </w:pPr>
      <w:r w:rsidRPr="00932B09">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F3ADB" w:rsidRPr="00932B09" w:rsidRDefault="000F3ADB" w:rsidP="005042E5">
      <w:pPr>
        <w:spacing w:after="0" w:line="240" w:lineRule="auto"/>
        <w:jc w:val="both"/>
        <w:rPr>
          <w:rFonts w:ascii="Times New Roman" w:hAnsi="Times New Roman" w:cs="Times New Roman"/>
          <w:sz w:val="24"/>
          <w:szCs w:val="24"/>
        </w:rPr>
      </w:pPr>
      <w:r w:rsidRPr="00932B09">
        <w:rPr>
          <w:rFonts w:ascii="Times New Roman" w:hAnsi="Times New Roman" w:cs="Times New Roman"/>
          <w:sz w:val="24"/>
          <w:szCs w:val="24"/>
        </w:rPr>
        <w:t xml:space="preserve">д) zip, rar – для сжатых документов в один файл; </w:t>
      </w:r>
    </w:p>
    <w:p w:rsidR="000F3ADB" w:rsidRPr="00932B09" w:rsidRDefault="000F3ADB" w:rsidP="005042E5">
      <w:pPr>
        <w:spacing w:after="0" w:line="240" w:lineRule="auto"/>
        <w:jc w:val="both"/>
        <w:rPr>
          <w:rFonts w:ascii="Times New Roman" w:hAnsi="Times New Roman" w:cs="Times New Roman"/>
          <w:sz w:val="24"/>
          <w:szCs w:val="24"/>
        </w:rPr>
      </w:pPr>
      <w:r w:rsidRPr="00932B09">
        <w:rPr>
          <w:rFonts w:ascii="Times New Roman" w:hAnsi="Times New Roman" w:cs="Times New Roman"/>
          <w:sz w:val="24"/>
          <w:szCs w:val="24"/>
        </w:rPr>
        <w:t xml:space="preserve">е) sig – для открепленной усиленной квалифицированной электронной подписи. </w:t>
      </w:r>
    </w:p>
    <w:p w:rsidR="000F3ADB" w:rsidRPr="00932B09" w:rsidRDefault="000F3ADB" w:rsidP="005042E5">
      <w:pPr>
        <w:spacing w:after="0" w:line="240" w:lineRule="auto"/>
        <w:ind w:firstLine="658"/>
        <w:jc w:val="both"/>
        <w:rPr>
          <w:rFonts w:ascii="Times New Roman" w:hAnsi="Times New Roman" w:cs="Times New Roman"/>
          <w:sz w:val="24"/>
          <w:szCs w:val="24"/>
        </w:rPr>
      </w:pPr>
      <w:r w:rsidRPr="00932B09">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0F3ADB" w:rsidRPr="00932B09" w:rsidRDefault="000F3ADB" w:rsidP="005042E5">
      <w:pPr>
        <w:numPr>
          <w:ilvl w:val="0"/>
          <w:numId w:val="19"/>
        </w:numPr>
        <w:suppressAutoHyphens w:val="0"/>
        <w:spacing w:after="0" w:line="240" w:lineRule="auto"/>
        <w:ind w:left="0" w:firstLine="710"/>
        <w:jc w:val="both"/>
        <w:rPr>
          <w:rFonts w:ascii="Times New Roman" w:hAnsi="Times New Roman" w:cs="Times New Roman"/>
          <w:sz w:val="24"/>
          <w:szCs w:val="24"/>
        </w:rPr>
      </w:pPr>
      <w:r w:rsidRPr="00932B09">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0F3ADB" w:rsidRPr="00932B09" w:rsidRDefault="000F3ADB" w:rsidP="005042E5">
      <w:pPr>
        <w:numPr>
          <w:ilvl w:val="0"/>
          <w:numId w:val="19"/>
        </w:numPr>
        <w:suppressAutoHyphens w:val="0"/>
        <w:spacing w:after="0" w:line="240" w:lineRule="auto"/>
        <w:ind w:left="0" w:firstLine="710"/>
        <w:jc w:val="both"/>
        <w:rPr>
          <w:rFonts w:ascii="Times New Roman" w:hAnsi="Times New Roman" w:cs="Times New Roman"/>
          <w:sz w:val="24"/>
          <w:szCs w:val="24"/>
        </w:rPr>
      </w:pPr>
      <w:r w:rsidRPr="00932B09">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0F3ADB" w:rsidRPr="00932B09" w:rsidRDefault="000F3ADB" w:rsidP="005042E5">
      <w:pPr>
        <w:numPr>
          <w:ilvl w:val="0"/>
          <w:numId w:val="19"/>
        </w:numPr>
        <w:suppressAutoHyphens w:val="0"/>
        <w:spacing w:after="0" w:line="240" w:lineRule="auto"/>
        <w:ind w:left="0" w:firstLine="710"/>
        <w:jc w:val="both"/>
        <w:rPr>
          <w:rFonts w:ascii="Times New Roman" w:hAnsi="Times New Roman" w:cs="Times New Roman"/>
          <w:sz w:val="24"/>
          <w:szCs w:val="24"/>
        </w:rPr>
      </w:pPr>
      <w:r w:rsidRPr="00932B09">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0F3ADB" w:rsidRPr="00932B09" w:rsidRDefault="000F3ADB" w:rsidP="005042E5">
      <w:pPr>
        <w:suppressAutoHyphens w:val="0"/>
        <w:spacing w:after="0" w:line="240" w:lineRule="auto"/>
        <w:jc w:val="both"/>
        <w:rPr>
          <w:rFonts w:ascii="Times New Roman" w:hAnsi="Times New Roman" w:cs="Times New Roman"/>
          <w:sz w:val="24"/>
          <w:szCs w:val="24"/>
        </w:rPr>
      </w:pPr>
      <w:r w:rsidRPr="00932B09">
        <w:rPr>
          <w:rFonts w:ascii="Times New Roman" w:hAnsi="Times New Roman" w:cs="Times New Roman"/>
          <w:sz w:val="24"/>
          <w:szCs w:val="24"/>
        </w:rPr>
        <w:t xml:space="preserve">            - с сохранением всех аутентичных признаков подлинности, а именно: графической подписи лица, печати, углового штампа бланка;</w:t>
      </w:r>
    </w:p>
    <w:p w:rsidR="000F3ADB" w:rsidRPr="00932B09" w:rsidRDefault="000F3ADB" w:rsidP="005042E5">
      <w:pPr>
        <w:spacing w:after="0" w:line="240" w:lineRule="auto"/>
        <w:ind w:firstLine="658"/>
        <w:jc w:val="both"/>
        <w:rPr>
          <w:rFonts w:ascii="Times New Roman" w:hAnsi="Times New Roman" w:cs="Times New Roman"/>
          <w:sz w:val="24"/>
          <w:szCs w:val="24"/>
        </w:rPr>
      </w:pPr>
      <w:r w:rsidRPr="00932B09">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F3ADB" w:rsidRPr="00932B09" w:rsidRDefault="000F3ADB" w:rsidP="005042E5">
      <w:pPr>
        <w:spacing w:after="0" w:line="240" w:lineRule="auto"/>
        <w:rPr>
          <w:rFonts w:ascii="Times New Roman" w:hAnsi="Times New Roman" w:cs="Times New Roman"/>
          <w:sz w:val="24"/>
          <w:szCs w:val="24"/>
        </w:rPr>
      </w:pPr>
      <w:r w:rsidRPr="00932B09">
        <w:rPr>
          <w:rFonts w:ascii="Times New Roman" w:hAnsi="Times New Roman" w:cs="Times New Roman"/>
          <w:sz w:val="24"/>
          <w:szCs w:val="24"/>
        </w:rPr>
        <w:t>Электронные документы должны обеспечивать:</w:t>
      </w:r>
    </w:p>
    <w:p w:rsidR="000F3ADB" w:rsidRPr="00932B09" w:rsidRDefault="000F3ADB" w:rsidP="005042E5">
      <w:pPr>
        <w:numPr>
          <w:ilvl w:val="0"/>
          <w:numId w:val="19"/>
        </w:numPr>
        <w:suppressAutoHyphens w:val="0"/>
        <w:spacing w:after="0" w:line="240" w:lineRule="auto"/>
        <w:ind w:left="0" w:firstLine="710"/>
        <w:jc w:val="both"/>
        <w:rPr>
          <w:rFonts w:ascii="Times New Roman" w:hAnsi="Times New Roman" w:cs="Times New Roman"/>
          <w:sz w:val="24"/>
          <w:szCs w:val="24"/>
        </w:rPr>
      </w:pPr>
      <w:r w:rsidRPr="00932B09">
        <w:rPr>
          <w:rFonts w:ascii="Times New Roman" w:hAnsi="Times New Roman" w:cs="Times New Roman"/>
          <w:sz w:val="24"/>
          <w:szCs w:val="24"/>
        </w:rPr>
        <w:t>возможность идентифицировать документ и количество листов в документе;</w:t>
      </w:r>
    </w:p>
    <w:p w:rsidR="000F3ADB" w:rsidRPr="00932B09" w:rsidRDefault="000F3ADB" w:rsidP="005042E5">
      <w:pPr>
        <w:numPr>
          <w:ilvl w:val="0"/>
          <w:numId w:val="19"/>
        </w:numPr>
        <w:suppressAutoHyphens w:val="0"/>
        <w:spacing w:after="0" w:line="240" w:lineRule="auto"/>
        <w:ind w:left="0" w:firstLine="710"/>
        <w:jc w:val="both"/>
        <w:rPr>
          <w:rFonts w:ascii="Times New Roman" w:hAnsi="Times New Roman" w:cs="Times New Roman"/>
          <w:sz w:val="24"/>
          <w:szCs w:val="24"/>
        </w:rPr>
      </w:pPr>
      <w:r w:rsidRPr="00932B09">
        <w:rPr>
          <w:rFonts w:ascii="Times New Roman" w:hAnsi="Times New Roman" w:cs="Times New Roman"/>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3ADB" w:rsidRPr="00932B09" w:rsidRDefault="000F3ADB" w:rsidP="005042E5">
      <w:pPr>
        <w:spacing w:after="0" w:line="240" w:lineRule="auto"/>
        <w:ind w:firstLine="490"/>
        <w:jc w:val="both"/>
        <w:rPr>
          <w:rFonts w:ascii="Times New Roman" w:hAnsi="Times New Roman" w:cs="Times New Roman"/>
          <w:sz w:val="24"/>
          <w:szCs w:val="24"/>
        </w:rPr>
      </w:pPr>
      <w:r w:rsidRPr="00932B09">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2.25.5. Прием Администрацией </w:t>
      </w:r>
      <w:r w:rsidRPr="00932B09">
        <w:rPr>
          <w:rFonts w:ascii="Times New Roman" w:hAnsi="Times New Roman" w:cs="Times New Roman"/>
          <w:sz w:val="24"/>
          <w:szCs w:val="24"/>
        </w:rPr>
        <w:t xml:space="preserve">заявления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уведомления об отказе от дальнейшего использования разрешения, </w:t>
      </w:r>
      <w:r w:rsidRPr="00932B09">
        <w:rPr>
          <w:rFonts w:ascii="Times New Roman" w:hAnsi="Times New Roman" w:cs="Times New Roman"/>
          <w:sz w:val="24"/>
          <w:szCs w:val="24"/>
        </w:rPr>
        <w:t xml:space="preserve">заявления об аннулировании разрешения, </w:t>
      </w:r>
      <w:r w:rsidRPr="00932B09">
        <w:rPr>
          <w:rFonts w:ascii="Times New Roman" w:hAnsi="Times New Roman" w:cs="Times New Roman"/>
          <w:color w:val="000000"/>
          <w:sz w:val="24"/>
          <w:szCs w:val="24"/>
        </w:rPr>
        <w:t>заявления об исправлении опечаток или ошибок</w:t>
      </w:r>
      <w:r w:rsidRPr="00932B09">
        <w:rPr>
          <w:rFonts w:ascii="Times New Roman" w:hAnsi="Times New Roman" w:cs="Times New Roman"/>
          <w:color w:val="000000"/>
          <w:sz w:val="24"/>
          <w:szCs w:val="24"/>
          <w:lang w:eastAsia="ru-RU"/>
        </w:rPr>
        <w:t xml:space="preserve"> </w:t>
      </w:r>
      <w:r w:rsidRPr="00932B09">
        <w:rPr>
          <w:rFonts w:ascii="Times New Roman" w:hAnsi="Times New Roman" w:cs="Times New Roman"/>
          <w:sz w:val="24"/>
          <w:szCs w:val="24"/>
          <w:lang w:eastAsia="ru-RU"/>
        </w:rPr>
        <w:t xml:space="preserve">и прилагаемых  документов,  регистрация  осуществляются в порядке, предусмотренном разделом 3 настоящего Регламента.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2.25.6.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2.25.7. Для приема документов от заявителя, признанного недееспособным или не имеющего возможности по состоянию здоровья обратиться к специалисту Администрации, по </w:t>
      </w:r>
      <w:r>
        <w:rPr>
          <w:rFonts w:ascii="Times New Roman" w:hAnsi="Times New Roman" w:cs="Times New Roman"/>
          <w:sz w:val="24"/>
          <w:szCs w:val="24"/>
          <w:lang w:eastAsia="ru-RU"/>
        </w:rPr>
        <w:t xml:space="preserve">письменному заявлению </w:t>
      </w:r>
      <w:r w:rsidRPr="00932B09">
        <w:rPr>
          <w:rFonts w:ascii="Times New Roman" w:hAnsi="Times New Roman" w:cs="Times New Roman"/>
          <w:sz w:val="24"/>
          <w:szCs w:val="24"/>
          <w:lang w:eastAsia="ru-RU"/>
        </w:rPr>
        <w:t>законных представителей или родственников, оформленной в письменном виде, осуществляется выход (выезд) сотрудника ГБУ НО «УМФЦ»</w:t>
      </w:r>
      <w:r>
        <w:rPr>
          <w:rFonts w:ascii="Times New Roman" w:hAnsi="Times New Roman" w:cs="Times New Roman"/>
          <w:sz w:val="24"/>
          <w:szCs w:val="24"/>
          <w:lang w:eastAsia="ru-RU"/>
        </w:rPr>
        <w:t>, в  том  числе за  плату</w:t>
      </w:r>
      <w:r w:rsidRPr="00932B09">
        <w:rPr>
          <w:rFonts w:ascii="Times New Roman" w:hAnsi="Times New Roman" w:cs="Times New Roman"/>
          <w:sz w:val="24"/>
          <w:szCs w:val="24"/>
          <w:lang w:eastAsia="ru-RU"/>
        </w:rPr>
        <w:t>.</w:t>
      </w:r>
    </w:p>
    <w:p w:rsidR="000F3ADB" w:rsidRDefault="000F3ADB" w:rsidP="005042E5">
      <w:pPr>
        <w:spacing w:after="0" w:line="240" w:lineRule="auto"/>
        <w:ind w:firstLine="567"/>
        <w:jc w:val="both"/>
        <w:rPr>
          <w:rStyle w:val="a3"/>
          <w:rFonts w:ascii="Times New Roman" w:hAnsi="Times New Roman" w:cs="Times New Roman"/>
          <w:color w:val="auto"/>
          <w:sz w:val="24"/>
          <w:szCs w:val="24"/>
          <w:u w:val="none"/>
          <w:lang w:eastAsia="ru-RU"/>
        </w:rPr>
      </w:pPr>
      <w:r w:rsidRPr="00932B09">
        <w:rPr>
          <w:rFonts w:ascii="Times New Roman" w:hAnsi="Times New Roman" w:cs="Times New Roman"/>
          <w:sz w:val="24"/>
          <w:szCs w:val="24"/>
        </w:rPr>
        <w:t xml:space="preserve">2.25.8.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932B09">
        <w:rPr>
          <w:rStyle w:val="a3"/>
          <w:rFonts w:ascii="Times New Roman" w:hAnsi="Times New Roman" w:cs="Times New Roman"/>
          <w:color w:val="auto"/>
          <w:sz w:val="24"/>
          <w:szCs w:val="24"/>
          <w:u w:val="none"/>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0F3ADB" w:rsidRPr="00932B09" w:rsidRDefault="000F3ADB" w:rsidP="005042E5">
      <w:pPr>
        <w:spacing w:after="0" w:line="240" w:lineRule="auto"/>
        <w:ind w:firstLine="567"/>
        <w:jc w:val="both"/>
        <w:rPr>
          <w:rStyle w:val="a3"/>
          <w:rFonts w:ascii="Times New Roman" w:hAnsi="Times New Roman" w:cs="Times New Roman"/>
          <w:color w:val="auto"/>
          <w:u w:val="none"/>
        </w:rPr>
      </w:pPr>
      <w:r>
        <w:rPr>
          <w:rStyle w:val="a3"/>
          <w:rFonts w:ascii="Times New Roman" w:hAnsi="Times New Roman" w:cs="Times New Roman"/>
          <w:color w:val="auto"/>
          <w:sz w:val="24"/>
          <w:szCs w:val="24"/>
          <w:u w:val="none"/>
          <w:lang w:eastAsia="ru-RU"/>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 государственных и муниципальных услуг (функций) (при наличии технической возможности).</w:t>
      </w:r>
    </w:p>
    <w:p w:rsidR="000F3ADB" w:rsidRPr="00932B09" w:rsidRDefault="000F3ADB" w:rsidP="005042E5">
      <w:pPr>
        <w:spacing w:after="0" w:line="240" w:lineRule="auto"/>
        <w:ind w:firstLine="567"/>
        <w:jc w:val="both"/>
        <w:rPr>
          <w:rStyle w:val="a3"/>
          <w:rFonts w:ascii="Times New Roman" w:hAnsi="Times New Roman" w:cs="Times New Roman"/>
          <w:color w:val="auto"/>
          <w:sz w:val="24"/>
          <w:szCs w:val="24"/>
          <w:u w:val="none"/>
          <w:lang w:eastAsia="ru-RU"/>
        </w:rPr>
      </w:pPr>
      <w:r w:rsidRPr="00932B09">
        <w:rPr>
          <w:rStyle w:val="a3"/>
          <w:rFonts w:ascii="Times New Roman" w:hAnsi="Times New Roman" w:cs="Times New Roman"/>
          <w:color w:val="auto"/>
          <w:sz w:val="24"/>
          <w:szCs w:val="24"/>
          <w:u w:val="none"/>
          <w:lang w:eastAsia="ru-RU"/>
        </w:rPr>
        <w:t>2.25.9. Фиксация факта отправки результата предоставления муниципальной услуги- отметка в  системе электронного документооборота или  в журнале регистрации.</w:t>
      </w:r>
    </w:p>
    <w:p w:rsidR="000F3ADB" w:rsidRPr="00932B09" w:rsidRDefault="000F3ADB" w:rsidP="005042E5">
      <w:pPr>
        <w:spacing w:after="0" w:line="240" w:lineRule="auto"/>
        <w:ind w:firstLine="567"/>
        <w:jc w:val="both"/>
        <w:rPr>
          <w:rStyle w:val="a3"/>
          <w:rFonts w:ascii="Times New Roman" w:hAnsi="Times New Roman" w:cs="Times New Roman"/>
          <w:color w:val="auto"/>
          <w:sz w:val="24"/>
          <w:szCs w:val="24"/>
          <w:u w:val="none"/>
          <w:lang w:eastAsia="ru-RU"/>
        </w:rPr>
      </w:pPr>
      <w:r w:rsidRPr="00932B09">
        <w:rPr>
          <w:rStyle w:val="a3"/>
          <w:rFonts w:ascii="Times New Roman" w:hAnsi="Times New Roman" w:cs="Times New Roman"/>
          <w:color w:val="auto"/>
          <w:sz w:val="24"/>
          <w:szCs w:val="24"/>
          <w:u w:val="none"/>
          <w:lang w:eastAsia="ru-RU"/>
        </w:rPr>
        <w:t>2.25.10.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0F3ADB" w:rsidRPr="00932B09" w:rsidRDefault="000F3ADB" w:rsidP="005042E5">
      <w:pPr>
        <w:spacing w:after="0" w:line="240" w:lineRule="auto"/>
        <w:ind w:firstLine="567"/>
        <w:jc w:val="both"/>
        <w:rPr>
          <w:rStyle w:val="a3"/>
          <w:rFonts w:ascii="Times New Roman" w:hAnsi="Times New Roman" w:cs="Times New Roman"/>
          <w:color w:val="auto"/>
          <w:sz w:val="24"/>
          <w:szCs w:val="24"/>
          <w:u w:val="none"/>
          <w:lang w:eastAsia="ru-RU"/>
        </w:rPr>
      </w:pPr>
      <w:r w:rsidRPr="00932B09">
        <w:rPr>
          <w:rStyle w:val="a3"/>
          <w:rFonts w:ascii="Times New Roman" w:hAnsi="Times New Roman" w:cs="Times New Roman"/>
          <w:color w:val="auto"/>
          <w:sz w:val="24"/>
          <w:szCs w:val="24"/>
          <w:u w:val="none"/>
          <w:lang w:eastAsia="ru-RU"/>
        </w:rPr>
        <w:t>2.25.11. Срок  направления результата - один рабочий  день, следующий после подписания и  регистрации разрешения на  установку и  эксплуатацию рекламной  конструкции или  об отказе в выдаче  разрешения на  установку и  эксплуатацию  рекламной  конструкции.</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Style w:val="a3"/>
          <w:rFonts w:ascii="Times New Roman" w:hAnsi="Times New Roman" w:cs="Times New Roman"/>
          <w:color w:val="auto"/>
          <w:sz w:val="24"/>
          <w:szCs w:val="24"/>
          <w:u w:val="none"/>
          <w:lang w:eastAsia="ru-RU"/>
        </w:rPr>
        <w:t xml:space="preserve">  2.25.12. При наличии технической возможности, если заявление </w:t>
      </w:r>
      <w:r w:rsidRPr="00932B09">
        <w:rPr>
          <w:rFonts w:ascii="Times New Roman" w:hAnsi="Times New Roman" w:cs="Times New Roman"/>
          <w:sz w:val="24"/>
          <w:szCs w:val="24"/>
        </w:rPr>
        <w:t xml:space="preserve">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уведомление об отказе от дальнейшего использования разрешения, </w:t>
      </w:r>
      <w:r w:rsidRPr="00932B09">
        <w:rPr>
          <w:rFonts w:ascii="Times New Roman" w:hAnsi="Times New Roman" w:cs="Times New Roman"/>
          <w:sz w:val="24"/>
          <w:szCs w:val="24"/>
        </w:rPr>
        <w:t>заявление об аннулировании разрешения, заявление об исправлении опечаток или ошибок</w:t>
      </w:r>
      <w:r w:rsidRPr="00932B09">
        <w:rPr>
          <w:rStyle w:val="a3"/>
          <w:rFonts w:ascii="Times New Roman" w:hAnsi="Times New Roman" w:cs="Times New Roman"/>
          <w:color w:val="auto"/>
          <w:sz w:val="24"/>
          <w:szCs w:val="24"/>
          <w:u w:val="none"/>
          <w:lang w:eastAsia="ru-RU"/>
        </w:rPr>
        <w:t xml:space="preserve"> и  прилагаемые документы были представлены лично и  направлены  специалистом Администрации на Единый портал государственных и муниципальных услуг (функций),  то результат услуги направляется в  личный кабинет заявителя на Единый портал государственных  и  муниципальных услуг (функций). В данном случае направление заявителю документов на бумажном носителе не осуществляется.</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lastRenderedPageBreak/>
        <w:t>2.25.13. 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r>
        <w:rPr>
          <w:rFonts w:ascii="Times New Roman" w:hAnsi="Times New Roman" w:cs="Times New Roman"/>
          <w:sz w:val="24"/>
          <w:szCs w:val="24"/>
        </w:rPr>
        <w:t xml:space="preserve"> государственных и  муниципальных услуг (функций)</w:t>
      </w:r>
      <w:r w:rsidRPr="00932B09">
        <w:rPr>
          <w:rFonts w:ascii="Times New Roman" w:hAnsi="Times New Roman" w:cs="Times New Roman"/>
          <w:sz w:val="24"/>
          <w:szCs w:val="24"/>
        </w:rPr>
        <w:t>.</w:t>
      </w:r>
    </w:p>
    <w:p w:rsidR="000F3ADB" w:rsidRPr="00932B09" w:rsidRDefault="000F3ADB" w:rsidP="005042E5">
      <w:pPr>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В  случае подачи </w:t>
      </w:r>
      <w:r>
        <w:rPr>
          <w:rFonts w:ascii="Times New Roman" w:hAnsi="Times New Roman" w:cs="Times New Roman"/>
          <w:color w:val="000000"/>
          <w:sz w:val="24"/>
          <w:szCs w:val="24"/>
        </w:rPr>
        <w:t xml:space="preserve">заявителем документов </w:t>
      </w:r>
      <w:r w:rsidRPr="00932B09">
        <w:rPr>
          <w:rFonts w:ascii="Times New Roman" w:hAnsi="Times New Roman" w:cs="Times New Roman"/>
          <w:sz w:val="24"/>
          <w:szCs w:val="24"/>
        </w:rPr>
        <w:t>посредством Единого портала</w:t>
      </w:r>
      <w:r>
        <w:rPr>
          <w:rFonts w:ascii="Times New Roman" w:hAnsi="Times New Roman" w:cs="Times New Roman"/>
          <w:sz w:val="24"/>
          <w:szCs w:val="24"/>
        </w:rPr>
        <w:t xml:space="preserve"> государственных и  муниципальных услуг (функций)</w:t>
      </w:r>
      <w:r>
        <w:rPr>
          <w:rFonts w:ascii="Times New Roman" w:hAnsi="Times New Roman" w:cs="Times New Roman"/>
          <w:color w:val="000000"/>
          <w:sz w:val="24"/>
          <w:szCs w:val="24"/>
        </w:rPr>
        <w:t xml:space="preserve"> </w:t>
      </w:r>
      <w:r w:rsidRPr="00932B09">
        <w:rPr>
          <w:rFonts w:ascii="Times New Roman" w:hAnsi="Times New Roman" w:cs="Times New Roman"/>
          <w:color w:val="000000"/>
          <w:sz w:val="24"/>
          <w:szCs w:val="24"/>
        </w:rPr>
        <w:t>и  выдаче результата через ГБУ НО «УМФЦ», сотрудник ГБУ НО «УМФЦ» осуществляет следующие действия:</w:t>
      </w:r>
    </w:p>
    <w:p w:rsidR="000F3ADB" w:rsidRPr="00932B09" w:rsidRDefault="000F3ADB" w:rsidP="005042E5">
      <w:pPr>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3ADB" w:rsidRPr="00932B09" w:rsidRDefault="000F3ADB" w:rsidP="005042E5">
      <w:pPr>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проверяет полномочия представителя  заявителя (в случае обращения представителя заявителя);</w:t>
      </w:r>
    </w:p>
    <w:p w:rsidR="000F3ADB" w:rsidRPr="00932B09" w:rsidRDefault="000F3ADB" w:rsidP="005042E5">
      <w:pPr>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по  номеру заявления и данным документа, удостоверяющего личность, посредством АИС МФЦ направляет запрос на ЕПГУ;</w:t>
      </w:r>
    </w:p>
    <w:p w:rsidR="000F3ADB" w:rsidRPr="00932B09" w:rsidRDefault="000F3ADB" w:rsidP="005042E5">
      <w:pPr>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Данные  о номере заявления заявитель предоставляет самостоятельно.</w:t>
      </w:r>
    </w:p>
    <w:p w:rsidR="000F3ADB" w:rsidRPr="00932B09" w:rsidRDefault="000F3ADB" w:rsidP="005042E5">
      <w:pPr>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в полученном ответе сверяет данные о заявителе;</w:t>
      </w:r>
    </w:p>
    <w:p w:rsidR="000F3ADB" w:rsidRPr="00932B09" w:rsidRDefault="000F3ADB" w:rsidP="005042E5">
      <w:pPr>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распечатывает результат предоставления муниципальной услуги в виде экземпляра  электронного документа на  бумажном носителе.</w:t>
      </w:r>
    </w:p>
    <w:p w:rsidR="000F3ADB" w:rsidRPr="00932B09" w:rsidRDefault="000F3ADB" w:rsidP="005042E5">
      <w:pPr>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В  присутствии заявителя удостоверяет документ в  порядке, предусмотренном Постановлением Правительства РФ от 18.03.2015 №250: ставит печать (штамп) ГБУ НО «УМФЦ», заверяет  подписью с ее  расшифровкой.</w:t>
      </w:r>
    </w:p>
    <w:p w:rsidR="000F3ADB" w:rsidRPr="00932B09" w:rsidRDefault="000F3ADB" w:rsidP="005042E5">
      <w:pPr>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выдает результат заявителю, при  необходимости запрашивает у  заявителя подписи за  каждый выданный документ;</w:t>
      </w:r>
    </w:p>
    <w:p w:rsidR="000F3ADB" w:rsidRPr="00932B09" w:rsidRDefault="000F3ADB" w:rsidP="005042E5">
      <w:pPr>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В  случае неполучения результата услуги со стороны ЕПГУ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0F3ADB" w:rsidRPr="00932B09" w:rsidRDefault="000F3ADB" w:rsidP="005042E5">
      <w:pPr>
        <w:shd w:val="clear" w:color="auto" w:fill="FFFFFF"/>
        <w:spacing w:after="0" w:line="240" w:lineRule="auto"/>
        <w:rPr>
          <w:rFonts w:ascii="Times New Roman" w:hAnsi="Times New Roman" w:cs="Times New Roman"/>
          <w:b/>
          <w:bCs/>
          <w:sz w:val="24"/>
          <w:szCs w:val="24"/>
        </w:rPr>
      </w:pPr>
    </w:p>
    <w:p w:rsidR="000F3ADB" w:rsidRPr="00932B09" w:rsidRDefault="000F3ADB" w:rsidP="005042E5">
      <w:pPr>
        <w:shd w:val="clear" w:color="auto" w:fill="FFFFFF"/>
        <w:spacing w:after="0" w:line="240" w:lineRule="auto"/>
        <w:ind w:firstLine="567"/>
        <w:jc w:val="center"/>
        <w:rPr>
          <w:rFonts w:ascii="Times New Roman" w:hAnsi="Times New Roman" w:cs="Times New Roman"/>
          <w:b/>
          <w:bCs/>
          <w:color w:val="000000"/>
          <w:sz w:val="24"/>
          <w:szCs w:val="24"/>
        </w:rPr>
      </w:pPr>
      <w:r w:rsidRPr="00932B09">
        <w:rPr>
          <w:rFonts w:ascii="Times New Roman" w:hAnsi="Times New Roman" w:cs="Times New Roman"/>
          <w:b/>
          <w:bCs/>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3.1. Предоставление муниципальной услуги включает в себя следующие административные процедуры: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3.1.1. Принятие решения о выдаче или об отказе в выдаче разрешения на установку и эксплуатацию рекламной конструкции.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3.1.2. Принятие решения об аннулировании разрешения на установку и эксплуатацию рекламной конструкции.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3.1.3. Принятие решения об исправлении или об отказе в исправлении ошибок или опечаток в разрешении на установку и эксплуатацию рекламной конструкции, уведомлении об аннулировании разрешения на установку и эксплуатацию рекламной конструкции.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3.2. Принятие решения о выдаче или об отказе в  выдаче разрешения на установку и эксплуатацию рекламной конструкции включает следующие административные действия:</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3.2.1.Прием заявления о выдаче разрешения на установку и эксплуатацию рекламной конструкции прилагаемых документов.</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color w:val="000000"/>
          <w:sz w:val="24"/>
          <w:szCs w:val="24"/>
        </w:rPr>
        <w:t xml:space="preserve">3.2.2. Рассмотрение заявления о выдаче разрешения на установку и эксплуатацию рекламной конструкции прилагаемых документов, в том числе формирование и направление межведомственных запросов, а также </w:t>
      </w:r>
      <w:r w:rsidRPr="00932B09">
        <w:rPr>
          <w:rFonts w:ascii="Times New Roman" w:hAnsi="Times New Roman" w:cs="Times New Roman"/>
          <w:sz w:val="24"/>
          <w:szCs w:val="24"/>
          <w:lang w:eastAsia="ru-RU"/>
        </w:rPr>
        <w:t xml:space="preserve"> осуществление согласования с уполномоченными органами, необходимое для принятия решения о выдаче разрешения или об отказе в его выдаче.</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lastRenderedPageBreak/>
        <w:t>3.2.3. Выдача документов, подтверждающих принятие решения о выдаче или об отказе в выдаче разрешения на установку и эксплуатацию рекламной конструкции.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3.3. Принятие решения об аннулировании на установку и эксплуатацию рекламной конструкции включает следующие административные действия:</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3.3.1. Прием уведомления </w:t>
      </w:r>
      <w:r w:rsidRPr="00932B09">
        <w:rPr>
          <w:rFonts w:ascii="Times New Roman" w:hAnsi="Times New Roman" w:cs="Times New Roman"/>
          <w:sz w:val="24"/>
          <w:szCs w:val="24"/>
          <w:lang w:eastAsia="ru-RU"/>
        </w:rPr>
        <w:t xml:space="preserve">об отказе от дальнейшего использования разрешения либо заявления об аннулировании разрешения </w:t>
      </w:r>
      <w:r w:rsidRPr="00932B09">
        <w:rPr>
          <w:rFonts w:ascii="Times New Roman" w:hAnsi="Times New Roman" w:cs="Times New Roman"/>
          <w:color w:val="000000"/>
          <w:sz w:val="24"/>
          <w:szCs w:val="24"/>
        </w:rPr>
        <w:t>и прилагаемых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color w:val="000000"/>
          <w:sz w:val="24"/>
          <w:szCs w:val="24"/>
        </w:rPr>
        <w:t xml:space="preserve">3.3.2. Рассмотрение уведомления </w:t>
      </w:r>
      <w:r w:rsidRPr="00932B09">
        <w:rPr>
          <w:rFonts w:ascii="Times New Roman" w:hAnsi="Times New Roman" w:cs="Times New Roman"/>
          <w:sz w:val="24"/>
          <w:szCs w:val="24"/>
          <w:lang w:eastAsia="ru-RU"/>
        </w:rPr>
        <w:t xml:space="preserve">об отказе от дальнейшего использования разрешения либо заявления об аннулировании </w:t>
      </w:r>
      <w:r w:rsidRPr="00932B09">
        <w:rPr>
          <w:rFonts w:ascii="Times New Roman" w:hAnsi="Times New Roman" w:cs="Times New Roman"/>
          <w:color w:val="000000"/>
          <w:sz w:val="24"/>
          <w:szCs w:val="24"/>
        </w:rPr>
        <w:t>и прилагаемых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3.3.3. Выдача уведомления об аннулировании разрешения </w:t>
      </w:r>
      <w:r w:rsidRPr="00932B09">
        <w:rPr>
          <w:rFonts w:ascii="Times New Roman" w:hAnsi="Times New Roman" w:cs="Times New Roman"/>
          <w:sz w:val="24"/>
          <w:szCs w:val="24"/>
        </w:rPr>
        <w:t>на установку и эксплуатацию рекламной конструкции</w:t>
      </w:r>
      <w:r w:rsidRPr="00932B09">
        <w:rPr>
          <w:rFonts w:ascii="Times New Roman" w:hAnsi="Times New Roman" w:cs="Times New Roman"/>
          <w:color w:val="000000"/>
          <w:sz w:val="24"/>
          <w:szCs w:val="24"/>
        </w:rPr>
        <w:t>.</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3.4. Принятие решения об исправлении или об отказе в исправлении ошибок или опечаток в разрешении на установку и эксплуатацию рекламной конструкции включает следующие административные действия:</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3.4.1. Прием заявления об исправлении опечаток или ошибок и прилагаемых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3.4.2. Рассмотрения заявления об исправлении опечаток или ошибок и прилагаемых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3.4.3. Выдача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w:t>
      </w:r>
      <w:r w:rsidRPr="00932B09">
        <w:rPr>
          <w:rFonts w:ascii="Times New Roman" w:hAnsi="Times New Roman" w:cs="Times New Roman"/>
          <w:b/>
          <w:bCs/>
          <w:color w:val="000000"/>
          <w:sz w:val="24"/>
          <w:szCs w:val="24"/>
        </w:rPr>
        <w:t xml:space="preserve">. </w:t>
      </w:r>
      <w:r w:rsidRPr="00932B09">
        <w:rPr>
          <w:rFonts w:ascii="Times New Roman" w:hAnsi="Times New Roman" w:cs="Times New Roman"/>
          <w:color w:val="000000"/>
          <w:sz w:val="24"/>
          <w:szCs w:val="24"/>
        </w:rPr>
        <w:t>Принятие решения о выдаче или об отказе в выдаче разрешения на установку и эксплуатацию рекламной конструкции.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3.5.1. Прием заявления о выдаче разрешения на установку и эксплуатацию рекламной конструкции и  прилагаемых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3.5.1.1.Основанием для начала административного действия "Прием заявления о выдаче разрешения на установку и эксплуатацию рекламной конструкции и прилагаемых документов" является поступившее заявление о выдаче разрешения на установку и эксплуатацию рекламной конструкции заявителя и прилагаемых документов 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Администрацию.</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 выдаче разрешения на установку и эксплуатацию рекламной конструкции и прилагаемых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3.5.1.2. Прием и регистрация заявления о выдаче разрешения на установку и эксплуатацию рекламной конструкции и прилагаемых  документов осуществляется </w:t>
      </w:r>
      <w:r w:rsidRPr="00932B09">
        <w:rPr>
          <w:rFonts w:ascii="Times New Roman" w:hAnsi="Times New Roman" w:cs="Times New Roman"/>
          <w:sz w:val="24"/>
          <w:szCs w:val="24"/>
          <w:lang w:eastAsia="ru-RU"/>
        </w:rPr>
        <w:t>специалистом общего  отдела администрации</w:t>
      </w:r>
      <w:r w:rsidRPr="00932B09">
        <w:rPr>
          <w:rFonts w:ascii="Times New Roman" w:hAnsi="Times New Roman" w:cs="Times New Roman"/>
          <w:color w:val="000000"/>
          <w:sz w:val="24"/>
          <w:szCs w:val="24"/>
        </w:rPr>
        <w:t>.</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3.5.1.3. При направлении документов посредством почтовых отправлений, </w:t>
      </w:r>
      <w:r w:rsidRPr="00932B09">
        <w:rPr>
          <w:rFonts w:ascii="Times New Roman" w:hAnsi="Times New Roman" w:cs="Times New Roman"/>
          <w:sz w:val="24"/>
          <w:szCs w:val="24"/>
          <w:lang w:eastAsia="ru-RU"/>
        </w:rPr>
        <w:t xml:space="preserve">специалист общего  отдела администрации </w:t>
      </w:r>
      <w:r w:rsidRPr="00932B09">
        <w:rPr>
          <w:rFonts w:ascii="Times New Roman" w:hAnsi="Times New Roman" w:cs="Times New Roman"/>
          <w:color w:val="000000"/>
          <w:sz w:val="24"/>
          <w:szCs w:val="24"/>
        </w:rPr>
        <w:t xml:space="preserve"> вскрывает конверт и осуществляет регистрацию заявления о выдаче разрешения на установку и эксплуатацию рекламной конструкции, если отсутствуют основания для отказа в приеме документов, указанные в пункте 2.13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3.5.1.4.При обращении на личном приеме заявление о выдаче разрешения на установку и эксплуатацию рекламной конструкции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При этом, в случаях, если в заявлении о выдаче разрешения на установку и эксплуатацию рекламной конструкции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w:t>
      </w:r>
      <w:r w:rsidRPr="00932B09">
        <w:rPr>
          <w:rFonts w:ascii="Times New Roman" w:hAnsi="Times New Roman" w:cs="Times New Roman"/>
          <w:sz w:val="24"/>
          <w:szCs w:val="24"/>
          <w:lang w:eastAsia="ru-RU"/>
        </w:rPr>
        <w:t xml:space="preserve">специалист общего  отдела </w:t>
      </w:r>
      <w:r w:rsidRPr="00932B09">
        <w:rPr>
          <w:rFonts w:ascii="Times New Roman" w:hAnsi="Times New Roman" w:cs="Times New Roman"/>
          <w:sz w:val="24"/>
          <w:szCs w:val="24"/>
          <w:lang w:eastAsia="ru-RU"/>
        </w:rPr>
        <w:lastRenderedPageBreak/>
        <w:t xml:space="preserve">администрации </w:t>
      </w:r>
      <w:r w:rsidRPr="00932B09">
        <w:rPr>
          <w:rFonts w:ascii="Times New Roman" w:hAnsi="Times New Roman" w:cs="Times New Roman"/>
          <w:color w:val="000000"/>
          <w:sz w:val="24"/>
          <w:szCs w:val="24"/>
        </w:rPr>
        <w:t>при личном обращении предлагает с согласия заявителя устранить выявленные недостатки в заявлении непосредственно на личном приеме.</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3.5.1.5. При обращении письменно в Администрацию, в том числе на личном приеме, ответственный </w:t>
      </w:r>
      <w:r w:rsidRPr="00932B09">
        <w:rPr>
          <w:rFonts w:ascii="Times New Roman" w:hAnsi="Times New Roman" w:cs="Times New Roman"/>
          <w:sz w:val="24"/>
          <w:szCs w:val="24"/>
          <w:lang w:eastAsia="ru-RU"/>
        </w:rPr>
        <w:t>специалист общего отдела администрации</w:t>
      </w:r>
      <w:r w:rsidRPr="00932B09">
        <w:rPr>
          <w:rFonts w:ascii="Times New Roman" w:hAnsi="Times New Roman" w:cs="Times New Roman"/>
          <w:color w:val="000000"/>
          <w:sz w:val="24"/>
          <w:szCs w:val="24"/>
        </w:rPr>
        <w:t>:</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в случае обращения представителя);</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в) проверяет правильность заполнения заявления о выдаче разрешения на установку и эксплуатацию рекламной конструкции, в том числе полноту внесенных данных, наличие документов, которые должны прилагаться к заявлению о выдаче разрешения на установку и эксплуатацию рекламной конструкции, соответствие их установленным требованиям;</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color w:val="000000"/>
          <w:sz w:val="24"/>
          <w:szCs w:val="24"/>
        </w:rPr>
        <w:t xml:space="preserve">г) </w:t>
      </w:r>
      <w:r w:rsidRPr="00932B09">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 д) проставляет штамп Администрации с указанием фамилии, инициалов и должности, даты приема и затем регистрирует заявление о выдаче разрешения на установку и эксплуатацию рекламной конструкции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3.5.1.6. При приеме заявления о выдаче разрешения на установку и эксплуатацию рекламной конструкции и документов, направленных по почте, заявителю направляется расписка о приеме заявления о выдаче разрешения на установку и эксплуатацию рекламной конструкции и документов почтовым отправлением с уведомлением о вручении.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выдаче разрешения на установку и эксплуатацию рекламной конструкции и документов.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3.5.1.7. В случае, если в предоставленных (направленных) заявлении о выдаче разрешения на установку и эксплуатацию рекламной конструкции и прилагаемых документах  имеются основания для отказа в приеме документов, указанные в пункте 2.13. настоящего Регламента, то </w:t>
      </w:r>
      <w:r w:rsidRPr="00932B09">
        <w:rPr>
          <w:rFonts w:ascii="Times New Roman" w:hAnsi="Times New Roman" w:cs="Times New Roman"/>
          <w:sz w:val="24"/>
          <w:szCs w:val="24"/>
          <w:lang w:eastAsia="ru-RU"/>
        </w:rPr>
        <w:t>специалист общего  отдела администрации</w:t>
      </w:r>
      <w:r w:rsidRPr="00932B09">
        <w:rPr>
          <w:rFonts w:ascii="Times New Roman" w:hAnsi="Times New Roman" w:cs="Times New Roman"/>
          <w:color w:val="000000"/>
          <w:sz w:val="24"/>
          <w:szCs w:val="24"/>
        </w:rPr>
        <w:t xml:space="preserve">, осуществляющий прием и регистрацию документов, не осуществляет регистрацию заявления о выдаче разрешения на установку и эксплуатацию рекламной конструкции и прилагаемых документов, а  передает заявление и  прилагаемые документы в Комитет архитектуры и  градостроительства  для подготовки  письма об отказе в приеме документов.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5 к настоящему Регламенту с присвоением номера, даты, проставлением подписи  заместителя  главы администрации  или подписывается усиленной квалифицированной электронной подписью  заместителя  главы администрации.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lastRenderedPageBreak/>
        <w:t xml:space="preserve">3.5.1.8. В случае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 выдаче разрешения на установку и эксплуатацию рекламной конструкции и прилагаемых к нему документов.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3.5.1.9.Срок осуществления действий по регистрации документов - 15 минут в течение одного рабочего дня.</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Срок  определения специалиста, ответственного за рассмотрение заявления о выдаче разрешения на установку и эксплуатацию рекламной конструкции и прилагаемых к нему документов – один рабочий день со дня регистрации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3.5.1.10.Критерий принятия решения о регистрации документов – поступление заявления о выдаче разрешения на установку и эксплуатацию рекламной конструкции и прилагаемых документов надлежащего качества и в полном объеме.</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3.5.1.11. Критерий принятия решения об отказе в приеме документов - наличие оснований для отказа в приеме документов, указанных в пункте 2.13. настоящего Регламента.</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3.5.1.12. Результатом административного действия является прием и регистрация заявления о выдаче разрешения на установку и эксплуатацию рекламной конструкции и прилагаемых документов  либо отказ в приеме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3.5.1.13.Фиксация результата - занесение информации в систему электронного документооборота или в журнал входящей корреспонденции.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3.5.2. Рассмотрение  заявления о выдаче разрешения на установку и эксплуатацию рекламной конструкции и прилагаемых документов, в том числе формирование и направление межведомственных запросов, а также </w:t>
      </w:r>
      <w:r w:rsidRPr="00932B09">
        <w:rPr>
          <w:rFonts w:ascii="Times New Roman" w:hAnsi="Times New Roman" w:cs="Times New Roman"/>
          <w:sz w:val="24"/>
          <w:szCs w:val="24"/>
          <w:lang w:eastAsia="ru-RU"/>
        </w:rPr>
        <w:t xml:space="preserve"> осуществление согласования с уполномоченными органами, необходимое для принятия решения о выдаче разрешения или об отказе в его выдаче</w:t>
      </w:r>
      <w:r w:rsidRPr="00932B09">
        <w:rPr>
          <w:rFonts w:ascii="Times New Roman" w:hAnsi="Times New Roman" w:cs="Times New Roman"/>
          <w:color w:val="000000"/>
          <w:sz w:val="24"/>
          <w:szCs w:val="24"/>
        </w:rPr>
        <w:t>.</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3.5.2.1. Основанием для начала административного действия "Рассмотрение  заявления о выдаче разрешения на установку и эксплуатацию рекламной конструкции и прилагаемых документов, в том числе формирование и направление межведомственных запросов, а также </w:t>
      </w:r>
      <w:r w:rsidRPr="00932B09">
        <w:rPr>
          <w:rFonts w:ascii="Times New Roman" w:hAnsi="Times New Roman" w:cs="Times New Roman"/>
          <w:sz w:val="24"/>
          <w:szCs w:val="24"/>
          <w:lang w:eastAsia="ru-RU"/>
        </w:rPr>
        <w:t>осуществление согласования с уполномоченными органами, необходимое для принятия решения о выдаче разрешения или об отказе в его выдаче</w:t>
      </w:r>
      <w:r w:rsidRPr="00932B09">
        <w:rPr>
          <w:rFonts w:ascii="Times New Roman" w:hAnsi="Times New Roman" w:cs="Times New Roman"/>
          <w:color w:val="000000"/>
          <w:sz w:val="24"/>
          <w:szCs w:val="24"/>
        </w:rPr>
        <w:t>" является зарегистрированное заявление о выдаче разрешения на установку и эксплуатацию рекламной конструкции и прилагаемые  документы.</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3.5.2.2. Специалист  Комитета архитектуры и  градостроительства, ответственный за  рассмотрение заявления </w:t>
      </w:r>
      <w:r w:rsidRPr="00932B09">
        <w:rPr>
          <w:rFonts w:ascii="Times New Roman" w:hAnsi="Times New Roman" w:cs="Times New Roman"/>
          <w:color w:val="000000"/>
          <w:sz w:val="24"/>
          <w:szCs w:val="24"/>
        </w:rPr>
        <w:t xml:space="preserve">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и прилагаемых к нему документов:</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а) формирует дело на рекламную конструкцию;</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б) проводит проверку заявления </w:t>
      </w:r>
      <w:r w:rsidRPr="00932B09">
        <w:rPr>
          <w:rFonts w:ascii="Times New Roman" w:hAnsi="Times New Roman" w:cs="Times New Roman"/>
          <w:color w:val="000000"/>
          <w:sz w:val="24"/>
          <w:szCs w:val="24"/>
        </w:rPr>
        <w:t>о выдаче разрешения на установку и эксплуатацию рекламной конструкции</w:t>
      </w:r>
      <w:r w:rsidRPr="00932B09">
        <w:rPr>
          <w:rFonts w:ascii="Times New Roman" w:hAnsi="Times New Roman" w:cs="Times New Roman"/>
          <w:sz w:val="24"/>
          <w:szCs w:val="24"/>
          <w:lang w:eastAsia="ru-RU"/>
        </w:rPr>
        <w:t xml:space="preserve"> и прилагаемых к нему документов;</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в) сверяет со схемой размещения рекламных конструкций (далее – Схема), если место установки рекламной конструкции определяется Схемой в соответствии с частью 5.8 статьи 19 Федерального закона от 13 марта 2006 г. № 38-ФЗ "О рекламе",  место расположения рекламной конструкции.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 установлении несоответствия рекламной конструкции в заявленном месте Схеме, готовит проект решения об отказе в выдаче разрешения на установку и эксплуатацию рекламной конструкции;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г) определяет уполномоченные органы и организации, с которыми необходимо осуществить согласование для принятия решения о выдаче разрешения на установку и эксплуатацию рекламной конструкции;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д) формирует и направляет межведомственные запросы в органы, если заявителем не были представлены документы, указанные в пункте 2.8.2 настоящего Регламента, в том </w:t>
      </w:r>
      <w:r w:rsidRPr="00932B09">
        <w:rPr>
          <w:rFonts w:ascii="Times New Roman" w:hAnsi="Times New Roman" w:cs="Times New Roman"/>
          <w:sz w:val="24"/>
          <w:szCs w:val="24"/>
          <w:lang w:eastAsia="ru-RU"/>
        </w:rPr>
        <w:lastRenderedPageBreak/>
        <w:t>числе осуществляет согласование с уполномоченными органами для принятия решения о выдаче разрешения на установку и эксплуатацию рекламной конструкции.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собственноручной подписью заместителя  главы  администрации или усиленной квалифицированной электронной подписью уполномоченного должностного лица.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Запросы и ответы на межведомственные запросы приобщаются  к материалам дела.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е) в случае, если  для принятия решения о выдаче разрешения на установку или эксплуатацию рекламной конструкции необходимо согласование с организациями и заявитель их не предоставил вместе с заявлением о выдаче разрешения на установку и эксплуатацию рекламной конструкции, то вручает лично в администрации либо  направляет заявителю посредством  почтового отправления с уведомлением о вручении либо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лист согласований с указанием организаций.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3.5.2.3. В случае получения положительных/отрицательных заключений согласующих организаций и (или) при наличии/отсутствии оснований для выдачи разрешения на установку и эксплуатацию рекламной конструкции, предусмотренных </w:t>
      </w:r>
      <w:r w:rsidRPr="00932B09">
        <w:rPr>
          <w:rFonts w:ascii="Times New Roman" w:hAnsi="Times New Roman" w:cs="Times New Roman"/>
          <w:color w:val="000000"/>
          <w:sz w:val="24"/>
          <w:szCs w:val="24"/>
          <w:lang w:eastAsia="ru-RU"/>
        </w:rPr>
        <w:t xml:space="preserve">частью 15 статьи 19 </w:t>
      </w:r>
      <w:r w:rsidRPr="00932B09">
        <w:rPr>
          <w:rFonts w:ascii="Times New Roman" w:hAnsi="Times New Roman" w:cs="Times New Roman"/>
          <w:sz w:val="24"/>
          <w:szCs w:val="24"/>
          <w:lang w:eastAsia="ru-RU"/>
        </w:rPr>
        <w:t>Федерального закона от 13 марта 2006 г.№ 38-ФЗ "О рекламе"</w:t>
      </w:r>
      <w:r w:rsidRPr="00932B09">
        <w:rPr>
          <w:rFonts w:ascii="Times New Roman" w:hAnsi="Times New Roman" w:cs="Times New Roman"/>
          <w:color w:val="000000"/>
          <w:sz w:val="24"/>
          <w:szCs w:val="24"/>
          <w:lang w:eastAsia="ru-RU"/>
        </w:rPr>
        <w:t>, пунктом 2.15</w:t>
      </w:r>
      <w:r w:rsidRPr="00932B09">
        <w:rPr>
          <w:rFonts w:ascii="Times New Roman" w:hAnsi="Times New Roman" w:cs="Times New Roman"/>
          <w:sz w:val="24"/>
          <w:szCs w:val="24"/>
          <w:lang w:eastAsia="ru-RU"/>
        </w:rPr>
        <w:t xml:space="preserve"> настоящего Регламента, специалист, ответственный за  рассмотрение заявления о выдаче разрешения на установку и эксплуатацию рекламной конструкции и прилагаемых к нему документов, подготавливает проект разрешения на установку и эксплуатацию рекламной конструкции, согласно приложению 6 к настоящему Регламенту/решения об отказе в выдаче разрешения на установку и эксплуатацию рекламной конструкции согласно приложению 7 к настоящему Регламенту, согласовывает его в установленном порядке и передает на подпись заместителю главы  администрации.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3.5.2.4. Заместитель главы  администрации подписывает проект разрешения на установку и эксплуатацию рекламной конструкции/решения об отказе в выдаче разрешения на установку и эксплуатацию рекламной конструкции. Подписанное  разрешение на  установку и  эксплуатацию рекламной  конструкции/решение об  отказе в  выдаче разрешения на  установку и  эксплуатацию рекламной конструкции    передается  на регистрацию.</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3.5.2.5.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путем занесения данных в систему электронного документооборота или в журнал регистрации.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Номер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 присваивается одновременно с его регистрацией в системе электронного документооборота или в журнале регистрации.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lang w:eastAsia="ru-RU"/>
        </w:rPr>
        <w:t xml:space="preserve">3.5.2.6. </w:t>
      </w:r>
      <w:r w:rsidRPr="00932B09">
        <w:rPr>
          <w:rFonts w:ascii="Times New Roman" w:hAnsi="Times New Roman" w:cs="Times New Roman"/>
          <w:color w:val="000000"/>
          <w:sz w:val="24"/>
          <w:szCs w:val="24"/>
        </w:rPr>
        <w:t>Срок осуществления действий:</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lastRenderedPageBreak/>
        <w:t>формирование и направление межведомственных запросов, в том числе на согласование в уполномоченные органы власти   - 2 рабочих дня с момента поступления документов на  рассмотрение;</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рассмотрение документов, с учетом формирования и направления межведомственных запросов, согласование с уполномоченными органами, подготовка проекта, подписание и регистрация  разрешения на установку и эксплуатацию рекламной конструкции,  отказа в выдаче разрешения на установку и эксплуатацию рекламной конструкции - 60 календарных дней.</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3.5.2.7. Критерии принятия решения для направления межведомственного запроса, согласования с уполномоченными органами – отсутствие документов и (или) информации, необходимой для принятия решения о выдаче разрешения на установку и эксплуатацию рекламной конструкции.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3.5.2.8. Критерий принятия решения о выдаче разрешения на установку и эксплуатацию рекламной конструкции, отсутствие оснований для отказа в предоставлении  муниципальной услуги, указанных в пункте 2.15. настоящего Регламента.</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3.5.2.9. Критерий принятия решения об отказе в выдаче разрешения на установку и эксплуатацию рекламной конструкции – наличие основания (или оснований) для отказа в предоставлении муниципальной услуги, предусмотренных пунктом 2.15. настоящего Регламента.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3.5.2.10. Результатом административного действия является оформленное в установленном порядке разрешение на установку и эксплуатацию рекламной конструкции или решение об отказе в выдаче разрешения </w:t>
      </w:r>
      <w:r w:rsidRPr="00932B09">
        <w:rPr>
          <w:rFonts w:ascii="Times New Roman" w:hAnsi="Times New Roman" w:cs="Times New Roman"/>
          <w:sz w:val="24"/>
          <w:szCs w:val="24"/>
        </w:rPr>
        <w:t>на установку и эксплуатацию рекламной конструкции</w:t>
      </w:r>
      <w:r w:rsidRPr="00932B09">
        <w:rPr>
          <w:rFonts w:ascii="Times New Roman" w:hAnsi="Times New Roman" w:cs="Times New Roman"/>
          <w:color w:val="000000"/>
          <w:sz w:val="24"/>
          <w:szCs w:val="24"/>
        </w:rPr>
        <w:t>.</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3.5.2.11.Фиксация результата - занесение информации в систему электронного документооборота или в журнал  регистрации.</w:t>
      </w:r>
    </w:p>
    <w:p w:rsidR="000F3ADB" w:rsidRPr="00932B09" w:rsidRDefault="000F3ADB" w:rsidP="005042E5">
      <w:pPr>
        <w:shd w:val="clear" w:color="auto" w:fill="FFFFFF"/>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color w:val="000000"/>
          <w:sz w:val="24"/>
          <w:szCs w:val="24"/>
        </w:rPr>
        <w:t>3.5.3. Выдача документов, подтверждающих принятие решения о выдаче или об отказе в выдаче разрешения на установку и эксплуатацию рекламной конструкции.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3.5.3.1. Основанием для начала административного действия  "</w:t>
      </w:r>
      <w:r w:rsidRPr="00932B09">
        <w:rPr>
          <w:rFonts w:ascii="Times New Roman" w:hAnsi="Times New Roman" w:cs="Times New Roman"/>
          <w:color w:val="000000"/>
          <w:sz w:val="24"/>
          <w:szCs w:val="24"/>
        </w:rPr>
        <w:t>Выдача документов, подтверждающих принятие решения о выдаче или об отказе в выдаче разрешения на установку и эксплуатацию рекламной конструкции</w:t>
      </w:r>
      <w:r w:rsidRPr="00932B09">
        <w:rPr>
          <w:rFonts w:ascii="Times New Roman" w:hAnsi="Times New Roman" w:cs="Times New Roman"/>
          <w:sz w:val="24"/>
          <w:szCs w:val="24"/>
          <w:lang w:eastAsia="ru-RU"/>
        </w:rPr>
        <w:t>" является оформленное и подписанное в установленном порядке р</w:t>
      </w:r>
      <w:r w:rsidRPr="00932B09">
        <w:rPr>
          <w:rFonts w:ascii="Times New Roman" w:hAnsi="Times New Roman" w:cs="Times New Roman"/>
          <w:color w:val="000000"/>
          <w:sz w:val="24"/>
          <w:szCs w:val="24"/>
        </w:rPr>
        <w:t>азрешение на установку и эксплуатацию рекламной конструкции</w:t>
      </w:r>
      <w:r w:rsidRPr="00932B09">
        <w:rPr>
          <w:rFonts w:ascii="Times New Roman" w:hAnsi="Times New Roman" w:cs="Times New Roman"/>
          <w:sz w:val="24"/>
          <w:szCs w:val="24"/>
          <w:lang w:eastAsia="ru-RU"/>
        </w:rPr>
        <w:t xml:space="preserve"> или р</w:t>
      </w:r>
      <w:r w:rsidRPr="00932B09">
        <w:rPr>
          <w:rFonts w:ascii="Times New Roman" w:hAnsi="Times New Roman" w:cs="Times New Roman"/>
          <w:color w:val="000000"/>
          <w:sz w:val="24"/>
          <w:szCs w:val="24"/>
        </w:rPr>
        <w:t xml:space="preserve">ешение об отказе в выдаче разрешения </w:t>
      </w:r>
      <w:r w:rsidRPr="00932B09">
        <w:rPr>
          <w:rFonts w:ascii="Times New Roman" w:hAnsi="Times New Roman" w:cs="Times New Roman"/>
          <w:sz w:val="24"/>
          <w:szCs w:val="24"/>
        </w:rPr>
        <w:t>на установку и эксплуатацию рекламной конструкции</w:t>
      </w:r>
      <w:r w:rsidRPr="00932B09">
        <w:rPr>
          <w:rFonts w:ascii="Times New Roman" w:hAnsi="Times New Roman" w:cs="Times New Roman"/>
          <w:sz w:val="24"/>
          <w:szCs w:val="24"/>
          <w:lang w:eastAsia="ru-RU"/>
        </w:rPr>
        <w:t>.</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3.5.3.2. Специалист Комитета  архитектуры  и  градостроительства в течение одного рабочего дня после подписания  и регистрации результата, указанного в пунктах 2.5.1 и 2.5.2 настоящего Регламента, информирует заявителя о принятом решении.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lang w:eastAsia="ru-RU"/>
        </w:rPr>
        <w:t xml:space="preserve">3.5.3.3. </w:t>
      </w:r>
      <w:r w:rsidRPr="00932B09">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в ГБУ НО «УМФЦ» (в случае, если пакет документов был сдан в ГБУ НО «УМФЦ»), либо </w:t>
      </w:r>
      <w:r w:rsidRPr="00932B09">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932B09">
        <w:rPr>
          <w:rStyle w:val="a3"/>
          <w:rFonts w:ascii="Times New Roman" w:hAnsi="Times New Roman" w:cs="Times New Roman"/>
          <w:color w:val="auto"/>
          <w:sz w:val="24"/>
          <w:szCs w:val="24"/>
          <w:u w:val="none"/>
          <w:lang w:eastAsia="ru-RU"/>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r w:rsidRPr="00932B09">
        <w:rPr>
          <w:rFonts w:ascii="Times New Roman" w:hAnsi="Times New Roman" w:cs="Times New Roman"/>
          <w:color w:val="000000"/>
          <w:sz w:val="24"/>
          <w:szCs w:val="24"/>
        </w:rPr>
        <w:t>но не позднее одного рабочего дня с момента подписания и регистрации разрешения на установку и эксплуатацию рекламной конструкции</w:t>
      </w:r>
      <w:r w:rsidRPr="00932B09">
        <w:rPr>
          <w:rFonts w:ascii="Times New Roman" w:hAnsi="Times New Roman" w:cs="Times New Roman"/>
          <w:sz w:val="24"/>
          <w:szCs w:val="24"/>
          <w:lang w:eastAsia="ru-RU"/>
        </w:rPr>
        <w:t xml:space="preserve"> или р</w:t>
      </w:r>
      <w:r w:rsidRPr="00932B09">
        <w:rPr>
          <w:rFonts w:ascii="Times New Roman" w:hAnsi="Times New Roman" w:cs="Times New Roman"/>
          <w:color w:val="000000"/>
          <w:sz w:val="24"/>
          <w:szCs w:val="24"/>
        </w:rPr>
        <w:t xml:space="preserve">ешения об отказе в выдаче разрешения </w:t>
      </w:r>
      <w:r w:rsidRPr="00932B09">
        <w:rPr>
          <w:rFonts w:ascii="Times New Roman" w:hAnsi="Times New Roman" w:cs="Times New Roman"/>
          <w:sz w:val="24"/>
          <w:szCs w:val="24"/>
        </w:rPr>
        <w:t>на установку и эксплуатацию рекламной конструкции</w:t>
      </w:r>
      <w:r w:rsidRPr="00932B09">
        <w:rPr>
          <w:rFonts w:ascii="Times New Roman" w:hAnsi="Times New Roman" w:cs="Times New Roman"/>
          <w:color w:val="000000"/>
          <w:sz w:val="24"/>
          <w:szCs w:val="24"/>
        </w:rPr>
        <w:t>.</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w:t>
      </w:r>
      <w:r w:rsidRPr="00932B09">
        <w:rPr>
          <w:rFonts w:ascii="Times New Roman" w:hAnsi="Times New Roman" w:cs="Times New Roman"/>
          <w:color w:val="000000"/>
          <w:sz w:val="24"/>
          <w:szCs w:val="24"/>
        </w:rPr>
        <w:lastRenderedPageBreak/>
        <w:t>услуги, указанного в пунктах 2.5.1, 2.5.2 настоящего Регламента (за исключением выдачи результата через   ГБУ  НО «УМФЦ»).</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с уведомлением о вручении.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3.5.3.4.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о выдаче разрешения на установку и эксплуатацию рекламной конструкции.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3.5.3.5. Результатом является выданное р</w:t>
      </w:r>
      <w:r w:rsidRPr="00932B09">
        <w:rPr>
          <w:rFonts w:ascii="Times New Roman" w:hAnsi="Times New Roman" w:cs="Times New Roman"/>
          <w:color w:val="000000"/>
          <w:sz w:val="24"/>
          <w:szCs w:val="24"/>
        </w:rPr>
        <w:t>азрешение на установку и эксплуатацию рекламной конструкции</w:t>
      </w:r>
      <w:r w:rsidRPr="00932B09">
        <w:rPr>
          <w:rFonts w:ascii="Times New Roman" w:hAnsi="Times New Roman" w:cs="Times New Roman"/>
          <w:sz w:val="24"/>
          <w:szCs w:val="24"/>
          <w:lang w:eastAsia="ru-RU"/>
        </w:rPr>
        <w:t xml:space="preserve"> или р</w:t>
      </w:r>
      <w:r w:rsidRPr="00932B09">
        <w:rPr>
          <w:rFonts w:ascii="Times New Roman" w:hAnsi="Times New Roman" w:cs="Times New Roman"/>
          <w:color w:val="000000"/>
          <w:sz w:val="24"/>
          <w:szCs w:val="24"/>
        </w:rPr>
        <w:t xml:space="preserve">ешение об отказе в выдаче разрешения </w:t>
      </w:r>
      <w:r w:rsidRPr="00932B09">
        <w:rPr>
          <w:rFonts w:ascii="Times New Roman" w:hAnsi="Times New Roman" w:cs="Times New Roman"/>
          <w:sz w:val="24"/>
          <w:szCs w:val="24"/>
        </w:rPr>
        <w:t>на установку и эксплуатацию рекламной конструкции.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3.5.3.8. Срок направления результата – один рабочий день с момента  подписания и регистрации разрешения на установку и эксплуатацию рекламной конструкции</w:t>
      </w:r>
      <w:r w:rsidRPr="00932B09">
        <w:rPr>
          <w:rFonts w:ascii="Times New Roman" w:hAnsi="Times New Roman" w:cs="Times New Roman"/>
          <w:sz w:val="24"/>
          <w:szCs w:val="24"/>
          <w:lang w:eastAsia="ru-RU"/>
        </w:rPr>
        <w:t xml:space="preserve"> или р</w:t>
      </w:r>
      <w:r w:rsidRPr="00932B09">
        <w:rPr>
          <w:rFonts w:ascii="Times New Roman" w:hAnsi="Times New Roman" w:cs="Times New Roman"/>
          <w:color w:val="000000"/>
          <w:sz w:val="24"/>
          <w:szCs w:val="24"/>
        </w:rPr>
        <w:t xml:space="preserve">ешения об отказе в выдаче разрешения </w:t>
      </w:r>
      <w:r w:rsidRPr="00932B09">
        <w:rPr>
          <w:rFonts w:ascii="Times New Roman" w:hAnsi="Times New Roman" w:cs="Times New Roman"/>
          <w:sz w:val="24"/>
          <w:szCs w:val="24"/>
        </w:rPr>
        <w:t xml:space="preserve">на установку и эксплуатацию рекламной конструкции </w:t>
      </w:r>
      <w:r w:rsidRPr="00932B09">
        <w:rPr>
          <w:rFonts w:ascii="Times New Roman" w:hAnsi="Times New Roman" w:cs="Times New Roman"/>
          <w:color w:val="000000"/>
          <w:sz w:val="24"/>
          <w:szCs w:val="24"/>
        </w:rPr>
        <w:t>(за исключением выдачи результата через  ГБУ НО «УМФЦ»).</w:t>
      </w:r>
    </w:p>
    <w:p w:rsidR="000F3ADB"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3.5.3.9. При  наличии технической возможности, если заявление и  прилагаемые документы были  представлены лично и  направлены специалистом  </w:t>
      </w:r>
      <w:r w:rsidRPr="00932B09">
        <w:rPr>
          <w:rFonts w:ascii="Times New Roman" w:hAnsi="Times New Roman" w:cs="Times New Roman"/>
          <w:sz w:val="24"/>
          <w:szCs w:val="24"/>
          <w:lang w:eastAsia="ru-RU"/>
        </w:rPr>
        <w:t xml:space="preserve">Комитета  архитектуры  и  градостроительства </w:t>
      </w:r>
      <w:r w:rsidRPr="00932B09">
        <w:rPr>
          <w:rFonts w:ascii="Times New Roman" w:hAnsi="Times New Roman" w:cs="Times New Roman"/>
          <w:color w:val="000000"/>
          <w:sz w:val="24"/>
          <w:szCs w:val="24"/>
        </w:rPr>
        <w:t>на Единый портал государственных и муниципальных  услуг (функций),  то результат  услуги направляется в  личный кабинет заявителя на  Единый портал  государственных и  муниципальных  услуг (функций). В данном случае направление заявителю документов на бумажном  носителе не осуществляется.</w:t>
      </w:r>
    </w:p>
    <w:p w:rsidR="000F3ADB" w:rsidRPr="008D61EC" w:rsidRDefault="000F3ADB" w:rsidP="005042E5">
      <w:pPr>
        <w:spacing w:after="0" w:line="240" w:lineRule="auto"/>
        <w:ind w:firstLine="567"/>
        <w:jc w:val="both"/>
        <w:rPr>
          <w:rFonts w:ascii="Times New Roman" w:hAnsi="Times New Roman" w:cs="Times New Roman"/>
        </w:rPr>
      </w:pPr>
      <w:r>
        <w:rPr>
          <w:rStyle w:val="a3"/>
          <w:rFonts w:ascii="Times New Roman" w:hAnsi="Times New Roman" w:cs="Times New Roman"/>
          <w:color w:val="auto"/>
          <w:sz w:val="24"/>
          <w:szCs w:val="24"/>
          <w:u w:val="none"/>
          <w:lang w:eastAsia="ru-RU"/>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 государственных и муниципальных услуг (функций) (при наличии технической возможности).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lang w:eastAsia="ru-RU"/>
        </w:rPr>
        <w:t xml:space="preserve">3.6. </w:t>
      </w:r>
      <w:r w:rsidRPr="00932B09">
        <w:rPr>
          <w:rFonts w:ascii="Times New Roman" w:hAnsi="Times New Roman" w:cs="Times New Roman"/>
          <w:color w:val="000000"/>
          <w:sz w:val="24"/>
          <w:szCs w:val="24"/>
        </w:rPr>
        <w:t>Принятие решения об аннулировании разрешения на установку и эксплуатацию рекламных конструкций.</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3.6.1. Прием уведомления об отказе от дальнейшего использования разрешения или заявления об аннулировании разрешения и прилагаемых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3.6.1.1. Основанием для начала административного действия "Прием уведомления об отказе от дальнейшего использования разрешения или заявления об аннулировании разрешения и прилагаемых документов" является поступившее уведомление об отказе от дальнейшего использования разрешения или заявление об аннулировании разрешения и прилагаемых документов непосредственно направленных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Администрацию.</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lastRenderedPageBreak/>
        <w:t>Днем обращения за предоставлением муниципальной услуги считается день приема (регистрации) Администрацией уведомления об отказе от дальнейшего использования разрешения или заявления об аннулировании разрешения.</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3.6.1.2. Прием и регистрация уведомления об отказе от дальнейшего использования разрешения или заявления об аннулировании разрешения осуществляются специалистом общего  отдела  администрации.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3.6.1.3. При направлении документов посредством почтовых отправлений, специалист  общего  отдела администрации вскрывает конверт и осуществляет регистрацию уведомления об отказе от дальнейшего использования или заявления об аннулировании разрешения, если отсутствуют основания для отказа в приеме документов, указанных в пункте 2.13</w:t>
      </w:r>
      <w:r w:rsidRPr="00932B09">
        <w:rPr>
          <w:rFonts w:ascii="Times New Roman" w:hAnsi="Times New Roman" w:cs="Times New Roman"/>
          <w:b/>
          <w:bCs/>
          <w:color w:val="000000"/>
          <w:sz w:val="24"/>
          <w:szCs w:val="24"/>
        </w:rPr>
        <w:t>.</w:t>
      </w:r>
      <w:r w:rsidRPr="00932B09">
        <w:rPr>
          <w:rFonts w:ascii="Times New Roman" w:hAnsi="Times New Roman" w:cs="Times New Roman"/>
          <w:color w:val="000000"/>
          <w:sz w:val="24"/>
          <w:szCs w:val="24"/>
        </w:rP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3.6.1.4. При обращении на личном приеме обращение заявителя фиксируется в системе электронного документооборота, а при отсутствии технической возможности - в журнале входящей корреспонденции.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При этом, в случаях, если в уведомлении об отказе от дальнейшего использования разрешения или заявления об аннулировании разрешения отсутствует фамилия заявителя, направившего обращение, почтовый адрес, по которому должен быть направлен ответ и (или) текст письменного обращения (уведомления)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уведомлении об отказе от дальнейшего использования разрешения или заявлении об аннулировании разрешения непосредственно на личном приеме.</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3.6.1.5.При обращении письменно в Администрацию, в том числе на личном приеме, ответственный специалист  общего  отдела  администрации: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в) проверяет правильность заполнения уведомления об отказе от дальнейшего использования разрешения или заявления об аннулировании разрешения</w:t>
      </w:r>
      <w:r w:rsidRPr="00932B09">
        <w:rPr>
          <w:rFonts w:ascii="Times New Roman" w:hAnsi="Times New Roman" w:cs="Times New Roman"/>
          <w:sz w:val="24"/>
          <w:szCs w:val="24"/>
        </w:rPr>
        <w:t>,</w:t>
      </w:r>
      <w:r w:rsidRPr="00932B09">
        <w:rPr>
          <w:rFonts w:ascii="Times New Roman" w:hAnsi="Times New Roman" w:cs="Times New Roman"/>
          <w:color w:val="000000"/>
          <w:sz w:val="24"/>
          <w:szCs w:val="24"/>
        </w:rPr>
        <w:t xml:space="preserve"> в том числе полноту внесенных данных, наличие документов, которые должны прилагаться к уведомлению об отказе от дальнейшего использования разрешения или к заявлению об аннулировании разрешения, соответствие их установленным требованиям;</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color w:val="000000"/>
          <w:sz w:val="24"/>
          <w:szCs w:val="24"/>
        </w:rPr>
        <w:t xml:space="preserve">г) </w:t>
      </w:r>
      <w:r w:rsidRPr="00932B09">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 д) проставляет штамп Администрации с указанием фамилии, инициалов и должности, даты приема и затем регистрирует уведомление об отказе от дальнейшего использования разрешения или заявление об аннулировании разрешения</w:t>
      </w:r>
      <w:r w:rsidRPr="00932B09">
        <w:rPr>
          <w:rFonts w:ascii="Times New Roman" w:hAnsi="Times New Roman" w:cs="Times New Roman"/>
          <w:sz w:val="24"/>
          <w:szCs w:val="24"/>
        </w:rPr>
        <w:t>,</w:t>
      </w:r>
      <w:r w:rsidRPr="00932B09">
        <w:rPr>
          <w:rFonts w:ascii="Times New Roman" w:hAnsi="Times New Roman" w:cs="Times New Roman"/>
          <w:color w:val="000000"/>
          <w:sz w:val="24"/>
          <w:szCs w:val="24"/>
        </w:rPr>
        <w:t xml:space="preserve">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3.6.1.6. При приеме уведомления об отказе от дальнейшего использования разрешения или заявления об аннулировании разрешения, направленного по почте, заявителю направляется расписка о приеме уведомления или заявления почтовым отправлением с уведомлением о вручении, если иное не указано в заявлении об аннулировании разрешения или в уведомлении об отказе от дальнейшего использования разрешения.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При приеме уведомления об отказе от дальнейшего использования разрешения или заявления об аннулировании разрешения при непосредственном обращении в </w:t>
      </w:r>
      <w:r w:rsidRPr="00932B09">
        <w:rPr>
          <w:rFonts w:ascii="Times New Roman" w:hAnsi="Times New Roman" w:cs="Times New Roman"/>
          <w:color w:val="000000"/>
          <w:sz w:val="24"/>
          <w:szCs w:val="24"/>
        </w:rPr>
        <w:lastRenderedPageBreak/>
        <w:t xml:space="preserve">Администрацию или при личном приеме заявителю (представителю заявителя) выдается расписка о приеме документов.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3.6.1.7. В случае, если в представленном (направленном) </w:t>
      </w:r>
      <w:bookmarkStart w:id="1" w:name="_Hlk52202343"/>
      <w:r w:rsidRPr="00932B09">
        <w:rPr>
          <w:rFonts w:ascii="Times New Roman" w:hAnsi="Times New Roman" w:cs="Times New Roman"/>
          <w:color w:val="000000"/>
          <w:sz w:val="24"/>
          <w:szCs w:val="24"/>
        </w:rPr>
        <w:t xml:space="preserve">уведомлении об отказе от дальнейшего использования разрешения или заявлении об аннулировании разрешения </w:t>
      </w:r>
      <w:bookmarkEnd w:id="1"/>
      <w:r w:rsidRPr="00932B09">
        <w:rPr>
          <w:rFonts w:ascii="Times New Roman" w:hAnsi="Times New Roman" w:cs="Times New Roman"/>
          <w:color w:val="000000"/>
          <w:sz w:val="24"/>
          <w:szCs w:val="24"/>
        </w:rPr>
        <w:t xml:space="preserve">имеются основания для отказа в приеме документов, указанные в пункте 2.13. настоящего Регламента, то специалист  общего  отдела  администрации, осуществляющий прием и регистрацию документов, не осуществляет регистрацию уведомления об отказе от дальнейшего использования разрешения или заявления об аннулировании разрешения, а передает уведомление об  отказе от  дальнейшего использования разрешения или  заявление  об аннулировании разрешения и  прилагаемые  документы в Комитет архитектуры и  градостроительства для подготовки  письма об отказе в приеме документов.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5 к настоящему Регламенту с присвоением номера, даты, с проставлением подписи  заместителя  главы администрации или подписывается усиленной квалифицированной электронной подписью уполномоченного должностного лица.</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3.6.1.8. В случае регистрации документов, в этот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уведомления об отказе от дальнейшего использования разрешения или заявления об аннулировании разрешения и прилагаемых к нему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3.6.1.9.Срок осуществления действий по регистрации документов - 15 минут в течение одного рабочего дня.</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Срок определения специалиста, ответственного за  рассмотрение уведомления об отказе от дальнейшего использования разрешения или заявления об аннулировании разрешения и прилагаемых к нему документов – один рабочий день со дня регистрации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3.6.1.10.Критерий принятия решения о регистрации документов – поступление уведомления об отказе от дальнейшего использования разрешения или заявления об аннулировании разрешения и прилагаемых документов надлежащего качества и в полном объеме.</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3.6.1.11. Критерий принятия решения об отказе в приеме документов - наличие оснований для отказа в приеме документов, указанных в пункте 2.13. настоящего Регламента.</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3.6.1.12. Результатом административного действия является прием и регистрация уведомления об отказе от дальнейшего использования разрешения или заявления об аннулировании разрешения.</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3.6.1.13. Фиксация результата - занесение информации в систему электронного документооборота или в журнал входящей корреспонденции.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3.6.2. Рассмотрение уведомления об отказе от дальнейшего использования разрешения или заявления об аннулировании разрешения и прилагаемых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lastRenderedPageBreak/>
        <w:t>3.6.2.1. Основанием для начала административного действия "Рассмотрение уведомления об отказе от дальнейшего использования разрешения или заявления об аннулировании разрешения и прилагаемых документов" является зарегистрированное уведомление об отказе от дальнейшего использования разрешения или заявление об аннулировании разрешения и прилагаемых документов.</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3.6.2.2. Специалист  Комитета архитектуры  и градостроительства, ответственный за рассмотрение уведомления </w:t>
      </w:r>
      <w:r w:rsidRPr="00932B09">
        <w:rPr>
          <w:rFonts w:ascii="Times New Roman" w:hAnsi="Times New Roman" w:cs="Times New Roman"/>
          <w:color w:val="000000"/>
          <w:sz w:val="24"/>
          <w:szCs w:val="24"/>
        </w:rPr>
        <w:t xml:space="preserve">об отказе от дальнейшего использования разрешения или заявления об аннулировании разрешения, а также прилагаемых документов, </w:t>
      </w:r>
      <w:r w:rsidRPr="00932B09">
        <w:rPr>
          <w:rFonts w:ascii="Times New Roman" w:hAnsi="Times New Roman" w:cs="Times New Roman"/>
          <w:sz w:val="24"/>
          <w:szCs w:val="24"/>
          <w:lang w:eastAsia="ru-RU"/>
        </w:rPr>
        <w:t>в течение трех дней с момента их поступления  готовит и направляет межведомственные запросы в органы власти и подведомственные им организации, если заявитель не представил документы, указанные в пункте 2.9.2 настоящего Регламента.</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усиленной квалифицированной электронной подписью председателя  Комитета  архитектуры и  градостроительства.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собственноручной подписью заместителя  главы администрации.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3.6.2.3.Рассмотрев уведомление </w:t>
      </w:r>
      <w:r w:rsidRPr="00932B09">
        <w:rPr>
          <w:rFonts w:ascii="Times New Roman" w:hAnsi="Times New Roman" w:cs="Times New Roman"/>
          <w:color w:val="000000"/>
          <w:sz w:val="24"/>
          <w:szCs w:val="24"/>
        </w:rPr>
        <w:t xml:space="preserve">об отказе от дальнейшего использования разрешения или заявления об аннулировании разрешения </w:t>
      </w:r>
      <w:r w:rsidRPr="00932B09">
        <w:rPr>
          <w:rFonts w:ascii="Times New Roman" w:hAnsi="Times New Roman" w:cs="Times New Roman"/>
          <w:sz w:val="24"/>
          <w:szCs w:val="24"/>
          <w:lang w:eastAsia="ru-RU"/>
        </w:rPr>
        <w:t xml:space="preserve">и информацию, полученную по каналам межведомственного взаимодействия, специалист, ответственный за рассмотрение </w:t>
      </w:r>
      <w:r w:rsidRPr="00932B09">
        <w:rPr>
          <w:rFonts w:ascii="Times New Roman" w:hAnsi="Times New Roman" w:cs="Times New Roman"/>
          <w:color w:val="000000"/>
          <w:sz w:val="24"/>
          <w:szCs w:val="24"/>
        </w:rPr>
        <w:t xml:space="preserve">уведомления об отказе от дальнейшего использования разрешения или заявления об аннулировании разрешения </w:t>
      </w:r>
      <w:r w:rsidRPr="00932B09">
        <w:rPr>
          <w:rFonts w:ascii="Times New Roman" w:hAnsi="Times New Roman" w:cs="Times New Roman"/>
          <w:sz w:val="24"/>
          <w:szCs w:val="24"/>
          <w:lang w:eastAsia="ru-RU"/>
        </w:rPr>
        <w:t>и прилагаемых к нему документов, подготавливает проект у</w:t>
      </w:r>
      <w:r w:rsidRPr="00932B09">
        <w:rPr>
          <w:rFonts w:ascii="Times New Roman" w:hAnsi="Times New Roman" w:cs="Times New Roman"/>
          <w:color w:val="000000"/>
          <w:sz w:val="24"/>
          <w:szCs w:val="24"/>
        </w:rPr>
        <w:t xml:space="preserve">ведомления об аннулировании разрешения </w:t>
      </w:r>
      <w:r w:rsidRPr="00932B09">
        <w:rPr>
          <w:rFonts w:ascii="Times New Roman" w:hAnsi="Times New Roman" w:cs="Times New Roman"/>
          <w:sz w:val="24"/>
          <w:szCs w:val="24"/>
        </w:rPr>
        <w:t>на установку и эксплуатацию рекламной конструкции согласно приложению 8 к настоящему Регламенту, согласовывает в установленном порядке и передает его на подпись заместителю  главы администрации</w:t>
      </w:r>
      <w:r w:rsidRPr="00932B09">
        <w:rPr>
          <w:rFonts w:ascii="Times New Roman" w:hAnsi="Times New Roman" w:cs="Times New Roman"/>
          <w:sz w:val="24"/>
          <w:szCs w:val="24"/>
          <w:lang w:eastAsia="ru-RU"/>
        </w:rPr>
        <w:t>.</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3.6.2.4. Заместитель главы  администрации подписывает проект уведомления об аннулировании разрешения на установку и эксплуатации рекламной конструкции. Подписанное  уведомление об аннулировании разрешения на  установку  и эксплуатацию  рекламной  конструкции   передается  на регистрацию.</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3.6.2.5.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уведомления об аннулировании разрешения на установку и эксплуатацию рекламной конструкции путем занесения данных в систему электронного документооборота или в журнал регистрации.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Номер уведомления об аннулировании разрешения на установку и эксплуатацию рекламной конструкции присваивается одновременно с его регистрацией в системе электронного документооборота или в журнале регистрации.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lang w:eastAsia="ru-RU"/>
        </w:rPr>
        <w:t xml:space="preserve">3.6.2.6. </w:t>
      </w:r>
      <w:r w:rsidRPr="00932B09">
        <w:rPr>
          <w:rFonts w:ascii="Times New Roman" w:hAnsi="Times New Roman" w:cs="Times New Roman"/>
          <w:color w:val="000000"/>
          <w:sz w:val="24"/>
          <w:szCs w:val="24"/>
        </w:rPr>
        <w:t>Срок осуществления действий:</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формирование и направление межведомственных запросов, в том числе на согласование в уполномоченные органы власти - 2 рабочих дня с момента поступления документов на  рассмотрение;</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рассмотрение документов, с учетом формирования и направления межведомственных запросов, подготовка проекта, подписание и регистрация </w:t>
      </w:r>
      <w:r w:rsidRPr="00932B09">
        <w:rPr>
          <w:rFonts w:ascii="Times New Roman" w:hAnsi="Times New Roman" w:cs="Times New Roman"/>
          <w:sz w:val="24"/>
          <w:szCs w:val="24"/>
          <w:lang w:eastAsia="ru-RU"/>
        </w:rPr>
        <w:t>уведомления об аннулировании разрешения на установку и эксплуатацию рекламной конструкции</w:t>
      </w:r>
      <w:r w:rsidRPr="00932B09">
        <w:rPr>
          <w:rFonts w:ascii="Times New Roman" w:hAnsi="Times New Roman" w:cs="Times New Roman"/>
          <w:color w:val="000000"/>
          <w:sz w:val="24"/>
          <w:szCs w:val="24"/>
        </w:rPr>
        <w:t xml:space="preserve"> – 30 календарных дней.</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lastRenderedPageBreak/>
        <w:t xml:space="preserve">3.6.2.7. Критерий принятия решения по административному действию – наличие </w:t>
      </w:r>
      <w:r w:rsidRPr="00932B09">
        <w:rPr>
          <w:rFonts w:ascii="Times New Roman" w:hAnsi="Times New Roman" w:cs="Times New Roman"/>
          <w:sz w:val="24"/>
          <w:szCs w:val="24"/>
          <w:lang w:eastAsia="ru-RU"/>
        </w:rPr>
        <w:t xml:space="preserve">уведомления </w:t>
      </w:r>
      <w:r w:rsidRPr="00932B09">
        <w:rPr>
          <w:rFonts w:ascii="Times New Roman" w:hAnsi="Times New Roman" w:cs="Times New Roman"/>
          <w:color w:val="000000"/>
          <w:sz w:val="24"/>
          <w:szCs w:val="24"/>
        </w:rPr>
        <w:t>об отказе от дальнейшего использования разрешения или заявления об аннулировании разрешения</w:t>
      </w:r>
      <w:r w:rsidRPr="00932B09">
        <w:rPr>
          <w:rFonts w:ascii="Times New Roman" w:hAnsi="Times New Roman" w:cs="Times New Roman"/>
          <w:sz w:val="24"/>
          <w:szCs w:val="24"/>
          <w:lang w:eastAsia="ru-RU"/>
        </w:rPr>
        <w:t>.</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3.6.2.8. Результатом административного действия является подписанное и зарегистрированное уведомление об аннулировании разрешения </w:t>
      </w:r>
      <w:r w:rsidRPr="00932B09">
        <w:rPr>
          <w:rFonts w:ascii="Times New Roman" w:hAnsi="Times New Roman" w:cs="Times New Roman"/>
          <w:sz w:val="24"/>
          <w:szCs w:val="24"/>
        </w:rPr>
        <w:t>на установку и эксплуатацию рекламной конструкции</w:t>
      </w:r>
      <w:r w:rsidRPr="00932B09">
        <w:rPr>
          <w:rFonts w:ascii="Times New Roman" w:hAnsi="Times New Roman" w:cs="Times New Roman"/>
          <w:color w:val="000000"/>
          <w:sz w:val="24"/>
          <w:szCs w:val="24"/>
        </w:rPr>
        <w:t>.</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3.6.2.9.Фиксация результата - занесение информации в систему электронного документооборота или в журнал регистрации.</w:t>
      </w:r>
    </w:p>
    <w:p w:rsidR="000F3ADB" w:rsidRPr="00932B09" w:rsidRDefault="000F3ADB" w:rsidP="005042E5">
      <w:pPr>
        <w:shd w:val="clear" w:color="auto" w:fill="FFFFFF"/>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color w:val="000000"/>
          <w:sz w:val="24"/>
          <w:szCs w:val="24"/>
        </w:rPr>
        <w:t xml:space="preserve">3.6.3. Выдача уведомления об аннулировании разрешения </w:t>
      </w:r>
      <w:r w:rsidRPr="00932B09">
        <w:rPr>
          <w:rFonts w:ascii="Times New Roman" w:hAnsi="Times New Roman" w:cs="Times New Roman"/>
          <w:sz w:val="24"/>
          <w:szCs w:val="24"/>
        </w:rPr>
        <w:t>на установку и эксплуатацию рекламной конструкции</w:t>
      </w:r>
      <w:r w:rsidRPr="00932B09">
        <w:rPr>
          <w:rFonts w:ascii="Times New Roman" w:hAnsi="Times New Roman" w:cs="Times New Roman"/>
          <w:sz w:val="24"/>
          <w:szCs w:val="24"/>
          <w:lang w:eastAsia="ru-RU"/>
        </w:rPr>
        <w:t>.</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lang w:eastAsia="ru-RU"/>
        </w:rPr>
        <w:t>3.6.3.1. Основанием для начала административного действия "В</w:t>
      </w:r>
      <w:r w:rsidRPr="00932B09">
        <w:rPr>
          <w:rFonts w:ascii="Times New Roman" w:hAnsi="Times New Roman" w:cs="Times New Roman"/>
          <w:color w:val="000000"/>
          <w:sz w:val="24"/>
          <w:szCs w:val="24"/>
        </w:rPr>
        <w:t>ыдача уведомления об аннулировании разрешения на установку и эксплуатацию рекламной конструкции</w:t>
      </w:r>
      <w:r w:rsidRPr="00932B09">
        <w:rPr>
          <w:rFonts w:ascii="Times New Roman" w:hAnsi="Times New Roman" w:cs="Times New Roman"/>
          <w:sz w:val="24"/>
          <w:szCs w:val="24"/>
          <w:lang w:eastAsia="ru-RU"/>
        </w:rPr>
        <w:t>" является подготовленное и подписанное уведомление об аннулировании разрешения на установку и эксплуатации рекламной конструкции</w:t>
      </w:r>
      <w:r w:rsidRPr="00932B09">
        <w:rPr>
          <w:rFonts w:ascii="Times New Roman" w:hAnsi="Times New Roman" w:cs="Times New Roman"/>
          <w:color w:val="000000"/>
          <w:sz w:val="24"/>
          <w:szCs w:val="24"/>
        </w:rPr>
        <w:t>.</w:t>
      </w:r>
    </w:p>
    <w:p w:rsidR="000F3ADB" w:rsidRPr="00932B09" w:rsidRDefault="000F3ADB" w:rsidP="005042E5">
      <w:pPr>
        <w:shd w:val="clear" w:color="auto" w:fill="FFFFFF"/>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3.6.3.2. Специалист Комитета  архитектуры  и  градостроительства в течение одного рабочего дня после подписания и регистрации результата, указанного в пункте 2.5.3 настоящего Регламента, информирует заявителя о принятом решении.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lang w:eastAsia="ru-RU"/>
        </w:rPr>
        <w:t xml:space="preserve">3.6.3.3. </w:t>
      </w:r>
      <w:r w:rsidRPr="00932B09">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в ГБУ НО «УМФЦ» (в случае, если пакет документов был сдан в МФЦ) либо </w:t>
      </w:r>
      <w:r w:rsidRPr="00932B09">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932B09">
        <w:rPr>
          <w:rStyle w:val="a3"/>
          <w:rFonts w:ascii="Times New Roman" w:hAnsi="Times New Roman" w:cs="Times New Roman"/>
          <w:color w:val="auto"/>
          <w:sz w:val="24"/>
          <w:szCs w:val="24"/>
          <w:u w:val="none"/>
          <w:lang w:eastAsia="ru-RU"/>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Заявителю направляются (вручаются) документы  в течение одного рабочего дня, следующего за днем подписания результата предоставления муниципальной услуги, указанного в пункте 2.5.3 настоящего Регламента (за исключением выдачи результата через ГБУ НО «УМФЦ»).</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должностное лицо, ответственное за направление или вручение результата услуги, направляет его почтовым отправлением с уведомлением о вручении.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Также уведомление об аннулировании разрешения на установку и эксплуатацию рекламной конструкции направляется почтовым отправлением с уведомлением о вручении собственнику рекламной конструкции или объекта недвижимого имущества, к которому присоединяется рекламная конструкция.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3.6.3.4. Критерии принятия решения по выбору варианта отправки результата предоставления муниципальной услуги заявителю - указание заявителем в расписке о приеме документов или уведомлении об отказе от дальнейшего использования разрешения на установку и эксплуатацию рекламной конструкции либо заявлении об аннулировании разрешения способа отправки результата.</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lang w:eastAsia="ru-RU"/>
        </w:rPr>
        <w:lastRenderedPageBreak/>
        <w:t>3.6.3.5. Результатом является выданное (направленное) у</w:t>
      </w:r>
      <w:r w:rsidRPr="00932B09">
        <w:rPr>
          <w:rFonts w:ascii="Times New Roman" w:hAnsi="Times New Roman" w:cs="Times New Roman"/>
          <w:color w:val="000000"/>
          <w:sz w:val="24"/>
          <w:szCs w:val="24"/>
        </w:rPr>
        <w:t>ведомление об аннулировании разрешения на установку и эксплуатацию рекламной конструкции.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3.6.3.7.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3.6.3.8. Срок направления результата – один рабочий день с момента подписания и регистрации уведомления об аннулировании разрешения на установку и эксплуатацию рекламной конструкции (за исключением выдачи результата через ГБУ НО «УМФЦ»).</w:t>
      </w:r>
    </w:p>
    <w:p w:rsidR="000F3ADB"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3.6.3.9. При  наличии технической возможности,  если  заявление или  уведомление и  прилагаемые  документы были представлены лично и  направлены специалистом  </w:t>
      </w:r>
      <w:r w:rsidRPr="00932B09">
        <w:rPr>
          <w:rFonts w:ascii="Times New Roman" w:hAnsi="Times New Roman" w:cs="Times New Roman"/>
          <w:sz w:val="24"/>
          <w:szCs w:val="24"/>
          <w:lang w:eastAsia="ru-RU"/>
        </w:rPr>
        <w:t>Комитета  архитектуры  и  градостроительства</w:t>
      </w:r>
      <w:r w:rsidRPr="00932B09">
        <w:rPr>
          <w:rFonts w:ascii="Times New Roman" w:hAnsi="Times New Roman" w:cs="Times New Roman"/>
          <w:color w:val="000000"/>
          <w:sz w:val="24"/>
          <w:szCs w:val="24"/>
        </w:rPr>
        <w:t xml:space="preserve"> на Единый портал государственных и муниципальных  услуг (функций), то  результат  услуги  направляется в  личный кабинет заявителя на Единый портал государственных и  муниципальных услуг (функций). В данном  случае направление заявителю документов на бумажном носителе не  осуществляется.</w:t>
      </w:r>
    </w:p>
    <w:p w:rsidR="000F3ADB" w:rsidRPr="0051585C" w:rsidRDefault="000F3ADB" w:rsidP="005042E5">
      <w:pPr>
        <w:spacing w:after="0" w:line="240" w:lineRule="auto"/>
        <w:ind w:firstLine="567"/>
        <w:jc w:val="both"/>
        <w:rPr>
          <w:rFonts w:ascii="Times New Roman" w:hAnsi="Times New Roman" w:cs="Times New Roman"/>
        </w:rPr>
      </w:pPr>
      <w:r>
        <w:rPr>
          <w:rStyle w:val="a3"/>
          <w:rFonts w:ascii="Times New Roman" w:hAnsi="Times New Roman" w:cs="Times New Roman"/>
          <w:color w:val="auto"/>
          <w:sz w:val="24"/>
          <w:szCs w:val="24"/>
          <w:u w:val="none"/>
          <w:lang w:eastAsia="ru-RU"/>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 государственных и муниципальных услуг (функций) (при наличии технической возможности).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rPr>
        <w:t xml:space="preserve">3.7. </w:t>
      </w:r>
      <w:r w:rsidRPr="00932B09">
        <w:rPr>
          <w:rFonts w:ascii="Times New Roman" w:hAnsi="Times New Roman" w:cs="Times New Roman"/>
          <w:color w:val="000000"/>
          <w:sz w:val="24"/>
          <w:szCs w:val="24"/>
        </w:rPr>
        <w:t xml:space="preserve">Принятие решения об исправлении или об отказе в исправлении опечаток или ошибок в разрешении </w:t>
      </w:r>
      <w:r w:rsidRPr="00932B09">
        <w:rPr>
          <w:rFonts w:ascii="Times New Roman" w:hAnsi="Times New Roman" w:cs="Times New Roman"/>
          <w:sz w:val="24"/>
          <w:szCs w:val="24"/>
        </w:rPr>
        <w:t xml:space="preserve">на установку и эксплуатацию рекламной конструкции </w:t>
      </w:r>
      <w:r w:rsidRPr="00932B09">
        <w:rPr>
          <w:rFonts w:ascii="Times New Roman" w:hAnsi="Times New Roman" w:cs="Times New Roman"/>
          <w:color w:val="000000"/>
          <w:sz w:val="24"/>
          <w:szCs w:val="24"/>
        </w:rPr>
        <w:t>или в уведомлении об аннулировании разрешения на установку и эксплуатацию рекламной конструкции.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3.7.1. Прием заявления об исправлении опечаток или ошибок и прилагаемых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3.7.1.1.Основанием для начала административного действия "Прием заявления об исправлении опечаток или ошибок и прилагаемых документов" является поступившее заявление об исправлении опечаток или ошибок заявителя и прилагаемых документов 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Администрацию.</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3.7.1.2. Прием и регистрация заявления об исправлении опечаток или ошибок и прилагаемых документов осуществляются   специалистом общего  отдела администрации.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3.7.1.3. При направлении документов посредством почтовых отправлений, специалист общего  отдела  администрации 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указанные в пункте 2.13</w:t>
      </w:r>
      <w:r w:rsidRPr="00932B09">
        <w:rPr>
          <w:rFonts w:ascii="Times New Roman" w:hAnsi="Times New Roman" w:cs="Times New Roman"/>
          <w:b/>
          <w:bCs/>
          <w:color w:val="000000"/>
          <w:sz w:val="24"/>
          <w:szCs w:val="24"/>
        </w:rPr>
        <w:t xml:space="preserve">. </w:t>
      </w:r>
      <w:r w:rsidRPr="00932B09">
        <w:rPr>
          <w:rFonts w:ascii="Times New Roman" w:hAnsi="Times New Roman" w:cs="Times New Roman"/>
          <w:color w:val="000000"/>
          <w:sz w:val="24"/>
          <w:szCs w:val="24"/>
        </w:rPr>
        <w:t>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3.7.1.4.При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w:t>
      </w:r>
      <w:r w:rsidRPr="00932B09">
        <w:rPr>
          <w:rFonts w:ascii="Times New Roman" w:hAnsi="Times New Roman" w:cs="Times New Roman"/>
          <w:color w:val="000000"/>
          <w:sz w:val="24"/>
          <w:szCs w:val="24"/>
        </w:rPr>
        <w:lastRenderedPageBreak/>
        <w:t>должен быть направлен ответ и (или) текст письменного обращения (заявления)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3.7.1.5.При обращении письменно в Администрацию, в том числе на личном приеме, ответственный специалист общего  отдела  администрации: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их установленным требованиям;</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color w:val="000000"/>
          <w:sz w:val="24"/>
          <w:szCs w:val="24"/>
        </w:rPr>
        <w:t xml:space="preserve">г) </w:t>
      </w:r>
      <w:r w:rsidRPr="00932B09">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 д) проставляет штамп Администрации с указанием фамилии, инициалов и должности,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3.7.1.6. При приеме заявления об исправлении опечаток или ошибок и документов, направленных по почте, заявителю направляется расписка о приеме заявления об исправлении опечаток или ошибок и документов  почтовым отправлением с уведомлением о вручении, если иное не указано в заявлении об исправлении опечаток или ошибок.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3.7.1.7. В случае, если в представленных (направленных) заявлении об исправлении опечаток или ошибок и прилагаемых документах имеются основания для отказа в приеме документов, указанные в пункте 2.13. настоящего Регламента, то специалист общего  отдела  администрации, осуществляющий прием и регистрацию документов, не осуществляет регистрацию заявления об исправлении опечаток или ошибок и прилагаемых документов, а передает  заявление об исправлении опечаток или ошибок и  прилагаемые  документы в  Комитет  архитектуры  и  градостроительства для  подготовки  письма об отказе в приеме документов. </w:t>
      </w:r>
    </w:p>
    <w:p w:rsidR="000F3ADB" w:rsidRPr="00932B09" w:rsidRDefault="000F3ADB" w:rsidP="005042E5">
      <w:pPr>
        <w:shd w:val="clear" w:color="auto" w:fill="FFFFFF"/>
        <w:spacing w:after="0" w:line="240" w:lineRule="auto"/>
        <w:ind w:firstLine="567"/>
        <w:jc w:val="both"/>
        <w:rPr>
          <w:rFonts w:ascii="Times New Roman" w:hAnsi="Times New Roman" w:cs="Times New Roman"/>
          <w:i/>
          <w:iCs/>
          <w:color w:val="000000"/>
          <w:sz w:val="24"/>
          <w:szCs w:val="24"/>
        </w:rPr>
      </w:pPr>
      <w:r w:rsidRPr="00932B09">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5 к настоящему Регламенту с присвоением номера, даты, проставлением подписи заместителя  главы  администрации или подписывается усиленной квалифицированной  электронной подписью.</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заместителя главы администрации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lastRenderedPageBreak/>
        <w:t>3.7.1.8. В случае регистрации документов, в этот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3.7.1.9.Срок осуществления действий по регистрации документов - 15 минут в течение одного рабочего дня.</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3.7.1.10.Критерий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и в полном объеме.</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3.7.1.11. Критерий принятия решения об отказе в приеме документов -  наличие оснований для отказа в приеме документов, указанных в пункте 2.13. настоящего Регламента.</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3.7.1.12. Результатом административного действия является прием и регистрация заявления об исправлении опечаток или ошибок и прилагаемых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3.7.1.13.Фиксация результата - занесение информации в систему электронного документооборота или в журнал входящей корреспонденции.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3.7.2. Рассмотрение заявления об исправлении опечаток или ошибок и прилагаемых документов.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3.7.2.1. Основанием для начала административного действия "Рассмотрение заявления об исправлении опечаток или ошибок и прилагаемых документов" является зарегистрированное заявление об исправлении опечаток или ошибок и прилагаемые документы.</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3.7.2.2. Специалист, ответственный за рассмотрение заявления </w:t>
      </w:r>
      <w:r w:rsidRPr="00932B09">
        <w:rPr>
          <w:rFonts w:ascii="Times New Roman" w:hAnsi="Times New Roman" w:cs="Times New Roman"/>
          <w:color w:val="000000"/>
          <w:sz w:val="24"/>
          <w:szCs w:val="24"/>
        </w:rPr>
        <w:t xml:space="preserve">об исправлении опечаток или ошибок </w:t>
      </w:r>
      <w:r w:rsidRPr="00932B09">
        <w:rPr>
          <w:rFonts w:ascii="Times New Roman" w:hAnsi="Times New Roman" w:cs="Times New Roman"/>
          <w:sz w:val="24"/>
          <w:szCs w:val="24"/>
        </w:rPr>
        <w:t>и прилагаемых к нему документов:</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а) осуществляет анализ заявления </w:t>
      </w:r>
      <w:r w:rsidRPr="00932B09">
        <w:rPr>
          <w:rFonts w:ascii="Times New Roman" w:hAnsi="Times New Roman" w:cs="Times New Roman"/>
          <w:color w:val="000000"/>
          <w:sz w:val="24"/>
          <w:szCs w:val="24"/>
        </w:rPr>
        <w:t xml:space="preserve">об исправлении опечаток или ошибок </w:t>
      </w:r>
      <w:r w:rsidRPr="00932B09">
        <w:rPr>
          <w:rFonts w:ascii="Times New Roman" w:hAnsi="Times New Roman" w:cs="Times New Roman"/>
          <w:sz w:val="24"/>
          <w:szCs w:val="24"/>
        </w:rPr>
        <w:t>и прилагаемых документов;</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б) осуществляет поиск дела на рекламную конструкцию;</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rPr>
        <w:t xml:space="preserve">в) в течение одного дня </w:t>
      </w:r>
      <w:r w:rsidRPr="00932B09">
        <w:rPr>
          <w:rFonts w:ascii="Times New Roman" w:hAnsi="Times New Roman" w:cs="Times New Roman"/>
          <w:sz w:val="24"/>
          <w:szCs w:val="24"/>
          <w:lang w:eastAsia="ru-RU"/>
        </w:rPr>
        <w:t>с момента поступления заявления об исправлении опечаток  или ошибок и прилагаемых документов готовит и направляет межведомственные запросы в органы власти и подведомственные им организации, если заявитель не представил документы, указанные в пункте 2.10.2 настоящего Регламента.</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усиленной квалифицированной электронной подписью председателя  Комитета архитектуры и градостроительства.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собственноручной подписью заместителя главы администрации. </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lang w:eastAsia="ru-RU"/>
        </w:rPr>
        <w:t>Запросы и ответы на межведомственные запросы приобщаются к материалам дела.</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г) сличает представленные заявителем документы и документы, которые хранятся в деле на рекламную конструкцию, информацию, полученную по каналам межведомственного  взаимодействия на предмет их тождественности;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д) в случае, если  в прилагаемых документах заявителем и в разрешении на установку и эксплуатацию рекламной конструкции или в </w:t>
      </w:r>
      <w:r w:rsidRPr="00932B09">
        <w:rPr>
          <w:rFonts w:ascii="Times New Roman" w:hAnsi="Times New Roman" w:cs="Times New Roman"/>
          <w:color w:val="000000"/>
          <w:sz w:val="24"/>
          <w:szCs w:val="24"/>
        </w:rPr>
        <w:t xml:space="preserve">уведомлении об аннулировании разрешения на </w:t>
      </w:r>
      <w:r w:rsidRPr="00932B09">
        <w:rPr>
          <w:rFonts w:ascii="Times New Roman" w:hAnsi="Times New Roman" w:cs="Times New Roman"/>
          <w:color w:val="000000"/>
          <w:sz w:val="24"/>
          <w:szCs w:val="24"/>
        </w:rPr>
        <w:lastRenderedPageBreak/>
        <w:t>установку и эксплуатацию рекламной конструкции</w:t>
      </w:r>
      <w:r w:rsidRPr="00932B09">
        <w:rPr>
          <w:rFonts w:ascii="Times New Roman" w:hAnsi="Times New Roman" w:cs="Times New Roman"/>
          <w:sz w:val="24"/>
          <w:szCs w:val="24"/>
        </w:rPr>
        <w:t xml:space="preserve"> была допущена опечатка или ошибка, подготавливает проект </w:t>
      </w:r>
      <w:r w:rsidRPr="00932B09">
        <w:rPr>
          <w:rFonts w:ascii="Times New Roman" w:hAnsi="Times New Roman" w:cs="Times New Roman"/>
          <w:color w:val="000000"/>
          <w:sz w:val="24"/>
          <w:szCs w:val="24"/>
        </w:rPr>
        <w:t xml:space="preserve">разрешения </w:t>
      </w:r>
      <w:r w:rsidRPr="00932B09">
        <w:rPr>
          <w:rFonts w:ascii="Times New Roman" w:hAnsi="Times New Roman" w:cs="Times New Roman"/>
          <w:sz w:val="24"/>
          <w:szCs w:val="24"/>
        </w:rPr>
        <w:t>на установку и эксплуатацию рекламной конструкции или</w:t>
      </w:r>
      <w:r w:rsidRPr="00932B09">
        <w:rPr>
          <w:rFonts w:ascii="Times New Roman" w:hAnsi="Times New Roman" w:cs="Times New Roman"/>
          <w:color w:val="000000"/>
          <w:sz w:val="24"/>
          <w:szCs w:val="24"/>
        </w:rPr>
        <w:t xml:space="preserve"> уведомление об аннулировании разрешения на установку и эксплуатацию рекламной конструкции</w:t>
      </w:r>
      <w:r w:rsidRPr="00932B09">
        <w:rPr>
          <w:rFonts w:ascii="Times New Roman" w:hAnsi="Times New Roman" w:cs="Times New Roman"/>
          <w:sz w:val="24"/>
          <w:szCs w:val="24"/>
        </w:rPr>
        <w:t xml:space="preserve"> в новой редакции и </w:t>
      </w:r>
      <w:r w:rsidRPr="00932B09">
        <w:rPr>
          <w:rFonts w:ascii="Times New Roman" w:hAnsi="Times New Roman" w:cs="Times New Roman"/>
          <w:color w:val="000000"/>
          <w:sz w:val="24"/>
          <w:szCs w:val="24"/>
        </w:rPr>
        <w:t>уведомление об исправлении опечаток или ошибок согласно приложению 9 к настоящему Регламенту</w:t>
      </w:r>
      <w:r w:rsidRPr="00932B09">
        <w:rPr>
          <w:rFonts w:ascii="Times New Roman" w:hAnsi="Times New Roman" w:cs="Times New Roman"/>
          <w:sz w:val="24"/>
          <w:szCs w:val="24"/>
        </w:rPr>
        <w:t>, согласовывает их в установленном порядке и передает на подпись заместителю главы  администрации;</w:t>
      </w:r>
    </w:p>
    <w:p w:rsidR="000F3ADB" w:rsidRPr="00932B09" w:rsidRDefault="000F3ADB" w:rsidP="005042E5">
      <w:pPr>
        <w:autoSpaceDE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е) в случае, если в прилагаемых заявителем  документах  отсутствуют расхождения с данными, указанными в </w:t>
      </w:r>
      <w:r w:rsidRPr="00932B09">
        <w:rPr>
          <w:rFonts w:ascii="Times New Roman" w:hAnsi="Times New Roman" w:cs="Times New Roman"/>
          <w:color w:val="000000"/>
          <w:sz w:val="24"/>
          <w:szCs w:val="24"/>
        </w:rPr>
        <w:t xml:space="preserve">разрешении </w:t>
      </w:r>
      <w:r w:rsidRPr="00932B09">
        <w:rPr>
          <w:rFonts w:ascii="Times New Roman" w:hAnsi="Times New Roman" w:cs="Times New Roman"/>
          <w:sz w:val="24"/>
          <w:szCs w:val="24"/>
        </w:rPr>
        <w:t>на установку и эксплуатацию рекламной конструкции или в</w:t>
      </w:r>
      <w:r w:rsidRPr="00932B09">
        <w:rPr>
          <w:rFonts w:ascii="Times New Roman" w:hAnsi="Times New Roman" w:cs="Times New Roman"/>
          <w:color w:val="000000"/>
          <w:sz w:val="24"/>
          <w:szCs w:val="24"/>
        </w:rPr>
        <w:t xml:space="preserve"> уведомлении об аннулировании разрешения на установку и эксплуатацию рекламной конструкции</w:t>
      </w:r>
      <w:r w:rsidRPr="00932B09">
        <w:rPr>
          <w:rFonts w:ascii="Times New Roman" w:hAnsi="Times New Roman" w:cs="Times New Roman"/>
          <w:sz w:val="24"/>
          <w:szCs w:val="24"/>
        </w:rPr>
        <w:t>,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10 к настоящему Регламенту и передает его на подпись заместителю главы администрации.</w:t>
      </w:r>
    </w:p>
    <w:p w:rsidR="000F3ADB" w:rsidRPr="00932B09" w:rsidRDefault="000F3ADB" w:rsidP="005042E5">
      <w:pPr>
        <w:shd w:val="clear" w:color="auto" w:fill="FFFFFF"/>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Заместитель главы администрации подписывает </w:t>
      </w:r>
      <w:r w:rsidRPr="00932B09">
        <w:rPr>
          <w:rFonts w:ascii="Times New Roman" w:hAnsi="Times New Roman" w:cs="Times New Roman"/>
          <w:color w:val="000000"/>
          <w:sz w:val="24"/>
          <w:szCs w:val="24"/>
        </w:rPr>
        <w:t xml:space="preserve">разрешение </w:t>
      </w:r>
      <w:r w:rsidRPr="00932B09">
        <w:rPr>
          <w:rFonts w:ascii="Times New Roman" w:hAnsi="Times New Roman" w:cs="Times New Roman"/>
          <w:sz w:val="24"/>
          <w:szCs w:val="24"/>
        </w:rPr>
        <w:t>на установку и эксплуатацию рекламной конструкции или</w:t>
      </w:r>
      <w:r w:rsidRPr="00932B09">
        <w:rPr>
          <w:rFonts w:ascii="Times New Roman" w:hAnsi="Times New Roman" w:cs="Times New Roman"/>
          <w:color w:val="000000"/>
          <w:sz w:val="24"/>
          <w:szCs w:val="24"/>
        </w:rPr>
        <w:t xml:space="preserve"> уведомление об аннулировании разрешения на установку и эксплуатацию рекламной конструкции</w:t>
      </w:r>
      <w:r w:rsidRPr="00932B09">
        <w:rPr>
          <w:rFonts w:ascii="Times New Roman" w:hAnsi="Times New Roman" w:cs="Times New Roman"/>
          <w:sz w:val="24"/>
          <w:szCs w:val="24"/>
        </w:rPr>
        <w:t xml:space="preserve"> в новой редакции, </w:t>
      </w:r>
      <w:r w:rsidRPr="00932B09">
        <w:rPr>
          <w:rFonts w:ascii="Times New Roman" w:hAnsi="Times New Roman" w:cs="Times New Roman"/>
          <w:color w:val="000000"/>
          <w:sz w:val="24"/>
          <w:szCs w:val="24"/>
        </w:rPr>
        <w:t xml:space="preserve">уведомление об исправление опечаток или ошибок </w:t>
      </w:r>
      <w:r w:rsidRPr="00932B09">
        <w:rPr>
          <w:rFonts w:ascii="Times New Roman" w:hAnsi="Times New Roman" w:cs="Times New Roman"/>
          <w:sz w:val="24"/>
          <w:szCs w:val="24"/>
          <w:lang w:eastAsia="ru-RU"/>
        </w:rPr>
        <w:t xml:space="preserve">либо уведомление об отсутствии выявленных опечаток или ошибок. Подписанные   разрешение на  установку и  эксплуатацию  рекламной  конструкции или  уведомление об аннулировании   разрешения на  установку и эксплуатацию рекламной  конструкции в  новой редакции  передаются  на регистрацию. </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3.7.2.3.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р</w:t>
      </w:r>
      <w:r w:rsidRPr="00932B09">
        <w:rPr>
          <w:rFonts w:ascii="Times New Roman" w:hAnsi="Times New Roman" w:cs="Times New Roman"/>
          <w:color w:val="000000"/>
          <w:sz w:val="24"/>
          <w:szCs w:val="24"/>
        </w:rPr>
        <w:t xml:space="preserve">азрешения </w:t>
      </w:r>
      <w:r w:rsidRPr="00932B09">
        <w:rPr>
          <w:rFonts w:ascii="Times New Roman" w:hAnsi="Times New Roman" w:cs="Times New Roman"/>
          <w:sz w:val="24"/>
          <w:szCs w:val="24"/>
        </w:rPr>
        <w:t>на установку и эксплуатацию рекламной конструкции или</w:t>
      </w:r>
      <w:r w:rsidRPr="00932B09">
        <w:rPr>
          <w:rFonts w:ascii="Times New Roman" w:hAnsi="Times New Roman" w:cs="Times New Roman"/>
          <w:color w:val="000000"/>
          <w:sz w:val="24"/>
          <w:szCs w:val="24"/>
        </w:rPr>
        <w:t xml:space="preserve"> уведомления об аннулировании разрешения на установку и эксплуатацию рекламной конструкции</w:t>
      </w:r>
      <w:r w:rsidRPr="00932B09">
        <w:rPr>
          <w:rFonts w:ascii="Times New Roman" w:hAnsi="Times New Roman" w:cs="Times New Roman"/>
          <w:sz w:val="24"/>
          <w:szCs w:val="24"/>
        </w:rPr>
        <w:t xml:space="preserve"> в новой редакции, </w:t>
      </w:r>
      <w:r w:rsidRPr="00932B09">
        <w:rPr>
          <w:rFonts w:ascii="Times New Roman" w:hAnsi="Times New Roman" w:cs="Times New Roman"/>
          <w:color w:val="000000"/>
          <w:sz w:val="24"/>
          <w:szCs w:val="24"/>
        </w:rPr>
        <w:t>уведомления об исправление ошибок или опечаток</w:t>
      </w:r>
      <w:r w:rsidRPr="00932B09">
        <w:rPr>
          <w:rFonts w:ascii="Times New Roman" w:hAnsi="Times New Roman" w:cs="Times New Roman"/>
          <w:sz w:val="24"/>
          <w:szCs w:val="24"/>
          <w:lang w:eastAsia="ru-RU"/>
        </w:rPr>
        <w:t xml:space="preserve"> 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lang w:eastAsia="ru-RU"/>
        </w:rPr>
        <w:t xml:space="preserve">3.7.2.4. </w:t>
      </w:r>
      <w:r w:rsidRPr="00932B09">
        <w:rPr>
          <w:rFonts w:ascii="Times New Roman" w:hAnsi="Times New Roman" w:cs="Times New Roman"/>
          <w:color w:val="000000"/>
          <w:sz w:val="24"/>
          <w:szCs w:val="24"/>
        </w:rPr>
        <w:t>Срок осуществления действий – 4 рабочих дня.</w:t>
      </w:r>
    </w:p>
    <w:p w:rsidR="000F3ADB" w:rsidRPr="00932B09" w:rsidRDefault="000F3ADB" w:rsidP="005042E5">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932B09">
        <w:rPr>
          <w:rFonts w:ascii="Times New Roman" w:hAnsi="Times New Roman" w:cs="Times New Roman"/>
          <w:sz w:val="24"/>
          <w:szCs w:val="24"/>
          <w:lang w:eastAsia="ru-RU"/>
        </w:rPr>
        <w:t>3.7.2.5. Критерием принятия решения об исправлении опечаток или ошибок является наличие допущенных опечаток или ошибок.</w:t>
      </w:r>
    </w:p>
    <w:p w:rsidR="000F3ADB" w:rsidRPr="00932B09" w:rsidRDefault="000F3ADB" w:rsidP="005042E5">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932B09">
        <w:rPr>
          <w:rFonts w:ascii="Times New Roman" w:hAnsi="Times New Roman" w:cs="Times New Roman"/>
          <w:sz w:val="24"/>
          <w:szCs w:val="24"/>
          <w:lang w:eastAsia="ru-RU"/>
        </w:rPr>
        <w:t>3.7.2.6.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ошибок или опечаток.</w:t>
      </w:r>
    </w:p>
    <w:p w:rsidR="000F3ADB" w:rsidRPr="00932B09" w:rsidRDefault="000F3ADB" w:rsidP="005042E5">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3.7.2.7. Результатом административного действия  являются </w:t>
      </w:r>
      <w:r w:rsidRPr="00932B09">
        <w:rPr>
          <w:rFonts w:ascii="Times New Roman" w:hAnsi="Times New Roman" w:cs="Times New Roman"/>
          <w:color w:val="000000"/>
          <w:sz w:val="24"/>
          <w:szCs w:val="24"/>
        </w:rPr>
        <w:t xml:space="preserve">разрешение </w:t>
      </w:r>
      <w:r w:rsidRPr="00932B09">
        <w:rPr>
          <w:rFonts w:ascii="Times New Roman" w:hAnsi="Times New Roman" w:cs="Times New Roman"/>
          <w:sz w:val="24"/>
          <w:szCs w:val="24"/>
        </w:rPr>
        <w:t>на установку и эксплуатацию рекламной конструкции или</w:t>
      </w:r>
      <w:r w:rsidRPr="00932B09">
        <w:rPr>
          <w:rFonts w:ascii="Times New Roman" w:hAnsi="Times New Roman" w:cs="Times New Roman"/>
          <w:color w:val="000000"/>
          <w:sz w:val="24"/>
          <w:szCs w:val="24"/>
        </w:rPr>
        <w:t xml:space="preserve"> уведомление об аннулировании разрешения на установку и эксплуатацию рекламной конструкции</w:t>
      </w:r>
      <w:r w:rsidRPr="00932B09">
        <w:rPr>
          <w:rFonts w:ascii="Times New Roman" w:hAnsi="Times New Roman" w:cs="Times New Roman"/>
          <w:sz w:val="24"/>
          <w:szCs w:val="24"/>
        </w:rPr>
        <w:t xml:space="preserve"> в новой редакции, </w:t>
      </w:r>
      <w:r w:rsidRPr="00932B09">
        <w:rPr>
          <w:rFonts w:ascii="Times New Roman" w:hAnsi="Times New Roman" w:cs="Times New Roman"/>
          <w:color w:val="000000"/>
          <w:sz w:val="24"/>
          <w:szCs w:val="24"/>
        </w:rPr>
        <w:t xml:space="preserve">уведомление об исправление опечаток  или ошибок </w:t>
      </w:r>
      <w:r w:rsidRPr="00932B09">
        <w:rPr>
          <w:rFonts w:ascii="Times New Roman" w:hAnsi="Times New Roman" w:cs="Times New Roman"/>
          <w:sz w:val="24"/>
          <w:szCs w:val="24"/>
          <w:lang w:eastAsia="ru-RU"/>
        </w:rPr>
        <w:t>или уведомление об отказе в исправлении опечаток или ошибок.</w:t>
      </w:r>
    </w:p>
    <w:p w:rsidR="000F3ADB" w:rsidRPr="00932B09" w:rsidRDefault="000F3ADB" w:rsidP="005042E5">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932B09">
        <w:rPr>
          <w:rFonts w:ascii="Times New Roman" w:hAnsi="Times New Roman" w:cs="Times New Roman"/>
          <w:sz w:val="24"/>
          <w:szCs w:val="24"/>
          <w:lang w:eastAsia="ru-RU"/>
        </w:rPr>
        <w:t>3.7.2.8. Фиксация результата – в системе электронного документооборота или в журнале регистрации.</w:t>
      </w:r>
    </w:p>
    <w:p w:rsidR="000F3ADB" w:rsidRPr="00932B09" w:rsidRDefault="000F3ADB" w:rsidP="005042E5">
      <w:pPr>
        <w:shd w:val="clear" w:color="auto" w:fill="FFFFFF"/>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color w:val="000000"/>
          <w:sz w:val="24"/>
          <w:szCs w:val="24"/>
        </w:rPr>
        <w:t>3.7.3. Выдача документа</w:t>
      </w:r>
      <w:r w:rsidRPr="00932B09">
        <w:rPr>
          <w:rFonts w:ascii="Times New Roman" w:hAnsi="Times New Roman" w:cs="Times New Roman"/>
          <w:sz w:val="24"/>
          <w:szCs w:val="24"/>
          <w:lang w:eastAsia="ru-RU"/>
        </w:rPr>
        <w:t>.</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lang w:eastAsia="ru-RU"/>
        </w:rPr>
        <w:t>3.7.3.1. Основанием для начала административного действия "В</w:t>
      </w:r>
      <w:r w:rsidRPr="00932B09">
        <w:rPr>
          <w:rFonts w:ascii="Times New Roman" w:hAnsi="Times New Roman" w:cs="Times New Roman"/>
          <w:color w:val="000000"/>
          <w:sz w:val="24"/>
          <w:szCs w:val="24"/>
        </w:rPr>
        <w:t>ыдача документа</w:t>
      </w:r>
      <w:r w:rsidRPr="00932B09">
        <w:rPr>
          <w:rFonts w:ascii="Times New Roman" w:hAnsi="Times New Roman" w:cs="Times New Roman"/>
          <w:sz w:val="24"/>
          <w:szCs w:val="24"/>
          <w:lang w:eastAsia="ru-RU"/>
        </w:rPr>
        <w:t xml:space="preserve">" является </w:t>
      </w:r>
      <w:r w:rsidRPr="00932B09">
        <w:rPr>
          <w:rFonts w:ascii="Times New Roman" w:hAnsi="Times New Roman" w:cs="Times New Roman"/>
          <w:color w:val="000000"/>
          <w:sz w:val="24"/>
          <w:szCs w:val="24"/>
        </w:rPr>
        <w:t xml:space="preserve">оформленные разрешение </w:t>
      </w:r>
      <w:r w:rsidRPr="00932B09">
        <w:rPr>
          <w:rFonts w:ascii="Times New Roman" w:hAnsi="Times New Roman" w:cs="Times New Roman"/>
          <w:sz w:val="24"/>
          <w:szCs w:val="24"/>
        </w:rPr>
        <w:t xml:space="preserve">на установку и эксплуатацию рекламной конструкции или </w:t>
      </w:r>
      <w:r w:rsidRPr="00932B09">
        <w:rPr>
          <w:rFonts w:ascii="Times New Roman" w:hAnsi="Times New Roman" w:cs="Times New Roman"/>
          <w:color w:val="000000"/>
          <w:sz w:val="24"/>
          <w:szCs w:val="24"/>
        </w:rPr>
        <w:t>уведомление об аннулировании разрешения на установку и эксплуатацию рекламной конструкции</w:t>
      </w:r>
      <w:r w:rsidRPr="00932B09">
        <w:rPr>
          <w:rFonts w:ascii="Times New Roman" w:hAnsi="Times New Roman" w:cs="Times New Roman"/>
          <w:sz w:val="24"/>
          <w:szCs w:val="24"/>
        </w:rPr>
        <w:t xml:space="preserve"> в новой редакции, </w:t>
      </w:r>
      <w:r w:rsidRPr="00932B09">
        <w:rPr>
          <w:rFonts w:ascii="Times New Roman" w:hAnsi="Times New Roman" w:cs="Times New Roman"/>
          <w:color w:val="000000"/>
          <w:sz w:val="24"/>
          <w:szCs w:val="24"/>
        </w:rPr>
        <w:t>уведомление об исправление опечаток или ошибок ил</w:t>
      </w:r>
      <w:r w:rsidRPr="00932B09">
        <w:rPr>
          <w:rFonts w:ascii="Times New Roman" w:hAnsi="Times New Roman" w:cs="Times New Roman"/>
          <w:sz w:val="24"/>
          <w:szCs w:val="24"/>
          <w:lang w:eastAsia="ru-RU"/>
        </w:rPr>
        <w:t>и уведомление об отказе в исправлении опечаток или ошибок</w:t>
      </w:r>
      <w:r w:rsidRPr="00932B09">
        <w:rPr>
          <w:rFonts w:ascii="Times New Roman" w:hAnsi="Times New Roman" w:cs="Times New Roman"/>
          <w:color w:val="000000"/>
          <w:sz w:val="24"/>
          <w:szCs w:val="24"/>
        </w:rPr>
        <w:t xml:space="preserve">. </w:t>
      </w:r>
    </w:p>
    <w:p w:rsidR="000F3ADB" w:rsidRPr="00932B09" w:rsidRDefault="000F3ADB" w:rsidP="005042E5">
      <w:pPr>
        <w:shd w:val="clear" w:color="auto" w:fill="FFFFFF"/>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3.7.3.2. Специалист Комитета архитектуры и градостроительства в течение одного рабочего дня после подписания  и регистрации результата, указанного в пунктах 2.5.4, 2.5.5 настоящего Регламента, информирует заявителя о принятом решении.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lang w:eastAsia="ru-RU"/>
        </w:rPr>
        <w:lastRenderedPageBreak/>
        <w:t xml:space="preserve">3.7.3.3. </w:t>
      </w:r>
      <w:r w:rsidRPr="00932B09">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в ГБУ НО «УМФЦ» (в случае, если пакет документов был сдан в  ГБУ  НО «УМФЦ»), либо </w:t>
      </w:r>
      <w:r w:rsidRPr="00932B09">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932B09">
        <w:rPr>
          <w:rStyle w:val="a3"/>
          <w:rFonts w:ascii="Times New Roman" w:hAnsi="Times New Roman" w:cs="Times New Roman"/>
          <w:color w:val="auto"/>
          <w:sz w:val="24"/>
          <w:szCs w:val="24"/>
          <w:u w:val="none"/>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932B09">
        <w:rPr>
          <w:rFonts w:ascii="Times New Roman" w:hAnsi="Times New Roman" w:cs="Times New Roman"/>
          <w:color w:val="000000"/>
          <w:sz w:val="24"/>
          <w:szCs w:val="24"/>
        </w:rPr>
        <w:t>.</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Заявителю вручаются (направляются) документы в течение одного рабочего дня, следующего после подписания результата предоставления муниципальной услуги, указанного в пунктах </w:t>
      </w:r>
      <w:r w:rsidRPr="00932B09">
        <w:rPr>
          <w:rFonts w:ascii="Times New Roman" w:hAnsi="Times New Roman" w:cs="Times New Roman"/>
          <w:sz w:val="24"/>
          <w:szCs w:val="24"/>
          <w:lang w:eastAsia="ru-RU"/>
        </w:rPr>
        <w:t xml:space="preserve">2.5.4, 2.5.5 </w:t>
      </w:r>
      <w:r w:rsidRPr="00932B09">
        <w:rPr>
          <w:rFonts w:ascii="Times New Roman" w:hAnsi="Times New Roman" w:cs="Times New Roman"/>
          <w:color w:val="000000"/>
          <w:sz w:val="24"/>
          <w:szCs w:val="24"/>
        </w:rPr>
        <w:t>настоящего Регламента (за исключением выдачи результата через ГБУ  НО «УМФЦ»).</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с уведомлением о вручении. </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3.7.3.4. Критерии принятия решения по выбору варианта отправки результата предоставления муниципальной услуги заявителю - указание заявителя в расписке о приеме документов или заявлении об исправлении опечаток или ошибок.</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sz w:val="24"/>
          <w:szCs w:val="24"/>
          <w:lang w:eastAsia="ru-RU"/>
        </w:rPr>
        <w:t xml:space="preserve">3.7.3.5. Результатом являются выданные (направленные) </w:t>
      </w:r>
      <w:r w:rsidRPr="00932B09">
        <w:rPr>
          <w:rFonts w:ascii="Times New Roman" w:hAnsi="Times New Roman" w:cs="Times New Roman"/>
          <w:color w:val="000000"/>
          <w:sz w:val="24"/>
          <w:szCs w:val="24"/>
        </w:rPr>
        <w:t xml:space="preserve">разрешение </w:t>
      </w:r>
      <w:r w:rsidRPr="00932B09">
        <w:rPr>
          <w:rFonts w:ascii="Times New Roman" w:hAnsi="Times New Roman" w:cs="Times New Roman"/>
          <w:sz w:val="24"/>
          <w:szCs w:val="24"/>
        </w:rPr>
        <w:t>на установку и эксплуатацию рекламной конструкции или</w:t>
      </w:r>
      <w:r w:rsidRPr="00932B09">
        <w:rPr>
          <w:rFonts w:ascii="Times New Roman" w:hAnsi="Times New Roman" w:cs="Times New Roman"/>
          <w:color w:val="000000"/>
          <w:sz w:val="24"/>
          <w:szCs w:val="24"/>
        </w:rPr>
        <w:t xml:space="preserve"> уведомление об аннулировании разрешения на установку и эксплуатацию рекламной конструкции</w:t>
      </w:r>
      <w:r w:rsidRPr="00932B09">
        <w:rPr>
          <w:rFonts w:ascii="Times New Roman" w:hAnsi="Times New Roman" w:cs="Times New Roman"/>
          <w:sz w:val="24"/>
          <w:szCs w:val="24"/>
        </w:rPr>
        <w:t xml:space="preserve"> в новой редакции</w:t>
      </w:r>
      <w:r w:rsidRPr="00932B09">
        <w:rPr>
          <w:rFonts w:ascii="Times New Roman" w:hAnsi="Times New Roman" w:cs="Times New Roman"/>
          <w:color w:val="000000"/>
          <w:sz w:val="24"/>
          <w:szCs w:val="24"/>
        </w:rPr>
        <w:t>, уведомление об исправлении опечаток или ошибок или уведомление об отказе в исправлении опечаток или ошибок.</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3.7.3.6.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0F3ADB" w:rsidRPr="00932B09" w:rsidRDefault="000F3ADB" w:rsidP="005042E5">
      <w:pPr>
        <w:shd w:val="clear" w:color="auto" w:fill="FFFFFF"/>
        <w:spacing w:after="0" w:line="240" w:lineRule="auto"/>
        <w:ind w:firstLine="567"/>
        <w:jc w:val="both"/>
        <w:rPr>
          <w:rFonts w:ascii="Times New Roman" w:hAnsi="Times New Roman" w:cs="Times New Roman"/>
          <w:color w:val="000000"/>
          <w:sz w:val="24"/>
          <w:szCs w:val="24"/>
        </w:rPr>
      </w:pPr>
      <w:r w:rsidRPr="00932B09">
        <w:rPr>
          <w:rFonts w:ascii="Times New Roman" w:hAnsi="Times New Roman" w:cs="Times New Roman"/>
          <w:color w:val="000000"/>
          <w:sz w:val="24"/>
          <w:szCs w:val="24"/>
        </w:rPr>
        <w:t>3.7.3.7.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0F3ADB" w:rsidRPr="00932B09" w:rsidRDefault="000F3ADB" w:rsidP="005042E5">
      <w:pPr>
        <w:shd w:val="clear" w:color="auto" w:fill="FFFFFF"/>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color w:val="000000"/>
          <w:sz w:val="24"/>
          <w:szCs w:val="24"/>
        </w:rPr>
        <w:t xml:space="preserve">3.7.3.8. Срок направления результата – один рабочий день с момента оформления разрешения </w:t>
      </w:r>
      <w:r w:rsidRPr="00932B09">
        <w:rPr>
          <w:rFonts w:ascii="Times New Roman" w:hAnsi="Times New Roman" w:cs="Times New Roman"/>
          <w:sz w:val="24"/>
          <w:szCs w:val="24"/>
        </w:rPr>
        <w:t xml:space="preserve">на установку и эксплуатацию рекламной конструкции или </w:t>
      </w:r>
      <w:r w:rsidRPr="00932B09">
        <w:rPr>
          <w:rFonts w:ascii="Times New Roman" w:hAnsi="Times New Roman" w:cs="Times New Roman"/>
          <w:color w:val="000000"/>
          <w:sz w:val="24"/>
          <w:szCs w:val="24"/>
        </w:rPr>
        <w:t>уведомления об аннулировании разрешения на установку и эксплуатацию рекламной конструкции</w:t>
      </w:r>
      <w:r w:rsidRPr="00932B09">
        <w:rPr>
          <w:rFonts w:ascii="Times New Roman" w:hAnsi="Times New Roman" w:cs="Times New Roman"/>
          <w:sz w:val="24"/>
          <w:szCs w:val="24"/>
        </w:rPr>
        <w:t xml:space="preserve"> в новой редакции, </w:t>
      </w:r>
      <w:r w:rsidRPr="00932B09">
        <w:rPr>
          <w:rFonts w:ascii="Times New Roman" w:hAnsi="Times New Roman" w:cs="Times New Roman"/>
          <w:color w:val="000000"/>
          <w:sz w:val="24"/>
          <w:szCs w:val="24"/>
        </w:rPr>
        <w:t>уведомления об исправлении опечаток или ошибок или уведомления об отказе исправлении опечаток или ошибок (за исключением выдачи результата через  ГБУ НО     «УМФЦ»)</w:t>
      </w:r>
      <w:r w:rsidRPr="00932B09">
        <w:rPr>
          <w:rFonts w:ascii="Times New Roman" w:hAnsi="Times New Roman" w:cs="Times New Roman"/>
          <w:sz w:val="24"/>
          <w:szCs w:val="24"/>
          <w:lang w:eastAsia="ru-RU"/>
        </w:rPr>
        <w:t>.</w:t>
      </w:r>
    </w:p>
    <w:p w:rsidR="000F3ADB" w:rsidRDefault="000F3ADB" w:rsidP="005042E5">
      <w:pPr>
        <w:shd w:val="clear" w:color="auto" w:fill="FFFFFF"/>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3.7.3.9. При  наличии  технической возможности, если заявление и прилагаемые документы были  представлены лично и направлены специалистом Комитета  архитектуры  и  градостроительства на Единый портал государственных и  муниципальных услуг (функций),  то  результат услуги направляется в  личный кабинет заявителя на Единый портал государственных и  муниципальных услуг (функций). В данном случае направление заявителю документов на  бумажном  носителе не осуществляется.</w:t>
      </w:r>
    </w:p>
    <w:p w:rsidR="000F3ADB" w:rsidRPr="009373B7" w:rsidRDefault="000F3ADB" w:rsidP="005042E5">
      <w:pPr>
        <w:spacing w:after="0" w:line="240" w:lineRule="auto"/>
        <w:ind w:firstLine="567"/>
        <w:jc w:val="both"/>
        <w:rPr>
          <w:rFonts w:ascii="Times New Roman" w:hAnsi="Times New Roman" w:cs="Times New Roman"/>
        </w:rPr>
      </w:pPr>
      <w:r>
        <w:rPr>
          <w:rStyle w:val="a3"/>
          <w:rFonts w:ascii="Times New Roman" w:hAnsi="Times New Roman" w:cs="Times New Roman"/>
          <w:color w:val="auto"/>
          <w:sz w:val="24"/>
          <w:szCs w:val="24"/>
          <w:u w:val="none"/>
          <w:lang w:eastAsia="ru-RU"/>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 государственных и муниципальных услуг (функций) (при наличии технической возможности).</w:t>
      </w:r>
    </w:p>
    <w:p w:rsidR="000F3ADB" w:rsidRPr="00932B09" w:rsidRDefault="000F3ADB" w:rsidP="005042E5">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3.8.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3.8.1. Для осуществления предварительной записи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дату и время, указать запрашиваемые системой данные, если они не отобразились автоматически: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фамилию, имя, отчество (последнее - при наличии);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номер телефона;</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адрес электронной почты (по желанию).</w:t>
      </w:r>
    </w:p>
    <w:p w:rsidR="000F3ADB" w:rsidRPr="00932B09" w:rsidRDefault="000F3ADB" w:rsidP="005042E5">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932B09">
        <w:rPr>
          <w:rFonts w:ascii="Times New Roman" w:hAnsi="Times New Roman" w:cs="Times New Roman"/>
          <w:sz w:val="24"/>
          <w:szCs w:val="24"/>
          <w:lang w:eastAsia="ru-RU"/>
        </w:rPr>
        <w:t>3.8.2. При предоставлении муниципальной услуги в электронной форме заявителю обеспечивается:</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а) получение информации о порядке и сроках предоставления услуги;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б) запись на прием в Администрацию, ГБУ НО "УМФЦ" для подачи запроса о предоставлении муниципальной услуги;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формирование запроса;</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г) прием и регистрация Администрацией запроса и иных документов, необходимых для предоставления муниципальной услуги;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д) получение результата предоставления муниципальной услуги;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е) получение сведений о ходе выполнения запроса;</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ж) осуществление оценки качества предоставления муниципальной услуги;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з)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и)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Регламентом, соответствующего признакам заявителя;</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к) предъявление заявителю варианта предоставления муниципальной услуги, предусмотренного настоящим Регламентом.</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3.8.3. Информация о порядке и сроках предоставления услуги, основанная на сведениях об услугах, содержащихся в федеральном реестре, размещенная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и официальном  сайте Администрации предоставляется заявителю бесплатно.</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и официальном сайте Администрации.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3.8.4. При организации записи на прием в Администрацию или ГБУ НО "УМФЦ" заявителю обеспечивается возможность:</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а) ознакомления с расписанием работы Администрации или ГБ УНО "УМФЦ"  либо уполномоченного специалиста Администрации или сотрудника ГБУ НО "УМФЦ", а также с доступными для записи на прием датами и интервалами времени приема;</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б) записи в любые свободные для приема дату и время в пределах установленного в Администрации или ГБУ НО "УМФЦ" графика приема заявителей.</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 осуществлении записи на прием Администрация или ГБУ НО "УМФЦ"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муниципальной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целях записи на прием в Администрацию или ГБУ НО "УМФЦ"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 необходимые для предоставления муниципальной услуги.</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Запись на прием может осуществляться посредством информационной системы Администрации, ГБУ НО "УМФЦ", иной информационной системы, которая интегрирована в установленном порядке с Единым порталом государственных и муниципальных услуг (функций), Единым Интернет-порталом государственных и муниципальных услуг (функций) Нижегородской области или официальным сайтом Администрации.</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3.8.5. Формирование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w:t>
      </w:r>
    </w:p>
    <w:p w:rsidR="000F3ADB" w:rsidRPr="00932B09" w:rsidRDefault="000F3ADB" w:rsidP="005042E5">
      <w:pPr>
        <w:spacing w:after="0" w:line="240" w:lineRule="auto"/>
        <w:ind w:firstLine="582"/>
        <w:jc w:val="both"/>
        <w:rPr>
          <w:rFonts w:ascii="Times New Roman" w:hAnsi="Times New Roman" w:cs="Times New Roman"/>
          <w:sz w:val="24"/>
          <w:szCs w:val="24"/>
        </w:rPr>
      </w:pPr>
      <w:r w:rsidRPr="00932B09">
        <w:rPr>
          <w:rFonts w:ascii="Times New Roman" w:hAnsi="Times New Roman" w:cs="Times New Roman"/>
          <w:sz w:val="24"/>
          <w:szCs w:val="24"/>
        </w:rPr>
        <w:t xml:space="preserve">Формирование </w:t>
      </w:r>
      <w:r w:rsidRPr="00932B09">
        <w:rPr>
          <w:rFonts w:ascii="Times New Roman" w:hAnsi="Times New Roman" w:cs="Times New Roman"/>
          <w:sz w:val="24"/>
          <w:szCs w:val="24"/>
          <w:lang w:eastAsia="ru-RU"/>
        </w:rPr>
        <w:t>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осуществляется посредством заполнения электронной формы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заявлений в какой-либо иной форме. </w:t>
      </w:r>
    </w:p>
    <w:p w:rsidR="000F3ADB" w:rsidRPr="00932B09" w:rsidRDefault="000F3ADB" w:rsidP="005042E5">
      <w:pPr>
        <w:spacing w:after="0" w:line="240" w:lineRule="auto"/>
        <w:ind w:firstLine="582"/>
        <w:jc w:val="both"/>
        <w:rPr>
          <w:rFonts w:ascii="Times New Roman" w:hAnsi="Times New Roman" w:cs="Times New Roman"/>
          <w:sz w:val="24"/>
          <w:szCs w:val="24"/>
        </w:rPr>
      </w:pPr>
      <w:r w:rsidRPr="00932B09">
        <w:rPr>
          <w:rFonts w:ascii="Times New Roman" w:hAnsi="Times New Roman" w:cs="Times New Roman"/>
          <w:sz w:val="24"/>
          <w:szCs w:val="24"/>
        </w:rPr>
        <w:t xml:space="preserve">Форматно-логическая проверка сформированного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 </w:t>
      </w:r>
      <w:r w:rsidRPr="00932B09">
        <w:rPr>
          <w:rFonts w:ascii="Times New Roman" w:hAnsi="Times New Roman" w:cs="Times New Roman"/>
          <w:sz w:val="24"/>
          <w:szCs w:val="24"/>
        </w:rPr>
        <w:t xml:space="preserve">осуществляется после заполнения заявителем каждого из полей электронной формы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При выявлении некорректно заполненного поля электронной формы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w:t>
      </w:r>
    </w:p>
    <w:p w:rsidR="000F3ADB" w:rsidRPr="00932B09" w:rsidRDefault="000F3ADB" w:rsidP="005042E5">
      <w:pPr>
        <w:spacing w:after="0" w:line="240" w:lineRule="auto"/>
        <w:ind w:firstLine="582"/>
        <w:jc w:val="both"/>
        <w:rPr>
          <w:rFonts w:ascii="Times New Roman" w:hAnsi="Times New Roman" w:cs="Times New Roman"/>
          <w:sz w:val="24"/>
          <w:szCs w:val="24"/>
        </w:rPr>
      </w:pPr>
      <w:r w:rsidRPr="00932B09">
        <w:rPr>
          <w:rFonts w:ascii="Times New Roman" w:hAnsi="Times New Roman" w:cs="Times New Roman"/>
          <w:sz w:val="24"/>
          <w:szCs w:val="24"/>
        </w:rPr>
        <w:t xml:space="preserve">При формировании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заявителю обеспечивается: </w:t>
      </w:r>
    </w:p>
    <w:p w:rsidR="000F3ADB" w:rsidRPr="00932B09" w:rsidRDefault="000F3ADB" w:rsidP="005042E5">
      <w:pPr>
        <w:spacing w:after="0" w:line="240" w:lineRule="auto"/>
        <w:ind w:firstLine="582"/>
        <w:jc w:val="both"/>
        <w:rPr>
          <w:rFonts w:ascii="Times New Roman" w:hAnsi="Times New Roman" w:cs="Times New Roman"/>
          <w:sz w:val="24"/>
          <w:szCs w:val="24"/>
        </w:rPr>
      </w:pPr>
      <w:r w:rsidRPr="00932B09">
        <w:rPr>
          <w:rFonts w:ascii="Times New Roman" w:hAnsi="Times New Roman" w:cs="Times New Roman"/>
          <w:sz w:val="24"/>
          <w:szCs w:val="24"/>
        </w:rPr>
        <w:lastRenderedPageBreak/>
        <w:t xml:space="preserve">а) возможность копирования и сохранения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 и </w:t>
      </w:r>
      <w:r w:rsidRPr="00932B09">
        <w:rPr>
          <w:rFonts w:ascii="Times New Roman" w:hAnsi="Times New Roman" w:cs="Times New Roman"/>
          <w:sz w:val="24"/>
          <w:szCs w:val="24"/>
        </w:rPr>
        <w:t xml:space="preserve"> иных документов, указанных в настоящем Регламенте, необходимых для предоставления муниципальной услуги; </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б) возможность печати на бумажном носителе копии электронной формы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w:t>
      </w:r>
    </w:p>
    <w:p w:rsidR="000F3ADB" w:rsidRPr="00932B09" w:rsidRDefault="000F3ADB" w:rsidP="005042E5">
      <w:pPr>
        <w:spacing w:after="0" w:line="240" w:lineRule="auto"/>
        <w:ind w:firstLine="582"/>
        <w:jc w:val="both"/>
        <w:rPr>
          <w:rFonts w:ascii="Times New Roman" w:hAnsi="Times New Roman" w:cs="Times New Roman"/>
          <w:sz w:val="24"/>
          <w:szCs w:val="24"/>
        </w:rPr>
      </w:pPr>
      <w:r w:rsidRPr="00932B09">
        <w:rPr>
          <w:rFonts w:ascii="Times New Roman" w:hAnsi="Times New Roman" w:cs="Times New Roman"/>
          <w:sz w:val="24"/>
          <w:szCs w:val="24"/>
        </w:rPr>
        <w:t xml:space="preserve">в) сохранение ранее введенных в электронную форму </w:t>
      </w:r>
      <w:r w:rsidRPr="00932B09">
        <w:rPr>
          <w:rFonts w:ascii="Times New Roman" w:hAnsi="Times New Roman" w:cs="Times New Roman"/>
          <w:sz w:val="24"/>
          <w:szCs w:val="24"/>
          <w:lang w:eastAsia="ru-RU"/>
        </w:rPr>
        <w:t>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w:t>
      </w:r>
    </w:p>
    <w:p w:rsidR="000F3ADB" w:rsidRPr="00932B09" w:rsidRDefault="000F3ADB" w:rsidP="005042E5">
      <w:pPr>
        <w:spacing w:after="0" w:line="240" w:lineRule="auto"/>
        <w:ind w:firstLine="582"/>
        <w:jc w:val="both"/>
        <w:rPr>
          <w:rFonts w:ascii="Times New Roman" w:hAnsi="Times New Roman" w:cs="Times New Roman"/>
          <w:sz w:val="24"/>
          <w:szCs w:val="24"/>
        </w:rPr>
      </w:pPr>
      <w:r w:rsidRPr="00932B09">
        <w:rPr>
          <w:rFonts w:ascii="Times New Roman" w:hAnsi="Times New Roman" w:cs="Times New Roman"/>
          <w:sz w:val="24"/>
          <w:szCs w:val="24"/>
        </w:rPr>
        <w:t xml:space="preserve">г) заполнение полей электронной формы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ЕСИА; </w:t>
      </w:r>
    </w:p>
    <w:p w:rsidR="000F3ADB" w:rsidRPr="00932B09" w:rsidRDefault="000F3ADB" w:rsidP="005042E5">
      <w:pPr>
        <w:spacing w:after="0" w:line="240" w:lineRule="auto"/>
        <w:ind w:firstLine="582"/>
        <w:jc w:val="both"/>
        <w:rPr>
          <w:rFonts w:ascii="Times New Roman" w:hAnsi="Times New Roman" w:cs="Times New Roman"/>
          <w:sz w:val="24"/>
          <w:szCs w:val="24"/>
        </w:rPr>
      </w:pPr>
      <w:r w:rsidRPr="00932B09">
        <w:rPr>
          <w:rFonts w:ascii="Times New Roman" w:hAnsi="Times New Roman" w:cs="Times New Roman"/>
          <w:sz w:val="24"/>
          <w:szCs w:val="24"/>
        </w:rPr>
        <w:t xml:space="preserve">д) возможность вернуться на любой из этапов заполнения электронной формы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без потери ранее введенной информации; </w:t>
      </w:r>
    </w:p>
    <w:p w:rsidR="000F3ADB" w:rsidRPr="00932B09" w:rsidRDefault="000F3ADB" w:rsidP="005042E5">
      <w:pPr>
        <w:spacing w:after="0" w:line="240" w:lineRule="auto"/>
        <w:ind w:firstLine="582"/>
        <w:jc w:val="both"/>
        <w:rPr>
          <w:rFonts w:ascii="Times New Roman" w:hAnsi="Times New Roman" w:cs="Times New Roman"/>
          <w:sz w:val="24"/>
          <w:szCs w:val="24"/>
        </w:rPr>
      </w:pPr>
      <w:r w:rsidRPr="00932B09">
        <w:rPr>
          <w:rFonts w:ascii="Times New Roman" w:hAnsi="Times New Roman" w:cs="Times New Roman"/>
          <w:sz w:val="24"/>
          <w:szCs w:val="24"/>
        </w:rPr>
        <w:t xml:space="preserve">е) возможность доступа заявителя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w:t>
      </w:r>
      <w:r w:rsidRPr="00932B09">
        <w:rPr>
          <w:rFonts w:ascii="Times New Roman" w:hAnsi="Times New Roman" w:cs="Times New Roman"/>
          <w:sz w:val="24"/>
          <w:szCs w:val="24"/>
          <w:lang w:eastAsia="ru-RU"/>
        </w:rPr>
        <w:t xml:space="preserve"> заявлениям о выдаче разрешения на установку и эксплуатацию рекламной конструкции, уведомлениям об отказе от дальнейшего использования разрешения, заявлениям об аннулировании разрешения, заявлениям об исправлении опечаток или ошибок </w:t>
      </w:r>
      <w:r w:rsidRPr="00932B09">
        <w:rPr>
          <w:rFonts w:ascii="Times New Roman" w:hAnsi="Times New Roman" w:cs="Times New Roman"/>
          <w:sz w:val="24"/>
          <w:szCs w:val="24"/>
        </w:rPr>
        <w:t xml:space="preserve"> в течение не менее одного года, а также к частично сформированным  </w:t>
      </w:r>
      <w:r w:rsidRPr="00932B09">
        <w:rPr>
          <w:rFonts w:ascii="Times New Roman" w:hAnsi="Times New Roman" w:cs="Times New Roman"/>
          <w:sz w:val="24"/>
          <w:szCs w:val="24"/>
          <w:lang w:eastAsia="ru-RU"/>
        </w:rPr>
        <w:t xml:space="preserve">заявлениям о выдаче разрешения на установку и эксплуатацию рекламной конструкции, уведомлениям об отказе от дальнейшего использования разрешения, заявлениям об аннулировании разрешения, заявлениям  об исправлении опечаток или ошибок </w:t>
      </w:r>
      <w:r w:rsidRPr="00932B09">
        <w:rPr>
          <w:rFonts w:ascii="Times New Roman" w:hAnsi="Times New Roman" w:cs="Times New Roman"/>
          <w:sz w:val="24"/>
          <w:szCs w:val="24"/>
        </w:rPr>
        <w:t xml:space="preserve"> – в течение не менее 3 месяцев. </w:t>
      </w:r>
    </w:p>
    <w:p w:rsidR="000F3ADB" w:rsidRPr="00932B09" w:rsidRDefault="000F3ADB" w:rsidP="005042E5">
      <w:pPr>
        <w:spacing w:after="0" w:line="240" w:lineRule="auto"/>
        <w:ind w:firstLine="582"/>
        <w:jc w:val="both"/>
        <w:rPr>
          <w:rFonts w:ascii="Times New Roman" w:hAnsi="Times New Roman" w:cs="Times New Roman"/>
          <w:sz w:val="24"/>
          <w:szCs w:val="24"/>
        </w:rPr>
      </w:pPr>
      <w:r w:rsidRPr="00932B09">
        <w:rPr>
          <w:rFonts w:ascii="Times New Roman" w:hAnsi="Times New Roman" w:cs="Times New Roman"/>
          <w:sz w:val="24"/>
          <w:szCs w:val="24"/>
        </w:rPr>
        <w:t xml:space="preserve">Сформированное и подписанное </w:t>
      </w:r>
      <w:r w:rsidRPr="00932B09">
        <w:rPr>
          <w:rFonts w:ascii="Times New Roman" w:hAnsi="Times New Roman" w:cs="Times New Roman"/>
          <w:sz w:val="24"/>
          <w:szCs w:val="24"/>
          <w:lang w:eastAsia="ru-RU"/>
        </w:rPr>
        <w:t xml:space="preserve"> заявление о выдаче разрешения на установку и эксплуатацию рекламной конструкции, уведомление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Единого Интернет-портале государственных и муниципальных услуг (функций) Нижегородской области. </w:t>
      </w:r>
    </w:p>
    <w:p w:rsidR="000F3ADB" w:rsidRPr="00932B09" w:rsidRDefault="000F3ADB" w:rsidP="005042E5">
      <w:pPr>
        <w:spacing w:after="0" w:line="240" w:lineRule="auto"/>
        <w:ind w:firstLine="582"/>
        <w:jc w:val="both"/>
        <w:rPr>
          <w:rFonts w:ascii="Times New Roman" w:hAnsi="Times New Roman" w:cs="Times New Roman"/>
          <w:sz w:val="24"/>
          <w:szCs w:val="24"/>
        </w:rPr>
      </w:pPr>
      <w:r w:rsidRPr="00932B09">
        <w:rPr>
          <w:rFonts w:ascii="Times New Roman" w:hAnsi="Times New Roman" w:cs="Times New Roman"/>
          <w:sz w:val="24"/>
          <w:szCs w:val="24"/>
        </w:rPr>
        <w:t xml:space="preserve">3.8.6. </w:t>
      </w:r>
      <w:r w:rsidRPr="00932B09">
        <w:rPr>
          <w:rFonts w:ascii="Times New Roman" w:hAnsi="Times New Roman" w:cs="Times New Roman"/>
          <w:sz w:val="24"/>
          <w:szCs w:val="24"/>
          <w:lang w:eastAsia="ru-RU"/>
        </w:rPr>
        <w:t>Комитет  архитектуры  и  градостроительства</w:t>
      </w:r>
      <w:r w:rsidRPr="00932B09">
        <w:rPr>
          <w:rFonts w:ascii="Times New Roman" w:hAnsi="Times New Roman" w:cs="Times New Roman"/>
          <w:sz w:val="24"/>
          <w:szCs w:val="24"/>
        </w:rPr>
        <w:t xml:space="preserve"> обеспечивает в срок не позднее одного рабочего дня с момента подачи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w:t>
      </w:r>
      <w:r w:rsidRPr="00932B09">
        <w:rPr>
          <w:rFonts w:ascii="Times New Roman" w:hAnsi="Times New Roman" w:cs="Times New Roman"/>
          <w:sz w:val="24"/>
          <w:szCs w:val="24"/>
          <w:lang w:eastAsia="ru-RU"/>
        </w:rPr>
        <w:lastRenderedPageBreak/>
        <w:t>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на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в случае его поступления в выходной, нерабочий праздничный день, – в следующий за ним первый рабочий день: </w:t>
      </w:r>
    </w:p>
    <w:p w:rsidR="000F3ADB" w:rsidRPr="00932B09" w:rsidRDefault="000F3ADB" w:rsidP="005042E5">
      <w:pPr>
        <w:spacing w:after="0" w:line="240" w:lineRule="auto"/>
        <w:ind w:firstLine="582"/>
        <w:jc w:val="both"/>
        <w:rPr>
          <w:rFonts w:ascii="Times New Roman" w:hAnsi="Times New Roman" w:cs="Times New Roman"/>
          <w:sz w:val="24"/>
          <w:szCs w:val="24"/>
        </w:rPr>
      </w:pPr>
      <w:r w:rsidRPr="00932B09">
        <w:rPr>
          <w:rFonts w:ascii="Times New Roman" w:hAnsi="Times New Roman" w:cs="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w:t>
      </w:r>
    </w:p>
    <w:p w:rsidR="000F3ADB" w:rsidRPr="00932B09" w:rsidRDefault="000F3ADB" w:rsidP="005042E5">
      <w:pPr>
        <w:spacing w:after="0" w:line="240" w:lineRule="auto"/>
        <w:ind w:firstLine="582"/>
        <w:jc w:val="both"/>
        <w:rPr>
          <w:rFonts w:ascii="Times New Roman" w:hAnsi="Times New Roman" w:cs="Times New Roman"/>
          <w:sz w:val="24"/>
          <w:szCs w:val="24"/>
        </w:rPr>
      </w:pPr>
      <w:r w:rsidRPr="00932B09">
        <w:rPr>
          <w:rFonts w:ascii="Times New Roman" w:hAnsi="Times New Roman" w:cs="Times New Roman"/>
          <w:sz w:val="24"/>
          <w:szCs w:val="24"/>
        </w:rPr>
        <w:t xml:space="preserve">б) регистрацию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либо об отказ в приеме документов, необходимых для предоставления муниципальной услуги.  </w:t>
      </w:r>
    </w:p>
    <w:p w:rsidR="000F3ADB" w:rsidRPr="00932B09" w:rsidRDefault="000F3ADB" w:rsidP="005042E5">
      <w:pPr>
        <w:spacing w:after="0" w:line="240" w:lineRule="auto"/>
        <w:ind w:firstLine="582"/>
        <w:jc w:val="both"/>
        <w:rPr>
          <w:rFonts w:ascii="Times New Roman" w:hAnsi="Times New Roman" w:cs="Times New Roman"/>
          <w:sz w:val="24"/>
          <w:szCs w:val="24"/>
        </w:rPr>
      </w:pPr>
      <w:r w:rsidRPr="00932B09">
        <w:rPr>
          <w:rFonts w:ascii="Times New Roman" w:hAnsi="Times New Roman" w:cs="Times New Roman"/>
          <w:sz w:val="24"/>
          <w:szCs w:val="24"/>
        </w:rPr>
        <w:t xml:space="preserve">3.8.7. После направления заявителем документов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электронное </w:t>
      </w:r>
      <w:r w:rsidRPr="00932B09">
        <w:rPr>
          <w:rFonts w:ascii="Times New Roman" w:hAnsi="Times New Roman" w:cs="Times New Roman"/>
          <w:sz w:val="24"/>
          <w:szCs w:val="24"/>
          <w:lang w:eastAsia="ru-RU"/>
        </w:rPr>
        <w:t xml:space="preserve"> заявление о выдаче разрешения на установку и эксплуатацию рекламной конструкции, уведомление об отказе от дальнейшего использования разрешения, заявление об аннулировании разрешения, заявление об исправлении опечаток или ошибок </w:t>
      </w:r>
      <w:r w:rsidRPr="00932B09">
        <w:rPr>
          <w:rFonts w:ascii="Times New Roman" w:hAnsi="Times New Roman" w:cs="Times New Roman"/>
          <w:sz w:val="24"/>
          <w:szCs w:val="24"/>
        </w:rPr>
        <w:t xml:space="preserve">  становится доступным для специалиста  </w:t>
      </w:r>
      <w:r w:rsidRPr="00932B09">
        <w:rPr>
          <w:rFonts w:ascii="Times New Roman" w:hAnsi="Times New Roman" w:cs="Times New Roman"/>
          <w:sz w:val="24"/>
          <w:szCs w:val="24"/>
          <w:lang w:eastAsia="ru-RU"/>
        </w:rPr>
        <w:t>Комитета  архитектуры  и  градостроительства</w:t>
      </w:r>
      <w:r w:rsidRPr="00932B09">
        <w:rPr>
          <w:rFonts w:ascii="Times New Roman" w:hAnsi="Times New Roman" w:cs="Times New Roman"/>
          <w:sz w:val="24"/>
          <w:szCs w:val="24"/>
        </w:rPr>
        <w:t xml:space="preserve">, ответственного за прием и регистрацию документов, в государственной информационной системе, используемой Администрацией для предоставления муниципальной услуги (далее – ГИС). </w:t>
      </w:r>
    </w:p>
    <w:p w:rsidR="000F3ADB" w:rsidRPr="00932B09" w:rsidRDefault="000F3ADB" w:rsidP="005042E5">
      <w:pPr>
        <w:spacing w:after="0" w:line="240" w:lineRule="auto"/>
        <w:ind w:firstLine="582"/>
        <w:jc w:val="both"/>
        <w:rPr>
          <w:rFonts w:ascii="Times New Roman" w:hAnsi="Times New Roman" w:cs="Times New Roman"/>
          <w:sz w:val="24"/>
          <w:szCs w:val="24"/>
        </w:rPr>
      </w:pPr>
      <w:r w:rsidRPr="00932B09">
        <w:rPr>
          <w:rFonts w:ascii="Times New Roman" w:hAnsi="Times New Roman" w:cs="Times New Roman"/>
          <w:sz w:val="24"/>
          <w:szCs w:val="24"/>
        </w:rPr>
        <w:t xml:space="preserve">Ответственное должностное лицо: </w:t>
      </w:r>
    </w:p>
    <w:p w:rsidR="000F3ADB" w:rsidRPr="00932B09" w:rsidRDefault="000F3ADB" w:rsidP="005042E5">
      <w:pPr>
        <w:spacing w:after="0" w:line="240" w:lineRule="auto"/>
        <w:ind w:firstLine="698"/>
        <w:jc w:val="both"/>
        <w:rPr>
          <w:rFonts w:ascii="Times New Roman" w:hAnsi="Times New Roman" w:cs="Times New Roman"/>
          <w:sz w:val="24"/>
          <w:szCs w:val="24"/>
        </w:rPr>
      </w:pPr>
      <w:r w:rsidRPr="00932B09">
        <w:rPr>
          <w:rFonts w:ascii="Times New Roman" w:hAnsi="Times New Roman" w:cs="Times New Roman"/>
          <w:sz w:val="24"/>
          <w:szCs w:val="24"/>
        </w:rPr>
        <w:t xml:space="preserve">проверяет наличие электронных </w:t>
      </w:r>
      <w:r w:rsidRPr="00932B09">
        <w:rPr>
          <w:rFonts w:ascii="Times New Roman" w:hAnsi="Times New Roman" w:cs="Times New Roman"/>
          <w:sz w:val="24"/>
          <w:szCs w:val="24"/>
          <w:lang w:eastAsia="ru-RU"/>
        </w:rPr>
        <w:t xml:space="preserve"> заявлений о выдаче разрешения на установку и эксплуатацию рекламной конструкции, уведомлений об отказе от дальнейшего использования разрешения, заявлений об аннулировании разрешения, заявлений об исправлении опечаток или ошибок</w:t>
      </w:r>
      <w:r w:rsidRPr="00932B09">
        <w:rPr>
          <w:rFonts w:ascii="Times New Roman" w:hAnsi="Times New Roman" w:cs="Times New Roman"/>
          <w:sz w:val="24"/>
          <w:szCs w:val="24"/>
        </w:rPr>
        <w:t>, поступивших из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с периодичностью не реже 2 раз в день;</w:t>
      </w:r>
    </w:p>
    <w:p w:rsidR="000F3ADB" w:rsidRPr="00932B09" w:rsidRDefault="000F3ADB" w:rsidP="005042E5">
      <w:pPr>
        <w:spacing w:after="0" w:line="240" w:lineRule="auto"/>
        <w:ind w:firstLine="698"/>
        <w:jc w:val="both"/>
        <w:rPr>
          <w:rFonts w:ascii="Times New Roman" w:hAnsi="Times New Roman" w:cs="Times New Roman"/>
          <w:sz w:val="24"/>
          <w:szCs w:val="24"/>
        </w:rPr>
      </w:pPr>
      <w:r w:rsidRPr="00932B09">
        <w:rPr>
          <w:rFonts w:ascii="Times New Roman" w:hAnsi="Times New Roman" w:cs="Times New Roman"/>
          <w:sz w:val="24"/>
          <w:szCs w:val="24"/>
        </w:rPr>
        <w:t xml:space="preserve"> рассматривает поступившие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 </w:t>
      </w:r>
      <w:r w:rsidRPr="00932B09">
        <w:rPr>
          <w:rFonts w:ascii="Times New Roman" w:hAnsi="Times New Roman" w:cs="Times New Roman"/>
          <w:sz w:val="24"/>
          <w:szCs w:val="24"/>
        </w:rPr>
        <w:t xml:space="preserve">  и приложенные образы документов (документы); </w:t>
      </w:r>
    </w:p>
    <w:p w:rsidR="000F3ADB" w:rsidRPr="00932B09" w:rsidRDefault="000F3ADB" w:rsidP="005042E5">
      <w:pPr>
        <w:spacing w:after="0" w:line="240" w:lineRule="auto"/>
        <w:ind w:firstLine="698"/>
        <w:jc w:val="both"/>
        <w:rPr>
          <w:rFonts w:ascii="Times New Roman" w:hAnsi="Times New Roman" w:cs="Times New Roman"/>
          <w:sz w:val="24"/>
          <w:szCs w:val="24"/>
        </w:rPr>
      </w:pPr>
      <w:r w:rsidRPr="00932B09">
        <w:rPr>
          <w:rFonts w:ascii="Times New Roman" w:hAnsi="Times New Roman" w:cs="Times New Roman"/>
          <w:sz w:val="24"/>
          <w:szCs w:val="24"/>
        </w:rPr>
        <w:t xml:space="preserve">производит действия в соответствии с пунктом 3.8.5 настоящего Административного регламента. </w:t>
      </w:r>
    </w:p>
    <w:p w:rsidR="000F3ADB" w:rsidRPr="00932B09" w:rsidRDefault="000F3ADB" w:rsidP="005042E5">
      <w:pPr>
        <w:spacing w:after="0" w:line="240" w:lineRule="auto"/>
        <w:ind w:firstLine="698"/>
        <w:jc w:val="both"/>
        <w:rPr>
          <w:rFonts w:ascii="Times New Roman" w:hAnsi="Times New Roman" w:cs="Times New Roman"/>
          <w:sz w:val="24"/>
          <w:szCs w:val="24"/>
        </w:rPr>
      </w:pPr>
      <w:r w:rsidRPr="00932B09">
        <w:rPr>
          <w:rFonts w:ascii="Times New Roman" w:hAnsi="Times New Roman" w:cs="Times New Roman"/>
          <w:sz w:val="24"/>
          <w:szCs w:val="24"/>
        </w:rPr>
        <w:t xml:space="preserve">3.8.8. Заявителю в качестве результата предоставления муниципальной услуги обеспечивается возможность получения документа:  </w:t>
      </w:r>
    </w:p>
    <w:p w:rsidR="000F3ADB" w:rsidRPr="00932B09" w:rsidRDefault="000F3ADB" w:rsidP="005042E5">
      <w:pPr>
        <w:spacing w:after="0" w:line="240" w:lineRule="auto"/>
        <w:ind w:firstLine="698"/>
        <w:jc w:val="both"/>
        <w:rPr>
          <w:rFonts w:ascii="Times New Roman" w:hAnsi="Times New Roman" w:cs="Times New Roman"/>
          <w:sz w:val="24"/>
          <w:szCs w:val="24"/>
        </w:rPr>
      </w:pPr>
      <w:r w:rsidRPr="00932B09">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p>
    <w:p w:rsidR="000F3ADB" w:rsidRPr="00932B09" w:rsidRDefault="000F3ADB" w:rsidP="005042E5">
      <w:pPr>
        <w:spacing w:after="0" w:line="240" w:lineRule="auto"/>
        <w:ind w:firstLine="698"/>
        <w:jc w:val="both"/>
        <w:rPr>
          <w:rFonts w:ascii="Times New Roman" w:hAnsi="Times New Roman" w:cs="Times New Roman"/>
          <w:sz w:val="24"/>
          <w:szCs w:val="24"/>
        </w:rPr>
      </w:pPr>
      <w:r w:rsidRPr="00932B09">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ГБУ НО "УМФЦ". </w:t>
      </w:r>
    </w:p>
    <w:p w:rsidR="000F3ADB" w:rsidRPr="00932B09" w:rsidRDefault="000F3ADB" w:rsidP="005042E5">
      <w:pPr>
        <w:pStyle w:val="ad"/>
        <w:spacing w:before="0" w:beforeAutospacing="0" w:after="0" w:afterAutospacing="0"/>
        <w:ind w:firstLine="567"/>
        <w:jc w:val="both"/>
        <w:rPr>
          <w:color w:val="000000"/>
        </w:rPr>
      </w:pPr>
      <w:r w:rsidRPr="00932B09">
        <w:rPr>
          <w:color w:val="000000"/>
        </w:rPr>
        <w:t xml:space="preserve">При получении результата предоставления муниципальной услуги на Едином портале государственных и муниципальных услуг (функций)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w:t>
      </w:r>
      <w:r w:rsidRPr="00932B09">
        <w:rPr>
          <w:color w:val="000000"/>
        </w:rPr>
        <w:lastRenderedPageBreak/>
        <w:t>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порталом государственных и муниципальных услуг (функций) в установленном порядке (при наличии у них технической возможности).</w:t>
      </w:r>
    </w:p>
    <w:p w:rsidR="000F3ADB" w:rsidRPr="00932B09" w:rsidRDefault="000F3ADB" w:rsidP="005042E5">
      <w:pPr>
        <w:pStyle w:val="ad"/>
        <w:spacing w:before="0" w:beforeAutospacing="0" w:after="0" w:afterAutospacing="0"/>
        <w:ind w:firstLine="567"/>
        <w:jc w:val="both"/>
        <w:rPr>
          <w:color w:val="000000"/>
        </w:rPr>
      </w:pPr>
      <w:r w:rsidRPr="00932B09">
        <w:rPr>
          <w:color w:val="000000"/>
        </w:rPr>
        <w:t>Информация об электронных документах - результате предоставления  муниципальной услуги, в отношении которых предоставляется возможность, предусмотренная  абзацем четвертым настоящего пункта, размещается оператором  Единого портала государственных и муниципальных услуг (функций) в едином личном кабинете или в электронной форме запроса.</w:t>
      </w:r>
    </w:p>
    <w:p w:rsidR="000F3ADB" w:rsidRPr="00932B09" w:rsidRDefault="000F3ADB" w:rsidP="005042E5">
      <w:pPr>
        <w:pStyle w:val="ad"/>
        <w:spacing w:before="0" w:beforeAutospacing="0" w:after="0" w:afterAutospacing="0"/>
        <w:ind w:firstLine="567"/>
        <w:jc w:val="both"/>
        <w:rPr>
          <w:color w:val="000000"/>
        </w:rPr>
      </w:pPr>
      <w:r w:rsidRPr="00932B09">
        <w:rPr>
          <w:color w:val="000000"/>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0F3ADB" w:rsidRPr="00932B09" w:rsidRDefault="000F3ADB" w:rsidP="005042E5">
      <w:pPr>
        <w:pStyle w:val="ad"/>
        <w:spacing w:before="0" w:beforeAutospacing="0" w:after="0" w:afterAutospacing="0"/>
        <w:ind w:firstLine="567"/>
        <w:jc w:val="both"/>
        <w:rPr>
          <w:color w:val="000000"/>
        </w:rPr>
      </w:pPr>
      <w:r w:rsidRPr="00932B09">
        <w:rPr>
          <w:color w:val="000000"/>
        </w:rPr>
        <w:t>При подготовке экземпляра электронного документа на бумажном носителе организации, указанные в абзаце четвертом настоящего пункта, обеспечивают соблюдение следующих требований:</w:t>
      </w:r>
    </w:p>
    <w:p w:rsidR="000F3ADB" w:rsidRPr="00932B09" w:rsidRDefault="000F3ADB" w:rsidP="005042E5">
      <w:pPr>
        <w:pStyle w:val="ad"/>
        <w:spacing w:before="0" w:beforeAutospacing="0" w:after="0" w:afterAutospacing="0"/>
        <w:ind w:firstLine="567"/>
        <w:jc w:val="both"/>
        <w:rPr>
          <w:color w:val="000000"/>
        </w:rPr>
      </w:pPr>
      <w:r w:rsidRPr="00932B09">
        <w:rPr>
          <w:color w:val="000000"/>
        </w:rPr>
        <w:t>- проверка действительности электронной подписи лица, подписавшего электронный документ;</w:t>
      </w:r>
    </w:p>
    <w:p w:rsidR="000F3ADB" w:rsidRPr="00932B09" w:rsidRDefault="000F3ADB" w:rsidP="005042E5">
      <w:pPr>
        <w:pStyle w:val="ad"/>
        <w:spacing w:before="0" w:beforeAutospacing="0" w:after="0" w:afterAutospacing="0"/>
        <w:ind w:firstLine="567"/>
        <w:jc w:val="both"/>
        <w:rPr>
          <w:color w:val="000000"/>
        </w:rPr>
      </w:pPr>
      <w:r w:rsidRPr="00932B09">
        <w:rPr>
          <w:color w:val="000000"/>
        </w:rPr>
        <w:t>- заверение экземпляра электронного документа на бумажном носителе с использованием печати организации;</w:t>
      </w:r>
    </w:p>
    <w:p w:rsidR="000F3ADB" w:rsidRPr="00932B09" w:rsidRDefault="000F3ADB" w:rsidP="005042E5">
      <w:pPr>
        <w:pStyle w:val="ad"/>
        <w:spacing w:before="0" w:beforeAutospacing="0" w:after="0" w:afterAutospacing="0"/>
        <w:ind w:firstLine="567"/>
        <w:jc w:val="both"/>
        <w:rPr>
          <w:color w:val="000000"/>
        </w:rPr>
      </w:pPr>
      <w:r w:rsidRPr="00932B09">
        <w:rPr>
          <w:color w:val="000000"/>
        </w:rPr>
        <w:t>- учет выдачи экземпляров электронных документов на бумажном носителе, осуществляемый в соответствии с правилами делопроизводства;</w:t>
      </w:r>
    </w:p>
    <w:p w:rsidR="000F3ADB" w:rsidRPr="00932B09" w:rsidRDefault="000F3ADB" w:rsidP="005042E5">
      <w:pPr>
        <w:pStyle w:val="ad"/>
        <w:spacing w:before="0" w:beforeAutospacing="0" w:after="0" w:afterAutospacing="0"/>
        <w:ind w:firstLine="567"/>
        <w:jc w:val="both"/>
        <w:rPr>
          <w:color w:val="000000"/>
        </w:rPr>
      </w:pPr>
      <w:r w:rsidRPr="00932B09">
        <w:rPr>
          <w:color w:val="000000"/>
        </w:rPr>
        <w:t>- возможность брошюрования листов многостраничных экземпляров электронного документа на бумажном носителе.</w:t>
      </w:r>
    </w:p>
    <w:p w:rsidR="000F3ADB" w:rsidRPr="00932B09" w:rsidRDefault="000F3ADB" w:rsidP="005042E5">
      <w:pPr>
        <w:pStyle w:val="ad"/>
        <w:spacing w:before="0" w:beforeAutospacing="0" w:after="0" w:afterAutospacing="0"/>
        <w:ind w:firstLine="567"/>
        <w:jc w:val="both"/>
        <w:rPr>
          <w:color w:val="000000"/>
        </w:rPr>
      </w:pPr>
      <w:r w:rsidRPr="00932B09">
        <w:rPr>
          <w:color w:val="000000"/>
        </w:rPr>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том числе в едином личном кабинете) в течение срока, установленного законодательством Российской Федерации. </w:t>
      </w:r>
    </w:p>
    <w:p w:rsidR="000F3ADB" w:rsidRPr="00932B09" w:rsidRDefault="000F3ADB" w:rsidP="005042E5">
      <w:pPr>
        <w:pStyle w:val="ad"/>
        <w:spacing w:before="0" w:beforeAutospacing="0" w:after="0" w:afterAutospacing="0"/>
        <w:ind w:firstLine="567"/>
        <w:jc w:val="both"/>
        <w:rPr>
          <w:color w:val="000000"/>
        </w:rPr>
      </w:pPr>
      <w:r w:rsidRPr="00932B09">
        <w:rPr>
          <w:color w:val="000000"/>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F3ADB" w:rsidRPr="00932B09" w:rsidRDefault="000F3ADB" w:rsidP="005042E5">
      <w:pPr>
        <w:spacing w:after="0" w:line="240" w:lineRule="auto"/>
        <w:ind w:firstLine="698"/>
        <w:jc w:val="both"/>
        <w:rPr>
          <w:rFonts w:ascii="Times New Roman" w:hAnsi="Times New Roman" w:cs="Times New Roman"/>
          <w:sz w:val="24"/>
          <w:szCs w:val="24"/>
        </w:rPr>
      </w:pPr>
      <w:r w:rsidRPr="00932B09">
        <w:rPr>
          <w:rFonts w:ascii="Times New Roman" w:hAnsi="Times New Roman" w:cs="Times New Roman"/>
          <w:sz w:val="24"/>
          <w:szCs w:val="24"/>
        </w:rPr>
        <w:t>3.8.9. Получение информации о ходе рассмотрения з</w:t>
      </w:r>
      <w:r w:rsidRPr="00932B09">
        <w:rPr>
          <w:rFonts w:ascii="Times New Roman" w:hAnsi="Times New Roman" w:cs="Times New Roman"/>
          <w:sz w:val="24"/>
          <w:szCs w:val="24"/>
          <w:lang w:eastAsia="ru-RU"/>
        </w:rPr>
        <w:t>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и о результате предоставления муниципальной услуги производится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при условии авторизации. Заявитель имеет возможность просматривать статус электронного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а также информацию о дальнейших действиях в личном кабинете по собственной инициативе, в любое время. </w:t>
      </w:r>
    </w:p>
    <w:p w:rsidR="000F3ADB" w:rsidRPr="00932B09" w:rsidRDefault="000F3ADB" w:rsidP="005042E5">
      <w:pPr>
        <w:spacing w:after="0" w:line="240" w:lineRule="auto"/>
        <w:ind w:firstLine="698"/>
        <w:jc w:val="both"/>
        <w:rPr>
          <w:rFonts w:ascii="Times New Roman" w:hAnsi="Times New Roman" w:cs="Times New Roman"/>
          <w:sz w:val="24"/>
          <w:szCs w:val="24"/>
        </w:rPr>
      </w:pPr>
      <w:r w:rsidRPr="00932B09">
        <w:rPr>
          <w:rFonts w:ascii="Times New Roman" w:hAnsi="Times New Roman" w:cs="Times New Roman"/>
          <w:sz w:val="24"/>
          <w:szCs w:val="24"/>
        </w:rPr>
        <w:t xml:space="preserve">При предоставлении муниципальной услуги в электронной форме заявителю направляется: </w:t>
      </w:r>
    </w:p>
    <w:p w:rsidR="000F3ADB" w:rsidRPr="00932B09" w:rsidRDefault="000F3ADB" w:rsidP="005042E5">
      <w:pPr>
        <w:spacing w:after="0" w:line="240" w:lineRule="auto"/>
        <w:ind w:firstLine="698"/>
        <w:jc w:val="both"/>
        <w:rPr>
          <w:rFonts w:ascii="Times New Roman" w:hAnsi="Times New Roman" w:cs="Times New Roman"/>
          <w:sz w:val="24"/>
          <w:szCs w:val="24"/>
        </w:rPr>
      </w:pPr>
      <w:r w:rsidRPr="00932B09">
        <w:rPr>
          <w:rFonts w:ascii="Times New Roman" w:hAnsi="Times New Roman" w:cs="Times New Roman"/>
          <w:sz w:val="24"/>
          <w:szCs w:val="24"/>
        </w:rPr>
        <w:t>а) уведомление о приеме и регистрации з</w:t>
      </w:r>
      <w:r w:rsidRPr="00932B09">
        <w:rPr>
          <w:rFonts w:ascii="Times New Roman" w:hAnsi="Times New Roman" w:cs="Times New Roman"/>
          <w:sz w:val="24"/>
          <w:szCs w:val="24"/>
          <w:lang w:eastAsia="ru-RU"/>
        </w:rPr>
        <w:t xml:space="preserve">аявления о выдаче разрешения на установку и эксплуатацию рекламной конструкции, уведомления об отказе от дальнейшего </w:t>
      </w:r>
      <w:r w:rsidRPr="00932B09">
        <w:rPr>
          <w:rFonts w:ascii="Times New Roman" w:hAnsi="Times New Roman" w:cs="Times New Roman"/>
          <w:sz w:val="24"/>
          <w:szCs w:val="24"/>
          <w:lang w:eastAsia="ru-RU"/>
        </w:rPr>
        <w:lastRenderedPageBreak/>
        <w:t>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и иных документов, необходимых для предоставления муниципальной услуги, содержащее сведения о факте приема </w:t>
      </w:r>
      <w:r w:rsidRPr="00932B09">
        <w:rPr>
          <w:rFonts w:ascii="Times New Roman" w:hAnsi="Times New Roman" w:cs="Times New Roman"/>
          <w:sz w:val="24"/>
          <w:szCs w:val="24"/>
          <w:lang w:eastAsia="ru-RU"/>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0F3ADB" w:rsidRPr="00932B09" w:rsidRDefault="000F3ADB" w:rsidP="005042E5">
      <w:pPr>
        <w:spacing w:after="0" w:line="240" w:lineRule="auto"/>
        <w:ind w:firstLine="698"/>
        <w:jc w:val="both"/>
        <w:rPr>
          <w:rFonts w:ascii="Times New Roman" w:hAnsi="Times New Roman" w:cs="Times New Roman"/>
          <w:sz w:val="24"/>
          <w:szCs w:val="24"/>
        </w:rPr>
      </w:pPr>
      <w:r w:rsidRPr="00932B09">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F3ADB" w:rsidRPr="00932B09" w:rsidRDefault="000F3ADB" w:rsidP="005042E5">
      <w:pPr>
        <w:pStyle w:val="ad"/>
        <w:spacing w:before="0" w:beforeAutospacing="0" w:after="0" w:afterAutospacing="0"/>
        <w:ind w:firstLine="567"/>
        <w:jc w:val="both"/>
        <w:rPr>
          <w:color w:val="000000"/>
        </w:rPr>
      </w:pPr>
      <w:r w:rsidRPr="00932B09">
        <w:rPr>
          <w:color w:val="000000"/>
        </w:rPr>
        <w:t xml:space="preserve">3.8.10. В случае подачи </w:t>
      </w:r>
      <w:r w:rsidRPr="00932B09">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color w:val="000000"/>
        </w:rPr>
        <w:t xml:space="preserve">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предлагается ответить на вопросы экспертной системы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0F3ADB" w:rsidRPr="00932B09" w:rsidRDefault="000F3ADB" w:rsidP="005042E5">
      <w:pPr>
        <w:pStyle w:val="ad"/>
        <w:spacing w:before="0" w:beforeAutospacing="0" w:after="0" w:afterAutospacing="0"/>
        <w:ind w:firstLine="567"/>
        <w:jc w:val="both"/>
        <w:rPr>
          <w:color w:val="000000"/>
        </w:rPr>
      </w:pPr>
      <w:r w:rsidRPr="00932B09">
        <w:rPr>
          <w:color w:val="000000"/>
        </w:rPr>
        <w:t>3.8.11. Результат предоставления варианта муниципальной услуги соответствует результату  запроса заявителя и результату анкетирования заявителя.</w:t>
      </w:r>
    </w:p>
    <w:p w:rsidR="000F3ADB" w:rsidRPr="00932B09" w:rsidRDefault="000F3ADB" w:rsidP="005042E5">
      <w:pPr>
        <w:spacing w:after="0" w:line="240" w:lineRule="auto"/>
        <w:jc w:val="both"/>
        <w:rPr>
          <w:rFonts w:ascii="Times New Roman" w:hAnsi="Times New Roman" w:cs="Times New Roman"/>
          <w:sz w:val="24"/>
          <w:szCs w:val="24"/>
        </w:rPr>
      </w:pPr>
      <w:r w:rsidRPr="00932B09">
        <w:rPr>
          <w:rFonts w:ascii="Times New Roman" w:hAnsi="Times New Roman" w:cs="Times New Roman"/>
          <w:sz w:val="24"/>
          <w:szCs w:val="24"/>
        </w:rPr>
        <w:t xml:space="preserve">3.8.12. Оценка качества предоставления муниципальной услуги.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w:t>
      </w:r>
      <w:r w:rsidRPr="00932B09">
        <w:rPr>
          <w:rFonts w:ascii="Times New Roman" w:hAnsi="Times New Roman" w:cs="Times New Roman"/>
          <w:sz w:val="24"/>
          <w:szCs w:val="24"/>
          <w:lang w:eastAsia="ru-RU"/>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932B09">
        <w:rPr>
          <w:rFonts w:ascii="Times New Roman" w:hAnsi="Times New Roman" w:cs="Times New Roman"/>
          <w:sz w:val="24"/>
          <w:szCs w:val="24"/>
        </w:rPr>
        <w:t xml:space="preserve">, утвержденными постановлением Правительства Российской Федерации от 12 декабря 2012 года № 1284. </w:t>
      </w:r>
    </w:p>
    <w:p w:rsidR="000F3ADB" w:rsidRPr="00932B09" w:rsidRDefault="000F3ADB" w:rsidP="005042E5">
      <w:pPr>
        <w:spacing w:after="0" w:line="240" w:lineRule="auto"/>
        <w:ind w:firstLine="698"/>
        <w:jc w:val="both"/>
        <w:rPr>
          <w:rFonts w:ascii="Times New Roman" w:hAnsi="Times New Roman" w:cs="Times New Roman"/>
          <w:sz w:val="24"/>
          <w:szCs w:val="24"/>
        </w:rPr>
      </w:pPr>
      <w:r w:rsidRPr="00932B09">
        <w:rPr>
          <w:rFonts w:ascii="Times New Roman" w:hAnsi="Times New Roman" w:cs="Times New Roman"/>
          <w:sz w:val="24"/>
          <w:szCs w:val="24"/>
        </w:rPr>
        <w:t>3.8.13.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w:t>
      </w:r>
      <w:r w:rsidRPr="00932B09">
        <w:rPr>
          <w:rFonts w:ascii="Times New Roman" w:hAnsi="Times New Roman" w:cs="Times New Roman"/>
          <w:sz w:val="24"/>
          <w:szCs w:val="24"/>
          <w:vertAlign w:val="superscript"/>
        </w:rPr>
        <w:t>2</w:t>
      </w:r>
      <w:r w:rsidRPr="00932B09">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F3ADB" w:rsidRPr="00932B09" w:rsidRDefault="000F3ADB" w:rsidP="005042E5">
      <w:pPr>
        <w:spacing w:after="0" w:line="240" w:lineRule="auto"/>
        <w:rPr>
          <w:rFonts w:ascii="Times New Roman" w:hAnsi="Times New Roman" w:cs="Times New Roman"/>
          <w:sz w:val="24"/>
          <w:szCs w:val="24"/>
        </w:rPr>
      </w:pPr>
      <w:r w:rsidRPr="00932B09">
        <w:rPr>
          <w:rFonts w:ascii="Times New Roman" w:hAnsi="Times New Roman" w:cs="Times New Roman"/>
          <w:sz w:val="24"/>
          <w:szCs w:val="24"/>
        </w:rPr>
        <w:t xml:space="preserve"> </w:t>
      </w:r>
    </w:p>
    <w:p w:rsidR="000F3ADB" w:rsidRPr="00932B09" w:rsidRDefault="000F3ADB" w:rsidP="005042E5">
      <w:pPr>
        <w:widowControl w:val="0"/>
        <w:autoSpaceDE w:val="0"/>
        <w:autoSpaceDN w:val="0"/>
        <w:adjustRightInd w:val="0"/>
        <w:spacing w:after="0" w:line="240" w:lineRule="auto"/>
        <w:ind w:firstLine="567"/>
        <w:outlineLvl w:val="1"/>
        <w:rPr>
          <w:rFonts w:ascii="Times New Roman" w:hAnsi="Times New Roman" w:cs="Times New Roman"/>
          <w:b/>
          <w:bCs/>
          <w:sz w:val="24"/>
          <w:szCs w:val="24"/>
        </w:rPr>
      </w:pPr>
      <w:r w:rsidRPr="00932B09">
        <w:rPr>
          <w:rFonts w:ascii="Times New Roman" w:hAnsi="Times New Roman" w:cs="Times New Roman"/>
          <w:b/>
          <w:bCs/>
          <w:sz w:val="24"/>
          <w:szCs w:val="24"/>
        </w:rPr>
        <w:t xml:space="preserve">                       </w:t>
      </w:r>
      <w:r w:rsidRPr="00932B09">
        <w:rPr>
          <w:rFonts w:ascii="Times New Roman" w:hAnsi="Times New Roman" w:cs="Times New Roman"/>
          <w:b/>
          <w:bCs/>
          <w:sz w:val="24"/>
          <w:szCs w:val="24"/>
          <w:lang w:val="en-US"/>
        </w:rPr>
        <w:t>IV</w:t>
      </w:r>
      <w:r w:rsidRPr="00932B09">
        <w:rPr>
          <w:rFonts w:ascii="Times New Roman" w:hAnsi="Times New Roman" w:cs="Times New Roman"/>
          <w:b/>
          <w:bCs/>
          <w:sz w:val="24"/>
          <w:szCs w:val="24"/>
        </w:rPr>
        <w:t>. Формы контроля за  исполнением  регламента</w:t>
      </w:r>
    </w:p>
    <w:p w:rsidR="000F3ADB" w:rsidRPr="00932B09" w:rsidRDefault="000F3ADB" w:rsidP="005042E5">
      <w:pPr>
        <w:widowControl w:val="0"/>
        <w:autoSpaceDE w:val="0"/>
        <w:autoSpaceDN w:val="0"/>
        <w:adjustRightInd w:val="0"/>
        <w:spacing w:after="0" w:line="240" w:lineRule="auto"/>
        <w:outlineLvl w:val="1"/>
        <w:rPr>
          <w:rFonts w:ascii="Times New Roman" w:hAnsi="Times New Roman" w:cs="Times New Roman"/>
          <w:sz w:val="24"/>
          <w:szCs w:val="24"/>
        </w:rPr>
      </w:pP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 xml:space="preserve">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w:t>
      </w:r>
      <w:r w:rsidRPr="00932B09">
        <w:rPr>
          <w:rFonts w:ascii="Times New Roman" w:hAnsi="Times New Roman" w:cs="Times New Roman"/>
          <w:sz w:val="24"/>
          <w:szCs w:val="24"/>
        </w:rPr>
        <w:lastRenderedPageBreak/>
        <w:t>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Нижегородской  области, устанавливающих требования к предоставлению муниципальной услуги.</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но не реже одного раза в год.</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rPr>
        <w:t xml:space="preserve">4.7. </w:t>
      </w:r>
      <w:r w:rsidRPr="00932B09">
        <w:rPr>
          <w:rFonts w:ascii="Times New Roman" w:hAnsi="Times New Roman" w:cs="Times New Roman"/>
          <w:sz w:val="24"/>
          <w:szCs w:val="24"/>
          <w:lang w:eastAsia="ru-RU"/>
        </w:rPr>
        <w:t>Должностное лицо несет персональную ответственность за соблюдение сроков и порядка предоставления муниципальной  услуги.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4.9.Заявитель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0F3ADB" w:rsidRPr="00932B09" w:rsidRDefault="000F3ADB" w:rsidP="005042E5">
      <w:pPr>
        <w:pStyle w:val="ConsPlusNormal"/>
        <w:ind w:firstLine="567"/>
        <w:jc w:val="both"/>
        <w:rPr>
          <w:rFonts w:ascii="Times New Roman" w:hAnsi="Times New Roman"/>
          <w:sz w:val="24"/>
          <w:szCs w:val="24"/>
        </w:rPr>
      </w:pPr>
      <w:r w:rsidRPr="00932B09">
        <w:rPr>
          <w:rFonts w:ascii="Times New Roman" w:hAnsi="Times New Roman"/>
          <w:sz w:val="24"/>
          <w:szCs w:val="24"/>
        </w:rPr>
        <w:t>4.10. 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0F3ADB" w:rsidRPr="00932B09" w:rsidRDefault="000F3ADB" w:rsidP="005042E5">
      <w:pPr>
        <w:pStyle w:val="ConsPlusNormal"/>
        <w:ind w:firstLine="567"/>
        <w:jc w:val="both"/>
        <w:rPr>
          <w:rFonts w:ascii="Times New Roman" w:hAnsi="Times New Roman"/>
          <w:sz w:val="24"/>
          <w:szCs w:val="24"/>
        </w:rPr>
      </w:pPr>
      <w:r w:rsidRPr="00932B09">
        <w:rPr>
          <w:rFonts w:ascii="Times New Roman" w:hAnsi="Times New Roman"/>
          <w:sz w:val="24"/>
          <w:szCs w:val="24"/>
        </w:rPr>
        <w:t>4.11. После описания процедуры оценки специалист  общего отдела Администрации предлагает заявителю оценить качество услуги путем  заполнения анкеты или опросного листа.</w:t>
      </w:r>
    </w:p>
    <w:p w:rsidR="000F3ADB" w:rsidRPr="00932B09" w:rsidRDefault="000F3ADB" w:rsidP="005042E5">
      <w:pPr>
        <w:pStyle w:val="ConsPlusNormal"/>
        <w:ind w:firstLine="567"/>
        <w:jc w:val="both"/>
        <w:rPr>
          <w:rFonts w:ascii="Times New Roman" w:hAnsi="Times New Roman"/>
          <w:sz w:val="24"/>
          <w:szCs w:val="24"/>
        </w:rPr>
      </w:pPr>
      <w:r w:rsidRPr="00932B09">
        <w:rPr>
          <w:rFonts w:ascii="Times New Roman" w:hAnsi="Times New Roman"/>
          <w:sz w:val="24"/>
          <w:szCs w:val="24"/>
        </w:rP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0F3ADB" w:rsidRPr="00932B09" w:rsidRDefault="000F3ADB" w:rsidP="005042E5">
      <w:pPr>
        <w:widowControl w:val="0"/>
        <w:autoSpaceDE w:val="0"/>
        <w:autoSpaceDN w:val="0"/>
        <w:adjustRightInd w:val="0"/>
        <w:spacing w:after="0" w:line="240" w:lineRule="auto"/>
        <w:ind w:firstLine="567"/>
        <w:jc w:val="center"/>
        <w:outlineLvl w:val="1"/>
        <w:rPr>
          <w:rFonts w:ascii="Times New Roman" w:hAnsi="Times New Roman" w:cs="Times New Roman"/>
          <w:b/>
          <w:bCs/>
          <w:sz w:val="24"/>
          <w:szCs w:val="24"/>
        </w:rPr>
      </w:pPr>
      <w:r w:rsidRPr="00932B09">
        <w:rPr>
          <w:rFonts w:ascii="Times New Roman" w:hAnsi="Times New Roman" w:cs="Times New Roman"/>
          <w:b/>
          <w:bCs/>
          <w:sz w:val="24"/>
          <w:szCs w:val="24"/>
          <w:lang w:val="en-US"/>
        </w:rPr>
        <w:t>V</w:t>
      </w:r>
      <w:r w:rsidRPr="00932B09">
        <w:rPr>
          <w:rFonts w:ascii="Times New Roman" w:hAnsi="Times New Roman" w:cs="Times New Roman"/>
          <w:b/>
          <w:bCs/>
          <w:sz w:val="24"/>
          <w:szCs w:val="24"/>
        </w:rPr>
        <w:t xml:space="preserve">. Досудебный (внесудебный) порядок обжалования решений и  действий (бездействия)  администрации и ее  должностных  лиц,  предоставляющих </w:t>
      </w:r>
      <w:r w:rsidRPr="00932B09">
        <w:rPr>
          <w:rFonts w:ascii="Times New Roman" w:hAnsi="Times New Roman" w:cs="Times New Roman"/>
          <w:b/>
          <w:bCs/>
          <w:sz w:val="24"/>
          <w:szCs w:val="24"/>
        </w:rPr>
        <w:lastRenderedPageBreak/>
        <w:t>муниципальную услугу, а также решений и (или)  действий (бездействия) ГБУ НО «УМФЦ», сотрудников ГБУ НО «УМФЦ»</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сотрудников ГБУ НО "УМФЦ", принятых (осуществленных) в  ходе предоставления муниципальной услуги. </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Жалоба на решения и действия (бездействия) сотрудника ГБУ НО "УМФЦ" подается директору ГБУ НО "УМФЦ" в письменной форме на личном приеме заявителя.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Жалоба в письменной форме может быть также направлена по почте.</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F3ADB" w:rsidRPr="00932B09" w:rsidRDefault="000F3ADB" w:rsidP="005042E5">
      <w:pPr>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Прием жалоб в письменной форме осуществляется учредителем ГБУ НО "УМФЦ" в месте фактического нахождения учредителя.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Время приема жалоб учредителем ГБУ НО "УМФЦ" должно совпадать со временем работы учредителя.</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постановлением Правительства Российской Федерации от 16 августа 2012 г. № 840 "</w:t>
      </w:r>
      <w:r w:rsidRPr="00932B09">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lastRenderedPageBreak/>
        <w:t>5.5. Заявитель может обратиться с жалобой на действия (бездействие) решения и (или) действия (бездействие).</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 xml:space="preserve">а) нарушение срока регистрации запроса заявителя о предоставлении муниципальной услуги, запроса, указанного в </w:t>
      </w:r>
      <w:hyperlink r:id="rId24" w:history="1">
        <w:r w:rsidRPr="00932B09">
          <w:rPr>
            <w:rStyle w:val="a3"/>
            <w:sz w:val="24"/>
            <w:szCs w:val="24"/>
          </w:rPr>
          <w:t>статье 15.1</w:t>
        </w:r>
      </w:hyperlink>
      <w:r w:rsidRPr="00932B09">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(в случае предоставления муниципальной  услуги  посредством комплексного запроса);</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б) нарушение срока предоставления муниципальной услуги;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в) требование предоставления заявителем документов </w:t>
      </w:r>
      <w:r w:rsidRPr="00932B09">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sidRPr="00932B09">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е) </w:t>
      </w:r>
      <w:r w:rsidRPr="00932B09">
        <w:rPr>
          <w:rFonts w:ascii="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sidRPr="00932B09">
        <w:rPr>
          <w:rFonts w:ascii="Times New Roman" w:hAnsi="Times New Roman" w:cs="Times New Roman"/>
          <w:sz w:val="24"/>
          <w:szCs w:val="24"/>
        </w:rPr>
        <w:t>;</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rPr>
        <w:t xml:space="preserve">ж) отказ Администрации, его должностного лица </w:t>
      </w:r>
      <w:r w:rsidRPr="00932B09">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32B09">
          <w:rPr>
            <w:rStyle w:val="a3"/>
            <w:color w:val="000000"/>
            <w:sz w:val="24"/>
            <w:szCs w:val="24"/>
            <w:u w:val="none"/>
          </w:rPr>
          <w:t>пунктом 4 части 1 статьи 7</w:t>
        </w:r>
      </w:hyperlink>
      <w:r w:rsidRPr="00932B09">
        <w:rPr>
          <w:rFonts w:ascii="Times New Roman" w:hAnsi="Times New Roman" w:cs="Times New Roman"/>
          <w:sz w:val="24"/>
          <w:szCs w:val="24"/>
          <w:lang w:eastAsia="ru-RU"/>
        </w:rPr>
        <w:t xml:space="preserve"> Федерального закона от 27 июля 2010 г.  №210-ФЗ "Об организации предоставления государственных и муниципальных услуг". </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lang w:eastAsia="ru-RU"/>
        </w:rPr>
        <w:t xml:space="preserve">5.5.2. </w:t>
      </w:r>
      <w:r w:rsidRPr="00932B09">
        <w:rPr>
          <w:rFonts w:ascii="Times New Roman" w:hAnsi="Times New Roman" w:cs="Times New Roman"/>
          <w:sz w:val="24"/>
          <w:szCs w:val="24"/>
        </w:rPr>
        <w:t>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 (в случае предоставления муниципальной услуги посредством комплексного запроса);</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б) нарушение срока предоставления муниципальной услуги (в случае предоставления муниципальной услуги  в полном объеме в ГБУ НО "УМФЦ" и результат услуги оформляется за подписью  должностного лица ГБУ НО "УМФЦ");</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(в случае предоставления муниципальной услуги  в полном объеме в ГБУ НО "УМФЦ"   и результат услуги оформляется за подписью  должностного лица ГБУ НО "УМФЦ");</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ж) отказ  ГБУ НО "УМФЦ", сотрудника ГБУ НО "УМФЦ"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предоставления муниципальной услуги  в полном объеме в ГБУ НО "УМФЦ"  и результат услуги оформляется за подписью  должностного лица ГБУ НО "УМФЦ");</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(в случае предоставления муниципальной услуги  в полном объеме в ГБУ НО "УМФЦ"  и результат услуги оформляется за подписью должностного лица ГБУ НО "УМФЦ");</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случае предоставления муниципальной услуги  в полном объеме в ГБУ НО "УМФЦ" и результат услуги оформляется за подписью должностного лица ГБУ НО "УМФЦ").</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5.6. В электронном виде жалоба может быть подана заявителем посредством:</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 - телекоммуникационной сети "Интернет";</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б)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5.7.  Жалоба должна содержать:</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а) наименование структурного подразделения Администрации, должностного лица Администрации либо муниципального служащего,</w:t>
      </w:r>
      <w:r w:rsidRPr="00932B09">
        <w:rPr>
          <w:rFonts w:ascii="Times New Roman" w:hAnsi="Times New Roman" w:cs="Times New Roman"/>
          <w:sz w:val="24"/>
          <w:szCs w:val="24"/>
          <w:lang w:eastAsia="ru-RU"/>
        </w:rPr>
        <w:t xml:space="preserve"> ГБУ НО "УМФЦ", его директора и (или) сотрудника ГБУ НО "УМФЦ", </w:t>
      </w:r>
      <w:r w:rsidRPr="00932B09">
        <w:rPr>
          <w:rFonts w:ascii="Times New Roman" w:hAnsi="Times New Roman" w:cs="Times New Roman"/>
          <w:sz w:val="24"/>
          <w:szCs w:val="24"/>
        </w:rPr>
        <w:t>решения и действия (бездействие) которых обжалуются;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б) </w:t>
      </w:r>
      <w:r w:rsidRPr="00932B09">
        <w:rPr>
          <w:rFonts w:ascii="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sidRPr="00932B09">
        <w:rPr>
          <w:rFonts w:ascii="Times New Roman" w:hAnsi="Times New Roman" w:cs="Times New Roman"/>
          <w:sz w:val="24"/>
          <w:szCs w:val="24"/>
        </w:rPr>
        <w:t>;</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w:t>
      </w:r>
      <w:r w:rsidRPr="00932B09">
        <w:rPr>
          <w:rFonts w:ascii="Times New Roman" w:hAnsi="Times New Roman" w:cs="Times New Roman"/>
          <w:sz w:val="24"/>
          <w:szCs w:val="24"/>
          <w:lang w:eastAsia="ru-RU"/>
        </w:rPr>
        <w:t>ГБУ НО "УМФЦ", сотрудника ГБУ НО "УМФЦ";</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w:t>
      </w:r>
      <w:r w:rsidRPr="00932B09">
        <w:rPr>
          <w:rFonts w:ascii="Times New Roman" w:hAnsi="Times New Roman" w:cs="Times New Roman"/>
          <w:sz w:val="24"/>
          <w:szCs w:val="24"/>
          <w:lang w:eastAsia="ru-RU"/>
        </w:rPr>
        <w:t>ГБУ НО "УМФЦ", сотрудника ГБУ НО "УМФЦ"</w:t>
      </w:r>
      <w:r w:rsidRPr="00932B09">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2B09">
        <w:rPr>
          <w:rFonts w:ascii="Times New Roman" w:hAnsi="Times New Roman" w:cs="Times New Roman"/>
          <w:color w:val="000000"/>
          <w:sz w:val="24"/>
          <w:szCs w:val="24"/>
        </w:rPr>
        <w:t>5.9.</w:t>
      </w:r>
      <w:r w:rsidRPr="00932B09">
        <w:rPr>
          <w:rFonts w:ascii="Times New Roman" w:hAnsi="Times New Roman" w:cs="Times New Roman"/>
          <w:color w:val="000000"/>
          <w:sz w:val="24"/>
          <w:szCs w:val="24"/>
          <w:lang w:eastAsia="ru-RU"/>
        </w:rPr>
        <w:t xml:space="preserve">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2B09">
        <w:rPr>
          <w:rFonts w:ascii="Times New Roman" w:hAnsi="Times New Roman" w:cs="Times New Roman"/>
          <w:color w:val="000000"/>
          <w:sz w:val="24"/>
          <w:szCs w:val="24"/>
          <w:lang w:eastAsia="ru-RU"/>
        </w:rPr>
        <w:t xml:space="preserve">а) оформленная в соответствии с </w:t>
      </w:r>
      <w:hyperlink r:id="rId26" w:history="1">
        <w:r w:rsidRPr="00932B09">
          <w:rPr>
            <w:rStyle w:val="a3"/>
            <w:color w:val="000000"/>
            <w:sz w:val="24"/>
            <w:szCs w:val="24"/>
            <w:u w:val="none"/>
          </w:rPr>
          <w:t>законодательством</w:t>
        </w:r>
      </w:hyperlink>
      <w:r w:rsidRPr="00932B09">
        <w:rPr>
          <w:rFonts w:ascii="Times New Roman" w:hAnsi="Times New Roman" w:cs="Times New Roman"/>
          <w:color w:val="000000"/>
          <w:sz w:val="24"/>
          <w:szCs w:val="24"/>
          <w:lang w:eastAsia="ru-RU"/>
        </w:rPr>
        <w:t xml:space="preserve"> Российской Федерации доверенность (для физических лиц);</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2B09">
        <w:rPr>
          <w:rFonts w:ascii="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ab/>
        <w:t xml:space="preserve">5.10. Заявитель имеет право обратиться в Администрацию, </w:t>
      </w:r>
      <w:r w:rsidRPr="00932B09">
        <w:rPr>
          <w:rFonts w:ascii="Times New Roman" w:hAnsi="Times New Roman" w:cs="Times New Roman"/>
          <w:sz w:val="24"/>
          <w:szCs w:val="24"/>
          <w:lang w:eastAsia="ru-RU"/>
        </w:rPr>
        <w:t xml:space="preserve">ГБУ НО "УМФЦ" </w:t>
      </w:r>
      <w:r w:rsidRPr="00932B09">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w:t>
      </w:r>
    </w:p>
    <w:p w:rsidR="000F3ADB" w:rsidRPr="00932B09" w:rsidRDefault="000F3ADB" w:rsidP="005042E5">
      <w:pPr>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5.11. Жалоба, поступившая в Администрацию, </w:t>
      </w:r>
      <w:r w:rsidRPr="00932B09">
        <w:rPr>
          <w:rFonts w:ascii="Times New Roman" w:hAnsi="Times New Roman" w:cs="Times New Roman"/>
          <w:sz w:val="24"/>
          <w:szCs w:val="24"/>
          <w:lang w:eastAsia="ru-RU"/>
        </w:rPr>
        <w:t xml:space="preserve">ГБУ НО "УМФЦ", </w:t>
      </w:r>
      <w:r w:rsidRPr="00932B09">
        <w:rPr>
          <w:rFonts w:ascii="Times New Roman" w:hAnsi="Times New Roman" w:cs="Times New Roman"/>
          <w:sz w:val="24"/>
          <w:szCs w:val="24"/>
        </w:rPr>
        <w:t xml:space="preserve">учредителю </w:t>
      </w:r>
      <w:r w:rsidRPr="00932B09">
        <w:rPr>
          <w:rFonts w:ascii="Times New Roman" w:hAnsi="Times New Roman" w:cs="Times New Roman"/>
          <w:sz w:val="24"/>
          <w:szCs w:val="24"/>
          <w:lang w:eastAsia="ru-RU"/>
        </w:rPr>
        <w:t xml:space="preserve">ГБУ НО "УМФЦ", </w:t>
      </w:r>
      <w:r w:rsidRPr="00932B09">
        <w:rPr>
          <w:rFonts w:ascii="Times New Roman" w:hAnsi="Times New Roman" w:cs="Times New Roman"/>
          <w:sz w:val="24"/>
          <w:szCs w:val="24"/>
        </w:rPr>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w:t>
      </w:r>
      <w:r w:rsidRPr="00932B09">
        <w:rPr>
          <w:rFonts w:ascii="Times New Roman" w:hAnsi="Times New Roman" w:cs="Times New Roman"/>
          <w:sz w:val="24"/>
          <w:szCs w:val="24"/>
          <w:lang w:eastAsia="ru-RU"/>
        </w:rPr>
        <w:t>ГБУ НО "УМФЦ"</w:t>
      </w:r>
      <w:r w:rsidRPr="00932B09">
        <w:rPr>
          <w:rFonts w:ascii="Times New Roman" w:hAnsi="Times New Roman" w:cs="Times New Roman"/>
          <w:sz w:val="24"/>
          <w:szCs w:val="24"/>
        </w:rPr>
        <w:t xml:space="preserve">, учредителем </w:t>
      </w:r>
      <w:r w:rsidRPr="00932B09">
        <w:rPr>
          <w:rFonts w:ascii="Times New Roman" w:hAnsi="Times New Roman" w:cs="Times New Roman"/>
          <w:sz w:val="24"/>
          <w:szCs w:val="24"/>
          <w:lang w:eastAsia="ru-RU"/>
        </w:rPr>
        <w:t xml:space="preserve">ГБУ НО </w:t>
      </w:r>
      <w:r w:rsidRPr="00932B09">
        <w:rPr>
          <w:rFonts w:ascii="Times New Roman" w:hAnsi="Times New Roman" w:cs="Times New Roman"/>
          <w:sz w:val="24"/>
          <w:szCs w:val="24"/>
          <w:lang w:eastAsia="ru-RU"/>
        </w:rPr>
        <w:lastRenderedPageBreak/>
        <w:t>"УМФЦ"</w:t>
      </w:r>
      <w:r w:rsidRPr="00932B09">
        <w:rPr>
          <w:rFonts w:ascii="Times New Roman" w:hAnsi="Times New Roman" w:cs="Times New Roman"/>
          <w:sz w:val="24"/>
          <w:szCs w:val="24"/>
        </w:rPr>
        <w:t xml:space="preserve">,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w:t>
      </w:r>
      <w:r w:rsidRPr="00932B09">
        <w:rPr>
          <w:rFonts w:ascii="Times New Roman" w:hAnsi="Times New Roman" w:cs="Times New Roman"/>
          <w:sz w:val="24"/>
          <w:szCs w:val="24"/>
          <w:lang w:eastAsia="ru-RU"/>
        </w:rPr>
        <w:t>ГБУ НО "УМФЦ"</w:t>
      </w:r>
      <w:r w:rsidRPr="00932B09">
        <w:rPr>
          <w:rFonts w:ascii="Times New Roman" w:hAnsi="Times New Roman" w:cs="Times New Roman"/>
          <w:sz w:val="24"/>
          <w:szCs w:val="24"/>
        </w:rPr>
        <w:t xml:space="preserve">, сотрудников  </w:t>
      </w:r>
      <w:r w:rsidRPr="00932B09">
        <w:rPr>
          <w:rFonts w:ascii="Times New Roman" w:hAnsi="Times New Roman" w:cs="Times New Roman"/>
          <w:sz w:val="24"/>
          <w:szCs w:val="24"/>
          <w:lang w:eastAsia="ru-RU"/>
        </w:rPr>
        <w:t xml:space="preserve">ГБУ НО "УМФЦ" </w:t>
      </w:r>
      <w:r w:rsidRPr="00932B0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В случае если принятие решения по жалобе не входит в компетенцию Администрации, </w:t>
      </w:r>
      <w:r w:rsidRPr="00932B09">
        <w:rPr>
          <w:rFonts w:ascii="Times New Roman" w:hAnsi="Times New Roman" w:cs="Times New Roman"/>
          <w:sz w:val="24"/>
          <w:szCs w:val="24"/>
          <w:lang w:eastAsia="ru-RU"/>
        </w:rPr>
        <w:t xml:space="preserve">ГБУ НО "УМФЦ", </w:t>
      </w:r>
      <w:r w:rsidRPr="00932B09">
        <w:rPr>
          <w:rFonts w:ascii="Times New Roman" w:hAnsi="Times New Roman" w:cs="Times New Roman"/>
          <w:sz w:val="24"/>
          <w:szCs w:val="24"/>
        </w:rPr>
        <w:t xml:space="preserve"> учредителя </w:t>
      </w:r>
      <w:r w:rsidRPr="00932B09">
        <w:rPr>
          <w:rFonts w:ascii="Times New Roman" w:hAnsi="Times New Roman" w:cs="Times New Roman"/>
          <w:sz w:val="24"/>
          <w:szCs w:val="24"/>
          <w:lang w:eastAsia="ru-RU"/>
        </w:rPr>
        <w:t>ГБУ НО "УМФЦ"</w:t>
      </w:r>
      <w:r w:rsidRPr="00932B09">
        <w:rPr>
          <w:rFonts w:ascii="Times New Roman" w:hAnsi="Times New Roman" w:cs="Times New Roman"/>
          <w:sz w:val="24"/>
          <w:szCs w:val="24"/>
        </w:rPr>
        <w:t xml:space="preserve">, Администрация, </w:t>
      </w:r>
      <w:r w:rsidRPr="00932B09">
        <w:rPr>
          <w:rFonts w:ascii="Times New Roman" w:hAnsi="Times New Roman" w:cs="Times New Roman"/>
          <w:sz w:val="24"/>
          <w:szCs w:val="24"/>
          <w:lang w:eastAsia="ru-RU"/>
        </w:rPr>
        <w:t xml:space="preserve">ГБУ НО "УМФЦ" </w:t>
      </w:r>
      <w:r w:rsidRPr="00932B09">
        <w:rPr>
          <w:rFonts w:ascii="Times New Roman" w:hAnsi="Times New Roman" w:cs="Times New Roman"/>
          <w:sz w:val="24"/>
          <w:szCs w:val="24"/>
        </w:rPr>
        <w:t xml:space="preserve"> или  учредитель </w:t>
      </w:r>
      <w:r w:rsidRPr="00932B09">
        <w:rPr>
          <w:rFonts w:ascii="Times New Roman" w:hAnsi="Times New Roman" w:cs="Times New Roman"/>
          <w:sz w:val="24"/>
          <w:szCs w:val="24"/>
          <w:lang w:eastAsia="ru-RU"/>
        </w:rPr>
        <w:t xml:space="preserve">ГБУ НО "УМФЦ" </w:t>
      </w:r>
      <w:r w:rsidRPr="00932B09">
        <w:rPr>
          <w:rFonts w:ascii="Times New Roman" w:hAnsi="Times New Roman" w:cs="Times New Roman"/>
          <w:sz w:val="24"/>
          <w:szCs w:val="24"/>
        </w:rPr>
        <w:t xml:space="preserve">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0F3ADB" w:rsidRPr="00932B09" w:rsidRDefault="000F3ADB" w:rsidP="005042E5">
      <w:pPr>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0F3ADB" w:rsidRPr="00932B09" w:rsidRDefault="000F3ADB" w:rsidP="005042E5">
      <w:pPr>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ГБУ НО "УМФЦ"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5.13.  По результатам рассмотрения жалобы принимается одно из следующих решений:</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б) в удовлетворении жалобы отказывается.</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32B09">
        <w:rPr>
          <w:rFonts w:ascii="Times New Roman" w:hAnsi="Times New Roman" w:cs="Times New Roman"/>
          <w:sz w:val="24"/>
          <w:szCs w:val="24"/>
        </w:rPr>
        <w:t>5.14. В удовлетворении жалобы отказывается в следующих случаях:</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5.14.1. Наличие вступившего в законную силу решения суда  по жалобе о том же предмете и по тем же основаниям.</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5.14.2. Подача жалобы лицом, полномочия которого не подтверждены в порядке, установленном законодательством Российской Федерации.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5.16. В ответе по результатам рассмотрения жалобы указываются:</w:t>
      </w:r>
    </w:p>
    <w:p w:rsidR="000F3ADB" w:rsidRPr="00932B09" w:rsidRDefault="000F3ADB" w:rsidP="005042E5">
      <w:pPr>
        <w:suppressAutoHyphens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а) </w:t>
      </w:r>
      <w:r w:rsidRPr="00932B09">
        <w:rPr>
          <w:rFonts w:ascii="Times New Roman" w:hAnsi="Times New Roman" w:cs="Times New Roman"/>
          <w:sz w:val="24"/>
          <w:szCs w:val="24"/>
        </w:rPr>
        <w:t>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r w:rsidRPr="00932B09">
        <w:rPr>
          <w:rFonts w:ascii="Times New Roman" w:hAnsi="Times New Roman" w:cs="Times New Roman"/>
          <w:sz w:val="24"/>
          <w:szCs w:val="24"/>
          <w:lang w:eastAsia="ru-RU"/>
        </w:rPr>
        <w:t>;</w:t>
      </w:r>
    </w:p>
    <w:p w:rsidR="000F3ADB" w:rsidRPr="00932B09" w:rsidRDefault="000F3ADB" w:rsidP="005042E5">
      <w:pPr>
        <w:suppressAutoHyphens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0F3ADB" w:rsidRPr="00932B09" w:rsidRDefault="000F3ADB" w:rsidP="005042E5">
      <w:pPr>
        <w:suppressAutoHyphens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фамилия, имя, отчество (при наличии) или наименование заявителя;</w:t>
      </w:r>
    </w:p>
    <w:p w:rsidR="000F3ADB" w:rsidRPr="00932B09" w:rsidRDefault="000F3ADB" w:rsidP="005042E5">
      <w:pPr>
        <w:suppressAutoHyphens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г) основания для принятия решения по жалобе;</w:t>
      </w:r>
    </w:p>
    <w:p w:rsidR="000F3ADB" w:rsidRPr="00932B09" w:rsidRDefault="000F3ADB" w:rsidP="005042E5">
      <w:pPr>
        <w:suppressAutoHyphens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д) принятое по жалобе решение;</w:t>
      </w:r>
    </w:p>
    <w:p w:rsidR="000F3ADB" w:rsidRPr="00932B09" w:rsidRDefault="000F3ADB" w:rsidP="005042E5">
      <w:pPr>
        <w:suppressAutoHyphens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е) </w:t>
      </w:r>
      <w:r w:rsidRPr="00932B09">
        <w:rPr>
          <w:rFonts w:ascii="Times New Roman" w:hAnsi="Times New Roman" w:cs="Times New Roman"/>
          <w:sz w:val="24"/>
          <w:szCs w:val="24"/>
        </w:rPr>
        <w:t>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932B09">
        <w:rPr>
          <w:rFonts w:ascii="Times New Roman" w:hAnsi="Times New Roman" w:cs="Times New Roman"/>
          <w:sz w:val="24"/>
          <w:szCs w:val="24"/>
          <w:lang w:eastAsia="ru-RU"/>
        </w:rPr>
        <w:t>;</w:t>
      </w:r>
    </w:p>
    <w:p w:rsidR="000F3ADB" w:rsidRPr="00932B09" w:rsidRDefault="000F3ADB" w:rsidP="005042E5">
      <w:pPr>
        <w:suppressAutoHyphens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ж) </w:t>
      </w:r>
      <w:r w:rsidRPr="00932B09">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Pr="00932B09">
        <w:rPr>
          <w:rFonts w:ascii="Times New Roman" w:hAnsi="Times New Roman" w:cs="Times New Roman"/>
          <w:sz w:val="24"/>
          <w:szCs w:val="24"/>
          <w:lang w:eastAsia="ru-RU"/>
        </w:rPr>
        <w:t>.</w:t>
      </w:r>
    </w:p>
    <w:p w:rsidR="000F3ADB" w:rsidRPr="00932B09" w:rsidRDefault="000F3ADB" w:rsidP="005042E5">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32B09">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rPr>
        <w:t xml:space="preserve">5.18. Администрация, ГБУ НО "УМФЦ", </w:t>
      </w:r>
      <w:r w:rsidRPr="00932B09">
        <w:rPr>
          <w:rFonts w:ascii="Times New Roman" w:hAnsi="Times New Roman" w:cs="Times New Roman"/>
          <w:sz w:val="24"/>
          <w:szCs w:val="24"/>
          <w:lang w:eastAsia="ru-RU"/>
        </w:rPr>
        <w:t>учредитель ГБУ НО "УМФЦ"  вправе оставить жалобу без ответа в следующих случаях:</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
    <w:p w:rsidR="000F3ADB" w:rsidRPr="00932B09" w:rsidRDefault="000F3ADB" w:rsidP="005042E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0F3ADB" w:rsidRPr="00932B09" w:rsidRDefault="000F3ADB" w:rsidP="005042E5">
      <w:pPr>
        <w:shd w:val="clear" w:color="auto" w:fill="FFFFFF"/>
        <w:suppressAutoHyphens w:val="0"/>
        <w:spacing w:after="0" w:line="240" w:lineRule="auto"/>
        <w:jc w:val="both"/>
        <w:rPr>
          <w:rFonts w:ascii="Times New Roman" w:hAnsi="Times New Roman" w:cs="Times New Roman"/>
          <w:color w:val="000000"/>
          <w:sz w:val="24"/>
          <w:szCs w:val="24"/>
          <w:lang w:eastAsia="ru-RU"/>
        </w:rPr>
      </w:pPr>
    </w:p>
    <w:p w:rsidR="000F3ADB" w:rsidRPr="00932B09" w:rsidRDefault="000F3ADB" w:rsidP="005042E5">
      <w:pPr>
        <w:spacing w:after="0" w:line="240" w:lineRule="auto"/>
        <w:jc w:val="center"/>
        <w:rPr>
          <w:rFonts w:ascii="Times New Roman" w:hAnsi="Times New Roman" w:cs="Times New Roman"/>
          <w:b/>
          <w:bCs/>
          <w:sz w:val="24"/>
          <w:szCs w:val="24"/>
        </w:rPr>
      </w:pPr>
      <w:r w:rsidRPr="00932B09">
        <w:rPr>
          <w:rFonts w:ascii="Times New Roman" w:hAnsi="Times New Roman" w:cs="Times New Roman"/>
          <w:b/>
          <w:bCs/>
          <w:sz w:val="24"/>
          <w:szCs w:val="24"/>
          <w:lang w:val="en-US"/>
        </w:rPr>
        <w:t>VI</w:t>
      </w:r>
      <w:r w:rsidRPr="00932B09">
        <w:rPr>
          <w:rFonts w:ascii="Times New Roman" w:hAnsi="Times New Roman" w:cs="Times New Roman"/>
          <w:b/>
          <w:bCs/>
          <w:sz w:val="24"/>
          <w:szCs w:val="24"/>
        </w:rPr>
        <w:t>. Особенности выполнения административных процедур</w:t>
      </w:r>
    </w:p>
    <w:p w:rsidR="000F3ADB" w:rsidRPr="00932B09" w:rsidRDefault="000F3ADB" w:rsidP="005042E5">
      <w:pPr>
        <w:spacing w:after="0" w:line="240" w:lineRule="auto"/>
        <w:jc w:val="center"/>
        <w:rPr>
          <w:rFonts w:ascii="Times New Roman" w:hAnsi="Times New Roman" w:cs="Times New Roman"/>
          <w:b/>
          <w:bCs/>
          <w:sz w:val="24"/>
          <w:szCs w:val="24"/>
        </w:rPr>
      </w:pPr>
      <w:r w:rsidRPr="00932B09">
        <w:rPr>
          <w:rFonts w:ascii="Times New Roman" w:hAnsi="Times New Roman" w:cs="Times New Roman"/>
          <w:b/>
          <w:bCs/>
          <w:sz w:val="24"/>
          <w:szCs w:val="24"/>
        </w:rPr>
        <w:t xml:space="preserve">(действий) в многофункциональных центрах предоставления </w:t>
      </w:r>
    </w:p>
    <w:p w:rsidR="000F3ADB" w:rsidRPr="00932B09" w:rsidRDefault="000F3ADB" w:rsidP="005042E5">
      <w:pPr>
        <w:spacing w:after="0" w:line="240" w:lineRule="auto"/>
        <w:jc w:val="center"/>
        <w:rPr>
          <w:rFonts w:ascii="Times New Roman" w:hAnsi="Times New Roman" w:cs="Times New Roman"/>
          <w:b/>
          <w:bCs/>
          <w:sz w:val="24"/>
          <w:szCs w:val="24"/>
        </w:rPr>
      </w:pPr>
      <w:r w:rsidRPr="00932B09">
        <w:rPr>
          <w:rFonts w:ascii="Times New Roman" w:hAnsi="Times New Roman" w:cs="Times New Roman"/>
          <w:b/>
          <w:bCs/>
          <w:sz w:val="24"/>
          <w:szCs w:val="24"/>
        </w:rPr>
        <w:t>государственных и муниципальных услуг</w:t>
      </w:r>
    </w:p>
    <w:p w:rsidR="000F3ADB" w:rsidRPr="00932B09" w:rsidRDefault="000F3ADB" w:rsidP="005042E5">
      <w:pPr>
        <w:spacing w:after="0" w:line="240" w:lineRule="auto"/>
        <w:rPr>
          <w:rFonts w:ascii="Times New Roman" w:hAnsi="Times New Roman" w:cs="Times New Roman"/>
          <w:b/>
          <w:bCs/>
          <w:sz w:val="24"/>
          <w:szCs w:val="24"/>
        </w:rPr>
      </w:pPr>
    </w:p>
    <w:p w:rsidR="000F3ADB" w:rsidRPr="007E737F" w:rsidRDefault="000F3ADB" w:rsidP="005042E5">
      <w:pPr>
        <w:pStyle w:val="ad"/>
        <w:spacing w:before="0" w:beforeAutospacing="0" w:after="0" w:afterAutospacing="0"/>
        <w:ind w:firstLine="709"/>
        <w:jc w:val="both"/>
      </w:pPr>
      <w:r w:rsidRPr="007E737F">
        <w:t>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6.1.1. ГБУ НО "УМФЦ" осуществляет:</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 прием </w:t>
      </w:r>
      <w:r w:rsidRPr="00932B09">
        <w:rPr>
          <w:rFonts w:ascii="Times New Roman" w:hAnsi="Times New Roman" w:cs="Times New Roman"/>
        </w:rPr>
        <w:t>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lastRenderedPageBreak/>
        <w:t>- выдачу заявителю результата предоставления муниципальной услуги на бумажном носителе;</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иные процедуры и действия, предусмотренные Федеральным законом от 27 июля 2010 г. № 210-ФЗ "Об организации предоставления государственных и муниципальных услуг".</w:t>
      </w:r>
    </w:p>
    <w:p w:rsidR="000F3ADB" w:rsidRPr="005B6F53" w:rsidRDefault="000F3ADB" w:rsidP="005042E5">
      <w:pPr>
        <w:tabs>
          <w:tab w:val="left" w:pos="2700"/>
        </w:tabs>
        <w:spacing w:after="0" w:line="240" w:lineRule="auto"/>
        <w:ind w:firstLine="708"/>
        <w:jc w:val="both"/>
        <w:rPr>
          <w:rFonts w:ascii="Times New Roman" w:hAnsi="Times New Roman" w:cs="Times New Roman"/>
          <w:sz w:val="24"/>
          <w:szCs w:val="24"/>
        </w:rPr>
      </w:pPr>
      <w:r w:rsidRPr="005B6F53">
        <w:rPr>
          <w:rFonts w:ascii="Times New Roman" w:hAnsi="Times New Roman" w:cs="Times New Roman"/>
          <w:sz w:val="24"/>
          <w:szCs w:val="24"/>
        </w:rP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0F3ADB" w:rsidRPr="005B6F53" w:rsidRDefault="000F3ADB" w:rsidP="005042E5">
      <w:pPr>
        <w:tabs>
          <w:tab w:val="left" w:pos="2700"/>
        </w:tabs>
        <w:spacing w:after="0" w:line="240" w:lineRule="auto"/>
        <w:ind w:firstLine="708"/>
        <w:jc w:val="both"/>
        <w:rPr>
          <w:rFonts w:ascii="Times New Roman" w:hAnsi="Times New Roman" w:cs="Times New Roman"/>
          <w:sz w:val="24"/>
          <w:szCs w:val="24"/>
        </w:rPr>
      </w:pPr>
      <w:r w:rsidRPr="005B6F53">
        <w:rPr>
          <w:rFonts w:ascii="Times New Roman" w:hAnsi="Times New Roman" w:cs="Times New Roman"/>
          <w:sz w:val="24"/>
          <w:szCs w:val="24"/>
        </w:rPr>
        <w:t>6.2.1. Информирование заявителя ГБУ НО "УМФЦ" осуществляется следующими способами: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а) при обращении заявителя в ГБУ НО "УМФЦ" лично, по телефону, посредством почтовых отправлений, либо по электронной почте;</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Индивидуальное устное консультирование при обращении заявителя по телефону сотрудник ГБУ НО "УМФЦ" осуществляет не более десяти минут.</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назначить другое время для консультаций.</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6.2.4.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
    <w:p w:rsidR="000F3ADB" w:rsidRPr="00BD39F9" w:rsidRDefault="000F3ADB" w:rsidP="005042E5">
      <w:pPr>
        <w:spacing w:after="0" w:line="240" w:lineRule="auto"/>
        <w:ind w:firstLine="708"/>
        <w:jc w:val="both"/>
        <w:rPr>
          <w:rFonts w:ascii="Times New Roman" w:hAnsi="Times New Roman" w:cs="Times New Roman"/>
          <w:sz w:val="24"/>
          <w:szCs w:val="24"/>
        </w:rPr>
      </w:pPr>
      <w:r w:rsidRPr="00BD39F9">
        <w:rPr>
          <w:rFonts w:ascii="Times New Roman" w:hAnsi="Times New Roman" w:cs="Times New Roman"/>
          <w:sz w:val="24"/>
          <w:szCs w:val="24"/>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6.3.1. Прием заявителя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6.3.2. Прием </w:t>
      </w:r>
      <w:r w:rsidRPr="00932B09">
        <w:rPr>
          <w:rFonts w:ascii="Times New Roman" w:hAnsi="Times New Roman" w:cs="Times New Roman"/>
          <w:color w:val="000000"/>
        </w:rPr>
        <w:t xml:space="preserve"> </w:t>
      </w:r>
      <w:r w:rsidRPr="00932B09">
        <w:rPr>
          <w:rFonts w:ascii="Times New Roman" w:hAnsi="Times New Roman" w:cs="Times New Roman"/>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xml:space="preserve"> и прилагаемых к нему документов осуществляется сотрудником ГБУ НО "УМФЦ".</w:t>
      </w:r>
    </w:p>
    <w:p w:rsidR="000F3ADB"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6.3.4. При приеме сотрудник ГБУ НО "УМФЦ" проверяет наличие надлежащим образом оформленных </w:t>
      </w:r>
      <w:r w:rsidRPr="00932B09">
        <w:rPr>
          <w:rFonts w:ascii="Times New Roman" w:hAnsi="Times New Roman" w:cs="Times New Roman"/>
        </w:rPr>
        <w:t xml:space="preserve"> заявления о выдаче разрешения на установку и эксплуатацию рекламной </w:t>
      </w:r>
      <w:r w:rsidRPr="00932B09">
        <w:rPr>
          <w:rFonts w:ascii="Times New Roman" w:hAnsi="Times New Roman" w:cs="Times New Roman"/>
        </w:rPr>
        <w:lastRenderedPageBreak/>
        <w:t>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sz w:val="24"/>
          <w:szCs w:val="24"/>
        </w:rPr>
        <w:t>, комплектность документов на соответствие перечню, указанному в Регламенте, визуально определяет подлинность представленных документов, а также срок действия документов.</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6.3.5.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11 к настоящему Регламенту.</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6.3.7.</w:t>
      </w:r>
      <w:r w:rsidRPr="00932B09">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w:t>
      </w:r>
      <w:r>
        <w:rPr>
          <w:rFonts w:ascii="Times New Roman" w:hAnsi="Times New Roman" w:cs="Times New Roman"/>
          <w:sz w:val="24"/>
          <w:szCs w:val="24"/>
        </w:rPr>
        <w:t>по защищенным каналам  связи</w:t>
      </w:r>
      <w:r w:rsidRPr="00932B09">
        <w:rPr>
          <w:rFonts w:ascii="Times New Roman" w:hAnsi="Times New Roman" w:cs="Times New Roman"/>
          <w:sz w:val="24"/>
          <w:szCs w:val="24"/>
        </w:rPr>
        <w:t xml:space="preserve">; </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 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заверяет копии документов с проставлением ФИО, должности, подписи.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6.3.8. При наличии технической возможности сотрудник ГБУ НО "УМФЦ" заполняет заявление с применением автоматизированной информационной системы многофункциональных центров предоставления государственных и муниципальных услуг Нижегородской области (далее - АИС МФЦ).</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6.3.9.</w:t>
      </w:r>
      <w:r w:rsidRPr="00932B09">
        <w:rPr>
          <w:rFonts w:ascii="Times New Roman" w:hAnsi="Times New Roman" w:cs="Times New Roman"/>
          <w:sz w:val="24"/>
          <w:szCs w:val="24"/>
        </w:rPr>
        <w:tab/>
        <w:t xml:space="preserve">Сотрудник ГБУ НО "УМФЦ" оформляет и выдает заявителю расписку в получении документов с указанием регистрационного (входящего) номера и даты приема </w:t>
      </w:r>
      <w:r w:rsidRPr="00932B09">
        <w:rPr>
          <w:color w:val="000000"/>
        </w:rPr>
        <w:t xml:space="preserve"> </w:t>
      </w:r>
      <w:r w:rsidRPr="00932B09">
        <w:t xml:space="preserve"> </w:t>
      </w:r>
      <w:r w:rsidRPr="00932B09">
        <w:rPr>
          <w:rFonts w:ascii="Times New Roman" w:hAnsi="Times New Roman" w:cs="Times New Roman"/>
        </w:rPr>
        <w:t>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color w:val="000000"/>
        </w:rPr>
        <w:t xml:space="preserve"> </w:t>
      </w:r>
      <w:r w:rsidRPr="00932B09">
        <w:rPr>
          <w:rFonts w:ascii="Times New Roman" w:hAnsi="Times New Roman" w:cs="Times New Roman"/>
          <w:sz w:val="24"/>
          <w:szCs w:val="24"/>
        </w:rPr>
        <w:t xml:space="preserve">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решения об отказе в предоставлении муниципальной услуги.</w:t>
      </w:r>
    </w:p>
    <w:p w:rsidR="000F3ADB" w:rsidRPr="00BF185C" w:rsidRDefault="000F3ADB" w:rsidP="005042E5">
      <w:pPr>
        <w:spacing w:after="0" w:line="240" w:lineRule="auto"/>
        <w:ind w:firstLine="708"/>
        <w:jc w:val="both"/>
        <w:rPr>
          <w:rFonts w:ascii="Times New Roman" w:hAnsi="Times New Roman" w:cs="Times New Roman"/>
          <w:sz w:val="24"/>
          <w:szCs w:val="24"/>
        </w:rPr>
      </w:pPr>
      <w:r w:rsidRPr="00BF185C">
        <w:rPr>
          <w:rFonts w:ascii="Times New Roman" w:hAnsi="Times New Roman" w:cs="Times New Roman"/>
          <w:sz w:val="24"/>
          <w:szCs w:val="24"/>
        </w:rPr>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осуществляется.</w:t>
      </w:r>
    </w:p>
    <w:p w:rsidR="000F3ADB" w:rsidRPr="00712A8B" w:rsidRDefault="000F3ADB" w:rsidP="005042E5">
      <w:pPr>
        <w:spacing w:after="0" w:line="240" w:lineRule="auto"/>
        <w:ind w:firstLine="708"/>
        <w:jc w:val="both"/>
        <w:rPr>
          <w:rFonts w:ascii="Times New Roman" w:hAnsi="Times New Roman" w:cs="Times New Roman"/>
          <w:sz w:val="24"/>
          <w:szCs w:val="24"/>
        </w:rPr>
      </w:pPr>
      <w:r w:rsidRPr="00712A8B">
        <w:rPr>
          <w:rFonts w:ascii="Times New Roman" w:hAnsi="Times New Roman" w:cs="Times New Roman"/>
          <w:sz w:val="24"/>
          <w:szCs w:val="24"/>
        </w:rPr>
        <w:lastRenderedPageBreak/>
        <w:t>6.5.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0F3ADB" w:rsidRPr="00805501" w:rsidRDefault="000F3ADB" w:rsidP="005042E5">
      <w:pPr>
        <w:spacing w:after="0" w:line="240" w:lineRule="auto"/>
        <w:ind w:firstLine="708"/>
        <w:jc w:val="both"/>
        <w:rPr>
          <w:rFonts w:ascii="Times New Roman" w:hAnsi="Times New Roman" w:cs="Times New Roman"/>
          <w:sz w:val="24"/>
          <w:szCs w:val="24"/>
        </w:rPr>
      </w:pPr>
      <w:r w:rsidRPr="00805501">
        <w:rPr>
          <w:rFonts w:ascii="Times New Roman" w:hAnsi="Times New Roman" w:cs="Times New Roman"/>
          <w:sz w:val="24"/>
          <w:szCs w:val="24"/>
        </w:rPr>
        <w:t xml:space="preserve">6.5.1. Основанием для начала административной процедуры является прием и регистрация сотрудником ГБУ НО "УМФЦ" </w:t>
      </w:r>
      <w:r w:rsidRPr="00805501">
        <w:rPr>
          <w:rFonts w:ascii="Times New Roman" w:hAnsi="Times New Roman" w:cs="Times New Roman"/>
          <w:color w:val="000000"/>
          <w:sz w:val="24"/>
          <w:szCs w:val="24"/>
        </w:rPr>
        <w:t xml:space="preserve"> </w:t>
      </w:r>
      <w:r w:rsidRPr="00805501">
        <w:rPr>
          <w:rFonts w:ascii="Times New Roman" w:hAnsi="Times New Roman" w:cs="Times New Roman"/>
          <w:sz w:val="24"/>
          <w:szCs w:val="24"/>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805501">
        <w:rPr>
          <w:rFonts w:ascii="Times New Roman" w:hAnsi="Times New Roman" w:cs="Times New Roman"/>
          <w:color w:val="000000"/>
          <w:sz w:val="24"/>
          <w:szCs w:val="24"/>
        </w:rPr>
        <w:t xml:space="preserve"> </w:t>
      </w:r>
      <w:r w:rsidRPr="00805501">
        <w:rPr>
          <w:rFonts w:ascii="Times New Roman" w:hAnsi="Times New Roman" w:cs="Times New Roman"/>
          <w:sz w:val="24"/>
          <w:szCs w:val="24"/>
        </w:rPr>
        <w:t>заявления и документов, необходимых для предоставления муниципальной услуги, обязанность по представлению которых возложена на гражданина.</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6.5.2. В случае </w:t>
      </w:r>
      <w:r>
        <w:rPr>
          <w:rFonts w:ascii="Times New Roman" w:hAnsi="Times New Roman" w:cs="Times New Roman"/>
          <w:sz w:val="24"/>
          <w:szCs w:val="24"/>
        </w:rPr>
        <w:t xml:space="preserve">передачи электронных документов (скан-образов) от </w:t>
      </w:r>
      <w:r w:rsidRPr="00932B09">
        <w:rPr>
          <w:rFonts w:ascii="Times New Roman" w:hAnsi="Times New Roman" w:cs="Times New Roman"/>
          <w:sz w:val="24"/>
          <w:szCs w:val="24"/>
        </w:rPr>
        <w:t xml:space="preserve"> ГБУ НО "УМФЦ" </w:t>
      </w:r>
      <w:r>
        <w:rPr>
          <w:rFonts w:ascii="Times New Roman" w:hAnsi="Times New Roman" w:cs="Times New Roman"/>
          <w:sz w:val="24"/>
          <w:szCs w:val="24"/>
        </w:rPr>
        <w:t xml:space="preserve">в Комитет  архитектуры и градостроительства </w:t>
      </w:r>
      <w:r w:rsidRPr="00932B09">
        <w:rPr>
          <w:rFonts w:ascii="Times New Roman" w:hAnsi="Times New Roman" w:cs="Times New Roman"/>
          <w:sz w:val="24"/>
          <w:szCs w:val="24"/>
        </w:rPr>
        <w:t xml:space="preserve"> сотрудник ГБУ НО "УМФЦ"</w:t>
      </w:r>
      <w:r>
        <w:rPr>
          <w:rFonts w:ascii="Times New Roman" w:hAnsi="Times New Roman" w:cs="Times New Roman"/>
          <w:sz w:val="24"/>
          <w:szCs w:val="24"/>
        </w:rPr>
        <w:t>, в зависимости от установленного формата передачи данных,</w:t>
      </w:r>
      <w:r w:rsidRPr="00932B09">
        <w:rPr>
          <w:rFonts w:ascii="Times New Roman" w:hAnsi="Times New Roman" w:cs="Times New Roman"/>
          <w:sz w:val="24"/>
          <w:szCs w:val="24"/>
        </w:rPr>
        <w:t xml:space="preserve"> направляет </w:t>
      </w:r>
      <w:r>
        <w:rPr>
          <w:rFonts w:ascii="Times New Roman" w:hAnsi="Times New Roman" w:cs="Times New Roman"/>
          <w:sz w:val="24"/>
          <w:szCs w:val="24"/>
        </w:rPr>
        <w:t>скан-образы</w:t>
      </w:r>
      <w:r w:rsidRPr="00932B09">
        <w:rPr>
          <w:rFonts w:ascii="Times New Roman" w:hAnsi="Times New Roman" w:cs="Times New Roman"/>
          <w:sz w:val="24"/>
          <w:szCs w:val="24"/>
        </w:rPr>
        <w:t xml:space="preserve"> принятого заявления и</w:t>
      </w:r>
      <w:r>
        <w:rPr>
          <w:rFonts w:ascii="Times New Roman" w:hAnsi="Times New Roman" w:cs="Times New Roman"/>
          <w:sz w:val="24"/>
          <w:szCs w:val="24"/>
        </w:rPr>
        <w:t>/или</w:t>
      </w:r>
      <w:r w:rsidRPr="00932B09">
        <w:rPr>
          <w:rFonts w:ascii="Times New Roman" w:hAnsi="Times New Roman" w:cs="Times New Roman"/>
          <w:sz w:val="24"/>
          <w:szCs w:val="24"/>
        </w:rPr>
        <w:t xml:space="preserve"> документов (копий документов) не позднее следующего рабочего дня.</w:t>
      </w:r>
    </w:p>
    <w:p w:rsidR="000F3ADB" w:rsidRPr="008D3932" w:rsidRDefault="000F3ADB" w:rsidP="005042E5">
      <w:pPr>
        <w:spacing w:after="0" w:line="240" w:lineRule="auto"/>
        <w:ind w:firstLine="708"/>
        <w:jc w:val="both"/>
        <w:rPr>
          <w:rFonts w:ascii="Times New Roman" w:hAnsi="Times New Roman" w:cs="Times New Roman"/>
          <w:sz w:val="24"/>
          <w:szCs w:val="24"/>
        </w:rPr>
      </w:pPr>
      <w:r w:rsidRPr="008D3932">
        <w:rPr>
          <w:rFonts w:ascii="Times New Roman" w:hAnsi="Times New Roman" w:cs="Times New Roman"/>
          <w:sz w:val="24"/>
          <w:szCs w:val="24"/>
        </w:rPr>
        <w:t xml:space="preserve">6.5.3. При отсутствии технической возможности взаимодействия ГБУ НО "УМФЦ" с </w:t>
      </w:r>
      <w:r>
        <w:rPr>
          <w:rFonts w:ascii="Times New Roman" w:hAnsi="Times New Roman" w:cs="Times New Roman"/>
          <w:sz w:val="24"/>
          <w:szCs w:val="24"/>
        </w:rPr>
        <w:t>Комитетом архитектуры и градостроительства</w:t>
      </w:r>
      <w:r w:rsidRPr="008D3932">
        <w:rPr>
          <w:rFonts w:ascii="Times New Roman" w:hAnsi="Times New Roman" w:cs="Times New Roman"/>
          <w:sz w:val="24"/>
          <w:szCs w:val="24"/>
        </w:rPr>
        <w:t xml:space="preserve"> в электронной форме передача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8D3932">
        <w:rPr>
          <w:rFonts w:ascii="Times New Roman" w:hAnsi="Times New Roman" w:cs="Times New Roman"/>
          <w:color w:val="000000"/>
          <w:sz w:val="24"/>
          <w:szCs w:val="24"/>
        </w:rPr>
        <w:t xml:space="preserve"> </w:t>
      </w:r>
      <w:r w:rsidRPr="008D3932">
        <w:rPr>
          <w:rFonts w:ascii="Times New Roman" w:hAnsi="Times New Roman" w:cs="Times New Roman"/>
          <w:sz w:val="24"/>
          <w:szCs w:val="24"/>
        </w:rPr>
        <w:t>и документов (копий документов) осуществляется на бумажном носителе.</w:t>
      </w:r>
    </w:p>
    <w:p w:rsidR="000F3ADB" w:rsidRPr="008D3932" w:rsidRDefault="000F3ADB" w:rsidP="005042E5">
      <w:pPr>
        <w:spacing w:after="0" w:line="240" w:lineRule="auto"/>
        <w:ind w:firstLine="708"/>
        <w:jc w:val="both"/>
        <w:rPr>
          <w:rFonts w:ascii="Times New Roman" w:hAnsi="Times New Roman" w:cs="Times New Roman"/>
          <w:sz w:val="24"/>
          <w:szCs w:val="24"/>
        </w:rPr>
      </w:pPr>
      <w:r w:rsidRPr="008D3932">
        <w:rPr>
          <w:rFonts w:ascii="Times New Roman" w:hAnsi="Times New Roman" w:cs="Times New Roman"/>
          <w:sz w:val="24"/>
          <w:szCs w:val="24"/>
        </w:rPr>
        <w:t xml:space="preserve">Сотрудник ГБУ НО "УМФЦ" не позднее 2 (двух) рабочих дней, следующих за днем приема и регистрации заявления в ГБУ НО "УМФЦ", передает в Комитет архитектуры и градостроительства оригинал </w:t>
      </w:r>
      <w:r w:rsidRPr="008D3932">
        <w:rPr>
          <w:rFonts w:ascii="Times New Roman" w:hAnsi="Times New Roman" w:cs="Times New Roman"/>
          <w:color w:val="000000"/>
          <w:sz w:val="24"/>
          <w:szCs w:val="24"/>
        </w:rPr>
        <w:t xml:space="preserve"> </w:t>
      </w:r>
      <w:r w:rsidRPr="008D3932">
        <w:rPr>
          <w:rFonts w:ascii="Times New Roman" w:hAnsi="Times New Roman" w:cs="Times New Roman"/>
          <w:sz w:val="24"/>
          <w:szCs w:val="24"/>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 представленного заявителем через ГБУ НО "УМФЦ", со всеми необходимыми документами по реестру передаваемых документов.</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6.5.4. Результатом административной процедуры является направление ГБУ НО "УМФЦ" в </w:t>
      </w:r>
      <w:r>
        <w:rPr>
          <w:rFonts w:ascii="Times New Roman" w:hAnsi="Times New Roman" w:cs="Times New Roman"/>
          <w:sz w:val="24"/>
          <w:szCs w:val="24"/>
        </w:rPr>
        <w:t>Комитет архитектуры и градостроительства</w:t>
      </w:r>
      <w:r w:rsidRPr="00932B09">
        <w:rPr>
          <w:rFonts w:ascii="Times New Roman" w:hAnsi="Times New Roman" w:cs="Times New Roman"/>
          <w:sz w:val="24"/>
          <w:szCs w:val="24"/>
        </w:rPr>
        <w:t xml:space="preserve">, принятых от заявителя </w:t>
      </w:r>
      <w:r w:rsidRPr="00932B09">
        <w:t xml:space="preserve"> </w:t>
      </w:r>
      <w:r w:rsidRPr="00932B09">
        <w:rPr>
          <w:rFonts w:ascii="Times New Roman" w:hAnsi="Times New Roman" w:cs="Times New Roman"/>
          <w:sz w:val="24"/>
          <w:szCs w:val="24"/>
        </w:rPr>
        <w:t>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color w:val="000000"/>
        </w:rPr>
        <w:t xml:space="preserve">  </w:t>
      </w:r>
      <w:r w:rsidRPr="00932B09">
        <w:rPr>
          <w:rFonts w:ascii="Times New Roman" w:hAnsi="Times New Roman" w:cs="Times New Roman"/>
          <w:sz w:val="24"/>
          <w:szCs w:val="24"/>
        </w:rPr>
        <w:t>и документов (копии документов).</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0F3ADB" w:rsidRPr="00712A8B" w:rsidRDefault="000F3ADB" w:rsidP="005042E5">
      <w:pPr>
        <w:spacing w:after="0" w:line="240" w:lineRule="auto"/>
        <w:jc w:val="both"/>
        <w:rPr>
          <w:rFonts w:ascii="Times New Roman" w:hAnsi="Times New Roman" w:cs="Times New Roman"/>
          <w:sz w:val="24"/>
          <w:szCs w:val="24"/>
        </w:rPr>
      </w:pPr>
      <w:r w:rsidRPr="00932B09">
        <w:rPr>
          <w:rFonts w:ascii="Times New Roman" w:hAnsi="Times New Roman" w:cs="Times New Roman"/>
          <w:sz w:val="24"/>
          <w:szCs w:val="24"/>
        </w:rPr>
        <w:tab/>
      </w:r>
      <w:r w:rsidRPr="00712A8B">
        <w:rPr>
          <w:rFonts w:ascii="Times New Roman" w:hAnsi="Times New Roman" w:cs="Times New Roman"/>
          <w:sz w:val="24"/>
          <w:szCs w:val="24"/>
        </w:rPr>
        <w:t>6.6.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6.6.1. Основанием для начала административных процедур является получение </w:t>
      </w:r>
      <w:r>
        <w:rPr>
          <w:rFonts w:ascii="Times New Roman" w:hAnsi="Times New Roman" w:cs="Times New Roman"/>
          <w:sz w:val="24"/>
          <w:szCs w:val="24"/>
        </w:rPr>
        <w:t>Комитетом архитектуры и градостроительства</w:t>
      </w:r>
      <w:r w:rsidRPr="00932B09">
        <w:rPr>
          <w:rFonts w:ascii="Times New Roman" w:hAnsi="Times New Roman" w:cs="Times New Roman"/>
          <w:sz w:val="24"/>
          <w:szCs w:val="24"/>
        </w:rPr>
        <w:t xml:space="preserve"> от ГБУ НО "УМФЦ" документов, принятых от заявителя.</w:t>
      </w:r>
    </w:p>
    <w:p w:rsidR="000F3ADB"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6.6.2. В случае</w:t>
      </w:r>
      <w:r>
        <w:rPr>
          <w:rFonts w:ascii="Times New Roman" w:hAnsi="Times New Roman" w:cs="Times New Roman"/>
          <w:sz w:val="24"/>
          <w:szCs w:val="24"/>
        </w:rPr>
        <w:t xml:space="preserve">  передачи электронных  документов (скан - образов)  от ГБУ НО «УМФЦ» в Комитет архитектуры и градостроительства, при поступлении  в  Комитет архитектуры и градостроительства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r w:rsidRPr="00932B09">
        <w:rPr>
          <w:rFonts w:ascii="Times New Roman" w:hAnsi="Times New Roman" w:cs="Times New Roman"/>
          <w:sz w:val="24"/>
          <w:szCs w:val="24"/>
        </w:rPr>
        <w:t xml:space="preserve"> </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При отсутствии технической возможности взаимодействи</w:t>
      </w:r>
      <w:r>
        <w:rPr>
          <w:rFonts w:ascii="Times New Roman" w:hAnsi="Times New Roman" w:cs="Times New Roman"/>
          <w:sz w:val="24"/>
          <w:szCs w:val="24"/>
        </w:rPr>
        <w:t>я ГБУ НО "УМФЦ" с Комитетом архитектуры и градостроительства</w:t>
      </w:r>
      <w:r w:rsidRPr="00932B09">
        <w:rPr>
          <w:rFonts w:ascii="Times New Roman" w:hAnsi="Times New Roman" w:cs="Times New Roman"/>
          <w:sz w:val="24"/>
          <w:szCs w:val="24"/>
        </w:rPr>
        <w:t xml:space="preserve"> в электронной форме осуществляются действия на бумажном носителе в соответствии с Соглашением о взаимодействии.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lastRenderedPageBreak/>
        <w:t xml:space="preserve">6.6.3. </w:t>
      </w:r>
      <w:r>
        <w:rPr>
          <w:rFonts w:ascii="Times New Roman" w:hAnsi="Times New Roman" w:cs="Times New Roman"/>
          <w:sz w:val="24"/>
          <w:szCs w:val="24"/>
        </w:rPr>
        <w:t>Специалист</w:t>
      </w:r>
      <w:r w:rsidRPr="00932B09">
        <w:rPr>
          <w:rFonts w:ascii="Times New Roman" w:hAnsi="Times New Roman" w:cs="Times New Roman"/>
          <w:sz w:val="24"/>
          <w:szCs w:val="24"/>
        </w:rPr>
        <w:t xml:space="preserve"> </w:t>
      </w:r>
      <w:r>
        <w:rPr>
          <w:rFonts w:ascii="Times New Roman" w:hAnsi="Times New Roman" w:cs="Times New Roman"/>
          <w:sz w:val="24"/>
          <w:szCs w:val="24"/>
        </w:rPr>
        <w:t>Комитета  архитектуры и градостроительства, ответственный</w:t>
      </w:r>
      <w:r w:rsidRPr="00932B09">
        <w:rPr>
          <w:rFonts w:ascii="Times New Roman" w:hAnsi="Times New Roman" w:cs="Times New Roman"/>
          <w:sz w:val="24"/>
          <w:szCs w:val="24"/>
        </w:rPr>
        <w:t xml:space="preserve"> за предоставление муниципальной услуги, осуществляет действия в соответствии с требованиями настоящего Регламента.</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6.6.4. Результатом административной процедуры является прием </w:t>
      </w:r>
      <w:r w:rsidRPr="00932B09">
        <w:rPr>
          <w:rFonts w:ascii="Times New Roman" w:hAnsi="Times New Roman" w:cs="Times New Roman"/>
          <w:color w:val="000000"/>
          <w:sz w:val="24"/>
          <w:szCs w:val="24"/>
        </w:rPr>
        <w:t xml:space="preserve"> </w:t>
      </w:r>
      <w:r w:rsidRPr="00932B09">
        <w:rPr>
          <w:rFonts w:ascii="Times New Roman" w:hAnsi="Times New Roman" w:cs="Times New Roman"/>
          <w:sz w:val="24"/>
          <w:szCs w:val="24"/>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color w:val="000000"/>
          <w:sz w:val="24"/>
          <w:szCs w:val="24"/>
        </w:rPr>
        <w:t xml:space="preserve"> </w:t>
      </w:r>
      <w:r w:rsidRPr="00932B09">
        <w:rPr>
          <w:rFonts w:ascii="Times New Roman" w:hAnsi="Times New Roman" w:cs="Times New Roman"/>
          <w:sz w:val="24"/>
          <w:szCs w:val="24"/>
        </w:rPr>
        <w:t xml:space="preserve"> и документов (копии документов).</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6.6.5. Способом фиксации результата административной процедуры является отметка на заявлении о выдаче разрешения на установку и эксплуатацию рекламной конструкции, уведомлении об отказе от дальнейшего использования разрешения, заявлении об аннулировании разрешения, заявлении об исправлении опечаток или ошибок</w:t>
      </w:r>
      <w:r w:rsidRPr="00932B09">
        <w:rPr>
          <w:color w:val="000000"/>
        </w:rPr>
        <w:t xml:space="preserve"> </w:t>
      </w:r>
      <w:r w:rsidRPr="00932B09">
        <w:rPr>
          <w:rFonts w:ascii="Times New Roman" w:hAnsi="Times New Roman" w:cs="Times New Roman"/>
          <w:sz w:val="24"/>
          <w:szCs w:val="24"/>
        </w:rPr>
        <w:t xml:space="preserve"> о принятии указанных заявлений и документов (копии документов) с указанием фамилии, инициалов, должности </w:t>
      </w:r>
      <w:r>
        <w:rPr>
          <w:rFonts w:ascii="Times New Roman" w:hAnsi="Times New Roman" w:cs="Times New Roman"/>
          <w:sz w:val="24"/>
          <w:szCs w:val="24"/>
        </w:rPr>
        <w:t>специалиста Комитета архитектуры и градостроительства</w:t>
      </w:r>
      <w:r w:rsidRPr="00932B09">
        <w:rPr>
          <w:rFonts w:ascii="Times New Roman" w:hAnsi="Times New Roman" w:cs="Times New Roman"/>
          <w:sz w:val="24"/>
          <w:szCs w:val="24"/>
        </w:rPr>
        <w:t>, принявшего заявления и документы (копии документов), и даты их принятия.</w:t>
      </w:r>
    </w:p>
    <w:p w:rsidR="000F3ADB" w:rsidRPr="00712A8B" w:rsidRDefault="000F3ADB" w:rsidP="005042E5">
      <w:pPr>
        <w:spacing w:after="0" w:line="240" w:lineRule="auto"/>
        <w:ind w:firstLine="708"/>
        <w:jc w:val="both"/>
        <w:rPr>
          <w:rFonts w:ascii="Times New Roman" w:hAnsi="Times New Roman" w:cs="Times New Roman"/>
          <w:sz w:val="24"/>
          <w:szCs w:val="24"/>
        </w:rPr>
      </w:pPr>
      <w:r w:rsidRPr="00712A8B">
        <w:rPr>
          <w:rFonts w:ascii="Times New Roman" w:hAnsi="Times New Roman" w:cs="Times New Roman"/>
          <w:sz w:val="24"/>
          <w:szCs w:val="24"/>
        </w:rPr>
        <w:t xml:space="preserve">6.7. Направление </w:t>
      </w:r>
      <w:r>
        <w:rPr>
          <w:rFonts w:ascii="Times New Roman" w:hAnsi="Times New Roman" w:cs="Times New Roman"/>
          <w:sz w:val="24"/>
          <w:szCs w:val="24"/>
        </w:rPr>
        <w:t>Комитетом архитектуры и градостроительства, предоставляющим</w:t>
      </w:r>
      <w:r w:rsidRPr="00712A8B">
        <w:rPr>
          <w:rFonts w:ascii="Times New Roman" w:hAnsi="Times New Roman" w:cs="Times New Roman"/>
          <w:sz w:val="24"/>
          <w:szCs w:val="24"/>
        </w:rPr>
        <w:t xml:space="preserve"> муниципальную услугу, в многофункциональный центр документов, являющихся результатом предоставления муниципальной услуги.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6.7.1. Основанием для начала административной процедуры являются подготовленные </w:t>
      </w:r>
      <w:r>
        <w:rPr>
          <w:rFonts w:ascii="Times New Roman" w:hAnsi="Times New Roman" w:cs="Times New Roman"/>
          <w:sz w:val="24"/>
          <w:szCs w:val="24"/>
        </w:rPr>
        <w:t>Комитетом архитектуры и градостроительства</w:t>
      </w:r>
      <w:r w:rsidRPr="00932B09">
        <w:rPr>
          <w:rFonts w:ascii="Times New Roman" w:hAnsi="Times New Roman" w:cs="Times New Roman"/>
          <w:sz w:val="24"/>
          <w:szCs w:val="24"/>
        </w:rPr>
        <w:t xml:space="preserve"> документы, являющиеся результатом предоставления муниципальной услуги, или письменный отказ в предоставлении муниципальной услуги.</w:t>
      </w:r>
    </w:p>
    <w:p w:rsidR="000F3ADB"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6.7.2. Специалист </w:t>
      </w:r>
      <w:r>
        <w:rPr>
          <w:rFonts w:ascii="Times New Roman" w:hAnsi="Times New Roman" w:cs="Times New Roman"/>
          <w:sz w:val="24"/>
          <w:szCs w:val="24"/>
        </w:rPr>
        <w:t>Комитета  архитектуры и градостроительства</w:t>
      </w:r>
      <w:r w:rsidRPr="00932B09">
        <w:rPr>
          <w:rFonts w:ascii="Times New Roman" w:hAnsi="Times New Roman" w:cs="Times New Roman"/>
          <w:sz w:val="24"/>
          <w:szCs w:val="24"/>
        </w:rPr>
        <w:t xml:space="preserve">, ответственный  за предоставление муниципальной услуги, </w:t>
      </w:r>
      <w:r>
        <w:rPr>
          <w:rFonts w:ascii="Times New Roman" w:hAnsi="Times New Roman" w:cs="Times New Roman"/>
          <w:sz w:val="24"/>
          <w:szCs w:val="24"/>
        </w:rPr>
        <w:t xml:space="preserve">передает </w:t>
      </w:r>
      <w:r w:rsidRPr="00932B09">
        <w:rPr>
          <w:rFonts w:ascii="Times New Roman" w:hAnsi="Times New Roman" w:cs="Times New Roman"/>
          <w:sz w:val="24"/>
          <w:szCs w:val="24"/>
        </w:rPr>
        <w:t>в</w:t>
      </w:r>
      <w:r>
        <w:rPr>
          <w:rFonts w:ascii="Times New Roman" w:hAnsi="Times New Roman" w:cs="Times New Roman"/>
          <w:sz w:val="24"/>
          <w:szCs w:val="24"/>
        </w:rPr>
        <w:t xml:space="preserve">  ГБУ  НО «УМФЦ» результат предоставления  услуги в электронном виде по защищенным каналам  связи (при наличии технической возможности) либо посредством курьерской доставки ГБУ НО «УМФЦ» по реестру передачи документов в течение трех  рабочих дней со  дня принятия решения, но </w:t>
      </w:r>
      <w:r w:rsidRPr="00932B09">
        <w:rPr>
          <w:rFonts w:ascii="Times New Roman" w:hAnsi="Times New Roman" w:cs="Times New Roman"/>
          <w:sz w:val="24"/>
          <w:szCs w:val="24"/>
        </w:rPr>
        <w:t xml:space="preserve"> не позднее </w:t>
      </w:r>
      <w:r>
        <w:rPr>
          <w:rFonts w:ascii="Times New Roman" w:hAnsi="Times New Roman" w:cs="Times New Roman"/>
          <w:sz w:val="24"/>
          <w:szCs w:val="24"/>
        </w:rPr>
        <w:t>чем за  один рабочий  день до  окончания общего  срока предоставления муниципальной  услуги.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Порядок передачи Администрацией таких результатов предоставления муниципальной услуги в ГБУ НО "УМФЦ" определяются соглашением о взаимодействии,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6.7.3. Передача результата предоставления муниципальной услуги специалистом </w:t>
      </w:r>
      <w:r>
        <w:rPr>
          <w:rFonts w:ascii="Times New Roman" w:hAnsi="Times New Roman" w:cs="Times New Roman"/>
          <w:sz w:val="24"/>
          <w:szCs w:val="24"/>
        </w:rPr>
        <w:t>Комитета  архитектуры и градостроительства осуществляется ежедневно  в  рабочие  часы</w:t>
      </w:r>
      <w:r w:rsidRPr="00932B09">
        <w:rPr>
          <w:rFonts w:ascii="Times New Roman" w:hAnsi="Times New Roman" w:cs="Times New Roman"/>
          <w:sz w:val="24"/>
          <w:szCs w:val="24"/>
        </w:rPr>
        <w:t xml:space="preserve">. </w:t>
      </w:r>
    </w:p>
    <w:p w:rsidR="000F3ADB"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Передача результатов предоставления муниципальной услуги </w:t>
      </w:r>
      <w:r>
        <w:rPr>
          <w:rFonts w:ascii="Times New Roman" w:hAnsi="Times New Roman" w:cs="Times New Roman"/>
          <w:sz w:val="24"/>
          <w:szCs w:val="24"/>
        </w:rPr>
        <w:t>осуществляется в электронном  виде по защищенным каналам связи (при наличии технической возможности) либо  курьерской  службой  ГБУ НО «УМФЦ».</w:t>
      </w:r>
    </w:p>
    <w:p w:rsidR="000F3ADB" w:rsidRPr="00932B09" w:rsidRDefault="000F3ADB" w:rsidP="005042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Передача результатов предоставления муниципальной услуги курь</w:t>
      </w:r>
      <w:r w:rsidRPr="00932B09">
        <w:rPr>
          <w:rFonts w:ascii="Times New Roman" w:hAnsi="Times New Roman" w:cs="Times New Roman"/>
          <w:sz w:val="24"/>
          <w:szCs w:val="24"/>
        </w:rPr>
        <w:t xml:space="preserve">еру ГБУ НО "УМФЦ" осуществляется на основании реестра, в котором специалист </w:t>
      </w:r>
      <w:r>
        <w:rPr>
          <w:rFonts w:ascii="Times New Roman" w:hAnsi="Times New Roman" w:cs="Times New Roman"/>
          <w:sz w:val="24"/>
          <w:szCs w:val="24"/>
        </w:rPr>
        <w:t xml:space="preserve">Комитета архитектуры и градостроительства </w:t>
      </w:r>
      <w:r w:rsidRPr="00932B09">
        <w:rPr>
          <w:rFonts w:ascii="Times New Roman" w:hAnsi="Times New Roman" w:cs="Times New Roman"/>
          <w:sz w:val="24"/>
          <w:szCs w:val="24"/>
        </w:rPr>
        <w:t xml:space="preserve">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6.7.5. Способом фиксации результата административной процедуры являются сформированные файлы, подтверждающие факт отправки документов, являющихся </w:t>
      </w:r>
      <w:r w:rsidRPr="00932B09">
        <w:rPr>
          <w:rFonts w:ascii="Times New Roman" w:hAnsi="Times New Roman" w:cs="Times New Roman"/>
          <w:sz w:val="24"/>
          <w:szCs w:val="24"/>
        </w:rPr>
        <w:lastRenderedPageBreak/>
        <w:t>результатом предоставления муниципальной услуги, или составленный реестр, подтверждающий факт передачи документов на бумажных носителях, сфор</w:t>
      </w:r>
      <w:r>
        <w:rPr>
          <w:rFonts w:ascii="Times New Roman" w:hAnsi="Times New Roman" w:cs="Times New Roman"/>
          <w:sz w:val="24"/>
          <w:szCs w:val="24"/>
        </w:rPr>
        <w:t>мированный Комитетом  архитектуры и градостроительства</w:t>
      </w:r>
      <w:r w:rsidRPr="00932B09">
        <w:rPr>
          <w:rFonts w:ascii="Times New Roman" w:hAnsi="Times New Roman" w:cs="Times New Roman"/>
          <w:sz w:val="24"/>
          <w:szCs w:val="24"/>
        </w:rPr>
        <w:t>.</w:t>
      </w:r>
    </w:p>
    <w:p w:rsidR="000F3ADB" w:rsidRPr="004E3AF3" w:rsidRDefault="000F3ADB" w:rsidP="005042E5">
      <w:pPr>
        <w:spacing w:after="0" w:line="240" w:lineRule="auto"/>
        <w:ind w:firstLine="708"/>
        <w:jc w:val="both"/>
        <w:rPr>
          <w:rFonts w:ascii="Times New Roman" w:hAnsi="Times New Roman" w:cs="Times New Roman"/>
          <w:sz w:val="24"/>
          <w:szCs w:val="24"/>
        </w:rPr>
      </w:pPr>
      <w:r w:rsidRPr="004E3AF3">
        <w:rPr>
          <w:rFonts w:ascii="Times New Roman" w:hAnsi="Times New Roman" w:cs="Times New Roman"/>
          <w:sz w:val="24"/>
          <w:szCs w:val="24"/>
        </w:rPr>
        <w:t>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6.8.1. Выдача результатов предоставления муниципальной услуги через ГБУ НО "УМФЦ" осуществляется в случае, если заявителем в заявлении о выдаче разрешения на установку и эксплуатацию рекламной конструкции, уведомлении об отказе от дальнейшего использования разрешения, заявлении об аннулировании разрешения, заявлении об исправлении опечаток или ошибок</w:t>
      </w:r>
      <w:r w:rsidRPr="00932B09">
        <w:rPr>
          <w:color w:val="000000"/>
        </w:rPr>
        <w:t xml:space="preserve"> </w:t>
      </w:r>
      <w:r w:rsidRPr="00932B09">
        <w:rPr>
          <w:rFonts w:ascii="Times New Roman" w:hAnsi="Times New Roman" w:cs="Times New Roman"/>
          <w:sz w:val="24"/>
          <w:szCs w:val="24"/>
        </w:rPr>
        <w:t>выбран такой способ получения результата предоставления муниципальной услуги.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6.8.2. Сотрудники ГБУ НО "УМФЦ" уведомляют заявителя о готовности результата предоставления муниципальной услуги </w:t>
      </w:r>
      <w:r>
        <w:rPr>
          <w:rFonts w:ascii="Times New Roman" w:hAnsi="Times New Roman" w:cs="Times New Roman"/>
          <w:sz w:val="24"/>
          <w:szCs w:val="24"/>
        </w:rPr>
        <w:t>любым удобным  способом</w:t>
      </w:r>
      <w:r w:rsidRPr="00932B09">
        <w:rPr>
          <w:rFonts w:ascii="Times New Roman" w:hAnsi="Times New Roman" w:cs="Times New Roman"/>
          <w:sz w:val="24"/>
          <w:szCs w:val="24"/>
        </w:rPr>
        <w:t xml:space="preserve"> в день поступления результата из </w:t>
      </w:r>
      <w:r>
        <w:rPr>
          <w:rFonts w:ascii="Times New Roman" w:hAnsi="Times New Roman" w:cs="Times New Roman"/>
          <w:sz w:val="24"/>
          <w:szCs w:val="24"/>
        </w:rPr>
        <w:t xml:space="preserve">Комитета  архитектуры и градостроительства </w:t>
      </w:r>
      <w:r w:rsidRPr="00932B09">
        <w:rPr>
          <w:rFonts w:ascii="Times New Roman" w:hAnsi="Times New Roman" w:cs="Times New Roman"/>
          <w:sz w:val="24"/>
          <w:szCs w:val="24"/>
        </w:rPr>
        <w:t xml:space="preserve"> в ГБУ НО "УМФЦ".</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6.8.4. 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 </w:t>
      </w:r>
      <w:r>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 2015 №250:ставит печать (штамп) ГБУ НО «УМФЦ», заверяет  подписью с ее  расшифровкой</w:t>
      </w:r>
      <w:r w:rsidRPr="00932B09">
        <w:rPr>
          <w:rFonts w:ascii="Times New Roman" w:hAnsi="Times New Roman" w:cs="Times New Roman"/>
          <w:sz w:val="24"/>
          <w:szCs w:val="24"/>
        </w:rPr>
        <w:t>;</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запрашивает согласие заявителя на участие в смс-опросе для оценки качества предоставленных услуг ГБУ НО "УМФЦ".</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6.8.5. В случае подачи заявителем документов через Единый портал государственных и муниципальных услуг (функций) и выдаче результата через ГБУ НО "УМФЦ" сотрудник ГБУ НО "УМФЦ" осуществляет следующие действия: </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lastRenderedPageBreak/>
        <w:t xml:space="preserve">- по номеру </w:t>
      </w:r>
      <w:r w:rsidRPr="00932B09">
        <w:rPr>
          <w:rFonts w:ascii="Times New Roman" w:hAnsi="Times New Roman" w:cs="Times New Roman"/>
          <w:color w:val="000000"/>
        </w:rPr>
        <w:t xml:space="preserve"> </w:t>
      </w:r>
      <w:r w:rsidRPr="00932B09">
        <w:rPr>
          <w:rFonts w:ascii="Times New Roman" w:hAnsi="Times New Roman" w:cs="Times New Roman"/>
        </w:rPr>
        <w:t xml:space="preserve"> 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color w:val="000000"/>
        </w:rPr>
        <w:t xml:space="preserve"> </w:t>
      </w:r>
      <w:r w:rsidRPr="00932B09">
        <w:rPr>
          <w:rFonts w:ascii="Times New Roman" w:hAnsi="Times New Roman" w:cs="Times New Roman"/>
          <w:sz w:val="24"/>
          <w:szCs w:val="24"/>
        </w:rPr>
        <w:t xml:space="preserve"> и данным документа, удостоверяющего личность посредством АИС МФЦ направляет запрос на Единый портал государственных и муниципальных услуг (функций);</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Данные о номере </w:t>
      </w:r>
      <w:r w:rsidRPr="00932B09">
        <w:rPr>
          <w:rFonts w:ascii="Times New Roman" w:hAnsi="Times New Roman" w:cs="Times New Roman"/>
        </w:rPr>
        <w:t>заявления о выдаче разрешения на установку и эксплуатацию рекламной конструкции, уведомления об отказе от дальнейшего использования разрешения, заявления об аннулировании разрешения, заявления об исправлении опечаток или ошибок</w:t>
      </w:r>
      <w:r w:rsidRPr="00932B09">
        <w:rPr>
          <w:rFonts w:ascii="Times New Roman" w:hAnsi="Times New Roman" w:cs="Times New Roman"/>
          <w:color w:val="000000"/>
        </w:rPr>
        <w:t xml:space="preserve"> </w:t>
      </w:r>
      <w:r w:rsidRPr="00932B09">
        <w:rPr>
          <w:rFonts w:ascii="Times New Roman" w:hAnsi="Times New Roman" w:cs="Times New Roman"/>
          <w:sz w:val="24"/>
          <w:szCs w:val="24"/>
        </w:rPr>
        <w:t xml:space="preserve"> заявитель предоставляет самостоятельно.</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в полученном ответе сверяет данные о заявителе;</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0F3ADB"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 </w:t>
      </w:r>
      <w:r>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 2015 №250: ставит печать (штамп) ГБУ НО «УМФЦ», заверяет  подписью с ее  расшифровкой</w:t>
      </w:r>
      <w:r w:rsidRPr="00932B09">
        <w:rPr>
          <w:rFonts w:ascii="Times New Roman" w:hAnsi="Times New Roman" w:cs="Times New Roman"/>
          <w:sz w:val="24"/>
          <w:szCs w:val="24"/>
        </w:rPr>
        <w:t>;</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 выдает результат заявителю, при необходимости запрашивает у заявителя подписи за каждый выданный документ; </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 - запрашивает согласие заявителя на участие в смс-опросе для оценки качества предоставленных услуг.</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В случае неполучения результата услуги со стороны Единого портала государственных и муниципальных услуг (функций)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w:t>
      </w:r>
      <w:r>
        <w:rPr>
          <w:rFonts w:ascii="Times New Roman" w:hAnsi="Times New Roman" w:cs="Times New Roman"/>
          <w:sz w:val="24"/>
          <w:szCs w:val="24"/>
        </w:rPr>
        <w:t>Комитет архитектуры и градостроительства, в адрес которого</w:t>
      </w:r>
      <w:r w:rsidRPr="00932B09">
        <w:rPr>
          <w:rFonts w:ascii="Times New Roman" w:hAnsi="Times New Roman" w:cs="Times New Roman"/>
          <w:sz w:val="24"/>
          <w:szCs w:val="24"/>
        </w:rPr>
        <w:t xml:space="preserve">  было направлено </w:t>
      </w:r>
      <w:r w:rsidRPr="00932B09">
        <w:rPr>
          <w:rFonts w:ascii="Times New Roman" w:hAnsi="Times New Roman" w:cs="Times New Roman"/>
          <w:color w:val="000000"/>
          <w:sz w:val="24"/>
          <w:szCs w:val="24"/>
        </w:rPr>
        <w:t xml:space="preserve"> </w:t>
      </w:r>
      <w:r w:rsidRPr="00932B09">
        <w:rPr>
          <w:rFonts w:ascii="Times New Roman" w:hAnsi="Times New Roman" w:cs="Times New Roman"/>
          <w:sz w:val="24"/>
          <w:szCs w:val="24"/>
        </w:rPr>
        <w:t xml:space="preserve"> заявление о выдаче разрешения на установку и эксплуатацию рекламной конструкции, уведомление об отказе от дальнейшего использования разрешения, заявление об аннулировании разрешения, заявление об исправлении опечаток или ошибок.</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w:t>
      </w:r>
      <w:r>
        <w:rPr>
          <w:rFonts w:ascii="Times New Roman" w:hAnsi="Times New Roman" w:cs="Times New Roman"/>
          <w:sz w:val="24"/>
          <w:szCs w:val="24"/>
        </w:rPr>
        <w:t>Комитет архитектуры и градостроительства</w:t>
      </w:r>
      <w:r w:rsidRPr="00932B09">
        <w:rPr>
          <w:rFonts w:ascii="Times New Roman" w:hAnsi="Times New Roman" w:cs="Times New Roman"/>
          <w:sz w:val="24"/>
          <w:szCs w:val="24"/>
        </w:rPr>
        <w:t xml:space="preserve"> направляет в ГБУ НО "УМФЦ" результат предоставления муниципальной услуги на бумажном носителе для последующей выдачи заявителю.</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заявления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0F3ADB" w:rsidRPr="0033536C" w:rsidRDefault="000F3ADB" w:rsidP="005042E5">
      <w:pPr>
        <w:spacing w:after="0" w:line="240" w:lineRule="auto"/>
        <w:ind w:firstLine="708"/>
        <w:jc w:val="both"/>
        <w:rPr>
          <w:rFonts w:ascii="Times New Roman" w:hAnsi="Times New Roman" w:cs="Times New Roman"/>
          <w:sz w:val="24"/>
          <w:szCs w:val="24"/>
        </w:rPr>
      </w:pPr>
      <w:r w:rsidRPr="0033536C">
        <w:rPr>
          <w:rFonts w:ascii="Times New Roman" w:hAnsi="Times New Roman" w:cs="Times New Roman"/>
          <w:sz w:val="24"/>
          <w:szCs w:val="24"/>
        </w:rPr>
        <w:t>6.9. Направление многофункциональным центром предоставления государственных и муниципальных услуг в орган, предоставляющий муниципальную услугу, невостребованных заявителями документов, являющихся результатом предоставления муниципальной услуги.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t xml:space="preserve">6.9.2.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w:t>
      </w:r>
      <w:r>
        <w:rPr>
          <w:rFonts w:ascii="Times New Roman" w:hAnsi="Times New Roman" w:cs="Times New Roman"/>
          <w:sz w:val="24"/>
          <w:szCs w:val="24"/>
        </w:rPr>
        <w:t>Комитета архитектуры и градостроительства</w:t>
      </w:r>
      <w:r w:rsidRPr="00932B09">
        <w:rPr>
          <w:rFonts w:ascii="Times New Roman" w:hAnsi="Times New Roman" w:cs="Times New Roman"/>
          <w:sz w:val="24"/>
          <w:szCs w:val="24"/>
        </w:rPr>
        <w:t xml:space="preserve"> возвращает невостребованные заявителями докумен</w:t>
      </w:r>
      <w:r>
        <w:rPr>
          <w:rFonts w:ascii="Times New Roman" w:hAnsi="Times New Roman" w:cs="Times New Roman"/>
          <w:sz w:val="24"/>
          <w:szCs w:val="24"/>
        </w:rPr>
        <w:t>ты на бумажных носителях в  Комитет архитектуры и градостроительства</w:t>
      </w:r>
      <w:r w:rsidRPr="00932B09">
        <w:rPr>
          <w:rFonts w:ascii="Times New Roman" w:hAnsi="Times New Roman" w:cs="Times New Roman"/>
          <w:sz w:val="24"/>
          <w:szCs w:val="24"/>
        </w:rPr>
        <w:t xml:space="preserve"> по реестру передаваемых документов.</w:t>
      </w:r>
    </w:p>
    <w:p w:rsidR="000F3ADB" w:rsidRPr="00932B09" w:rsidRDefault="000F3ADB" w:rsidP="005042E5">
      <w:pPr>
        <w:spacing w:after="0" w:line="240" w:lineRule="auto"/>
        <w:ind w:firstLine="708"/>
        <w:jc w:val="both"/>
        <w:rPr>
          <w:rFonts w:ascii="Times New Roman" w:hAnsi="Times New Roman" w:cs="Times New Roman"/>
          <w:sz w:val="24"/>
          <w:szCs w:val="24"/>
        </w:rPr>
      </w:pPr>
      <w:r w:rsidRPr="00932B09">
        <w:rPr>
          <w:rFonts w:ascii="Times New Roman" w:hAnsi="Times New Roman" w:cs="Times New Roman"/>
          <w:sz w:val="24"/>
          <w:szCs w:val="24"/>
        </w:rPr>
        <w:lastRenderedPageBreak/>
        <w:t xml:space="preserve">Документы, полученные от </w:t>
      </w:r>
      <w:r>
        <w:rPr>
          <w:rFonts w:ascii="Times New Roman" w:hAnsi="Times New Roman" w:cs="Times New Roman"/>
          <w:sz w:val="24"/>
          <w:szCs w:val="24"/>
        </w:rPr>
        <w:t xml:space="preserve">Комитета архитектуры и градостроительства </w:t>
      </w:r>
      <w:r w:rsidRPr="00932B09">
        <w:rPr>
          <w:rFonts w:ascii="Times New Roman" w:hAnsi="Times New Roman" w:cs="Times New Roman"/>
          <w:sz w:val="24"/>
          <w:szCs w:val="24"/>
        </w:rPr>
        <w:t xml:space="preserve"> в электронном виде </w:t>
      </w:r>
      <w:r>
        <w:rPr>
          <w:rFonts w:ascii="Times New Roman" w:hAnsi="Times New Roman" w:cs="Times New Roman"/>
          <w:sz w:val="24"/>
          <w:szCs w:val="24"/>
        </w:rPr>
        <w:t>по защищенным  каналам связи,</w:t>
      </w:r>
      <w:r w:rsidRPr="00932B09">
        <w:rPr>
          <w:rFonts w:ascii="Times New Roman" w:hAnsi="Times New Roman" w:cs="Times New Roman"/>
          <w:sz w:val="24"/>
          <w:szCs w:val="24"/>
        </w:rPr>
        <w:t xml:space="preserve"> нераспечатанные и невостребованные заявителями, </w:t>
      </w:r>
      <w:r>
        <w:rPr>
          <w:rFonts w:ascii="Times New Roman" w:hAnsi="Times New Roman" w:cs="Times New Roman"/>
          <w:sz w:val="24"/>
          <w:szCs w:val="24"/>
        </w:rPr>
        <w:t>архивируются в АИС МФЦ</w:t>
      </w:r>
      <w:r w:rsidRPr="00932B09">
        <w:rPr>
          <w:rFonts w:ascii="Times New Roman" w:hAnsi="Times New Roman" w:cs="Times New Roman"/>
          <w:sz w:val="24"/>
          <w:szCs w:val="24"/>
        </w:rPr>
        <w:t xml:space="preserve"> ответственным за данную процедуру сотрудником ГБУ НО "УМФЦ" по истечении 30 календарных дней с даты поступления документов в электронном виде из </w:t>
      </w:r>
      <w:r>
        <w:rPr>
          <w:rFonts w:ascii="Times New Roman" w:hAnsi="Times New Roman" w:cs="Times New Roman"/>
          <w:sz w:val="24"/>
          <w:szCs w:val="24"/>
        </w:rPr>
        <w:t>Комитета архитектуры и градостроительства</w:t>
      </w:r>
      <w:r w:rsidRPr="00932B09">
        <w:rPr>
          <w:rFonts w:ascii="Times New Roman" w:hAnsi="Times New Roman" w:cs="Times New Roman"/>
          <w:sz w:val="24"/>
          <w:szCs w:val="24"/>
        </w:rPr>
        <w:t>.</w:t>
      </w:r>
    </w:p>
    <w:p w:rsidR="000F3ADB" w:rsidRPr="00057E09" w:rsidRDefault="000F3ADB" w:rsidP="005042E5">
      <w:pPr>
        <w:spacing w:after="0" w:line="240" w:lineRule="auto"/>
        <w:ind w:firstLine="708"/>
        <w:jc w:val="both"/>
        <w:rPr>
          <w:rFonts w:ascii="Times New Roman" w:hAnsi="Times New Roman" w:cs="Times New Roman"/>
          <w:sz w:val="24"/>
          <w:szCs w:val="24"/>
        </w:rPr>
      </w:pPr>
      <w:r w:rsidRPr="00057E09">
        <w:rPr>
          <w:rFonts w:ascii="Times New Roman" w:hAnsi="Times New Roman" w:cs="Times New Roman"/>
          <w:sz w:val="24"/>
          <w:szCs w:val="24"/>
        </w:rPr>
        <w:t>6.10. В соответствии с частью 1.1 статьи 16 Федерального закона от 27 июля 2010 г. № 210-ФЗ "Об организации предоставления государственных и муниципальных услуг" для реализации своих функций ГБУ НО "УМФЦ" вправе привлекать иные организации.</w:t>
      </w:r>
    </w:p>
    <w:p w:rsidR="000F3ADB" w:rsidRPr="00057E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Default="000F3ADB" w:rsidP="005042E5">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sectPr w:rsidR="000F3ADB" w:rsidSect="005042E5">
          <w:footerReference w:type="default" r:id="rId27"/>
          <w:footnotePr>
            <w:pos w:val="beneathText"/>
          </w:footnotePr>
          <w:pgSz w:w="11905" w:h="16837"/>
          <w:pgMar w:top="851" w:right="851" w:bottom="851" w:left="1418" w:header="720" w:footer="720" w:gutter="0"/>
          <w:cols w:space="720"/>
          <w:titlePg/>
          <w:docGrid w:linePitch="360"/>
        </w:sectPr>
      </w:pPr>
    </w:p>
    <w:p w:rsidR="000F3ADB" w:rsidRDefault="000F3ADB" w:rsidP="005042E5">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pPr>
      <w:r w:rsidRPr="00932B09">
        <w:rPr>
          <w:rFonts w:ascii="Times New Roman" w:hAnsi="Times New Roman" w:cs="Times New Roman"/>
          <w:b/>
          <w:bCs/>
          <w:sz w:val="24"/>
          <w:szCs w:val="24"/>
          <w:lang w:eastAsia="ru-RU"/>
        </w:rPr>
        <w:lastRenderedPageBreak/>
        <w:t>Приложение1</w:t>
      </w:r>
    </w:p>
    <w:p w:rsidR="000F3ADB" w:rsidRPr="00932B09" w:rsidRDefault="000F3ADB" w:rsidP="005042E5">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pP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 xml:space="preserve"> к административному регламенту по</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предоставлению муниципальной услуги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«Выдача разрешения</w:t>
      </w:r>
      <w:r w:rsidRPr="00932B09">
        <w:rPr>
          <w:rFonts w:ascii="Times New Roman" w:hAnsi="Times New Roman" w:cs="Times New Roman"/>
          <w:sz w:val="24"/>
          <w:szCs w:val="24"/>
        </w:rPr>
        <w:t xml:space="preserve"> на  установку и </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эксплуатацию рекламных конструкций</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на соответствующей территории,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аннулирование такого разрешения</w:t>
      </w:r>
      <w:r w:rsidRPr="00932B09">
        <w:rPr>
          <w:rFonts w:ascii="Times New Roman" w:hAnsi="Times New Roman" w:cs="Times New Roman"/>
          <w:sz w:val="24"/>
          <w:szCs w:val="24"/>
        </w:rPr>
        <w:t>»</w:t>
      </w:r>
    </w:p>
    <w:p w:rsidR="000F3ADB" w:rsidRPr="00932B09" w:rsidRDefault="000F3ADB" w:rsidP="005042E5">
      <w:pPr>
        <w:spacing w:after="0" w:line="240" w:lineRule="auto"/>
        <w:jc w:val="right"/>
        <w:rPr>
          <w:rFonts w:ascii="Times New Roman" w:hAnsi="Times New Roman" w:cs="Times New Roman"/>
          <w:sz w:val="24"/>
          <w:szCs w:val="24"/>
        </w:rPr>
      </w:pP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4"/>
          <w:szCs w:val="24"/>
          <w:lang w:eastAsia="ru-RU"/>
        </w:rPr>
        <w:t>ЗАЯВЛЕНИЕ О ВЫДАЧЕ РАЗРЕШЕНИЯ НА УСТАНОВКУ И ЭКСПЛУАТАЦИЮ РЕКЛАМНОЙ КОНСТРУКЦИИ</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Layout w:type="fixed"/>
        <w:tblCellMar>
          <w:top w:w="102" w:type="dxa"/>
          <w:left w:w="62" w:type="dxa"/>
          <w:bottom w:w="102" w:type="dxa"/>
          <w:right w:w="62" w:type="dxa"/>
        </w:tblCellMar>
        <w:tblLook w:val="0000"/>
      </w:tblPr>
      <w:tblGrid>
        <w:gridCol w:w="680"/>
        <w:gridCol w:w="5499"/>
        <w:gridCol w:w="1218"/>
        <w:gridCol w:w="1625"/>
      </w:tblGrid>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1</w:t>
            </w:r>
          </w:p>
        </w:tc>
        <w:tc>
          <w:tcPr>
            <w:tcW w:w="8342" w:type="dxa"/>
            <w:gridSpan w:val="3"/>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Данные о заявителе</w:t>
            </w: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1.1</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Наименование юридического лица или фамилия, имя и отчество (последнее - при наличии) физического лица, в том числе являющегося индивидуальным предпринимателем</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1.2</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Адрес местонахождения юридического лица или адрес места жительства физического лица, в том числе являющегося индивидуальным предпринимателем (индекс, город, улица, дом, квартира/офис); почтовый адрес (индекс, город, улица, дом, квартира/офис, абонентский ящик)</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1.3</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Идентификационный</w:t>
            </w:r>
          </w:p>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номер налогоплательщика (ИНН)</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1.4</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Фамилия, имя и отчество (последнее - при наличии) руководителя</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1.5</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Телефон/факс/e-mail</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2</w:t>
            </w:r>
          </w:p>
        </w:tc>
        <w:tc>
          <w:tcPr>
            <w:tcW w:w="8342" w:type="dxa"/>
            <w:gridSpan w:val="3"/>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Данные о собственнике имущества, к которому присоединяется рекламная конструкция</w:t>
            </w:r>
          </w:p>
        </w:tc>
      </w:tr>
      <w:tr w:rsidR="000F3ADB" w:rsidRPr="00932B09">
        <w:tc>
          <w:tcPr>
            <w:tcW w:w="6179"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Наименование юридического лица или фамилия, имя и отчество (последнее - при наличии) физического лица</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3</w:t>
            </w:r>
          </w:p>
        </w:tc>
        <w:tc>
          <w:tcPr>
            <w:tcW w:w="8342" w:type="dxa"/>
            <w:gridSpan w:val="3"/>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Сведения об устанавливаемой рекламной конструкции</w:t>
            </w: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3.1</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Предполагаемое место установки</w:t>
            </w:r>
          </w:p>
        </w:tc>
        <w:tc>
          <w:tcPr>
            <w:tcW w:w="1218"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Адрес:</w:t>
            </w:r>
          </w:p>
        </w:tc>
        <w:tc>
          <w:tcPr>
            <w:tcW w:w="1625"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Район:</w:t>
            </w: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3.2</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Тип рекламной конструкции</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3.3</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Площадь информационного поля (информационных полей), кв. м</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3.4</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Наличие подсветки</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3.5</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Необходимость производства земляных работ</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3.6</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Материал</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4</w:t>
            </w:r>
          </w:p>
        </w:tc>
        <w:tc>
          <w:tcPr>
            <w:tcW w:w="8342" w:type="dxa"/>
            <w:gridSpan w:val="3"/>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Данные о доверенном лице, осуществляющем согласование документов</w:t>
            </w: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lastRenderedPageBreak/>
              <w:t>4.1</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Фамилия, имя и отчество (последнее - при наличии)</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4.2</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Телефон/факс/e-mail</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5</w:t>
            </w:r>
          </w:p>
        </w:tc>
        <w:tc>
          <w:tcPr>
            <w:tcW w:w="8342" w:type="dxa"/>
            <w:gridSpan w:val="3"/>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Сведения об оплате госпошлины</w:t>
            </w: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5.1</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Плательщик</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5.2</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Идентификационный</w:t>
            </w:r>
          </w:p>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номер налогоплательщика (ИНН)</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5.3</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Серия и номер паспорта, СНИЛС (для физического лица)</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5.4</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Номер и дата документа, подтверждающего оплату госпошлины</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6</w:t>
            </w:r>
          </w:p>
        </w:tc>
        <w:tc>
          <w:tcPr>
            <w:tcW w:w="8342" w:type="dxa"/>
            <w:gridSpan w:val="3"/>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Сведения, указываемые в случае, если владелец рекламной конструкции является собственником недвижимого имущества, к которому присоединяется рекламная конструкция</w:t>
            </w: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6.1</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Срок действия разрешения</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r w:rsidR="000F3ADB" w:rsidRPr="00932B09">
        <w:tc>
          <w:tcPr>
            <w:tcW w:w="680"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6.2</w:t>
            </w:r>
          </w:p>
        </w:tc>
        <w:tc>
          <w:tcPr>
            <w:tcW w:w="5499" w:type="dxa"/>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r w:rsidRPr="00932B09">
              <w:rPr>
                <w:rFonts w:ascii="Times New Roman" w:hAnsi="Times New Roman" w:cs="Times New Roman"/>
                <w:sz w:val="24"/>
                <w:szCs w:val="24"/>
              </w:rPr>
              <w:t>Сведения об основных характеристиках и зарегистрированных правах на объект недвижимости или договоре, определяющем права на объект недвижимости</w:t>
            </w:r>
          </w:p>
        </w:tc>
        <w:tc>
          <w:tcPr>
            <w:tcW w:w="2843" w:type="dxa"/>
            <w:gridSpan w:val="2"/>
            <w:tcBorders>
              <w:top w:val="single" w:sz="4" w:space="0" w:color="auto"/>
              <w:left w:val="single" w:sz="4" w:space="0" w:color="auto"/>
              <w:bottom w:val="single" w:sz="4" w:space="0" w:color="auto"/>
              <w:right w:val="single" w:sz="4" w:space="0" w:color="auto"/>
            </w:tcBorders>
          </w:tcPr>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tc>
      </w:tr>
    </w:tbl>
    <w:p w:rsidR="000F3ADB" w:rsidRPr="00932B09" w:rsidRDefault="000F3ADB" w:rsidP="005042E5">
      <w:pPr>
        <w:autoSpaceDE w:val="0"/>
        <w:autoSpaceDN w:val="0"/>
        <w:adjustRightInd w:val="0"/>
        <w:spacing w:after="0" w:line="240" w:lineRule="auto"/>
        <w:rPr>
          <w:rFonts w:ascii="Times New Roman" w:hAnsi="Times New Roman" w:cs="Times New Roman"/>
          <w:sz w:val="24"/>
          <w:szCs w:val="24"/>
        </w:rPr>
      </w:pP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План-схема установки и эксплуатации рекламной конструкции с точной привязкой к местности, с указанием расстояний в метрах до стационарных объектов</w:t>
      </w:r>
    </w:p>
    <w:p w:rsidR="000F3ADB" w:rsidRPr="00932B09" w:rsidRDefault="00F03E2E"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F03E2E">
        <w:rPr>
          <w:noProof/>
          <w:lang w:eastAsia="ru-RU"/>
        </w:rPr>
        <w:pict>
          <v:rect id="_x0000_s1027" style="position:absolute;left:0;text-align:left;margin-left:-6.3pt;margin-top:1.1pt;width:465.75pt;height:45.7pt;z-index:1"/>
        </w:pic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Ответственность за достоверность представленных сведений и документов несет заявитель.</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gridCol w:w="709"/>
      </w:tblGrid>
      <w:tr w:rsidR="000F3ADB" w:rsidRPr="00932B09">
        <w:trPr>
          <w:trHeight w:val="404"/>
        </w:trPr>
        <w:tc>
          <w:tcPr>
            <w:tcW w:w="8755"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709"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755"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Выдать на бумажном носителе в МФЦ, расположенном по адресу______________</w:t>
            </w:r>
          </w:p>
        </w:tc>
        <w:tc>
          <w:tcPr>
            <w:tcW w:w="709"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755"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709"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755"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почтовым отправлением</w:t>
            </w:r>
          </w:p>
        </w:tc>
        <w:tc>
          <w:tcPr>
            <w:tcW w:w="709"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F3ADB" w:rsidRPr="00932B09">
        <w:trPr>
          <w:trHeight w:val="404"/>
        </w:trPr>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почтовым отправлением</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Прошу проинформировать меня о результате предоставления муниципальной услуги путем (нужное отметить):</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F3ADB" w:rsidRPr="00932B09">
        <w:trPr>
          <w:trHeight w:val="404"/>
        </w:trPr>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Подпись ____________________________________________        Дата 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t>(Ф</w:t>
      </w:r>
      <w:r>
        <w:rPr>
          <w:rFonts w:ascii="Times New Roman" w:hAnsi="Times New Roman" w:cs="Times New Roman"/>
          <w:sz w:val="20"/>
          <w:szCs w:val="20"/>
          <w:lang w:eastAsia="ru-RU"/>
        </w:rPr>
        <w:t xml:space="preserve">ИО и должность представителя ЮЛ, </w:t>
      </w:r>
      <w:r w:rsidRPr="00932B09">
        <w:rPr>
          <w:rFonts w:ascii="Times New Roman" w:hAnsi="Times New Roman" w:cs="Times New Roman"/>
          <w:sz w:val="20"/>
          <w:szCs w:val="20"/>
          <w:lang w:eastAsia="ru-RU"/>
        </w:rPr>
        <w:t>ФИО физического лица либо его представителя)</w:t>
      </w:r>
    </w:p>
    <w:p w:rsidR="000F3ADB" w:rsidRPr="00932B09" w:rsidRDefault="000F3ADB" w:rsidP="005042E5">
      <w:pPr>
        <w:spacing w:after="0"/>
        <w:rPr>
          <w:rFonts w:ascii="Times New Roman" w:hAnsi="Times New Roman" w:cs="Times New Roman"/>
          <w:sz w:val="24"/>
          <w:szCs w:val="24"/>
        </w:rPr>
      </w:pPr>
    </w:p>
    <w:p w:rsidR="000F3ADB" w:rsidRDefault="000F3ADB" w:rsidP="005042E5">
      <w:pPr>
        <w:spacing w:after="0"/>
        <w:jc w:val="right"/>
        <w:rPr>
          <w:rFonts w:ascii="Times New Roman" w:hAnsi="Times New Roman" w:cs="Times New Roman"/>
          <w:b/>
          <w:bCs/>
          <w:sz w:val="24"/>
          <w:szCs w:val="24"/>
        </w:rPr>
        <w:sectPr w:rsidR="000F3ADB" w:rsidSect="005042E5">
          <w:footnotePr>
            <w:pos w:val="beneathText"/>
          </w:footnotePr>
          <w:pgSz w:w="11905" w:h="16837"/>
          <w:pgMar w:top="851" w:right="851" w:bottom="851" w:left="1418" w:header="720" w:footer="720" w:gutter="0"/>
          <w:cols w:space="720"/>
          <w:titlePg/>
          <w:docGrid w:linePitch="360"/>
        </w:sectPr>
      </w:pPr>
    </w:p>
    <w:p w:rsidR="000F3ADB" w:rsidRPr="00932B09" w:rsidRDefault="000F3ADB" w:rsidP="005042E5">
      <w:pPr>
        <w:spacing w:after="0"/>
        <w:jc w:val="right"/>
        <w:rPr>
          <w:rFonts w:ascii="Times New Roman" w:hAnsi="Times New Roman" w:cs="Times New Roman"/>
          <w:b/>
          <w:bCs/>
          <w:sz w:val="24"/>
          <w:szCs w:val="24"/>
        </w:rPr>
      </w:pPr>
      <w:r w:rsidRPr="00932B09">
        <w:rPr>
          <w:rFonts w:ascii="Times New Roman" w:hAnsi="Times New Roman" w:cs="Times New Roman"/>
          <w:b/>
          <w:bCs/>
          <w:sz w:val="24"/>
          <w:szCs w:val="24"/>
        </w:rPr>
        <w:lastRenderedPageBreak/>
        <w:t xml:space="preserve">Приложение 2 </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к административному регламенту по</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предоставлению муниципальной услуги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«Выдача разрешения</w:t>
      </w:r>
      <w:r w:rsidRPr="00932B09">
        <w:rPr>
          <w:rFonts w:ascii="Times New Roman" w:hAnsi="Times New Roman" w:cs="Times New Roman"/>
          <w:sz w:val="24"/>
          <w:szCs w:val="24"/>
        </w:rPr>
        <w:t xml:space="preserve"> на  установку и </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эксплуатацию рекламных конструкций</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на соответствующей территории,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аннулирование такого разрешения</w:t>
      </w:r>
      <w:r w:rsidRPr="00932B09">
        <w:rPr>
          <w:rFonts w:ascii="Times New Roman" w:hAnsi="Times New Roman" w:cs="Times New Roman"/>
          <w:sz w:val="24"/>
          <w:szCs w:val="24"/>
        </w:rPr>
        <w:t>»</w:t>
      </w:r>
    </w:p>
    <w:p w:rsidR="000F3ADB" w:rsidRPr="00932B09" w:rsidRDefault="000F3ADB" w:rsidP="005042E5">
      <w:pPr>
        <w:spacing w:after="0"/>
        <w:jc w:val="right"/>
        <w:rPr>
          <w:rFonts w:ascii="Times New Roman" w:hAnsi="Times New Roman" w:cs="Times New Roman"/>
          <w:sz w:val="24"/>
          <w:szCs w:val="24"/>
        </w:rPr>
      </w:pPr>
    </w:p>
    <w:p w:rsidR="000F3ADB" w:rsidRPr="00932B09" w:rsidRDefault="000F3ADB" w:rsidP="005042E5">
      <w:pPr>
        <w:spacing w:after="0"/>
        <w:jc w:val="right"/>
        <w:rPr>
          <w:rFonts w:ascii="Times New Roman" w:hAnsi="Times New Roman" w:cs="Times New Roman"/>
          <w:sz w:val="24"/>
          <w:szCs w:val="24"/>
        </w:rPr>
      </w:pP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Администрацию_____________________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______________________________________</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______________________________________</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от ____________________________________</w:t>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4"/>
          <w:szCs w:val="24"/>
          <w:lang w:eastAsia="ru-RU"/>
        </w:rPr>
        <w:t>УВЕДОМЛЕНИЕ</w:t>
      </w:r>
    </w:p>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4"/>
          <w:szCs w:val="24"/>
        </w:rPr>
        <w:t>об отказе от дальнейшего использования разрешения на установку и эксплуатацию рекламной конструкции</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autoSpaceDE w:val="0"/>
        <w:autoSpaceDN w:val="0"/>
        <w:adjustRightInd w:val="0"/>
        <w:spacing w:after="0" w:line="240" w:lineRule="auto"/>
        <w:ind w:firstLine="540"/>
        <w:rPr>
          <w:rFonts w:ascii="Times New Roman" w:hAnsi="Times New Roman" w:cs="Times New Roman"/>
          <w:sz w:val="24"/>
          <w:szCs w:val="24"/>
        </w:rPr>
      </w:pPr>
      <w:r w:rsidRPr="00932B09">
        <w:rPr>
          <w:rFonts w:ascii="Times New Roman" w:hAnsi="Times New Roman" w:cs="Times New Roman"/>
          <w:sz w:val="24"/>
          <w:szCs w:val="24"/>
        </w:rPr>
        <w:t xml:space="preserve">В соответствии с </w:t>
      </w:r>
      <w:r w:rsidRPr="00932B09">
        <w:rPr>
          <w:rFonts w:ascii="Times New Roman" w:hAnsi="Times New Roman" w:cs="Times New Roman"/>
          <w:color w:val="000000"/>
          <w:sz w:val="24"/>
          <w:szCs w:val="24"/>
        </w:rPr>
        <w:t>пунктом 1 части 18 статьи 19</w:t>
      </w:r>
      <w:r w:rsidRPr="00932B09">
        <w:rPr>
          <w:rFonts w:ascii="Times New Roman" w:hAnsi="Times New Roman" w:cs="Times New Roman"/>
          <w:sz w:val="24"/>
          <w:szCs w:val="24"/>
        </w:rPr>
        <w:t xml:space="preserve"> Федерального закона от 13.03.2006 N 38-ФЗ "О рекламе" уведомляю о своем отказе от дальнейшего использования разрешения на установку и эксплуатацию рекламной конструкции от ____________ N ____.</w:t>
      </w:r>
    </w:p>
    <w:p w:rsidR="000F3ADB" w:rsidRPr="00932B09" w:rsidRDefault="000F3ADB" w:rsidP="005042E5">
      <w:pPr>
        <w:autoSpaceDE w:val="0"/>
        <w:autoSpaceDN w:val="0"/>
        <w:adjustRightInd w:val="0"/>
        <w:spacing w:after="0" w:line="240" w:lineRule="auto"/>
        <w:ind w:firstLine="540"/>
        <w:rPr>
          <w:rFonts w:ascii="Times New Roman" w:hAnsi="Times New Roman" w:cs="Times New Roman"/>
          <w:sz w:val="24"/>
          <w:szCs w:val="24"/>
        </w:rPr>
      </w:pPr>
      <w:r w:rsidRPr="00932B09">
        <w:rPr>
          <w:rFonts w:ascii="Times New Roman" w:hAnsi="Times New Roman" w:cs="Times New Roman"/>
          <w:sz w:val="24"/>
          <w:szCs w:val="24"/>
        </w:rPr>
        <w:t>На основании изложенного прошу Вас аннулировать вышеуказанное разрешение.</w:t>
      </w:r>
    </w:p>
    <w:p w:rsidR="000F3ADB" w:rsidRPr="00932B09" w:rsidRDefault="000F3ADB" w:rsidP="005042E5">
      <w:pPr>
        <w:autoSpaceDE w:val="0"/>
        <w:autoSpaceDN w:val="0"/>
        <w:adjustRightInd w:val="0"/>
        <w:spacing w:after="0" w:line="240" w:lineRule="auto"/>
        <w:ind w:firstLine="540"/>
        <w:rPr>
          <w:rFonts w:ascii="Times New Roman" w:hAnsi="Times New Roman" w:cs="Times New Roman"/>
          <w:sz w:val="24"/>
          <w:szCs w:val="24"/>
        </w:rPr>
      </w:pPr>
      <w:r w:rsidRPr="00932B09">
        <w:rPr>
          <w:rFonts w:ascii="Times New Roman" w:hAnsi="Times New Roman" w:cs="Times New Roman"/>
          <w:sz w:val="24"/>
          <w:szCs w:val="24"/>
        </w:rPr>
        <w:t>Приложение:</w:t>
      </w:r>
    </w:p>
    <w:p w:rsidR="000F3ADB" w:rsidRPr="00932B09" w:rsidRDefault="000F3ADB" w:rsidP="005042E5">
      <w:pPr>
        <w:autoSpaceDE w:val="0"/>
        <w:autoSpaceDN w:val="0"/>
        <w:adjustRightInd w:val="0"/>
        <w:spacing w:after="0" w:line="240" w:lineRule="auto"/>
        <w:ind w:firstLine="540"/>
        <w:rPr>
          <w:rFonts w:ascii="Times New Roman" w:hAnsi="Times New Roman" w:cs="Times New Roman"/>
          <w:sz w:val="24"/>
          <w:szCs w:val="24"/>
        </w:rPr>
      </w:pPr>
      <w:r w:rsidRPr="00932B09">
        <w:rPr>
          <w:rFonts w:ascii="Times New Roman" w:hAnsi="Times New Roman" w:cs="Times New Roman"/>
          <w:sz w:val="24"/>
          <w:szCs w:val="24"/>
        </w:rPr>
        <w:t>1. ______________________________________________.</w:t>
      </w:r>
    </w:p>
    <w:p w:rsidR="000F3ADB" w:rsidRPr="00932B09" w:rsidRDefault="000F3ADB" w:rsidP="005042E5">
      <w:pPr>
        <w:autoSpaceDE w:val="0"/>
        <w:autoSpaceDN w:val="0"/>
        <w:adjustRightInd w:val="0"/>
        <w:spacing w:after="0" w:line="240" w:lineRule="auto"/>
        <w:ind w:firstLine="540"/>
        <w:rPr>
          <w:rFonts w:ascii="Times New Roman" w:hAnsi="Times New Roman" w:cs="Times New Roman"/>
          <w:sz w:val="24"/>
          <w:szCs w:val="24"/>
        </w:rPr>
      </w:pPr>
      <w:r w:rsidRPr="00932B09">
        <w:rPr>
          <w:rFonts w:ascii="Times New Roman" w:hAnsi="Times New Roman" w:cs="Times New Roman"/>
          <w:sz w:val="24"/>
          <w:szCs w:val="24"/>
        </w:rPr>
        <w:t>2. ______________________________________________.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F3ADB" w:rsidRPr="00932B09">
        <w:trPr>
          <w:trHeight w:val="404"/>
        </w:trPr>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Выдать на бумажном носителе в МФЦ, расположенном по адресу______________</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почтовым отправлением</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F3ADB" w:rsidRPr="00932B09">
        <w:trPr>
          <w:trHeight w:val="404"/>
        </w:trPr>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почтовым отправлением</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Прошу проинформировать меня о результате предоставления муниципальной услуги путем (нужное отметить):</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F3ADB" w:rsidRPr="00932B09">
        <w:trPr>
          <w:trHeight w:val="404"/>
        </w:trPr>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Подпись ____________________________________________        Дата 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t>(ФИО и должность представителя ЮЛ;</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t>ФИО физического лица либо его представителя)</w:t>
      </w:r>
    </w:p>
    <w:p w:rsidR="000F3ADB" w:rsidRPr="00932B09" w:rsidRDefault="000F3ADB" w:rsidP="005042E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0F3ADB" w:rsidRDefault="000F3ADB" w:rsidP="005042E5">
      <w:pPr>
        <w:spacing w:after="0"/>
        <w:rPr>
          <w:rFonts w:ascii="Times New Roman" w:hAnsi="Times New Roman" w:cs="Times New Roman"/>
          <w:sz w:val="24"/>
          <w:szCs w:val="24"/>
        </w:rPr>
        <w:sectPr w:rsidR="000F3ADB" w:rsidSect="005042E5">
          <w:footnotePr>
            <w:pos w:val="beneathText"/>
          </w:footnotePr>
          <w:pgSz w:w="11905" w:h="16837"/>
          <w:pgMar w:top="851" w:right="851" w:bottom="851" w:left="1418" w:header="720" w:footer="720" w:gutter="0"/>
          <w:cols w:space="720"/>
          <w:titlePg/>
          <w:docGrid w:linePitch="360"/>
        </w:sectPr>
      </w:pPr>
    </w:p>
    <w:p w:rsidR="000F3ADB" w:rsidRPr="00932B09" w:rsidRDefault="000F3ADB" w:rsidP="005042E5">
      <w:pPr>
        <w:spacing w:after="0"/>
        <w:rPr>
          <w:rFonts w:ascii="Times New Roman" w:hAnsi="Times New Roman" w:cs="Times New Roman"/>
          <w:sz w:val="24"/>
          <w:szCs w:val="24"/>
        </w:rPr>
      </w:pPr>
    </w:p>
    <w:p w:rsidR="000F3ADB" w:rsidRPr="00932B09" w:rsidRDefault="000F3ADB" w:rsidP="005042E5">
      <w:pPr>
        <w:spacing w:after="0"/>
        <w:jc w:val="right"/>
        <w:rPr>
          <w:rFonts w:ascii="Times New Roman" w:hAnsi="Times New Roman" w:cs="Times New Roman"/>
          <w:b/>
          <w:bCs/>
          <w:sz w:val="24"/>
          <w:szCs w:val="24"/>
        </w:rPr>
      </w:pPr>
      <w:r w:rsidRPr="00932B09">
        <w:rPr>
          <w:rFonts w:ascii="Times New Roman" w:hAnsi="Times New Roman" w:cs="Times New Roman"/>
          <w:b/>
          <w:bCs/>
          <w:sz w:val="24"/>
          <w:szCs w:val="24"/>
        </w:rPr>
        <w:t xml:space="preserve">Приложение 3 </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к административному регламенту по</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предоставлению муниципальной услуги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«Выдача разрешения</w:t>
      </w:r>
      <w:r w:rsidRPr="00932B09">
        <w:rPr>
          <w:rFonts w:ascii="Times New Roman" w:hAnsi="Times New Roman" w:cs="Times New Roman"/>
          <w:sz w:val="24"/>
          <w:szCs w:val="24"/>
        </w:rPr>
        <w:t xml:space="preserve"> на  установку и </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эксплуатацию рекламных конструкций</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на соответствующей территории,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аннулирование такого разрешения</w:t>
      </w:r>
      <w:r w:rsidRPr="00932B09">
        <w:rPr>
          <w:rFonts w:ascii="Times New Roman" w:hAnsi="Times New Roman" w:cs="Times New Roman"/>
          <w:sz w:val="24"/>
          <w:szCs w:val="24"/>
        </w:rPr>
        <w:t>»</w:t>
      </w:r>
    </w:p>
    <w:p w:rsidR="000F3ADB" w:rsidRPr="00932B09" w:rsidRDefault="000F3ADB" w:rsidP="005042E5">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Администрацию_____________________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______________________________________</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______________________________________</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от ____________________________________</w:t>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4"/>
          <w:szCs w:val="24"/>
          <w:lang w:eastAsia="ru-RU"/>
        </w:rPr>
        <w:t>ЗАЯВЛЕНИЕ</w:t>
      </w:r>
    </w:p>
    <w:p w:rsidR="000F3ADB" w:rsidRPr="00932B09" w:rsidRDefault="000F3ADB" w:rsidP="005042E5">
      <w:pPr>
        <w:autoSpaceDE w:val="0"/>
        <w:autoSpaceDN w:val="0"/>
        <w:adjustRightInd w:val="0"/>
        <w:spacing w:after="0" w:line="240" w:lineRule="auto"/>
        <w:jc w:val="center"/>
        <w:rPr>
          <w:rFonts w:ascii="Times New Roman" w:hAnsi="Times New Roman" w:cs="Times New Roman"/>
          <w:sz w:val="24"/>
          <w:szCs w:val="24"/>
        </w:rPr>
      </w:pPr>
      <w:r w:rsidRPr="00932B09">
        <w:rPr>
          <w:rFonts w:ascii="Times New Roman" w:hAnsi="Times New Roman" w:cs="Times New Roman"/>
          <w:sz w:val="24"/>
          <w:szCs w:val="24"/>
        </w:rPr>
        <w:t>об аннулировании разрешения на установку и эксплуатацию</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4"/>
          <w:szCs w:val="24"/>
        </w:rPr>
        <w:t>рекламной конструкции</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F3ADB" w:rsidRPr="00932B09" w:rsidRDefault="000F3ADB" w:rsidP="005042E5">
      <w:pPr>
        <w:autoSpaceDE w:val="0"/>
        <w:autoSpaceDN w:val="0"/>
        <w:adjustRightInd w:val="0"/>
        <w:spacing w:after="0" w:line="240" w:lineRule="auto"/>
        <w:ind w:firstLine="567"/>
        <w:jc w:val="both"/>
        <w:outlineLvl w:val="0"/>
        <w:rPr>
          <w:rFonts w:ascii="Times New Roman" w:hAnsi="Times New Roman" w:cs="Times New Roman"/>
          <w:sz w:val="24"/>
          <w:szCs w:val="24"/>
        </w:rPr>
      </w:pPr>
      <w:r w:rsidRPr="00932B09">
        <w:rPr>
          <w:rFonts w:ascii="Times New Roman" w:hAnsi="Times New Roman" w:cs="Times New Roman"/>
          <w:sz w:val="24"/>
          <w:szCs w:val="24"/>
        </w:rPr>
        <w:t xml:space="preserve">В соответствии </w:t>
      </w:r>
      <w:r w:rsidRPr="00932B09">
        <w:rPr>
          <w:rFonts w:ascii="Times New Roman" w:hAnsi="Times New Roman" w:cs="Times New Roman"/>
          <w:color w:val="000000"/>
          <w:sz w:val="24"/>
          <w:szCs w:val="24"/>
        </w:rPr>
        <w:t>с пунктом 2 части 18 статьи 19</w:t>
      </w:r>
      <w:r w:rsidRPr="00932B09">
        <w:rPr>
          <w:rFonts w:ascii="Times New Roman" w:hAnsi="Times New Roman" w:cs="Times New Roman"/>
          <w:sz w:val="24"/>
          <w:szCs w:val="24"/>
        </w:rPr>
        <w:t xml:space="preserve"> Федерального закона от 13 марта 2006№ 38-ФЗ "О рекламе" направляю документ, подтверждающий прекращение действия договора на установку и эксплуатацию рекламной конструкции от _____________ N ____, заключенного с _____________________________________________________________________________</w:t>
      </w:r>
    </w:p>
    <w:p w:rsidR="000F3ADB" w:rsidRPr="00932B09" w:rsidRDefault="000F3ADB" w:rsidP="005042E5">
      <w:pPr>
        <w:autoSpaceDE w:val="0"/>
        <w:autoSpaceDN w:val="0"/>
        <w:adjustRightInd w:val="0"/>
        <w:spacing w:after="0" w:line="240" w:lineRule="auto"/>
        <w:outlineLvl w:val="0"/>
        <w:rPr>
          <w:rFonts w:ascii="Times New Roman" w:hAnsi="Times New Roman" w:cs="Times New Roman"/>
          <w:sz w:val="24"/>
          <w:szCs w:val="24"/>
        </w:rPr>
      </w:pPr>
      <w:r w:rsidRPr="00932B09">
        <w:rPr>
          <w:rFonts w:ascii="Times New Roman" w:hAnsi="Times New Roman" w:cs="Times New Roman"/>
          <w:sz w:val="24"/>
          <w:szCs w:val="24"/>
        </w:rPr>
        <w:t xml:space="preserve">        (наименование владельца рекламной конструкции)</w:t>
      </w:r>
    </w:p>
    <w:p w:rsidR="000F3ADB" w:rsidRPr="00932B09" w:rsidRDefault="000F3ADB" w:rsidP="005042E5">
      <w:pPr>
        <w:autoSpaceDE w:val="0"/>
        <w:autoSpaceDN w:val="0"/>
        <w:adjustRightInd w:val="0"/>
        <w:spacing w:after="0" w:line="240" w:lineRule="auto"/>
        <w:ind w:firstLine="567"/>
        <w:jc w:val="both"/>
        <w:outlineLvl w:val="0"/>
        <w:rPr>
          <w:rFonts w:ascii="Times New Roman" w:hAnsi="Times New Roman" w:cs="Times New Roman"/>
          <w:sz w:val="24"/>
          <w:szCs w:val="24"/>
        </w:rPr>
      </w:pPr>
      <w:r w:rsidRPr="00932B09">
        <w:rPr>
          <w:rFonts w:ascii="Times New Roman" w:hAnsi="Times New Roman" w:cs="Times New Roman"/>
          <w:sz w:val="24"/>
          <w:szCs w:val="24"/>
        </w:rPr>
        <w:t>Сведения  об основных характеристиках и зарегистрированных правах на объект недвижимости, к которому крепится рекламная конструкция, или договоре, определяющем права на такой объект недвижимости:</w:t>
      </w:r>
    </w:p>
    <w:p w:rsidR="000F3ADB" w:rsidRPr="00932B09" w:rsidRDefault="000F3ADB" w:rsidP="005042E5">
      <w:pPr>
        <w:autoSpaceDE w:val="0"/>
        <w:autoSpaceDN w:val="0"/>
        <w:adjustRightInd w:val="0"/>
        <w:spacing w:after="0" w:line="240" w:lineRule="auto"/>
        <w:outlineLvl w:val="0"/>
        <w:rPr>
          <w:rFonts w:ascii="Times New Roman" w:hAnsi="Times New Roman" w:cs="Times New Roman"/>
          <w:sz w:val="24"/>
          <w:szCs w:val="24"/>
        </w:rPr>
      </w:pPr>
      <w:r w:rsidRPr="00932B09">
        <w:rPr>
          <w:rFonts w:ascii="Times New Roman" w:hAnsi="Times New Roman" w:cs="Times New Roman"/>
          <w:sz w:val="24"/>
          <w:szCs w:val="24"/>
        </w:rPr>
        <w:t>__________________________________________________________________________.</w:t>
      </w:r>
    </w:p>
    <w:p w:rsidR="000F3ADB" w:rsidRPr="00932B09" w:rsidRDefault="000F3ADB" w:rsidP="005042E5">
      <w:pPr>
        <w:autoSpaceDE w:val="0"/>
        <w:autoSpaceDN w:val="0"/>
        <w:adjustRightInd w:val="0"/>
        <w:spacing w:after="0" w:line="240" w:lineRule="auto"/>
        <w:ind w:firstLine="567"/>
        <w:outlineLvl w:val="0"/>
        <w:rPr>
          <w:rFonts w:ascii="Times New Roman" w:hAnsi="Times New Roman" w:cs="Times New Roman"/>
          <w:sz w:val="24"/>
          <w:szCs w:val="24"/>
        </w:rPr>
      </w:pPr>
      <w:r w:rsidRPr="00932B09">
        <w:rPr>
          <w:rFonts w:ascii="Times New Roman" w:hAnsi="Times New Roman" w:cs="Times New Roman"/>
          <w:sz w:val="24"/>
          <w:szCs w:val="24"/>
        </w:rPr>
        <w:t>На основании  вышеизложенного прошу Вас аннулировать  разрешение на установку и эксплуатацию рекламной конструкции от ___________ N ___.</w:t>
      </w:r>
    </w:p>
    <w:p w:rsidR="000F3ADB" w:rsidRPr="00932B09" w:rsidRDefault="000F3ADB" w:rsidP="005042E5">
      <w:pPr>
        <w:autoSpaceDE w:val="0"/>
        <w:autoSpaceDN w:val="0"/>
        <w:adjustRightInd w:val="0"/>
        <w:spacing w:after="0" w:line="240" w:lineRule="auto"/>
        <w:ind w:firstLine="567"/>
        <w:outlineLvl w:val="0"/>
        <w:rPr>
          <w:rFonts w:ascii="Times New Roman" w:hAnsi="Times New Roman" w:cs="Times New Roman"/>
          <w:sz w:val="24"/>
          <w:szCs w:val="24"/>
        </w:rPr>
      </w:pPr>
      <w:r w:rsidRPr="00932B09">
        <w:rPr>
          <w:rFonts w:ascii="Times New Roman" w:hAnsi="Times New Roman" w:cs="Times New Roman"/>
          <w:sz w:val="24"/>
          <w:szCs w:val="24"/>
        </w:rPr>
        <w:t>Прилагаю следующие документы:</w:t>
      </w:r>
    </w:p>
    <w:p w:rsidR="000F3ADB" w:rsidRPr="00932B09" w:rsidRDefault="000F3ADB" w:rsidP="005042E5">
      <w:pPr>
        <w:autoSpaceDE w:val="0"/>
        <w:autoSpaceDN w:val="0"/>
        <w:adjustRightInd w:val="0"/>
        <w:spacing w:after="0" w:line="240" w:lineRule="auto"/>
        <w:outlineLvl w:val="0"/>
        <w:rPr>
          <w:rFonts w:ascii="Times New Roman" w:hAnsi="Times New Roman" w:cs="Times New Roman"/>
          <w:sz w:val="24"/>
          <w:szCs w:val="24"/>
        </w:rPr>
      </w:pPr>
      <w:r w:rsidRPr="00932B09">
        <w:rPr>
          <w:rFonts w:ascii="Times New Roman" w:hAnsi="Times New Roman" w:cs="Times New Roman"/>
          <w:sz w:val="24"/>
          <w:szCs w:val="24"/>
        </w:rPr>
        <w:t>1. ___________________________________________________________________.</w:t>
      </w:r>
    </w:p>
    <w:p w:rsidR="000F3ADB" w:rsidRPr="00932B09" w:rsidRDefault="000F3ADB" w:rsidP="005042E5">
      <w:pPr>
        <w:autoSpaceDE w:val="0"/>
        <w:autoSpaceDN w:val="0"/>
        <w:adjustRightInd w:val="0"/>
        <w:spacing w:after="0" w:line="240" w:lineRule="auto"/>
        <w:outlineLvl w:val="0"/>
        <w:rPr>
          <w:rFonts w:ascii="Times New Roman" w:hAnsi="Times New Roman" w:cs="Times New Roman"/>
          <w:sz w:val="24"/>
          <w:szCs w:val="24"/>
        </w:rPr>
      </w:pPr>
      <w:r w:rsidRPr="00932B09">
        <w:rPr>
          <w:rFonts w:ascii="Times New Roman" w:hAnsi="Times New Roman" w:cs="Times New Roman"/>
          <w:sz w:val="24"/>
          <w:szCs w:val="24"/>
        </w:rPr>
        <w:t>2. ___________________________________________________________________.</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F3ADB" w:rsidRPr="00932B09">
        <w:trPr>
          <w:trHeight w:val="404"/>
        </w:trPr>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Выдать на бумажном носителе в МФЦ, расположенном по адресу______________</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почтовым отправлением</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F3ADB" w:rsidRPr="00932B09">
        <w:trPr>
          <w:trHeight w:val="404"/>
        </w:trPr>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почтовым отправлением</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Прошу проинформировать меня о результате предоставления муниципальной услуги путем (нужное отметить):</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F3ADB" w:rsidRPr="00932B09">
        <w:trPr>
          <w:trHeight w:val="404"/>
        </w:trPr>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Подпись ____________________________________________        Дата 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t>(ФИО и должность представителя ЮЛ;</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t>ФИО физического лица либо его представителя)</w:t>
      </w:r>
    </w:p>
    <w:p w:rsidR="000F3ADB" w:rsidRDefault="000F3ADB" w:rsidP="005042E5">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sectPr w:rsidR="000F3ADB" w:rsidSect="005042E5">
          <w:footnotePr>
            <w:pos w:val="beneathText"/>
          </w:footnotePr>
          <w:pgSz w:w="11905" w:h="16837"/>
          <w:pgMar w:top="851" w:right="851" w:bottom="851" w:left="1418" w:header="720" w:footer="720" w:gutter="0"/>
          <w:cols w:space="720"/>
          <w:titlePg/>
          <w:docGrid w:linePitch="360"/>
        </w:sectPr>
      </w:pPr>
    </w:p>
    <w:p w:rsidR="000F3ADB" w:rsidRDefault="000F3ADB" w:rsidP="005042E5">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pPr>
      <w:r w:rsidRPr="00932B09">
        <w:rPr>
          <w:rFonts w:ascii="Times New Roman" w:hAnsi="Times New Roman" w:cs="Times New Roman"/>
          <w:b/>
          <w:bCs/>
          <w:sz w:val="24"/>
          <w:szCs w:val="24"/>
          <w:lang w:eastAsia="ru-RU"/>
        </w:rPr>
        <w:lastRenderedPageBreak/>
        <w:t>Приложение 4</w:t>
      </w:r>
    </w:p>
    <w:p w:rsidR="000F3ADB" w:rsidRPr="00932B09" w:rsidRDefault="000F3ADB" w:rsidP="005042E5">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pP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к административному регламенту по</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предоставлению муниципальной услуги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«Выдача разрешения</w:t>
      </w:r>
      <w:r w:rsidRPr="00932B09">
        <w:rPr>
          <w:rFonts w:ascii="Times New Roman" w:hAnsi="Times New Roman" w:cs="Times New Roman"/>
          <w:sz w:val="24"/>
          <w:szCs w:val="24"/>
        </w:rPr>
        <w:t xml:space="preserve"> на  установку и </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эксплуатацию рекламных конструкций</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на соответствующей территории,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аннулирование такого разрешения</w:t>
      </w:r>
      <w:r w:rsidRPr="00932B09">
        <w:rPr>
          <w:rFonts w:ascii="Times New Roman" w:hAnsi="Times New Roman" w:cs="Times New Roman"/>
          <w:sz w:val="24"/>
          <w:szCs w:val="24"/>
        </w:rPr>
        <w:t>»</w:t>
      </w:r>
    </w:p>
    <w:p w:rsidR="000F3ADB" w:rsidRPr="00932B09" w:rsidRDefault="000F3ADB" w:rsidP="005042E5">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 Администрацию</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______________________________________</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______________________________________</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от ____________________________________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4"/>
          <w:szCs w:val="24"/>
          <w:lang w:eastAsia="ru-RU"/>
        </w:rPr>
        <w:t>ЗАЯВЛЕНИЕ</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4"/>
          <w:szCs w:val="24"/>
          <w:lang w:eastAsia="ru-RU"/>
        </w:rPr>
        <w:t>об исправлении опечаток или ошибок в разрешении на установку и эксплуатацию рекламной конструкции</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Прошу исправить следующие  опечатки (ошибки) в разрешении на установку и эксплуатацию рекламной конструкции от____________№____________, выданным____________________________________________________________________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 _____________________________________________________________________________,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(наименование уполномоченного органа) </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0F3ADB" w:rsidRPr="00932B09">
        <w:tc>
          <w:tcPr>
            <w:tcW w:w="534"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w:t>
            </w:r>
          </w:p>
        </w:tc>
        <w:tc>
          <w:tcPr>
            <w:tcW w:w="2976"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Данные (сведения), указанные в разрешении на установку и эксплуатацию рекламной конструкции</w:t>
            </w:r>
          </w:p>
        </w:tc>
        <w:tc>
          <w:tcPr>
            <w:tcW w:w="297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Данные (сведения), которые необходимо указать в разрешении на установку и эксплуатацию рекламной конструкции</w:t>
            </w:r>
          </w:p>
        </w:tc>
        <w:tc>
          <w:tcPr>
            <w:tcW w:w="2835"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Обоснование с указанием реквизита(ов) документа(ов), документации, на основании которых принималось решение о выдаче разрешения на установку и эксплуатацию рекламной конструкции</w:t>
            </w:r>
          </w:p>
        </w:tc>
      </w:tr>
      <w:tr w:rsidR="000F3ADB" w:rsidRPr="00932B09">
        <w:tc>
          <w:tcPr>
            <w:tcW w:w="534"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1.</w:t>
            </w:r>
          </w:p>
        </w:tc>
        <w:tc>
          <w:tcPr>
            <w:tcW w:w="2976"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и направить разрешение на установку и эксплуатацию рекламной конструкции деятельности с указанием верных данных.</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F3ADB" w:rsidRPr="00932B09">
        <w:trPr>
          <w:trHeight w:val="404"/>
        </w:trPr>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Выдать на бумажном носителе в МФЦ, расположенном по адресу______________</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почтовым отправлением</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F3ADB" w:rsidRPr="00932B09">
        <w:trPr>
          <w:trHeight w:val="404"/>
        </w:trPr>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lastRenderedPageBreak/>
              <w:t>Направить в форме электронного документа в Личный кабинет на ЕПГУ/РПГУ</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Направить почтовым отправлением</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Прошу проинформировать меня о результате предоставления муниципальной услуги путем (нужное отметить):</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F3ADB" w:rsidRPr="00932B09">
        <w:trPr>
          <w:trHeight w:val="404"/>
        </w:trPr>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89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Подпись ____________________________________________        Дата 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t>(ФИО и должность представителя ЮЛ;</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32B09">
        <w:rPr>
          <w:rFonts w:ascii="Times New Roman" w:hAnsi="Times New Roman" w:cs="Times New Roman"/>
          <w:sz w:val="20"/>
          <w:szCs w:val="20"/>
          <w:lang w:eastAsia="ru-RU"/>
        </w:rPr>
        <w:tab/>
      </w:r>
      <w:r w:rsidRPr="00932B09">
        <w:rPr>
          <w:rFonts w:ascii="Times New Roman" w:hAnsi="Times New Roman" w:cs="Times New Roman"/>
          <w:sz w:val="20"/>
          <w:szCs w:val="20"/>
          <w:lang w:eastAsia="ru-RU"/>
        </w:rPr>
        <w:tab/>
        <w:t>ФИО физического лица либо его представителя)</w:t>
      </w:r>
    </w:p>
    <w:p w:rsidR="000F3ADB" w:rsidRDefault="000F3ADB" w:rsidP="005042E5">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sectPr w:rsidR="000F3ADB" w:rsidSect="005042E5">
          <w:footnotePr>
            <w:pos w:val="beneathText"/>
          </w:footnotePr>
          <w:pgSz w:w="11905" w:h="16837"/>
          <w:pgMar w:top="851" w:right="851" w:bottom="851" w:left="1418" w:header="720" w:footer="720" w:gutter="0"/>
          <w:cols w:space="720"/>
          <w:titlePg/>
          <w:docGrid w:linePitch="360"/>
        </w:sectPr>
      </w:pPr>
    </w:p>
    <w:p w:rsidR="000F3ADB" w:rsidRDefault="000F3ADB" w:rsidP="005042E5">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932B09">
        <w:rPr>
          <w:rFonts w:ascii="Times New Roman" w:hAnsi="Times New Roman" w:cs="Times New Roman"/>
          <w:b/>
          <w:bCs/>
          <w:sz w:val="24"/>
          <w:szCs w:val="24"/>
          <w:lang w:eastAsia="ru-RU"/>
        </w:rPr>
        <w:lastRenderedPageBreak/>
        <w:t>Приложение 5</w:t>
      </w:r>
    </w:p>
    <w:p w:rsidR="000F3ADB" w:rsidRPr="00932B09" w:rsidRDefault="000F3ADB" w:rsidP="005042E5">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к административному регламенту по</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предоставлению муниципальной услуги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«Выдача разрешения</w:t>
      </w:r>
      <w:r w:rsidRPr="00932B09">
        <w:rPr>
          <w:rFonts w:ascii="Times New Roman" w:hAnsi="Times New Roman" w:cs="Times New Roman"/>
          <w:sz w:val="24"/>
          <w:szCs w:val="24"/>
        </w:rPr>
        <w:t xml:space="preserve"> на  установку и </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эксплуатацию рекламных конструкций</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на соответствующей территории,</w:t>
      </w:r>
    </w:p>
    <w:p w:rsidR="000F3ADB" w:rsidRPr="00932B09" w:rsidRDefault="000F3ADB" w:rsidP="005042E5">
      <w:pPr>
        <w:suppressAutoHyphens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аннулирование такого  разрешения</w:t>
      </w:r>
      <w:r w:rsidRPr="00932B09">
        <w:rPr>
          <w:rFonts w:ascii="Times New Roman" w:hAnsi="Times New Roman" w:cs="Times New Roman"/>
          <w:sz w:val="24"/>
          <w:szCs w:val="24"/>
        </w:rPr>
        <w:t>»</w:t>
      </w:r>
    </w:p>
    <w:p w:rsidR="000F3ADB" w:rsidRPr="00932B09" w:rsidRDefault="000F3ADB" w:rsidP="005042E5">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Кому</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______________________________________</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______________________________________</w:t>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4"/>
          <w:szCs w:val="24"/>
          <w:lang w:eastAsia="ru-RU"/>
        </w:rPr>
        <w:t>ОТКАЗ</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 в приеме документов, необходимых для предоставления услуги</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ab/>
        <w:t>В приеме документов, необходимых для предоставления услуги: __________________________________________________________________ __________________________________________________________________,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                                          (указывается наименование услуги)</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Вам отказано по следующим основаниям:</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827"/>
        <w:gridCol w:w="4536"/>
      </w:tblGrid>
      <w:tr w:rsidR="000F3ADB" w:rsidRPr="00932B09">
        <w:tc>
          <w:tcPr>
            <w:tcW w:w="81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пункта Регламента</w:t>
            </w:r>
          </w:p>
        </w:tc>
        <w:tc>
          <w:tcPr>
            <w:tcW w:w="382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Наименование основания для отказа в приеме документов</w:t>
            </w:r>
          </w:p>
        </w:tc>
        <w:tc>
          <w:tcPr>
            <w:tcW w:w="4536"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Разъяснение причин отказа в приеме документов </w:t>
            </w:r>
          </w:p>
        </w:tc>
      </w:tr>
      <w:tr w:rsidR="000F3ADB" w:rsidRPr="00932B09">
        <w:tc>
          <w:tcPr>
            <w:tcW w:w="81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1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1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Дополнительно информируем: ________________________________________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__________________________________________________________________</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4"/>
          <w:szCs w:val="24"/>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ab/>
        <w:t>При устранении выявленных недостатков, Вы вправе обратиться с заявлением и документами за предоставлением муниципальной услугой.</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              ________________         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(должность)                       (подпись)                (фамилия, имя, отчество  </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                                                                             (последнее – при наличии)</w:t>
      </w:r>
    </w:p>
    <w:p w:rsidR="000F3ADB" w:rsidRDefault="000F3ADB" w:rsidP="005042E5">
      <w:pPr>
        <w:suppressAutoHyphens w:val="0"/>
        <w:autoSpaceDE w:val="0"/>
        <w:autoSpaceDN w:val="0"/>
        <w:adjustRightInd w:val="0"/>
        <w:spacing w:after="0" w:line="240" w:lineRule="auto"/>
        <w:rPr>
          <w:rFonts w:ascii="Times New Roman" w:hAnsi="Times New Roman" w:cs="Times New Roman"/>
          <w:sz w:val="24"/>
          <w:szCs w:val="24"/>
          <w:lang w:eastAsia="ru-RU"/>
        </w:rPr>
        <w:sectPr w:rsidR="000F3ADB" w:rsidSect="005042E5">
          <w:footnotePr>
            <w:pos w:val="beneathText"/>
          </w:footnotePr>
          <w:pgSz w:w="11905" w:h="16837"/>
          <w:pgMar w:top="851" w:right="851" w:bottom="851" w:left="1418" w:header="720" w:footer="720" w:gutter="0"/>
          <w:cols w:space="720"/>
          <w:titlePg/>
          <w:docGrid w:linePitch="360"/>
        </w:sectPr>
      </w:pPr>
    </w:p>
    <w:p w:rsidR="000F3ADB" w:rsidRPr="00932B09" w:rsidRDefault="000F3ADB" w:rsidP="005042E5">
      <w:pPr>
        <w:suppressAutoHyphens w:val="0"/>
        <w:autoSpaceDE w:val="0"/>
        <w:autoSpaceDN w:val="0"/>
        <w:adjustRightInd w:val="0"/>
        <w:spacing w:after="0" w:line="240" w:lineRule="auto"/>
        <w:rPr>
          <w:rFonts w:ascii="Times New Roman" w:hAnsi="Times New Roman" w:cs="Times New Roman"/>
          <w:sz w:val="24"/>
          <w:szCs w:val="24"/>
          <w:lang w:eastAsia="ru-RU"/>
        </w:rPr>
      </w:pPr>
    </w:p>
    <w:p w:rsidR="000F3ADB" w:rsidRDefault="000F3ADB" w:rsidP="005042E5">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pPr>
      <w:r w:rsidRPr="00932B09">
        <w:rPr>
          <w:rFonts w:ascii="Times New Roman" w:hAnsi="Times New Roman" w:cs="Times New Roman"/>
          <w:b/>
          <w:bCs/>
          <w:sz w:val="24"/>
          <w:szCs w:val="24"/>
          <w:lang w:eastAsia="ru-RU"/>
        </w:rPr>
        <w:t>Приложение 6</w:t>
      </w:r>
    </w:p>
    <w:p w:rsidR="000F3ADB" w:rsidRPr="00932B09" w:rsidRDefault="000F3ADB" w:rsidP="005042E5">
      <w:pPr>
        <w:suppressAutoHyphens w:val="0"/>
        <w:autoSpaceDE w:val="0"/>
        <w:autoSpaceDN w:val="0"/>
        <w:adjustRightInd w:val="0"/>
        <w:spacing w:after="0" w:line="240" w:lineRule="auto"/>
        <w:ind w:firstLine="708"/>
        <w:jc w:val="right"/>
        <w:rPr>
          <w:rFonts w:ascii="Times New Roman" w:hAnsi="Times New Roman" w:cs="Times New Roman"/>
          <w:b/>
          <w:bCs/>
          <w:sz w:val="24"/>
          <w:szCs w:val="24"/>
          <w:lang w:eastAsia="ru-RU"/>
        </w:rPr>
      </w:pP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к административному регламенту по</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предоставлению муниципальной услуги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«Выдача разрешения</w:t>
      </w:r>
      <w:r w:rsidRPr="00932B09">
        <w:rPr>
          <w:rFonts w:ascii="Times New Roman" w:hAnsi="Times New Roman" w:cs="Times New Roman"/>
          <w:sz w:val="24"/>
          <w:szCs w:val="24"/>
        </w:rPr>
        <w:t xml:space="preserve"> на  установку и </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эксплуатацию рекламных конструкций</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на соответствующей территории,</w:t>
      </w:r>
    </w:p>
    <w:p w:rsidR="000F3ADB" w:rsidRPr="00932B09" w:rsidRDefault="000F3ADB" w:rsidP="005042E5">
      <w:pPr>
        <w:suppressAutoHyphens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аннулирование такого разрешения</w:t>
      </w:r>
      <w:r w:rsidRPr="00932B09">
        <w:rPr>
          <w:rFonts w:ascii="Times New Roman" w:hAnsi="Times New Roman" w:cs="Times New Roman"/>
          <w:sz w:val="24"/>
          <w:szCs w:val="24"/>
        </w:rPr>
        <w:t>»</w:t>
      </w:r>
    </w:p>
    <w:p w:rsidR="000F3ADB" w:rsidRPr="00932B09" w:rsidRDefault="000F3ADB" w:rsidP="005042E5">
      <w:pPr>
        <w:spacing w:after="0" w:line="240" w:lineRule="auto"/>
        <w:jc w:val="right"/>
        <w:rPr>
          <w:rFonts w:ascii="Times New Roman" w:hAnsi="Times New Roman" w:cs="Times New Roman"/>
          <w:sz w:val="24"/>
          <w:szCs w:val="24"/>
        </w:rPr>
      </w:pPr>
    </w:p>
    <w:p w:rsidR="000F3ADB" w:rsidRPr="00932B09" w:rsidRDefault="000F3ADB" w:rsidP="005042E5">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0F3ADB" w:rsidRPr="00932B09" w:rsidRDefault="000F3ADB" w:rsidP="005042E5">
      <w:pPr>
        <w:spacing w:after="0"/>
        <w:jc w:val="center"/>
        <w:rPr>
          <w:rFonts w:ascii="Times New Roman" w:hAnsi="Times New Roman" w:cs="Times New Roman"/>
          <w:sz w:val="20"/>
          <w:szCs w:val="20"/>
        </w:rPr>
      </w:pPr>
    </w:p>
    <w:p w:rsidR="000F3ADB" w:rsidRPr="00932B09" w:rsidRDefault="000F3ADB" w:rsidP="005042E5">
      <w:pPr>
        <w:pStyle w:val="Heading"/>
        <w:jc w:val="center"/>
        <w:rPr>
          <w:rFonts w:ascii="Times New Roman" w:hAnsi="Times New Roman" w:cs="Times New Roman"/>
          <w:sz w:val="28"/>
          <w:szCs w:val="28"/>
        </w:rPr>
      </w:pPr>
      <w:r w:rsidRPr="00932B09">
        <w:rPr>
          <w:rFonts w:ascii="Times New Roman" w:hAnsi="Times New Roman" w:cs="Times New Roman"/>
          <w:sz w:val="28"/>
          <w:szCs w:val="28"/>
        </w:rPr>
        <w:t xml:space="preserve">РА З Р Е Ш Е Н И Е </w:t>
      </w:r>
    </w:p>
    <w:p w:rsidR="000F3ADB" w:rsidRPr="00932B09" w:rsidRDefault="000F3ADB" w:rsidP="005042E5">
      <w:pPr>
        <w:pStyle w:val="Heading"/>
        <w:jc w:val="center"/>
        <w:rPr>
          <w:rFonts w:ascii="Times New Roman" w:hAnsi="Times New Roman" w:cs="Times New Roman"/>
          <w:sz w:val="28"/>
          <w:szCs w:val="28"/>
        </w:rPr>
      </w:pPr>
      <w:r w:rsidRPr="00932B09">
        <w:rPr>
          <w:rFonts w:ascii="Times New Roman" w:hAnsi="Times New Roman" w:cs="Times New Roman"/>
          <w:sz w:val="28"/>
          <w:szCs w:val="28"/>
        </w:rPr>
        <w:t xml:space="preserve">на установку рекламной конструкции  </w:t>
      </w:r>
    </w:p>
    <w:p w:rsidR="000F3ADB" w:rsidRPr="00932B09" w:rsidRDefault="000F3ADB" w:rsidP="005042E5">
      <w:pPr>
        <w:spacing w:after="0"/>
        <w:jc w:val="both"/>
        <w:rPr>
          <w:rFonts w:ascii="Times New Roman" w:hAnsi="Times New Roman" w:cs="Times New Roman"/>
          <w:sz w:val="28"/>
          <w:szCs w:val="28"/>
        </w:rPr>
      </w:pPr>
    </w:p>
    <w:p w:rsidR="000F3ADB" w:rsidRPr="00932B09" w:rsidRDefault="000F3ADB" w:rsidP="005042E5">
      <w:pPr>
        <w:spacing w:after="0"/>
        <w:jc w:val="both"/>
        <w:rPr>
          <w:sz w:val="24"/>
          <w:szCs w:val="24"/>
        </w:rPr>
      </w:pPr>
      <w:r w:rsidRPr="00932B09">
        <w:rPr>
          <w:sz w:val="24"/>
          <w:szCs w:val="24"/>
        </w:rPr>
        <w:t>От _______________</w:t>
      </w:r>
      <w:r w:rsidRPr="00932B09">
        <w:rPr>
          <w:sz w:val="24"/>
          <w:szCs w:val="24"/>
        </w:rPr>
        <w:tab/>
      </w:r>
      <w:r w:rsidRPr="00932B09">
        <w:rPr>
          <w:sz w:val="24"/>
          <w:szCs w:val="24"/>
        </w:rPr>
        <w:tab/>
      </w:r>
      <w:r w:rsidRPr="00932B09">
        <w:rPr>
          <w:sz w:val="24"/>
          <w:szCs w:val="24"/>
        </w:rPr>
        <w:tab/>
      </w:r>
      <w:r w:rsidRPr="00932B09">
        <w:rPr>
          <w:sz w:val="24"/>
          <w:szCs w:val="24"/>
        </w:rPr>
        <w:tab/>
      </w:r>
      <w:r w:rsidRPr="00932B09">
        <w:rPr>
          <w:sz w:val="24"/>
          <w:szCs w:val="24"/>
        </w:rPr>
        <w:tab/>
      </w:r>
      <w:r w:rsidRPr="00932B09">
        <w:rPr>
          <w:sz w:val="24"/>
          <w:szCs w:val="24"/>
        </w:rPr>
        <w:tab/>
      </w:r>
      <w:r w:rsidRPr="00932B09">
        <w:rPr>
          <w:sz w:val="24"/>
          <w:szCs w:val="24"/>
        </w:rPr>
        <w:tab/>
      </w:r>
      <w:r w:rsidRPr="00932B09">
        <w:rPr>
          <w:sz w:val="24"/>
          <w:szCs w:val="24"/>
        </w:rPr>
        <w:tab/>
      </w:r>
      <w:r w:rsidRPr="00932B09">
        <w:rPr>
          <w:sz w:val="24"/>
          <w:szCs w:val="24"/>
        </w:rPr>
        <w:tab/>
        <w:t>№ __________</w:t>
      </w:r>
    </w:p>
    <w:p w:rsidR="000F3ADB" w:rsidRPr="00932B09" w:rsidRDefault="000F3ADB" w:rsidP="005042E5">
      <w:pPr>
        <w:spacing w:after="0"/>
        <w:jc w:val="both"/>
        <w:rPr>
          <w:sz w:val="28"/>
          <w:szCs w:val="28"/>
        </w:rPr>
      </w:pPr>
    </w:p>
    <w:p w:rsidR="000F3ADB" w:rsidRPr="00932B09" w:rsidRDefault="000F3ADB" w:rsidP="005042E5">
      <w:pPr>
        <w:spacing w:after="0"/>
        <w:jc w:val="both"/>
        <w:rPr>
          <w:sz w:val="24"/>
          <w:szCs w:val="24"/>
        </w:rPr>
      </w:pPr>
      <w:r w:rsidRPr="00932B09">
        <w:rPr>
          <w:sz w:val="24"/>
          <w:szCs w:val="24"/>
        </w:rPr>
        <w:t xml:space="preserve">        В соответствии со статьей 19 Федерального закона от 13.03.2006 № 38-ФЗ «О рекламе» настоящее разрешение выдано на установку рекламной конструкции в виде:</w:t>
      </w:r>
    </w:p>
    <w:tbl>
      <w:tblPr>
        <w:tblW w:w="0" w:type="auto"/>
        <w:tblInd w:w="2" w:type="dxa"/>
        <w:tblLook w:val="01E0"/>
      </w:tblPr>
      <w:tblGrid>
        <w:gridCol w:w="9850"/>
      </w:tblGrid>
      <w:tr w:rsidR="000F3ADB" w:rsidRPr="00932B09">
        <w:trPr>
          <w:trHeight w:val="371"/>
        </w:trPr>
        <w:tc>
          <w:tcPr>
            <w:tcW w:w="10080" w:type="dxa"/>
            <w:tcBorders>
              <w:top w:val="nil"/>
              <w:left w:val="nil"/>
              <w:bottom w:val="single" w:sz="4" w:space="0" w:color="auto"/>
              <w:right w:val="nil"/>
            </w:tcBorders>
          </w:tcPr>
          <w:p w:rsidR="000F3ADB" w:rsidRPr="00932B09" w:rsidRDefault="000F3ADB" w:rsidP="005042E5">
            <w:pPr>
              <w:spacing w:after="0"/>
              <w:jc w:val="center"/>
              <w:rPr>
                <w:b/>
                <w:bCs/>
                <w:i/>
                <w:iCs/>
                <w:sz w:val="24"/>
                <w:szCs w:val="24"/>
              </w:rPr>
            </w:pPr>
          </w:p>
        </w:tc>
      </w:tr>
      <w:tr w:rsidR="000F3ADB" w:rsidRPr="00932B09">
        <w:trPr>
          <w:trHeight w:val="353"/>
        </w:trPr>
        <w:tc>
          <w:tcPr>
            <w:tcW w:w="10080" w:type="dxa"/>
            <w:tcBorders>
              <w:top w:val="single" w:sz="4" w:space="0" w:color="auto"/>
              <w:left w:val="nil"/>
              <w:bottom w:val="single" w:sz="4" w:space="0" w:color="auto"/>
              <w:right w:val="nil"/>
            </w:tcBorders>
          </w:tcPr>
          <w:p w:rsidR="000F3ADB" w:rsidRPr="00932B09" w:rsidRDefault="000F3ADB" w:rsidP="005042E5">
            <w:pPr>
              <w:spacing w:after="0"/>
              <w:jc w:val="center"/>
              <w:rPr>
                <w:b/>
                <w:bCs/>
                <w:i/>
                <w:iCs/>
                <w:sz w:val="24"/>
                <w:szCs w:val="24"/>
              </w:rPr>
            </w:pPr>
          </w:p>
        </w:tc>
      </w:tr>
    </w:tbl>
    <w:p w:rsidR="000F3ADB" w:rsidRPr="00932B09" w:rsidRDefault="000F3ADB" w:rsidP="005042E5">
      <w:pPr>
        <w:spacing w:after="0"/>
        <w:ind w:firstLine="709"/>
        <w:jc w:val="center"/>
        <w:rPr>
          <w:sz w:val="18"/>
          <w:szCs w:val="18"/>
        </w:rPr>
      </w:pPr>
      <w:r w:rsidRPr="00932B09">
        <w:rPr>
          <w:sz w:val="18"/>
          <w:szCs w:val="18"/>
        </w:rPr>
        <w:t>(тип конструкции, наличие подсветки)</w:t>
      </w:r>
    </w:p>
    <w:tbl>
      <w:tblPr>
        <w:tblW w:w="0" w:type="auto"/>
        <w:tblInd w:w="2" w:type="dxa"/>
        <w:tblBorders>
          <w:bottom w:val="single" w:sz="4" w:space="0" w:color="auto"/>
        </w:tblBorders>
        <w:tblLayout w:type="fixed"/>
        <w:tblLook w:val="0000"/>
      </w:tblPr>
      <w:tblGrid>
        <w:gridCol w:w="1222"/>
        <w:gridCol w:w="1060"/>
        <w:gridCol w:w="200"/>
        <w:gridCol w:w="360"/>
        <w:gridCol w:w="180"/>
        <w:gridCol w:w="870"/>
        <w:gridCol w:w="17"/>
        <w:gridCol w:w="836"/>
        <w:gridCol w:w="1667"/>
        <w:gridCol w:w="390"/>
        <w:gridCol w:w="900"/>
        <w:gridCol w:w="540"/>
        <w:gridCol w:w="1080"/>
        <w:gridCol w:w="900"/>
      </w:tblGrid>
      <w:tr w:rsidR="000F3ADB" w:rsidRPr="00932B09">
        <w:trPr>
          <w:trHeight w:val="343"/>
        </w:trPr>
        <w:tc>
          <w:tcPr>
            <w:tcW w:w="1222" w:type="dxa"/>
            <w:tcBorders>
              <w:top w:val="nil"/>
              <w:left w:val="nil"/>
              <w:bottom w:val="nil"/>
              <w:right w:val="nil"/>
            </w:tcBorders>
          </w:tcPr>
          <w:p w:rsidR="000F3ADB" w:rsidRPr="00932B09" w:rsidRDefault="000F3ADB" w:rsidP="005042E5">
            <w:pPr>
              <w:spacing w:after="0"/>
              <w:jc w:val="both"/>
              <w:rPr>
                <w:sz w:val="24"/>
                <w:szCs w:val="24"/>
              </w:rPr>
            </w:pPr>
            <w:r w:rsidRPr="00932B09">
              <w:rPr>
                <w:sz w:val="24"/>
                <w:szCs w:val="24"/>
              </w:rPr>
              <w:t>размером</w:t>
            </w:r>
          </w:p>
        </w:tc>
        <w:tc>
          <w:tcPr>
            <w:tcW w:w="1260" w:type="dxa"/>
            <w:gridSpan w:val="2"/>
            <w:tcBorders>
              <w:top w:val="nil"/>
              <w:left w:val="nil"/>
              <w:bottom w:val="single" w:sz="4" w:space="0" w:color="auto"/>
              <w:right w:val="nil"/>
            </w:tcBorders>
          </w:tcPr>
          <w:p w:rsidR="000F3ADB" w:rsidRPr="00932B09" w:rsidRDefault="000F3ADB" w:rsidP="005042E5">
            <w:pPr>
              <w:spacing w:after="0"/>
              <w:jc w:val="center"/>
              <w:rPr>
                <w:b/>
                <w:bCs/>
                <w:i/>
                <w:iCs/>
                <w:sz w:val="24"/>
                <w:szCs w:val="24"/>
              </w:rPr>
            </w:pPr>
          </w:p>
        </w:tc>
        <w:tc>
          <w:tcPr>
            <w:tcW w:w="360" w:type="dxa"/>
            <w:tcBorders>
              <w:top w:val="nil"/>
              <w:left w:val="nil"/>
              <w:bottom w:val="nil"/>
              <w:right w:val="nil"/>
            </w:tcBorders>
          </w:tcPr>
          <w:p w:rsidR="000F3ADB" w:rsidRPr="00932B09" w:rsidRDefault="000F3ADB" w:rsidP="005042E5">
            <w:pPr>
              <w:spacing w:after="0"/>
              <w:jc w:val="center"/>
              <w:rPr>
                <w:b/>
                <w:bCs/>
                <w:i/>
                <w:iCs/>
                <w:sz w:val="24"/>
                <w:szCs w:val="24"/>
              </w:rPr>
            </w:pPr>
            <w:r w:rsidRPr="00932B09">
              <w:rPr>
                <w:b/>
                <w:bCs/>
                <w:i/>
                <w:iCs/>
                <w:sz w:val="24"/>
                <w:szCs w:val="24"/>
              </w:rPr>
              <w:t>м</w:t>
            </w:r>
          </w:p>
        </w:tc>
        <w:tc>
          <w:tcPr>
            <w:tcW w:w="3960" w:type="dxa"/>
            <w:gridSpan w:val="6"/>
            <w:tcBorders>
              <w:top w:val="nil"/>
              <w:left w:val="nil"/>
              <w:bottom w:val="nil"/>
              <w:right w:val="nil"/>
            </w:tcBorders>
          </w:tcPr>
          <w:p w:rsidR="000F3ADB" w:rsidRPr="00932B09" w:rsidRDefault="000F3ADB" w:rsidP="005042E5">
            <w:pPr>
              <w:spacing w:after="0"/>
              <w:jc w:val="center"/>
              <w:rPr>
                <w:b/>
                <w:bCs/>
                <w:i/>
                <w:iCs/>
                <w:sz w:val="28"/>
                <w:szCs w:val="28"/>
              </w:rPr>
            </w:pPr>
            <w:r w:rsidRPr="00932B09">
              <w:rPr>
                <w:sz w:val="24"/>
                <w:szCs w:val="24"/>
              </w:rPr>
              <w:t>площадью информационного поля</w:t>
            </w:r>
          </w:p>
        </w:tc>
        <w:tc>
          <w:tcPr>
            <w:tcW w:w="900" w:type="dxa"/>
            <w:tcBorders>
              <w:top w:val="nil"/>
              <w:left w:val="nil"/>
              <w:bottom w:val="single" w:sz="4" w:space="0" w:color="auto"/>
              <w:right w:val="nil"/>
            </w:tcBorders>
          </w:tcPr>
          <w:p w:rsidR="000F3ADB" w:rsidRPr="00932B09" w:rsidRDefault="000F3ADB" w:rsidP="005042E5">
            <w:pPr>
              <w:spacing w:after="0"/>
              <w:jc w:val="center"/>
              <w:rPr>
                <w:b/>
                <w:bCs/>
                <w:i/>
                <w:iCs/>
                <w:sz w:val="24"/>
                <w:szCs w:val="24"/>
              </w:rPr>
            </w:pPr>
          </w:p>
        </w:tc>
        <w:tc>
          <w:tcPr>
            <w:tcW w:w="540" w:type="dxa"/>
            <w:tcBorders>
              <w:top w:val="nil"/>
              <w:left w:val="nil"/>
              <w:bottom w:val="nil"/>
              <w:right w:val="nil"/>
            </w:tcBorders>
          </w:tcPr>
          <w:p w:rsidR="000F3ADB" w:rsidRPr="00932B09" w:rsidRDefault="000F3ADB" w:rsidP="005042E5">
            <w:pPr>
              <w:spacing w:after="0"/>
              <w:jc w:val="center"/>
              <w:rPr>
                <w:b/>
                <w:bCs/>
                <w:i/>
                <w:iCs/>
                <w:sz w:val="24"/>
                <w:szCs w:val="24"/>
              </w:rPr>
            </w:pPr>
            <w:r w:rsidRPr="00932B09">
              <w:rPr>
                <w:b/>
                <w:bCs/>
                <w:i/>
                <w:iCs/>
                <w:sz w:val="24"/>
                <w:szCs w:val="24"/>
              </w:rPr>
              <w:t>м²</w:t>
            </w:r>
          </w:p>
        </w:tc>
        <w:tc>
          <w:tcPr>
            <w:tcW w:w="1080" w:type="dxa"/>
            <w:tcBorders>
              <w:top w:val="nil"/>
              <w:left w:val="nil"/>
              <w:bottom w:val="nil"/>
              <w:right w:val="nil"/>
            </w:tcBorders>
          </w:tcPr>
          <w:p w:rsidR="000F3ADB" w:rsidRPr="00932B09" w:rsidRDefault="000F3ADB" w:rsidP="005042E5">
            <w:pPr>
              <w:spacing w:after="0"/>
              <w:jc w:val="center"/>
              <w:rPr>
                <w:sz w:val="24"/>
                <w:szCs w:val="24"/>
              </w:rPr>
            </w:pPr>
            <w:r w:rsidRPr="00932B09">
              <w:rPr>
                <w:sz w:val="24"/>
                <w:szCs w:val="24"/>
              </w:rPr>
              <w:t>сторон</w:t>
            </w:r>
          </w:p>
        </w:tc>
        <w:tc>
          <w:tcPr>
            <w:tcW w:w="900" w:type="dxa"/>
            <w:tcBorders>
              <w:top w:val="nil"/>
              <w:left w:val="nil"/>
              <w:bottom w:val="single" w:sz="4" w:space="0" w:color="auto"/>
              <w:right w:val="nil"/>
            </w:tcBorders>
          </w:tcPr>
          <w:p w:rsidR="000F3ADB" w:rsidRPr="00932B09" w:rsidRDefault="000F3ADB" w:rsidP="005042E5">
            <w:pPr>
              <w:spacing w:after="0"/>
              <w:jc w:val="center"/>
              <w:rPr>
                <w:b/>
                <w:bCs/>
                <w:i/>
                <w:iCs/>
                <w:sz w:val="24"/>
                <w:szCs w:val="24"/>
              </w:rPr>
            </w:pPr>
          </w:p>
        </w:tc>
      </w:tr>
      <w:tr w:rsidR="000F3ADB" w:rsidRPr="00932B09">
        <w:trPr>
          <w:trHeight w:val="343"/>
        </w:trPr>
        <w:tc>
          <w:tcPr>
            <w:tcW w:w="3022" w:type="dxa"/>
            <w:gridSpan w:val="5"/>
            <w:tcBorders>
              <w:top w:val="nil"/>
              <w:left w:val="nil"/>
              <w:bottom w:val="nil"/>
              <w:right w:val="nil"/>
            </w:tcBorders>
          </w:tcPr>
          <w:p w:rsidR="000F3ADB" w:rsidRPr="00932B09" w:rsidRDefault="000F3ADB" w:rsidP="005042E5">
            <w:pPr>
              <w:spacing w:after="0"/>
              <w:jc w:val="both"/>
              <w:rPr>
                <w:sz w:val="24"/>
                <w:szCs w:val="24"/>
              </w:rPr>
            </w:pPr>
            <w:r w:rsidRPr="00932B09">
              <w:rPr>
                <w:sz w:val="24"/>
                <w:szCs w:val="24"/>
              </w:rPr>
              <w:t>расположенной по адресу:</w:t>
            </w:r>
          </w:p>
        </w:tc>
        <w:tc>
          <w:tcPr>
            <w:tcW w:w="7200" w:type="dxa"/>
            <w:gridSpan w:val="9"/>
            <w:tcBorders>
              <w:top w:val="nil"/>
              <w:left w:val="nil"/>
              <w:bottom w:val="single" w:sz="4" w:space="0" w:color="auto"/>
              <w:right w:val="nil"/>
            </w:tcBorders>
          </w:tcPr>
          <w:p w:rsidR="000F3ADB" w:rsidRPr="00932B09" w:rsidRDefault="000F3ADB" w:rsidP="005042E5">
            <w:pPr>
              <w:spacing w:after="0"/>
              <w:jc w:val="center"/>
              <w:rPr>
                <w:b/>
                <w:bCs/>
                <w:i/>
                <w:iCs/>
                <w:sz w:val="24"/>
                <w:szCs w:val="24"/>
              </w:rPr>
            </w:pPr>
          </w:p>
        </w:tc>
      </w:tr>
      <w:tr w:rsidR="000F3ADB" w:rsidRPr="00932B09">
        <w:trPr>
          <w:trHeight w:val="367"/>
        </w:trPr>
        <w:tc>
          <w:tcPr>
            <w:tcW w:w="10080" w:type="dxa"/>
            <w:gridSpan w:val="14"/>
            <w:tcBorders>
              <w:top w:val="nil"/>
              <w:left w:val="nil"/>
              <w:bottom w:val="single" w:sz="4" w:space="0" w:color="auto"/>
              <w:right w:val="nil"/>
            </w:tcBorders>
          </w:tcPr>
          <w:p w:rsidR="000F3ADB" w:rsidRPr="00932B09" w:rsidRDefault="000F3ADB" w:rsidP="005042E5">
            <w:pPr>
              <w:spacing w:after="0"/>
              <w:jc w:val="center"/>
              <w:rPr>
                <w:b/>
                <w:bCs/>
                <w:i/>
                <w:iCs/>
                <w:sz w:val="24"/>
                <w:szCs w:val="24"/>
              </w:rPr>
            </w:pPr>
          </w:p>
        </w:tc>
      </w:tr>
      <w:tr w:rsidR="000F3ADB" w:rsidRPr="00932B09">
        <w:trPr>
          <w:gridAfter w:val="5"/>
          <w:wAfter w:w="3780" w:type="dxa"/>
        </w:trPr>
        <w:tc>
          <w:tcPr>
            <w:tcW w:w="2282" w:type="dxa"/>
            <w:gridSpan w:val="2"/>
            <w:tcBorders>
              <w:top w:val="nil"/>
              <w:left w:val="nil"/>
              <w:bottom w:val="nil"/>
              <w:right w:val="nil"/>
            </w:tcBorders>
          </w:tcPr>
          <w:p w:rsidR="000F3ADB" w:rsidRPr="00932B09" w:rsidRDefault="000F3ADB" w:rsidP="005042E5">
            <w:pPr>
              <w:spacing w:after="0"/>
              <w:jc w:val="both"/>
              <w:rPr>
                <w:sz w:val="24"/>
                <w:szCs w:val="24"/>
              </w:rPr>
            </w:pPr>
          </w:p>
        </w:tc>
        <w:tc>
          <w:tcPr>
            <w:tcW w:w="556" w:type="dxa"/>
            <w:gridSpan w:val="2"/>
            <w:tcBorders>
              <w:top w:val="nil"/>
              <w:left w:val="nil"/>
              <w:bottom w:val="nil"/>
              <w:right w:val="nil"/>
            </w:tcBorders>
          </w:tcPr>
          <w:p w:rsidR="000F3ADB" w:rsidRPr="00932B09" w:rsidRDefault="000F3ADB" w:rsidP="005042E5">
            <w:pPr>
              <w:spacing w:after="0"/>
              <w:jc w:val="center"/>
              <w:rPr>
                <w:b/>
                <w:bCs/>
                <w:i/>
                <w:iCs/>
                <w:sz w:val="24"/>
                <w:szCs w:val="24"/>
              </w:rPr>
            </w:pPr>
          </w:p>
        </w:tc>
        <w:tc>
          <w:tcPr>
            <w:tcW w:w="1050" w:type="dxa"/>
            <w:gridSpan w:val="2"/>
            <w:tcBorders>
              <w:top w:val="nil"/>
              <w:left w:val="nil"/>
              <w:bottom w:val="nil"/>
              <w:right w:val="nil"/>
            </w:tcBorders>
          </w:tcPr>
          <w:p w:rsidR="000F3ADB" w:rsidRPr="00932B09" w:rsidRDefault="000F3ADB" w:rsidP="005042E5">
            <w:pPr>
              <w:spacing w:after="0"/>
              <w:jc w:val="center"/>
              <w:rPr>
                <w:b/>
                <w:bCs/>
                <w:i/>
                <w:iCs/>
                <w:sz w:val="24"/>
                <w:szCs w:val="24"/>
              </w:rPr>
            </w:pPr>
          </w:p>
        </w:tc>
        <w:tc>
          <w:tcPr>
            <w:tcW w:w="853" w:type="dxa"/>
            <w:gridSpan w:val="2"/>
            <w:tcBorders>
              <w:top w:val="nil"/>
              <w:left w:val="nil"/>
              <w:bottom w:val="nil"/>
              <w:right w:val="nil"/>
            </w:tcBorders>
          </w:tcPr>
          <w:p w:rsidR="000F3ADB" w:rsidRPr="00932B09" w:rsidRDefault="000F3ADB" w:rsidP="005042E5">
            <w:pPr>
              <w:spacing w:after="0"/>
              <w:jc w:val="center"/>
              <w:rPr>
                <w:b/>
                <w:bCs/>
                <w:i/>
                <w:iCs/>
                <w:sz w:val="24"/>
                <w:szCs w:val="24"/>
              </w:rPr>
            </w:pPr>
          </w:p>
        </w:tc>
        <w:tc>
          <w:tcPr>
            <w:tcW w:w="1667" w:type="dxa"/>
            <w:tcBorders>
              <w:top w:val="nil"/>
              <w:left w:val="nil"/>
              <w:bottom w:val="nil"/>
              <w:right w:val="nil"/>
            </w:tcBorders>
          </w:tcPr>
          <w:p w:rsidR="000F3ADB" w:rsidRPr="00932B09" w:rsidRDefault="000F3ADB" w:rsidP="005042E5">
            <w:pPr>
              <w:spacing w:after="0"/>
              <w:jc w:val="center"/>
              <w:rPr>
                <w:b/>
                <w:bCs/>
                <w:i/>
                <w:iCs/>
                <w:sz w:val="24"/>
                <w:szCs w:val="24"/>
              </w:rPr>
            </w:pPr>
          </w:p>
        </w:tc>
      </w:tr>
      <w:tr w:rsidR="000F3ADB" w:rsidRPr="00932B09">
        <w:trPr>
          <w:gridAfter w:val="5"/>
          <w:wAfter w:w="3780" w:type="dxa"/>
        </w:trPr>
        <w:tc>
          <w:tcPr>
            <w:tcW w:w="2282" w:type="dxa"/>
            <w:gridSpan w:val="2"/>
            <w:tcBorders>
              <w:top w:val="nil"/>
              <w:left w:val="nil"/>
              <w:bottom w:val="nil"/>
              <w:right w:val="nil"/>
            </w:tcBorders>
          </w:tcPr>
          <w:p w:rsidR="000F3ADB" w:rsidRPr="00932B09" w:rsidRDefault="000F3ADB" w:rsidP="005042E5">
            <w:pPr>
              <w:spacing w:after="0"/>
              <w:jc w:val="both"/>
              <w:rPr>
                <w:sz w:val="24"/>
                <w:szCs w:val="24"/>
              </w:rPr>
            </w:pPr>
            <w:r w:rsidRPr="00932B09">
              <w:rPr>
                <w:sz w:val="24"/>
                <w:szCs w:val="24"/>
              </w:rPr>
              <w:t>Лист согласований</w:t>
            </w:r>
          </w:p>
        </w:tc>
        <w:tc>
          <w:tcPr>
            <w:tcW w:w="556" w:type="dxa"/>
            <w:gridSpan w:val="2"/>
            <w:tcBorders>
              <w:top w:val="nil"/>
              <w:left w:val="nil"/>
              <w:bottom w:val="nil"/>
              <w:right w:val="nil"/>
            </w:tcBorders>
          </w:tcPr>
          <w:p w:rsidR="000F3ADB" w:rsidRPr="00932B09" w:rsidRDefault="000F3ADB" w:rsidP="005042E5">
            <w:pPr>
              <w:spacing w:after="0"/>
              <w:jc w:val="center"/>
              <w:rPr>
                <w:b/>
                <w:bCs/>
                <w:i/>
                <w:iCs/>
                <w:sz w:val="24"/>
                <w:szCs w:val="24"/>
              </w:rPr>
            </w:pPr>
            <w:r w:rsidRPr="00932B09">
              <w:rPr>
                <w:b/>
                <w:bCs/>
                <w:i/>
                <w:iCs/>
                <w:sz w:val="24"/>
                <w:szCs w:val="24"/>
              </w:rPr>
              <w:t>№</w:t>
            </w:r>
          </w:p>
        </w:tc>
        <w:tc>
          <w:tcPr>
            <w:tcW w:w="1050" w:type="dxa"/>
            <w:gridSpan w:val="2"/>
            <w:tcBorders>
              <w:top w:val="nil"/>
              <w:left w:val="nil"/>
              <w:bottom w:val="single" w:sz="4" w:space="0" w:color="auto"/>
              <w:right w:val="nil"/>
            </w:tcBorders>
          </w:tcPr>
          <w:p w:rsidR="000F3ADB" w:rsidRPr="00932B09" w:rsidRDefault="000F3ADB" w:rsidP="005042E5">
            <w:pPr>
              <w:spacing w:after="0"/>
              <w:jc w:val="center"/>
              <w:rPr>
                <w:b/>
                <w:bCs/>
                <w:i/>
                <w:iCs/>
                <w:sz w:val="24"/>
                <w:szCs w:val="24"/>
              </w:rPr>
            </w:pPr>
          </w:p>
        </w:tc>
        <w:tc>
          <w:tcPr>
            <w:tcW w:w="853" w:type="dxa"/>
            <w:gridSpan w:val="2"/>
            <w:tcBorders>
              <w:top w:val="nil"/>
              <w:left w:val="nil"/>
              <w:bottom w:val="nil"/>
              <w:right w:val="nil"/>
            </w:tcBorders>
          </w:tcPr>
          <w:p w:rsidR="000F3ADB" w:rsidRPr="00932B09" w:rsidRDefault="000F3ADB" w:rsidP="005042E5">
            <w:pPr>
              <w:spacing w:after="0"/>
              <w:jc w:val="center"/>
              <w:rPr>
                <w:b/>
                <w:bCs/>
                <w:i/>
                <w:iCs/>
                <w:sz w:val="24"/>
                <w:szCs w:val="24"/>
              </w:rPr>
            </w:pPr>
            <w:r w:rsidRPr="00932B09">
              <w:rPr>
                <w:b/>
                <w:bCs/>
                <w:i/>
                <w:iCs/>
                <w:sz w:val="24"/>
                <w:szCs w:val="24"/>
              </w:rPr>
              <w:t>от</w:t>
            </w:r>
          </w:p>
        </w:tc>
        <w:tc>
          <w:tcPr>
            <w:tcW w:w="1667" w:type="dxa"/>
            <w:tcBorders>
              <w:top w:val="nil"/>
              <w:left w:val="nil"/>
              <w:bottom w:val="single" w:sz="4" w:space="0" w:color="auto"/>
              <w:right w:val="nil"/>
            </w:tcBorders>
          </w:tcPr>
          <w:p w:rsidR="000F3ADB" w:rsidRPr="00932B09" w:rsidRDefault="000F3ADB" w:rsidP="005042E5">
            <w:pPr>
              <w:spacing w:after="0"/>
              <w:jc w:val="center"/>
              <w:rPr>
                <w:b/>
                <w:bCs/>
                <w:i/>
                <w:iCs/>
                <w:sz w:val="24"/>
                <w:szCs w:val="24"/>
              </w:rPr>
            </w:pPr>
          </w:p>
        </w:tc>
      </w:tr>
      <w:tr w:rsidR="000F3ADB" w:rsidRPr="00932B09">
        <w:tc>
          <w:tcPr>
            <w:tcW w:w="3909" w:type="dxa"/>
            <w:gridSpan w:val="7"/>
            <w:tcBorders>
              <w:top w:val="nil"/>
              <w:left w:val="nil"/>
              <w:bottom w:val="nil"/>
              <w:right w:val="nil"/>
            </w:tcBorders>
          </w:tcPr>
          <w:p w:rsidR="000F3ADB" w:rsidRPr="00932B09" w:rsidRDefault="000F3ADB" w:rsidP="005042E5">
            <w:pPr>
              <w:spacing w:after="0"/>
              <w:jc w:val="both"/>
              <w:rPr>
                <w:sz w:val="24"/>
                <w:szCs w:val="24"/>
              </w:rPr>
            </w:pPr>
          </w:p>
          <w:p w:rsidR="000F3ADB" w:rsidRPr="00932B09" w:rsidRDefault="000F3ADB" w:rsidP="005042E5">
            <w:pPr>
              <w:spacing w:after="0"/>
              <w:jc w:val="both"/>
              <w:rPr>
                <w:sz w:val="24"/>
                <w:szCs w:val="24"/>
              </w:rPr>
            </w:pPr>
            <w:r w:rsidRPr="00932B09">
              <w:rPr>
                <w:sz w:val="24"/>
                <w:szCs w:val="24"/>
              </w:rPr>
              <w:t>Владелец рекламной конструкции:</w:t>
            </w:r>
          </w:p>
        </w:tc>
        <w:tc>
          <w:tcPr>
            <w:tcW w:w="6279" w:type="dxa"/>
            <w:gridSpan w:val="7"/>
            <w:tcBorders>
              <w:top w:val="nil"/>
              <w:left w:val="nil"/>
              <w:bottom w:val="single" w:sz="4" w:space="0" w:color="auto"/>
              <w:right w:val="nil"/>
            </w:tcBorders>
          </w:tcPr>
          <w:p w:rsidR="000F3ADB" w:rsidRPr="00932B09" w:rsidRDefault="000F3ADB" w:rsidP="005042E5">
            <w:pPr>
              <w:spacing w:after="0"/>
              <w:jc w:val="center"/>
              <w:rPr>
                <w:b/>
                <w:bCs/>
                <w:i/>
                <w:iCs/>
                <w:sz w:val="28"/>
                <w:szCs w:val="28"/>
              </w:rPr>
            </w:pPr>
          </w:p>
          <w:p w:rsidR="000F3ADB" w:rsidRPr="00932B09" w:rsidRDefault="000F3ADB" w:rsidP="005042E5">
            <w:pPr>
              <w:spacing w:after="0"/>
              <w:jc w:val="center"/>
              <w:rPr>
                <w:b/>
                <w:bCs/>
                <w:i/>
                <w:iCs/>
                <w:sz w:val="24"/>
                <w:szCs w:val="24"/>
              </w:rPr>
            </w:pPr>
          </w:p>
        </w:tc>
      </w:tr>
      <w:tr w:rsidR="000F3ADB" w:rsidRPr="00932B09">
        <w:trPr>
          <w:trHeight w:val="391"/>
        </w:trPr>
        <w:tc>
          <w:tcPr>
            <w:tcW w:w="10080" w:type="dxa"/>
            <w:gridSpan w:val="14"/>
            <w:tcBorders>
              <w:top w:val="nil"/>
              <w:left w:val="nil"/>
              <w:bottom w:val="single" w:sz="4" w:space="0" w:color="auto"/>
              <w:right w:val="nil"/>
            </w:tcBorders>
          </w:tcPr>
          <w:p w:rsidR="000F3ADB" w:rsidRPr="00932B09" w:rsidRDefault="000F3ADB" w:rsidP="005042E5">
            <w:pPr>
              <w:spacing w:after="0"/>
              <w:jc w:val="center"/>
              <w:rPr>
                <w:b/>
                <w:bCs/>
                <w:i/>
                <w:iCs/>
                <w:sz w:val="24"/>
                <w:szCs w:val="24"/>
              </w:rPr>
            </w:pPr>
          </w:p>
        </w:tc>
      </w:tr>
    </w:tbl>
    <w:p w:rsidR="000F3ADB" w:rsidRPr="00932B09" w:rsidRDefault="000F3ADB" w:rsidP="005042E5">
      <w:pPr>
        <w:spacing w:after="0"/>
        <w:jc w:val="center"/>
        <w:rPr>
          <w:sz w:val="18"/>
          <w:szCs w:val="18"/>
        </w:rPr>
      </w:pPr>
      <w:r w:rsidRPr="00932B09">
        <w:rPr>
          <w:sz w:val="18"/>
          <w:szCs w:val="18"/>
        </w:rPr>
        <w:t>(наименование, паспортные данные, данные свидетельства о государственной регистрации, ИНН)</w:t>
      </w:r>
    </w:p>
    <w:p w:rsidR="000F3ADB" w:rsidRPr="00932B09" w:rsidRDefault="000F3ADB" w:rsidP="005042E5">
      <w:pPr>
        <w:spacing w:after="0"/>
        <w:jc w:val="center"/>
        <w:rPr>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7740"/>
      </w:tblGrid>
      <w:tr w:rsidR="000F3ADB" w:rsidRPr="00932B09">
        <w:tc>
          <w:tcPr>
            <w:tcW w:w="2448" w:type="dxa"/>
            <w:tcBorders>
              <w:top w:val="nil"/>
              <w:left w:val="nil"/>
              <w:bottom w:val="nil"/>
              <w:right w:val="nil"/>
            </w:tcBorders>
          </w:tcPr>
          <w:p w:rsidR="000F3ADB" w:rsidRPr="00932B09" w:rsidRDefault="000F3ADB" w:rsidP="005042E5">
            <w:pPr>
              <w:spacing w:after="0"/>
              <w:rPr>
                <w:sz w:val="24"/>
                <w:szCs w:val="24"/>
              </w:rPr>
            </w:pPr>
            <w:r w:rsidRPr="00932B09">
              <w:rPr>
                <w:sz w:val="24"/>
                <w:szCs w:val="24"/>
              </w:rPr>
              <w:t>Юридический адрес:</w:t>
            </w:r>
          </w:p>
        </w:tc>
        <w:tc>
          <w:tcPr>
            <w:tcW w:w="7740" w:type="dxa"/>
            <w:tcBorders>
              <w:top w:val="nil"/>
              <w:left w:val="nil"/>
              <w:right w:val="nil"/>
            </w:tcBorders>
          </w:tcPr>
          <w:p w:rsidR="000F3ADB" w:rsidRPr="00932B09" w:rsidRDefault="000F3ADB" w:rsidP="005042E5">
            <w:pPr>
              <w:spacing w:after="0"/>
              <w:jc w:val="center"/>
              <w:rPr>
                <w:b/>
                <w:bCs/>
                <w:i/>
                <w:iCs/>
                <w:sz w:val="28"/>
                <w:szCs w:val="28"/>
              </w:rPr>
            </w:pPr>
          </w:p>
        </w:tc>
      </w:tr>
      <w:tr w:rsidR="000F3ADB" w:rsidRPr="00932B09">
        <w:tc>
          <w:tcPr>
            <w:tcW w:w="10188" w:type="dxa"/>
            <w:gridSpan w:val="2"/>
            <w:tcBorders>
              <w:top w:val="nil"/>
              <w:left w:val="nil"/>
              <w:right w:val="nil"/>
            </w:tcBorders>
          </w:tcPr>
          <w:p w:rsidR="000F3ADB" w:rsidRPr="00932B09" w:rsidRDefault="000F3ADB" w:rsidP="005042E5">
            <w:pPr>
              <w:spacing w:after="0"/>
              <w:jc w:val="center"/>
              <w:rPr>
                <w:b/>
                <w:bCs/>
                <w:i/>
                <w:iCs/>
                <w:sz w:val="28"/>
                <w:szCs w:val="28"/>
              </w:rPr>
            </w:pPr>
          </w:p>
        </w:tc>
      </w:tr>
      <w:tr w:rsidR="000F3ADB" w:rsidRPr="00932B09">
        <w:trPr>
          <w:trHeight w:val="355"/>
        </w:trPr>
        <w:tc>
          <w:tcPr>
            <w:tcW w:w="10188" w:type="dxa"/>
            <w:gridSpan w:val="2"/>
            <w:tcBorders>
              <w:left w:val="nil"/>
              <w:bottom w:val="nil"/>
              <w:right w:val="nil"/>
            </w:tcBorders>
          </w:tcPr>
          <w:p w:rsidR="000F3ADB" w:rsidRPr="00932B09" w:rsidRDefault="000F3ADB" w:rsidP="005042E5">
            <w:pPr>
              <w:spacing w:after="0"/>
              <w:rPr>
                <w:sz w:val="24"/>
                <w:szCs w:val="24"/>
              </w:rPr>
            </w:pPr>
          </w:p>
          <w:p w:rsidR="000F3ADB" w:rsidRPr="00932B09" w:rsidRDefault="000F3ADB" w:rsidP="005042E5">
            <w:pPr>
              <w:spacing w:after="0"/>
              <w:rPr>
                <w:b/>
                <w:bCs/>
                <w:i/>
                <w:iCs/>
                <w:sz w:val="28"/>
                <w:szCs w:val="28"/>
              </w:rPr>
            </w:pPr>
            <w:r w:rsidRPr="00932B09">
              <w:rPr>
                <w:sz w:val="24"/>
                <w:szCs w:val="24"/>
              </w:rPr>
              <w:t xml:space="preserve">Собственник недвижимого имущества, к которому присоединяется рекламная конструкция: </w:t>
            </w:r>
          </w:p>
        </w:tc>
      </w:tr>
      <w:tr w:rsidR="000F3ADB" w:rsidRPr="00932B09">
        <w:tc>
          <w:tcPr>
            <w:tcW w:w="10080" w:type="dxa"/>
            <w:gridSpan w:val="2"/>
            <w:tcBorders>
              <w:top w:val="nil"/>
              <w:left w:val="nil"/>
              <w:right w:val="nil"/>
            </w:tcBorders>
          </w:tcPr>
          <w:p w:rsidR="000F3ADB" w:rsidRPr="00932B09" w:rsidRDefault="000F3ADB" w:rsidP="005042E5">
            <w:pPr>
              <w:spacing w:after="0"/>
              <w:jc w:val="center"/>
              <w:rPr>
                <w:b/>
                <w:bCs/>
                <w:i/>
                <w:iCs/>
                <w:sz w:val="24"/>
                <w:szCs w:val="24"/>
              </w:rPr>
            </w:pPr>
          </w:p>
        </w:tc>
      </w:tr>
    </w:tbl>
    <w:p w:rsidR="000F3ADB" w:rsidRPr="00932B09" w:rsidRDefault="000F3ADB" w:rsidP="005042E5">
      <w:pPr>
        <w:spacing w:after="0"/>
        <w:jc w:val="both"/>
        <w:rPr>
          <w:sz w:val="24"/>
          <w:szCs w:val="24"/>
        </w:rPr>
      </w:pPr>
    </w:p>
    <w:tbl>
      <w:tblPr>
        <w:tblW w:w="0" w:type="auto"/>
        <w:tblInd w:w="2" w:type="dxa"/>
        <w:tblLayout w:type="fixed"/>
        <w:tblLook w:val="0000"/>
      </w:tblPr>
      <w:tblGrid>
        <w:gridCol w:w="2988"/>
        <w:gridCol w:w="540"/>
        <w:gridCol w:w="1980"/>
      </w:tblGrid>
      <w:tr w:rsidR="000F3ADB" w:rsidRPr="00932B09">
        <w:tc>
          <w:tcPr>
            <w:tcW w:w="2988" w:type="dxa"/>
          </w:tcPr>
          <w:p w:rsidR="000F3ADB" w:rsidRPr="00932B09" w:rsidRDefault="000F3ADB" w:rsidP="005042E5">
            <w:pPr>
              <w:spacing w:after="0"/>
              <w:rPr>
                <w:b/>
                <w:bCs/>
                <w:i/>
                <w:iCs/>
                <w:sz w:val="28"/>
                <w:szCs w:val="28"/>
              </w:rPr>
            </w:pPr>
            <w:r w:rsidRPr="00932B09">
              <w:rPr>
                <w:sz w:val="24"/>
                <w:szCs w:val="24"/>
              </w:rPr>
              <w:t xml:space="preserve">Срок действия разрешения    </w:t>
            </w:r>
          </w:p>
        </w:tc>
        <w:tc>
          <w:tcPr>
            <w:tcW w:w="540" w:type="dxa"/>
          </w:tcPr>
          <w:p w:rsidR="000F3ADB" w:rsidRPr="00932B09" w:rsidRDefault="000F3ADB" w:rsidP="005042E5">
            <w:pPr>
              <w:spacing w:after="0"/>
              <w:jc w:val="center"/>
              <w:rPr>
                <w:b/>
                <w:bCs/>
                <w:i/>
                <w:iCs/>
                <w:sz w:val="24"/>
                <w:szCs w:val="24"/>
              </w:rPr>
            </w:pPr>
            <w:r w:rsidRPr="00932B09">
              <w:rPr>
                <w:b/>
                <w:bCs/>
                <w:i/>
                <w:iCs/>
                <w:sz w:val="24"/>
                <w:szCs w:val="24"/>
              </w:rPr>
              <w:t>до</w:t>
            </w:r>
          </w:p>
        </w:tc>
        <w:tc>
          <w:tcPr>
            <w:tcW w:w="1980" w:type="dxa"/>
            <w:tcBorders>
              <w:top w:val="nil"/>
              <w:left w:val="nil"/>
              <w:bottom w:val="single" w:sz="4" w:space="0" w:color="auto"/>
              <w:right w:val="nil"/>
            </w:tcBorders>
          </w:tcPr>
          <w:p w:rsidR="000F3ADB" w:rsidRPr="00932B09" w:rsidRDefault="000F3ADB" w:rsidP="005042E5">
            <w:pPr>
              <w:spacing w:after="0"/>
              <w:jc w:val="center"/>
              <w:rPr>
                <w:b/>
                <w:bCs/>
                <w:i/>
                <w:iCs/>
                <w:sz w:val="24"/>
                <w:szCs w:val="24"/>
              </w:rPr>
            </w:pPr>
          </w:p>
        </w:tc>
      </w:tr>
    </w:tbl>
    <w:p w:rsidR="000F3ADB" w:rsidRPr="00932B09" w:rsidRDefault="000F3ADB" w:rsidP="005042E5">
      <w:pPr>
        <w:spacing w:after="0"/>
        <w:jc w:val="both"/>
        <w:rPr>
          <w:sz w:val="24"/>
          <w:szCs w:val="24"/>
        </w:rPr>
      </w:pPr>
      <w:r w:rsidRPr="00932B09">
        <w:rPr>
          <w:sz w:val="24"/>
          <w:szCs w:val="24"/>
        </w:rPr>
        <w:t>Государственная пошлина за выдачу разрешения на установку рекламной конструкции оплачена в соответствии с Налоговым кодексом Российской Федерации в размере    ________   руб.</w:t>
      </w:r>
    </w:p>
    <w:tbl>
      <w:tblPr>
        <w:tblW w:w="0" w:type="auto"/>
        <w:tblInd w:w="2" w:type="dxa"/>
        <w:tblLook w:val="01E0"/>
      </w:tblPr>
      <w:tblGrid>
        <w:gridCol w:w="648"/>
        <w:gridCol w:w="2893"/>
        <w:gridCol w:w="235"/>
        <w:gridCol w:w="2720"/>
        <w:gridCol w:w="235"/>
        <w:gridCol w:w="3119"/>
      </w:tblGrid>
      <w:tr w:rsidR="000F3ADB" w:rsidRPr="00932B09">
        <w:tc>
          <w:tcPr>
            <w:tcW w:w="648" w:type="dxa"/>
          </w:tcPr>
          <w:p w:rsidR="000F3ADB" w:rsidRPr="00932B09" w:rsidRDefault="000F3ADB" w:rsidP="005042E5">
            <w:pPr>
              <w:spacing w:after="0"/>
              <w:jc w:val="center"/>
              <w:rPr>
                <w:sz w:val="24"/>
                <w:szCs w:val="24"/>
              </w:rPr>
            </w:pPr>
          </w:p>
          <w:p w:rsidR="000F3ADB" w:rsidRPr="00932B09" w:rsidRDefault="000F3ADB" w:rsidP="005042E5">
            <w:pPr>
              <w:spacing w:after="0"/>
              <w:jc w:val="center"/>
              <w:rPr>
                <w:sz w:val="24"/>
                <w:szCs w:val="24"/>
              </w:rPr>
            </w:pPr>
            <w:r w:rsidRPr="00932B09">
              <w:rPr>
                <w:sz w:val="24"/>
                <w:szCs w:val="24"/>
              </w:rPr>
              <w:t>м.п.</w:t>
            </w:r>
          </w:p>
        </w:tc>
        <w:tc>
          <w:tcPr>
            <w:tcW w:w="3004" w:type="dxa"/>
            <w:tcBorders>
              <w:top w:val="nil"/>
              <w:left w:val="nil"/>
              <w:bottom w:val="single" w:sz="4" w:space="0" w:color="auto"/>
              <w:right w:val="nil"/>
            </w:tcBorders>
          </w:tcPr>
          <w:p w:rsidR="000F3ADB" w:rsidRPr="00932B09" w:rsidRDefault="000F3ADB" w:rsidP="005042E5">
            <w:pPr>
              <w:spacing w:after="0"/>
              <w:jc w:val="center"/>
              <w:rPr>
                <w:b/>
                <w:bCs/>
                <w:sz w:val="24"/>
                <w:szCs w:val="24"/>
              </w:rPr>
            </w:pPr>
          </w:p>
        </w:tc>
        <w:tc>
          <w:tcPr>
            <w:tcW w:w="236" w:type="dxa"/>
          </w:tcPr>
          <w:p w:rsidR="000F3ADB" w:rsidRPr="00932B09" w:rsidRDefault="000F3ADB" w:rsidP="005042E5">
            <w:pPr>
              <w:spacing w:after="0"/>
              <w:jc w:val="center"/>
              <w:rPr>
                <w:b/>
                <w:bCs/>
                <w:sz w:val="24"/>
                <w:szCs w:val="24"/>
              </w:rPr>
            </w:pPr>
          </w:p>
        </w:tc>
        <w:tc>
          <w:tcPr>
            <w:tcW w:w="2824" w:type="dxa"/>
            <w:tcBorders>
              <w:top w:val="nil"/>
              <w:left w:val="nil"/>
              <w:bottom w:val="single" w:sz="4" w:space="0" w:color="auto"/>
              <w:right w:val="nil"/>
            </w:tcBorders>
          </w:tcPr>
          <w:p w:rsidR="000F3ADB" w:rsidRPr="00932B09" w:rsidRDefault="000F3ADB" w:rsidP="005042E5">
            <w:pPr>
              <w:spacing w:after="0"/>
              <w:jc w:val="center"/>
              <w:rPr>
                <w:b/>
                <w:bCs/>
                <w:sz w:val="24"/>
                <w:szCs w:val="24"/>
              </w:rPr>
            </w:pPr>
          </w:p>
        </w:tc>
        <w:tc>
          <w:tcPr>
            <w:tcW w:w="236" w:type="dxa"/>
          </w:tcPr>
          <w:p w:rsidR="000F3ADB" w:rsidRPr="00932B09" w:rsidRDefault="000F3ADB" w:rsidP="005042E5">
            <w:pPr>
              <w:spacing w:after="0"/>
              <w:jc w:val="center"/>
              <w:rPr>
                <w:b/>
                <w:bCs/>
                <w:sz w:val="24"/>
                <w:szCs w:val="24"/>
              </w:rPr>
            </w:pPr>
          </w:p>
        </w:tc>
        <w:tc>
          <w:tcPr>
            <w:tcW w:w="3240" w:type="dxa"/>
            <w:tcBorders>
              <w:top w:val="nil"/>
              <w:left w:val="nil"/>
              <w:bottom w:val="single" w:sz="4" w:space="0" w:color="auto"/>
              <w:right w:val="nil"/>
            </w:tcBorders>
          </w:tcPr>
          <w:p w:rsidR="000F3ADB" w:rsidRPr="00932B09" w:rsidRDefault="000F3ADB" w:rsidP="005042E5">
            <w:pPr>
              <w:spacing w:after="0"/>
              <w:jc w:val="center"/>
              <w:rPr>
                <w:b/>
                <w:bCs/>
                <w:sz w:val="24"/>
                <w:szCs w:val="24"/>
              </w:rPr>
            </w:pPr>
          </w:p>
        </w:tc>
      </w:tr>
    </w:tbl>
    <w:p w:rsidR="000F3ADB" w:rsidRPr="00932B09" w:rsidRDefault="000F3ADB" w:rsidP="005042E5">
      <w:pPr>
        <w:spacing w:after="0"/>
        <w:jc w:val="both"/>
        <w:rPr>
          <w:sz w:val="18"/>
          <w:szCs w:val="18"/>
        </w:rPr>
      </w:pPr>
      <w:r w:rsidRPr="00932B09">
        <w:rPr>
          <w:sz w:val="18"/>
          <w:szCs w:val="18"/>
        </w:rPr>
        <w:lastRenderedPageBreak/>
        <w:tab/>
      </w:r>
      <w:r w:rsidRPr="00932B09">
        <w:rPr>
          <w:sz w:val="18"/>
          <w:szCs w:val="18"/>
        </w:rPr>
        <w:tab/>
        <w:t>(должность)</w:t>
      </w:r>
      <w:r w:rsidRPr="00932B09">
        <w:rPr>
          <w:sz w:val="18"/>
          <w:szCs w:val="18"/>
        </w:rPr>
        <w:tab/>
      </w:r>
      <w:r w:rsidRPr="00932B09">
        <w:rPr>
          <w:sz w:val="18"/>
          <w:szCs w:val="18"/>
        </w:rPr>
        <w:tab/>
      </w:r>
      <w:r w:rsidRPr="00932B09">
        <w:rPr>
          <w:sz w:val="18"/>
          <w:szCs w:val="18"/>
        </w:rPr>
        <w:tab/>
        <w:t xml:space="preserve">           (подпись)</w:t>
      </w:r>
      <w:r w:rsidRPr="00932B09">
        <w:rPr>
          <w:sz w:val="18"/>
          <w:szCs w:val="18"/>
        </w:rPr>
        <w:tab/>
      </w:r>
      <w:r w:rsidRPr="00932B09">
        <w:rPr>
          <w:sz w:val="18"/>
          <w:szCs w:val="18"/>
        </w:rPr>
        <w:tab/>
      </w:r>
      <w:r w:rsidRPr="00932B09">
        <w:rPr>
          <w:sz w:val="18"/>
          <w:szCs w:val="18"/>
        </w:rPr>
        <w:tab/>
      </w:r>
      <w:r w:rsidRPr="00932B09">
        <w:rPr>
          <w:sz w:val="18"/>
          <w:szCs w:val="18"/>
        </w:rPr>
        <w:tab/>
        <w:t xml:space="preserve">       (Ф.И.О.)</w:t>
      </w:r>
    </w:p>
    <w:p w:rsidR="000F3ADB" w:rsidRPr="00932B09" w:rsidRDefault="000F3ADB" w:rsidP="005042E5">
      <w:pPr>
        <w:spacing w:after="0"/>
        <w:jc w:val="both"/>
        <w:rPr>
          <w:sz w:val="24"/>
          <w:szCs w:val="24"/>
        </w:rPr>
      </w:pPr>
    </w:p>
    <w:tbl>
      <w:tblPr>
        <w:tblW w:w="10188" w:type="dxa"/>
        <w:tblInd w:w="2" w:type="dxa"/>
        <w:tblLook w:val="01E0"/>
      </w:tblPr>
      <w:tblGrid>
        <w:gridCol w:w="828"/>
        <w:gridCol w:w="4264"/>
        <w:gridCol w:w="236"/>
        <w:gridCol w:w="2104"/>
        <w:gridCol w:w="236"/>
        <w:gridCol w:w="2520"/>
      </w:tblGrid>
      <w:tr w:rsidR="000F3ADB" w:rsidRPr="00932B09">
        <w:tc>
          <w:tcPr>
            <w:tcW w:w="828" w:type="dxa"/>
          </w:tcPr>
          <w:p w:rsidR="000F3ADB" w:rsidRPr="00932B09" w:rsidRDefault="000F3ADB" w:rsidP="005042E5">
            <w:pPr>
              <w:tabs>
                <w:tab w:val="left" w:pos="0"/>
              </w:tabs>
              <w:spacing w:after="0"/>
              <w:jc w:val="center"/>
              <w:rPr>
                <w:sz w:val="24"/>
                <w:szCs w:val="24"/>
              </w:rPr>
            </w:pPr>
            <w:r w:rsidRPr="00932B09">
              <w:rPr>
                <w:sz w:val="24"/>
                <w:szCs w:val="24"/>
              </w:rPr>
              <w:t>Виза:</w:t>
            </w:r>
          </w:p>
        </w:tc>
        <w:tc>
          <w:tcPr>
            <w:tcW w:w="4264" w:type="dxa"/>
          </w:tcPr>
          <w:p w:rsidR="000F3ADB" w:rsidRPr="00932B09" w:rsidRDefault="000F3ADB" w:rsidP="005042E5">
            <w:pPr>
              <w:spacing w:after="0"/>
              <w:rPr>
                <w:b/>
                <w:bCs/>
                <w:sz w:val="24"/>
                <w:szCs w:val="24"/>
              </w:rPr>
            </w:pPr>
            <w:r w:rsidRPr="00932B09">
              <w:rPr>
                <w:b/>
                <w:bCs/>
                <w:sz w:val="24"/>
                <w:szCs w:val="24"/>
              </w:rPr>
              <w:t>Председатель комитета архитектуры и градостроительства</w:t>
            </w:r>
          </w:p>
        </w:tc>
        <w:tc>
          <w:tcPr>
            <w:tcW w:w="236" w:type="dxa"/>
          </w:tcPr>
          <w:p w:rsidR="000F3ADB" w:rsidRPr="00932B09" w:rsidRDefault="000F3ADB" w:rsidP="005042E5">
            <w:pPr>
              <w:spacing w:after="0"/>
              <w:jc w:val="center"/>
              <w:rPr>
                <w:b/>
                <w:bCs/>
                <w:sz w:val="24"/>
                <w:szCs w:val="24"/>
              </w:rPr>
            </w:pPr>
          </w:p>
        </w:tc>
        <w:tc>
          <w:tcPr>
            <w:tcW w:w="2104" w:type="dxa"/>
            <w:tcBorders>
              <w:top w:val="nil"/>
              <w:left w:val="nil"/>
              <w:bottom w:val="single" w:sz="4" w:space="0" w:color="auto"/>
              <w:right w:val="nil"/>
            </w:tcBorders>
          </w:tcPr>
          <w:p w:rsidR="000F3ADB" w:rsidRPr="00932B09" w:rsidRDefault="000F3ADB" w:rsidP="005042E5">
            <w:pPr>
              <w:spacing w:after="0"/>
              <w:jc w:val="center"/>
              <w:rPr>
                <w:b/>
                <w:bCs/>
                <w:sz w:val="24"/>
                <w:szCs w:val="24"/>
              </w:rPr>
            </w:pPr>
          </w:p>
        </w:tc>
        <w:tc>
          <w:tcPr>
            <w:tcW w:w="236" w:type="dxa"/>
          </w:tcPr>
          <w:p w:rsidR="000F3ADB" w:rsidRPr="00932B09" w:rsidRDefault="000F3ADB" w:rsidP="005042E5">
            <w:pPr>
              <w:spacing w:after="0"/>
              <w:jc w:val="center"/>
              <w:rPr>
                <w:b/>
                <w:bCs/>
                <w:sz w:val="24"/>
                <w:szCs w:val="24"/>
              </w:rPr>
            </w:pPr>
          </w:p>
        </w:tc>
        <w:tc>
          <w:tcPr>
            <w:tcW w:w="2520" w:type="dxa"/>
            <w:tcBorders>
              <w:top w:val="nil"/>
              <w:left w:val="nil"/>
              <w:bottom w:val="single" w:sz="4" w:space="0" w:color="auto"/>
              <w:right w:val="nil"/>
            </w:tcBorders>
          </w:tcPr>
          <w:p w:rsidR="000F3ADB" w:rsidRPr="00932B09" w:rsidRDefault="000F3ADB" w:rsidP="005042E5">
            <w:pPr>
              <w:spacing w:after="0"/>
              <w:jc w:val="center"/>
              <w:rPr>
                <w:b/>
                <w:bCs/>
                <w:sz w:val="24"/>
                <w:szCs w:val="24"/>
              </w:rPr>
            </w:pPr>
          </w:p>
        </w:tc>
      </w:tr>
    </w:tbl>
    <w:p w:rsidR="000F3ADB" w:rsidRPr="00932B09" w:rsidRDefault="000F3ADB" w:rsidP="005042E5">
      <w:pPr>
        <w:spacing w:after="0"/>
        <w:jc w:val="both"/>
        <w:rPr>
          <w:sz w:val="18"/>
          <w:szCs w:val="18"/>
        </w:rPr>
      </w:pPr>
      <w:r w:rsidRPr="00932B09">
        <w:rPr>
          <w:sz w:val="18"/>
          <w:szCs w:val="18"/>
        </w:rPr>
        <w:tab/>
      </w:r>
      <w:r w:rsidRPr="00932B09">
        <w:rPr>
          <w:sz w:val="18"/>
          <w:szCs w:val="18"/>
        </w:rPr>
        <w:tab/>
      </w:r>
      <w:r w:rsidRPr="00932B09">
        <w:rPr>
          <w:sz w:val="18"/>
          <w:szCs w:val="18"/>
        </w:rPr>
        <w:tab/>
      </w:r>
      <w:r w:rsidRPr="00932B09">
        <w:rPr>
          <w:sz w:val="18"/>
          <w:szCs w:val="18"/>
        </w:rPr>
        <w:tab/>
      </w:r>
      <w:r w:rsidRPr="00932B09">
        <w:rPr>
          <w:sz w:val="18"/>
          <w:szCs w:val="18"/>
        </w:rPr>
        <w:tab/>
      </w:r>
      <w:r w:rsidRPr="00932B09">
        <w:rPr>
          <w:sz w:val="18"/>
          <w:szCs w:val="18"/>
        </w:rPr>
        <w:tab/>
        <w:t xml:space="preserve">          </w:t>
      </w:r>
      <w:r w:rsidRPr="00932B09">
        <w:rPr>
          <w:sz w:val="18"/>
          <w:szCs w:val="18"/>
        </w:rPr>
        <w:tab/>
      </w:r>
      <w:r w:rsidRPr="00932B09">
        <w:rPr>
          <w:sz w:val="18"/>
          <w:szCs w:val="18"/>
        </w:rPr>
        <w:tab/>
        <w:t xml:space="preserve">     (подпись)</w:t>
      </w:r>
      <w:r w:rsidRPr="00932B09">
        <w:rPr>
          <w:sz w:val="18"/>
          <w:szCs w:val="18"/>
        </w:rPr>
        <w:tab/>
      </w:r>
      <w:r w:rsidRPr="00932B09">
        <w:rPr>
          <w:sz w:val="18"/>
          <w:szCs w:val="18"/>
        </w:rPr>
        <w:tab/>
        <w:t xml:space="preserve">              (Ф.И.О.)</w:t>
      </w:r>
    </w:p>
    <w:p w:rsidR="000F3ADB" w:rsidRPr="00932B09" w:rsidRDefault="000F3ADB" w:rsidP="005042E5">
      <w:pPr>
        <w:spacing w:after="0"/>
        <w:jc w:val="both"/>
        <w:rPr>
          <w:sz w:val="28"/>
          <w:szCs w:val="28"/>
        </w:rPr>
      </w:pPr>
    </w:p>
    <w:p w:rsidR="000F3ADB" w:rsidRPr="00932B09" w:rsidRDefault="000F3ADB" w:rsidP="005042E5">
      <w:pPr>
        <w:spacing w:after="0"/>
        <w:jc w:val="both"/>
        <w:rPr>
          <w:sz w:val="24"/>
          <w:szCs w:val="24"/>
        </w:rPr>
      </w:pPr>
      <w:r w:rsidRPr="00932B09">
        <w:rPr>
          <w:sz w:val="24"/>
          <w:szCs w:val="24"/>
        </w:rPr>
        <w:t>С Положением о порядке размещения рекламных и информационных конструкций на территории городского округа город Бор ознакомлен и согласен:</w:t>
      </w:r>
    </w:p>
    <w:tbl>
      <w:tblPr>
        <w:tblW w:w="9720" w:type="dxa"/>
        <w:tblInd w:w="2" w:type="dxa"/>
        <w:tblLook w:val="01E0"/>
      </w:tblPr>
      <w:tblGrid>
        <w:gridCol w:w="1080"/>
        <w:gridCol w:w="3060"/>
        <w:gridCol w:w="1080"/>
        <w:gridCol w:w="4500"/>
      </w:tblGrid>
      <w:tr w:rsidR="000F3ADB" w:rsidRPr="00932B09">
        <w:tc>
          <w:tcPr>
            <w:tcW w:w="1080" w:type="dxa"/>
          </w:tcPr>
          <w:p w:rsidR="000F3ADB" w:rsidRPr="00932B09" w:rsidRDefault="000F3ADB" w:rsidP="005042E5">
            <w:pPr>
              <w:spacing w:after="0"/>
              <w:ind w:firstLine="126"/>
              <w:jc w:val="both"/>
              <w:rPr>
                <w:sz w:val="24"/>
                <w:szCs w:val="24"/>
              </w:rPr>
            </w:pPr>
            <w:r w:rsidRPr="00932B09">
              <w:rPr>
                <w:sz w:val="24"/>
                <w:szCs w:val="24"/>
              </w:rPr>
              <w:t>м.п.</w:t>
            </w:r>
          </w:p>
        </w:tc>
        <w:tc>
          <w:tcPr>
            <w:tcW w:w="3060" w:type="dxa"/>
            <w:tcBorders>
              <w:top w:val="nil"/>
              <w:left w:val="nil"/>
              <w:bottom w:val="single" w:sz="4" w:space="0" w:color="auto"/>
              <w:right w:val="nil"/>
            </w:tcBorders>
          </w:tcPr>
          <w:p w:rsidR="000F3ADB" w:rsidRPr="00932B09" w:rsidRDefault="000F3ADB" w:rsidP="005042E5">
            <w:pPr>
              <w:spacing w:after="0"/>
              <w:jc w:val="both"/>
              <w:rPr>
                <w:sz w:val="24"/>
                <w:szCs w:val="24"/>
              </w:rPr>
            </w:pPr>
          </w:p>
        </w:tc>
        <w:tc>
          <w:tcPr>
            <w:tcW w:w="1080" w:type="dxa"/>
          </w:tcPr>
          <w:p w:rsidR="000F3ADB" w:rsidRPr="00932B09" w:rsidRDefault="000F3ADB" w:rsidP="005042E5">
            <w:pPr>
              <w:spacing w:after="0"/>
              <w:jc w:val="both"/>
              <w:rPr>
                <w:sz w:val="24"/>
                <w:szCs w:val="24"/>
              </w:rPr>
            </w:pPr>
          </w:p>
        </w:tc>
        <w:tc>
          <w:tcPr>
            <w:tcW w:w="4500" w:type="dxa"/>
            <w:tcBorders>
              <w:top w:val="nil"/>
              <w:left w:val="nil"/>
              <w:bottom w:val="single" w:sz="4" w:space="0" w:color="auto"/>
              <w:right w:val="nil"/>
            </w:tcBorders>
          </w:tcPr>
          <w:p w:rsidR="000F3ADB" w:rsidRPr="00932B09" w:rsidRDefault="000F3ADB" w:rsidP="005042E5">
            <w:pPr>
              <w:spacing w:after="0"/>
              <w:jc w:val="both"/>
              <w:rPr>
                <w:sz w:val="24"/>
                <w:szCs w:val="24"/>
              </w:rPr>
            </w:pPr>
          </w:p>
        </w:tc>
      </w:tr>
    </w:tbl>
    <w:p w:rsidR="000F3ADB" w:rsidRPr="00932B09" w:rsidRDefault="000F3ADB" w:rsidP="005042E5">
      <w:pPr>
        <w:spacing w:after="0"/>
        <w:jc w:val="both"/>
        <w:rPr>
          <w:sz w:val="18"/>
          <w:szCs w:val="18"/>
        </w:rPr>
      </w:pPr>
      <w:r w:rsidRPr="00932B09">
        <w:rPr>
          <w:sz w:val="18"/>
          <w:szCs w:val="18"/>
        </w:rPr>
        <w:tab/>
      </w:r>
      <w:r w:rsidRPr="00932B09">
        <w:rPr>
          <w:sz w:val="18"/>
          <w:szCs w:val="18"/>
        </w:rPr>
        <w:tab/>
      </w:r>
      <w:r w:rsidRPr="00932B09">
        <w:rPr>
          <w:sz w:val="18"/>
          <w:szCs w:val="18"/>
        </w:rPr>
        <w:tab/>
        <w:t xml:space="preserve">      (подпись)</w:t>
      </w:r>
      <w:r w:rsidRPr="00932B09">
        <w:rPr>
          <w:sz w:val="18"/>
          <w:szCs w:val="18"/>
        </w:rPr>
        <w:tab/>
      </w:r>
      <w:r w:rsidRPr="00932B09">
        <w:rPr>
          <w:sz w:val="18"/>
          <w:szCs w:val="18"/>
        </w:rPr>
        <w:tab/>
      </w:r>
      <w:r w:rsidRPr="00932B09">
        <w:rPr>
          <w:sz w:val="18"/>
          <w:szCs w:val="18"/>
        </w:rPr>
        <w:tab/>
      </w:r>
      <w:r w:rsidRPr="00932B09">
        <w:rPr>
          <w:sz w:val="18"/>
          <w:szCs w:val="18"/>
        </w:rPr>
        <w:tab/>
      </w:r>
      <w:r w:rsidRPr="00932B09">
        <w:rPr>
          <w:sz w:val="18"/>
          <w:szCs w:val="18"/>
        </w:rPr>
        <w:tab/>
      </w:r>
      <w:r w:rsidRPr="00932B09">
        <w:rPr>
          <w:sz w:val="18"/>
          <w:szCs w:val="18"/>
        </w:rPr>
        <w:tab/>
        <w:t>(Ф.И.О.)</w:t>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b/>
          <w:bCs/>
          <w:sz w:val="24"/>
          <w:szCs w:val="24"/>
          <w:lang w:eastAsia="ru-RU"/>
        </w:rPr>
        <w:sectPr w:rsidR="000F3ADB" w:rsidSect="005042E5">
          <w:footnotePr>
            <w:pos w:val="beneathText"/>
          </w:footnotePr>
          <w:pgSz w:w="11905" w:h="16837"/>
          <w:pgMar w:top="851" w:right="851" w:bottom="851" w:left="1418" w:header="720" w:footer="720" w:gutter="0"/>
          <w:cols w:space="720"/>
          <w:titlePg/>
          <w:docGrid w:linePitch="360"/>
        </w:sectPr>
      </w:pP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932B09">
        <w:rPr>
          <w:rFonts w:ascii="Times New Roman" w:hAnsi="Times New Roman" w:cs="Times New Roman"/>
          <w:b/>
          <w:bCs/>
          <w:sz w:val="24"/>
          <w:szCs w:val="24"/>
          <w:lang w:eastAsia="ru-RU"/>
        </w:rPr>
        <w:lastRenderedPageBreak/>
        <w:t>Приложение 7</w:t>
      </w: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к административному регламенту по</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предоставлению муниципальной услуги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«Выдача разрешения</w:t>
      </w:r>
      <w:r w:rsidRPr="00932B09">
        <w:rPr>
          <w:rFonts w:ascii="Times New Roman" w:hAnsi="Times New Roman" w:cs="Times New Roman"/>
          <w:sz w:val="24"/>
          <w:szCs w:val="24"/>
        </w:rPr>
        <w:t xml:space="preserve"> на  установку и </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эксплуатацию рекламных конструкций</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на соответствующей территории,</w:t>
      </w: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rPr>
        <w:t>аннулирование такого разрешения»</w:t>
      </w: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Кому</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______________________________________</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______________________________________</w:t>
      </w: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от ____________________________________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932B09">
        <w:rPr>
          <w:rFonts w:ascii="Times New Roman" w:hAnsi="Times New Roman" w:cs="Times New Roman"/>
          <w:sz w:val="28"/>
          <w:szCs w:val="28"/>
          <w:lang w:eastAsia="ru-RU"/>
        </w:rPr>
        <w:t>ОТКАЗ</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 в выдаче разрешения на установку и эксплуатацию рекламной конструкции </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8"/>
          <w:szCs w:val="28"/>
          <w:lang w:eastAsia="ru-RU"/>
        </w:rPr>
        <w:tab/>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ab/>
        <w:t>В выдаче разрешения на установку и эксплуатацию рекламной конструкции Вам отказано по следующим основаниям:</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827"/>
        <w:gridCol w:w="4536"/>
      </w:tblGrid>
      <w:tr w:rsidR="000F3ADB" w:rsidRPr="00932B09">
        <w:tc>
          <w:tcPr>
            <w:tcW w:w="817" w:type="dxa"/>
          </w:tcPr>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4"/>
                <w:szCs w:val="24"/>
                <w:lang w:eastAsia="ru-RU"/>
              </w:rPr>
              <w:t>№ пункта Регламента</w:t>
            </w:r>
          </w:p>
        </w:tc>
        <w:tc>
          <w:tcPr>
            <w:tcW w:w="3827" w:type="dxa"/>
          </w:tcPr>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4"/>
                <w:szCs w:val="24"/>
                <w:lang w:eastAsia="ru-RU"/>
              </w:rPr>
              <w:t>Наименование основания для отказа</w:t>
            </w:r>
          </w:p>
        </w:tc>
        <w:tc>
          <w:tcPr>
            <w:tcW w:w="4536" w:type="dxa"/>
          </w:tcPr>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932B09">
              <w:rPr>
                <w:rFonts w:ascii="Times New Roman" w:hAnsi="Times New Roman" w:cs="Times New Roman"/>
                <w:sz w:val="24"/>
                <w:szCs w:val="24"/>
                <w:lang w:eastAsia="ru-RU"/>
              </w:rPr>
              <w:t>Разъяснение причин отказа</w:t>
            </w:r>
          </w:p>
        </w:tc>
      </w:tr>
      <w:tr w:rsidR="000F3ADB" w:rsidRPr="00932B09">
        <w:tc>
          <w:tcPr>
            <w:tcW w:w="81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1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81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Дополнительно информируем:_______________________________________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_________________________________________________________________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_________________________________________________________________</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932B09">
        <w:rPr>
          <w:rFonts w:ascii="Times New Roman" w:hAnsi="Times New Roman" w:cs="Times New Roman"/>
          <w:sz w:val="28"/>
          <w:szCs w:val="28"/>
          <w:lang w:eastAsia="ru-RU"/>
        </w:rPr>
        <w:t>(указывается информация при наличии)</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______________              ________________         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(должность)                       (подпись)                (фамилия, имя, отчество  </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                                                                             (последнее – при наличии)</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sectPr w:rsidR="000F3ADB" w:rsidSect="005042E5">
          <w:footnotePr>
            <w:pos w:val="beneathText"/>
          </w:footnotePr>
          <w:pgSz w:w="11905" w:h="16837"/>
          <w:pgMar w:top="851" w:right="851" w:bottom="851" w:left="1418" w:header="720" w:footer="720" w:gutter="0"/>
          <w:cols w:space="720"/>
          <w:titlePg/>
          <w:docGrid w:linePitch="360"/>
        </w:sectPr>
      </w:pP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0F3ADB"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932B09">
        <w:rPr>
          <w:rFonts w:ascii="Times New Roman" w:hAnsi="Times New Roman" w:cs="Times New Roman"/>
          <w:b/>
          <w:bCs/>
          <w:sz w:val="24"/>
          <w:szCs w:val="24"/>
          <w:lang w:eastAsia="ru-RU"/>
        </w:rPr>
        <w:t xml:space="preserve"> Приложение 8</w:t>
      </w: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к административному регламенту по</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предоставлению муниципальной услуги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«Выдача разрешения</w:t>
      </w:r>
      <w:r w:rsidRPr="00932B09">
        <w:rPr>
          <w:rFonts w:ascii="Times New Roman" w:hAnsi="Times New Roman" w:cs="Times New Roman"/>
          <w:sz w:val="24"/>
          <w:szCs w:val="24"/>
        </w:rPr>
        <w:t xml:space="preserve"> на  установку и </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эксплуатацию рекламных конструкций</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на соответствующей территории,</w:t>
      </w: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аннулирование такого разрешения</w:t>
      </w:r>
      <w:r w:rsidRPr="00932B09">
        <w:rPr>
          <w:rFonts w:ascii="Times New Roman" w:hAnsi="Times New Roman" w:cs="Times New Roman"/>
          <w:sz w:val="24"/>
          <w:szCs w:val="24"/>
        </w:rPr>
        <w:t>»</w:t>
      </w: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rPr>
      </w:pP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932B09">
        <w:rPr>
          <w:rFonts w:ascii="Times New Roman" w:hAnsi="Times New Roman" w:cs="Times New Roman"/>
          <w:sz w:val="24"/>
          <w:szCs w:val="24"/>
          <w:lang w:eastAsia="ru-RU"/>
        </w:rPr>
        <w:t>Кому: __________________________________</w:t>
      </w: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t>________________________________________</w:t>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tabs>
          <w:tab w:val="center" w:pos="4676"/>
          <w:tab w:val="left" w:pos="6130"/>
        </w:tabs>
        <w:suppressAutoHyphens w:val="0"/>
        <w:autoSpaceDE w:val="0"/>
        <w:autoSpaceDN w:val="0"/>
        <w:adjustRightInd w:val="0"/>
        <w:spacing w:after="0" w:line="240" w:lineRule="auto"/>
        <w:rPr>
          <w:rFonts w:ascii="Times New Roman" w:hAnsi="Times New Roman" w:cs="Times New Roman"/>
          <w:sz w:val="28"/>
          <w:szCs w:val="28"/>
          <w:lang w:eastAsia="ru-RU"/>
        </w:rPr>
      </w:pPr>
      <w:r w:rsidRPr="00932B09">
        <w:rPr>
          <w:rFonts w:ascii="Times New Roman" w:hAnsi="Times New Roman" w:cs="Times New Roman"/>
          <w:sz w:val="28"/>
          <w:szCs w:val="28"/>
          <w:lang w:eastAsia="ru-RU"/>
        </w:rPr>
        <w:tab/>
        <w:t>УВЕДОМЛЕНИЕ</w:t>
      </w:r>
      <w:r w:rsidRPr="00932B09">
        <w:rPr>
          <w:rFonts w:ascii="Times New Roman" w:hAnsi="Times New Roman" w:cs="Times New Roman"/>
          <w:sz w:val="28"/>
          <w:szCs w:val="28"/>
          <w:lang w:eastAsia="ru-RU"/>
        </w:rPr>
        <w:tab/>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932B09">
        <w:rPr>
          <w:rFonts w:ascii="Times New Roman" w:hAnsi="Times New Roman" w:cs="Times New Roman"/>
          <w:sz w:val="28"/>
          <w:szCs w:val="28"/>
          <w:lang w:eastAsia="ru-RU"/>
        </w:rPr>
        <w:t>об аннулировании разрешения на установку и эксплуатацию рекламной конструкции</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Рассмотрев  уведомление об отказе от дальнейшего использования разрешения на установку и эксплуатацию рекламной конструкции/заявления об аннулировании разрешения на установку и эксплуатацию рекламной конструкции от__________№________ направляем Вам уведомление об аннулировании разрешения на установку и эксплуатацию рекламной конструкции.  </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Приложение:  на  ___ л. в   ___экз. </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ab/>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______________              ________________         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(должность)                       (подпись)                (фамилия, имя, отчество  </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                                                                             (последнее – при наличии)</w:t>
      </w:r>
    </w:p>
    <w:p w:rsidR="000F3ADB"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b/>
          <w:bCs/>
          <w:sz w:val="24"/>
          <w:szCs w:val="24"/>
          <w:lang w:eastAsia="ru-RU"/>
        </w:rPr>
        <w:sectPr w:rsidR="000F3ADB" w:rsidSect="005042E5">
          <w:footnotePr>
            <w:pos w:val="beneathText"/>
          </w:footnotePr>
          <w:pgSz w:w="11905" w:h="16837"/>
          <w:pgMar w:top="851" w:right="851" w:bottom="851" w:left="1418" w:header="720" w:footer="720" w:gutter="0"/>
          <w:cols w:space="720"/>
          <w:titlePg/>
          <w:docGrid w:linePitch="360"/>
        </w:sectPr>
      </w:pP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932B09">
        <w:rPr>
          <w:rFonts w:ascii="Times New Roman" w:hAnsi="Times New Roman" w:cs="Times New Roman"/>
          <w:b/>
          <w:bCs/>
          <w:sz w:val="24"/>
          <w:szCs w:val="24"/>
          <w:lang w:eastAsia="ru-RU"/>
        </w:rPr>
        <w:lastRenderedPageBreak/>
        <w:t>Приложение 9</w:t>
      </w: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к административному регламенту по</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предоставлению муниципальной услуги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«Выдача разрешения</w:t>
      </w:r>
      <w:r w:rsidRPr="00932B09">
        <w:rPr>
          <w:rFonts w:ascii="Times New Roman" w:hAnsi="Times New Roman" w:cs="Times New Roman"/>
          <w:sz w:val="24"/>
          <w:szCs w:val="24"/>
        </w:rPr>
        <w:t xml:space="preserve"> на  установку и </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эксплуатацию рекламных конструкций</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на соответствующей территории,</w:t>
      </w: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rPr>
        <w:t>аннулирование такого разрешения</w:t>
      </w:r>
      <w:r w:rsidRPr="00932B09">
        <w:rPr>
          <w:rFonts w:ascii="Times New Roman" w:hAnsi="Times New Roman" w:cs="Times New Roman"/>
          <w:sz w:val="24"/>
          <w:szCs w:val="24"/>
        </w:rPr>
        <w:t>»</w:t>
      </w: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932B09">
        <w:rPr>
          <w:rFonts w:ascii="Times New Roman" w:hAnsi="Times New Roman" w:cs="Times New Roman"/>
          <w:sz w:val="24"/>
          <w:szCs w:val="24"/>
          <w:lang w:eastAsia="ru-RU"/>
        </w:rPr>
        <w:t>Кому: __________________________________</w:t>
      </w: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t>________________________________________</w:t>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tabs>
          <w:tab w:val="center" w:pos="4676"/>
          <w:tab w:val="left" w:pos="6130"/>
        </w:tabs>
        <w:suppressAutoHyphens w:val="0"/>
        <w:autoSpaceDE w:val="0"/>
        <w:autoSpaceDN w:val="0"/>
        <w:adjustRightInd w:val="0"/>
        <w:spacing w:after="0" w:line="240" w:lineRule="auto"/>
        <w:rPr>
          <w:rFonts w:ascii="Times New Roman" w:hAnsi="Times New Roman" w:cs="Times New Roman"/>
          <w:sz w:val="28"/>
          <w:szCs w:val="28"/>
          <w:lang w:eastAsia="ru-RU"/>
        </w:rPr>
      </w:pPr>
      <w:r w:rsidRPr="00932B09">
        <w:rPr>
          <w:rFonts w:ascii="Times New Roman" w:hAnsi="Times New Roman" w:cs="Times New Roman"/>
          <w:sz w:val="28"/>
          <w:szCs w:val="28"/>
          <w:lang w:eastAsia="ru-RU"/>
        </w:rPr>
        <w:tab/>
        <w:t>УВЕДОМЛЕНИЕ</w:t>
      </w:r>
      <w:r w:rsidRPr="00932B09">
        <w:rPr>
          <w:rFonts w:ascii="Times New Roman" w:hAnsi="Times New Roman" w:cs="Times New Roman"/>
          <w:sz w:val="28"/>
          <w:szCs w:val="28"/>
          <w:lang w:eastAsia="ru-RU"/>
        </w:rPr>
        <w:tab/>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об исправлении опечаток или ошибок </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Рассмотрев  заявление об исправлении опечаток или ошибок в разрешении на установку и эксплуатацию рекламной конструкции от__________№________, направляем Вам  разрешение на установку или эксплуатацию рекламной конструкции.  </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          Приложение:  на  ___ л. в   ___экз. </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ab/>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______________              ________________         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(должность)                       (подпись)                (фамилия, имя, отчество  </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                                                                             (последнее – при наличии)</w:t>
      </w:r>
    </w:p>
    <w:p w:rsidR="000F3ADB" w:rsidRDefault="000F3ADB" w:rsidP="005042E5">
      <w:pPr>
        <w:suppressAutoHyphens w:val="0"/>
        <w:autoSpaceDE w:val="0"/>
        <w:autoSpaceDN w:val="0"/>
        <w:adjustRightInd w:val="0"/>
        <w:spacing w:after="0" w:line="240" w:lineRule="auto"/>
        <w:rPr>
          <w:rFonts w:ascii="Times New Roman" w:hAnsi="Times New Roman" w:cs="Times New Roman"/>
          <w:sz w:val="24"/>
          <w:szCs w:val="24"/>
          <w:lang w:eastAsia="ru-RU"/>
        </w:rPr>
        <w:sectPr w:rsidR="000F3ADB" w:rsidSect="005042E5">
          <w:footnotePr>
            <w:pos w:val="beneathText"/>
          </w:footnotePr>
          <w:pgSz w:w="11905" w:h="16837"/>
          <w:pgMar w:top="851" w:right="851" w:bottom="851" w:left="1418" w:header="720" w:footer="720" w:gutter="0"/>
          <w:cols w:space="720"/>
          <w:titlePg/>
          <w:docGrid w:linePitch="360"/>
        </w:sectPr>
      </w:pPr>
    </w:p>
    <w:p w:rsidR="000F3ADB" w:rsidRPr="00932B09" w:rsidRDefault="000F3ADB" w:rsidP="005042E5">
      <w:pPr>
        <w:suppressAutoHyphens w:val="0"/>
        <w:autoSpaceDE w:val="0"/>
        <w:autoSpaceDN w:val="0"/>
        <w:adjustRightInd w:val="0"/>
        <w:spacing w:after="0" w:line="240" w:lineRule="auto"/>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932B09">
        <w:rPr>
          <w:rFonts w:ascii="Times New Roman" w:hAnsi="Times New Roman" w:cs="Times New Roman"/>
          <w:b/>
          <w:bCs/>
          <w:sz w:val="24"/>
          <w:szCs w:val="24"/>
          <w:lang w:eastAsia="ru-RU"/>
        </w:rPr>
        <w:t>Приложение 10</w:t>
      </w:r>
    </w:p>
    <w:p w:rsidR="000F3ADB" w:rsidRPr="00932B09" w:rsidRDefault="000F3ADB" w:rsidP="005042E5">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к административному регламенту по</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предоставлению муниципальной услуги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«Выдача разрешения</w:t>
      </w:r>
      <w:r w:rsidRPr="00932B09">
        <w:rPr>
          <w:rFonts w:ascii="Times New Roman" w:hAnsi="Times New Roman" w:cs="Times New Roman"/>
          <w:sz w:val="24"/>
          <w:szCs w:val="24"/>
        </w:rPr>
        <w:t xml:space="preserve"> на  установку и </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эксплуатацию рекламных конструкций</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на соответствующей территории,</w:t>
      </w:r>
    </w:p>
    <w:p w:rsidR="000F3ADB" w:rsidRPr="00932B09" w:rsidRDefault="000F3ADB" w:rsidP="005042E5">
      <w:pPr>
        <w:suppressAutoHyphens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аннулирование такого разрешения</w:t>
      </w:r>
      <w:r w:rsidRPr="00932B09">
        <w:rPr>
          <w:rFonts w:ascii="Times New Roman" w:hAnsi="Times New Roman" w:cs="Times New Roman"/>
          <w:sz w:val="24"/>
          <w:szCs w:val="24"/>
        </w:rPr>
        <w:t>»</w:t>
      </w:r>
    </w:p>
    <w:p w:rsidR="000F3ADB" w:rsidRPr="00932B09" w:rsidRDefault="000F3ADB" w:rsidP="005042E5">
      <w:pPr>
        <w:suppressAutoHyphens w:val="0"/>
        <w:autoSpaceDE w:val="0"/>
        <w:autoSpaceDN w:val="0"/>
        <w:adjustRightInd w:val="0"/>
        <w:spacing w:after="0" w:line="240" w:lineRule="auto"/>
        <w:jc w:val="right"/>
        <w:rPr>
          <w:rFonts w:ascii="Times New Roman" w:hAnsi="Times New Roman" w:cs="Times New Roman"/>
          <w:sz w:val="24"/>
          <w:szCs w:val="24"/>
        </w:rPr>
      </w:pPr>
    </w:p>
    <w:p w:rsidR="000F3ADB" w:rsidRPr="00932B09" w:rsidRDefault="000F3ADB" w:rsidP="005042E5">
      <w:pPr>
        <w:suppressAutoHyphens w:val="0"/>
        <w:autoSpaceDE w:val="0"/>
        <w:autoSpaceDN w:val="0"/>
        <w:adjustRightInd w:val="0"/>
        <w:spacing w:after="0" w:line="240" w:lineRule="auto"/>
        <w:jc w:val="right"/>
        <w:rPr>
          <w:rFonts w:ascii="Times New Roman" w:hAnsi="Times New Roman" w:cs="Times New Roman"/>
          <w:sz w:val="24"/>
          <w:szCs w:val="24"/>
        </w:rPr>
      </w:pPr>
    </w:p>
    <w:p w:rsidR="000F3ADB" w:rsidRPr="00932B09" w:rsidRDefault="000F3ADB" w:rsidP="005042E5">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932B09">
        <w:rPr>
          <w:rFonts w:ascii="Times New Roman" w:hAnsi="Times New Roman" w:cs="Times New Roman"/>
          <w:sz w:val="24"/>
          <w:szCs w:val="24"/>
          <w:lang w:eastAsia="ru-RU"/>
        </w:rPr>
        <w:t>Кому: __________________________________</w:t>
      </w:r>
    </w:p>
    <w:p w:rsidR="000F3ADB" w:rsidRPr="00932B09" w:rsidRDefault="000F3ADB" w:rsidP="005042E5">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t>________________________________________</w:t>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p>
    <w:p w:rsidR="000F3ADB" w:rsidRPr="00932B09" w:rsidRDefault="000F3ADB" w:rsidP="005042E5">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r w:rsidRPr="00932B09">
        <w:rPr>
          <w:rFonts w:ascii="Times New Roman" w:hAnsi="Times New Roman" w:cs="Times New Roman"/>
          <w:sz w:val="24"/>
          <w:szCs w:val="24"/>
          <w:lang w:eastAsia="ru-RU"/>
        </w:rPr>
        <w:tab/>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0F3ADB" w:rsidRPr="00932B09" w:rsidRDefault="000F3ADB" w:rsidP="005042E5">
      <w:pPr>
        <w:tabs>
          <w:tab w:val="center" w:pos="4676"/>
          <w:tab w:val="left" w:pos="6130"/>
        </w:tabs>
        <w:suppressAutoHyphens w:val="0"/>
        <w:autoSpaceDE w:val="0"/>
        <w:autoSpaceDN w:val="0"/>
        <w:adjustRightInd w:val="0"/>
        <w:spacing w:after="0" w:line="240" w:lineRule="auto"/>
        <w:rPr>
          <w:rFonts w:ascii="Times New Roman" w:hAnsi="Times New Roman" w:cs="Times New Roman"/>
          <w:sz w:val="28"/>
          <w:szCs w:val="28"/>
          <w:lang w:eastAsia="ru-RU"/>
        </w:rPr>
      </w:pPr>
      <w:r w:rsidRPr="00932B09">
        <w:rPr>
          <w:rFonts w:ascii="Times New Roman" w:hAnsi="Times New Roman" w:cs="Times New Roman"/>
          <w:sz w:val="28"/>
          <w:szCs w:val="28"/>
          <w:lang w:eastAsia="ru-RU"/>
        </w:rPr>
        <w:tab/>
        <w:t>УВЕДОМЛЕНИЕ</w:t>
      </w:r>
      <w:r w:rsidRPr="00932B09">
        <w:rPr>
          <w:rFonts w:ascii="Times New Roman" w:hAnsi="Times New Roman" w:cs="Times New Roman"/>
          <w:sz w:val="28"/>
          <w:szCs w:val="28"/>
          <w:lang w:eastAsia="ru-RU"/>
        </w:rPr>
        <w:tab/>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об отказе в исправлении опечаток или ошибок </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__________________________________________________________________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(наименование уполномоченного органа)</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на основании ________________________________________________  отказано в исправлении опечаток или ошибок. </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ab/>
        <w:t>Данный отказ может быть обжалован в досудебном порядке путем направления жалобы в ________________________, а также в судебном порядке.</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Дополнительно информируем:_______________________________________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_________________________________________________________________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_________________________________________________________________</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932B09">
        <w:rPr>
          <w:rFonts w:ascii="Times New Roman" w:hAnsi="Times New Roman" w:cs="Times New Roman"/>
          <w:sz w:val="28"/>
          <w:szCs w:val="28"/>
          <w:lang w:eastAsia="ru-RU"/>
        </w:rPr>
        <w:t>(указывается информация при наличии)</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ab/>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______________              ________________         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(должность)                       (подпись)                (фамилия, имя, отчество  </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932B09">
        <w:rPr>
          <w:rFonts w:ascii="Times New Roman" w:hAnsi="Times New Roman" w:cs="Times New Roman"/>
          <w:sz w:val="28"/>
          <w:szCs w:val="28"/>
          <w:lang w:eastAsia="ru-RU"/>
        </w:rPr>
        <w:t xml:space="preserve">                                                                             (последнее – при наличии)</w:t>
      </w:r>
    </w:p>
    <w:p w:rsidR="000F3ADB" w:rsidRDefault="000F3ADB" w:rsidP="005042E5">
      <w:pPr>
        <w:spacing w:after="0"/>
        <w:jc w:val="right"/>
        <w:rPr>
          <w:rFonts w:ascii="Times New Roman" w:hAnsi="Times New Roman" w:cs="Times New Roman"/>
          <w:b/>
          <w:bCs/>
          <w:sz w:val="24"/>
          <w:szCs w:val="24"/>
        </w:rPr>
        <w:sectPr w:rsidR="000F3ADB" w:rsidSect="005042E5">
          <w:footnotePr>
            <w:pos w:val="beneathText"/>
          </w:footnotePr>
          <w:pgSz w:w="11905" w:h="16837"/>
          <w:pgMar w:top="851" w:right="851" w:bottom="851" w:left="1418" w:header="720" w:footer="720" w:gutter="0"/>
          <w:cols w:space="720"/>
          <w:titlePg/>
          <w:docGrid w:linePitch="360"/>
        </w:sectPr>
      </w:pPr>
    </w:p>
    <w:p w:rsidR="000F3ADB" w:rsidRPr="00932B09" w:rsidRDefault="000F3ADB" w:rsidP="005042E5">
      <w:pPr>
        <w:spacing w:after="0"/>
        <w:jc w:val="right"/>
        <w:rPr>
          <w:rFonts w:ascii="Times New Roman" w:hAnsi="Times New Roman" w:cs="Times New Roman"/>
          <w:b/>
          <w:bCs/>
          <w:sz w:val="24"/>
          <w:szCs w:val="24"/>
        </w:rPr>
      </w:pPr>
      <w:r w:rsidRPr="00932B09">
        <w:rPr>
          <w:rFonts w:ascii="Times New Roman" w:hAnsi="Times New Roman" w:cs="Times New Roman"/>
          <w:b/>
          <w:bCs/>
          <w:sz w:val="24"/>
          <w:szCs w:val="24"/>
        </w:rPr>
        <w:lastRenderedPageBreak/>
        <w:t>Приложение 11</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к административному регламенту по</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предоставлению муниципальной услуги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«Выдача разрешения</w:t>
      </w:r>
      <w:r w:rsidRPr="00932B09">
        <w:rPr>
          <w:rFonts w:ascii="Times New Roman" w:hAnsi="Times New Roman" w:cs="Times New Roman"/>
          <w:sz w:val="24"/>
          <w:szCs w:val="24"/>
        </w:rPr>
        <w:t xml:space="preserve"> на  установку и </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эксплуатацию рекламных конструкций</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на соответствующей территории,</w:t>
      </w:r>
    </w:p>
    <w:p w:rsidR="000F3ADB" w:rsidRPr="00932B09" w:rsidRDefault="000F3ADB" w:rsidP="005042E5">
      <w:pPr>
        <w:spacing w:after="0"/>
        <w:jc w:val="right"/>
        <w:rPr>
          <w:rFonts w:ascii="Times New Roman" w:hAnsi="Times New Roman" w:cs="Times New Roman"/>
          <w:b/>
          <w:bCs/>
          <w:sz w:val="24"/>
          <w:szCs w:val="24"/>
        </w:rPr>
      </w:pPr>
      <w:r>
        <w:rPr>
          <w:rFonts w:ascii="Times New Roman" w:hAnsi="Times New Roman" w:cs="Times New Roman"/>
          <w:sz w:val="24"/>
          <w:szCs w:val="24"/>
        </w:rPr>
        <w:t>аннулирование такого  разрешения</w:t>
      </w:r>
      <w:r w:rsidRPr="00932B09">
        <w:rPr>
          <w:rFonts w:ascii="Times New Roman" w:hAnsi="Times New Roman" w:cs="Times New Roman"/>
          <w:sz w:val="24"/>
          <w:szCs w:val="24"/>
        </w:rPr>
        <w:t>»</w:t>
      </w:r>
    </w:p>
    <w:p w:rsidR="000F3ADB" w:rsidRPr="00932B09" w:rsidRDefault="000F3ADB" w:rsidP="005042E5">
      <w:pPr>
        <w:spacing w:after="0"/>
        <w:jc w:val="right"/>
        <w:rPr>
          <w:rFonts w:ascii="Times New Roman" w:hAnsi="Times New Roman" w:cs="Times New Roman"/>
          <w:sz w:val="24"/>
          <w:szCs w:val="24"/>
        </w:rPr>
      </w:pPr>
    </w:p>
    <w:tbl>
      <w:tblPr>
        <w:tblW w:w="0" w:type="auto"/>
        <w:tblInd w:w="2" w:type="dxa"/>
        <w:tblLook w:val="00A0"/>
      </w:tblPr>
      <w:tblGrid>
        <w:gridCol w:w="4784"/>
        <w:gridCol w:w="4785"/>
      </w:tblGrid>
      <w:tr w:rsidR="000F3ADB" w:rsidRPr="00932B09">
        <w:tc>
          <w:tcPr>
            <w:tcW w:w="4784"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c>
        <w:tc>
          <w:tcPr>
            <w:tcW w:w="4785"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Кому 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                    ФИО заявителя</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0F3ADB" w:rsidRPr="00932B09">
        <w:tc>
          <w:tcPr>
            <w:tcW w:w="4784"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c>
        <w:tc>
          <w:tcPr>
            <w:tcW w:w="4785" w:type="dxa"/>
          </w:tcPr>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Документ, удостоверяющий личность_____________________________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_____________________________________</w:t>
            </w:r>
          </w:p>
          <w:p w:rsidR="000F3ADB" w:rsidRPr="00932B09" w:rsidRDefault="000F3ADB" w:rsidP="005042E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_____________________________________</w:t>
            </w:r>
          </w:p>
        </w:tc>
      </w:tr>
    </w:tbl>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0"/>
          <w:szCs w:val="20"/>
          <w:lang w:eastAsia="ru-RU"/>
        </w:rPr>
      </w:pP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0"/>
          <w:szCs w:val="20"/>
          <w:lang w:eastAsia="ru-RU"/>
        </w:rPr>
      </w:pP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932B09">
        <w:rPr>
          <w:rFonts w:ascii="Times New Roman" w:hAnsi="Times New Roman" w:cs="Times New Roman"/>
          <w:b/>
          <w:bCs/>
          <w:sz w:val="24"/>
          <w:szCs w:val="24"/>
          <w:lang w:eastAsia="ru-RU"/>
        </w:rPr>
        <w:t>Уведомление об отказе в приеме документов для предоставления услуги</w:t>
      </w:r>
    </w:p>
    <w:p w:rsidR="000F3ADB" w:rsidRPr="00932B09" w:rsidRDefault="000F3ADB" w:rsidP="005042E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0F3ADB" w:rsidRPr="00932B09" w:rsidRDefault="000F3ADB" w:rsidP="005042E5">
      <w:pPr>
        <w:suppressAutoHyphens w:val="0"/>
        <w:autoSpaceDE w:val="0"/>
        <w:autoSpaceDN w:val="0"/>
        <w:adjustRightInd w:val="0"/>
        <w:spacing w:after="0" w:line="240" w:lineRule="auto"/>
        <w:ind w:firstLine="292"/>
        <w:jc w:val="both"/>
        <w:rPr>
          <w:rFonts w:ascii="Times New Roman" w:hAnsi="Times New Roman" w:cs="Times New Roman"/>
          <w:sz w:val="24"/>
          <w:szCs w:val="24"/>
          <w:lang w:eastAsia="ru-RU"/>
        </w:rPr>
      </w:pPr>
      <w:r w:rsidRPr="00932B09">
        <w:rPr>
          <w:rFonts w:ascii="Times New Roman" w:hAnsi="Times New Roman" w:cs="Times New Roman"/>
          <w:sz w:val="24"/>
          <w:szCs w:val="24"/>
          <w:lang w:eastAsia="ru-RU"/>
        </w:rPr>
        <w:t xml:space="preserve">   ГБУ НО «УМФЦ», рассмотрев Ваше заявление, а также  прилагающийся к нему пакет документов, </w:t>
      </w:r>
      <w:r w:rsidRPr="00932B09">
        <w:rPr>
          <w:rFonts w:ascii="Times New Roman" w:hAnsi="Times New Roman" w:cs="Times New Roman"/>
          <w:b/>
          <w:bCs/>
          <w:sz w:val="24"/>
          <w:szCs w:val="24"/>
          <w:lang w:eastAsia="ru-RU"/>
        </w:rPr>
        <w:t>информирует Вас о наличии оснований для отказа в приеме документов</w:t>
      </w:r>
      <w:r w:rsidRPr="00932B09">
        <w:rPr>
          <w:rFonts w:ascii="Times New Roman" w:hAnsi="Times New Roman" w:cs="Times New Roman"/>
          <w:sz w:val="24"/>
          <w:szCs w:val="24"/>
          <w:lang w:eastAsia="ru-RU"/>
        </w:rPr>
        <w:t>, предусмотренных п. 2.13. Административного регламента предоставления муниципальной услуги  "</w:t>
      </w:r>
      <w:r w:rsidRPr="00932B09">
        <w:rPr>
          <w:rFonts w:ascii="Times New Roman" w:hAnsi="Times New Roman" w:cs="Times New Roman"/>
          <w:b/>
          <w:bCs/>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932B09">
        <w:rPr>
          <w:rFonts w:ascii="Times New Roman" w:hAnsi="Times New Roman" w:cs="Times New Roman"/>
          <w:sz w:val="24"/>
          <w:szCs w:val="24"/>
          <w:lang w:eastAsia="ru-RU"/>
        </w:rPr>
        <w:t>", утвержденного  постановлением администрации ___________    от ______________,  а именно:</w:t>
      </w:r>
    </w:p>
    <w:tbl>
      <w:tblPr>
        <w:tblW w:w="0" w:type="auto"/>
        <w:tblInd w:w="2" w:type="dxa"/>
        <w:tblLayout w:type="fixed"/>
        <w:tblCellMar>
          <w:top w:w="102" w:type="dxa"/>
          <w:left w:w="62" w:type="dxa"/>
          <w:bottom w:w="102" w:type="dxa"/>
          <w:right w:w="62" w:type="dxa"/>
        </w:tblCellMar>
        <w:tblLook w:val="00A0"/>
      </w:tblPr>
      <w:tblGrid>
        <w:gridCol w:w="3850"/>
        <w:gridCol w:w="2670"/>
        <w:gridCol w:w="3261"/>
      </w:tblGrid>
      <w:tr w:rsidR="000F3ADB" w:rsidRPr="00932B09">
        <w:tc>
          <w:tcPr>
            <w:tcW w:w="9781" w:type="dxa"/>
            <w:gridSpan w:val="3"/>
          </w:tcPr>
          <w:p w:rsidR="000F3ADB" w:rsidRPr="00932B09" w:rsidRDefault="000F3ADB" w:rsidP="005042E5">
            <w:pPr>
              <w:autoSpaceDE w:val="0"/>
              <w:autoSpaceDN w:val="0"/>
              <w:adjustRightInd w:val="0"/>
              <w:spacing w:after="0"/>
              <w:ind w:firstLine="567"/>
              <w:jc w:val="both"/>
              <w:rPr>
                <w:rFonts w:ascii="Times New Roman" w:hAnsi="Times New Roman" w:cs="Times New Roman"/>
                <w:color w:val="000000"/>
                <w:sz w:val="24"/>
                <w:szCs w:val="24"/>
                <w:lang w:eastAsia="ru-RU"/>
              </w:rPr>
            </w:pPr>
          </w:p>
          <w:p w:rsidR="000F3ADB" w:rsidRPr="00932B09" w:rsidRDefault="000F3ADB" w:rsidP="005042E5">
            <w:pPr>
              <w:autoSpaceDE w:val="0"/>
              <w:autoSpaceDN w:val="0"/>
              <w:adjustRightInd w:val="0"/>
              <w:spacing w:after="0"/>
              <w:ind w:firstLine="567"/>
              <w:jc w:val="both"/>
              <w:rPr>
                <w:rFonts w:ascii="Times New Roman" w:hAnsi="Times New Roman" w:cs="Times New Roman"/>
                <w:color w:val="000000"/>
                <w:sz w:val="24"/>
                <w:szCs w:val="24"/>
                <w:lang w:eastAsia="ru-RU"/>
              </w:rPr>
            </w:pPr>
            <w:r w:rsidRPr="00932B09">
              <w:rPr>
                <w:rFonts w:ascii="Times New Roman" w:hAnsi="Times New Roman" w:cs="Times New Roman"/>
                <w:color w:val="000000"/>
                <w:sz w:val="24"/>
                <w:szCs w:val="24"/>
                <w:lang w:eastAsia="ru-RU"/>
              </w:rPr>
              <w:t>1) заявление</w:t>
            </w:r>
            <w:r w:rsidRPr="00932B09">
              <w:rPr>
                <w:rFonts w:ascii="Times New Roman" w:hAnsi="Times New Roman" w:cs="Times New Roman"/>
                <w:sz w:val="24"/>
                <w:szCs w:val="24"/>
              </w:rPr>
              <w:t xml:space="preserve">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уведомление об отказе от дальнейшего использования разрешения, </w:t>
            </w:r>
            <w:r w:rsidRPr="00932B09">
              <w:rPr>
                <w:rFonts w:ascii="Times New Roman" w:hAnsi="Times New Roman" w:cs="Times New Roman"/>
                <w:sz w:val="24"/>
                <w:szCs w:val="24"/>
              </w:rPr>
              <w:t xml:space="preserve">заявление об аннулировании разрешения, </w:t>
            </w:r>
            <w:r w:rsidRPr="00932B09">
              <w:rPr>
                <w:rFonts w:ascii="Times New Roman" w:hAnsi="Times New Roman" w:cs="Times New Roman"/>
                <w:color w:val="000000"/>
                <w:sz w:val="24"/>
                <w:szCs w:val="24"/>
              </w:rPr>
              <w:t>заявление об исправлении опечаток или ошибок под</w:t>
            </w:r>
            <w:r w:rsidRPr="00932B09">
              <w:rPr>
                <w:rFonts w:ascii="Times New Roman" w:hAnsi="Times New Roman" w:cs="Times New Roman"/>
                <w:color w:val="000000"/>
                <w:sz w:val="24"/>
                <w:szCs w:val="24"/>
                <w:lang w:eastAsia="ru-RU"/>
              </w:rPr>
              <w:t xml:space="preserve">ано (направлено) в Администрацию, в полномочия которой не входит предоставление муниципальной услуги (земельный  участок или здание, помещение не находится в границах территории городского округа  город Бор Нижегородской области); </w:t>
            </w:r>
          </w:p>
          <w:p w:rsidR="000F3ADB" w:rsidRPr="00932B09" w:rsidRDefault="000F3ADB" w:rsidP="005042E5">
            <w:pPr>
              <w:autoSpaceDE w:val="0"/>
              <w:autoSpaceDN w:val="0"/>
              <w:adjustRightInd w:val="0"/>
              <w:spacing w:after="0"/>
              <w:ind w:firstLine="567"/>
              <w:jc w:val="both"/>
              <w:rPr>
                <w:rFonts w:ascii="Times New Roman" w:hAnsi="Times New Roman" w:cs="Times New Roman"/>
                <w:color w:val="000000"/>
                <w:sz w:val="24"/>
                <w:szCs w:val="24"/>
                <w:lang w:eastAsia="ru-RU"/>
              </w:rPr>
            </w:pPr>
            <w:r w:rsidRPr="00932B09">
              <w:rPr>
                <w:rFonts w:ascii="Times New Roman" w:hAnsi="Times New Roman" w:cs="Times New Roman"/>
                <w:color w:val="000000"/>
                <w:sz w:val="24"/>
                <w:szCs w:val="24"/>
                <w:lang w:eastAsia="ru-RU"/>
              </w:rPr>
              <w:t xml:space="preserve">2) заявление о </w:t>
            </w:r>
            <w:r w:rsidRPr="00932B09">
              <w:rPr>
                <w:rFonts w:ascii="Times New Roman" w:hAnsi="Times New Roman" w:cs="Times New Roman"/>
                <w:sz w:val="24"/>
                <w:szCs w:val="24"/>
              </w:rPr>
              <w:t xml:space="preserve">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уведомление об отказе от дальнейшего использования разрешения, </w:t>
            </w:r>
            <w:r w:rsidRPr="00932B09">
              <w:rPr>
                <w:rFonts w:ascii="Times New Roman" w:hAnsi="Times New Roman" w:cs="Times New Roman"/>
                <w:sz w:val="24"/>
                <w:szCs w:val="24"/>
              </w:rPr>
              <w:t xml:space="preserve">заявление об аннулировании разрешения, </w:t>
            </w:r>
            <w:r w:rsidRPr="00932B09">
              <w:rPr>
                <w:rFonts w:ascii="Times New Roman" w:hAnsi="Times New Roman" w:cs="Times New Roman"/>
                <w:color w:val="000000"/>
                <w:sz w:val="24"/>
                <w:szCs w:val="24"/>
              </w:rPr>
              <w:t xml:space="preserve">заявление об исправлении опечаток или ошибок </w:t>
            </w:r>
            <w:r w:rsidRPr="00932B09">
              <w:rPr>
                <w:rFonts w:ascii="Times New Roman" w:hAnsi="Times New Roman" w:cs="Times New Roman"/>
                <w:color w:val="000000"/>
                <w:sz w:val="24"/>
                <w:szCs w:val="24"/>
                <w:lang w:eastAsia="ru-RU"/>
              </w:rPr>
              <w:t xml:space="preserve"> не соответствуют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 </w:t>
            </w:r>
          </w:p>
          <w:p w:rsidR="000F3ADB" w:rsidRPr="00932B09" w:rsidRDefault="000F3ADB" w:rsidP="005042E5">
            <w:pPr>
              <w:autoSpaceDE w:val="0"/>
              <w:autoSpaceDN w:val="0"/>
              <w:adjustRightInd w:val="0"/>
              <w:spacing w:after="0"/>
              <w:ind w:firstLine="567"/>
              <w:jc w:val="both"/>
              <w:rPr>
                <w:rFonts w:ascii="Times New Roman" w:hAnsi="Times New Roman" w:cs="Times New Roman"/>
                <w:color w:val="000000"/>
                <w:sz w:val="24"/>
                <w:szCs w:val="24"/>
                <w:lang w:eastAsia="ru-RU"/>
              </w:rPr>
            </w:pPr>
            <w:r w:rsidRPr="00932B09">
              <w:rPr>
                <w:rFonts w:ascii="Times New Roman" w:hAnsi="Times New Roman" w:cs="Times New Roman"/>
                <w:color w:val="000000"/>
                <w:sz w:val="24"/>
                <w:szCs w:val="24"/>
                <w:lang w:eastAsia="ru-RU"/>
              </w:rPr>
              <w:t xml:space="preserve">3)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(в случае, если имеется ограниченный срок действия иных документов, то необходимо это указать); </w:t>
            </w:r>
          </w:p>
          <w:p w:rsidR="000F3ADB" w:rsidRPr="00932B09" w:rsidRDefault="000F3ADB" w:rsidP="005042E5">
            <w:pPr>
              <w:autoSpaceDE w:val="0"/>
              <w:autoSpaceDN w:val="0"/>
              <w:adjustRightInd w:val="0"/>
              <w:spacing w:after="0"/>
              <w:ind w:firstLine="567"/>
              <w:jc w:val="both"/>
              <w:rPr>
                <w:rFonts w:ascii="Times New Roman" w:hAnsi="Times New Roman" w:cs="Times New Roman"/>
                <w:color w:val="000000"/>
                <w:sz w:val="24"/>
                <w:szCs w:val="24"/>
                <w:lang w:eastAsia="ru-RU"/>
              </w:rPr>
            </w:pPr>
            <w:r w:rsidRPr="00932B09">
              <w:rPr>
                <w:rFonts w:ascii="Times New Roman" w:hAnsi="Times New Roman" w:cs="Times New Roman"/>
                <w:color w:val="000000"/>
                <w:sz w:val="24"/>
                <w:szCs w:val="24"/>
                <w:lang w:eastAsia="ru-RU"/>
              </w:rPr>
              <w:t xml:space="preserve">4) представленные заявителем документы не отвечают требованиям, указанным в пункте 2.12. настоящего Регламента; </w:t>
            </w:r>
          </w:p>
          <w:p w:rsidR="000F3ADB" w:rsidRPr="00932B09" w:rsidRDefault="000F3ADB" w:rsidP="005042E5">
            <w:pPr>
              <w:autoSpaceDE w:val="0"/>
              <w:autoSpaceDN w:val="0"/>
              <w:adjustRightInd w:val="0"/>
              <w:spacing w:after="0"/>
              <w:ind w:firstLine="567"/>
              <w:jc w:val="both"/>
              <w:rPr>
                <w:rFonts w:ascii="Times New Roman" w:hAnsi="Times New Roman" w:cs="Times New Roman"/>
                <w:color w:val="000000"/>
                <w:sz w:val="24"/>
                <w:szCs w:val="24"/>
                <w:lang w:eastAsia="ru-RU"/>
              </w:rPr>
            </w:pPr>
            <w:r w:rsidRPr="00932B09">
              <w:rPr>
                <w:rFonts w:ascii="Times New Roman" w:hAnsi="Times New Roman" w:cs="Times New Roman"/>
                <w:color w:val="000000"/>
                <w:sz w:val="24"/>
                <w:szCs w:val="24"/>
                <w:lang w:eastAsia="ru-RU"/>
              </w:rPr>
              <w:t xml:space="preserve">5) наличие противоречивых сведений  в  заявлении </w:t>
            </w:r>
            <w:r w:rsidRPr="00932B09">
              <w:rPr>
                <w:rFonts w:ascii="Times New Roman" w:hAnsi="Times New Roman" w:cs="Times New Roman"/>
                <w:sz w:val="24"/>
                <w:szCs w:val="24"/>
              </w:rPr>
              <w:t xml:space="preserve"> о выдаче разрешения на установку и эксплуатацию рекламной конструкции, </w:t>
            </w:r>
            <w:r w:rsidRPr="00932B09">
              <w:rPr>
                <w:rFonts w:ascii="Times New Roman" w:hAnsi="Times New Roman" w:cs="Times New Roman"/>
                <w:sz w:val="24"/>
                <w:szCs w:val="24"/>
                <w:lang w:eastAsia="ru-RU"/>
              </w:rPr>
              <w:t xml:space="preserve">уведомлении об отказе от дальнейшего использования разрешения, </w:t>
            </w:r>
            <w:r w:rsidRPr="00932B09">
              <w:rPr>
                <w:rFonts w:ascii="Times New Roman" w:hAnsi="Times New Roman" w:cs="Times New Roman"/>
                <w:sz w:val="24"/>
                <w:szCs w:val="24"/>
              </w:rPr>
              <w:t xml:space="preserve">заявлении об аннулировании разрешения, </w:t>
            </w:r>
            <w:r w:rsidRPr="00932B09">
              <w:rPr>
                <w:rFonts w:ascii="Times New Roman" w:hAnsi="Times New Roman" w:cs="Times New Roman"/>
                <w:color w:val="000000"/>
                <w:sz w:val="24"/>
                <w:szCs w:val="24"/>
              </w:rPr>
              <w:t xml:space="preserve">заявлении об </w:t>
            </w:r>
            <w:r w:rsidRPr="00932B09">
              <w:rPr>
                <w:rFonts w:ascii="Times New Roman" w:hAnsi="Times New Roman" w:cs="Times New Roman"/>
                <w:color w:val="000000"/>
                <w:sz w:val="24"/>
                <w:szCs w:val="24"/>
              </w:rPr>
              <w:lastRenderedPageBreak/>
              <w:t xml:space="preserve">исправлении опечаток или ошибок </w:t>
            </w:r>
            <w:r w:rsidRPr="00932B09">
              <w:rPr>
                <w:rFonts w:ascii="Times New Roman" w:hAnsi="Times New Roman" w:cs="Times New Roman"/>
                <w:color w:val="000000"/>
                <w:sz w:val="24"/>
                <w:szCs w:val="24"/>
                <w:lang w:eastAsia="ru-RU"/>
              </w:rPr>
              <w:t xml:space="preserve"> и приложенных к нему документах; </w:t>
            </w:r>
          </w:p>
          <w:p w:rsidR="000F3ADB" w:rsidRPr="00932B09" w:rsidRDefault="000F3ADB" w:rsidP="005042E5">
            <w:pPr>
              <w:spacing w:after="0"/>
              <w:ind w:firstLine="567"/>
              <w:jc w:val="both"/>
              <w:rPr>
                <w:rFonts w:ascii="Times New Roman" w:hAnsi="Times New Roman" w:cs="Times New Roman"/>
                <w:sz w:val="24"/>
                <w:szCs w:val="24"/>
                <w:lang w:eastAsia="zh-CN"/>
              </w:rPr>
            </w:pPr>
            <w:r w:rsidRPr="00932B09">
              <w:rPr>
                <w:rFonts w:ascii="Times New Roman" w:hAnsi="Times New Roman" w:cs="Times New Roman"/>
                <w:sz w:val="24"/>
                <w:szCs w:val="24"/>
                <w:lang w:eastAsia="ru-RU"/>
              </w:rPr>
              <w:t>6)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0F3ADB" w:rsidRPr="00932B09" w:rsidRDefault="000F3ADB" w:rsidP="005042E5">
            <w:pPr>
              <w:pStyle w:val="ConsPlusNormal"/>
              <w:spacing w:line="252" w:lineRule="auto"/>
              <w:ind w:firstLine="540"/>
              <w:jc w:val="both"/>
              <w:rPr>
                <w:rFonts w:ascii="Times New Roman" w:hAnsi="Times New Roman"/>
                <w:sz w:val="24"/>
                <w:szCs w:val="24"/>
                <w:lang w:eastAsia="en-US"/>
              </w:rPr>
            </w:pPr>
            <w:r w:rsidRPr="00932B09">
              <w:rPr>
                <w:rFonts w:ascii="Times New Roman" w:hAnsi="Times New Roman"/>
                <w:sz w:val="24"/>
                <w:szCs w:val="24"/>
                <w:lang w:eastAsia="en-US"/>
              </w:rPr>
              <w:t>В соответствии с пунктом 2.13.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tc>
      </w:tr>
      <w:tr w:rsidR="000F3ADB" w:rsidRPr="00932B09">
        <w:tc>
          <w:tcPr>
            <w:tcW w:w="3850" w:type="dxa"/>
          </w:tcPr>
          <w:p w:rsidR="000F3ADB" w:rsidRPr="00932B09" w:rsidRDefault="000F3ADB" w:rsidP="005042E5">
            <w:pPr>
              <w:pStyle w:val="ConsPlusNormal"/>
              <w:spacing w:line="252" w:lineRule="auto"/>
              <w:ind w:firstLine="709"/>
              <w:jc w:val="center"/>
              <w:rPr>
                <w:rFonts w:ascii="Times New Roman" w:hAnsi="Times New Roman"/>
                <w:sz w:val="24"/>
                <w:szCs w:val="24"/>
                <w:lang w:eastAsia="en-US"/>
              </w:rPr>
            </w:pPr>
            <w:r w:rsidRPr="00932B09">
              <w:rPr>
                <w:rFonts w:ascii="Times New Roman" w:hAnsi="Times New Roman"/>
                <w:sz w:val="24"/>
                <w:szCs w:val="24"/>
                <w:lang w:eastAsia="en-US"/>
              </w:rPr>
              <w:lastRenderedPageBreak/>
              <w:t>_________________________</w:t>
            </w:r>
          </w:p>
          <w:p w:rsidR="000F3ADB" w:rsidRPr="00932B09" w:rsidRDefault="000F3ADB" w:rsidP="005042E5">
            <w:pPr>
              <w:pStyle w:val="ConsPlusNormal"/>
              <w:spacing w:line="252" w:lineRule="auto"/>
              <w:ind w:firstLine="709"/>
              <w:jc w:val="center"/>
              <w:rPr>
                <w:rFonts w:ascii="Times New Roman" w:hAnsi="Times New Roman"/>
                <w:sz w:val="24"/>
                <w:szCs w:val="24"/>
                <w:lang w:eastAsia="en-US"/>
              </w:rPr>
            </w:pPr>
            <w:r w:rsidRPr="00932B09">
              <w:rPr>
                <w:rFonts w:ascii="Times New Roman" w:hAnsi="Times New Roman"/>
                <w:sz w:val="24"/>
                <w:szCs w:val="24"/>
                <w:lang w:eastAsia="en-US"/>
              </w:rPr>
              <w:t>(ФИО заявителя)</w:t>
            </w:r>
          </w:p>
        </w:tc>
        <w:tc>
          <w:tcPr>
            <w:tcW w:w="2670" w:type="dxa"/>
          </w:tcPr>
          <w:p w:rsidR="000F3ADB" w:rsidRPr="00932B09" w:rsidRDefault="000F3ADB" w:rsidP="005042E5">
            <w:pPr>
              <w:pStyle w:val="ConsPlusNormal"/>
              <w:spacing w:line="252" w:lineRule="auto"/>
              <w:ind w:firstLine="709"/>
              <w:jc w:val="center"/>
              <w:rPr>
                <w:rFonts w:ascii="Times New Roman" w:hAnsi="Times New Roman"/>
                <w:sz w:val="24"/>
                <w:szCs w:val="24"/>
                <w:lang w:eastAsia="en-US"/>
              </w:rPr>
            </w:pPr>
            <w:r w:rsidRPr="00932B09">
              <w:rPr>
                <w:rFonts w:ascii="Times New Roman" w:hAnsi="Times New Roman"/>
                <w:sz w:val="24"/>
                <w:szCs w:val="24"/>
                <w:lang w:eastAsia="en-US"/>
              </w:rPr>
              <w:t>_______________</w:t>
            </w:r>
          </w:p>
          <w:p w:rsidR="000F3ADB" w:rsidRPr="00932B09" w:rsidRDefault="000F3ADB" w:rsidP="005042E5">
            <w:pPr>
              <w:pStyle w:val="ConsPlusNormal"/>
              <w:spacing w:line="252" w:lineRule="auto"/>
              <w:ind w:firstLine="709"/>
              <w:jc w:val="center"/>
              <w:rPr>
                <w:rFonts w:ascii="Times New Roman" w:hAnsi="Times New Roman"/>
                <w:sz w:val="24"/>
                <w:szCs w:val="24"/>
                <w:lang w:eastAsia="en-US"/>
              </w:rPr>
            </w:pPr>
            <w:r w:rsidRPr="00932B09">
              <w:rPr>
                <w:rFonts w:ascii="Times New Roman" w:hAnsi="Times New Roman"/>
                <w:sz w:val="24"/>
                <w:szCs w:val="24"/>
                <w:lang w:eastAsia="en-US"/>
              </w:rPr>
              <w:t>(подпись)</w:t>
            </w:r>
          </w:p>
        </w:tc>
        <w:tc>
          <w:tcPr>
            <w:tcW w:w="3261" w:type="dxa"/>
          </w:tcPr>
          <w:p w:rsidR="000F3ADB" w:rsidRPr="00932B09" w:rsidRDefault="000F3ADB" w:rsidP="005042E5">
            <w:pPr>
              <w:pStyle w:val="ConsPlusNormal"/>
              <w:spacing w:line="252" w:lineRule="auto"/>
              <w:ind w:firstLine="709"/>
              <w:jc w:val="center"/>
              <w:rPr>
                <w:rFonts w:ascii="Times New Roman" w:hAnsi="Times New Roman"/>
                <w:sz w:val="24"/>
                <w:szCs w:val="24"/>
                <w:lang w:eastAsia="en-US"/>
              </w:rPr>
            </w:pPr>
            <w:r w:rsidRPr="00932B09">
              <w:rPr>
                <w:rFonts w:ascii="Times New Roman" w:hAnsi="Times New Roman"/>
                <w:sz w:val="24"/>
                <w:szCs w:val="24"/>
                <w:lang w:eastAsia="en-US"/>
              </w:rPr>
              <w:t>__________________</w:t>
            </w:r>
          </w:p>
          <w:p w:rsidR="000F3ADB" w:rsidRPr="00932B09" w:rsidRDefault="000F3ADB" w:rsidP="005042E5">
            <w:pPr>
              <w:pStyle w:val="ConsPlusNormal"/>
              <w:spacing w:line="252" w:lineRule="auto"/>
              <w:ind w:firstLine="709"/>
              <w:jc w:val="center"/>
              <w:rPr>
                <w:rFonts w:ascii="Times New Roman" w:hAnsi="Times New Roman"/>
                <w:sz w:val="24"/>
                <w:szCs w:val="24"/>
                <w:lang w:eastAsia="en-US"/>
              </w:rPr>
            </w:pPr>
            <w:r w:rsidRPr="00932B09">
              <w:rPr>
                <w:rFonts w:ascii="Times New Roman" w:hAnsi="Times New Roman"/>
                <w:sz w:val="24"/>
                <w:szCs w:val="24"/>
                <w:lang w:eastAsia="en-US"/>
              </w:rPr>
              <w:t>(дата)</w:t>
            </w:r>
          </w:p>
        </w:tc>
      </w:tr>
      <w:tr w:rsidR="000F3ADB" w:rsidRPr="00932B09">
        <w:tc>
          <w:tcPr>
            <w:tcW w:w="3850" w:type="dxa"/>
          </w:tcPr>
          <w:p w:rsidR="000F3ADB" w:rsidRPr="00932B09" w:rsidRDefault="000F3ADB" w:rsidP="005042E5">
            <w:pPr>
              <w:pStyle w:val="ConsPlusNormal"/>
              <w:spacing w:line="252" w:lineRule="auto"/>
              <w:ind w:firstLine="709"/>
              <w:jc w:val="center"/>
              <w:rPr>
                <w:rFonts w:ascii="Times New Roman" w:hAnsi="Times New Roman"/>
                <w:sz w:val="24"/>
                <w:szCs w:val="24"/>
                <w:lang w:eastAsia="en-US"/>
              </w:rPr>
            </w:pPr>
            <w:r w:rsidRPr="00932B09">
              <w:rPr>
                <w:rFonts w:ascii="Times New Roman" w:hAnsi="Times New Roman"/>
                <w:sz w:val="24"/>
                <w:szCs w:val="24"/>
                <w:lang w:eastAsia="en-US"/>
              </w:rPr>
              <w:t>_________________________</w:t>
            </w:r>
          </w:p>
          <w:p w:rsidR="000F3ADB" w:rsidRPr="00932B09" w:rsidRDefault="000F3ADB" w:rsidP="005042E5">
            <w:pPr>
              <w:pStyle w:val="ConsPlusNormal"/>
              <w:spacing w:line="252" w:lineRule="auto"/>
              <w:ind w:firstLine="709"/>
              <w:jc w:val="center"/>
              <w:rPr>
                <w:rFonts w:ascii="Times New Roman" w:hAnsi="Times New Roman"/>
                <w:sz w:val="24"/>
                <w:szCs w:val="24"/>
                <w:lang w:eastAsia="en-US"/>
              </w:rPr>
            </w:pPr>
            <w:r w:rsidRPr="00932B09">
              <w:rPr>
                <w:rFonts w:ascii="Times New Roman" w:hAnsi="Times New Roman"/>
                <w:sz w:val="24"/>
                <w:szCs w:val="24"/>
                <w:lang w:eastAsia="en-US"/>
              </w:rPr>
              <w:t>(ФИО сотрудника ГБУ НО "УМФЦ")</w:t>
            </w:r>
          </w:p>
        </w:tc>
        <w:tc>
          <w:tcPr>
            <w:tcW w:w="2670" w:type="dxa"/>
          </w:tcPr>
          <w:p w:rsidR="000F3ADB" w:rsidRPr="00932B09" w:rsidRDefault="000F3ADB" w:rsidP="005042E5">
            <w:pPr>
              <w:pStyle w:val="ConsPlusNormal"/>
              <w:spacing w:line="252" w:lineRule="auto"/>
              <w:ind w:firstLine="709"/>
              <w:jc w:val="center"/>
              <w:rPr>
                <w:rFonts w:ascii="Times New Roman" w:hAnsi="Times New Roman"/>
                <w:sz w:val="24"/>
                <w:szCs w:val="24"/>
                <w:lang w:eastAsia="en-US"/>
              </w:rPr>
            </w:pPr>
            <w:r w:rsidRPr="00932B09">
              <w:rPr>
                <w:rFonts w:ascii="Times New Roman" w:hAnsi="Times New Roman"/>
                <w:sz w:val="24"/>
                <w:szCs w:val="24"/>
                <w:lang w:eastAsia="en-US"/>
              </w:rPr>
              <w:t>_______________</w:t>
            </w:r>
          </w:p>
          <w:p w:rsidR="000F3ADB" w:rsidRPr="00932B09" w:rsidRDefault="000F3ADB" w:rsidP="005042E5">
            <w:pPr>
              <w:pStyle w:val="ConsPlusNormal"/>
              <w:spacing w:line="252" w:lineRule="auto"/>
              <w:ind w:firstLine="709"/>
              <w:jc w:val="center"/>
              <w:rPr>
                <w:rFonts w:ascii="Times New Roman" w:hAnsi="Times New Roman"/>
                <w:sz w:val="24"/>
                <w:szCs w:val="24"/>
                <w:lang w:eastAsia="en-US"/>
              </w:rPr>
            </w:pPr>
            <w:r w:rsidRPr="00932B09">
              <w:rPr>
                <w:rFonts w:ascii="Times New Roman" w:hAnsi="Times New Roman"/>
                <w:sz w:val="24"/>
                <w:szCs w:val="24"/>
                <w:lang w:eastAsia="en-US"/>
              </w:rPr>
              <w:t>(подпись)</w:t>
            </w:r>
          </w:p>
        </w:tc>
        <w:tc>
          <w:tcPr>
            <w:tcW w:w="3261" w:type="dxa"/>
          </w:tcPr>
          <w:p w:rsidR="000F3ADB" w:rsidRPr="00932B09" w:rsidRDefault="000F3ADB" w:rsidP="005042E5">
            <w:pPr>
              <w:pStyle w:val="ConsPlusNormal"/>
              <w:spacing w:line="252" w:lineRule="auto"/>
              <w:ind w:firstLine="709"/>
              <w:jc w:val="center"/>
              <w:rPr>
                <w:rFonts w:ascii="Times New Roman" w:hAnsi="Times New Roman"/>
                <w:sz w:val="24"/>
                <w:szCs w:val="24"/>
                <w:lang w:eastAsia="en-US"/>
              </w:rPr>
            </w:pPr>
            <w:r w:rsidRPr="00932B09">
              <w:rPr>
                <w:rFonts w:ascii="Times New Roman" w:hAnsi="Times New Roman"/>
                <w:sz w:val="24"/>
                <w:szCs w:val="24"/>
                <w:lang w:eastAsia="en-US"/>
              </w:rPr>
              <w:t>__________________</w:t>
            </w:r>
          </w:p>
          <w:p w:rsidR="000F3ADB" w:rsidRPr="00932B09" w:rsidRDefault="000F3ADB" w:rsidP="005042E5">
            <w:pPr>
              <w:pStyle w:val="ConsPlusNormal"/>
              <w:spacing w:line="252" w:lineRule="auto"/>
              <w:ind w:firstLine="709"/>
              <w:jc w:val="center"/>
              <w:rPr>
                <w:rFonts w:ascii="Times New Roman" w:hAnsi="Times New Roman"/>
                <w:sz w:val="24"/>
                <w:szCs w:val="24"/>
                <w:lang w:eastAsia="en-US"/>
              </w:rPr>
            </w:pPr>
            <w:r w:rsidRPr="00932B09">
              <w:rPr>
                <w:rFonts w:ascii="Times New Roman" w:hAnsi="Times New Roman"/>
                <w:sz w:val="24"/>
                <w:szCs w:val="24"/>
                <w:lang w:eastAsia="en-US"/>
              </w:rPr>
              <w:t>(дата)</w:t>
            </w:r>
          </w:p>
          <w:p w:rsidR="000F3ADB" w:rsidRPr="00932B09" w:rsidRDefault="000F3ADB" w:rsidP="005042E5">
            <w:pPr>
              <w:pStyle w:val="ConsPlusNormal"/>
              <w:spacing w:line="252" w:lineRule="auto"/>
              <w:ind w:firstLine="709"/>
              <w:jc w:val="center"/>
              <w:rPr>
                <w:rFonts w:ascii="Times New Roman" w:hAnsi="Times New Roman"/>
                <w:sz w:val="24"/>
                <w:szCs w:val="24"/>
                <w:lang w:eastAsia="en-US"/>
              </w:rPr>
            </w:pPr>
          </w:p>
          <w:p w:rsidR="000F3ADB" w:rsidRPr="00932B09" w:rsidRDefault="000F3ADB" w:rsidP="005042E5">
            <w:pPr>
              <w:pStyle w:val="ConsPlusNormal"/>
              <w:spacing w:line="252" w:lineRule="auto"/>
              <w:ind w:firstLine="709"/>
              <w:jc w:val="center"/>
              <w:rPr>
                <w:rFonts w:ascii="Times New Roman" w:hAnsi="Times New Roman"/>
                <w:sz w:val="24"/>
                <w:szCs w:val="24"/>
                <w:lang w:eastAsia="en-US"/>
              </w:rPr>
            </w:pPr>
          </w:p>
        </w:tc>
      </w:tr>
      <w:tr w:rsidR="000F3ADB" w:rsidRPr="00932B09">
        <w:tc>
          <w:tcPr>
            <w:tcW w:w="9781" w:type="dxa"/>
            <w:gridSpan w:val="3"/>
          </w:tcPr>
          <w:p w:rsidR="000F3ADB" w:rsidRPr="00932B09" w:rsidRDefault="000F3ADB" w:rsidP="005042E5">
            <w:pPr>
              <w:pStyle w:val="ConsPlusNormal"/>
              <w:spacing w:line="252" w:lineRule="auto"/>
              <w:ind w:firstLine="709"/>
              <w:jc w:val="both"/>
              <w:rPr>
                <w:rFonts w:ascii="Times New Roman" w:hAnsi="Times New Roman"/>
                <w:sz w:val="24"/>
                <w:szCs w:val="24"/>
                <w:lang w:eastAsia="en-US"/>
              </w:rPr>
            </w:pPr>
            <w:r w:rsidRPr="00932B09">
              <w:rPr>
                <w:rFonts w:ascii="Times New Roman" w:hAnsi="Times New Roman"/>
                <w:sz w:val="24"/>
                <w:szCs w:val="24"/>
                <w:lang w:eastAsia="en-US"/>
              </w:rPr>
              <w:t xml:space="preserve">               М.П.</w:t>
            </w:r>
          </w:p>
          <w:p w:rsidR="000F3ADB" w:rsidRPr="00932B09" w:rsidRDefault="000F3ADB" w:rsidP="005042E5">
            <w:pPr>
              <w:pStyle w:val="ConsPlusNormal"/>
              <w:spacing w:line="252" w:lineRule="auto"/>
              <w:ind w:firstLine="709"/>
              <w:jc w:val="both"/>
              <w:rPr>
                <w:rFonts w:ascii="Times New Roman" w:hAnsi="Times New Roman"/>
                <w:sz w:val="24"/>
                <w:szCs w:val="24"/>
                <w:lang w:eastAsia="en-US"/>
              </w:rPr>
            </w:pPr>
          </w:p>
          <w:p w:rsidR="000F3ADB" w:rsidRPr="00932B09" w:rsidRDefault="000F3ADB" w:rsidP="005042E5">
            <w:pPr>
              <w:pStyle w:val="ConsPlusNormal"/>
              <w:spacing w:line="252" w:lineRule="auto"/>
              <w:ind w:firstLine="709"/>
              <w:jc w:val="both"/>
              <w:rPr>
                <w:rFonts w:ascii="Times New Roman" w:hAnsi="Times New Roman"/>
                <w:sz w:val="24"/>
                <w:szCs w:val="24"/>
                <w:lang w:eastAsia="en-US"/>
              </w:rPr>
            </w:pPr>
          </w:p>
        </w:tc>
      </w:tr>
    </w:tbl>
    <w:p w:rsidR="000F3ADB" w:rsidRDefault="000F3ADB" w:rsidP="005042E5">
      <w:pPr>
        <w:spacing w:after="0"/>
        <w:jc w:val="right"/>
        <w:rPr>
          <w:rFonts w:ascii="Times New Roman" w:hAnsi="Times New Roman" w:cs="Times New Roman"/>
          <w:b/>
          <w:bCs/>
          <w:sz w:val="24"/>
          <w:szCs w:val="24"/>
        </w:rPr>
        <w:sectPr w:rsidR="000F3ADB" w:rsidSect="005042E5">
          <w:footnotePr>
            <w:pos w:val="beneathText"/>
          </w:footnotePr>
          <w:pgSz w:w="11905" w:h="16837"/>
          <w:pgMar w:top="851" w:right="851" w:bottom="851" w:left="1418" w:header="720" w:footer="720" w:gutter="0"/>
          <w:cols w:space="720"/>
          <w:titlePg/>
          <w:docGrid w:linePitch="360"/>
        </w:sectPr>
      </w:pPr>
    </w:p>
    <w:p w:rsidR="000F3ADB" w:rsidRPr="00932B09" w:rsidRDefault="000F3ADB" w:rsidP="005042E5">
      <w:pPr>
        <w:spacing w:after="0"/>
        <w:jc w:val="right"/>
        <w:rPr>
          <w:rFonts w:ascii="Times New Roman" w:hAnsi="Times New Roman" w:cs="Times New Roman"/>
          <w:b/>
          <w:bCs/>
          <w:sz w:val="24"/>
          <w:szCs w:val="24"/>
        </w:rPr>
      </w:pPr>
      <w:r w:rsidRPr="00932B09">
        <w:rPr>
          <w:rFonts w:ascii="Times New Roman" w:hAnsi="Times New Roman" w:cs="Times New Roman"/>
          <w:b/>
          <w:bCs/>
          <w:sz w:val="24"/>
          <w:szCs w:val="24"/>
        </w:rPr>
        <w:lastRenderedPageBreak/>
        <w:t>Приложение 12</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к административному регламенту по</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предоставлению муниципальной услуги</w:t>
      </w:r>
    </w:p>
    <w:p w:rsidR="000F3ADB" w:rsidRPr="00932B09" w:rsidRDefault="000F3ADB" w:rsidP="00504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«Выдача разрешения</w:t>
      </w:r>
      <w:r w:rsidRPr="00932B09">
        <w:rPr>
          <w:rFonts w:ascii="Times New Roman" w:hAnsi="Times New Roman" w:cs="Times New Roman"/>
          <w:sz w:val="24"/>
          <w:szCs w:val="24"/>
        </w:rPr>
        <w:t xml:space="preserve"> на  установку и </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эксплуатацию рекламных конструкций</w:t>
      </w:r>
    </w:p>
    <w:p w:rsidR="000F3ADB" w:rsidRPr="00932B09" w:rsidRDefault="000F3ADB" w:rsidP="005042E5">
      <w:pPr>
        <w:spacing w:after="0" w:line="240" w:lineRule="auto"/>
        <w:jc w:val="right"/>
        <w:rPr>
          <w:rFonts w:ascii="Times New Roman" w:hAnsi="Times New Roman" w:cs="Times New Roman"/>
          <w:sz w:val="24"/>
          <w:szCs w:val="24"/>
        </w:rPr>
      </w:pPr>
      <w:r w:rsidRPr="00932B09">
        <w:rPr>
          <w:rFonts w:ascii="Times New Roman" w:hAnsi="Times New Roman" w:cs="Times New Roman"/>
          <w:sz w:val="24"/>
          <w:szCs w:val="24"/>
        </w:rPr>
        <w:t>на соответствующей территории,</w:t>
      </w:r>
    </w:p>
    <w:p w:rsidR="000F3ADB" w:rsidRPr="00932B09" w:rsidRDefault="000F3ADB" w:rsidP="005042E5">
      <w:pPr>
        <w:spacing w:after="0"/>
        <w:jc w:val="right"/>
        <w:rPr>
          <w:rFonts w:ascii="Times New Roman" w:hAnsi="Times New Roman" w:cs="Times New Roman"/>
          <w:b/>
          <w:bCs/>
          <w:sz w:val="24"/>
          <w:szCs w:val="24"/>
        </w:rPr>
      </w:pPr>
      <w:r>
        <w:rPr>
          <w:rFonts w:ascii="Times New Roman" w:hAnsi="Times New Roman" w:cs="Times New Roman"/>
          <w:sz w:val="24"/>
          <w:szCs w:val="24"/>
        </w:rPr>
        <w:t>аннулирование такого</w:t>
      </w:r>
      <w:r w:rsidRPr="00932B09">
        <w:rPr>
          <w:rFonts w:ascii="Times New Roman" w:hAnsi="Times New Roman" w:cs="Times New Roman"/>
          <w:sz w:val="24"/>
          <w:szCs w:val="24"/>
        </w:rPr>
        <w:t xml:space="preserve"> разрешения»</w:t>
      </w:r>
    </w:p>
    <w:p w:rsidR="000F3ADB" w:rsidRPr="00932B09" w:rsidRDefault="000F3ADB" w:rsidP="005042E5">
      <w:pPr>
        <w:spacing w:after="0"/>
        <w:jc w:val="both"/>
        <w:rPr>
          <w:rFonts w:ascii="Times New Roman" w:hAnsi="Times New Roman" w:cs="Times New Roman"/>
          <w:sz w:val="24"/>
          <w:szCs w:val="24"/>
        </w:rPr>
      </w:pPr>
    </w:p>
    <w:p w:rsidR="000F3ADB" w:rsidRPr="00932B09" w:rsidRDefault="000F3ADB" w:rsidP="005042E5">
      <w:pPr>
        <w:spacing w:after="0"/>
        <w:jc w:val="center"/>
        <w:rPr>
          <w:rFonts w:ascii="Times New Roman" w:hAnsi="Times New Roman" w:cs="Times New Roman"/>
          <w:b/>
          <w:bCs/>
          <w:sz w:val="24"/>
          <w:szCs w:val="24"/>
        </w:rPr>
      </w:pPr>
      <w:r w:rsidRPr="00932B09">
        <w:rPr>
          <w:rFonts w:ascii="Times New Roman" w:hAnsi="Times New Roman" w:cs="Times New Roman"/>
          <w:b/>
          <w:bCs/>
          <w:sz w:val="24"/>
          <w:szCs w:val="24"/>
        </w:rPr>
        <w:t>Перечень  организаций,  уполномоченных  осуществлять  согласование  установки и  эксплуатации рекламной конструкции</w:t>
      </w:r>
    </w:p>
    <w:p w:rsidR="000F3ADB" w:rsidRPr="00932B09" w:rsidRDefault="000F3ADB" w:rsidP="005042E5">
      <w:pPr>
        <w:spacing w:after="0"/>
        <w:jc w:val="both"/>
        <w:rPr>
          <w:rFonts w:ascii="Times New Roman" w:hAnsi="Times New Roman" w:cs="Times New Roman"/>
          <w:b/>
          <w:bCs/>
          <w:sz w:val="24"/>
          <w:szCs w:val="24"/>
        </w:rPr>
      </w:pPr>
    </w:p>
    <w:p w:rsidR="000F3ADB" w:rsidRPr="00932B09" w:rsidRDefault="000F3ADB" w:rsidP="005042E5">
      <w:pPr>
        <w:spacing w:after="0"/>
        <w:jc w:val="both"/>
        <w:rPr>
          <w:rFonts w:ascii="Times New Roman" w:hAnsi="Times New Roman" w:cs="Times New Roman"/>
          <w:sz w:val="24"/>
          <w:szCs w:val="24"/>
        </w:rPr>
      </w:pPr>
      <w:r w:rsidRPr="00932B09">
        <w:rPr>
          <w:rFonts w:ascii="Times New Roman" w:hAnsi="Times New Roman" w:cs="Times New Roman"/>
          <w:sz w:val="24"/>
          <w:szCs w:val="24"/>
        </w:rPr>
        <w:t>1. Управление  государственной охраны  объектов культурного наследия   Нижегородской области.</w:t>
      </w:r>
    </w:p>
    <w:p w:rsidR="000F3ADB" w:rsidRPr="00932B09" w:rsidRDefault="000F3ADB" w:rsidP="005042E5">
      <w:pPr>
        <w:spacing w:after="0"/>
        <w:jc w:val="both"/>
        <w:rPr>
          <w:rFonts w:ascii="Times New Roman" w:hAnsi="Times New Roman" w:cs="Times New Roman"/>
          <w:sz w:val="24"/>
          <w:szCs w:val="24"/>
        </w:rPr>
      </w:pPr>
      <w:r w:rsidRPr="00932B09">
        <w:rPr>
          <w:rFonts w:ascii="Times New Roman" w:hAnsi="Times New Roman" w:cs="Times New Roman"/>
          <w:sz w:val="24"/>
          <w:szCs w:val="24"/>
        </w:rPr>
        <w:t>2.УГИБДД   ГУ  МВД России по  Нижегородской области.</w:t>
      </w:r>
    </w:p>
    <w:p w:rsidR="000F3ADB" w:rsidRPr="00932B09" w:rsidRDefault="000F3ADB" w:rsidP="005042E5">
      <w:pPr>
        <w:spacing w:after="0"/>
        <w:jc w:val="both"/>
        <w:rPr>
          <w:rFonts w:ascii="Times New Roman" w:hAnsi="Times New Roman" w:cs="Times New Roman"/>
          <w:sz w:val="24"/>
          <w:szCs w:val="24"/>
        </w:rPr>
      </w:pPr>
      <w:r w:rsidRPr="00932B09">
        <w:rPr>
          <w:rFonts w:ascii="Times New Roman" w:hAnsi="Times New Roman" w:cs="Times New Roman"/>
          <w:sz w:val="24"/>
          <w:szCs w:val="24"/>
        </w:rPr>
        <w:t>3. ПАО «МРСК  Центра и Приволжья».</w:t>
      </w:r>
    </w:p>
    <w:p w:rsidR="000F3ADB" w:rsidRPr="00932B09" w:rsidRDefault="000F3ADB" w:rsidP="005042E5">
      <w:pPr>
        <w:spacing w:after="0"/>
        <w:jc w:val="both"/>
        <w:rPr>
          <w:rFonts w:ascii="Times New Roman" w:hAnsi="Times New Roman" w:cs="Times New Roman"/>
          <w:sz w:val="24"/>
          <w:szCs w:val="24"/>
        </w:rPr>
      </w:pPr>
      <w:r w:rsidRPr="00932B09">
        <w:rPr>
          <w:rFonts w:ascii="Times New Roman" w:hAnsi="Times New Roman" w:cs="Times New Roman"/>
          <w:sz w:val="24"/>
          <w:szCs w:val="24"/>
        </w:rPr>
        <w:t>4. ПАО «Газпром газораспределение  Нижний  Новгород».</w:t>
      </w:r>
    </w:p>
    <w:p w:rsidR="000F3ADB" w:rsidRPr="00932B09" w:rsidRDefault="000F3ADB" w:rsidP="005042E5">
      <w:pPr>
        <w:spacing w:after="0"/>
        <w:jc w:val="both"/>
        <w:rPr>
          <w:rFonts w:ascii="Times New Roman" w:hAnsi="Times New Roman" w:cs="Times New Roman"/>
          <w:sz w:val="24"/>
          <w:szCs w:val="24"/>
        </w:rPr>
      </w:pPr>
      <w:r w:rsidRPr="00932B09">
        <w:rPr>
          <w:rFonts w:ascii="Times New Roman" w:hAnsi="Times New Roman" w:cs="Times New Roman"/>
          <w:sz w:val="24"/>
          <w:szCs w:val="24"/>
        </w:rPr>
        <w:t>5. ПАО «Ростелеком».</w:t>
      </w:r>
    </w:p>
    <w:p w:rsidR="000F3ADB" w:rsidRPr="00932B09" w:rsidRDefault="000F3ADB" w:rsidP="005042E5">
      <w:pPr>
        <w:spacing w:after="0"/>
        <w:jc w:val="both"/>
        <w:rPr>
          <w:rFonts w:ascii="Times New Roman" w:hAnsi="Times New Roman" w:cs="Times New Roman"/>
          <w:sz w:val="24"/>
          <w:szCs w:val="24"/>
        </w:rPr>
      </w:pPr>
      <w:r w:rsidRPr="00932B09">
        <w:rPr>
          <w:rFonts w:ascii="Times New Roman" w:hAnsi="Times New Roman" w:cs="Times New Roman"/>
          <w:sz w:val="24"/>
          <w:szCs w:val="24"/>
        </w:rPr>
        <w:t>6. АО «Борский Водоканал».</w:t>
      </w:r>
    </w:p>
    <w:p w:rsidR="000F3ADB" w:rsidRPr="0008291E" w:rsidRDefault="000F3ADB" w:rsidP="005042E5">
      <w:pPr>
        <w:spacing w:after="0"/>
        <w:jc w:val="both"/>
        <w:rPr>
          <w:rFonts w:ascii="Times New Roman" w:hAnsi="Times New Roman" w:cs="Times New Roman"/>
          <w:sz w:val="24"/>
          <w:szCs w:val="24"/>
        </w:rPr>
      </w:pPr>
      <w:r w:rsidRPr="00932B09">
        <w:rPr>
          <w:rFonts w:ascii="Times New Roman" w:hAnsi="Times New Roman" w:cs="Times New Roman"/>
          <w:sz w:val="24"/>
          <w:szCs w:val="24"/>
        </w:rPr>
        <w:t>7. УЖКХ   администрации городского  округа г. Бор.</w:t>
      </w:r>
    </w:p>
    <w:sectPr w:rsidR="000F3ADB" w:rsidRPr="0008291E" w:rsidSect="005042E5">
      <w:footnotePr>
        <w:pos w:val="beneathText"/>
      </w:footnotePr>
      <w:pgSz w:w="11905" w:h="16837"/>
      <w:pgMar w:top="851" w:right="851" w:bottom="85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A12" w:rsidRDefault="00C33A12" w:rsidP="00242F29">
      <w:pPr>
        <w:spacing w:after="0" w:line="240" w:lineRule="auto"/>
      </w:pPr>
      <w:r>
        <w:separator/>
      </w:r>
    </w:p>
  </w:endnote>
  <w:endnote w:type="continuationSeparator" w:id="1">
    <w:p w:rsidR="00C33A12" w:rsidRDefault="00C33A12"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DB" w:rsidRDefault="00F03E2E" w:rsidP="005042E5">
    <w:pPr>
      <w:pStyle w:val="a7"/>
      <w:framePr w:wrap="auto" w:vAnchor="text" w:hAnchor="margin" w:xAlign="right" w:y="1"/>
      <w:rPr>
        <w:rStyle w:val="af0"/>
      </w:rPr>
    </w:pPr>
    <w:r>
      <w:rPr>
        <w:rStyle w:val="af0"/>
      </w:rPr>
      <w:fldChar w:fldCharType="begin"/>
    </w:r>
    <w:r w:rsidR="000F3ADB">
      <w:rPr>
        <w:rStyle w:val="af0"/>
      </w:rPr>
      <w:instrText xml:space="preserve">PAGE  </w:instrText>
    </w:r>
    <w:r>
      <w:rPr>
        <w:rStyle w:val="af0"/>
      </w:rPr>
      <w:fldChar w:fldCharType="separate"/>
    </w:r>
    <w:r w:rsidR="008B12B0">
      <w:rPr>
        <w:rStyle w:val="af0"/>
        <w:noProof/>
      </w:rPr>
      <w:t>2</w:t>
    </w:r>
    <w:r>
      <w:rPr>
        <w:rStyle w:val="af0"/>
      </w:rPr>
      <w:fldChar w:fldCharType="end"/>
    </w:r>
  </w:p>
  <w:p w:rsidR="000F3ADB" w:rsidRDefault="000F3ADB" w:rsidP="00127492">
    <w:pPr>
      <w:ind w:right="360"/>
    </w:pPr>
  </w:p>
  <w:p w:rsidR="000F3ADB" w:rsidRDefault="000F3AD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A12" w:rsidRDefault="00C33A12" w:rsidP="00242F29">
      <w:pPr>
        <w:spacing w:after="0" w:line="240" w:lineRule="auto"/>
      </w:pPr>
      <w:r>
        <w:separator/>
      </w:r>
    </w:p>
  </w:footnote>
  <w:footnote w:type="continuationSeparator" w:id="1">
    <w:p w:rsidR="00C33A12" w:rsidRDefault="00C33A12" w:rsidP="00242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4">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68DC7C34"/>
    <w:multiLevelType w:val="hybridMultilevel"/>
    <w:tmpl w:val="5454A07C"/>
    <w:lvl w:ilvl="0" w:tplc="46861564">
      <w:start w:val="1"/>
      <w:numFmt w:val="bullet"/>
      <w:lvlText w:val="-"/>
      <w:lvlJc w:val="left"/>
      <w:pPr>
        <w:ind w:left="50"/>
      </w:pPr>
      <w:rPr>
        <w:rFonts w:ascii="Times New Roman" w:eastAsia="Times New Roman" w:hAnsi="Times New Roman"/>
        <w:b w:val="0"/>
        <w:bCs w:val="0"/>
        <w:i w:val="0"/>
        <w:iCs w:val="0"/>
        <w:strike w:val="0"/>
        <w:dstrike w:val="0"/>
        <w:color w:val="000000"/>
        <w:sz w:val="28"/>
        <w:szCs w:val="28"/>
        <w:u w:val="none"/>
        <w:effect w:val="none"/>
        <w:vertAlign w:val="baseline"/>
      </w:rPr>
    </w:lvl>
    <w:lvl w:ilvl="1" w:tplc="F322F198">
      <w:start w:val="1"/>
      <w:numFmt w:val="bullet"/>
      <w:lvlText w:val="o"/>
      <w:lvlJc w:val="left"/>
      <w:pPr>
        <w:ind w:left="1793"/>
      </w:pPr>
      <w:rPr>
        <w:rFonts w:ascii="Times New Roman" w:eastAsia="Times New Roman" w:hAnsi="Times New Roman"/>
        <w:b w:val="0"/>
        <w:bCs w:val="0"/>
        <w:i w:val="0"/>
        <w:iCs w:val="0"/>
        <w:strike w:val="0"/>
        <w:dstrike w:val="0"/>
        <w:color w:val="000000"/>
        <w:sz w:val="28"/>
        <w:szCs w:val="28"/>
        <w:u w:val="none"/>
        <w:effect w:val="none"/>
        <w:vertAlign w:val="baseline"/>
      </w:rPr>
    </w:lvl>
    <w:lvl w:ilvl="2" w:tplc="F00A7A42">
      <w:start w:val="1"/>
      <w:numFmt w:val="bullet"/>
      <w:lvlText w:val="▪"/>
      <w:lvlJc w:val="left"/>
      <w:pPr>
        <w:ind w:left="2513"/>
      </w:pPr>
      <w:rPr>
        <w:rFonts w:ascii="Times New Roman" w:eastAsia="Times New Roman" w:hAnsi="Times New Roman"/>
        <w:b w:val="0"/>
        <w:bCs w:val="0"/>
        <w:i w:val="0"/>
        <w:iCs w:val="0"/>
        <w:strike w:val="0"/>
        <w:dstrike w:val="0"/>
        <w:color w:val="000000"/>
        <w:sz w:val="28"/>
        <w:szCs w:val="28"/>
        <w:u w:val="none"/>
        <w:effect w:val="none"/>
        <w:vertAlign w:val="baseline"/>
      </w:rPr>
    </w:lvl>
    <w:lvl w:ilvl="3" w:tplc="D0CCC77A">
      <w:start w:val="1"/>
      <w:numFmt w:val="bullet"/>
      <w:lvlText w:val="•"/>
      <w:lvlJc w:val="left"/>
      <w:pPr>
        <w:ind w:left="3233"/>
      </w:pPr>
      <w:rPr>
        <w:rFonts w:ascii="Times New Roman" w:eastAsia="Times New Roman" w:hAnsi="Times New Roman"/>
        <w:b w:val="0"/>
        <w:bCs w:val="0"/>
        <w:i w:val="0"/>
        <w:iCs w:val="0"/>
        <w:strike w:val="0"/>
        <w:dstrike w:val="0"/>
        <w:color w:val="000000"/>
        <w:sz w:val="28"/>
        <w:szCs w:val="28"/>
        <w:u w:val="none"/>
        <w:effect w:val="none"/>
        <w:vertAlign w:val="baseline"/>
      </w:rPr>
    </w:lvl>
    <w:lvl w:ilvl="4" w:tplc="1C24DA7C">
      <w:start w:val="1"/>
      <w:numFmt w:val="bullet"/>
      <w:lvlText w:val="o"/>
      <w:lvlJc w:val="left"/>
      <w:pPr>
        <w:ind w:left="3953"/>
      </w:pPr>
      <w:rPr>
        <w:rFonts w:ascii="Times New Roman" w:eastAsia="Times New Roman" w:hAnsi="Times New Roman"/>
        <w:b w:val="0"/>
        <w:bCs w:val="0"/>
        <w:i w:val="0"/>
        <w:iCs w:val="0"/>
        <w:strike w:val="0"/>
        <w:dstrike w:val="0"/>
        <w:color w:val="000000"/>
        <w:sz w:val="28"/>
        <w:szCs w:val="28"/>
        <w:u w:val="none"/>
        <w:effect w:val="none"/>
        <w:vertAlign w:val="baseline"/>
      </w:rPr>
    </w:lvl>
    <w:lvl w:ilvl="5" w:tplc="7722C788">
      <w:start w:val="1"/>
      <w:numFmt w:val="bullet"/>
      <w:lvlText w:val="▪"/>
      <w:lvlJc w:val="left"/>
      <w:pPr>
        <w:ind w:left="4673"/>
      </w:pPr>
      <w:rPr>
        <w:rFonts w:ascii="Times New Roman" w:eastAsia="Times New Roman" w:hAnsi="Times New Roman"/>
        <w:b w:val="0"/>
        <w:bCs w:val="0"/>
        <w:i w:val="0"/>
        <w:iCs w:val="0"/>
        <w:strike w:val="0"/>
        <w:dstrike w:val="0"/>
        <w:color w:val="000000"/>
        <w:sz w:val="28"/>
        <w:szCs w:val="28"/>
        <w:u w:val="none"/>
        <w:effect w:val="none"/>
        <w:vertAlign w:val="baseline"/>
      </w:rPr>
    </w:lvl>
    <w:lvl w:ilvl="6" w:tplc="578E5000">
      <w:start w:val="1"/>
      <w:numFmt w:val="bullet"/>
      <w:lvlText w:val="•"/>
      <w:lvlJc w:val="left"/>
      <w:pPr>
        <w:ind w:left="5393"/>
      </w:pPr>
      <w:rPr>
        <w:rFonts w:ascii="Times New Roman" w:eastAsia="Times New Roman" w:hAnsi="Times New Roman"/>
        <w:b w:val="0"/>
        <w:bCs w:val="0"/>
        <w:i w:val="0"/>
        <w:iCs w:val="0"/>
        <w:strike w:val="0"/>
        <w:dstrike w:val="0"/>
        <w:color w:val="000000"/>
        <w:sz w:val="28"/>
        <w:szCs w:val="28"/>
        <w:u w:val="none"/>
        <w:effect w:val="none"/>
        <w:vertAlign w:val="baseline"/>
      </w:rPr>
    </w:lvl>
    <w:lvl w:ilvl="7" w:tplc="7690E018">
      <w:start w:val="1"/>
      <w:numFmt w:val="bullet"/>
      <w:lvlText w:val="o"/>
      <w:lvlJc w:val="left"/>
      <w:pPr>
        <w:ind w:left="6113"/>
      </w:pPr>
      <w:rPr>
        <w:rFonts w:ascii="Times New Roman" w:eastAsia="Times New Roman" w:hAnsi="Times New Roman"/>
        <w:b w:val="0"/>
        <w:bCs w:val="0"/>
        <w:i w:val="0"/>
        <w:iCs w:val="0"/>
        <w:strike w:val="0"/>
        <w:dstrike w:val="0"/>
        <w:color w:val="000000"/>
        <w:sz w:val="28"/>
        <w:szCs w:val="28"/>
        <w:u w:val="none"/>
        <w:effect w:val="none"/>
        <w:vertAlign w:val="baseline"/>
      </w:rPr>
    </w:lvl>
    <w:lvl w:ilvl="8" w:tplc="72D011D6">
      <w:start w:val="1"/>
      <w:numFmt w:val="bullet"/>
      <w:lvlText w:val="▪"/>
      <w:lvlJc w:val="left"/>
      <w:pPr>
        <w:ind w:left="6833"/>
      </w:pPr>
      <w:rPr>
        <w:rFonts w:ascii="Times New Roman" w:eastAsia="Times New Roman" w:hAnsi="Times New Roman"/>
        <w:b w:val="0"/>
        <w:bCs w:val="0"/>
        <w:i w:val="0"/>
        <w:iCs w:val="0"/>
        <w:strike w:val="0"/>
        <w:dstrike w:val="0"/>
        <w:color w:val="000000"/>
        <w:sz w:val="28"/>
        <w:szCs w:val="28"/>
        <w:u w:val="none"/>
        <w:effect w:val="none"/>
        <w:vertAlign w:val="baseline"/>
      </w:rPr>
    </w:lvl>
  </w:abstractNum>
  <w:abstractNum w:abstractNumId="16">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7"/>
  </w:num>
  <w:num w:numId="6">
    <w:abstractNumId w:val="13"/>
  </w:num>
  <w:num w:numId="7">
    <w:abstractNumId w:val="18"/>
  </w:num>
  <w:num w:numId="8">
    <w:abstractNumId w:val="14"/>
  </w:num>
  <w:num w:numId="9">
    <w:abstractNumId w:val="10"/>
  </w:num>
  <w:num w:numId="10">
    <w:abstractNumId w:val="8"/>
  </w:num>
  <w:num w:numId="11">
    <w:abstractNumId w:val="11"/>
  </w:num>
  <w:num w:numId="12">
    <w:abstractNumId w:val="5"/>
  </w:num>
  <w:num w:numId="13">
    <w:abstractNumId w:val="4"/>
  </w:num>
  <w:num w:numId="14">
    <w:abstractNumId w:val="12"/>
  </w:num>
  <w:num w:numId="15">
    <w:abstractNumId w:val="7"/>
  </w:num>
  <w:num w:numId="16">
    <w:abstractNumId w:val="9"/>
  </w:num>
  <w:num w:numId="17">
    <w:abstractNumId w:val="6"/>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57"/>
    <w:rsid w:val="00001BD2"/>
    <w:rsid w:val="00003B77"/>
    <w:rsid w:val="00004943"/>
    <w:rsid w:val="00004B2F"/>
    <w:rsid w:val="0000558A"/>
    <w:rsid w:val="000059D3"/>
    <w:rsid w:val="00006A5E"/>
    <w:rsid w:val="000128BB"/>
    <w:rsid w:val="000132BD"/>
    <w:rsid w:val="000144E6"/>
    <w:rsid w:val="0001520F"/>
    <w:rsid w:val="00015E27"/>
    <w:rsid w:val="000177F2"/>
    <w:rsid w:val="000179DC"/>
    <w:rsid w:val="00020086"/>
    <w:rsid w:val="000203D6"/>
    <w:rsid w:val="00021351"/>
    <w:rsid w:val="0002191F"/>
    <w:rsid w:val="00021AEB"/>
    <w:rsid w:val="00022CF0"/>
    <w:rsid w:val="000231D4"/>
    <w:rsid w:val="00025AE2"/>
    <w:rsid w:val="00025D20"/>
    <w:rsid w:val="00025F59"/>
    <w:rsid w:val="00025FC0"/>
    <w:rsid w:val="000260DD"/>
    <w:rsid w:val="00026211"/>
    <w:rsid w:val="0002671E"/>
    <w:rsid w:val="0002683C"/>
    <w:rsid w:val="000268BE"/>
    <w:rsid w:val="00027865"/>
    <w:rsid w:val="0003036A"/>
    <w:rsid w:val="00031935"/>
    <w:rsid w:val="00032D94"/>
    <w:rsid w:val="00034FC0"/>
    <w:rsid w:val="00036BAC"/>
    <w:rsid w:val="00036F9E"/>
    <w:rsid w:val="000376FE"/>
    <w:rsid w:val="000379C5"/>
    <w:rsid w:val="00041F22"/>
    <w:rsid w:val="00042BD2"/>
    <w:rsid w:val="00042CAB"/>
    <w:rsid w:val="00044149"/>
    <w:rsid w:val="00045899"/>
    <w:rsid w:val="00046D81"/>
    <w:rsid w:val="00047875"/>
    <w:rsid w:val="0004792D"/>
    <w:rsid w:val="000479CB"/>
    <w:rsid w:val="000504B6"/>
    <w:rsid w:val="00050915"/>
    <w:rsid w:val="00051B56"/>
    <w:rsid w:val="00051C71"/>
    <w:rsid w:val="00052083"/>
    <w:rsid w:val="0005228D"/>
    <w:rsid w:val="00052982"/>
    <w:rsid w:val="00054331"/>
    <w:rsid w:val="00054725"/>
    <w:rsid w:val="000559B9"/>
    <w:rsid w:val="000559C3"/>
    <w:rsid w:val="000577C8"/>
    <w:rsid w:val="00057E09"/>
    <w:rsid w:val="00060F5D"/>
    <w:rsid w:val="00061769"/>
    <w:rsid w:val="000624DA"/>
    <w:rsid w:val="00064D43"/>
    <w:rsid w:val="00065166"/>
    <w:rsid w:val="0006556C"/>
    <w:rsid w:val="000659D6"/>
    <w:rsid w:val="00065B48"/>
    <w:rsid w:val="00066A88"/>
    <w:rsid w:val="00066E13"/>
    <w:rsid w:val="00067572"/>
    <w:rsid w:val="0006782E"/>
    <w:rsid w:val="00067FC1"/>
    <w:rsid w:val="000705A3"/>
    <w:rsid w:val="00071F7E"/>
    <w:rsid w:val="00072D1A"/>
    <w:rsid w:val="000736E5"/>
    <w:rsid w:val="000756A2"/>
    <w:rsid w:val="00075ADD"/>
    <w:rsid w:val="0007674C"/>
    <w:rsid w:val="00076A32"/>
    <w:rsid w:val="00076B78"/>
    <w:rsid w:val="00076C0A"/>
    <w:rsid w:val="00081E58"/>
    <w:rsid w:val="00082413"/>
    <w:rsid w:val="0008291E"/>
    <w:rsid w:val="00082FF5"/>
    <w:rsid w:val="000833D0"/>
    <w:rsid w:val="0008373E"/>
    <w:rsid w:val="00084125"/>
    <w:rsid w:val="00084914"/>
    <w:rsid w:val="000856F8"/>
    <w:rsid w:val="000859D1"/>
    <w:rsid w:val="000867AB"/>
    <w:rsid w:val="000872F3"/>
    <w:rsid w:val="000876BB"/>
    <w:rsid w:val="00091EB4"/>
    <w:rsid w:val="0009284E"/>
    <w:rsid w:val="000936AF"/>
    <w:rsid w:val="00093AD8"/>
    <w:rsid w:val="00094F77"/>
    <w:rsid w:val="00095CC4"/>
    <w:rsid w:val="00096CCE"/>
    <w:rsid w:val="00097037"/>
    <w:rsid w:val="00097178"/>
    <w:rsid w:val="000A1BE8"/>
    <w:rsid w:val="000A1F81"/>
    <w:rsid w:val="000A2FC0"/>
    <w:rsid w:val="000A37BD"/>
    <w:rsid w:val="000A3F1A"/>
    <w:rsid w:val="000A4D78"/>
    <w:rsid w:val="000A6A6F"/>
    <w:rsid w:val="000A7093"/>
    <w:rsid w:val="000A7550"/>
    <w:rsid w:val="000A7A20"/>
    <w:rsid w:val="000B0458"/>
    <w:rsid w:val="000B43B7"/>
    <w:rsid w:val="000B4E4B"/>
    <w:rsid w:val="000B51EC"/>
    <w:rsid w:val="000B5E1A"/>
    <w:rsid w:val="000B6225"/>
    <w:rsid w:val="000B6B03"/>
    <w:rsid w:val="000B7665"/>
    <w:rsid w:val="000B7A23"/>
    <w:rsid w:val="000C0950"/>
    <w:rsid w:val="000C0EAC"/>
    <w:rsid w:val="000C163D"/>
    <w:rsid w:val="000C24D2"/>
    <w:rsid w:val="000C5CB5"/>
    <w:rsid w:val="000C657A"/>
    <w:rsid w:val="000C78D0"/>
    <w:rsid w:val="000C7DEC"/>
    <w:rsid w:val="000D06ED"/>
    <w:rsid w:val="000D2144"/>
    <w:rsid w:val="000D4105"/>
    <w:rsid w:val="000D47A3"/>
    <w:rsid w:val="000D6E16"/>
    <w:rsid w:val="000E2C9A"/>
    <w:rsid w:val="000E332D"/>
    <w:rsid w:val="000E54B9"/>
    <w:rsid w:val="000E6115"/>
    <w:rsid w:val="000E69D9"/>
    <w:rsid w:val="000E73A4"/>
    <w:rsid w:val="000E762F"/>
    <w:rsid w:val="000F092E"/>
    <w:rsid w:val="000F0B86"/>
    <w:rsid w:val="000F1250"/>
    <w:rsid w:val="000F2525"/>
    <w:rsid w:val="000F3ADB"/>
    <w:rsid w:val="000F3CB4"/>
    <w:rsid w:val="000F3D73"/>
    <w:rsid w:val="000F4104"/>
    <w:rsid w:val="000F5C3E"/>
    <w:rsid w:val="000F5D12"/>
    <w:rsid w:val="000F62F6"/>
    <w:rsid w:val="000F6F43"/>
    <w:rsid w:val="000F7DE6"/>
    <w:rsid w:val="001012B7"/>
    <w:rsid w:val="00101F52"/>
    <w:rsid w:val="00103A72"/>
    <w:rsid w:val="00104806"/>
    <w:rsid w:val="00104A01"/>
    <w:rsid w:val="00104F2E"/>
    <w:rsid w:val="0010704E"/>
    <w:rsid w:val="0011079E"/>
    <w:rsid w:val="00111EDB"/>
    <w:rsid w:val="00112405"/>
    <w:rsid w:val="001130C4"/>
    <w:rsid w:val="001144DB"/>
    <w:rsid w:val="001149E2"/>
    <w:rsid w:val="00114D0A"/>
    <w:rsid w:val="00115056"/>
    <w:rsid w:val="001156E7"/>
    <w:rsid w:val="00115AB0"/>
    <w:rsid w:val="001163C1"/>
    <w:rsid w:val="00117E2D"/>
    <w:rsid w:val="001217DA"/>
    <w:rsid w:val="001224AC"/>
    <w:rsid w:val="0012293C"/>
    <w:rsid w:val="0012311A"/>
    <w:rsid w:val="00123A93"/>
    <w:rsid w:val="001240CC"/>
    <w:rsid w:val="00125AE1"/>
    <w:rsid w:val="00126D19"/>
    <w:rsid w:val="001272D3"/>
    <w:rsid w:val="00127492"/>
    <w:rsid w:val="00132BDF"/>
    <w:rsid w:val="00133C5C"/>
    <w:rsid w:val="001343D4"/>
    <w:rsid w:val="00134EC1"/>
    <w:rsid w:val="00135344"/>
    <w:rsid w:val="0013629D"/>
    <w:rsid w:val="00140145"/>
    <w:rsid w:val="00140C6A"/>
    <w:rsid w:val="00140E55"/>
    <w:rsid w:val="00144690"/>
    <w:rsid w:val="001460D6"/>
    <w:rsid w:val="001466CC"/>
    <w:rsid w:val="00151101"/>
    <w:rsid w:val="0015149D"/>
    <w:rsid w:val="00153E17"/>
    <w:rsid w:val="00154182"/>
    <w:rsid w:val="001548BA"/>
    <w:rsid w:val="001550EA"/>
    <w:rsid w:val="0015562F"/>
    <w:rsid w:val="001568D7"/>
    <w:rsid w:val="00157A38"/>
    <w:rsid w:val="00161D70"/>
    <w:rsid w:val="00164734"/>
    <w:rsid w:val="001658C9"/>
    <w:rsid w:val="00165AEB"/>
    <w:rsid w:val="00165F76"/>
    <w:rsid w:val="00166ED5"/>
    <w:rsid w:val="00167099"/>
    <w:rsid w:val="00170528"/>
    <w:rsid w:val="00170780"/>
    <w:rsid w:val="00171E72"/>
    <w:rsid w:val="0017277F"/>
    <w:rsid w:val="00172DAB"/>
    <w:rsid w:val="00172F2C"/>
    <w:rsid w:val="00173F6C"/>
    <w:rsid w:val="001742BE"/>
    <w:rsid w:val="001751BB"/>
    <w:rsid w:val="0017527D"/>
    <w:rsid w:val="001755A9"/>
    <w:rsid w:val="00176221"/>
    <w:rsid w:val="001771D8"/>
    <w:rsid w:val="00181886"/>
    <w:rsid w:val="00181CB8"/>
    <w:rsid w:val="00182A63"/>
    <w:rsid w:val="00183D68"/>
    <w:rsid w:val="0018588E"/>
    <w:rsid w:val="00187EE0"/>
    <w:rsid w:val="00187FDF"/>
    <w:rsid w:val="00190207"/>
    <w:rsid w:val="001907CB"/>
    <w:rsid w:val="00190BA1"/>
    <w:rsid w:val="001919C3"/>
    <w:rsid w:val="00191A52"/>
    <w:rsid w:val="00191CAC"/>
    <w:rsid w:val="00192CCC"/>
    <w:rsid w:val="00192D35"/>
    <w:rsid w:val="00193F98"/>
    <w:rsid w:val="0019452E"/>
    <w:rsid w:val="00194C5E"/>
    <w:rsid w:val="001955F5"/>
    <w:rsid w:val="0019675A"/>
    <w:rsid w:val="00196ADD"/>
    <w:rsid w:val="00196B27"/>
    <w:rsid w:val="00196E15"/>
    <w:rsid w:val="00196ED1"/>
    <w:rsid w:val="00197121"/>
    <w:rsid w:val="00197B1B"/>
    <w:rsid w:val="001A0030"/>
    <w:rsid w:val="001A09E5"/>
    <w:rsid w:val="001A103A"/>
    <w:rsid w:val="001A1A55"/>
    <w:rsid w:val="001A1F68"/>
    <w:rsid w:val="001A2427"/>
    <w:rsid w:val="001A2C96"/>
    <w:rsid w:val="001A3F9E"/>
    <w:rsid w:val="001A70B4"/>
    <w:rsid w:val="001B0F5D"/>
    <w:rsid w:val="001B3660"/>
    <w:rsid w:val="001B40FE"/>
    <w:rsid w:val="001B7899"/>
    <w:rsid w:val="001B7EB1"/>
    <w:rsid w:val="001C0563"/>
    <w:rsid w:val="001C0A9D"/>
    <w:rsid w:val="001C13BD"/>
    <w:rsid w:val="001C1A55"/>
    <w:rsid w:val="001C3C8B"/>
    <w:rsid w:val="001C3E3F"/>
    <w:rsid w:val="001C43E7"/>
    <w:rsid w:val="001C482E"/>
    <w:rsid w:val="001C6C28"/>
    <w:rsid w:val="001C6E71"/>
    <w:rsid w:val="001C6F83"/>
    <w:rsid w:val="001D0D11"/>
    <w:rsid w:val="001D2162"/>
    <w:rsid w:val="001D3D6D"/>
    <w:rsid w:val="001D5150"/>
    <w:rsid w:val="001D5979"/>
    <w:rsid w:val="001D6027"/>
    <w:rsid w:val="001E09F7"/>
    <w:rsid w:val="001E2B9B"/>
    <w:rsid w:val="001E2F8C"/>
    <w:rsid w:val="001E319D"/>
    <w:rsid w:val="001E39ED"/>
    <w:rsid w:val="001E4D96"/>
    <w:rsid w:val="001E576E"/>
    <w:rsid w:val="001E63FE"/>
    <w:rsid w:val="001E7432"/>
    <w:rsid w:val="001F2577"/>
    <w:rsid w:val="001F2C25"/>
    <w:rsid w:val="001F45BE"/>
    <w:rsid w:val="001F7335"/>
    <w:rsid w:val="002004E9"/>
    <w:rsid w:val="00201878"/>
    <w:rsid w:val="00201CEE"/>
    <w:rsid w:val="00201E94"/>
    <w:rsid w:val="00202D5C"/>
    <w:rsid w:val="00202EC0"/>
    <w:rsid w:val="00203863"/>
    <w:rsid w:val="0020597F"/>
    <w:rsid w:val="00205A97"/>
    <w:rsid w:val="002061C2"/>
    <w:rsid w:val="002063D7"/>
    <w:rsid w:val="00206A62"/>
    <w:rsid w:val="00206B73"/>
    <w:rsid w:val="0021069E"/>
    <w:rsid w:val="00210BD2"/>
    <w:rsid w:val="002117F7"/>
    <w:rsid w:val="002123B3"/>
    <w:rsid w:val="00212760"/>
    <w:rsid w:val="00212D1F"/>
    <w:rsid w:val="00214EC9"/>
    <w:rsid w:val="002162F3"/>
    <w:rsid w:val="00220F37"/>
    <w:rsid w:val="00221627"/>
    <w:rsid w:val="00221AE7"/>
    <w:rsid w:val="00221B3A"/>
    <w:rsid w:val="00222822"/>
    <w:rsid w:val="00223D56"/>
    <w:rsid w:val="002257ED"/>
    <w:rsid w:val="002258F8"/>
    <w:rsid w:val="00225B92"/>
    <w:rsid w:val="00226ABB"/>
    <w:rsid w:val="00227530"/>
    <w:rsid w:val="00227802"/>
    <w:rsid w:val="00227AE5"/>
    <w:rsid w:val="00227BDD"/>
    <w:rsid w:val="0023059B"/>
    <w:rsid w:val="0023076D"/>
    <w:rsid w:val="00230FFE"/>
    <w:rsid w:val="00232AC7"/>
    <w:rsid w:val="00232E87"/>
    <w:rsid w:val="00234A25"/>
    <w:rsid w:val="002366F8"/>
    <w:rsid w:val="00237250"/>
    <w:rsid w:val="00241971"/>
    <w:rsid w:val="00241A18"/>
    <w:rsid w:val="00242F29"/>
    <w:rsid w:val="00243BFA"/>
    <w:rsid w:val="0024474B"/>
    <w:rsid w:val="002450C5"/>
    <w:rsid w:val="0024523B"/>
    <w:rsid w:val="0024609E"/>
    <w:rsid w:val="0024655D"/>
    <w:rsid w:val="00250BA2"/>
    <w:rsid w:val="00251918"/>
    <w:rsid w:val="00252F46"/>
    <w:rsid w:val="00253F97"/>
    <w:rsid w:val="002546EB"/>
    <w:rsid w:val="00256001"/>
    <w:rsid w:val="00256C2C"/>
    <w:rsid w:val="00257A43"/>
    <w:rsid w:val="00260CFE"/>
    <w:rsid w:val="0026143C"/>
    <w:rsid w:val="002619DC"/>
    <w:rsid w:val="00262661"/>
    <w:rsid w:val="00262AC7"/>
    <w:rsid w:val="0026350D"/>
    <w:rsid w:val="002639A4"/>
    <w:rsid w:val="002640C8"/>
    <w:rsid w:val="00265E53"/>
    <w:rsid w:val="0026676A"/>
    <w:rsid w:val="00267410"/>
    <w:rsid w:val="00267FD8"/>
    <w:rsid w:val="00270175"/>
    <w:rsid w:val="002709EC"/>
    <w:rsid w:val="002724FD"/>
    <w:rsid w:val="00272FD8"/>
    <w:rsid w:val="00273743"/>
    <w:rsid w:val="00273AE4"/>
    <w:rsid w:val="002751E7"/>
    <w:rsid w:val="002755F4"/>
    <w:rsid w:val="00277616"/>
    <w:rsid w:val="0028098E"/>
    <w:rsid w:val="00280FF3"/>
    <w:rsid w:val="002811EE"/>
    <w:rsid w:val="002845E2"/>
    <w:rsid w:val="002867D6"/>
    <w:rsid w:val="0028734E"/>
    <w:rsid w:val="0029264C"/>
    <w:rsid w:val="0029343C"/>
    <w:rsid w:val="002952FA"/>
    <w:rsid w:val="00296723"/>
    <w:rsid w:val="00297DAB"/>
    <w:rsid w:val="002A00CB"/>
    <w:rsid w:val="002A0B23"/>
    <w:rsid w:val="002A105F"/>
    <w:rsid w:val="002A1AB9"/>
    <w:rsid w:val="002A4845"/>
    <w:rsid w:val="002A4B3C"/>
    <w:rsid w:val="002A53B9"/>
    <w:rsid w:val="002A5795"/>
    <w:rsid w:val="002A5A18"/>
    <w:rsid w:val="002A78EA"/>
    <w:rsid w:val="002A7D43"/>
    <w:rsid w:val="002B0A11"/>
    <w:rsid w:val="002B25FB"/>
    <w:rsid w:val="002B2BF7"/>
    <w:rsid w:val="002B3A1E"/>
    <w:rsid w:val="002B3CB9"/>
    <w:rsid w:val="002B511B"/>
    <w:rsid w:val="002B53F8"/>
    <w:rsid w:val="002B6976"/>
    <w:rsid w:val="002B71E2"/>
    <w:rsid w:val="002C000A"/>
    <w:rsid w:val="002C013E"/>
    <w:rsid w:val="002C068A"/>
    <w:rsid w:val="002C0A1E"/>
    <w:rsid w:val="002C1E40"/>
    <w:rsid w:val="002C2CB0"/>
    <w:rsid w:val="002C2FA8"/>
    <w:rsid w:val="002C3856"/>
    <w:rsid w:val="002C4342"/>
    <w:rsid w:val="002C4618"/>
    <w:rsid w:val="002C4D4E"/>
    <w:rsid w:val="002C5658"/>
    <w:rsid w:val="002C6A4E"/>
    <w:rsid w:val="002C7028"/>
    <w:rsid w:val="002C72CD"/>
    <w:rsid w:val="002D090E"/>
    <w:rsid w:val="002D148E"/>
    <w:rsid w:val="002D1E92"/>
    <w:rsid w:val="002D2F02"/>
    <w:rsid w:val="002D2FC3"/>
    <w:rsid w:val="002D3FEF"/>
    <w:rsid w:val="002D407E"/>
    <w:rsid w:val="002D422E"/>
    <w:rsid w:val="002D54C0"/>
    <w:rsid w:val="002D5B35"/>
    <w:rsid w:val="002D69F9"/>
    <w:rsid w:val="002D6B70"/>
    <w:rsid w:val="002D7D2F"/>
    <w:rsid w:val="002E0B59"/>
    <w:rsid w:val="002E1FE1"/>
    <w:rsid w:val="002E296D"/>
    <w:rsid w:val="002E3B49"/>
    <w:rsid w:val="002E3BCA"/>
    <w:rsid w:val="002E4D7A"/>
    <w:rsid w:val="002E7B0F"/>
    <w:rsid w:val="002F0956"/>
    <w:rsid w:val="002F2050"/>
    <w:rsid w:val="002F22FD"/>
    <w:rsid w:val="002F23D1"/>
    <w:rsid w:val="002F252F"/>
    <w:rsid w:val="002F264E"/>
    <w:rsid w:val="002F2F1E"/>
    <w:rsid w:val="002F2FC9"/>
    <w:rsid w:val="002F4390"/>
    <w:rsid w:val="002F4D21"/>
    <w:rsid w:val="002F4FD8"/>
    <w:rsid w:val="002F7748"/>
    <w:rsid w:val="00301305"/>
    <w:rsid w:val="0030187B"/>
    <w:rsid w:val="00301E23"/>
    <w:rsid w:val="00304802"/>
    <w:rsid w:val="0030648C"/>
    <w:rsid w:val="00306698"/>
    <w:rsid w:val="00306C8A"/>
    <w:rsid w:val="00307D34"/>
    <w:rsid w:val="00310521"/>
    <w:rsid w:val="00310A68"/>
    <w:rsid w:val="0031141F"/>
    <w:rsid w:val="0031277A"/>
    <w:rsid w:val="00312AC1"/>
    <w:rsid w:val="003157E5"/>
    <w:rsid w:val="00322079"/>
    <w:rsid w:val="0032241C"/>
    <w:rsid w:val="00322AE2"/>
    <w:rsid w:val="00322C0E"/>
    <w:rsid w:val="00323F49"/>
    <w:rsid w:val="00324458"/>
    <w:rsid w:val="0032456C"/>
    <w:rsid w:val="00325113"/>
    <w:rsid w:val="003251F0"/>
    <w:rsid w:val="00325288"/>
    <w:rsid w:val="00326B92"/>
    <w:rsid w:val="00326F85"/>
    <w:rsid w:val="00330CD7"/>
    <w:rsid w:val="00331A1C"/>
    <w:rsid w:val="00332365"/>
    <w:rsid w:val="00332C67"/>
    <w:rsid w:val="00333987"/>
    <w:rsid w:val="0033453E"/>
    <w:rsid w:val="0033536C"/>
    <w:rsid w:val="00335408"/>
    <w:rsid w:val="00335B81"/>
    <w:rsid w:val="00336FB6"/>
    <w:rsid w:val="00343835"/>
    <w:rsid w:val="00343E51"/>
    <w:rsid w:val="003440DC"/>
    <w:rsid w:val="00344352"/>
    <w:rsid w:val="0034445F"/>
    <w:rsid w:val="003458D7"/>
    <w:rsid w:val="00347B79"/>
    <w:rsid w:val="00347D77"/>
    <w:rsid w:val="00347FC7"/>
    <w:rsid w:val="0035035C"/>
    <w:rsid w:val="00352843"/>
    <w:rsid w:val="00353032"/>
    <w:rsid w:val="00353077"/>
    <w:rsid w:val="0035490F"/>
    <w:rsid w:val="00354F27"/>
    <w:rsid w:val="003576FF"/>
    <w:rsid w:val="00360D56"/>
    <w:rsid w:val="00361CE0"/>
    <w:rsid w:val="00362E93"/>
    <w:rsid w:val="003661CB"/>
    <w:rsid w:val="00366569"/>
    <w:rsid w:val="003674E5"/>
    <w:rsid w:val="003676DA"/>
    <w:rsid w:val="00370515"/>
    <w:rsid w:val="00371CAC"/>
    <w:rsid w:val="0037224E"/>
    <w:rsid w:val="00372F05"/>
    <w:rsid w:val="00373BFD"/>
    <w:rsid w:val="00376BDF"/>
    <w:rsid w:val="00376FE9"/>
    <w:rsid w:val="003818E1"/>
    <w:rsid w:val="003838F6"/>
    <w:rsid w:val="0038610A"/>
    <w:rsid w:val="00387B7F"/>
    <w:rsid w:val="00390626"/>
    <w:rsid w:val="00390AD7"/>
    <w:rsid w:val="00391CA9"/>
    <w:rsid w:val="00391D60"/>
    <w:rsid w:val="003935B9"/>
    <w:rsid w:val="00393A28"/>
    <w:rsid w:val="00394B0D"/>
    <w:rsid w:val="00394B9C"/>
    <w:rsid w:val="003952B0"/>
    <w:rsid w:val="00395828"/>
    <w:rsid w:val="0039675F"/>
    <w:rsid w:val="00396B64"/>
    <w:rsid w:val="00396F76"/>
    <w:rsid w:val="00397052"/>
    <w:rsid w:val="00397BC6"/>
    <w:rsid w:val="003A474C"/>
    <w:rsid w:val="003A4F53"/>
    <w:rsid w:val="003A52D9"/>
    <w:rsid w:val="003A61E5"/>
    <w:rsid w:val="003A6BD8"/>
    <w:rsid w:val="003A6D71"/>
    <w:rsid w:val="003A7241"/>
    <w:rsid w:val="003B1238"/>
    <w:rsid w:val="003B125A"/>
    <w:rsid w:val="003B3680"/>
    <w:rsid w:val="003B448B"/>
    <w:rsid w:val="003B67CE"/>
    <w:rsid w:val="003B713D"/>
    <w:rsid w:val="003C11EE"/>
    <w:rsid w:val="003C1866"/>
    <w:rsid w:val="003C25CE"/>
    <w:rsid w:val="003C2F9A"/>
    <w:rsid w:val="003C35AF"/>
    <w:rsid w:val="003C3D1C"/>
    <w:rsid w:val="003C408F"/>
    <w:rsid w:val="003C411A"/>
    <w:rsid w:val="003C4CB9"/>
    <w:rsid w:val="003C741E"/>
    <w:rsid w:val="003C7892"/>
    <w:rsid w:val="003C78E6"/>
    <w:rsid w:val="003D0908"/>
    <w:rsid w:val="003D24C8"/>
    <w:rsid w:val="003D28DE"/>
    <w:rsid w:val="003D3784"/>
    <w:rsid w:val="003D425F"/>
    <w:rsid w:val="003D5D13"/>
    <w:rsid w:val="003D668F"/>
    <w:rsid w:val="003D6D1C"/>
    <w:rsid w:val="003D7530"/>
    <w:rsid w:val="003D7B34"/>
    <w:rsid w:val="003E010E"/>
    <w:rsid w:val="003E0D24"/>
    <w:rsid w:val="003E1735"/>
    <w:rsid w:val="003E2954"/>
    <w:rsid w:val="003E2FAE"/>
    <w:rsid w:val="003E3D2D"/>
    <w:rsid w:val="003E4067"/>
    <w:rsid w:val="003E4BC5"/>
    <w:rsid w:val="003E749C"/>
    <w:rsid w:val="003F0390"/>
    <w:rsid w:val="003F0C01"/>
    <w:rsid w:val="003F11DA"/>
    <w:rsid w:val="003F1BBA"/>
    <w:rsid w:val="003F1D05"/>
    <w:rsid w:val="003F3511"/>
    <w:rsid w:val="003F5D59"/>
    <w:rsid w:val="003F6339"/>
    <w:rsid w:val="003F772E"/>
    <w:rsid w:val="00400262"/>
    <w:rsid w:val="004019A4"/>
    <w:rsid w:val="00402E61"/>
    <w:rsid w:val="00403FDF"/>
    <w:rsid w:val="0040435A"/>
    <w:rsid w:val="00404E75"/>
    <w:rsid w:val="00405663"/>
    <w:rsid w:val="00406650"/>
    <w:rsid w:val="00406A47"/>
    <w:rsid w:val="00407514"/>
    <w:rsid w:val="00407F95"/>
    <w:rsid w:val="004108F0"/>
    <w:rsid w:val="0041100D"/>
    <w:rsid w:val="004115FB"/>
    <w:rsid w:val="00413461"/>
    <w:rsid w:val="004139FA"/>
    <w:rsid w:val="0041437A"/>
    <w:rsid w:val="00414ECB"/>
    <w:rsid w:val="00415978"/>
    <w:rsid w:val="00416A4A"/>
    <w:rsid w:val="00416AA5"/>
    <w:rsid w:val="00417944"/>
    <w:rsid w:val="00417C98"/>
    <w:rsid w:val="00417D06"/>
    <w:rsid w:val="0042093A"/>
    <w:rsid w:val="004210E4"/>
    <w:rsid w:val="004224F6"/>
    <w:rsid w:val="004234D8"/>
    <w:rsid w:val="00423EA4"/>
    <w:rsid w:val="00424A54"/>
    <w:rsid w:val="004254C3"/>
    <w:rsid w:val="00425750"/>
    <w:rsid w:val="004267BC"/>
    <w:rsid w:val="004269E7"/>
    <w:rsid w:val="00426A4B"/>
    <w:rsid w:val="004278B2"/>
    <w:rsid w:val="0043055F"/>
    <w:rsid w:val="00431036"/>
    <w:rsid w:val="00431B17"/>
    <w:rsid w:val="0043329C"/>
    <w:rsid w:val="0043587A"/>
    <w:rsid w:val="00435A65"/>
    <w:rsid w:val="00437A1F"/>
    <w:rsid w:val="00440DCE"/>
    <w:rsid w:val="0044110F"/>
    <w:rsid w:val="004414D8"/>
    <w:rsid w:val="0044204B"/>
    <w:rsid w:val="00442A08"/>
    <w:rsid w:val="004433B3"/>
    <w:rsid w:val="004447D7"/>
    <w:rsid w:val="00445115"/>
    <w:rsid w:val="00445E37"/>
    <w:rsid w:val="00446744"/>
    <w:rsid w:val="00446D8C"/>
    <w:rsid w:val="004500B2"/>
    <w:rsid w:val="00450222"/>
    <w:rsid w:val="0045101F"/>
    <w:rsid w:val="00451437"/>
    <w:rsid w:val="004524F9"/>
    <w:rsid w:val="0045298B"/>
    <w:rsid w:val="00454B4F"/>
    <w:rsid w:val="00454D57"/>
    <w:rsid w:val="00455067"/>
    <w:rsid w:val="00455C3B"/>
    <w:rsid w:val="00457155"/>
    <w:rsid w:val="004603E1"/>
    <w:rsid w:val="0046047C"/>
    <w:rsid w:val="0046052F"/>
    <w:rsid w:val="0046078B"/>
    <w:rsid w:val="00461BDF"/>
    <w:rsid w:val="00461E96"/>
    <w:rsid w:val="0046229F"/>
    <w:rsid w:val="00464D0A"/>
    <w:rsid w:val="00467C82"/>
    <w:rsid w:val="00472F9E"/>
    <w:rsid w:val="00473394"/>
    <w:rsid w:val="00474AB0"/>
    <w:rsid w:val="00475F80"/>
    <w:rsid w:val="004771F3"/>
    <w:rsid w:val="00477216"/>
    <w:rsid w:val="004805B3"/>
    <w:rsid w:val="0048132B"/>
    <w:rsid w:val="0048159F"/>
    <w:rsid w:val="0048281B"/>
    <w:rsid w:val="0048297F"/>
    <w:rsid w:val="00483A1B"/>
    <w:rsid w:val="00483FDE"/>
    <w:rsid w:val="00486331"/>
    <w:rsid w:val="00486F21"/>
    <w:rsid w:val="004900F2"/>
    <w:rsid w:val="004901CD"/>
    <w:rsid w:val="00490BE5"/>
    <w:rsid w:val="00491821"/>
    <w:rsid w:val="0049191C"/>
    <w:rsid w:val="00491FF1"/>
    <w:rsid w:val="00492BEA"/>
    <w:rsid w:val="00492D40"/>
    <w:rsid w:val="00494587"/>
    <w:rsid w:val="004961D5"/>
    <w:rsid w:val="00496FF1"/>
    <w:rsid w:val="00497E4A"/>
    <w:rsid w:val="004A1A93"/>
    <w:rsid w:val="004A43AC"/>
    <w:rsid w:val="004A5017"/>
    <w:rsid w:val="004A5195"/>
    <w:rsid w:val="004A69B0"/>
    <w:rsid w:val="004B0214"/>
    <w:rsid w:val="004B1476"/>
    <w:rsid w:val="004B1BF8"/>
    <w:rsid w:val="004B1E78"/>
    <w:rsid w:val="004B20C7"/>
    <w:rsid w:val="004B2F47"/>
    <w:rsid w:val="004B2FCA"/>
    <w:rsid w:val="004B3EB2"/>
    <w:rsid w:val="004B51DE"/>
    <w:rsid w:val="004B5FCC"/>
    <w:rsid w:val="004B6248"/>
    <w:rsid w:val="004B732E"/>
    <w:rsid w:val="004C06BA"/>
    <w:rsid w:val="004C0DD4"/>
    <w:rsid w:val="004C116F"/>
    <w:rsid w:val="004C1649"/>
    <w:rsid w:val="004C4A2F"/>
    <w:rsid w:val="004C7813"/>
    <w:rsid w:val="004D0D92"/>
    <w:rsid w:val="004D0E94"/>
    <w:rsid w:val="004D175E"/>
    <w:rsid w:val="004D2018"/>
    <w:rsid w:val="004D2C51"/>
    <w:rsid w:val="004D4772"/>
    <w:rsid w:val="004D4D43"/>
    <w:rsid w:val="004D6333"/>
    <w:rsid w:val="004D64E2"/>
    <w:rsid w:val="004D734F"/>
    <w:rsid w:val="004D75CA"/>
    <w:rsid w:val="004E03E9"/>
    <w:rsid w:val="004E129F"/>
    <w:rsid w:val="004E19A8"/>
    <w:rsid w:val="004E1A62"/>
    <w:rsid w:val="004E349C"/>
    <w:rsid w:val="004E3AF3"/>
    <w:rsid w:val="004E3D14"/>
    <w:rsid w:val="004E5A8B"/>
    <w:rsid w:val="004E6A6F"/>
    <w:rsid w:val="004F0310"/>
    <w:rsid w:val="004F1059"/>
    <w:rsid w:val="004F2FDA"/>
    <w:rsid w:val="004F3253"/>
    <w:rsid w:val="004F50C7"/>
    <w:rsid w:val="004F5128"/>
    <w:rsid w:val="004F609B"/>
    <w:rsid w:val="004F670A"/>
    <w:rsid w:val="004F6CB5"/>
    <w:rsid w:val="004F777F"/>
    <w:rsid w:val="004F7F1A"/>
    <w:rsid w:val="00500414"/>
    <w:rsid w:val="00501A38"/>
    <w:rsid w:val="0050227C"/>
    <w:rsid w:val="00504024"/>
    <w:rsid w:val="0050428D"/>
    <w:rsid w:val="005042E5"/>
    <w:rsid w:val="00504948"/>
    <w:rsid w:val="005050E4"/>
    <w:rsid w:val="00505724"/>
    <w:rsid w:val="005067E5"/>
    <w:rsid w:val="00510CC1"/>
    <w:rsid w:val="005123BC"/>
    <w:rsid w:val="005127DC"/>
    <w:rsid w:val="00512870"/>
    <w:rsid w:val="00512B42"/>
    <w:rsid w:val="00512CF6"/>
    <w:rsid w:val="0051585C"/>
    <w:rsid w:val="00515DF3"/>
    <w:rsid w:val="005160E5"/>
    <w:rsid w:val="00517857"/>
    <w:rsid w:val="00523177"/>
    <w:rsid w:val="00523D8D"/>
    <w:rsid w:val="00523E45"/>
    <w:rsid w:val="0052505B"/>
    <w:rsid w:val="00525685"/>
    <w:rsid w:val="005259D4"/>
    <w:rsid w:val="0052640E"/>
    <w:rsid w:val="005276A1"/>
    <w:rsid w:val="00530980"/>
    <w:rsid w:val="00530D0B"/>
    <w:rsid w:val="0053265C"/>
    <w:rsid w:val="005330DC"/>
    <w:rsid w:val="0053371D"/>
    <w:rsid w:val="00535001"/>
    <w:rsid w:val="00535E64"/>
    <w:rsid w:val="00537514"/>
    <w:rsid w:val="00537BE6"/>
    <w:rsid w:val="0054013B"/>
    <w:rsid w:val="00541435"/>
    <w:rsid w:val="00541B90"/>
    <w:rsid w:val="0054304F"/>
    <w:rsid w:val="00543B83"/>
    <w:rsid w:val="005449EC"/>
    <w:rsid w:val="00544A3B"/>
    <w:rsid w:val="005457BB"/>
    <w:rsid w:val="00547228"/>
    <w:rsid w:val="00550B30"/>
    <w:rsid w:val="005510AC"/>
    <w:rsid w:val="005529DF"/>
    <w:rsid w:val="00553230"/>
    <w:rsid w:val="00555418"/>
    <w:rsid w:val="005555AF"/>
    <w:rsid w:val="00556E02"/>
    <w:rsid w:val="005574E9"/>
    <w:rsid w:val="005578F9"/>
    <w:rsid w:val="00560E8C"/>
    <w:rsid w:val="00561044"/>
    <w:rsid w:val="00561681"/>
    <w:rsid w:val="00562283"/>
    <w:rsid w:val="00563255"/>
    <w:rsid w:val="0056327C"/>
    <w:rsid w:val="00564A75"/>
    <w:rsid w:val="005650BE"/>
    <w:rsid w:val="005654C4"/>
    <w:rsid w:val="005665F2"/>
    <w:rsid w:val="00567224"/>
    <w:rsid w:val="005674F4"/>
    <w:rsid w:val="00567971"/>
    <w:rsid w:val="0057051F"/>
    <w:rsid w:val="00570689"/>
    <w:rsid w:val="005709E4"/>
    <w:rsid w:val="00570C3A"/>
    <w:rsid w:val="0057199A"/>
    <w:rsid w:val="00571AF5"/>
    <w:rsid w:val="00571B43"/>
    <w:rsid w:val="005723C0"/>
    <w:rsid w:val="00572768"/>
    <w:rsid w:val="00572D24"/>
    <w:rsid w:val="00573713"/>
    <w:rsid w:val="00573926"/>
    <w:rsid w:val="00574949"/>
    <w:rsid w:val="00574DB4"/>
    <w:rsid w:val="00575579"/>
    <w:rsid w:val="00575CD4"/>
    <w:rsid w:val="005762FB"/>
    <w:rsid w:val="00576837"/>
    <w:rsid w:val="00576917"/>
    <w:rsid w:val="00576D54"/>
    <w:rsid w:val="00580448"/>
    <w:rsid w:val="00581227"/>
    <w:rsid w:val="00581F5F"/>
    <w:rsid w:val="00582DE1"/>
    <w:rsid w:val="00582FBC"/>
    <w:rsid w:val="00583EDF"/>
    <w:rsid w:val="00584126"/>
    <w:rsid w:val="005851CB"/>
    <w:rsid w:val="00585857"/>
    <w:rsid w:val="00585D85"/>
    <w:rsid w:val="00586D80"/>
    <w:rsid w:val="005874FE"/>
    <w:rsid w:val="005875E7"/>
    <w:rsid w:val="00587A2E"/>
    <w:rsid w:val="00592030"/>
    <w:rsid w:val="00592778"/>
    <w:rsid w:val="005927D1"/>
    <w:rsid w:val="00592819"/>
    <w:rsid w:val="00592A15"/>
    <w:rsid w:val="005948FC"/>
    <w:rsid w:val="0059492F"/>
    <w:rsid w:val="00596E6D"/>
    <w:rsid w:val="00596EE1"/>
    <w:rsid w:val="00596FD1"/>
    <w:rsid w:val="0059746C"/>
    <w:rsid w:val="005978CF"/>
    <w:rsid w:val="005A0083"/>
    <w:rsid w:val="005A1547"/>
    <w:rsid w:val="005A35B4"/>
    <w:rsid w:val="005A605D"/>
    <w:rsid w:val="005A71EE"/>
    <w:rsid w:val="005A7AE8"/>
    <w:rsid w:val="005A7C3F"/>
    <w:rsid w:val="005B0479"/>
    <w:rsid w:val="005B417D"/>
    <w:rsid w:val="005B46A8"/>
    <w:rsid w:val="005B5333"/>
    <w:rsid w:val="005B5643"/>
    <w:rsid w:val="005B5F69"/>
    <w:rsid w:val="005B636E"/>
    <w:rsid w:val="005B6F53"/>
    <w:rsid w:val="005C0668"/>
    <w:rsid w:val="005C1BD5"/>
    <w:rsid w:val="005C3025"/>
    <w:rsid w:val="005C3054"/>
    <w:rsid w:val="005C30E8"/>
    <w:rsid w:val="005C385B"/>
    <w:rsid w:val="005C4577"/>
    <w:rsid w:val="005C46D4"/>
    <w:rsid w:val="005C6591"/>
    <w:rsid w:val="005C6E78"/>
    <w:rsid w:val="005C6F72"/>
    <w:rsid w:val="005C74D0"/>
    <w:rsid w:val="005C7FF7"/>
    <w:rsid w:val="005D1FA3"/>
    <w:rsid w:val="005D51D5"/>
    <w:rsid w:val="005D6B4D"/>
    <w:rsid w:val="005D74B1"/>
    <w:rsid w:val="005E0DC4"/>
    <w:rsid w:val="005E11C8"/>
    <w:rsid w:val="005E137C"/>
    <w:rsid w:val="005E2803"/>
    <w:rsid w:val="005E3F92"/>
    <w:rsid w:val="005E54C4"/>
    <w:rsid w:val="005E6281"/>
    <w:rsid w:val="005E6543"/>
    <w:rsid w:val="005E6CE6"/>
    <w:rsid w:val="005E6F23"/>
    <w:rsid w:val="005E7233"/>
    <w:rsid w:val="005E752E"/>
    <w:rsid w:val="005E7727"/>
    <w:rsid w:val="005E7FDD"/>
    <w:rsid w:val="005F0450"/>
    <w:rsid w:val="005F07D5"/>
    <w:rsid w:val="005F1345"/>
    <w:rsid w:val="005F2721"/>
    <w:rsid w:val="005F2A7A"/>
    <w:rsid w:val="005F3C66"/>
    <w:rsid w:val="005F403B"/>
    <w:rsid w:val="005F5E76"/>
    <w:rsid w:val="005F6B26"/>
    <w:rsid w:val="005F6B5C"/>
    <w:rsid w:val="005F6B9B"/>
    <w:rsid w:val="005F7246"/>
    <w:rsid w:val="0060142C"/>
    <w:rsid w:val="00602D03"/>
    <w:rsid w:val="00603006"/>
    <w:rsid w:val="00604098"/>
    <w:rsid w:val="00604099"/>
    <w:rsid w:val="00604CE9"/>
    <w:rsid w:val="006061E7"/>
    <w:rsid w:val="00606635"/>
    <w:rsid w:val="00606CED"/>
    <w:rsid w:val="0060755A"/>
    <w:rsid w:val="00610599"/>
    <w:rsid w:val="00610ED3"/>
    <w:rsid w:val="00611259"/>
    <w:rsid w:val="00611B6F"/>
    <w:rsid w:val="006122C6"/>
    <w:rsid w:val="00613219"/>
    <w:rsid w:val="00615611"/>
    <w:rsid w:val="00615D99"/>
    <w:rsid w:val="006176B0"/>
    <w:rsid w:val="006201AE"/>
    <w:rsid w:val="00622D12"/>
    <w:rsid w:val="00623506"/>
    <w:rsid w:val="00623C2B"/>
    <w:rsid w:val="006245FA"/>
    <w:rsid w:val="00625929"/>
    <w:rsid w:val="0062660B"/>
    <w:rsid w:val="00627618"/>
    <w:rsid w:val="00631569"/>
    <w:rsid w:val="0063223D"/>
    <w:rsid w:val="00632C13"/>
    <w:rsid w:val="00633493"/>
    <w:rsid w:val="00634FCE"/>
    <w:rsid w:val="00635E4B"/>
    <w:rsid w:val="006370CB"/>
    <w:rsid w:val="00637323"/>
    <w:rsid w:val="006416B2"/>
    <w:rsid w:val="006417CA"/>
    <w:rsid w:val="006435D9"/>
    <w:rsid w:val="00644387"/>
    <w:rsid w:val="00645E2A"/>
    <w:rsid w:val="00646C44"/>
    <w:rsid w:val="00646E43"/>
    <w:rsid w:val="00647C20"/>
    <w:rsid w:val="00650C5B"/>
    <w:rsid w:val="00652129"/>
    <w:rsid w:val="006546F0"/>
    <w:rsid w:val="00655B14"/>
    <w:rsid w:val="0065628D"/>
    <w:rsid w:val="00656904"/>
    <w:rsid w:val="00657AFC"/>
    <w:rsid w:val="00660BD4"/>
    <w:rsid w:val="0066113A"/>
    <w:rsid w:val="006621E6"/>
    <w:rsid w:val="006639BF"/>
    <w:rsid w:val="006646EF"/>
    <w:rsid w:val="00664D40"/>
    <w:rsid w:val="0066762C"/>
    <w:rsid w:val="00670BD1"/>
    <w:rsid w:val="0067174A"/>
    <w:rsid w:val="00672BA0"/>
    <w:rsid w:val="0067419E"/>
    <w:rsid w:val="006745C4"/>
    <w:rsid w:val="00674A59"/>
    <w:rsid w:val="00674E9E"/>
    <w:rsid w:val="006802C4"/>
    <w:rsid w:val="006809D5"/>
    <w:rsid w:val="0068127E"/>
    <w:rsid w:val="00681503"/>
    <w:rsid w:val="00684A00"/>
    <w:rsid w:val="00684C8B"/>
    <w:rsid w:val="006851BC"/>
    <w:rsid w:val="006864F1"/>
    <w:rsid w:val="00686ED3"/>
    <w:rsid w:val="006870C8"/>
    <w:rsid w:val="006871EE"/>
    <w:rsid w:val="00687275"/>
    <w:rsid w:val="00691E63"/>
    <w:rsid w:val="00694748"/>
    <w:rsid w:val="006952D6"/>
    <w:rsid w:val="006961D3"/>
    <w:rsid w:val="00696FFE"/>
    <w:rsid w:val="00697C6D"/>
    <w:rsid w:val="00697D52"/>
    <w:rsid w:val="006A0119"/>
    <w:rsid w:val="006A035E"/>
    <w:rsid w:val="006A049F"/>
    <w:rsid w:val="006A114B"/>
    <w:rsid w:val="006A1B18"/>
    <w:rsid w:val="006A2819"/>
    <w:rsid w:val="006A2F00"/>
    <w:rsid w:val="006A53D8"/>
    <w:rsid w:val="006A5865"/>
    <w:rsid w:val="006B13BA"/>
    <w:rsid w:val="006B1421"/>
    <w:rsid w:val="006B2732"/>
    <w:rsid w:val="006B2F23"/>
    <w:rsid w:val="006B39A3"/>
    <w:rsid w:val="006B43CA"/>
    <w:rsid w:val="006B5463"/>
    <w:rsid w:val="006B583D"/>
    <w:rsid w:val="006B5FFE"/>
    <w:rsid w:val="006B662A"/>
    <w:rsid w:val="006B6F3A"/>
    <w:rsid w:val="006B7358"/>
    <w:rsid w:val="006B74FE"/>
    <w:rsid w:val="006C2239"/>
    <w:rsid w:val="006C4F57"/>
    <w:rsid w:val="006C58B7"/>
    <w:rsid w:val="006C61F1"/>
    <w:rsid w:val="006C6DBF"/>
    <w:rsid w:val="006C704A"/>
    <w:rsid w:val="006C71B6"/>
    <w:rsid w:val="006C7BC8"/>
    <w:rsid w:val="006C7F8D"/>
    <w:rsid w:val="006D070A"/>
    <w:rsid w:val="006D1381"/>
    <w:rsid w:val="006D334F"/>
    <w:rsid w:val="006D36E6"/>
    <w:rsid w:val="006D38F1"/>
    <w:rsid w:val="006D4579"/>
    <w:rsid w:val="006D4F7A"/>
    <w:rsid w:val="006D662E"/>
    <w:rsid w:val="006D6BB9"/>
    <w:rsid w:val="006E1094"/>
    <w:rsid w:val="006E200F"/>
    <w:rsid w:val="006E25B8"/>
    <w:rsid w:val="006E289C"/>
    <w:rsid w:val="006E3232"/>
    <w:rsid w:val="006E3407"/>
    <w:rsid w:val="006E4A73"/>
    <w:rsid w:val="006E642D"/>
    <w:rsid w:val="006E684A"/>
    <w:rsid w:val="006E74F6"/>
    <w:rsid w:val="006E75D7"/>
    <w:rsid w:val="006E78E6"/>
    <w:rsid w:val="006F149E"/>
    <w:rsid w:val="006F2426"/>
    <w:rsid w:val="006F3C48"/>
    <w:rsid w:val="006F5391"/>
    <w:rsid w:val="006F6091"/>
    <w:rsid w:val="0070033F"/>
    <w:rsid w:val="0070127F"/>
    <w:rsid w:val="00701945"/>
    <w:rsid w:val="00702397"/>
    <w:rsid w:val="00703D1E"/>
    <w:rsid w:val="00704121"/>
    <w:rsid w:val="00704654"/>
    <w:rsid w:val="00704794"/>
    <w:rsid w:val="00704E58"/>
    <w:rsid w:val="007055F3"/>
    <w:rsid w:val="007068B6"/>
    <w:rsid w:val="00706CD7"/>
    <w:rsid w:val="00706D52"/>
    <w:rsid w:val="00706DBE"/>
    <w:rsid w:val="00707318"/>
    <w:rsid w:val="007106F4"/>
    <w:rsid w:val="00710E29"/>
    <w:rsid w:val="00711429"/>
    <w:rsid w:val="00711475"/>
    <w:rsid w:val="00711EE0"/>
    <w:rsid w:val="00712296"/>
    <w:rsid w:val="00712A8B"/>
    <w:rsid w:val="00713131"/>
    <w:rsid w:val="00713A99"/>
    <w:rsid w:val="00715111"/>
    <w:rsid w:val="0071553D"/>
    <w:rsid w:val="0072363E"/>
    <w:rsid w:val="007244B4"/>
    <w:rsid w:val="007245C7"/>
    <w:rsid w:val="00724F90"/>
    <w:rsid w:val="00725165"/>
    <w:rsid w:val="00725DFF"/>
    <w:rsid w:val="0072645A"/>
    <w:rsid w:val="00730017"/>
    <w:rsid w:val="007311AE"/>
    <w:rsid w:val="007325D9"/>
    <w:rsid w:val="00734659"/>
    <w:rsid w:val="00735AA1"/>
    <w:rsid w:val="00736805"/>
    <w:rsid w:val="00740143"/>
    <w:rsid w:val="007415AD"/>
    <w:rsid w:val="007419CD"/>
    <w:rsid w:val="00743390"/>
    <w:rsid w:val="007445CE"/>
    <w:rsid w:val="00744861"/>
    <w:rsid w:val="0074562D"/>
    <w:rsid w:val="00745BB4"/>
    <w:rsid w:val="00745E14"/>
    <w:rsid w:val="0074777D"/>
    <w:rsid w:val="00747D94"/>
    <w:rsid w:val="00750851"/>
    <w:rsid w:val="00751749"/>
    <w:rsid w:val="00751770"/>
    <w:rsid w:val="00752929"/>
    <w:rsid w:val="00752DDD"/>
    <w:rsid w:val="00753A4D"/>
    <w:rsid w:val="00753F18"/>
    <w:rsid w:val="0075534E"/>
    <w:rsid w:val="00756734"/>
    <w:rsid w:val="00757E1E"/>
    <w:rsid w:val="007603AA"/>
    <w:rsid w:val="00760DC8"/>
    <w:rsid w:val="0076108B"/>
    <w:rsid w:val="00761494"/>
    <w:rsid w:val="00761910"/>
    <w:rsid w:val="007645F2"/>
    <w:rsid w:val="00764769"/>
    <w:rsid w:val="007664BD"/>
    <w:rsid w:val="00766A30"/>
    <w:rsid w:val="00766E34"/>
    <w:rsid w:val="00766F37"/>
    <w:rsid w:val="0076754C"/>
    <w:rsid w:val="007702D5"/>
    <w:rsid w:val="00770486"/>
    <w:rsid w:val="00770B9F"/>
    <w:rsid w:val="00771179"/>
    <w:rsid w:val="007720C8"/>
    <w:rsid w:val="007722FD"/>
    <w:rsid w:val="007726E3"/>
    <w:rsid w:val="0077326A"/>
    <w:rsid w:val="00773712"/>
    <w:rsid w:val="00773F61"/>
    <w:rsid w:val="007768CF"/>
    <w:rsid w:val="00780B85"/>
    <w:rsid w:val="00781CDB"/>
    <w:rsid w:val="007822B4"/>
    <w:rsid w:val="0078237A"/>
    <w:rsid w:val="0078240E"/>
    <w:rsid w:val="007833AE"/>
    <w:rsid w:val="0078431C"/>
    <w:rsid w:val="0078499A"/>
    <w:rsid w:val="0078702B"/>
    <w:rsid w:val="007879AE"/>
    <w:rsid w:val="0079205B"/>
    <w:rsid w:val="0079364F"/>
    <w:rsid w:val="00793FAE"/>
    <w:rsid w:val="0079429B"/>
    <w:rsid w:val="007945BC"/>
    <w:rsid w:val="00794ED9"/>
    <w:rsid w:val="007950E8"/>
    <w:rsid w:val="007961DC"/>
    <w:rsid w:val="00796FC2"/>
    <w:rsid w:val="007A012C"/>
    <w:rsid w:val="007A0A65"/>
    <w:rsid w:val="007A14BB"/>
    <w:rsid w:val="007A38D4"/>
    <w:rsid w:val="007A3A01"/>
    <w:rsid w:val="007A60CD"/>
    <w:rsid w:val="007A7C5F"/>
    <w:rsid w:val="007B11CF"/>
    <w:rsid w:val="007B17FF"/>
    <w:rsid w:val="007B47F9"/>
    <w:rsid w:val="007B526E"/>
    <w:rsid w:val="007B68BE"/>
    <w:rsid w:val="007B7F32"/>
    <w:rsid w:val="007C06C7"/>
    <w:rsid w:val="007C1486"/>
    <w:rsid w:val="007C1C22"/>
    <w:rsid w:val="007C36F5"/>
    <w:rsid w:val="007C37B6"/>
    <w:rsid w:val="007C454C"/>
    <w:rsid w:val="007C47CC"/>
    <w:rsid w:val="007C486B"/>
    <w:rsid w:val="007C4C61"/>
    <w:rsid w:val="007C4F63"/>
    <w:rsid w:val="007C5271"/>
    <w:rsid w:val="007C7208"/>
    <w:rsid w:val="007C72D5"/>
    <w:rsid w:val="007C749D"/>
    <w:rsid w:val="007C793A"/>
    <w:rsid w:val="007C7C7A"/>
    <w:rsid w:val="007D1C49"/>
    <w:rsid w:val="007D1C84"/>
    <w:rsid w:val="007D3C30"/>
    <w:rsid w:val="007D4A39"/>
    <w:rsid w:val="007D5D51"/>
    <w:rsid w:val="007E0752"/>
    <w:rsid w:val="007E0E08"/>
    <w:rsid w:val="007E1EB8"/>
    <w:rsid w:val="007E737F"/>
    <w:rsid w:val="007E7534"/>
    <w:rsid w:val="007F0744"/>
    <w:rsid w:val="007F07F1"/>
    <w:rsid w:val="007F0F4B"/>
    <w:rsid w:val="007F1292"/>
    <w:rsid w:val="007F18CB"/>
    <w:rsid w:val="007F1CD0"/>
    <w:rsid w:val="007F26B8"/>
    <w:rsid w:val="007F4178"/>
    <w:rsid w:val="007F4C24"/>
    <w:rsid w:val="007F5705"/>
    <w:rsid w:val="007F6821"/>
    <w:rsid w:val="007F7CBB"/>
    <w:rsid w:val="00801AF3"/>
    <w:rsid w:val="00802795"/>
    <w:rsid w:val="00802AC6"/>
    <w:rsid w:val="00802F25"/>
    <w:rsid w:val="0080465E"/>
    <w:rsid w:val="008054CB"/>
    <w:rsid w:val="00805501"/>
    <w:rsid w:val="00805BE6"/>
    <w:rsid w:val="00805F04"/>
    <w:rsid w:val="0080677B"/>
    <w:rsid w:val="008069DD"/>
    <w:rsid w:val="00810629"/>
    <w:rsid w:val="00810D30"/>
    <w:rsid w:val="00810EAB"/>
    <w:rsid w:val="00812BCC"/>
    <w:rsid w:val="008131D4"/>
    <w:rsid w:val="008222B5"/>
    <w:rsid w:val="00823F0E"/>
    <w:rsid w:val="00825271"/>
    <w:rsid w:val="00825840"/>
    <w:rsid w:val="00825C1E"/>
    <w:rsid w:val="00826251"/>
    <w:rsid w:val="008306D9"/>
    <w:rsid w:val="00831EA0"/>
    <w:rsid w:val="00832041"/>
    <w:rsid w:val="008330D2"/>
    <w:rsid w:val="00833303"/>
    <w:rsid w:val="0083340D"/>
    <w:rsid w:val="008338A3"/>
    <w:rsid w:val="00835149"/>
    <w:rsid w:val="008355D2"/>
    <w:rsid w:val="008356D7"/>
    <w:rsid w:val="00835EED"/>
    <w:rsid w:val="00836572"/>
    <w:rsid w:val="008370D3"/>
    <w:rsid w:val="00837D5A"/>
    <w:rsid w:val="00841F25"/>
    <w:rsid w:val="00843B16"/>
    <w:rsid w:val="00844CD3"/>
    <w:rsid w:val="00847C5F"/>
    <w:rsid w:val="008508D2"/>
    <w:rsid w:val="00850FFF"/>
    <w:rsid w:val="0085100E"/>
    <w:rsid w:val="00851FE2"/>
    <w:rsid w:val="00852DB9"/>
    <w:rsid w:val="00853372"/>
    <w:rsid w:val="00853767"/>
    <w:rsid w:val="00853E74"/>
    <w:rsid w:val="00854624"/>
    <w:rsid w:val="00854924"/>
    <w:rsid w:val="00854ABF"/>
    <w:rsid w:val="00856089"/>
    <w:rsid w:val="00857CB2"/>
    <w:rsid w:val="0086072C"/>
    <w:rsid w:val="00860C0D"/>
    <w:rsid w:val="00861629"/>
    <w:rsid w:val="00861A78"/>
    <w:rsid w:val="00862645"/>
    <w:rsid w:val="00863912"/>
    <w:rsid w:val="00863D53"/>
    <w:rsid w:val="0086431C"/>
    <w:rsid w:val="008645B3"/>
    <w:rsid w:val="00864870"/>
    <w:rsid w:val="00864B9D"/>
    <w:rsid w:val="008706B7"/>
    <w:rsid w:val="0087244A"/>
    <w:rsid w:val="00872BFF"/>
    <w:rsid w:val="00873D71"/>
    <w:rsid w:val="008743BC"/>
    <w:rsid w:val="00874571"/>
    <w:rsid w:val="0087599D"/>
    <w:rsid w:val="00875B83"/>
    <w:rsid w:val="00875DDC"/>
    <w:rsid w:val="0087677C"/>
    <w:rsid w:val="00876A67"/>
    <w:rsid w:val="00876C8F"/>
    <w:rsid w:val="0087781A"/>
    <w:rsid w:val="00880D7F"/>
    <w:rsid w:val="00881CC7"/>
    <w:rsid w:val="00883CBA"/>
    <w:rsid w:val="00885220"/>
    <w:rsid w:val="00885C4C"/>
    <w:rsid w:val="0088686A"/>
    <w:rsid w:val="00886B4B"/>
    <w:rsid w:val="00886DD7"/>
    <w:rsid w:val="00890FCB"/>
    <w:rsid w:val="00894D77"/>
    <w:rsid w:val="00896AE5"/>
    <w:rsid w:val="00896E8B"/>
    <w:rsid w:val="00896FA8"/>
    <w:rsid w:val="00897698"/>
    <w:rsid w:val="00897ABA"/>
    <w:rsid w:val="008A0D26"/>
    <w:rsid w:val="008A183E"/>
    <w:rsid w:val="008A2A01"/>
    <w:rsid w:val="008A35BF"/>
    <w:rsid w:val="008A3766"/>
    <w:rsid w:val="008A54B6"/>
    <w:rsid w:val="008A5607"/>
    <w:rsid w:val="008A64C9"/>
    <w:rsid w:val="008A69DC"/>
    <w:rsid w:val="008A7828"/>
    <w:rsid w:val="008A7E08"/>
    <w:rsid w:val="008B0454"/>
    <w:rsid w:val="008B05B1"/>
    <w:rsid w:val="008B09AD"/>
    <w:rsid w:val="008B0DD3"/>
    <w:rsid w:val="008B0FAE"/>
    <w:rsid w:val="008B12B0"/>
    <w:rsid w:val="008B12C5"/>
    <w:rsid w:val="008B28C0"/>
    <w:rsid w:val="008B4241"/>
    <w:rsid w:val="008B42E1"/>
    <w:rsid w:val="008B514F"/>
    <w:rsid w:val="008B60C3"/>
    <w:rsid w:val="008B6E66"/>
    <w:rsid w:val="008B7DB8"/>
    <w:rsid w:val="008C0527"/>
    <w:rsid w:val="008C0F57"/>
    <w:rsid w:val="008C1212"/>
    <w:rsid w:val="008C17C5"/>
    <w:rsid w:val="008C20E5"/>
    <w:rsid w:val="008C3587"/>
    <w:rsid w:val="008C3BBE"/>
    <w:rsid w:val="008C4467"/>
    <w:rsid w:val="008C4E76"/>
    <w:rsid w:val="008C634B"/>
    <w:rsid w:val="008C6745"/>
    <w:rsid w:val="008C7FBC"/>
    <w:rsid w:val="008D0869"/>
    <w:rsid w:val="008D08A7"/>
    <w:rsid w:val="008D19BD"/>
    <w:rsid w:val="008D321C"/>
    <w:rsid w:val="008D3932"/>
    <w:rsid w:val="008D4B34"/>
    <w:rsid w:val="008D4EE6"/>
    <w:rsid w:val="008D5B44"/>
    <w:rsid w:val="008D5F0B"/>
    <w:rsid w:val="008D61EC"/>
    <w:rsid w:val="008D64C8"/>
    <w:rsid w:val="008D6FA6"/>
    <w:rsid w:val="008E188C"/>
    <w:rsid w:val="008E2E8F"/>
    <w:rsid w:val="008E30A4"/>
    <w:rsid w:val="008E43AE"/>
    <w:rsid w:val="008E507C"/>
    <w:rsid w:val="008E5BF1"/>
    <w:rsid w:val="008E76DB"/>
    <w:rsid w:val="008E7F14"/>
    <w:rsid w:val="008F05B8"/>
    <w:rsid w:val="008F1507"/>
    <w:rsid w:val="008F15AB"/>
    <w:rsid w:val="008F1614"/>
    <w:rsid w:val="008F18B2"/>
    <w:rsid w:val="008F2C3E"/>
    <w:rsid w:val="008F41DE"/>
    <w:rsid w:val="008F44A6"/>
    <w:rsid w:val="008F5714"/>
    <w:rsid w:val="008F63E0"/>
    <w:rsid w:val="008F69F0"/>
    <w:rsid w:val="008F718F"/>
    <w:rsid w:val="00900852"/>
    <w:rsid w:val="00900B0D"/>
    <w:rsid w:val="00900B4C"/>
    <w:rsid w:val="00902755"/>
    <w:rsid w:val="009033A3"/>
    <w:rsid w:val="009034C4"/>
    <w:rsid w:val="00904B5E"/>
    <w:rsid w:val="009059DC"/>
    <w:rsid w:val="00905B8E"/>
    <w:rsid w:val="00907343"/>
    <w:rsid w:val="00910DA8"/>
    <w:rsid w:val="009119B0"/>
    <w:rsid w:val="00912A6B"/>
    <w:rsid w:val="009135CA"/>
    <w:rsid w:val="00914649"/>
    <w:rsid w:val="00914C2B"/>
    <w:rsid w:val="00917BDD"/>
    <w:rsid w:val="00917E03"/>
    <w:rsid w:val="00917F60"/>
    <w:rsid w:val="00923C88"/>
    <w:rsid w:val="0092417D"/>
    <w:rsid w:val="0092436E"/>
    <w:rsid w:val="00925C3E"/>
    <w:rsid w:val="00927DF0"/>
    <w:rsid w:val="009303E1"/>
    <w:rsid w:val="009322DA"/>
    <w:rsid w:val="00932B09"/>
    <w:rsid w:val="00932C4D"/>
    <w:rsid w:val="0093327D"/>
    <w:rsid w:val="00933C60"/>
    <w:rsid w:val="00934A87"/>
    <w:rsid w:val="00935036"/>
    <w:rsid w:val="0093604A"/>
    <w:rsid w:val="00936101"/>
    <w:rsid w:val="00936550"/>
    <w:rsid w:val="00937276"/>
    <w:rsid w:val="009373B7"/>
    <w:rsid w:val="00937739"/>
    <w:rsid w:val="009400A3"/>
    <w:rsid w:val="00941E4E"/>
    <w:rsid w:val="00942082"/>
    <w:rsid w:val="0094227E"/>
    <w:rsid w:val="00943037"/>
    <w:rsid w:val="00943FED"/>
    <w:rsid w:val="009445B4"/>
    <w:rsid w:val="00944AC6"/>
    <w:rsid w:val="009469A9"/>
    <w:rsid w:val="0095052E"/>
    <w:rsid w:val="009507B2"/>
    <w:rsid w:val="00950A73"/>
    <w:rsid w:val="00952248"/>
    <w:rsid w:val="0095260D"/>
    <w:rsid w:val="00953780"/>
    <w:rsid w:val="00953A9C"/>
    <w:rsid w:val="00955DDA"/>
    <w:rsid w:val="00957E1B"/>
    <w:rsid w:val="00960175"/>
    <w:rsid w:val="0096115A"/>
    <w:rsid w:val="009618AB"/>
    <w:rsid w:val="00961F13"/>
    <w:rsid w:val="00962686"/>
    <w:rsid w:val="00962FB5"/>
    <w:rsid w:val="00963861"/>
    <w:rsid w:val="009644DA"/>
    <w:rsid w:val="00965167"/>
    <w:rsid w:val="0096542E"/>
    <w:rsid w:val="00965BC4"/>
    <w:rsid w:val="00966269"/>
    <w:rsid w:val="009679B0"/>
    <w:rsid w:val="00967C63"/>
    <w:rsid w:val="00967D16"/>
    <w:rsid w:val="009705BA"/>
    <w:rsid w:val="00970B25"/>
    <w:rsid w:val="00970E74"/>
    <w:rsid w:val="009711E0"/>
    <w:rsid w:val="00974347"/>
    <w:rsid w:val="00974F42"/>
    <w:rsid w:val="0097559E"/>
    <w:rsid w:val="00975C07"/>
    <w:rsid w:val="009762BA"/>
    <w:rsid w:val="009779CB"/>
    <w:rsid w:val="00981A18"/>
    <w:rsid w:val="00981A44"/>
    <w:rsid w:val="009820E4"/>
    <w:rsid w:val="00983170"/>
    <w:rsid w:val="00984C93"/>
    <w:rsid w:val="00986198"/>
    <w:rsid w:val="0098771F"/>
    <w:rsid w:val="00987E90"/>
    <w:rsid w:val="00992076"/>
    <w:rsid w:val="0099240B"/>
    <w:rsid w:val="00994D22"/>
    <w:rsid w:val="009951A8"/>
    <w:rsid w:val="009960D0"/>
    <w:rsid w:val="009A1023"/>
    <w:rsid w:val="009A1068"/>
    <w:rsid w:val="009A1121"/>
    <w:rsid w:val="009A142E"/>
    <w:rsid w:val="009A2D9E"/>
    <w:rsid w:val="009A3A41"/>
    <w:rsid w:val="009A3AAB"/>
    <w:rsid w:val="009A3D0A"/>
    <w:rsid w:val="009A432F"/>
    <w:rsid w:val="009A57C4"/>
    <w:rsid w:val="009A6FD4"/>
    <w:rsid w:val="009A7279"/>
    <w:rsid w:val="009A7AD0"/>
    <w:rsid w:val="009A7C21"/>
    <w:rsid w:val="009A7D32"/>
    <w:rsid w:val="009B135E"/>
    <w:rsid w:val="009B1401"/>
    <w:rsid w:val="009B1420"/>
    <w:rsid w:val="009B2A3F"/>
    <w:rsid w:val="009B4400"/>
    <w:rsid w:val="009B49CF"/>
    <w:rsid w:val="009B5809"/>
    <w:rsid w:val="009B5A96"/>
    <w:rsid w:val="009B6ED6"/>
    <w:rsid w:val="009C05AD"/>
    <w:rsid w:val="009C0EAB"/>
    <w:rsid w:val="009C3D70"/>
    <w:rsid w:val="009C5CC0"/>
    <w:rsid w:val="009C5D98"/>
    <w:rsid w:val="009C6930"/>
    <w:rsid w:val="009C7C51"/>
    <w:rsid w:val="009D1C85"/>
    <w:rsid w:val="009D2503"/>
    <w:rsid w:val="009D3E8E"/>
    <w:rsid w:val="009D4750"/>
    <w:rsid w:val="009D5556"/>
    <w:rsid w:val="009D5C10"/>
    <w:rsid w:val="009D5EFC"/>
    <w:rsid w:val="009D637B"/>
    <w:rsid w:val="009D6AFD"/>
    <w:rsid w:val="009D6BDD"/>
    <w:rsid w:val="009D7011"/>
    <w:rsid w:val="009D7716"/>
    <w:rsid w:val="009D7806"/>
    <w:rsid w:val="009E0993"/>
    <w:rsid w:val="009E0E90"/>
    <w:rsid w:val="009E1219"/>
    <w:rsid w:val="009E1D4F"/>
    <w:rsid w:val="009E22E3"/>
    <w:rsid w:val="009E3059"/>
    <w:rsid w:val="009E39A3"/>
    <w:rsid w:val="009E407C"/>
    <w:rsid w:val="009E4BB6"/>
    <w:rsid w:val="009E4BE7"/>
    <w:rsid w:val="009E6D4E"/>
    <w:rsid w:val="009E7101"/>
    <w:rsid w:val="009F023D"/>
    <w:rsid w:val="009F036F"/>
    <w:rsid w:val="009F3D6F"/>
    <w:rsid w:val="009F4341"/>
    <w:rsid w:val="009F4E5C"/>
    <w:rsid w:val="009F5FD1"/>
    <w:rsid w:val="009F6CF2"/>
    <w:rsid w:val="009F716B"/>
    <w:rsid w:val="009F7DCC"/>
    <w:rsid w:val="00A02B17"/>
    <w:rsid w:val="00A0699C"/>
    <w:rsid w:val="00A0716A"/>
    <w:rsid w:val="00A109DC"/>
    <w:rsid w:val="00A11476"/>
    <w:rsid w:val="00A11F03"/>
    <w:rsid w:val="00A12E0A"/>
    <w:rsid w:val="00A12F7A"/>
    <w:rsid w:val="00A130CE"/>
    <w:rsid w:val="00A14B4F"/>
    <w:rsid w:val="00A14D4B"/>
    <w:rsid w:val="00A1569E"/>
    <w:rsid w:val="00A17C32"/>
    <w:rsid w:val="00A211CC"/>
    <w:rsid w:val="00A23FA8"/>
    <w:rsid w:val="00A247B9"/>
    <w:rsid w:val="00A25796"/>
    <w:rsid w:val="00A27613"/>
    <w:rsid w:val="00A276F4"/>
    <w:rsid w:val="00A30D5B"/>
    <w:rsid w:val="00A310AE"/>
    <w:rsid w:val="00A31D5E"/>
    <w:rsid w:val="00A322E8"/>
    <w:rsid w:val="00A32BC7"/>
    <w:rsid w:val="00A32D4A"/>
    <w:rsid w:val="00A34C7D"/>
    <w:rsid w:val="00A34F51"/>
    <w:rsid w:val="00A35FD8"/>
    <w:rsid w:val="00A36B36"/>
    <w:rsid w:val="00A40E7E"/>
    <w:rsid w:val="00A436E7"/>
    <w:rsid w:val="00A43C2C"/>
    <w:rsid w:val="00A44273"/>
    <w:rsid w:val="00A4435C"/>
    <w:rsid w:val="00A4470B"/>
    <w:rsid w:val="00A47C9D"/>
    <w:rsid w:val="00A51FE3"/>
    <w:rsid w:val="00A531A3"/>
    <w:rsid w:val="00A53F4E"/>
    <w:rsid w:val="00A5432F"/>
    <w:rsid w:val="00A55188"/>
    <w:rsid w:val="00A558C3"/>
    <w:rsid w:val="00A55B1E"/>
    <w:rsid w:val="00A56D44"/>
    <w:rsid w:val="00A60C95"/>
    <w:rsid w:val="00A61605"/>
    <w:rsid w:val="00A61A20"/>
    <w:rsid w:val="00A61E37"/>
    <w:rsid w:val="00A648EA"/>
    <w:rsid w:val="00A664C1"/>
    <w:rsid w:val="00A7020C"/>
    <w:rsid w:val="00A70335"/>
    <w:rsid w:val="00A7135E"/>
    <w:rsid w:val="00A71874"/>
    <w:rsid w:val="00A71987"/>
    <w:rsid w:val="00A71FCC"/>
    <w:rsid w:val="00A7282F"/>
    <w:rsid w:val="00A72854"/>
    <w:rsid w:val="00A73620"/>
    <w:rsid w:val="00A73CF7"/>
    <w:rsid w:val="00A7530F"/>
    <w:rsid w:val="00A756BD"/>
    <w:rsid w:val="00A756E5"/>
    <w:rsid w:val="00A75988"/>
    <w:rsid w:val="00A764BF"/>
    <w:rsid w:val="00A76AB0"/>
    <w:rsid w:val="00A802F5"/>
    <w:rsid w:val="00A81343"/>
    <w:rsid w:val="00A819A6"/>
    <w:rsid w:val="00A82BBB"/>
    <w:rsid w:val="00A83B94"/>
    <w:rsid w:val="00A83D57"/>
    <w:rsid w:val="00A85A18"/>
    <w:rsid w:val="00A85D2C"/>
    <w:rsid w:val="00A87FC7"/>
    <w:rsid w:val="00A92198"/>
    <w:rsid w:val="00A929C4"/>
    <w:rsid w:val="00A92EF8"/>
    <w:rsid w:val="00A9413D"/>
    <w:rsid w:val="00A94F75"/>
    <w:rsid w:val="00A9686C"/>
    <w:rsid w:val="00A97BBC"/>
    <w:rsid w:val="00AA03C8"/>
    <w:rsid w:val="00AA362E"/>
    <w:rsid w:val="00AA39E4"/>
    <w:rsid w:val="00AA4291"/>
    <w:rsid w:val="00AA42C3"/>
    <w:rsid w:val="00AA4505"/>
    <w:rsid w:val="00AA79F1"/>
    <w:rsid w:val="00AB1309"/>
    <w:rsid w:val="00AB1B88"/>
    <w:rsid w:val="00AB2F6D"/>
    <w:rsid w:val="00AB333E"/>
    <w:rsid w:val="00AB3902"/>
    <w:rsid w:val="00AB4BDA"/>
    <w:rsid w:val="00AB5068"/>
    <w:rsid w:val="00AB5374"/>
    <w:rsid w:val="00AB5532"/>
    <w:rsid w:val="00AB5CE5"/>
    <w:rsid w:val="00AB6F0E"/>
    <w:rsid w:val="00AB738A"/>
    <w:rsid w:val="00AC1BF0"/>
    <w:rsid w:val="00AC1E01"/>
    <w:rsid w:val="00AC2B69"/>
    <w:rsid w:val="00AC339C"/>
    <w:rsid w:val="00AC4639"/>
    <w:rsid w:val="00AC5D3D"/>
    <w:rsid w:val="00AC648E"/>
    <w:rsid w:val="00AC6C2D"/>
    <w:rsid w:val="00AC72CA"/>
    <w:rsid w:val="00AC7389"/>
    <w:rsid w:val="00AD0E48"/>
    <w:rsid w:val="00AD127A"/>
    <w:rsid w:val="00AD24DF"/>
    <w:rsid w:val="00AD2CEF"/>
    <w:rsid w:val="00AD49BB"/>
    <w:rsid w:val="00AD4B5D"/>
    <w:rsid w:val="00AD5E9B"/>
    <w:rsid w:val="00AD6DCA"/>
    <w:rsid w:val="00AD6EDC"/>
    <w:rsid w:val="00AD72B0"/>
    <w:rsid w:val="00AD7B1D"/>
    <w:rsid w:val="00AE0502"/>
    <w:rsid w:val="00AE0871"/>
    <w:rsid w:val="00AE0D39"/>
    <w:rsid w:val="00AE307D"/>
    <w:rsid w:val="00AE30B7"/>
    <w:rsid w:val="00AE3355"/>
    <w:rsid w:val="00AE44E8"/>
    <w:rsid w:val="00AE4CC6"/>
    <w:rsid w:val="00AE6A6F"/>
    <w:rsid w:val="00AE720D"/>
    <w:rsid w:val="00AF0D47"/>
    <w:rsid w:val="00AF192B"/>
    <w:rsid w:val="00AF2FBE"/>
    <w:rsid w:val="00AF31B0"/>
    <w:rsid w:val="00AF32C8"/>
    <w:rsid w:val="00AF33F9"/>
    <w:rsid w:val="00AF64D8"/>
    <w:rsid w:val="00B00CEA"/>
    <w:rsid w:val="00B00E76"/>
    <w:rsid w:val="00B04349"/>
    <w:rsid w:val="00B048FF"/>
    <w:rsid w:val="00B05E6D"/>
    <w:rsid w:val="00B0697E"/>
    <w:rsid w:val="00B075E6"/>
    <w:rsid w:val="00B12415"/>
    <w:rsid w:val="00B13CCA"/>
    <w:rsid w:val="00B14A45"/>
    <w:rsid w:val="00B20E61"/>
    <w:rsid w:val="00B21351"/>
    <w:rsid w:val="00B21C23"/>
    <w:rsid w:val="00B22BEE"/>
    <w:rsid w:val="00B2510E"/>
    <w:rsid w:val="00B267E2"/>
    <w:rsid w:val="00B326E5"/>
    <w:rsid w:val="00B33AA0"/>
    <w:rsid w:val="00B35FAC"/>
    <w:rsid w:val="00B3634F"/>
    <w:rsid w:val="00B37145"/>
    <w:rsid w:val="00B37BC0"/>
    <w:rsid w:val="00B403AE"/>
    <w:rsid w:val="00B40CEB"/>
    <w:rsid w:val="00B40CF5"/>
    <w:rsid w:val="00B410A5"/>
    <w:rsid w:val="00B41670"/>
    <w:rsid w:val="00B43CEF"/>
    <w:rsid w:val="00B4463A"/>
    <w:rsid w:val="00B446E2"/>
    <w:rsid w:val="00B4570E"/>
    <w:rsid w:val="00B46815"/>
    <w:rsid w:val="00B46A03"/>
    <w:rsid w:val="00B47BE9"/>
    <w:rsid w:val="00B5047F"/>
    <w:rsid w:val="00B5146F"/>
    <w:rsid w:val="00B5269F"/>
    <w:rsid w:val="00B5634F"/>
    <w:rsid w:val="00B5692B"/>
    <w:rsid w:val="00B56E29"/>
    <w:rsid w:val="00B6282D"/>
    <w:rsid w:val="00B62978"/>
    <w:rsid w:val="00B63C4C"/>
    <w:rsid w:val="00B65861"/>
    <w:rsid w:val="00B65B0C"/>
    <w:rsid w:val="00B6688F"/>
    <w:rsid w:val="00B677F2"/>
    <w:rsid w:val="00B70870"/>
    <w:rsid w:val="00B71E21"/>
    <w:rsid w:val="00B72E69"/>
    <w:rsid w:val="00B74464"/>
    <w:rsid w:val="00B757CD"/>
    <w:rsid w:val="00B76DF2"/>
    <w:rsid w:val="00B8085C"/>
    <w:rsid w:val="00B813BA"/>
    <w:rsid w:val="00B81A27"/>
    <w:rsid w:val="00B824FF"/>
    <w:rsid w:val="00B825A2"/>
    <w:rsid w:val="00B84556"/>
    <w:rsid w:val="00B85C2D"/>
    <w:rsid w:val="00B878CA"/>
    <w:rsid w:val="00B90CDD"/>
    <w:rsid w:val="00B91308"/>
    <w:rsid w:val="00B91DBA"/>
    <w:rsid w:val="00B92B38"/>
    <w:rsid w:val="00B949F8"/>
    <w:rsid w:val="00B95F6B"/>
    <w:rsid w:val="00B96AED"/>
    <w:rsid w:val="00B96F4C"/>
    <w:rsid w:val="00BA2731"/>
    <w:rsid w:val="00BA3150"/>
    <w:rsid w:val="00BA3E38"/>
    <w:rsid w:val="00BA3F3D"/>
    <w:rsid w:val="00BA4933"/>
    <w:rsid w:val="00BB0199"/>
    <w:rsid w:val="00BB08BD"/>
    <w:rsid w:val="00BB2B7F"/>
    <w:rsid w:val="00BB3254"/>
    <w:rsid w:val="00BB402A"/>
    <w:rsid w:val="00BB6A9C"/>
    <w:rsid w:val="00BB759A"/>
    <w:rsid w:val="00BB7B30"/>
    <w:rsid w:val="00BC16A5"/>
    <w:rsid w:val="00BC2D04"/>
    <w:rsid w:val="00BC2F9A"/>
    <w:rsid w:val="00BC3C32"/>
    <w:rsid w:val="00BC4BA8"/>
    <w:rsid w:val="00BC527C"/>
    <w:rsid w:val="00BC5646"/>
    <w:rsid w:val="00BC5AE9"/>
    <w:rsid w:val="00BC5F9E"/>
    <w:rsid w:val="00BC69F0"/>
    <w:rsid w:val="00BD18C7"/>
    <w:rsid w:val="00BD248B"/>
    <w:rsid w:val="00BD2A14"/>
    <w:rsid w:val="00BD39F9"/>
    <w:rsid w:val="00BD4EB6"/>
    <w:rsid w:val="00BD560F"/>
    <w:rsid w:val="00BD59BE"/>
    <w:rsid w:val="00BD6C06"/>
    <w:rsid w:val="00BE037B"/>
    <w:rsid w:val="00BE056F"/>
    <w:rsid w:val="00BE0BF9"/>
    <w:rsid w:val="00BE2538"/>
    <w:rsid w:val="00BE288E"/>
    <w:rsid w:val="00BE2ECB"/>
    <w:rsid w:val="00BE304B"/>
    <w:rsid w:val="00BE3E27"/>
    <w:rsid w:val="00BE4233"/>
    <w:rsid w:val="00BE6034"/>
    <w:rsid w:val="00BE629A"/>
    <w:rsid w:val="00BE67DD"/>
    <w:rsid w:val="00BE7152"/>
    <w:rsid w:val="00BF00F5"/>
    <w:rsid w:val="00BF0FAD"/>
    <w:rsid w:val="00BF185C"/>
    <w:rsid w:val="00BF1A37"/>
    <w:rsid w:val="00BF1A60"/>
    <w:rsid w:val="00BF219C"/>
    <w:rsid w:val="00BF2658"/>
    <w:rsid w:val="00BF2A1B"/>
    <w:rsid w:val="00BF4111"/>
    <w:rsid w:val="00BF4B16"/>
    <w:rsid w:val="00BF5206"/>
    <w:rsid w:val="00BF618D"/>
    <w:rsid w:val="00BF6615"/>
    <w:rsid w:val="00BF7681"/>
    <w:rsid w:val="00BF7E2A"/>
    <w:rsid w:val="00C00C03"/>
    <w:rsid w:val="00C00C8A"/>
    <w:rsid w:val="00C0161F"/>
    <w:rsid w:val="00C018CA"/>
    <w:rsid w:val="00C01C1E"/>
    <w:rsid w:val="00C02205"/>
    <w:rsid w:val="00C0254F"/>
    <w:rsid w:val="00C03B4E"/>
    <w:rsid w:val="00C048B6"/>
    <w:rsid w:val="00C051B8"/>
    <w:rsid w:val="00C06209"/>
    <w:rsid w:val="00C0682E"/>
    <w:rsid w:val="00C06C33"/>
    <w:rsid w:val="00C1077E"/>
    <w:rsid w:val="00C10875"/>
    <w:rsid w:val="00C11A51"/>
    <w:rsid w:val="00C125C2"/>
    <w:rsid w:val="00C125FE"/>
    <w:rsid w:val="00C129BA"/>
    <w:rsid w:val="00C1365F"/>
    <w:rsid w:val="00C14991"/>
    <w:rsid w:val="00C14F77"/>
    <w:rsid w:val="00C20AE5"/>
    <w:rsid w:val="00C21344"/>
    <w:rsid w:val="00C2270C"/>
    <w:rsid w:val="00C22715"/>
    <w:rsid w:val="00C23065"/>
    <w:rsid w:val="00C231D5"/>
    <w:rsid w:val="00C24696"/>
    <w:rsid w:val="00C26EF1"/>
    <w:rsid w:val="00C30208"/>
    <w:rsid w:val="00C3056C"/>
    <w:rsid w:val="00C3167D"/>
    <w:rsid w:val="00C32640"/>
    <w:rsid w:val="00C3267E"/>
    <w:rsid w:val="00C32B5C"/>
    <w:rsid w:val="00C338A2"/>
    <w:rsid w:val="00C33A12"/>
    <w:rsid w:val="00C345FE"/>
    <w:rsid w:val="00C34C0B"/>
    <w:rsid w:val="00C35390"/>
    <w:rsid w:val="00C3572F"/>
    <w:rsid w:val="00C3589F"/>
    <w:rsid w:val="00C36071"/>
    <w:rsid w:val="00C41A49"/>
    <w:rsid w:val="00C41E03"/>
    <w:rsid w:val="00C422D6"/>
    <w:rsid w:val="00C42DC6"/>
    <w:rsid w:val="00C43553"/>
    <w:rsid w:val="00C43CAE"/>
    <w:rsid w:val="00C43CB1"/>
    <w:rsid w:val="00C440CA"/>
    <w:rsid w:val="00C45799"/>
    <w:rsid w:val="00C46196"/>
    <w:rsid w:val="00C46633"/>
    <w:rsid w:val="00C472E6"/>
    <w:rsid w:val="00C50AA9"/>
    <w:rsid w:val="00C52D5B"/>
    <w:rsid w:val="00C52FEB"/>
    <w:rsid w:val="00C54E15"/>
    <w:rsid w:val="00C55663"/>
    <w:rsid w:val="00C55DBC"/>
    <w:rsid w:val="00C61AF4"/>
    <w:rsid w:val="00C62655"/>
    <w:rsid w:val="00C6317F"/>
    <w:rsid w:val="00C64672"/>
    <w:rsid w:val="00C64C31"/>
    <w:rsid w:val="00C64F38"/>
    <w:rsid w:val="00C65BF5"/>
    <w:rsid w:val="00C704A9"/>
    <w:rsid w:val="00C73A5A"/>
    <w:rsid w:val="00C75424"/>
    <w:rsid w:val="00C75D6D"/>
    <w:rsid w:val="00C768AB"/>
    <w:rsid w:val="00C80282"/>
    <w:rsid w:val="00C80715"/>
    <w:rsid w:val="00C81247"/>
    <w:rsid w:val="00C81B61"/>
    <w:rsid w:val="00C832D2"/>
    <w:rsid w:val="00C859D6"/>
    <w:rsid w:val="00C86246"/>
    <w:rsid w:val="00C8629A"/>
    <w:rsid w:val="00C86549"/>
    <w:rsid w:val="00C87785"/>
    <w:rsid w:val="00C91850"/>
    <w:rsid w:val="00C9280C"/>
    <w:rsid w:val="00C92888"/>
    <w:rsid w:val="00C94A1E"/>
    <w:rsid w:val="00C94D25"/>
    <w:rsid w:val="00C94FFF"/>
    <w:rsid w:val="00C9567C"/>
    <w:rsid w:val="00C96C7E"/>
    <w:rsid w:val="00C97511"/>
    <w:rsid w:val="00CA04D8"/>
    <w:rsid w:val="00CA06DD"/>
    <w:rsid w:val="00CA145C"/>
    <w:rsid w:val="00CA2194"/>
    <w:rsid w:val="00CA21CE"/>
    <w:rsid w:val="00CA2BBE"/>
    <w:rsid w:val="00CA36CF"/>
    <w:rsid w:val="00CA3FCA"/>
    <w:rsid w:val="00CA4396"/>
    <w:rsid w:val="00CA5574"/>
    <w:rsid w:val="00CA5C00"/>
    <w:rsid w:val="00CA7991"/>
    <w:rsid w:val="00CB0904"/>
    <w:rsid w:val="00CB25DA"/>
    <w:rsid w:val="00CB3FB3"/>
    <w:rsid w:val="00CB596B"/>
    <w:rsid w:val="00CB67C8"/>
    <w:rsid w:val="00CB6F67"/>
    <w:rsid w:val="00CC0E16"/>
    <w:rsid w:val="00CC1815"/>
    <w:rsid w:val="00CC2537"/>
    <w:rsid w:val="00CC489E"/>
    <w:rsid w:val="00CC5631"/>
    <w:rsid w:val="00CC5AC5"/>
    <w:rsid w:val="00CC5AF8"/>
    <w:rsid w:val="00CC6B0A"/>
    <w:rsid w:val="00CC6B56"/>
    <w:rsid w:val="00CC6B8F"/>
    <w:rsid w:val="00CC7751"/>
    <w:rsid w:val="00CD06C7"/>
    <w:rsid w:val="00CD087D"/>
    <w:rsid w:val="00CD093D"/>
    <w:rsid w:val="00CD14E1"/>
    <w:rsid w:val="00CD1993"/>
    <w:rsid w:val="00CD1AD3"/>
    <w:rsid w:val="00CD337E"/>
    <w:rsid w:val="00CD3810"/>
    <w:rsid w:val="00CD4A59"/>
    <w:rsid w:val="00CD5451"/>
    <w:rsid w:val="00CD5874"/>
    <w:rsid w:val="00CD5EC4"/>
    <w:rsid w:val="00CD640B"/>
    <w:rsid w:val="00CD6724"/>
    <w:rsid w:val="00CD6DC2"/>
    <w:rsid w:val="00CD70DF"/>
    <w:rsid w:val="00CD78F3"/>
    <w:rsid w:val="00CD7FBC"/>
    <w:rsid w:val="00CE00BA"/>
    <w:rsid w:val="00CE12D4"/>
    <w:rsid w:val="00CE17E4"/>
    <w:rsid w:val="00CE6B9C"/>
    <w:rsid w:val="00CE725A"/>
    <w:rsid w:val="00CF0278"/>
    <w:rsid w:val="00CF0B58"/>
    <w:rsid w:val="00CF1BB0"/>
    <w:rsid w:val="00CF1E8D"/>
    <w:rsid w:val="00CF2191"/>
    <w:rsid w:val="00CF2BF7"/>
    <w:rsid w:val="00CF3541"/>
    <w:rsid w:val="00CF3ABC"/>
    <w:rsid w:val="00CF3DFA"/>
    <w:rsid w:val="00CF410D"/>
    <w:rsid w:val="00CF4691"/>
    <w:rsid w:val="00CF6147"/>
    <w:rsid w:val="00CF6DB7"/>
    <w:rsid w:val="00CF7FF7"/>
    <w:rsid w:val="00D03C16"/>
    <w:rsid w:val="00D05C6F"/>
    <w:rsid w:val="00D1032C"/>
    <w:rsid w:val="00D15143"/>
    <w:rsid w:val="00D15A62"/>
    <w:rsid w:val="00D16300"/>
    <w:rsid w:val="00D17152"/>
    <w:rsid w:val="00D175D7"/>
    <w:rsid w:val="00D20235"/>
    <w:rsid w:val="00D21C5C"/>
    <w:rsid w:val="00D22DAE"/>
    <w:rsid w:val="00D2397E"/>
    <w:rsid w:val="00D2501C"/>
    <w:rsid w:val="00D2546B"/>
    <w:rsid w:val="00D26C20"/>
    <w:rsid w:val="00D26FF4"/>
    <w:rsid w:val="00D27458"/>
    <w:rsid w:val="00D27B3C"/>
    <w:rsid w:val="00D3130D"/>
    <w:rsid w:val="00D32418"/>
    <w:rsid w:val="00D3294D"/>
    <w:rsid w:val="00D35534"/>
    <w:rsid w:val="00D357A3"/>
    <w:rsid w:val="00D36476"/>
    <w:rsid w:val="00D3723A"/>
    <w:rsid w:val="00D4159E"/>
    <w:rsid w:val="00D41C17"/>
    <w:rsid w:val="00D42DBB"/>
    <w:rsid w:val="00D437DB"/>
    <w:rsid w:val="00D44AFD"/>
    <w:rsid w:val="00D45B01"/>
    <w:rsid w:val="00D45CDD"/>
    <w:rsid w:val="00D47E4B"/>
    <w:rsid w:val="00D51DE3"/>
    <w:rsid w:val="00D52C14"/>
    <w:rsid w:val="00D5388F"/>
    <w:rsid w:val="00D545A8"/>
    <w:rsid w:val="00D548DA"/>
    <w:rsid w:val="00D54F68"/>
    <w:rsid w:val="00D553A7"/>
    <w:rsid w:val="00D5766F"/>
    <w:rsid w:val="00D57D40"/>
    <w:rsid w:val="00D60FEF"/>
    <w:rsid w:val="00D61496"/>
    <w:rsid w:val="00D62256"/>
    <w:rsid w:val="00D6225C"/>
    <w:rsid w:val="00D633BA"/>
    <w:rsid w:val="00D6585A"/>
    <w:rsid w:val="00D66404"/>
    <w:rsid w:val="00D66BB8"/>
    <w:rsid w:val="00D66FBA"/>
    <w:rsid w:val="00D67963"/>
    <w:rsid w:val="00D71FD1"/>
    <w:rsid w:val="00D7325D"/>
    <w:rsid w:val="00D73573"/>
    <w:rsid w:val="00D7357A"/>
    <w:rsid w:val="00D75499"/>
    <w:rsid w:val="00D76878"/>
    <w:rsid w:val="00D769E0"/>
    <w:rsid w:val="00D76C5B"/>
    <w:rsid w:val="00D77AAC"/>
    <w:rsid w:val="00D8113D"/>
    <w:rsid w:val="00D82337"/>
    <w:rsid w:val="00D87563"/>
    <w:rsid w:val="00D87664"/>
    <w:rsid w:val="00D87A7A"/>
    <w:rsid w:val="00D87D15"/>
    <w:rsid w:val="00D90475"/>
    <w:rsid w:val="00D906FA"/>
    <w:rsid w:val="00D91A84"/>
    <w:rsid w:val="00D920EF"/>
    <w:rsid w:val="00D92364"/>
    <w:rsid w:val="00D929F8"/>
    <w:rsid w:val="00D9634E"/>
    <w:rsid w:val="00D97FBC"/>
    <w:rsid w:val="00DA14BC"/>
    <w:rsid w:val="00DA39B7"/>
    <w:rsid w:val="00DA5B27"/>
    <w:rsid w:val="00DA7B27"/>
    <w:rsid w:val="00DA7D61"/>
    <w:rsid w:val="00DB16FB"/>
    <w:rsid w:val="00DB1F03"/>
    <w:rsid w:val="00DB3DB6"/>
    <w:rsid w:val="00DB4027"/>
    <w:rsid w:val="00DB4377"/>
    <w:rsid w:val="00DB5F90"/>
    <w:rsid w:val="00DB78E7"/>
    <w:rsid w:val="00DB7B82"/>
    <w:rsid w:val="00DC3E53"/>
    <w:rsid w:val="00DC4413"/>
    <w:rsid w:val="00DC4453"/>
    <w:rsid w:val="00DC4AD5"/>
    <w:rsid w:val="00DC5C5B"/>
    <w:rsid w:val="00DC7049"/>
    <w:rsid w:val="00DD01CA"/>
    <w:rsid w:val="00DD0CD8"/>
    <w:rsid w:val="00DD2461"/>
    <w:rsid w:val="00DD2640"/>
    <w:rsid w:val="00DD26DA"/>
    <w:rsid w:val="00DD6430"/>
    <w:rsid w:val="00DD75F3"/>
    <w:rsid w:val="00DE2FA9"/>
    <w:rsid w:val="00DE3055"/>
    <w:rsid w:val="00DE38A6"/>
    <w:rsid w:val="00DE39AB"/>
    <w:rsid w:val="00DE4D5F"/>
    <w:rsid w:val="00DE64C9"/>
    <w:rsid w:val="00DE6841"/>
    <w:rsid w:val="00DE7356"/>
    <w:rsid w:val="00DE7D3A"/>
    <w:rsid w:val="00DF1913"/>
    <w:rsid w:val="00DF1B55"/>
    <w:rsid w:val="00DF1C55"/>
    <w:rsid w:val="00DF2175"/>
    <w:rsid w:val="00DF2659"/>
    <w:rsid w:val="00DF3E9F"/>
    <w:rsid w:val="00DF420D"/>
    <w:rsid w:val="00DF49E3"/>
    <w:rsid w:val="00DF5AE5"/>
    <w:rsid w:val="00DF5AFE"/>
    <w:rsid w:val="00DF7020"/>
    <w:rsid w:val="00DF7DE2"/>
    <w:rsid w:val="00E00F3D"/>
    <w:rsid w:val="00E01389"/>
    <w:rsid w:val="00E02A1C"/>
    <w:rsid w:val="00E03D6F"/>
    <w:rsid w:val="00E04CA5"/>
    <w:rsid w:val="00E0618C"/>
    <w:rsid w:val="00E06741"/>
    <w:rsid w:val="00E0750D"/>
    <w:rsid w:val="00E07549"/>
    <w:rsid w:val="00E07C39"/>
    <w:rsid w:val="00E10623"/>
    <w:rsid w:val="00E109D4"/>
    <w:rsid w:val="00E11E5B"/>
    <w:rsid w:val="00E14F9C"/>
    <w:rsid w:val="00E15913"/>
    <w:rsid w:val="00E20033"/>
    <w:rsid w:val="00E2075D"/>
    <w:rsid w:val="00E20A62"/>
    <w:rsid w:val="00E20AE9"/>
    <w:rsid w:val="00E2362D"/>
    <w:rsid w:val="00E24559"/>
    <w:rsid w:val="00E255F6"/>
    <w:rsid w:val="00E25A10"/>
    <w:rsid w:val="00E26535"/>
    <w:rsid w:val="00E26CDB"/>
    <w:rsid w:val="00E27673"/>
    <w:rsid w:val="00E309D0"/>
    <w:rsid w:val="00E320C6"/>
    <w:rsid w:val="00E32409"/>
    <w:rsid w:val="00E330F4"/>
    <w:rsid w:val="00E34C60"/>
    <w:rsid w:val="00E36406"/>
    <w:rsid w:val="00E36857"/>
    <w:rsid w:val="00E37720"/>
    <w:rsid w:val="00E37AC5"/>
    <w:rsid w:val="00E41099"/>
    <w:rsid w:val="00E41EAF"/>
    <w:rsid w:val="00E43E8D"/>
    <w:rsid w:val="00E4418D"/>
    <w:rsid w:val="00E44248"/>
    <w:rsid w:val="00E445F2"/>
    <w:rsid w:val="00E47418"/>
    <w:rsid w:val="00E47E1B"/>
    <w:rsid w:val="00E50885"/>
    <w:rsid w:val="00E53598"/>
    <w:rsid w:val="00E54CB0"/>
    <w:rsid w:val="00E566F8"/>
    <w:rsid w:val="00E63769"/>
    <w:rsid w:val="00E64194"/>
    <w:rsid w:val="00E64F6F"/>
    <w:rsid w:val="00E655A2"/>
    <w:rsid w:val="00E66A7D"/>
    <w:rsid w:val="00E67D8F"/>
    <w:rsid w:val="00E701D1"/>
    <w:rsid w:val="00E7101A"/>
    <w:rsid w:val="00E71744"/>
    <w:rsid w:val="00E72852"/>
    <w:rsid w:val="00E73A79"/>
    <w:rsid w:val="00E752DC"/>
    <w:rsid w:val="00E76A65"/>
    <w:rsid w:val="00E76BFB"/>
    <w:rsid w:val="00E772D5"/>
    <w:rsid w:val="00E77A14"/>
    <w:rsid w:val="00E807A5"/>
    <w:rsid w:val="00E81122"/>
    <w:rsid w:val="00E8155C"/>
    <w:rsid w:val="00E821F1"/>
    <w:rsid w:val="00E822D3"/>
    <w:rsid w:val="00E83330"/>
    <w:rsid w:val="00E845EE"/>
    <w:rsid w:val="00E85DFC"/>
    <w:rsid w:val="00E86E62"/>
    <w:rsid w:val="00E877A3"/>
    <w:rsid w:val="00E87EFD"/>
    <w:rsid w:val="00E90C1B"/>
    <w:rsid w:val="00E90FBB"/>
    <w:rsid w:val="00E929CD"/>
    <w:rsid w:val="00E93286"/>
    <w:rsid w:val="00E932A9"/>
    <w:rsid w:val="00E93F31"/>
    <w:rsid w:val="00E94D56"/>
    <w:rsid w:val="00E95CAE"/>
    <w:rsid w:val="00E96658"/>
    <w:rsid w:val="00EA03B9"/>
    <w:rsid w:val="00EA0D0E"/>
    <w:rsid w:val="00EA1273"/>
    <w:rsid w:val="00EA2D63"/>
    <w:rsid w:val="00EA3567"/>
    <w:rsid w:val="00EA4011"/>
    <w:rsid w:val="00EA4670"/>
    <w:rsid w:val="00EA672C"/>
    <w:rsid w:val="00EA6C67"/>
    <w:rsid w:val="00EA70B2"/>
    <w:rsid w:val="00EB0931"/>
    <w:rsid w:val="00EB1D1A"/>
    <w:rsid w:val="00EB1FE3"/>
    <w:rsid w:val="00EB2D20"/>
    <w:rsid w:val="00EB3B6F"/>
    <w:rsid w:val="00EB4E8E"/>
    <w:rsid w:val="00EB6331"/>
    <w:rsid w:val="00EB6E11"/>
    <w:rsid w:val="00EB7955"/>
    <w:rsid w:val="00EC0E4B"/>
    <w:rsid w:val="00EC138D"/>
    <w:rsid w:val="00EC1AFA"/>
    <w:rsid w:val="00EC1FFA"/>
    <w:rsid w:val="00EC2F57"/>
    <w:rsid w:val="00EC3B27"/>
    <w:rsid w:val="00EC3CFE"/>
    <w:rsid w:val="00EC3D61"/>
    <w:rsid w:val="00EC46AE"/>
    <w:rsid w:val="00EC4CB0"/>
    <w:rsid w:val="00EC5A2F"/>
    <w:rsid w:val="00EC7ECA"/>
    <w:rsid w:val="00ED046F"/>
    <w:rsid w:val="00ED0F3D"/>
    <w:rsid w:val="00ED15FD"/>
    <w:rsid w:val="00ED4405"/>
    <w:rsid w:val="00ED4D04"/>
    <w:rsid w:val="00ED5483"/>
    <w:rsid w:val="00ED697D"/>
    <w:rsid w:val="00EE02AE"/>
    <w:rsid w:val="00EE0389"/>
    <w:rsid w:val="00EE319F"/>
    <w:rsid w:val="00EE5466"/>
    <w:rsid w:val="00EF15A8"/>
    <w:rsid w:val="00EF1691"/>
    <w:rsid w:val="00EF282D"/>
    <w:rsid w:val="00EF2A3A"/>
    <w:rsid w:val="00EF3166"/>
    <w:rsid w:val="00EF3E2D"/>
    <w:rsid w:val="00EF4E83"/>
    <w:rsid w:val="00EF4F26"/>
    <w:rsid w:val="00EF67F7"/>
    <w:rsid w:val="00F0073B"/>
    <w:rsid w:val="00F0088E"/>
    <w:rsid w:val="00F01723"/>
    <w:rsid w:val="00F02040"/>
    <w:rsid w:val="00F02DC9"/>
    <w:rsid w:val="00F03D46"/>
    <w:rsid w:val="00F03E2E"/>
    <w:rsid w:val="00F040F4"/>
    <w:rsid w:val="00F04C64"/>
    <w:rsid w:val="00F04D0E"/>
    <w:rsid w:val="00F04E17"/>
    <w:rsid w:val="00F067FD"/>
    <w:rsid w:val="00F06E97"/>
    <w:rsid w:val="00F06F0C"/>
    <w:rsid w:val="00F0747D"/>
    <w:rsid w:val="00F110AA"/>
    <w:rsid w:val="00F11B32"/>
    <w:rsid w:val="00F13823"/>
    <w:rsid w:val="00F15D5D"/>
    <w:rsid w:val="00F167D3"/>
    <w:rsid w:val="00F16A7E"/>
    <w:rsid w:val="00F20A57"/>
    <w:rsid w:val="00F21CF6"/>
    <w:rsid w:val="00F222B0"/>
    <w:rsid w:val="00F2267A"/>
    <w:rsid w:val="00F23F4A"/>
    <w:rsid w:val="00F23F81"/>
    <w:rsid w:val="00F24AD1"/>
    <w:rsid w:val="00F24EBF"/>
    <w:rsid w:val="00F251AE"/>
    <w:rsid w:val="00F25268"/>
    <w:rsid w:val="00F25734"/>
    <w:rsid w:val="00F279B0"/>
    <w:rsid w:val="00F27F68"/>
    <w:rsid w:val="00F30495"/>
    <w:rsid w:val="00F30760"/>
    <w:rsid w:val="00F322AB"/>
    <w:rsid w:val="00F33CA9"/>
    <w:rsid w:val="00F3405C"/>
    <w:rsid w:val="00F34982"/>
    <w:rsid w:val="00F3521B"/>
    <w:rsid w:val="00F352F3"/>
    <w:rsid w:val="00F35595"/>
    <w:rsid w:val="00F355B8"/>
    <w:rsid w:val="00F361A5"/>
    <w:rsid w:val="00F365F1"/>
    <w:rsid w:val="00F36AF7"/>
    <w:rsid w:val="00F372AB"/>
    <w:rsid w:val="00F37876"/>
    <w:rsid w:val="00F37E83"/>
    <w:rsid w:val="00F41020"/>
    <w:rsid w:val="00F413D4"/>
    <w:rsid w:val="00F414DA"/>
    <w:rsid w:val="00F42D30"/>
    <w:rsid w:val="00F42DA2"/>
    <w:rsid w:val="00F43163"/>
    <w:rsid w:val="00F43E9E"/>
    <w:rsid w:val="00F43F63"/>
    <w:rsid w:val="00F44387"/>
    <w:rsid w:val="00F46341"/>
    <w:rsid w:val="00F46931"/>
    <w:rsid w:val="00F46A97"/>
    <w:rsid w:val="00F47EA0"/>
    <w:rsid w:val="00F47F1C"/>
    <w:rsid w:val="00F50115"/>
    <w:rsid w:val="00F533C1"/>
    <w:rsid w:val="00F5379D"/>
    <w:rsid w:val="00F5454D"/>
    <w:rsid w:val="00F54678"/>
    <w:rsid w:val="00F5644E"/>
    <w:rsid w:val="00F5750B"/>
    <w:rsid w:val="00F602AD"/>
    <w:rsid w:val="00F611F0"/>
    <w:rsid w:val="00F613F4"/>
    <w:rsid w:val="00F61827"/>
    <w:rsid w:val="00F67AB2"/>
    <w:rsid w:val="00F70848"/>
    <w:rsid w:val="00F70D5C"/>
    <w:rsid w:val="00F712EB"/>
    <w:rsid w:val="00F715B6"/>
    <w:rsid w:val="00F715ED"/>
    <w:rsid w:val="00F71D68"/>
    <w:rsid w:val="00F7252E"/>
    <w:rsid w:val="00F72872"/>
    <w:rsid w:val="00F73282"/>
    <w:rsid w:val="00F7333A"/>
    <w:rsid w:val="00F74141"/>
    <w:rsid w:val="00F753A1"/>
    <w:rsid w:val="00F75952"/>
    <w:rsid w:val="00F763CE"/>
    <w:rsid w:val="00F76D0E"/>
    <w:rsid w:val="00F80CA1"/>
    <w:rsid w:val="00F81042"/>
    <w:rsid w:val="00F81A1D"/>
    <w:rsid w:val="00F82AB4"/>
    <w:rsid w:val="00F83016"/>
    <w:rsid w:val="00F8512F"/>
    <w:rsid w:val="00F85273"/>
    <w:rsid w:val="00F86447"/>
    <w:rsid w:val="00F86BF6"/>
    <w:rsid w:val="00F872C8"/>
    <w:rsid w:val="00F87950"/>
    <w:rsid w:val="00F95C4E"/>
    <w:rsid w:val="00FA0E9D"/>
    <w:rsid w:val="00FA11EF"/>
    <w:rsid w:val="00FA1C68"/>
    <w:rsid w:val="00FA2BF3"/>
    <w:rsid w:val="00FA3765"/>
    <w:rsid w:val="00FA596A"/>
    <w:rsid w:val="00FA65B2"/>
    <w:rsid w:val="00FA69CC"/>
    <w:rsid w:val="00FA69D0"/>
    <w:rsid w:val="00FA7DAE"/>
    <w:rsid w:val="00FB08BA"/>
    <w:rsid w:val="00FB1A54"/>
    <w:rsid w:val="00FB1DB1"/>
    <w:rsid w:val="00FB285C"/>
    <w:rsid w:val="00FB2A54"/>
    <w:rsid w:val="00FB412D"/>
    <w:rsid w:val="00FB53E2"/>
    <w:rsid w:val="00FB5967"/>
    <w:rsid w:val="00FB602E"/>
    <w:rsid w:val="00FB6CBC"/>
    <w:rsid w:val="00FB6EE0"/>
    <w:rsid w:val="00FB72B1"/>
    <w:rsid w:val="00FB75E6"/>
    <w:rsid w:val="00FC218F"/>
    <w:rsid w:val="00FC541A"/>
    <w:rsid w:val="00FC6CE6"/>
    <w:rsid w:val="00FC702E"/>
    <w:rsid w:val="00FC7E53"/>
    <w:rsid w:val="00FD0FBB"/>
    <w:rsid w:val="00FD1FEF"/>
    <w:rsid w:val="00FD62A1"/>
    <w:rsid w:val="00FD6D35"/>
    <w:rsid w:val="00FD782F"/>
    <w:rsid w:val="00FD7A35"/>
    <w:rsid w:val="00FD7E16"/>
    <w:rsid w:val="00FD7EC6"/>
    <w:rsid w:val="00FE0426"/>
    <w:rsid w:val="00FE0EF6"/>
    <w:rsid w:val="00FE2314"/>
    <w:rsid w:val="00FE25FF"/>
    <w:rsid w:val="00FE3474"/>
    <w:rsid w:val="00FE3BEF"/>
    <w:rsid w:val="00FE3C9A"/>
    <w:rsid w:val="00FE3E46"/>
    <w:rsid w:val="00FE4516"/>
    <w:rsid w:val="00FF19A4"/>
    <w:rsid w:val="00FF44B2"/>
    <w:rsid w:val="00FF4A9D"/>
    <w:rsid w:val="00FF62E8"/>
    <w:rsid w:val="00FF651C"/>
    <w:rsid w:val="00FF77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3D57"/>
    <w:rPr>
      <w:color w:val="0000FF"/>
      <w:u w:val="single"/>
    </w:rPr>
  </w:style>
  <w:style w:type="paragraph" w:customStyle="1" w:styleId="ConsPlusDocList">
    <w:name w:val="ConsPlusDocList"/>
    <w:next w:val="a"/>
    <w:uiPriority w:val="99"/>
    <w:rsid w:val="00A83D57"/>
    <w:pPr>
      <w:widowControl w:val="0"/>
      <w:suppressAutoHyphens/>
    </w:pPr>
    <w:rPr>
      <w:rFonts w:ascii="Arial" w:hAnsi="Arial" w:cs="Arial"/>
      <w:lang w:eastAsia="en-US"/>
    </w:rPr>
  </w:style>
  <w:style w:type="paragraph" w:styleId="a4">
    <w:name w:val="List Paragraph"/>
    <w:basedOn w:val="a"/>
    <w:uiPriority w:val="99"/>
    <w:qFormat/>
    <w:rsid w:val="00373BFD"/>
    <w:pPr>
      <w:ind w:left="720"/>
    </w:pPr>
  </w:style>
  <w:style w:type="paragraph" w:customStyle="1" w:styleId="ConsPlusNormal">
    <w:name w:val="ConsPlusNormal"/>
    <w:link w:val="ConsPlusNormal0"/>
    <w:uiPriority w:val="99"/>
    <w:rsid w:val="006D6BB9"/>
    <w:pPr>
      <w:autoSpaceDE w:val="0"/>
      <w:autoSpaceDN w:val="0"/>
      <w:adjustRightInd w:val="0"/>
    </w:pPr>
    <w:rPr>
      <w:sz w:val="28"/>
      <w:szCs w:val="28"/>
    </w:rPr>
  </w:style>
  <w:style w:type="paragraph" w:styleId="a5">
    <w:name w:val="header"/>
    <w:basedOn w:val="a"/>
    <w:link w:val="a6"/>
    <w:uiPriority w:val="99"/>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42F29"/>
    <w:rPr>
      <w:sz w:val="22"/>
      <w:szCs w:val="22"/>
      <w:lang w:eastAsia="ar-SA" w:bidi="ar-SA"/>
    </w:rPr>
  </w:style>
  <w:style w:type="paragraph" w:styleId="a7">
    <w:name w:val="footer"/>
    <w:basedOn w:val="a"/>
    <w:link w:val="a8"/>
    <w:uiPriority w:val="99"/>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42F29"/>
    <w:rPr>
      <w:sz w:val="22"/>
      <w:szCs w:val="22"/>
      <w:lang w:eastAsia="ar-SA" w:bidi="ar-SA"/>
    </w:rPr>
  </w:style>
  <w:style w:type="character" w:customStyle="1" w:styleId="a9">
    <w:name w:val="Знак"/>
    <w:basedOn w:val="a0"/>
    <w:uiPriority w:val="99"/>
    <w:rsid w:val="005E6281"/>
    <w:rPr>
      <w:sz w:val="16"/>
      <w:szCs w:val="16"/>
      <w:lang w:val="ru-RU"/>
    </w:rPr>
  </w:style>
  <w:style w:type="table" w:styleId="aa">
    <w:name w:val="Table Grid"/>
    <w:basedOn w:val="a1"/>
    <w:uiPriority w:val="99"/>
    <w:locked/>
    <w:rsid w:val="0052568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45298B"/>
    <w:rPr>
      <w:rFonts w:ascii="Tahoma" w:hAnsi="Tahoma" w:cs="Tahoma"/>
      <w:sz w:val="16"/>
      <w:szCs w:val="16"/>
      <w:lang w:eastAsia="ar-SA" w:bidi="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861A78"/>
    <w:rPr>
      <w:sz w:val="28"/>
      <w:szCs w:val="28"/>
      <w:lang w:val="ru-RU" w:eastAsia="ru-RU" w:bidi="ar-SA"/>
    </w:rPr>
  </w:style>
  <w:style w:type="paragraph" w:customStyle="1" w:styleId="formattext">
    <w:name w:val="formattext"/>
    <w:basedOn w:val="a"/>
    <w:uiPriority w:val="99"/>
    <w:rsid w:val="00875B8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semiHidden/>
    <w:rsid w:val="006871E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Char1">
    <w:name w:val="Title Char1"/>
    <w:uiPriority w:val="99"/>
    <w:locked/>
    <w:rsid w:val="002F22FD"/>
    <w:rPr>
      <w:rFonts w:ascii="Arial" w:hAnsi="Arial" w:cs="Arial"/>
      <w:b/>
      <w:bCs/>
      <w:sz w:val="28"/>
      <w:szCs w:val="28"/>
      <w:lang w:val="ru-RU" w:eastAsia="ru-RU"/>
    </w:rPr>
  </w:style>
  <w:style w:type="paragraph" w:styleId="ae">
    <w:name w:val="Title"/>
    <w:basedOn w:val="a"/>
    <w:link w:val="af"/>
    <w:uiPriority w:val="99"/>
    <w:qFormat/>
    <w:locked/>
    <w:rsid w:val="002F22FD"/>
    <w:pPr>
      <w:suppressAutoHyphens w:val="0"/>
      <w:autoSpaceDE w:val="0"/>
      <w:autoSpaceDN w:val="0"/>
      <w:spacing w:after="0" w:line="240" w:lineRule="auto"/>
      <w:jc w:val="center"/>
    </w:pPr>
    <w:rPr>
      <w:rFonts w:ascii="Arial" w:hAnsi="Arial" w:cs="Arial"/>
      <w:b/>
      <w:bCs/>
      <w:sz w:val="28"/>
      <w:szCs w:val="28"/>
      <w:lang w:eastAsia="ru-RU"/>
    </w:rPr>
  </w:style>
  <w:style w:type="character" w:customStyle="1" w:styleId="af">
    <w:name w:val="Название Знак"/>
    <w:basedOn w:val="a0"/>
    <w:link w:val="ae"/>
    <w:uiPriority w:val="99"/>
    <w:locked/>
    <w:rsid w:val="0070127F"/>
    <w:rPr>
      <w:rFonts w:ascii="Cambria" w:hAnsi="Cambria" w:cs="Cambria"/>
      <w:b/>
      <w:bCs/>
      <w:kern w:val="28"/>
      <w:sz w:val="32"/>
      <w:szCs w:val="32"/>
      <w:lang w:eastAsia="ar-SA" w:bidi="ar-SA"/>
    </w:rPr>
  </w:style>
  <w:style w:type="paragraph" w:customStyle="1" w:styleId="Heading">
    <w:name w:val="Heading"/>
    <w:uiPriority w:val="99"/>
    <w:rsid w:val="002F22FD"/>
    <w:pPr>
      <w:autoSpaceDE w:val="0"/>
      <w:autoSpaceDN w:val="0"/>
    </w:pPr>
    <w:rPr>
      <w:rFonts w:ascii="Arial" w:hAnsi="Arial" w:cs="Arial"/>
      <w:b/>
      <w:bCs/>
      <w:sz w:val="22"/>
      <w:szCs w:val="22"/>
    </w:rPr>
  </w:style>
  <w:style w:type="character" w:styleId="af0">
    <w:name w:val="page number"/>
    <w:basedOn w:val="a0"/>
    <w:uiPriority w:val="99"/>
    <w:rsid w:val="00127492"/>
  </w:style>
</w:styles>
</file>

<file path=word/webSettings.xml><?xml version="1.0" encoding="utf-8"?>
<w:webSettings xmlns:r="http://schemas.openxmlformats.org/officeDocument/2006/relationships" xmlns:w="http://schemas.openxmlformats.org/wordprocessingml/2006/main">
  <w:divs>
    <w:div w:id="990712637">
      <w:marLeft w:val="0"/>
      <w:marRight w:val="0"/>
      <w:marTop w:val="0"/>
      <w:marBottom w:val="0"/>
      <w:divBdr>
        <w:top w:val="none" w:sz="0" w:space="0" w:color="auto"/>
        <w:left w:val="none" w:sz="0" w:space="0" w:color="auto"/>
        <w:bottom w:val="none" w:sz="0" w:space="0" w:color="auto"/>
        <w:right w:val="none" w:sz="0" w:space="0" w:color="auto"/>
      </w:divBdr>
    </w:div>
    <w:div w:id="990712638">
      <w:marLeft w:val="0"/>
      <w:marRight w:val="0"/>
      <w:marTop w:val="0"/>
      <w:marBottom w:val="0"/>
      <w:divBdr>
        <w:top w:val="none" w:sz="0" w:space="0" w:color="auto"/>
        <w:left w:val="none" w:sz="0" w:space="0" w:color="auto"/>
        <w:bottom w:val="none" w:sz="0" w:space="0" w:color="auto"/>
        <w:right w:val="none" w:sz="0" w:space="0" w:color="auto"/>
      </w:divBdr>
    </w:div>
    <w:div w:id="990712639">
      <w:marLeft w:val="0"/>
      <w:marRight w:val="0"/>
      <w:marTop w:val="0"/>
      <w:marBottom w:val="0"/>
      <w:divBdr>
        <w:top w:val="none" w:sz="0" w:space="0" w:color="auto"/>
        <w:left w:val="none" w:sz="0" w:space="0" w:color="auto"/>
        <w:bottom w:val="none" w:sz="0" w:space="0" w:color="auto"/>
        <w:right w:val="none" w:sz="0" w:space="0" w:color="auto"/>
      </w:divBdr>
      <w:divsChild>
        <w:div w:id="990712635">
          <w:marLeft w:val="0"/>
          <w:marRight w:val="0"/>
          <w:marTop w:val="0"/>
          <w:marBottom w:val="0"/>
          <w:divBdr>
            <w:top w:val="none" w:sz="0" w:space="0" w:color="auto"/>
            <w:left w:val="none" w:sz="0" w:space="0" w:color="auto"/>
            <w:bottom w:val="none" w:sz="0" w:space="0" w:color="auto"/>
            <w:right w:val="none" w:sz="0" w:space="0" w:color="auto"/>
          </w:divBdr>
        </w:div>
        <w:div w:id="990712636">
          <w:marLeft w:val="0"/>
          <w:marRight w:val="0"/>
          <w:marTop w:val="0"/>
          <w:marBottom w:val="0"/>
          <w:divBdr>
            <w:top w:val="none" w:sz="0" w:space="0" w:color="auto"/>
            <w:left w:val="none" w:sz="0" w:space="0" w:color="auto"/>
            <w:bottom w:val="none" w:sz="0" w:space="0" w:color="auto"/>
            <w:right w:val="none" w:sz="0" w:space="0" w:color="auto"/>
          </w:divBdr>
        </w:div>
        <w:div w:id="990712643">
          <w:marLeft w:val="0"/>
          <w:marRight w:val="0"/>
          <w:marTop w:val="0"/>
          <w:marBottom w:val="0"/>
          <w:divBdr>
            <w:top w:val="none" w:sz="0" w:space="0" w:color="auto"/>
            <w:left w:val="none" w:sz="0" w:space="0" w:color="auto"/>
            <w:bottom w:val="none" w:sz="0" w:space="0" w:color="auto"/>
            <w:right w:val="none" w:sz="0" w:space="0" w:color="auto"/>
          </w:divBdr>
        </w:div>
        <w:div w:id="990712644">
          <w:marLeft w:val="0"/>
          <w:marRight w:val="0"/>
          <w:marTop w:val="0"/>
          <w:marBottom w:val="0"/>
          <w:divBdr>
            <w:top w:val="none" w:sz="0" w:space="0" w:color="auto"/>
            <w:left w:val="none" w:sz="0" w:space="0" w:color="auto"/>
            <w:bottom w:val="none" w:sz="0" w:space="0" w:color="auto"/>
            <w:right w:val="none" w:sz="0" w:space="0" w:color="auto"/>
          </w:divBdr>
        </w:div>
        <w:div w:id="990712646">
          <w:marLeft w:val="0"/>
          <w:marRight w:val="0"/>
          <w:marTop w:val="0"/>
          <w:marBottom w:val="0"/>
          <w:divBdr>
            <w:top w:val="none" w:sz="0" w:space="0" w:color="auto"/>
            <w:left w:val="none" w:sz="0" w:space="0" w:color="auto"/>
            <w:bottom w:val="none" w:sz="0" w:space="0" w:color="auto"/>
            <w:right w:val="none" w:sz="0" w:space="0" w:color="auto"/>
          </w:divBdr>
        </w:div>
        <w:div w:id="990712648">
          <w:marLeft w:val="0"/>
          <w:marRight w:val="0"/>
          <w:marTop w:val="0"/>
          <w:marBottom w:val="0"/>
          <w:divBdr>
            <w:top w:val="none" w:sz="0" w:space="0" w:color="auto"/>
            <w:left w:val="none" w:sz="0" w:space="0" w:color="auto"/>
            <w:bottom w:val="none" w:sz="0" w:space="0" w:color="auto"/>
            <w:right w:val="none" w:sz="0" w:space="0" w:color="auto"/>
          </w:divBdr>
        </w:div>
        <w:div w:id="990712649">
          <w:marLeft w:val="0"/>
          <w:marRight w:val="0"/>
          <w:marTop w:val="0"/>
          <w:marBottom w:val="0"/>
          <w:divBdr>
            <w:top w:val="none" w:sz="0" w:space="0" w:color="auto"/>
            <w:left w:val="none" w:sz="0" w:space="0" w:color="auto"/>
            <w:bottom w:val="none" w:sz="0" w:space="0" w:color="auto"/>
            <w:right w:val="none" w:sz="0" w:space="0" w:color="auto"/>
          </w:divBdr>
        </w:div>
        <w:div w:id="990712650">
          <w:marLeft w:val="0"/>
          <w:marRight w:val="0"/>
          <w:marTop w:val="0"/>
          <w:marBottom w:val="0"/>
          <w:divBdr>
            <w:top w:val="none" w:sz="0" w:space="0" w:color="auto"/>
            <w:left w:val="none" w:sz="0" w:space="0" w:color="auto"/>
            <w:bottom w:val="none" w:sz="0" w:space="0" w:color="auto"/>
            <w:right w:val="none" w:sz="0" w:space="0" w:color="auto"/>
          </w:divBdr>
        </w:div>
      </w:divsChild>
    </w:div>
    <w:div w:id="990712640">
      <w:marLeft w:val="0"/>
      <w:marRight w:val="0"/>
      <w:marTop w:val="0"/>
      <w:marBottom w:val="0"/>
      <w:divBdr>
        <w:top w:val="none" w:sz="0" w:space="0" w:color="auto"/>
        <w:left w:val="none" w:sz="0" w:space="0" w:color="auto"/>
        <w:bottom w:val="none" w:sz="0" w:space="0" w:color="auto"/>
        <w:right w:val="none" w:sz="0" w:space="0" w:color="auto"/>
      </w:divBdr>
    </w:div>
    <w:div w:id="990712641">
      <w:marLeft w:val="0"/>
      <w:marRight w:val="0"/>
      <w:marTop w:val="0"/>
      <w:marBottom w:val="0"/>
      <w:divBdr>
        <w:top w:val="none" w:sz="0" w:space="0" w:color="auto"/>
        <w:left w:val="none" w:sz="0" w:space="0" w:color="auto"/>
        <w:bottom w:val="none" w:sz="0" w:space="0" w:color="auto"/>
        <w:right w:val="none" w:sz="0" w:space="0" w:color="auto"/>
      </w:divBdr>
    </w:div>
    <w:div w:id="990712642">
      <w:marLeft w:val="0"/>
      <w:marRight w:val="0"/>
      <w:marTop w:val="0"/>
      <w:marBottom w:val="0"/>
      <w:divBdr>
        <w:top w:val="none" w:sz="0" w:space="0" w:color="auto"/>
        <w:left w:val="none" w:sz="0" w:space="0" w:color="auto"/>
        <w:bottom w:val="none" w:sz="0" w:space="0" w:color="auto"/>
        <w:right w:val="none" w:sz="0" w:space="0" w:color="auto"/>
      </w:divBdr>
    </w:div>
    <w:div w:id="990712645">
      <w:marLeft w:val="0"/>
      <w:marRight w:val="0"/>
      <w:marTop w:val="0"/>
      <w:marBottom w:val="0"/>
      <w:divBdr>
        <w:top w:val="none" w:sz="0" w:space="0" w:color="auto"/>
        <w:left w:val="none" w:sz="0" w:space="0" w:color="auto"/>
        <w:bottom w:val="none" w:sz="0" w:space="0" w:color="auto"/>
        <w:right w:val="none" w:sz="0" w:space="0" w:color="auto"/>
      </w:divBdr>
    </w:div>
    <w:div w:id="990712647">
      <w:marLeft w:val="0"/>
      <w:marRight w:val="0"/>
      <w:marTop w:val="0"/>
      <w:marBottom w:val="0"/>
      <w:divBdr>
        <w:top w:val="none" w:sz="0" w:space="0" w:color="auto"/>
        <w:left w:val="none" w:sz="0" w:space="0" w:color="auto"/>
        <w:bottom w:val="none" w:sz="0" w:space="0" w:color="auto"/>
        <w:right w:val="none" w:sz="0" w:space="0" w:color="auto"/>
      </w:divBdr>
    </w:div>
    <w:div w:id="990712651">
      <w:marLeft w:val="0"/>
      <w:marRight w:val="0"/>
      <w:marTop w:val="0"/>
      <w:marBottom w:val="0"/>
      <w:divBdr>
        <w:top w:val="none" w:sz="0" w:space="0" w:color="auto"/>
        <w:left w:val="none" w:sz="0" w:space="0" w:color="auto"/>
        <w:bottom w:val="none" w:sz="0" w:space="0" w:color="auto"/>
        <w:right w:val="none" w:sz="0" w:space="0" w:color="auto"/>
      </w:divBdr>
    </w:div>
    <w:div w:id="990712652">
      <w:marLeft w:val="0"/>
      <w:marRight w:val="0"/>
      <w:marTop w:val="0"/>
      <w:marBottom w:val="0"/>
      <w:divBdr>
        <w:top w:val="none" w:sz="0" w:space="0" w:color="auto"/>
        <w:left w:val="none" w:sz="0" w:space="0" w:color="auto"/>
        <w:bottom w:val="none" w:sz="0" w:space="0" w:color="auto"/>
        <w:right w:val="none" w:sz="0" w:space="0" w:color="auto"/>
      </w:divBdr>
    </w:div>
    <w:div w:id="990712653">
      <w:marLeft w:val="0"/>
      <w:marRight w:val="0"/>
      <w:marTop w:val="0"/>
      <w:marBottom w:val="0"/>
      <w:divBdr>
        <w:top w:val="none" w:sz="0" w:space="0" w:color="auto"/>
        <w:left w:val="none" w:sz="0" w:space="0" w:color="auto"/>
        <w:bottom w:val="none" w:sz="0" w:space="0" w:color="auto"/>
        <w:right w:val="none" w:sz="0" w:space="0" w:color="auto"/>
      </w:divBdr>
    </w:div>
    <w:div w:id="990712654">
      <w:marLeft w:val="0"/>
      <w:marRight w:val="0"/>
      <w:marTop w:val="0"/>
      <w:marBottom w:val="0"/>
      <w:divBdr>
        <w:top w:val="none" w:sz="0" w:space="0" w:color="auto"/>
        <w:left w:val="none" w:sz="0" w:space="0" w:color="auto"/>
        <w:bottom w:val="none" w:sz="0" w:space="0" w:color="auto"/>
        <w:right w:val="none" w:sz="0" w:space="0" w:color="auto"/>
      </w:divBdr>
    </w:div>
    <w:div w:id="990712655">
      <w:marLeft w:val="0"/>
      <w:marRight w:val="0"/>
      <w:marTop w:val="0"/>
      <w:marBottom w:val="0"/>
      <w:divBdr>
        <w:top w:val="none" w:sz="0" w:space="0" w:color="auto"/>
        <w:left w:val="none" w:sz="0" w:space="0" w:color="auto"/>
        <w:bottom w:val="none" w:sz="0" w:space="0" w:color="auto"/>
        <w:right w:val="none" w:sz="0" w:space="0" w:color="auto"/>
      </w:divBdr>
    </w:div>
    <w:div w:id="990712656">
      <w:marLeft w:val="0"/>
      <w:marRight w:val="0"/>
      <w:marTop w:val="0"/>
      <w:marBottom w:val="0"/>
      <w:divBdr>
        <w:top w:val="none" w:sz="0" w:space="0" w:color="auto"/>
        <w:left w:val="none" w:sz="0" w:space="0" w:color="auto"/>
        <w:bottom w:val="none" w:sz="0" w:space="0" w:color="auto"/>
        <w:right w:val="none" w:sz="0" w:space="0" w:color="auto"/>
      </w:divBdr>
    </w:div>
    <w:div w:id="990712657">
      <w:marLeft w:val="0"/>
      <w:marRight w:val="0"/>
      <w:marTop w:val="0"/>
      <w:marBottom w:val="0"/>
      <w:divBdr>
        <w:top w:val="none" w:sz="0" w:space="0" w:color="auto"/>
        <w:left w:val="none" w:sz="0" w:space="0" w:color="auto"/>
        <w:bottom w:val="none" w:sz="0" w:space="0" w:color="auto"/>
        <w:right w:val="none" w:sz="0" w:space="0" w:color="auto"/>
      </w:divBdr>
    </w:div>
    <w:div w:id="990712658">
      <w:marLeft w:val="0"/>
      <w:marRight w:val="0"/>
      <w:marTop w:val="0"/>
      <w:marBottom w:val="0"/>
      <w:divBdr>
        <w:top w:val="none" w:sz="0" w:space="0" w:color="auto"/>
        <w:left w:val="none" w:sz="0" w:space="0" w:color="auto"/>
        <w:bottom w:val="none" w:sz="0" w:space="0" w:color="auto"/>
        <w:right w:val="none" w:sz="0" w:space="0" w:color="auto"/>
      </w:divBdr>
    </w:div>
    <w:div w:id="990712659">
      <w:marLeft w:val="0"/>
      <w:marRight w:val="0"/>
      <w:marTop w:val="0"/>
      <w:marBottom w:val="0"/>
      <w:divBdr>
        <w:top w:val="none" w:sz="0" w:space="0" w:color="auto"/>
        <w:left w:val="none" w:sz="0" w:space="0" w:color="auto"/>
        <w:bottom w:val="none" w:sz="0" w:space="0" w:color="auto"/>
        <w:right w:val="none" w:sz="0" w:space="0" w:color="auto"/>
      </w:divBdr>
    </w:div>
    <w:div w:id="990712660">
      <w:marLeft w:val="0"/>
      <w:marRight w:val="0"/>
      <w:marTop w:val="0"/>
      <w:marBottom w:val="0"/>
      <w:divBdr>
        <w:top w:val="none" w:sz="0" w:space="0" w:color="auto"/>
        <w:left w:val="none" w:sz="0" w:space="0" w:color="auto"/>
        <w:bottom w:val="none" w:sz="0" w:space="0" w:color="auto"/>
        <w:right w:val="none" w:sz="0" w:space="0" w:color="auto"/>
      </w:divBdr>
    </w:div>
    <w:div w:id="990712661">
      <w:marLeft w:val="0"/>
      <w:marRight w:val="0"/>
      <w:marTop w:val="0"/>
      <w:marBottom w:val="0"/>
      <w:divBdr>
        <w:top w:val="none" w:sz="0" w:space="0" w:color="auto"/>
        <w:left w:val="none" w:sz="0" w:space="0" w:color="auto"/>
        <w:bottom w:val="none" w:sz="0" w:space="0" w:color="auto"/>
        <w:right w:val="none" w:sz="0" w:space="0" w:color="auto"/>
      </w:divBdr>
    </w:div>
    <w:div w:id="990712662">
      <w:marLeft w:val="0"/>
      <w:marRight w:val="0"/>
      <w:marTop w:val="0"/>
      <w:marBottom w:val="0"/>
      <w:divBdr>
        <w:top w:val="none" w:sz="0" w:space="0" w:color="auto"/>
        <w:left w:val="none" w:sz="0" w:space="0" w:color="auto"/>
        <w:bottom w:val="none" w:sz="0" w:space="0" w:color="auto"/>
        <w:right w:val="none" w:sz="0" w:space="0" w:color="auto"/>
      </w:divBdr>
    </w:div>
    <w:div w:id="990712663">
      <w:marLeft w:val="0"/>
      <w:marRight w:val="0"/>
      <w:marTop w:val="0"/>
      <w:marBottom w:val="0"/>
      <w:divBdr>
        <w:top w:val="none" w:sz="0" w:space="0" w:color="auto"/>
        <w:left w:val="none" w:sz="0" w:space="0" w:color="auto"/>
        <w:bottom w:val="none" w:sz="0" w:space="0" w:color="auto"/>
        <w:right w:val="none" w:sz="0" w:space="0" w:color="auto"/>
      </w:divBdr>
    </w:div>
    <w:div w:id="990712664">
      <w:marLeft w:val="0"/>
      <w:marRight w:val="0"/>
      <w:marTop w:val="0"/>
      <w:marBottom w:val="0"/>
      <w:divBdr>
        <w:top w:val="none" w:sz="0" w:space="0" w:color="auto"/>
        <w:left w:val="none" w:sz="0" w:space="0" w:color="auto"/>
        <w:bottom w:val="none" w:sz="0" w:space="0" w:color="auto"/>
        <w:right w:val="none" w:sz="0" w:space="0" w:color="auto"/>
      </w:divBdr>
    </w:div>
    <w:div w:id="990712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36C1CBA3D08E36A49F4251D78533F99EA81ECE3B6A61BE9CB912DA86FC8BA1A65371463E40F10D2CBC53D17DE4D0E8B929DCBBA5E1EAM9H" TargetMode="External"/><Relationship Id="rId26" Type="http://schemas.openxmlformats.org/officeDocument/2006/relationships/hyperlink" Target="consultantplus://offline/ref=5464493DF7689EB276FBC88F9CFF6AFCEA55CEE555F0546665F42C15D73E0E69DDF9D33D78F0758BJ7N1N" TargetMode="External"/><Relationship Id="rId3" Type="http://schemas.openxmlformats.org/officeDocument/2006/relationships/styles" Target="styles.xml"/><Relationship Id="rId21" Type="http://schemas.openxmlformats.org/officeDocument/2006/relationships/hyperlink" Target="consultantplus://offline/ref=4B6DDF592A0560A89F14C413EB518B998F5EF17E11A95084D7F168458A41AA8A92BA99790E64B0B6F6839AF60CmBJAO" TargetMode="External"/><Relationship Id="rId7" Type="http://schemas.openxmlformats.org/officeDocument/2006/relationships/endnotes" Target="endnotes.xml"/><Relationship Id="rId12" Type="http://schemas.openxmlformats.org/officeDocument/2006/relationships/hyperlink" Target="consultantplus://offline/ref=F63C01189797BF582DE316EEB73AAFCA5868B59DC4EFB4C5D84154A9293B65948636018E98990EE7BD53A893CA928510C78437587C02D90CrBJ5J" TargetMode="External"/><Relationship Id="rId17" Type="http://schemas.openxmlformats.org/officeDocument/2006/relationships/hyperlink" Target="consultantplus://offline/ref=52264C5345D0D5FF1048771B5E1217DB90C97221FC32818156E954FA15CF5719151A077C014E45933DCC706AA1979295A4FB2EDD93A5C192i5GFI" TargetMode="External"/><Relationship Id="rId25" Type="http://schemas.openxmlformats.org/officeDocument/2006/relationships/hyperlink" Target="consultantplus://offline/ref=BDC5918FF7088E60F1E1921A7B32136BC966BAB6F2098B69A7C9262240557C5816B652F7FFB279A4729B3098CA281700EB1E2C0DAB77w5N" TargetMode="External"/><Relationship Id="rId2" Type="http://schemas.openxmlformats.org/officeDocument/2006/relationships/numbering" Target="numbering.xml"/><Relationship Id="rId16" Type="http://schemas.openxmlformats.org/officeDocument/2006/relationships/hyperlink" Target="consultantplus://offline/ref=52264C5345D0D5FF1048771B5E1217DB90C97221FC32818156E954FA15CF5719151A0779024511C77F922939E7DC9F90B8E72ED8i8GDI" TargetMode="External"/><Relationship Id="rId20" Type="http://schemas.openxmlformats.org/officeDocument/2006/relationships/hyperlink" Target="consultantplus://offline/ref=7F983A184B4E9C8CD08732C90A6A5DFB813C005ED44241F0B25442FF71A27DCA18C332CE18F9ED7FEAFB9CD0BCF266257B77131CDB1330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C13CB65DB1EFED9C3AF4D2FEE69A541ED087EB94CCBEDBA5063D091F80284A298577145635iDJDH" TargetMode="External"/><Relationship Id="rId5" Type="http://schemas.openxmlformats.org/officeDocument/2006/relationships/webSettings" Target="webSettings.xml"/><Relationship Id="rId15" Type="http://schemas.openxmlformats.org/officeDocument/2006/relationships/hyperlink" Target="consultantplus://offline/ref=F8A478AABE52A8E8618F11CC501193DB87E82512C6C99E2F2EF5CA028ECF14520AFED21487C229BA1DFA140A25I7a1L" TargetMode="External"/><Relationship Id="rId23" Type="http://schemas.openxmlformats.org/officeDocument/2006/relationships/hyperlink" Target="consultantplus://offline/ref=4B6DDF592A0560A89F14C413EB518B998C5DF77217A75084D7F168458A41AA8A92BA99790E64B0B6F6839AF60CmBJAO" TargetMode="External"/><Relationship Id="rId28" Type="http://schemas.openxmlformats.org/officeDocument/2006/relationships/fontTable" Target="fontTable.xml"/><Relationship Id="rId10" Type="http://schemas.openxmlformats.org/officeDocument/2006/relationships/hyperlink" Target="http://umfc-no.ru" TargetMode="External"/><Relationship Id="rId19" Type="http://schemas.openxmlformats.org/officeDocument/2006/relationships/hyperlink" Target="consultantplus://offline/ref=F642DBE2873096C4B8A1FD93D6B457FEA0A7DA52CD59DBEE716FB46932C969300D309FC8B831DF22B4D676f9L6G" TargetMode="External"/><Relationship Id="rId4" Type="http://schemas.openxmlformats.org/officeDocument/2006/relationships/settings" Target="settings.xml"/><Relationship Id="rId9" Type="http://schemas.openxmlformats.org/officeDocument/2006/relationships/hyperlink" Target="http://www.borcity.ru/" TargetMode="External"/><Relationship Id="rId14" Type="http://schemas.openxmlformats.org/officeDocument/2006/relationships/hyperlink" Target="http://www.gu.nnov.ru" TargetMode="External"/><Relationship Id="rId22" Type="http://schemas.openxmlformats.org/officeDocument/2006/relationships/hyperlink" Target="consultantplus://offline/ref=4B6DDF592A0560A89F14C413EB518B998C5DF77217A75084D7F168458A41AA8A92BA99790E64B0B6F6839AF60CmBJAO"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A59CCF-2C39-40EA-9930-2770B43D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37571</Words>
  <Characters>214159</Characters>
  <Application>Microsoft Office Word</Application>
  <DocSecurity>0</DocSecurity>
  <Lines>1784</Lines>
  <Paragraphs>502</Paragraphs>
  <ScaleCrop>false</ScaleCrop>
  <Company>vava</Company>
  <LinksUpToDate>false</LinksUpToDate>
  <CharactersWithSpaces>251228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agp306</dc:creator>
  <cp:lastModifiedBy>Пользователь Windows</cp:lastModifiedBy>
  <cp:revision>2</cp:revision>
  <cp:lastPrinted>2023-06-01T11:15:00Z</cp:lastPrinted>
  <dcterms:created xsi:type="dcterms:W3CDTF">2023-06-02T06:18:00Z</dcterms:created>
  <dcterms:modified xsi:type="dcterms:W3CDTF">2023-06-02T06:18:00Z</dcterms:modified>
</cp:coreProperties>
</file>