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D2" w:rsidRDefault="002B16D2" w:rsidP="009B70D1">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2B16D2" w:rsidRDefault="002B16D2" w:rsidP="009B70D1">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2B16D2" w:rsidRDefault="002B16D2" w:rsidP="009B70D1">
      <w:pPr>
        <w:tabs>
          <w:tab w:val="left" w:pos="9360"/>
        </w:tabs>
        <w:jc w:val="center"/>
        <w:rPr>
          <w:color w:val="000000"/>
          <w:sz w:val="36"/>
          <w:szCs w:val="36"/>
          <w:shd w:val="clear" w:color="auto" w:fill="FFFFFF"/>
        </w:rPr>
      </w:pPr>
    </w:p>
    <w:p w:rsidR="002B16D2" w:rsidRDefault="002B16D2" w:rsidP="009B70D1">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2B16D2" w:rsidRDefault="002B16D2" w:rsidP="009B70D1">
      <w:pPr>
        <w:pStyle w:val="Heading"/>
        <w:jc w:val="center"/>
        <w:rPr>
          <w:rFonts w:ascii="Times New Roman" w:hAnsi="Times New Roman" w:cs="Times New Roman"/>
          <w:color w:val="000000"/>
          <w:sz w:val="28"/>
          <w:szCs w:val="28"/>
          <w:shd w:val="clear" w:color="auto" w:fill="FFFFFF"/>
        </w:rPr>
      </w:pPr>
    </w:p>
    <w:tbl>
      <w:tblPr>
        <w:tblW w:w="10008" w:type="dxa"/>
        <w:tblInd w:w="-106" w:type="dxa"/>
        <w:tblLayout w:type="fixed"/>
        <w:tblLook w:val="00A0"/>
      </w:tblPr>
      <w:tblGrid>
        <w:gridCol w:w="4918"/>
        <w:gridCol w:w="5090"/>
      </w:tblGrid>
      <w:tr w:rsidR="002B16D2">
        <w:trPr>
          <w:trHeight w:val="313"/>
        </w:trPr>
        <w:tc>
          <w:tcPr>
            <w:tcW w:w="4918" w:type="dxa"/>
          </w:tcPr>
          <w:p w:rsidR="002B16D2" w:rsidRDefault="002B16D2" w:rsidP="009B70D1">
            <w:pPr>
              <w:tabs>
                <w:tab w:val="left" w:pos="9071"/>
              </w:tabs>
              <w:jc w:val="both"/>
              <w:rPr>
                <w:color w:val="000000"/>
                <w:shd w:val="clear" w:color="auto" w:fill="FFFFFF"/>
              </w:rPr>
            </w:pPr>
            <w:r>
              <w:rPr>
                <w:color w:val="000000"/>
                <w:shd w:val="clear" w:color="auto" w:fill="FFFFFF"/>
              </w:rPr>
              <w:t>От 29.05.2023</w:t>
            </w:r>
          </w:p>
        </w:tc>
        <w:tc>
          <w:tcPr>
            <w:tcW w:w="5090" w:type="dxa"/>
          </w:tcPr>
          <w:p w:rsidR="002B16D2" w:rsidRDefault="002B16D2" w:rsidP="009B70D1">
            <w:pPr>
              <w:tabs>
                <w:tab w:val="left" w:pos="9071"/>
              </w:tabs>
              <w:rPr>
                <w:color w:val="000000"/>
              </w:rPr>
            </w:pPr>
            <w:r>
              <w:rPr>
                <w:color w:val="000000"/>
                <w:shd w:val="clear" w:color="auto" w:fill="FFFFFF"/>
              </w:rPr>
              <w:t xml:space="preserve">                                                        № 3157 </w:t>
            </w:r>
          </w:p>
        </w:tc>
      </w:tr>
      <w:tr w:rsidR="002B16D2">
        <w:trPr>
          <w:trHeight w:val="313"/>
        </w:trPr>
        <w:tc>
          <w:tcPr>
            <w:tcW w:w="4918" w:type="dxa"/>
          </w:tcPr>
          <w:p w:rsidR="002B16D2" w:rsidRDefault="002B16D2" w:rsidP="00B03170">
            <w:pPr>
              <w:tabs>
                <w:tab w:val="left" w:pos="9071"/>
              </w:tabs>
              <w:jc w:val="both"/>
              <w:rPr>
                <w:color w:val="000000"/>
                <w:shd w:val="clear" w:color="auto" w:fill="FFFFFF"/>
              </w:rPr>
            </w:pPr>
          </w:p>
        </w:tc>
        <w:tc>
          <w:tcPr>
            <w:tcW w:w="5090" w:type="dxa"/>
          </w:tcPr>
          <w:p w:rsidR="002B16D2" w:rsidRDefault="002B16D2" w:rsidP="00B03170">
            <w:pPr>
              <w:tabs>
                <w:tab w:val="left" w:pos="9071"/>
              </w:tabs>
              <w:jc w:val="right"/>
              <w:rPr>
                <w:color w:val="000000"/>
                <w:shd w:val="clear" w:color="auto" w:fill="FFFFFF"/>
              </w:rPr>
            </w:pPr>
          </w:p>
          <w:p w:rsidR="002B16D2" w:rsidRDefault="002B16D2" w:rsidP="00B03170">
            <w:pPr>
              <w:tabs>
                <w:tab w:val="left" w:pos="9071"/>
              </w:tabs>
              <w:jc w:val="right"/>
              <w:rPr>
                <w:color w:val="000000"/>
                <w:shd w:val="clear" w:color="auto" w:fill="FFFFFF"/>
              </w:rPr>
            </w:pPr>
          </w:p>
        </w:tc>
      </w:tr>
      <w:tr w:rsidR="002B16D2">
        <w:trPr>
          <w:trHeight w:val="1667"/>
        </w:trPr>
        <w:tc>
          <w:tcPr>
            <w:tcW w:w="10008" w:type="dxa"/>
            <w:gridSpan w:val="2"/>
          </w:tcPr>
          <w:p w:rsidR="002B16D2" w:rsidRDefault="002B16D2" w:rsidP="00632267">
            <w:pPr>
              <w:pStyle w:val="a8"/>
              <w:jc w:val="center"/>
              <w:rPr>
                <w:b/>
                <w:bCs/>
                <w:color w:val="000000"/>
                <w:sz w:val="28"/>
                <w:szCs w:val="28"/>
              </w:rPr>
            </w:pPr>
            <w:r w:rsidRPr="00DA4412">
              <w:rPr>
                <w:b/>
                <w:bCs/>
                <w:color w:val="000000"/>
                <w:sz w:val="28"/>
                <w:szCs w:val="28"/>
              </w:rPr>
              <w:t>Об утверждении Порядка 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на </w:t>
            </w:r>
            <w:r w:rsidRPr="006A5772">
              <w:rPr>
                <w:b/>
                <w:bCs/>
                <w:sz w:val="28"/>
                <w:szCs w:val="28"/>
              </w:rPr>
              <w:t>возмещение части затрат на 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 по </w:t>
            </w:r>
            <w:r>
              <w:rPr>
                <w:b/>
                <w:bCs/>
                <w:color w:val="000000"/>
                <w:sz w:val="28"/>
                <w:szCs w:val="28"/>
              </w:rPr>
              <w:t>стимулированию увеличения производства картофеля и овощей</w:t>
            </w:r>
          </w:p>
        </w:tc>
      </w:tr>
    </w:tbl>
    <w:p w:rsidR="002B16D2" w:rsidRDefault="002B16D2" w:rsidP="009B70D1">
      <w:pPr>
        <w:pStyle w:val="a8"/>
        <w:widowControl w:val="0"/>
        <w:spacing w:line="360" w:lineRule="auto"/>
        <w:ind w:firstLine="708"/>
        <w:jc w:val="both"/>
        <w:rPr>
          <w:sz w:val="28"/>
          <w:szCs w:val="28"/>
          <w:shd w:val="clear" w:color="auto" w:fill="FFFFFF"/>
          <w:lang w:eastAsia="ar-SA"/>
        </w:rPr>
      </w:pPr>
    </w:p>
    <w:p w:rsidR="002B16D2" w:rsidRPr="00A57764" w:rsidRDefault="002B16D2" w:rsidP="009B70D1">
      <w:pPr>
        <w:pStyle w:val="a8"/>
        <w:widowControl w:val="0"/>
        <w:spacing w:line="360" w:lineRule="auto"/>
        <w:ind w:firstLine="708"/>
        <w:jc w:val="both"/>
        <w:rPr>
          <w:b/>
          <w:bCs/>
          <w:sz w:val="28"/>
          <w:szCs w:val="28"/>
          <w:shd w:val="clear" w:color="auto" w:fill="FFFFFF"/>
          <w:lang w:eastAsia="ar-SA"/>
        </w:rPr>
      </w:pPr>
      <w:r w:rsidRPr="00C97449">
        <w:rPr>
          <w:sz w:val="28"/>
          <w:szCs w:val="28"/>
          <w:shd w:val="clear" w:color="auto" w:fill="FFFFFF"/>
          <w:lang w:eastAsia="ar-SA"/>
        </w:rPr>
        <w:t xml:space="preserve">В соответствии со ст.78 Бюджетного кодекса РФ и </w:t>
      </w:r>
      <w:r>
        <w:rPr>
          <w:sz w:val="28"/>
          <w:szCs w:val="28"/>
          <w:shd w:val="clear" w:color="auto" w:fill="FFFFFF"/>
          <w:lang w:eastAsia="ar-SA"/>
        </w:rPr>
        <w:t>О</w:t>
      </w:r>
      <w:r w:rsidRPr="00C97449">
        <w:rPr>
          <w:sz w:val="28"/>
          <w:szCs w:val="28"/>
          <w:shd w:val="clear" w:color="auto" w:fill="FFFFFF"/>
          <w:lang w:eastAsia="ar-SA"/>
        </w:rPr>
        <w:t>бщи</w:t>
      </w:r>
      <w:r>
        <w:rPr>
          <w:sz w:val="28"/>
          <w:szCs w:val="28"/>
          <w:shd w:val="clear" w:color="auto" w:fill="FFFFFF"/>
          <w:lang w:eastAsia="ar-SA"/>
        </w:rPr>
        <w:t>ми</w:t>
      </w:r>
      <w:r w:rsidRPr="00C97449">
        <w:rPr>
          <w:sz w:val="28"/>
          <w:szCs w:val="28"/>
          <w:shd w:val="clear" w:color="auto" w:fill="FFFFFF"/>
          <w:lang w:eastAsia="ar-SA"/>
        </w:rPr>
        <w:t xml:space="preserve"> требования</w:t>
      </w:r>
      <w:r>
        <w:rPr>
          <w:sz w:val="28"/>
          <w:szCs w:val="28"/>
          <w:shd w:val="clear" w:color="auto" w:fill="FFFFFF"/>
          <w:lang w:eastAsia="ar-SA"/>
        </w:rPr>
        <w:t>ми</w:t>
      </w:r>
      <w:r w:rsidRPr="00C97449">
        <w:rPr>
          <w:sz w:val="28"/>
          <w:szCs w:val="28"/>
          <w:shd w:val="clear" w:color="auto" w:fill="FFFFFF"/>
          <w:lang w:eastAsia="ar-SA"/>
        </w:rPr>
        <w:t xml:space="preserve"> к нормативным правовым актам, муниципальным правовым актам, регулирующим предоставление субсиди</w:t>
      </w:r>
      <w:r>
        <w:rPr>
          <w:sz w:val="28"/>
          <w:szCs w:val="28"/>
          <w:shd w:val="clear" w:color="auto" w:fill="FFFFFF"/>
          <w:lang w:eastAsia="ar-SA"/>
        </w:rPr>
        <w:t>й</w:t>
      </w:r>
      <w:r w:rsidRPr="00C97449">
        <w:rPr>
          <w:sz w:val="28"/>
          <w:szCs w:val="28"/>
          <w:shd w:val="clear" w:color="auto" w:fill="FFFFFF"/>
          <w:lang w:eastAsia="ar-SA"/>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w:t>
      </w:r>
      <w:r w:rsidRPr="003C528A">
        <w:rPr>
          <w:sz w:val="28"/>
          <w:szCs w:val="28"/>
          <w:shd w:val="clear" w:color="auto" w:fill="FFFFFF"/>
          <w:lang w:eastAsia="ar-SA"/>
        </w:rPr>
        <w:t xml:space="preserve">г, </w:t>
      </w:r>
      <w:r w:rsidRPr="0020227C">
        <w:rPr>
          <w:sz w:val="28"/>
          <w:szCs w:val="28"/>
          <w:shd w:val="clear" w:color="auto" w:fill="FFFFFF"/>
          <w:lang w:eastAsia="ar-SA"/>
        </w:rPr>
        <w:t>утверждённ</w:t>
      </w:r>
      <w:r>
        <w:rPr>
          <w:sz w:val="28"/>
          <w:szCs w:val="28"/>
          <w:shd w:val="clear" w:color="auto" w:fill="FFFFFF"/>
          <w:lang w:eastAsia="ar-SA"/>
        </w:rPr>
        <w:t>ыми постановлением Правительства РФ</w:t>
      </w:r>
      <w:r w:rsidRPr="0020227C">
        <w:rPr>
          <w:sz w:val="28"/>
          <w:szCs w:val="28"/>
          <w:shd w:val="clear" w:color="auto" w:fill="FFFFFF"/>
          <w:lang w:eastAsia="ar-SA"/>
        </w:rPr>
        <w:t xml:space="preserve"> от 18 сентября 2020 г. № 1492, в целях </w:t>
      </w:r>
      <w:r w:rsidRPr="003C528A">
        <w:rPr>
          <w:sz w:val="28"/>
          <w:szCs w:val="28"/>
          <w:shd w:val="clear" w:color="auto" w:fill="FFFFFF"/>
          <w:lang w:eastAsia="ar-SA"/>
        </w:rPr>
        <w:t>реализации Порядка и условий предоставления субсиди</w:t>
      </w:r>
      <w:r>
        <w:rPr>
          <w:sz w:val="28"/>
          <w:szCs w:val="28"/>
          <w:shd w:val="clear" w:color="auto" w:fill="FFFFFF"/>
          <w:lang w:eastAsia="ar-SA"/>
        </w:rPr>
        <w:t>и</w:t>
      </w:r>
      <w:r w:rsidRPr="003C528A">
        <w:rPr>
          <w:sz w:val="28"/>
          <w:szCs w:val="28"/>
          <w:shd w:val="clear" w:color="auto" w:fill="FFFFFF"/>
          <w:lang w:eastAsia="ar-SA"/>
        </w:rPr>
        <w:t xml:space="preserve"> на </w:t>
      </w:r>
      <w:r w:rsidRPr="003C528A">
        <w:rPr>
          <w:sz w:val="28"/>
          <w:szCs w:val="28"/>
        </w:rPr>
        <w:t xml:space="preserve"> возмещение </w:t>
      </w:r>
      <w:r w:rsidRPr="00632267">
        <w:rPr>
          <w:sz w:val="28"/>
          <w:szCs w:val="28"/>
          <w:shd w:val="clear" w:color="auto" w:fill="FFFFFF"/>
          <w:lang w:eastAsia="ar-SA"/>
        </w:rPr>
        <w:t>части затрат на поддержку элитного семеноводства</w:t>
      </w:r>
      <w:r>
        <w:rPr>
          <w:sz w:val="28"/>
          <w:szCs w:val="28"/>
          <w:shd w:val="clear" w:color="auto" w:fill="FFFFFF"/>
          <w:lang w:eastAsia="ar-SA"/>
        </w:rPr>
        <w:t xml:space="preserve">, </w:t>
      </w:r>
      <w:r w:rsidRPr="00632267">
        <w:rPr>
          <w:sz w:val="28"/>
          <w:szCs w:val="28"/>
          <w:shd w:val="clear" w:color="auto" w:fill="FFFFFF"/>
          <w:lang w:eastAsia="ar-SA"/>
        </w:rPr>
        <w:t>источником финансовог</w:t>
      </w:r>
      <w:r w:rsidRPr="00EC7517">
        <w:rPr>
          <w:sz w:val="28"/>
          <w:szCs w:val="28"/>
        </w:rPr>
        <w:t>о обеспечения котор</w:t>
      </w:r>
      <w:r>
        <w:rPr>
          <w:sz w:val="28"/>
          <w:szCs w:val="28"/>
        </w:rPr>
        <w:t>ой</w:t>
      </w:r>
      <w:r w:rsidRPr="00EC7517">
        <w:rPr>
          <w:sz w:val="28"/>
          <w:szCs w:val="28"/>
        </w:rPr>
        <w:t xml:space="preserve"> являются субвенции местным бюджетам для осуществления переданных государственных полномочий по </w:t>
      </w:r>
      <w:r>
        <w:rPr>
          <w:sz w:val="28"/>
          <w:szCs w:val="28"/>
        </w:rPr>
        <w:t>стимулированию увеличения производства картофеля и овощей</w:t>
      </w:r>
      <w:r w:rsidRPr="00EC7517">
        <w:rPr>
          <w:sz w:val="28"/>
          <w:szCs w:val="28"/>
        </w:rPr>
        <w:t xml:space="preserve"> за счет средств федерального бюджета и областного бюджета</w:t>
      </w:r>
      <w:r w:rsidRPr="00C97449">
        <w:rPr>
          <w:sz w:val="28"/>
          <w:szCs w:val="28"/>
          <w:shd w:val="clear" w:color="auto" w:fill="FFFFFF"/>
          <w:lang w:eastAsia="ar-SA"/>
        </w:rPr>
        <w:t>,</w:t>
      </w:r>
      <w:r>
        <w:rPr>
          <w:sz w:val="28"/>
          <w:szCs w:val="28"/>
          <w:shd w:val="clear" w:color="auto" w:fill="FFFFFF"/>
          <w:lang w:eastAsia="ar-SA"/>
        </w:rPr>
        <w:t xml:space="preserve"> </w:t>
      </w:r>
      <w:r w:rsidRPr="003C528A">
        <w:rPr>
          <w:sz w:val="28"/>
          <w:szCs w:val="28"/>
          <w:shd w:val="clear" w:color="auto" w:fill="FFFFFF"/>
          <w:lang w:eastAsia="ar-SA"/>
        </w:rPr>
        <w:t xml:space="preserve">утвержденного постановлением Правительства Нижегородской области </w:t>
      </w:r>
      <w:r>
        <w:rPr>
          <w:sz w:val="28"/>
          <w:szCs w:val="28"/>
        </w:rPr>
        <w:t xml:space="preserve">15 декабря 2022 г. № 1071 </w:t>
      </w:r>
      <w:r w:rsidRPr="00C97449">
        <w:rPr>
          <w:sz w:val="28"/>
          <w:szCs w:val="28"/>
          <w:shd w:val="clear" w:color="auto" w:fill="FFFFFF"/>
          <w:lang w:eastAsia="ar-SA"/>
        </w:rPr>
        <w:t xml:space="preserve">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(далее – Программа),</w:t>
      </w:r>
      <w:r>
        <w:rPr>
          <w:sz w:val="28"/>
          <w:szCs w:val="28"/>
          <w:shd w:val="clear" w:color="auto" w:fill="FFFFFF"/>
          <w:lang w:eastAsia="ar-SA"/>
        </w:rPr>
        <w:t xml:space="preserve"> </w:t>
      </w:r>
      <w:r w:rsidRPr="00C97449">
        <w:rPr>
          <w:sz w:val="28"/>
          <w:szCs w:val="28"/>
          <w:shd w:val="clear" w:color="auto" w:fill="FFFFFF"/>
          <w:lang w:eastAsia="ar-SA"/>
        </w:rPr>
        <w:t>администрация городского округа г.</w:t>
      </w:r>
      <w:r>
        <w:rPr>
          <w:sz w:val="28"/>
          <w:szCs w:val="28"/>
          <w:shd w:val="clear" w:color="auto" w:fill="FFFFFF"/>
          <w:lang w:eastAsia="ar-SA"/>
        </w:rPr>
        <w:t xml:space="preserve"> </w:t>
      </w:r>
      <w:r w:rsidRPr="00C97449">
        <w:rPr>
          <w:sz w:val="28"/>
          <w:szCs w:val="28"/>
          <w:shd w:val="clear" w:color="auto" w:fill="FFFFFF"/>
          <w:lang w:eastAsia="ar-SA"/>
        </w:rPr>
        <w:t xml:space="preserve">Бор </w:t>
      </w:r>
      <w:r w:rsidRPr="00A57764">
        <w:rPr>
          <w:b/>
          <w:bCs/>
          <w:sz w:val="28"/>
          <w:szCs w:val="28"/>
          <w:shd w:val="clear" w:color="auto" w:fill="FFFFFF"/>
          <w:lang w:eastAsia="ar-SA"/>
        </w:rPr>
        <w:t>постановляет:</w:t>
      </w:r>
    </w:p>
    <w:p w:rsidR="002B16D2" w:rsidRPr="00620D28" w:rsidRDefault="002B16D2" w:rsidP="009B70D1">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color w:val="000000"/>
          <w:sz w:val="28"/>
          <w:szCs w:val="28"/>
        </w:rPr>
      </w:pPr>
      <w:r w:rsidRPr="00B50C0C">
        <w:rPr>
          <w:rFonts w:ascii="Times New Roman" w:hAnsi="Times New Roman" w:cs="Times New Roman"/>
          <w:color w:val="000000"/>
          <w:sz w:val="28"/>
          <w:szCs w:val="28"/>
          <w:shd w:val="clear" w:color="auto" w:fill="FFFFFF"/>
        </w:rPr>
        <w:t xml:space="preserve">Утвердить прилагаемый </w:t>
      </w:r>
      <w:r w:rsidRPr="00B50C0C">
        <w:rPr>
          <w:rFonts w:ascii="Times New Roman" w:hAnsi="Times New Roman" w:cs="Times New Roman"/>
          <w:color w:val="000000"/>
          <w:sz w:val="28"/>
          <w:szCs w:val="28"/>
        </w:rPr>
        <w:t>Порядок предоставления субсиди</w:t>
      </w:r>
      <w:r>
        <w:rPr>
          <w:rFonts w:ascii="Times New Roman" w:hAnsi="Times New Roman" w:cs="Times New Roman"/>
          <w:color w:val="000000"/>
          <w:sz w:val="28"/>
          <w:szCs w:val="28"/>
        </w:rPr>
        <w:t>и</w:t>
      </w:r>
      <w:r w:rsidRPr="00B50C0C">
        <w:rPr>
          <w:rFonts w:ascii="Times New Roman" w:hAnsi="Times New Roman" w:cs="Times New Roman"/>
          <w:color w:val="000000"/>
          <w:sz w:val="28"/>
          <w:szCs w:val="28"/>
        </w:rPr>
        <w:t xml:space="preserve"> из бюджета городского округа город Бор на </w:t>
      </w:r>
      <w:r w:rsidRPr="00632267">
        <w:rPr>
          <w:rFonts w:ascii="Times New Roman" w:hAnsi="Times New Roman" w:cs="Times New Roman"/>
          <w:color w:val="000000"/>
          <w:sz w:val="28"/>
          <w:szCs w:val="28"/>
          <w:shd w:val="clear" w:color="auto" w:fill="FFFFFF"/>
        </w:rPr>
        <w:t xml:space="preserve">возмещение части затрат на </w:t>
      </w:r>
      <w:r w:rsidRPr="00632267">
        <w:rPr>
          <w:rFonts w:ascii="Times New Roman" w:hAnsi="Times New Roman" w:cs="Times New Roman"/>
          <w:color w:val="000000"/>
          <w:sz w:val="28"/>
          <w:szCs w:val="28"/>
          <w:shd w:val="clear" w:color="auto" w:fill="FFFFFF"/>
        </w:rPr>
        <w:lastRenderedPageBreak/>
        <w:t>поддержку элитного семеноводства, источником</w:t>
      </w:r>
      <w:r w:rsidRPr="00B50C0C">
        <w:rPr>
          <w:rFonts w:ascii="Times New Roman" w:hAnsi="Times New Roman" w:cs="Times New Roman"/>
          <w:color w:val="000000"/>
          <w:sz w:val="28"/>
          <w:szCs w:val="28"/>
        </w:rPr>
        <w:t xml:space="preserve"> финансового </w:t>
      </w:r>
      <w:r>
        <w:rPr>
          <w:rFonts w:ascii="Times New Roman" w:hAnsi="Times New Roman" w:cs="Times New Roman"/>
          <w:color w:val="000000"/>
          <w:sz w:val="28"/>
          <w:szCs w:val="28"/>
        </w:rPr>
        <w:t>обеспечения которой</w:t>
      </w:r>
      <w:r w:rsidRPr="00B50C0C">
        <w:rPr>
          <w:rFonts w:ascii="Times New Roman" w:hAnsi="Times New Roman" w:cs="Times New Roman"/>
          <w:color w:val="000000"/>
          <w:sz w:val="28"/>
          <w:szCs w:val="28"/>
        </w:rPr>
        <w:t xml:space="preserve"> являются субвенции местным бюджетам для осуществления переданных государственных полномочий </w:t>
      </w:r>
      <w:r>
        <w:rPr>
          <w:rFonts w:ascii="Times New Roman" w:hAnsi="Times New Roman" w:cs="Times New Roman"/>
          <w:color w:val="000000"/>
          <w:sz w:val="28"/>
          <w:szCs w:val="28"/>
        </w:rPr>
        <w:t xml:space="preserve">по </w:t>
      </w:r>
      <w:r w:rsidRPr="00632267">
        <w:rPr>
          <w:rFonts w:ascii="Times New Roman" w:hAnsi="Times New Roman" w:cs="Times New Roman"/>
          <w:color w:val="000000"/>
          <w:sz w:val="28"/>
          <w:szCs w:val="28"/>
        </w:rPr>
        <w:t>стимулированию увеличения производства картофеля и овощей</w:t>
      </w:r>
      <w:r>
        <w:rPr>
          <w:rFonts w:ascii="Times New Roman" w:hAnsi="Times New Roman" w:cs="Times New Roman"/>
          <w:color w:val="000000"/>
          <w:sz w:val="28"/>
          <w:szCs w:val="28"/>
        </w:rPr>
        <w:t>.</w:t>
      </w:r>
    </w:p>
    <w:p w:rsidR="002B16D2" w:rsidRPr="00B50C0C" w:rsidRDefault="002B16D2" w:rsidP="009B70D1">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 xml:space="preserve">2. Настоящее постановление вступает в силу со дня его </w:t>
      </w:r>
      <w:r>
        <w:rPr>
          <w:rFonts w:ascii="Times New Roman" w:hAnsi="Times New Roman" w:cs="Times New Roman"/>
          <w:color w:val="000000"/>
          <w:sz w:val="28"/>
          <w:szCs w:val="28"/>
          <w:shd w:val="clear" w:color="auto" w:fill="FFFFFF"/>
        </w:rPr>
        <w:t>официального опубликования</w:t>
      </w:r>
      <w:r w:rsidRPr="00B50C0C">
        <w:rPr>
          <w:rFonts w:ascii="Times New Roman" w:hAnsi="Times New Roman" w:cs="Times New Roman"/>
          <w:color w:val="000000"/>
          <w:sz w:val="28"/>
          <w:szCs w:val="28"/>
          <w:shd w:val="clear" w:color="auto" w:fill="FFFFFF"/>
        </w:rPr>
        <w:t xml:space="preserve">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sidRPr="00A57764">
          <w:rPr>
            <w:rStyle w:val="ad"/>
            <w:rFonts w:ascii="Times New Roman" w:hAnsi="Times New Roman" w:cs="Times New Roman"/>
            <w:sz w:val="28"/>
            <w:szCs w:val="28"/>
            <w:shd w:val="clear" w:color="auto" w:fill="FFFFFF"/>
            <w:lang w:val="en-US"/>
          </w:rPr>
          <w:t>www</w:t>
        </w:r>
        <w:r w:rsidRPr="00A57764">
          <w:rPr>
            <w:rStyle w:val="ad"/>
            <w:rFonts w:ascii="Times New Roman" w:hAnsi="Times New Roman" w:cs="Times New Roman"/>
            <w:sz w:val="28"/>
            <w:szCs w:val="28"/>
            <w:shd w:val="clear" w:color="auto" w:fill="FFFFFF"/>
          </w:rPr>
          <w:t>.</w:t>
        </w:r>
        <w:r w:rsidRPr="00A57764">
          <w:rPr>
            <w:rStyle w:val="ad"/>
            <w:rFonts w:ascii="Times New Roman" w:hAnsi="Times New Roman" w:cs="Times New Roman"/>
            <w:sz w:val="28"/>
            <w:szCs w:val="28"/>
            <w:shd w:val="clear" w:color="auto" w:fill="FFFFFF"/>
            <w:lang w:val="en-US"/>
          </w:rPr>
          <w:t>borcity</w:t>
        </w:r>
        <w:r w:rsidRPr="00A57764">
          <w:rPr>
            <w:rStyle w:val="ad"/>
            <w:rFonts w:ascii="Times New Roman" w:hAnsi="Times New Roman" w:cs="Times New Roman"/>
            <w:sz w:val="28"/>
            <w:szCs w:val="28"/>
            <w:shd w:val="clear" w:color="auto" w:fill="FFFFFF"/>
          </w:rPr>
          <w:t>.</w:t>
        </w:r>
        <w:r w:rsidRPr="00A57764">
          <w:rPr>
            <w:rStyle w:val="ad"/>
            <w:rFonts w:ascii="Times New Roman" w:hAnsi="Times New Roman" w:cs="Times New Roman"/>
            <w:sz w:val="28"/>
            <w:szCs w:val="28"/>
            <w:shd w:val="clear" w:color="auto" w:fill="FFFFFF"/>
            <w:lang w:val="en-US"/>
          </w:rPr>
          <w:t>ru</w:t>
        </w:r>
      </w:hyperlink>
      <w:r w:rsidRPr="00A57764">
        <w:rPr>
          <w:rFonts w:ascii="Times New Roman" w:hAnsi="Times New Roman" w:cs="Times New Roman"/>
          <w:color w:val="000000"/>
          <w:sz w:val="28"/>
          <w:szCs w:val="28"/>
          <w:shd w:val="clear" w:color="auto" w:fill="FFFFFF"/>
        </w:rPr>
        <w:t xml:space="preserve">. </w:t>
      </w: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Pr="000B5F1D" w:rsidRDefault="002B16D2" w:rsidP="00A57764">
      <w:pPr>
        <w:tabs>
          <w:tab w:val="left" w:pos="9423"/>
        </w:tabs>
        <w:spacing w:line="360" w:lineRule="auto"/>
        <w:ind w:firstLine="34"/>
        <w:jc w:val="both"/>
      </w:pPr>
      <w:r w:rsidRPr="000B5F1D">
        <w:t xml:space="preserve">Глава местного самоуправления            </w:t>
      </w:r>
      <w:r>
        <w:t xml:space="preserve">                                        </w:t>
      </w:r>
      <w:r w:rsidRPr="000B5F1D">
        <w:t xml:space="preserve">  А.В. Боровский</w:t>
      </w: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Pr="00A57764" w:rsidRDefault="002B16D2" w:rsidP="009B70D1">
      <w:pPr>
        <w:pStyle w:val="ConsPlusNormal"/>
        <w:spacing w:line="360" w:lineRule="auto"/>
        <w:ind w:firstLine="709"/>
        <w:jc w:val="both"/>
        <w:rPr>
          <w:rFonts w:ascii="Times New Roman" w:hAnsi="Times New Roman" w:cs="Times New Roman"/>
          <w:color w:val="000000"/>
          <w:sz w:val="28"/>
          <w:szCs w:val="28"/>
          <w:shd w:val="clear" w:color="auto" w:fill="FFFFFF"/>
        </w:rPr>
      </w:pPr>
    </w:p>
    <w:p w:rsidR="002B16D2" w:rsidRPr="00A57764" w:rsidRDefault="002B16D2" w:rsidP="00A57764">
      <w:pPr>
        <w:jc w:val="both"/>
        <w:rPr>
          <w:sz w:val="22"/>
          <w:szCs w:val="22"/>
        </w:rPr>
      </w:pPr>
      <w:r w:rsidRPr="00A57764">
        <w:rPr>
          <w:sz w:val="22"/>
          <w:szCs w:val="22"/>
        </w:rPr>
        <w:t>Ишейская Т.С.</w:t>
      </w:r>
    </w:p>
    <w:p w:rsidR="002B16D2" w:rsidRPr="00A57764" w:rsidRDefault="002B16D2" w:rsidP="00A57764">
      <w:pPr>
        <w:rPr>
          <w:sz w:val="22"/>
          <w:szCs w:val="22"/>
        </w:rPr>
      </w:pPr>
      <w:r w:rsidRPr="00A57764">
        <w:rPr>
          <w:sz w:val="22"/>
          <w:szCs w:val="22"/>
        </w:rPr>
        <w:t>2-16-92</w:t>
      </w:r>
    </w:p>
    <w:p w:rsidR="002B16D2" w:rsidRDefault="002B16D2" w:rsidP="009B70D1"/>
    <w:p w:rsidR="002B16D2" w:rsidRDefault="002B16D2" w:rsidP="009B70D1">
      <w:pPr>
        <w:rPr>
          <w:i/>
          <w:iCs/>
        </w:rPr>
      </w:pPr>
    </w:p>
    <w:p w:rsidR="002B16D2" w:rsidRDefault="002B16D2" w:rsidP="00A57764">
      <w:pPr>
        <w:ind w:left="4111"/>
        <w:rPr>
          <w:sz w:val="22"/>
          <w:szCs w:val="22"/>
        </w:rPr>
      </w:pPr>
    </w:p>
    <w:p w:rsidR="002B16D2" w:rsidRPr="00A57764" w:rsidRDefault="002B16D2" w:rsidP="00A57764">
      <w:pPr>
        <w:ind w:left="4111"/>
        <w:rPr>
          <w:sz w:val="22"/>
          <w:szCs w:val="22"/>
        </w:rPr>
      </w:pPr>
    </w:p>
    <w:p w:rsidR="002B43C2" w:rsidRDefault="002B43C2" w:rsidP="00A57764">
      <w:pPr>
        <w:ind w:left="4111"/>
        <w:jc w:val="right"/>
      </w:pPr>
    </w:p>
    <w:p w:rsidR="002B43C2" w:rsidRDefault="002B43C2" w:rsidP="00A57764">
      <w:pPr>
        <w:ind w:left="4111"/>
        <w:jc w:val="right"/>
      </w:pPr>
    </w:p>
    <w:p w:rsidR="002B43C2" w:rsidRDefault="002B43C2" w:rsidP="00A57764">
      <w:pPr>
        <w:ind w:left="4111"/>
        <w:jc w:val="right"/>
      </w:pPr>
    </w:p>
    <w:p w:rsidR="002B16D2" w:rsidRDefault="002B16D2" w:rsidP="00A57764">
      <w:pPr>
        <w:ind w:left="4111"/>
        <w:jc w:val="right"/>
      </w:pPr>
      <w:r>
        <w:lastRenderedPageBreak/>
        <w:t xml:space="preserve">Утверждён </w:t>
      </w:r>
    </w:p>
    <w:p w:rsidR="002B16D2" w:rsidRDefault="002B16D2" w:rsidP="00A57764">
      <w:pPr>
        <w:ind w:left="4111"/>
        <w:jc w:val="right"/>
      </w:pPr>
      <w:r>
        <w:t>Постановлением администрации</w:t>
      </w:r>
    </w:p>
    <w:p w:rsidR="002B16D2" w:rsidRDefault="002B16D2" w:rsidP="00A57764">
      <w:pPr>
        <w:ind w:left="4111"/>
        <w:jc w:val="right"/>
      </w:pPr>
      <w:r>
        <w:t>городского округа г.Бор</w:t>
      </w:r>
    </w:p>
    <w:p w:rsidR="002B16D2" w:rsidRDefault="002B16D2" w:rsidP="00A57764">
      <w:pPr>
        <w:ind w:left="4111"/>
        <w:jc w:val="right"/>
      </w:pPr>
      <w:r w:rsidRPr="00C57C03">
        <w:t xml:space="preserve">                                        от</w:t>
      </w:r>
      <w:r>
        <w:t xml:space="preserve"> 29.05.2023</w:t>
      </w:r>
      <w:r w:rsidRPr="00C57C03">
        <w:t xml:space="preserve"> №</w:t>
      </w:r>
      <w:r>
        <w:t xml:space="preserve"> 3157</w:t>
      </w:r>
    </w:p>
    <w:p w:rsidR="002B16D2" w:rsidRPr="00C57C03" w:rsidRDefault="002B16D2" w:rsidP="00A57764">
      <w:pPr>
        <w:ind w:left="4111"/>
        <w:jc w:val="right"/>
      </w:pPr>
      <w:r w:rsidRPr="00C57C03">
        <w:t xml:space="preserve"> </w:t>
      </w:r>
    </w:p>
    <w:p w:rsidR="002B16D2" w:rsidRPr="00297C91" w:rsidRDefault="002B16D2" w:rsidP="009B70D1">
      <w:pPr>
        <w:pStyle w:val="a8"/>
        <w:jc w:val="center"/>
        <w:rPr>
          <w:b/>
          <w:bCs/>
          <w:sz w:val="28"/>
          <w:szCs w:val="28"/>
        </w:rPr>
      </w:pPr>
      <w:r w:rsidRPr="00297C91">
        <w:rPr>
          <w:b/>
          <w:bCs/>
          <w:sz w:val="28"/>
          <w:szCs w:val="28"/>
        </w:rPr>
        <w:t>ПОРЯДОК</w:t>
      </w:r>
    </w:p>
    <w:p w:rsidR="002B16D2" w:rsidRDefault="002B16D2" w:rsidP="009B70D1">
      <w:pPr>
        <w:pStyle w:val="a8"/>
        <w:jc w:val="center"/>
        <w:rPr>
          <w:b/>
          <w:bCs/>
          <w:color w:val="000000"/>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на возмещение</w:t>
      </w:r>
      <w:r>
        <w:rPr>
          <w:b/>
          <w:bCs/>
          <w:color w:val="000000"/>
          <w:sz w:val="28"/>
          <w:szCs w:val="28"/>
        </w:rPr>
        <w:t xml:space="preserve"> части затрат на</w:t>
      </w:r>
      <w:r w:rsidRPr="00DA4412">
        <w:rPr>
          <w:b/>
          <w:bCs/>
          <w:color w:val="000000"/>
          <w:sz w:val="28"/>
          <w:szCs w:val="28"/>
        </w:rPr>
        <w:t xml:space="preserve"> </w:t>
      </w:r>
      <w:r w:rsidRPr="006A5772">
        <w:rPr>
          <w:b/>
          <w:bCs/>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 по </w:t>
      </w:r>
      <w:r>
        <w:rPr>
          <w:b/>
          <w:bCs/>
          <w:color w:val="000000"/>
          <w:sz w:val="28"/>
          <w:szCs w:val="28"/>
        </w:rPr>
        <w:t>стимулированию увеличения производства картофеля и овощей</w:t>
      </w:r>
    </w:p>
    <w:p w:rsidR="002B16D2" w:rsidRPr="00330DC1" w:rsidRDefault="002B16D2" w:rsidP="009B70D1">
      <w:pPr>
        <w:pStyle w:val="a8"/>
        <w:jc w:val="center"/>
        <w:rPr>
          <w:b/>
          <w:bCs/>
          <w:sz w:val="28"/>
          <w:szCs w:val="28"/>
        </w:rPr>
      </w:pPr>
      <w:r>
        <w:rPr>
          <w:b/>
          <w:bCs/>
          <w:color w:val="000000"/>
          <w:sz w:val="28"/>
          <w:szCs w:val="28"/>
        </w:rPr>
        <w:t>(далее Порядок)</w:t>
      </w:r>
    </w:p>
    <w:p w:rsidR="002B16D2" w:rsidRDefault="002B16D2" w:rsidP="00630876">
      <w:pPr>
        <w:pStyle w:val="a8"/>
        <w:jc w:val="center"/>
        <w:rPr>
          <w:b/>
          <w:bCs/>
          <w:sz w:val="28"/>
          <w:szCs w:val="28"/>
        </w:rPr>
      </w:pPr>
    </w:p>
    <w:p w:rsidR="002B16D2" w:rsidRPr="006A5772" w:rsidRDefault="002B16D2" w:rsidP="00630876">
      <w:pPr>
        <w:pStyle w:val="a8"/>
        <w:jc w:val="center"/>
        <w:rPr>
          <w:b/>
          <w:bCs/>
          <w:sz w:val="28"/>
          <w:szCs w:val="28"/>
        </w:rPr>
      </w:pPr>
      <w:r w:rsidRPr="006A5772">
        <w:rPr>
          <w:b/>
          <w:bCs/>
          <w:sz w:val="28"/>
          <w:szCs w:val="28"/>
        </w:rPr>
        <w:t>1. Общие положения</w:t>
      </w:r>
    </w:p>
    <w:p w:rsidR="002B16D2" w:rsidRPr="006A5772" w:rsidRDefault="002B16D2" w:rsidP="00630876">
      <w:pPr>
        <w:pStyle w:val="a8"/>
        <w:rPr>
          <w:b/>
          <w:bCs/>
          <w:sz w:val="28"/>
          <w:szCs w:val="28"/>
        </w:rPr>
      </w:pPr>
    </w:p>
    <w:p w:rsidR="002B16D2" w:rsidRPr="006A5772" w:rsidRDefault="002B16D2" w:rsidP="00630876">
      <w:pPr>
        <w:autoSpaceDE w:val="0"/>
        <w:autoSpaceDN w:val="0"/>
        <w:adjustRightInd w:val="0"/>
        <w:spacing w:line="360" w:lineRule="auto"/>
        <w:ind w:firstLine="540"/>
        <w:jc w:val="both"/>
      </w:pPr>
      <w:r w:rsidRPr="006A5772">
        <w:t>1.1.</w:t>
      </w:r>
      <w:r w:rsidRPr="006A5772">
        <w:tab/>
        <w:t xml:space="preserve">Настоящий Порядок разработан в </w:t>
      </w:r>
      <w:r w:rsidRPr="006A5772">
        <w:rPr>
          <w:spacing w:val="-2"/>
        </w:rPr>
        <w:t>соответствии с</w:t>
      </w:r>
      <w:r w:rsidRPr="006A5772">
        <w:t xml:space="preserve"> </w:t>
      </w:r>
      <w:r w:rsidRPr="006A5772">
        <w:rPr>
          <w:spacing w:val="-2"/>
        </w:rPr>
        <w:t xml:space="preserve">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8" w:history="1">
        <w:r w:rsidRPr="006A5772">
          <w:t>Порядком и условия</w:t>
        </w:r>
      </w:hyperlink>
      <w:r w:rsidRPr="006A5772">
        <w:rPr>
          <w:spacing w:val="-2"/>
        </w:rPr>
        <w:t>ми предоставления субсидий на возмещение части затрат на поддержку элитного семеноводства, источником финансового обеспечения котор</w:t>
      </w:r>
      <w:r>
        <w:rPr>
          <w:spacing w:val="-2"/>
        </w:rPr>
        <w:t>ой</w:t>
      </w:r>
      <w:r w:rsidRPr="006A5772">
        <w:rPr>
          <w:spacing w:val="-2"/>
        </w:rPr>
        <w:t xml:space="preserve">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r w:rsidRPr="006A5772">
        <w:rPr>
          <w:lang w:eastAsia="en-US"/>
        </w:rPr>
        <w:t>, утвержденным</w:t>
      </w:r>
      <w:r w:rsidRPr="006A5772">
        <w:rPr>
          <w:spacing w:val="-2"/>
        </w:rPr>
        <w:t xml:space="preserve"> </w:t>
      </w:r>
      <w:r w:rsidRPr="006A5772">
        <w:t>постановлением Правительства Нижегородской области от 15 декабря 2022 г. № 1071 (далее – Порядок и условия), определяет порядок предоставления из местного бюджета субсидии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w:t>
      </w:r>
      <w:r w:rsidRPr="006A5772">
        <w:rPr>
          <w:i/>
          <w:iCs/>
        </w:rPr>
        <w:t xml:space="preserve"> </w:t>
      </w:r>
      <w:r w:rsidRPr="00FC1C28">
        <w:t xml:space="preserve">(за исключением случая определения получателя субсидии в соответствии с решением о местном </w:t>
      </w:r>
      <w:r w:rsidRPr="00FC1C28">
        <w:lastRenderedPageBreak/>
        <w:t>бюджете муниципального образования)</w:t>
      </w:r>
      <w:r w:rsidRPr="006A5772">
        <w:t>, условия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2B16D2" w:rsidRPr="006A5772" w:rsidRDefault="002B16D2" w:rsidP="00D56F11">
      <w:pPr>
        <w:pStyle w:val="a8"/>
        <w:spacing w:line="360" w:lineRule="auto"/>
        <w:ind w:firstLine="709"/>
        <w:jc w:val="both"/>
        <w:rPr>
          <w:sz w:val="28"/>
          <w:szCs w:val="28"/>
        </w:rPr>
      </w:pPr>
      <w:r w:rsidRPr="006A5772">
        <w:rPr>
          <w:sz w:val="28"/>
          <w:szCs w:val="28"/>
        </w:rPr>
        <w:t>1.2. В целях настоящего Порядка используются следующие понятия:</w:t>
      </w:r>
    </w:p>
    <w:p w:rsidR="002B16D2" w:rsidRPr="006A5772" w:rsidRDefault="002B16D2" w:rsidP="00D56F11">
      <w:pPr>
        <w:pStyle w:val="a8"/>
        <w:spacing w:line="360" w:lineRule="auto"/>
        <w:ind w:firstLine="709"/>
        <w:jc w:val="both"/>
        <w:rPr>
          <w:sz w:val="28"/>
          <w:szCs w:val="28"/>
        </w:rPr>
      </w:pPr>
      <w:r w:rsidRPr="006A5772">
        <w:rPr>
          <w:sz w:val="28"/>
          <w:szCs w:val="28"/>
        </w:rPr>
        <w:t>затраты на поддержку элитного семеноводства – затраты, понесенные получателем субсидии на производство и (или) приобретение использованных на посев элитных и (или) оригинальных семян картофеля и (или) овощных культур, включая гибриды овощных культур;</w:t>
      </w:r>
    </w:p>
    <w:p w:rsidR="002B16D2" w:rsidRPr="006A5772" w:rsidRDefault="002B16D2" w:rsidP="00D56F11">
      <w:pPr>
        <w:pStyle w:val="a8"/>
        <w:spacing w:line="360" w:lineRule="auto"/>
        <w:ind w:firstLine="709"/>
        <w:jc w:val="both"/>
        <w:rPr>
          <w:sz w:val="28"/>
          <w:szCs w:val="28"/>
        </w:rPr>
      </w:pPr>
      <w:r w:rsidRPr="006A5772">
        <w:rPr>
          <w:sz w:val="28"/>
          <w:szCs w:val="28"/>
        </w:rPr>
        <w:t>проект поддержки элитного семеноводства - пакет документов, включающий обоснование затрат на поддержку элитного семеноводства,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2B16D2" w:rsidRPr="006A5772" w:rsidRDefault="002B16D2" w:rsidP="00030B87">
      <w:pPr>
        <w:pStyle w:val="a8"/>
        <w:spacing w:line="360" w:lineRule="auto"/>
        <w:ind w:firstLine="709"/>
        <w:jc w:val="both"/>
        <w:rPr>
          <w:sz w:val="28"/>
          <w:szCs w:val="28"/>
        </w:rPr>
      </w:pPr>
      <w:r w:rsidRPr="006A5772">
        <w:rPr>
          <w:sz w:val="28"/>
          <w:szCs w:val="28"/>
        </w:rPr>
        <w:t>Иные понятия, используемые в настоящем Порядке, применяются в значениях, определенных Порядком и условиями.</w:t>
      </w:r>
    </w:p>
    <w:p w:rsidR="002B16D2" w:rsidRPr="006A5772" w:rsidRDefault="002B16D2" w:rsidP="00FC1C28">
      <w:pPr>
        <w:pStyle w:val="a8"/>
        <w:spacing w:line="360" w:lineRule="auto"/>
        <w:ind w:firstLine="709"/>
        <w:jc w:val="both"/>
        <w:rPr>
          <w:sz w:val="28"/>
          <w:szCs w:val="28"/>
        </w:rPr>
      </w:pPr>
      <w:r w:rsidRPr="006A5772">
        <w:rPr>
          <w:sz w:val="28"/>
          <w:szCs w:val="28"/>
        </w:rPr>
        <w:t xml:space="preserve">1.3. Субсидия предоставляется в рамках исполнения мероприятий муниципальной программы </w:t>
      </w:r>
      <w:r>
        <w:rPr>
          <w:sz w:val="28"/>
          <w:szCs w:val="28"/>
        </w:rPr>
        <w:t xml:space="preserve">«Развитие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 xml:space="preserve">обеспечивающей достижение значения непосредственного результата государственной программы «Развитие агропромышленного комплекса Нижегородской области», </w:t>
      </w:r>
      <w:r w:rsidRPr="006A5772">
        <w:rPr>
          <w:sz w:val="28"/>
          <w:szCs w:val="28"/>
        </w:rPr>
        <w:t xml:space="preserve"> обеспечивающей достижение значения непосредственных результатов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p>
    <w:p w:rsidR="002B16D2" w:rsidRPr="006A5772" w:rsidRDefault="002B16D2" w:rsidP="004825BE">
      <w:pPr>
        <w:pStyle w:val="a8"/>
        <w:spacing w:line="360" w:lineRule="auto"/>
        <w:ind w:firstLine="709"/>
        <w:jc w:val="both"/>
        <w:rPr>
          <w:sz w:val="28"/>
          <w:szCs w:val="28"/>
        </w:rPr>
      </w:pPr>
      <w:r w:rsidRPr="006A5772">
        <w:rPr>
          <w:sz w:val="28"/>
          <w:szCs w:val="28"/>
        </w:rPr>
        <w:t>объем высева элитного и (или) оригинального семенного картофеля и овощных культур.</w:t>
      </w:r>
    </w:p>
    <w:p w:rsidR="002B16D2" w:rsidRPr="006A5772" w:rsidRDefault="002B16D2" w:rsidP="00F40352">
      <w:pPr>
        <w:spacing w:line="360" w:lineRule="auto"/>
        <w:ind w:firstLine="708"/>
        <w:jc w:val="both"/>
      </w:pPr>
      <w:r w:rsidRPr="006A5772">
        <w:t xml:space="preserve">1.4. Функции главного распорядителя бюджетных средств осуществляет </w:t>
      </w:r>
      <w:r w:rsidRPr="00285256">
        <w:t>управление</w:t>
      </w:r>
      <w:r>
        <w:t xml:space="preserve"> </w:t>
      </w:r>
      <w:r w:rsidRPr="00285256">
        <w:t xml:space="preserve"> сельского</w:t>
      </w:r>
      <w:r>
        <w:t xml:space="preserve"> </w:t>
      </w:r>
      <w:r w:rsidRPr="00285256">
        <w:t xml:space="preserve"> хозяйства</w:t>
      </w:r>
      <w:r>
        <w:t xml:space="preserve"> </w:t>
      </w:r>
      <w:r w:rsidRPr="00285256">
        <w:t xml:space="preserve"> администрации </w:t>
      </w:r>
      <w:r>
        <w:t xml:space="preserve"> </w:t>
      </w:r>
      <w:r w:rsidRPr="00285256">
        <w:t>городского округа</w:t>
      </w:r>
      <w:r>
        <w:t xml:space="preserve"> </w:t>
      </w:r>
      <w:r w:rsidRPr="00285256">
        <w:t xml:space="preserve"> город </w:t>
      </w:r>
      <w:r>
        <w:t xml:space="preserve"> </w:t>
      </w:r>
      <w:r w:rsidRPr="00285256">
        <w:lastRenderedPageBreak/>
        <w:t xml:space="preserve">Бор  Нижегородской </w:t>
      </w:r>
      <w:r w:rsidRPr="00235A33">
        <w:t xml:space="preserve">области (далее </w:t>
      </w:r>
      <w:r>
        <w:t xml:space="preserve">- </w:t>
      </w:r>
      <w:r w:rsidRPr="00235A33">
        <w:t xml:space="preserve">Управление), до </w:t>
      </w:r>
      <w:r w:rsidRPr="006A5772">
        <w:t>которого в соответствии с бюджетным законодательством Российской Федерации</w:t>
      </w:r>
      <w:r>
        <w:t>,</w:t>
      </w:r>
      <w:r w:rsidRPr="006A5772">
        <w:t xml:space="preserve">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t>Управление</w:t>
      </w:r>
      <w:r w:rsidRPr="006A5772">
        <w:t>, лимиты бюджетных обязательств на предоставление субсидии) в соответствии с направлениями затрат, предусмотренными пунктом 3.1 настоящего Порядка.</w:t>
      </w:r>
    </w:p>
    <w:p w:rsidR="002B16D2" w:rsidRPr="006A5772" w:rsidRDefault="002B16D2" w:rsidP="00944F17">
      <w:pPr>
        <w:pStyle w:val="a8"/>
        <w:spacing w:line="360" w:lineRule="auto"/>
        <w:ind w:firstLine="709"/>
        <w:jc w:val="both"/>
        <w:rPr>
          <w:sz w:val="28"/>
          <w:szCs w:val="28"/>
        </w:rPr>
      </w:pPr>
      <w:r w:rsidRPr="006A5772">
        <w:rPr>
          <w:sz w:val="28"/>
          <w:szCs w:val="28"/>
        </w:rPr>
        <w:t xml:space="preserve">1.5. Право на получение субсидии имеют </w:t>
      </w:r>
      <w:r w:rsidRPr="00FC1C28">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6A5772">
        <w:rPr>
          <w:sz w:val="28"/>
          <w:szCs w:val="28"/>
        </w:rPr>
        <w:t xml:space="preserve"> следующие категории получателей субсидии:</w:t>
      </w:r>
    </w:p>
    <w:p w:rsidR="002B16D2" w:rsidRPr="006A5772" w:rsidRDefault="002B16D2" w:rsidP="00283FE9">
      <w:pPr>
        <w:autoSpaceDE w:val="0"/>
        <w:autoSpaceDN w:val="0"/>
        <w:adjustRightInd w:val="0"/>
        <w:spacing w:line="360" w:lineRule="auto"/>
        <w:ind w:firstLine="709"/>
        <w:jc w:val="both"/>
        <w:rPr>
          <w:lang w:eastAsia="en-US"/>
        </w:rPr>
      </w:pPr>
      <w:r w:rsidRPr="006A5772">
        <w:rPr>
          <w:lang w:eastAsia="en-US"/>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2B16D2" w:rsidRPr="006A5772" w:rsidRDefault="002B16D2" w:rsidP="00283FE9">
      <w:pPr>
        <w:autoSpaceDE w:val="0"/>
        <w:autoSpaceDN w:val="0"/>
        <w:adjustRightInd w:val="0"/>
        <w:spacing w:line="360" w:lineRule="auto"/>
        <w:ind w:firstLine="709"/>
        <w:jc w:val="both"/>
        <w:rPr>
          <w:lang w:eastAsia="en-US"/>
        </w:rPr>
      </w:pPr>
      <w:r w:rsidRPr="006A5772">
        <w:rPr>
          <w:lang w:eastAsia="en-US"/>
        </w:rPr>
        <w:t>граждане, ведущие личное подсобное хозяйство и применяющие специальный налоговый режим «Налог на профессиональный доход».</w:t>
      </w:r>
    </w:p>
    <w:p w:rsidR="002B16D2" w:rsidRPr="006A5772" w:rsidRDefault="002B16D2" w:rsidP="00864EB5">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1.6. Получатели субсидии определяются по результатам отбора, способом проведения которого является запрос предложений</w:t>
      </w:r>
      <w:r w:rsidRPr="006A5772">
        <w:t xml:space="preserve"> </w:t>
      </w:r>
      <w:r w:rsidRPr="00FC1C28">
        <w:rPr>
          <w:rFonts w:ascii="Times New Roman" w:hAnsi="Times New Roman" w:cs="Times New Roman"/>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6A5772">
        <w:rPr>
          <w:rFonts w:ascii="Times New Roman" w:hAnsi="Times New Roman" w:cs="Times New Roman"/>
          <w:sz w:val="28"/>
          <w:szCs w:val="28"/>
        </w:rPr>
        <w:t>.</w:t>
      </w:r>
    </w:p>
    <w:p w:rsidR="002B16D2" w:rsidRPr="006A5772" w:rsidRDefault="002B16D2" w:rsidP="00292012">
      <w:pPr>
        <w:spacing w:line="360" w:lineRule="auto"/>
        <w:ind w:firstLine="709"/>
        <w:jc w:val="both"/>
      </w:pPr>
      <w:r w:rsidRPr="006A5772">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2B16D2" w:rsidRPr="006A5772" w:rsidRDefault="002B16D2" w:rsidP="00292012">
      <w:pPr>
        <w:spacing w:line="360" w:lineRule="auto"/>
        <w:jc w:val="center"/>
      </w:pPr>
    </w:p>
    <w:p w:rsidR="002B16D2" w:rsidRPr="006A5772" w:rsidRDefault="002B16D2" w:rsidP="00292012">
      <w:pPr>
        <w:pStyle w:val="ConsPlusTitle"/>
        <w:jc w:val="center"/>
        <w:outlineLvl w:val="0"/>
        <w:rPr>
          <w:rFonts w:ascii="Times New Roman" w:hAnsi="Times New Roman" w:cs="Times New Roman"/>
          <w:sz w:val="28"/>
          <w:szCs w:val="28"/>
        </w:rPr>
      </w:pPr>
      <w:r w:rsidRPr="006A5772">
        <w:rPr>
          <w:rFonts w:ascii="Times New Roman" w:hAnsi="Times New Roman" w:cs="Times New Roman"/>
          <w:sz w:val="28"/>
          <w:szCs w:val="28"/>
        </w:rPr>
        <w:t>2. Порядок проведения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 xml:space="preserve">2.1. Отбор в форме запроса предложений проводится </w:t>
      </w:r>
      <w:r>
        <w:rPr>
          <w:rFonts w:ascii="Times New Roman" w:hAnsi="Times New Roman" w:cs="Times New Roman"/>
          <w:sz w:val="28"/>
          <w:szCs w:val="28"/>
        </w:rPr>
        <w:t>Управлением</w:t>
      </w:r>
      <w:r w:rsidRPr="006A5772">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6A5772">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w:t>
      </w:r>
      <w:r w:rsidRPr="00330DC1">
        <w:rPr>
          <w:rFonts w:ascii="Times New Roman" w:hAnsi="Times New Roman" w:cs="Times New Roman"/>
          <w:sz w:val="28"/>
          <w:szCs w:val="28"/>
        </w:rPr>
        <w:t xml:space="preserve">официальном сайте </w:t>
      </w:r>
      <w:r w:rsidRPr="009A0AC5">
        <w:rPr>
          <w:rFonts w:ascii="Times New Roman" w:hAnsi="Times New Roman" w:cs="Times New Roman"/>
          <w:sz w:val="28"/>
          <w:szCs w:val="28"/>
        </w:rPr>
        <w:t>органов местного самоуправления городского округа г. Бор</w:t>
      </w:r>
      <w:r>
        <w:rPr>
          <w:rFonts w:ascii="Times New Roman" w:hAnsi="Times New Roman" w:cs="Times New Roman"/>
          <w:sz w:val="28"/>
          <w:szCs w:val="28"/>
        </w:rPr>
        <w:t xml:space="preserve"> </w:t>
      </w:r>
      <w:r w:rsidRPr="007E7758">
        <w:rPr>
          <w:rFonts w:ascii="Times New Roman" w:hAnsi="Times New Roman" w:cs="Times New Roman"/>
          <w:sz w:val="28"/>
          <w:szCs w:val="28"/>
        </w:rPr>
        <w:t>в информационно-телекоммуникационной сети «Интернет» (далее - официальный сайт)</w:t>
      </w:r>
      <w:r>
        <w:rPr>
          <w:rFonts w:ascii="Times New Roman" w:hAnsi="Times New Roman" w:cs="Times New Roman"/>
          <w:sz w:val="28"/>
          <w:szCs w:val="28"/>
        </w:rPr>
        <w:t xml:space="preserve"> </w:t>
      </w:r>
      <w:r w:rsidRPr="006A5772">
        <w:rPr>
          <w:rFonts w:ascii="Times New Roman" w:hAnsi="Times New Roman" w:cs="Times New Roman"/>
          <w:sz w:val="28"/>
          <w:szCs w:val="28"/>
        </w:rPr>
        <w:t>объявление о проведении отбора с указанием:</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сроков проведения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даты начала подачи или окончания приема предложений для участия в отборе, которая не может быть ранее 5-го календарного дня, следующего за днем размещения объявления о проведении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6A5772">
        <w:rPr>
          <w:rFonts w:ascii="Times New Roman" w:hAnsi="Times New Roman" w:cs="Times New Roman"/>
          <w:sz w:val="28"/>
          <w:szCs w:val="28"/>
        </w:rPr>
        <w:t>;</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результата предоставления субсидии в соответствии с пунктом 3.8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6A5772">
        <w:rPr>
          <w:rFonts w:ascii="Times New Roman" w:hAnsi="Times New Roman" w:cs="Times New Roman"/>
          <w:sz w:val="28"/>
          <w:szCs w:val="28"/>
        </w:rPr>
        <w:t>;</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пунктом 2.4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правил рассмотрения предложений для участия в отборе в соответствии с пунктом 2.8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срока, в течение которого победитель (победители) отбора должен подписать соглашение о пр</w:t>
      </w:r>
      <w:r>
        <w:rPr>
          <w:rFonts w:ascii="Times New Roman" w:hAnsi="Times New Roman" w:cs="Times New Roman"/>
          <w:sz w:val="28"/>
          <w:szCs w:val="28"/>
        </w:rPr>
        <w:t>едоставлении субсидии (далее - С</w:t>
      </w:r>
      <w:r w:rsidRPr="006A5772">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6A5772">
        <w:rPr>
          <w:rFonts w:ascii="Times New Roman" w:hAnsi="Times New Roman" w:cs="Times New Roman"/>
          <w:sz w:val="28"/>
          <w:szCs w:val="28"/>
        </w:rPr>
        <w:t>;</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условий признания победителя (победителей) отбора уклонившимся от заключения </w:t>
      </w:r>
      <w:r>
        <w:rPr>
          <w:rFonts w:ascii="Times New Roman" w:hAnsi="Times New Roman" w:cs="Times New Roman"/>
          <w:sz w:val="28"/>
          <w:szCs w:val="28"/>
        </w:rPr>
        <w:t>С</w:t>
      </w:r>
      <w:r w:rsidRPr="006A5772">
        <w:rPr>
          <w:rFonts w:ascii="Times New Roman" w:hAnsi="Times New Roman" w:cs="Times New Roman"/>
          <w:sz w:val="28"/>
          <w:szCs w:val="28"/>
        </w:rPr>
        <w:t>оглашения;</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 Требования, которым должны соответствовать участники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w:t>
      </w:r>
      <w:r w:rsidRPr="006A5772">
        <w:rPr>
          <w:rFonts w:ascii="Times New Roman" w:hAnsi="Times New Roman" w:cs="Times New Roman"/>
          <w:sz w:val="28"/>
          <w:szCs w:val="28"/>
        </w:rPr>
        <w:lastRenderedPageBreak/>
        <w:t>отбора - индивидуальный предприниматель не должен прекратить деятельность в качестве индивидуального предпринимателя;</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6A5772">
        <w:rPr>
          <w:rFonts w:ascii="Times New Roman" w:hAnsi="Times New Roman" w:cs="Times New Roman"/>
          <w:sz w:val="28"/>
          <w:szCs w:val="28"/>
        </w:rPr>
        <w:t>на цели, установленные пунктом 1.1 настоящего Порядка, в соответствии с направлениями затрат, предусмотренными пунктом 3.1 настоящего Порядка.</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2.3.2.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отношении участника отбора – индивидуального предпринимателя либо гражданина, ведущего личное подсобное хозяйство, не должна быть введена процедура банкротства;</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 (данное требование не распространяется на участников отбора, указанных в абзаце третьем пункта 1.5 настоящего Порядка);</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наличие у участника отбора проекта поддержки элитного семеноводства, прошедшего отбор в соответствии с порядком проведения отбора проектов поддержки элитного семеноводства, утверждаемым Минсельхозпродом.</w:t>
      </w:r>
    </w:p>
    <w:p w:rsidR="002B16D2" w:rsidRPr="006A5772" w:rsidRDefault="002B16D2" w:rsidP="00292012">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2B16D2" w:rsidRPr="006A5772" w:rsidRDefault="002B16D2" w:rsidP="002067B8">
      <w:pPr>
        <w:pStyle w:val="ConsPlusNormal"/>
        <w:spacing w:before="220"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 Требования, предъявляемые к форме и содержанию предложений для участия в отборе:</w:t>
      </w:r>
    </w:p>
    <w:p w:rsidR="002B16D2" w:rsidRPr="006A5772" w:rsidRDefault="002B16D2" w:rsidP="008C5856">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2.4.1. Участники отбора в порядке и сроки, установленные в объявлении о проведении отбора, подают предложение для участия в отборе, по форме согласно приложению к настоящему Порядку, подписанное руководителем юридического лица, являющегося участником отбора, индивидуальным предпринимателем (гражданином, ведущим личное подсобное хозяйство),</w:t>
      </w:r>
      <w:r w:rsidRPr="006A5772">
        <w:t xml:space="preserve"> </w:t>
      </w:r>
      <w:r w:rsidRPr="006A5772">
        <w:rPr>
          <w:rFonts w:ascii="Times New Roman" w:hAnsi="Times New Roman" w:cs="Times New Roman"/>
          <w:sz w:val="28"/>
          <w:szCs w:val="28"/>
        </w:rPr>
        <w:t xml:space="preserve">являющимся участником отбора, или иным лицом, уполномоченным на осуществление указанных действий от имени такого юридического лица </w:t>
      </w:r>
      <w:r w:rsidRPr="006A5772">
        <w:rPr>
          <w:rFonts w:ascii="Times New Roman" w:hAnsi="Times New Roman" w:cs="Times New Roman"/>
          <w:sz w:val="28"/>
          <w:szCs w:val="28"/>
        </w:rPr>
        <w:lastRenderedPageBreak/>
        <w:t>(индивидуального предпринимателя, гражданина, ведущего личное подсобное хозяйство):</w:t>
      </w:r>
    </w:p>
    <w:p w:rsidR="002B16D2" w:rsidRPr="006A5772" w:rsidRDefault="002B16D2" w:rsidP="00065063">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указанные в абзаце втором пункта 1.5 настоящего Порядка, в </w:t>
      </w:r>
      <w:r>
        <w:rPr>
          <w:rFonts w:ascii="Times New Roman" w:hAnsi="Times New Roman" w:cs="Times New Roman"/>
          <w:sz w:val="28"/>
          <w:szCs w:val="28"/>
        </w:rPr>
        <w:t>У</w:t>
      </w:r>
      <w:r w:rsidRPr="006A5772">
        <w:rPr>
          <w:rFonts w:ascii="Times New Roman" w:hAnsi="Times New Roman" w:cs="Times New Roman"/>
          <w:sz w:val="28"/>
          <w:szCs w:val="28"/>
        </w:rPr>
        <w:t>правлени</w:t>
      </w:r>
      <w:r>
        <w:rPr>
          <w:rFonts w:ascii="Times New Roman" w:hAnsi="Times New Roman" w:cs="Times New Roman"/>
          <w:sz w:val="28"/>
          <w:szCs w:val="28"/>
        </w:rPr>
        <w:t>е,</w:t>
      </w:r>
      <w:r w:rsidRPr="006A5772">
        <w:rPr>
          <w:rFonts w:ascii="Times New Roman" w:hAnsi="Times New Roman" w:cs="Times New Roman"/>
          <w:sz w:val="28"/>
          <w:szCs w:val="28"/>
        </w:rPr>
        <w:t xml:space="preserve"> </w:t>
      </w:r>
    </w:p>
    <w:p w:rsidR="002B16D2" w:rsidRPr="006A5772" w:rsidRDefault="002B16D2" w:rsidP="00065063">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указанные в абзаце третьем пункта 1.5 настоящего Порядка, в </w:t>
      </w:r>
      <w:r>
        <w:rPr>
          <w:rFonts w:ascii="Times New Roman" w:hAnsi="Times New Roman" w:cs="Times New Roman"/>
          <w:sz w:val="28"/>
          <w:szCs w:val="28"/>
        </w:rPr>
        <w:t>Управление.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2.4.2. Предложение для участия в отборе должно содержать:</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согласие физического лица, зарегистрированного в качестве индивидуального предпринимателя (гражданина, ведущего личное подсобное хозяйство), на обработку персональных данных.</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2.4.3. К предложению для участия в отборе прилагаются следующие документы:</w:t>
      </w:r>
    </w:p>
    <w:p w:rsidR="002B16D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2B16D2" w:rsidRPr="006A5772" w:rsidRDefault="002B16D2" w:rsidP="009164FC">
      <w:pPr>
        <w:autoSpaceDE w:val="0"/>
        <w:autoSpaceDN w:val="0"/>
        <w:adjustRightInd w:val="0"/>
        <w:spacing w:line="360" w:lineRule="auto"/>
        <w:ind w:firstLine="709"/>
        <w:jc w:val="both"/>
      </w:pPr>
      <w:r w:rsidRPr="006A5772">
        <w:t>расчет субсидии по форме, утвержденной Минсельхозпродом.</w:t>
      </w:r>
    </w:p>
    <w:p w:rsidR="002B16D2" w:rsidRPr="006A5772" w:rsidRDefault="002B16D2" w:rsidP="001B0BAE">
      <w:pPr>
        <w:autoSpaceDE w:val="0"/>
        <w:autoSpaceDN w:val="0"/>
        <w:adjustRightInd w:val="0"/>
        <w:spacing w:line="360" w:lineRule="auto"/>
        <w:ind w:firstLine="709"/>
        <w:jc w:val="both"/>
      </w:pPr>
      <w:r w:rsidRPr="006A5772">
        <w:t>Участники отбора, указанные в абзаце втором пункта 1.5 настоящего Порядка, дополнительно представляют:</w:t>
      </w:r>
    </w:p>
    <w:p w:rsidR="002B16D2" w:rsidRDefault="002B16D2" w:rsidP="00C60AD2">
      <w:pPr>
        <w:widowControl w:val="0"/>
        <w:tabs>
          <w:tab w:val="left" w:pos="709"/>
        </w:tabs>
        <w:autoSpaceDE w:val="0"/>
        <w:autoSpaceDN w:val="0"/>
        <w:spacing w:line="360" w:lineRule="auto"/>
        <w:ind w:firstLine="709"/>
        <w:jc w:val="both"/>
        <w:rPr>
          <w:lang w:eastAsia="en-US"/>
        </w:rPr>
      </w:pPr>
      <w:r w:rsidRPr="006A5772">
        <w:rPr>
          <w:lang w:eastAsia="en-US"/>
        </w:rPr>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2B16D2" w:rsidRPr="006A5772" w:rsidRDefault="002B16D2" w:rsidP="00C60AD2">
      <w:pPr>
        <w:widowControl w:val="0"/>
        <w:tabs>
          <w:tab w:val="left" w:pos="709"/>
        </w:tabs>
        <w:autoSpaceDE w:val="0"/>
        <w:autoSpaceDN w:val="0"/>
        <w:spacing w:line="360" w:lineRule="auto"/>
        <w:ind w:firstLine="709"/>
        <w:jc w:val="both"/>
        <w:rPr>
          <w:lang w:eastAsia="en-US"/>
        </w:rPr>
      </w:pPr>
    </w:p>
    <w:p w:rsidR="002B16D2" w:rsidRPr="006A5772" w:rsidRDefault="002B16D2" w:rsidP="00C60AD2">
      <w:pPr>
        <w:widowControl w:val="0"/>
        <w:tabs>
          <w:tab w:val="left" w:pos="709"/>
        </w:tabs>
        <w:autoSpaceDE w:val="0"/>
        <w:autoSpaceDN w:val="0"/>
        <w:spacing w:line="360" w:lineRule="auto"/>
        <w:ind w:firstLine="709"/>
        <w:jc w:val="both"/>
        <w:rPr>
          <w:lang w:eastAsia="en-US"/>
        </w:rPr>
      </w:pPr>
      <w:r w:rsidRPr="006A5772">
        <w:rPr>
          <w:lang w:eastAsia="en-US"/>
        </w:rPr>
        <w:t xml:space="preserve">реестр документов, подтверждающих фактически произведенные </w:t>
      </w:r>
      <w:r w:rsidRPr="006A5772">
        <w:rPr>
          <w:lang w:eastAsia="en-US"/>
        </w:rPr>
        <w:lastRenderedPageBreak/>
        <w:t>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w:t>
      </w:r>
    </w:p>
    <w:p w:rsidR="002B16D2" w:rsidRPr="006A5772" w:rsidRDefault="002B16D2" w:rsidP="00C60AD2">
      <w:pPr>
        <w:widowControl w:val="0"/>
        <w:tabs>
          <w:tab w:val="left" w:pos="709"/>
        </w:tabs>
        <w:autoSpaceDE w:val="0"/>
        <w:autoSpaceDN w:val="0"/>
        <w:spacing w:line="360" w:lineRule="auto"/>
        <w:ind w:firstLine="709"/>
        <w:jc w:val="both"/>
        <w:rPr>
          <w:lang w:eastAsia="en-US"/>
        </w:rPr>
      </w:pPr>
      <w:r w:rsidRPr="006A5772">
        <w:rPr>
          <w:lang w:eastAsia="en-US"/>
        </w:rPr>
        <w:t xml:space="preserve"> 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 с приложением актов расхода семян и посадочного материала по форме N СП-13;</w:t>
      </w:r>
    </w:p>
    <w:p w:rsidR="002B16D2" w:rsidRPr="006A5772" w:rsidRDefault="002B16D2" w:rsidP="0091117C">
      <w:pPr>
        <w:widowControl w:val="0"/>
        <w:tabs>
          <w:tab w:val="left" w:pos="709"/>
        </w:tabs>
        <w:autoSpaceDE w:val="0"/>
        <w:autoSpaceDN w:val="0"/>
        <w:spacing w:line="360" w:lineRule="auto"/>
        <w:ind w:firstLine="709"/>
        <w:jc w:val="both"/>
        <w:rPr>
          <w:lang w:eastAsia="en-US"/>
        </w:rPr>
      </w:pPr>
      <w:r w:rsidRPr="006A5772">
        <w:rPr>
          <w:lang w:eastAsia="en-US"/>
        </w:rPr>
        <w:t xml:space="preserve">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согласно </w:t>
      </w:r>
      <w:hyperlink r:id="rId9" w:history="1">
        <w:r w:rsidRPr="006A5772">
          <w:rPr>
            <w:lang w:eastAsia="en-US"/>
          </w:rPr>
          <w:t>приложениям 1</w:t>
        </w:r>
      </w:hyperlink>
      <w:r w:rsidRPr="006A5772">
        <w:rPr>
          <w:lang w:eastAsia="en-US"/>
        </w:rPr>
        <w:t xml:space="preserve"> или </w:t>
      </w:r>
      <w:hyperlink r:id="rId10" w:history="1">
        <w:r w:rsidRPr="006A5772">
          <w:rPr>
            <w:lang w:eastAsia="en-US"/>
          </w:rPr>
          <w:t>2</w:t>
        </w:r>
      </w:hyperlink>
      <w:r w:rsidRPr="006A5772">
        <w:rPr>
          <w:lang w:eastAsia="en-US"/>
        </w:rPr>
        <w:t xml:space="preserve"> к приказу Минфина России от 26 декабря 2018 г. № 286н, заверенную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rsidR="002B16D2" w:rsidRPr="006A5772" w:rsidRDefault="002B16D2" w:rsidP="00EB6175">
      <w:pPr>
        <w:widowControl w:val="0"/>
        <w:tabs>
          <w:tab w:val="left" w:pos="709"/>
        </w:tabs>
        <w:autoSpaceDE w:val="0"/>
        <w:autoSpaceDN w:val="0"/>
        <w:spacing w:line="360" w:lineRule="auto"/>
        <w:ind w:firstLine="709"/>
        <w:jc w:val="both"/>
        <w:rPr>
          <w:lang w:eastAsia="en-US"/>
        </w:rPr>
      </w:pPr>
      <w:r w:rsidRPr="006A5772">
        <w:rPr>
          <w:lang w:eastAsia="en-US"/>
        </w:rPr>
        <w:t>Участники отбора, указанные в абзаце третьем пункта 1.5 настоящего Порядка, дополнительно представляют:</w:t>
      </w:r>
    </w:p>
    <w:p w:rsidR="002B16D2" w:rsidRPr="006A5772" w:rsidRDefault="002B16D2" w:rsidP="001B0BAE">
      <w:pPr>
        <w:autoSpaceDE w:val="0"/>
        <w:autoSpaceDN w:val="0"/>
        <w:adjustRightInd w:val="0"/>
        <w:spacing w:line="360" w:lineRule="auto"/>
        <w:ind w:firstLine="709"/>
        <w:jc w:val="both"/>
        <w:rPr>
          <w:lang w:eastAsia="en-US"/>
        </w:rPr>
      </w:pPr>
      <w:r w:rsidRPr="006A5772">
        <w:rPr>
          <w:lang w:eastAsia="en-US"/>
        </w:rPr>
        <w:t>копию справки о постановке на учет (снятии с учета) физического лица в качестве плательщика налога на профессиональный доход;</w:t>
      </w:r>
    </w:p>
    <w:p w:rsidR="002B16D2" w:rsidRPr="006A5772" w:rsidRDefault="002B16D2" w:rsidP="001B0BAE">
      <w:pPr>
        <w:autoSpaceDE w:val="0"/>
        <w:autoSpaceDN w:val="0"/>
        <w:adjustRightInd w:val="0"/>
        <w:spacing w:line="360" w:lineRule="auto"/>
        <w:ind w:firstLine="709"/>
        <w:jc w:val="both"/>
        <w:rPr>
          <w:lang w:eastAsia="en-US"/>
        </w:rPr>
      </w:pPr>
      <w:r w:rsidRPr="006A5772">
        <w:rPr>
          <w:lang w:eastAsia="en-US"/>
        </w:rPr>
        <w:t>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2B16D2" w:rsidRDefault="002B16D2" w:rsidP="00AA73B6">
      <w:pPr>
        <w:autoSpaceDE w:val="0"/>
        <w:autoSpaceDN w:val="0"/>
        <w:adjustRightInd w:val="0"/>
        <w:spacing w:line="360" w:lineRule="auto"/>
        <w:ind w:firstLine="709"/>
        <w:jc w:val="both"/>
        <w:rPr>
          <w:lang w:eastAsia="en-US"/>
        </w:rPr>
      </w:pPr>
      <w:r w:rsidRPr="006A5772">
        <w:rPr>
          <w:lang w:eastAsia="en-US"/>
        </w:rPr>
        <w:t xml:space="preserve">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(в случае заключения договоров с физическими лицами), актов приема-передачи, договоров о выполнении работ (оказании услуг), актов о приемке </w:t>
      </w:r>
    </w:p>
    <w:p w:rsidR="002B16D2" w:rsidRDefault="002B16D2" w:rsidP="00AA73B6">
      <w:pPr>
        <w:autoSpaceDE w:val="0"/>
        <w:autoSpaceDN w:val="0"/>
        <w:adjustRightInd w:val="0"/>
        <w:spacing w:line="360" w:lineRule="auto"/>
        <w:ind w:firstLine="709"/>
        <w:jc w:val="both"/>
        <w:rPr>
          <w:lang w:eastAsia="en-US"/>
        </w:rPr>
      </w:pPr>
    </w:p>
    <w:p w:rsidR="002B16D2" w:rsidRPr="006A5772" w:rsidRDefault="002B16D2" w:rsidP="00AA73B6">
      <w:pPr>
        <w:autoSpaceDE w:val="0"/>
        <w:autoSpaceDN w:val="0"/>
        <w:adjustRightInd w:val="0"/>
        <w:spacing w:line="360" w:lineRule="auto"/>
        <w:ind w:firstLine="709"/>
        <w:jc w:val="both"/>
        <w:rPr>
          <w:lang w:eastAsia="en-US"/>
        </w:rPr>
      </w:pPr>
      <w:r w:rsidRPr="006A5772">
        <w:rPr>
          <w:lang w:eastAsia="en-US"/>
        </w:rPr>
        <w:t xml:space="preserve">выполненных работ (оказании услуг), товарных чеков, выписок из банка и иных документов, подтверждающих факт оплаты приобретения семян картофеля </w:t>
      </w:r>
      <w:r>
        <w:rPr>
          <w:lang w:eastAsia="en-US"/>
        </w:rPr>
        <w:t xml:space="preserve">и </w:t>
      </w:r>
      <w:r w:rsidRPr="006A5772">
        <w:rPr>
          <w:lang w:eastAsia="en-US"/>
        </w:rPr>
        <w:t>(или) овощей, использованных при производстве продукции, на которую предоставляется субсидия;</w:t>
      </w:r>
    </w:p>
    <w:p w:rsidR="002B16D2" w:rsidRPr="006A5772" w:rsidRDefault="002B16D2" w:rsidP="00AA73B6">
      <w:pPr>
        <w:autoSpaceDE w:val="0"/>
        <w:autoSpaceDN w:val="0"/>
        <w:adjustRightInd w:val="0"/>
        <w:spacing w:line="360" w:lineRule="auto"/>
        <w:ind w:firstLine="709"/>
        <w:jc w:val="both"/>
        <w:rPr>
          <w:lang w:eastAsia="en-US"/>
        </w:rPr>
      </w:pPr>
      <w:r w:rsidRPr="006A5772">
        <w:rPr>
          <w:lang w:eastAsia="en-US"/>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w:t>
      </w:r>
    </w:p>
    <w:p w:rsidR="002B16D2" w:rsidRPr="006A5772" w:rsidRDefault="002B16D2" w:rsidP="001B0BAE">
      <w:pPr>
        <w:autoSpaceDE w:val="0"/>
        <w:autoSpaceDN w:val="0"/>
        <w:adjustRightInd w:val="0"/>
        <w:spacing w:line="360" w:lineRule="auto"/>
        <w:ind w:firstLine="709"/>
        <w:jc w:val="both"/>
      </w:pPr>
      <w:r w:rsidRPr="006A5772">
        <w:t>2.4.4.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Комплект документов может быть представлен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в информационно-телекоммуникационной сети "Интернет".</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2B16D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2.6. Для участия в отборе участник отбора вправе подать одно предложение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2.7. Управление: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2.8. Правила рассмотрения предложений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1)</w:t>
      </w:r>
      <w:r w:rsidRPr="006A5772">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w:t>
      </w:r>
      <w:r w:rsidRPr="006A5772">
        <w:rPr>
          <w:rFonts w:ascii="Times New Roman" w:hAnsi="Times New Roman" w:cs="Times New Roman"/>
          <w:sz w:val="28"/>
          <w:szCs w:val="28"/>
        </w:rPr>
        <w:tab/>
        <w:t>по результатам рассмотрения предложений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при отсутствии оснований для отклонения предложения для участия в отборе, указанных в пункте 2.9 настоящего Порядка, обеспечивает составление </w:t>
      </w:r>
      <w:r w:rsidRPr="006A5772">
        <w:rPr>
          <w:rFonts w:ascii="Times New Roman" w:hAnsi="Times New Roman" w:cs="Times New Roman"/>
          <w:sz w:val="28"/>
          <w:szCs w:val="28"/>
        </w:rPr>
        <w:lastRenderedPageBreak/>
        <w:t>реестра получателей субсидии по форме, утвержденной Минсельхозпродом, и направление его в Минсельхозпрод;</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3) после утверждения реестра Минсельхозпродом 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дата, время и место проведения рассмотрения предложений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наименование получателя (получателей) субсидии, с которым заключается </w:t>
      </w:r>
      <w:r>
        <w:rPr>
          <w:rFonts w:ascii="Times New Roman" w:hAnsi="Times New Roman" w:cs="Times New Roman"/>
          <w:sz w:val="28"/>
          <w:szCs w:val="28"/>
        </w:rPr>
        <w:t>С</w:t>
      </w:r>
      <w:r w:rsidRPr="006A5772">
        <w:rPr>
          <w:rFonts w:ascii="Times New Roman" w:hAnsi="Times New Roman" w:cs="Times New Roman"/>
          <w:sz w:val="28"/>
          <w:szCs w:val="28"/>
        </w:rPr>
        <w:t>оглашение, и размер субсидии.</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2.9. Основания для отклонения предложения для участия в отборе на стадии рассмотрения предложений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2.10.</w:t>
      </w:r>
      <w:r w:rsidRPr="006A5772">
        <w:rPr>
          <w:rFonts w:ascii="Times New Roman" w:hAnsi="Times New Roman" w:cs="Times New Roman"/>
          <w:sz w:val="28"/>
          <w:szCs w:val="28"/>
        </w:rPr>
        <w:tab/>
      </w:r>
      <w:r>
        <w:rPr>
          <w:rFonts w:ascii="Times New Roman" w:hAnsi="Times New Roman" w:cs="Times New Roman"/>
          <w:sz w:val="28"/>
          <w:szCs w:val="28"/>
        </w:rPr>
        <w:t>Управление</w:t>
      </w:r>
      <w:r w:rsidRPr="006A5772">
        <w:rPr>
          <w:rFonts w:ascii="Times New Roman" w:hAnsi="Times New Roman" w:cs="Times New Roman"/>
          <w:sz w:val="28"/>
          <w:szCs w:val="28"/>
        </w:rPr>
        <w:t xml:space="preserve"> в течение срока, указанного в объявлении о проведении отбора заключают с получателями субсидии </w:t>
      </w:r>
      <w:r>
        <w:rPr>
          <w:rFonts w:ascii="Times New Roman" w:hAnsi="Times New Roman" w:cs="Times New Roman"/>
          <w:sz w:val="28"/>
          <w:szCs w:val="28"/>
        </w:rPr>
        <w:t>С</w:t>
      </w:r>
      <w:r w:rsidRPr="006A5772">
        <w:rPr>
          <w:rFonts w:ascii="Times New Roman" w:hAnsi="Times New Roman" w:cs="Times New Roman"/>
          <w:sz w:val="28"/>
          <w:szCs w:val="28"/>
        </w:rPr>
        <w:t>оглашения с учетом пункта 3.7 настоящего Порядка.</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Соглашение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2B16D2" w:rsidRPr="006A5772" w:rsidRDefault="002B16D2" w:rsidP="00292012">
      <w:pPr>
        <w:pStyle w:val="a8"/>
        <w:jc w:val="center"/>
        <w:rPr>
          <w:b/>
          <w:bCs/>
          <w:sz w:val="28"/>
          <w:szCs w:val="28"/>
        </w:rPr>
      </w:pPr>
    </w:p>
    <w:p w:rsidR="002B16D2" w:rsidRPr="006A5772" w:rsidRDefault="002B16D2" w:rsidP="00292012">
      <w:pPr>
        <w:pStyle w:val="a8"/>
        <w:jc w:val="center"/>
        <w:rPr>
          <w:b/>
          <w:bCs/>
          <w:sz w:val="28"/>
          <w:szCs w:val="28"/>
        </w:rPr>
      </w:pPr>
      <w:r w:rsidRPr="006A5772">
        <w:rPr>
          <w:b/>
          <w:bCs/>
          <w:sz w:val="28"/>
          <w:szCs w:val="28"/>
        </w:rPr>
        <w:t>3.</w:t>
      </w:r>
      <w:r w:rsidRPr="006A5772">
        <w:rPr>
          <w:b/>
          <w:bCs/>
          <w:sz w:val="28"/>
          <w:szCs w:val="28"/>
        </w:rPr>
        <w:tab/>
        <w:t>Условия и порядок предоставления субсидии</w:t>
      </w:r>
    </w:p>
    <w:p w:rsidR="002B16D2" w:rsidRPr="006A5772" w:rsidRDefault="002B16D2" w:rsidP="00292012">
      <w:pPr>
        <w:ind w:firstLine="709"/>
        <w:jc w:val="both"/>
      </w:pPr>
    </w:p>
    <w:p w:rsidR="002B16D2" w:rsidRPr="006A5772" w:rsidRDefault="002B16D2" w:rsidP="00B028D0">
      <w:pPr>
        <w:spacing w:line="360" w:lineRule="auto"/>
        <w:ind w:firstLine="709"/>
        <w:jc w:val="both"/>
      </w:pPr>
      <w:r w:rsidRPr="006A5772">
        <w:t>3.1.</w:t>
      </w:r>
      <w:r w:rsidRPr="006A5772">
        <w:tab/>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получателями субсидии в году, предшествующем году получения субсидии, и текущем году части затрат (без учета налога на добавленную стоимость) на поддержку элитного семеноводства.</w:t>
      </w:r>
    </w:p>
    <w:p w:rsidR="002B16D2" w:rsidRPr="006A5772" w:rsidRDefault="002B16D2" w:rsidP="00B028D0">
      <w:pPr>
        <w:spacing w:line="360" w:lineRule="auto"/>
        <w:ind w:firstLine="709"/>
        <w:jc w:val="both"/>
      </w:pPr>
      <w:r w:rsidRPr="006A5772">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B16D2" w:rsidRPr="006A5772" w:rsidRDefault="002B16D2" w:rsidP="00B028D0">
      <w:pPr>
        <w:spacing w:line="360" w:lineRule="auto"/>
        <w:ind w:firstLine="709"/>
        <w:jc w:val="both"/>
      </w:pPr>
      <w:r w:rsidRPr="006A5772">
        <w:t>Понесенные получателем субсидии затраты по направлениям, предусмотренным настоящим пунктом, осуществляются в рамках реализации проектов поддержки элитного семеноводства, прошедших отбор в соответствии с порядком проведения отбора проектов поддержки элитного семеноводства, утверждаемым Минсельхозпродом.</w:t>
      </w:r>
    </w:p>
    <w:p w:rsidR="002B16D2" w:rsidRPr="006A5772" w:rsidRDefault="002B16D2" w:rsidP="00B028D0">
      <w:pPr>
        <w:spacing w:line="360" w:lineRule="auto"/>
        <w:ind w:firstLine="709"/>
        <w:jc w:val="both"/>
      </w:pPr>
      <w:r w:rsidRPr="006A5772">
        <w:t xml:space="preserve">3.2. Условием предоставления субсидии является согласие получателя субсидии на осуществление </w:t>
      </w:r>
      <w:r>
        <w:t>Управлением</w:t>
      </w:r>
      <w:r w:rsidRPr="006A5772">
        <w:t xml:space="preserve"> и органами муниципального финансового контроля проверок соблюдения условий и порядка предоставления субсидии, предусмотренных настоящим Порядком и </w:t>
      </w:r>
      <w:r>
        <w:t>С</w:t>
      </w:r>
      <w:r w:rsidRPr="006A5772">
        <w:t>оглашением.</w:t>
      </w:r>
    </w:p>
    <w:p w:rsidR="002B16D2" w:rsidRPr="006A5772" w:rsidRDefault="002B16D2" w:rsidP="00292012">
      <w:pPr>
        <w:spacing w:line="360" w:lineRule="auto"/>
        <w:ind w:firstLine="709"/>
        <w:jc w:val="both"/>
      </w:pPr>
      <w:r w:rsidRPr="006A5772">
        <w:t>3.3. Субсидии предоставляются единовременно.</w:t>
      </w:r>
    </w:p>
    <w:p w:rsidR="002B16D2" w:rsidRPr="006A5772" w:rsidRDefault="002B16D2" w:rsidP="00292012">
      <w:pPr>
        <w:spacing w:line="360" w:lineRule="auto"/>
        <w:ind w:firstLine="709"/>
        <w:jc w:val="both"/>
      </w:pPr>
      <w:r w:rsidRPr="006A5772">
        <w:lastRenderedPageBreak/>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2B16D2" w:rsidRPr="006A5772" w:rsidRDefault="002B16D2" w:rsidP="00844D05">
      <w:pPr>
        <w:autoSpaceDE w:val="0"/>
        <w:autoSpaceDN w:val="0"/>
        <w:adjustRightInd w:val="0"/>
        <w:spacing w:line="360" w:lineRule="auto"/>
        <w:ind w:firstLine="709"/>
        <w:jc w:val="both"/>
      </w:pPr>
      <w:r w:rsidRPr="006A5772">
        <w:t>3.5. Размер предоставляемой субсидии, определяется в следующем порядке:</w:t>
      </w:r>
    </w:p>
    <w:p w:rsidR="002B16D2" w:rsidRPr="006A5772" w:rsidRDefault="002B16D2" w:rsidP="00DC344C">
      <w:pPr>
        <w:autoSpaceDE w:val="0"/>
        <w:autoSpaceDN w:val="0"/>
        <w:adjustRightInd w:val="0"/>
        <w:spacing w:line="360" w:lineRule="auto"/>
        <w:ind w:firstLine="709"/>
        <w:jc w:val="both"/>
      </w:pPr>
      <w:r w:rsidRPr="006A5772">
        <w:t>3.5.1. Ставки субсидии устанавливаются Минсельхозпродом:</w:t>
      </w:r>
    </w:p>
    <w:p w:rsidR="002B16D2" w:rsidRPr="006A5772" w:rsidRDefault="002B16D2" w:rsidP="00DC344C">
      <w:pPr>
        <w:autoSpaceDE w:val="0"/>
        <w:autoSpaceDN w:val="0"/>
        <w:adjustRightInd w:val="0"/>
        <w:spacing w:line="360" w:lineRule="auto"/>
        <w:ind w:firstLine="709"/>
        <w:jc w:val="both"/>
      </w:pPr>
      <w:r w:rsidRPr="006A5772">
        <w:t>для получателей субсидии, указанных в абзаце втором пункта 1.5 настоящего Порядка, - на 1 тонну элитных семян картофеля и (или) овощных культур, включая гибриды овощных культур;</w:t>
      </w:r>
    </w:p>
    <w:p w:rsidR="002B16D2" w:rsidRPr="006A5772" w:rsidRDefault="002B16D2" w:rsidP="0090435A">
      <w:pPr>
        <w:autoSpaceDE w:val="0"/>
        <w:autoSpaceDN w:val="0"/>
        <w:adjustRightInd w:val="0"/>
        <w:spacing w:line="360" w:lineRule="auto"/>
        <w:ind w:firstLine="709"/>
        <w:jc w:val="both"/>
      </w:pPr>
      <w:r w:rsidRPr="006A5772">
        <w:t xml:space="preserve">для получателей субсидии, указанных в </w:t>
      </w:r>
      <w:hyperlink r:id="rId11" w:history="1">
        <w:r w:rsidRPr="006A5772">
          <w:t>абзаце</w:t>
        </w:r>
      </w:hyperlink>
      <w:r w:rsidRPr="006A5772">
        <w:t xml:space="preserve"> третьем пункта 1.5 настоящего Порядка, - на 1 гектар посевной площади, засеянной элитными семенами картофеля и (или) овощных культур, включая гибриды овощных культур.</w:t>
      </w:r>
    </w:p>
    <w:p w:rsidR="002B16D2" w:rsidRPr="006A5772" w:rsidRDefault="002B16D2" w:rsidP="0090435A">
      <w:pPr>
        <w:autoSpaceDE w:val="0"/>
        <w:autoSpaceDN w:val="0"/>
        <w:adjustRightInd w:val="0"/>
        <w:spacing w:line="360" w:lineRule="auto"/>
        <w:ind w:firstLine="709"/>
        <w:jc w:val="both"/>
      </w:pPr>
      <w:r w:rsidRPr="006A5772">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2B16D2" w:rsidRPr="006A5772" w:rsidRDefault="002B16D2" w:rsidP="00377474">
      <w:pPr>
        <w:autoSpaceDE w:val="0"/>
        <w:autoSpaceDN w:val="0"/>
        <w:adjustRightInd w:val="0"/>
        <w:spacing w:line="360" w:lineRule="auto"/>
        <w:ind w:firstLine="709"/>
        <w:jc w:val="both"/>
      </w:pPr>
      <w:r w:rsidRPr="006A5772">
        <w:t>3.5.2. Источником финансового обеспечения субсидии является субвенция местному бюджету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w:t>
      </w:r>
    </w:p>
    <w:p w:rsidR="002B16D2" w:rsidRPr="006A5772" w:rsidRDefault="002B16D2" w:rsidP="00E56338">
      <w:pPr>
        <w:autoSpaceDE w:val="0"/>
        <w:autoSpaceDN w:val="0"/>
        <w:adjustRightInd w:val="0"/>
        <w:spacing w:line="360" w:lineRule="auto"/>
        <w:ind w:firstLine="709"/>
        <w:jc w:val="both"/>
      </w:pPr>
      <w:r w:rsidRPr="006A5772">
        <w:t>3.5.3.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2B16D2" w:rsidRPr="006A5772" w:rsidRDefault="002B16D2" w:rsidP="00E56338">
      <w:pPr>
        <w:autoSpaceDE w:val="0"/>
        <w:autoSpaceDN w:val="0"/>
        <w:adjustRightInd w:val="0"/>
        <w:spacing w:line="360" w:lineRule="auto"/>
        <w:jc w:val="center"/>
      </w:pPr>
      <w:r w:rsidRPr="006A5772">
        <w:t>С = Cп x К,</w:t>
      </w:r>
    </w:p>
    <w:p w:rsidR="002B16D2" w:rsidRPr="006A5772" w:rsidRDefault="002B16D2" w:rsidP="00E56338">
      <w:pPr>
        <w:autoSpaceDE w:val="0"/>
        <w:autoSpaceDN w:val="0"/>
        <w:adjustRightInd w:val="0"/>
        <w:spacing w:line="360" w:lineRule="auto"/>
        <w:ind w:firstLine="709"/>
        <w:jc w:val="both"/>
      </w:pPr>
      <w:r w:rsidRPr="006A5772">
        <w:t>где:</w:t>
      </w:r>
    </w:p>
    <w:p w:rsidR="002B16D2" w:rsidRPr="006A5772" w:rsidRDefault="002B16D2" w:rsidP="00E56338">
      <w:pPr>
        <w:autoSpaceDE w:val="0"/>
        <w:autoSpaceDN w:val="0"/>
        <w:adjustRightInd w:val="0"/>
        <w:spacing w:line="360" w:lineRule="auto"/>
        <w:ind w:firstLine="709"/>
        <w:jc w:val="both"/>
      </w:pPr>
      <w:r w:rsidRPr="006A5772">
        <w:t>Cп - размер субсидии, рассчитанный в соответствии с подпунктом 3.5.1 настоящего пункта;</w:t>
      </w:r>
    </w:p>
    <w:p w:rsidR="002B16D2" w:rsidRPr="006A5772" w:rsidRDefault="002B16D2" w:rsidP="00E56338">
      <w:pPr>
        <w:autoSpaceDE w:val="0"/>
        <w:autoSpaceDN w:val="0"/>
        <w:adjustRightInd w:val="0"/>
        <w:spacing w:line="360" w:lineRule="auto"/>
        <w:ind w:firstLine="709"/>
        <w:jc w:val="both"/>
      </w:pPr>
      <w:r w:rsidRPr="006A5772">
        <w:lastRenderedPageBreak/>
        <w:t>К – коэффициент бюджетной обеспеченности, определяемый по следующей формуле:</w:t>
      </w:r>
    </w:p>
    <w:p w:rsidR="002B16D2" w:rsidRPr="006A5772" w:rsidRDefault="002B16D2" w:rsidP="00E56338">
      <w:pPr>
        <w:autoSpaceDE w:val="0"/>
        <w:autoSpaceDN w:val="0"/>
        <w:adjustRightInd w:val="0"/>
        <w:spacing w:line="360" w:lineRule="auto"/>
        <w:jc w:val="center"/>
      </w:pPr>
      <w:r w:rsidRPr="006A5772">
        <w:t>К = V / Vнач,</w:t>
      </w:r>
    </w:p>
    <w:p w:rsidR="002B16D2" w:rsidRPr="006A5772" w:rsidRDefault="002B16D2" w:rsidP="00E56338">
      <w:pPr>
        <w:autoSpaceDE w:val="0"/>
        <w:autoSpaceDN w:val="0"/>
        <w:adjustRightInd w:val="0"/>
        <w:spacing w:line="360" w:lineRule="auto"/>
        <w:ind w:firstLine="709"/>
        <w:jc w:val="both"/>
      </w:pPr>
      <w:r w:rsidRPr="006A5772">
        <w:t>где:</w:t>
      </w:r>
    </w:p>
    <w:p w:rsidR="002B16D2" w:rsidRPr="006A5772" w:rsidRDefault="002B16D2" w:rsidP="00E56338">
      <w:pPr>
        <w:autoSpaceDE w:val="0"/>
        <w:autoSpaceDN w:val="0"/>
        <w:adjustRightInd w:val="0"/>
        <w:spacing w:line="360" w:lineRule="auto"/>
        <w:ind w:firstLine="709"/>
        <w:jc w:val="both"/>
      </w:pPr>
      <w:r w:rsidRPr="006A5772">
        <w:t>V – объем лимитов бюджетных обязательств на предоставление субсидии;</w:t>
      </w:r>
    </w:p>
    <w:p w:rsidR="002B16D2" w:rsidRPr="006A5772" w:rsidRDefault="002B16D2" w:rsidP="00E56338">
      <w:pPr>
        <w:autoSpaceDE w:val="0"/>
        <w:autoSpaceDN w:val="0"/>
        <w:adjustRightInd w:val="0"/>
        <w:spacing w:line="360" w:lineRule="auto"/>
        <w:ind w:firstLine="709"/>
        <w:jc w:val="both"/>
      </w:pPr>
      <w:r w:rsidRPr="006A5772">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2B16D2" w:rsidRPr="006A5772" w:rsidRDefault="002B16D2" w:rsidP="00E56338">
      <w:pPr>
        <w:autoSpaceDE w:val="0"/>
        <w:autoSpaceDN w:val="0"/>
        <w:adjustRightInd w:val="0"/>
        <w:spacing w:line="360" w:lineRule="auto"/>
        <w:ind w:firstLine="709"/>
        <w:jc w:val="both"/>
      </w:pPr>
      <w:r w:rsidRPr="006A5772">
        <w:t>При условии V &gt; Vнач коэффициент К равен 1.</w:t>
      </w:r>
    </w:p>
    <w:p w:rsidR="002B16D2" w:rsidRPr="006A5772" w:rsidRDefault="002B16D2" w:rsidP="00E56338">
      <w:pPr>
        <w:autoSpaceDE w:val="0"/>
        <w:autoSpaceDN w:val="0"/>
        <w:adjustRightInd w:val="0"/>
        <w:spacing w:line="360" w:lineRule="auto"/>
        <w:ind w:firstLine="709"/>
        <w:jc w:val="both"/>
      </w:pPr>
      <w:r w:rsidRPr="006A5772">
        <w:t xml:space="preserve">Расчеты, произведенные </w:t>
      </w:r>
      <w:r>
        <w:t>Управлением</w:t>
      </w:r>
      <w:r w:rsidRPr="006A5772">
        <w:t xml:space="preserve"> отражаются в реестрах получателей субсидии.</w:t>
      </w:r>
    </w:p>
    <w:p w:rsidR="002B16D2" w:rsidRPr="006A5772" w:rsidRDefault="002B16D2" w:rsidP="00844D05">
      <w:pPr>
        <w:autoSpaceDE w:val="0"/>
        <w:autoSpaceDN w:val="0"/>
        <w:adjustRightInd w:val="0"/>
        <w:spacing w:line="360" w:lineRule="auto"/>
        <w:ind w:firstLine="709"/>
        <w:jc w:val="both"/>
      </w:pPr>
      <w:r w:rsidRPr="006A5772">
        <w:t>3.5.4.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2B16D2" w:rsidRPr="006A5772" w:rsidRDefault="002B16D2" w:rsidP="00844D05">
      <w:pPr>
        <w:autoSpaceDE w:val="0"/>
        <w:autoSpaceDN w:val="0"/>
        <w:adjustRightInd w:val="0"/>
        <w:spacing w:line="360" w:lineRule="auto"/>
        <w:ind w:firstLine="709"/>
        <w:jc w:val="both"/>
      </w:pPr>
      <w:r w:rsidRPr="006A5772">
        <w:t>При этом размер бюджетных средств, подлежащих выплате получателю субсидии (Сд), определяется по следующей формуле:</w:t>
      </w:r>
    </w:p>
    <w:p w:rsidR="002B16D2" w:rsidRPr="006A5772" w:rsidRDefault="002B16D2" w:rsidP="00E34F2F">
      <w:pPr>
        <w:autoSpaceDE w:val="0"/>
        <w:autoSpaceDN w:val="0"/>
        <w:adjustRightInd w:val="0"/>
        <w:spacing w:line="360" w:lineRule="auto"/>
        <w:ind w:firstLine="709"/>
        <w:jc w:val="center"/>
      </w:pPr>
      <w:r w:rsidRPr="006A5772">
        <w:t>Сд = Cпд x Кд,</w:t>
      </w:r>
    </w:p>
    <w:p w:rsidR="002B16D2" w:rsidRPr="006A5772" w:rsidRDefault="002B16D2" w:rsidP="00844D05">
      <w:pPr>
        <w:autoSpaceDE w:val="0"/>
        <w:autoSpaceDN w:val="0"/>
        <w:adjustRightInd w:val="0"/>
        <w:spacing w:line="360" w:lineRule="auto"/>
        <w:ind w:firstLine="709"/>
        <w:jc w:val="both"/>
      </w:pPr>
      <w:r w:rsidRPr="006A5772">
        <w:t>где:</w:t>
      </w:r>
    </w:p>
    <w:p w:rsidR="002B16D2" w:rsidRPr="006A5772" w:rsidRDefault="002B16D2" w:rsidP="00844D05">
      <w:pPr>
        <w:autoSpaceDE w:val="0"/>
        <w:autoSpaceDN w:val="0"/>
        <w:adjustRightInd w:val="0"/>
        <w:spacing w:line="360" w:lineRule="auto"/>
        <w:ind w:firstLine="709"/>
        <w:jc w:val="both"/>
      </w:pPr>
      <w:r w:rsidRPr="006A5772">
        <w:t>Cпд – размер части субсидии, не предоставленной получателю субсидии в текущем году по основанию, указанному в подпункте 3.5.3 настоящего пункта;</w:t>
      </w:r>
    </w:p>
    <w:p w:rsidR="002B16D2" w:rsidRPr="006A5772" w:rsidRDefault="002B16D2" w:rsidP="00844D05">
      <w:pPr>
        <w:autoSpaceDE w:val="0"/>
        <w:autoSpaceDN w:val="0"/>
        <w:adjustRightInd w:val="0"/>
        <w:spacing w:line="360" w:lineRule="auto"/>
        <w:ind w:firstLine="709"/>
        <w:jc w:val="both"/>
      </w:pPr>
      <w:r w:rsidRPr="006A5772">
        <w:lastRenderedPageBreak/>
        <w:t>Кд – коэффициент бюджетной обеспеченности, определяемый по следующей формуле:</w:t>
      </w:r>
    </w:p>
    <w:p w:rsidR="002B16D2" w:rsidRPr="006A5772" w:rsidRDefault="002B16D2" w:rsidP="00E34F2F">
      <w:pPr>
        <w:autoSpaceDE w:val="0"/>
        <w:autoSpaceDN w:val="0"/>
        <w:adjustRightInd w:val="0"/>
        <w:spacing w:line="360" w:lineRule="auto"/>
        <w:ind w:firstLine="709"/>
        <w:jc w:val="center"/>
      </w:pPr>
      <w:r w:rsidRPr="006A5772">
        <w:t>Кд = Vд / Vднач,</w:t>
      </w:r>
    </w:p>
    <w:p w:rsidR="002B16D2" w:rsidRPr="006A5772" w:rsidRDefault="002B16D2" w:rsidP="00844D05">
      <w:pPr>
        <w:autoSpaceDE w:val="0"/>
        <w:autoSpaceDN w:val="0"/>
        <w:adjustRightInd w:val="0"/>
        <w:spacing w:line="360" w:lineRule="auto"/>
        <w:ind w:firstLine="709"/>
        <w:jc w:val="both"/>
      </w:pPr>
      <w:r w:rsidRPr="006A5772">
        <w:t>где:</w:t>
      </w:r>
    </w:p>
    <w:p w:rsidR="002B16D2" w:rsidRPr="006A5772" w:rsidRDefault="002B16D2" w:rsidP="00844D05">
      <w:pPr>
        <w:autoSpaceDE w:val="0"/>
        <w:autoSpaceDN w:val="0"/>
        <w:adjustRightInd w:val="0"/>
        <w:spacing w:line="360" w:lineRule="auto"/>
        <w:ind w:firstLine="709"/>
        <w:jc w:val="both"/>
      </w:pPr>
      <w:r w:rsidRPr="006A5772">
        <w:t>Vд – объем дополнительных лимитов бюджетных обязательств на предоставление субсидии;</w:t>
      </w:r>
    </w:p>
    <w:p w:rsidR="002B16D2" w:rsidRPr="006A5772" w:rsidRDefault="002B16D2" w:rsidP="00844D05">
      <w:pPr>
        <w:autoSpaceDE w:val="0"/>
        <w:autoSpaceDN w:val="0"/>
        <w:adjustRightInd w:val="0"/>
        <w:spacing w:line="360" w:lineRule="auto"/>
        <w:ind w:firstLine="709"/>
        <w:jc w:val="both"/>
      </w:pPr>
      <w:r w:rsidRPr="006A5772">
        <w:t>Vднач – общий объем субсидии, не предоставленной получателям субсидии в текущем году по основанию, указанному в подпункте 3.5.3 настоящего пункта.</w:t>
      </w:r>
    </w:p>
    <w:p w:rsidR="002B16D2" w:rsidRPr="006A5772" w:rsidRDefault="002B16D2" w:rsidP="00844D05">
      <w:pPr>
        <w:autoSpaceDE w:val="0"/>
        <w:autoSpaceDN w:val="0"/>
        <w:adjustRightInd w:val="0"/>
        <w:spacing w:line="360" w:lineRule="auto"/>
        <w:ind w:firstLine="709"/>
        <w:jc w:val="both"/>
      </w:pPr>
      <w:r w:rsidRPr="006A5772">
        <w:t>При условии Vд &gt; Vднач коэффициент Кд равен 1.</w:t>
      </w:r>
    </w:p>
    <w:p w:rsidR="002B16D2" w:rsidRPr="006A5772" w:rsidRDefault="002B16D2" w:rsidP="00844D05">
      <w:pPr>
        <w:autoSpaceDE w:val="0"/>
        <w:autoSpaceDN w:val="0"/>
        <w:adjustRightInd w:val="0"/>
        <w:spacing w:line="360" w:lineRule="auto"/>
        <w:ind w:firstLine="709"/>
        <w:jc w:val="both"/>
      </w:pPr>
      <w:r w:rsidRPr="006A5772">
        <w:t>3.6. В случае нарушения условий предоставления субсидии, средства субсидии подлежат возврату в местный бюджет на основании:</w:t>
      </w:r>
    </w:p>
    <w:p w:rsidR="002B16D2" w:rsidRPr="006A5772" w:rsidRDefault="002B16D2" w:rsidP="00292012">
      <w:pPr>
        <w:spacing w:line="360" w:lineRule="auto"/>
        <w:ind w:firstLine="709"/>
        <w:jc w:val="both"/>
      </w:pPr>
      <w:r w:rsidRPr="006A5772">
        <w:t>- предписания органа муниципального финансового контроля                      (далее – предписание);</w:t>
      </w:r>
    </w:p>
    <w:p w:rsidR="002B16D2" w:rsidRPr="006A5772" w:rsidRDefault="002B16D2" w:rsidP="00292012">
      <w:pPr>
        <w:spacing w:line="360" w:lineRule="auto"/>
        <w:ind w:firstLine="709"/>
        <w:jc w:val="both"/>
      </w:pPr>
      <w:r w:rsidRPr="006A5772">
        <w:t xml:space="preserve">- требования </w:t>
      </w:r>
      <w:r>
        <w:t>Управления</w:t>
      </w:r>
      <w:r w:rsidRPr="006A5772">
        <w:t xml:space="preserve"> (далее – требование).</w:t>
      </w:r>
    </w:p>
    <w:p w:rsidR="002B16D2" w:rsidRPr="006A5772" w:rsidRDefault="002B16D2" w:rsidP="00292012">
      <w:pPr>
        <w:spacing w:line="360" w:lineRule="auto"/>
        <w:ind w:firstLine="709"/>
        <w:jc w:val="both"/>
      </w:pPr>
      <w:r w:rsidRPr="006A5772">
        <w:t>Предписание (требование) направляется получателю субсидии в срок не позднее 30 дней со дня установления факта нарушения условия предоставления субсидии.</w:t>
      </w:r>
    </w:p>
    <w:p w:rsidR="002B16D2" w:rsidRPr="006A5772" w:rsidRDefault="002B16D2" w:rsidP="00292012">
      <w:pPr>
        <w:spacing w:line="360" w:lineRule="auto"/>
        <w:ind w:firstLine="709"/>
        <w:jc w:val="both"/>
      </w:pPr>
      <w:r w:rsidRPr="006A5772">
        <w:t>В случае невыполнения получателем субсидии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2B16D2" w:rsidRPr="006A5772" w:rsidRDefault="002B16D2" w:rsidP="0029201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3.7. Субсидия пр</w:t>
      </w:r>
      <w:r>
        <w:rPr>
          <w:rFonts w:ascii="Times New Roman" w:hAnsi="Times New Roman" w:cs="Times New Roman"/>
          <w:sz w:val="28"/>
          <w:szCs w:val="28"/>
        </w:rPr>
        <w:t>едоставляется в соответствии с С</w:t>
      </w:r>
      <w:r w:rsidRPr="006A5772">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6A5772">
        <w:rPr>
          <w:rFonts w:ascii="Times New Roman" w:hAnsi="Times New Roman" w:cs="Times New Roman"/>
          <w:sz w:val="28"/>
          <w:szCs w:val="28"/>
        </w:rPr>
        <w:t xml:space="preserve"> и получателем субсидии в срок, указанный в объявлении о проведении отбора.</w:t>
      </w:r>
    </w:p>
    <w:p w:rsidR="002B16D2" w:rsidRPr="006A5772" w:rsidRDefault="002B16D2" w:rsidP="00E34F2F">
      <w:pPr>
        <w:spacing w:line="360" w:lineRule="auto"/>
        <w:ind w:firstLine="709"/>
        <w:jc w:val="both"/>
      </w:pPr>
      <w:r w:rsidRPr="006A5772">
        <w:t xml:space="preserve">Соглашение, дополнительное соглашение к </w:t>
      </w:r>
      <w:r>
        <w:t>С</w:t>
      </w:r>
      <w:r w:rsidRPr="006A5772">
        <w:t xml:space="preserve">оглашению, в том числе дополнительное соглашение о расторжении </w:t>
      </w:r>
      <w:r>
        <w:t>С</w:t>
      </w:r>
      <w:r w:rsidRPr="006A5772">
        <w:t xml:space="preserve">оглашения (при необходимости), заключаются в соответствии с типовой формой, установленной </w:t>
      </w:r>
      <w:r>
        <w:t>Департаментом финансов администрации городского округа г. Бор</w:t>
      </w:r>
      <w:r w:rsidRPr="006A5772">
        <w:t>.</w:t>
      </w:r>
    </w:p>
    <w:p w:rsidR="002B16D2" w:rsidRPr="006A5772" w:rsidRDefault="002B16D2" w:rsidP="00E34F2F">
      <w:pPr>
        <w:spacing w:line="360" w:lineRule="auto"/>
        <w:ind w:firstLine="709"/>
        <w:jc w:val="both"/>
      </w:pPr>
      <w:r w:rsidRPr="006A5772">
        <w:t xml:space="preserve">Условиями, включаемыми в </w:t>
      </w:r>
      <w:r>
        <w:t>С</w:t>
      </w:r>
      <w:r w:rsidRPr="006A5772">
        <w:t>оглашение, являются:</w:t>
      </w:r>
    </w:p>
    <w:p w:rsidR="002B16D2" w:rsidRPr="006A5772" w:rsidRDefault="002B16D2" w:rsidP="00A07165">
      <w:pPr>
        <w:spacing w:line="360" w:lineRule="auto"/>
        <w:ind w:firstLine="709"/>
        <w:jc w:val="both"/>
      </w:pPr>
      <w:r w:rsidRPr="006A5772">
        <w:lastRenderedPageBreak/>
        <w:t xml:space="preserve">- согласие получателя субсидии на осуществление проверок </w:t>
      </w:r>
      <w:r>
        <w:t xml:space="preserve">Управлением </w:t>
      </w:r>
      <w:r w:rsidRPr="006A5772">
        <w:t>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2B16D2" w:rsidRPr="006A5772" w:rsidRDefault="002B16D2" w:rsidP="00A07165">
      <w:pPr>
        <w:spacing w:line="360" w:lineRule="auto"/>
        <w:ind w:firstLine="709"/>
        <w:jc w:val="both"/>
      </w:pPr>
      <w:r w:rsidRPr="006A5772">
        <w:t xml:space="preserve">- условие о согласовании новых условий </w:t>
      </w:r>
      <w:r>
        <w:t>С</w:t>
      </w:r>
      <w:r w:rsidRPr="006A5772">
        <w:t xml:space="preserve">оглашения или расторжении </w:t>
      </w:r>
      <w:r>
        <w:t>С</w:t>
      </w:r>
      <w:r w:rsidRPr="006A5772">
        <w:t xml:space="preserve">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w:t>
      </w:r>
      <w:r>
        <w:t>С</w:t>
      </w:r>
      <w:r w:rsidRPr="006A5772">
        <w:t>оглашении;</w:t>
      </w:r>
    </w:p>
    <w:p w:rsidR="002B16D2" w:rsidRPr="006A5772" w:rsidRDefault="002B16D2" w:rsidP="00A07165">
      <w:pPr>
        <w:spacing w:line="360" w:lineRule="auto"/>
        <w:ind w:firstLine="709"/>
        <w:jc w:val="both"/>
      </w:pPr>
      <w:r w:rsidRPr="006A5772">
        <w:t>- обязательства получателя субсидии:</w:t>
      </w:r>
    </w:p>
    <w:p w:rsidR="002B16D2" w:rsidRPr="006A5772" w:rsidRDefault="002B16D2" w:rsidP="0089533A">
      <w:pPr>
        <w:spacing w:line="360" w:lineRule="auto"/>
        <w:ind w:firstLine="709"/>
        <w:jc w:val="both"/>
      </w:pPr>
      <w:r w:rsidRPr="006A5772">
        <w:t>по достижению конечного значения результата предоставления субсидии;</w:t>
      </w:r>
    </w:p>
    <w:p w:rsidR="002B16D2" w:rsidRPr="006A5772" w:rsidRDefault="002B16D2" w:rsidP="0089533A">
      <w:pPr>
        <w:spacing w:line="360" w:lineRule="auto"/>
        <w:ind w:firstLine="709"/>
        <w:jc w:val="both"/>
      </w:pPr>
      <w:r w:rsidRPr="006A5772">
        <w:t>по предоставлению отчета о достижении значений результатов предоставления субсидии;</w:t>
      </w:r>
    </w:p>
    <w:p w:rsidR="002B16D2" w:rsidRPr="006A5772" w:rsidRDefault="002B16D2" w:rsidP="00A07165">
      <w:pPr>
        <w:spacing w:line="360" w:lineRule="auto"/>
        <w:ind w:firstLine="709"/>
        <w:jc w:val="both"/>
      </w:pPr>
      <w:r w:rsidRPr="006A5772">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w:t>
      </w:r>
      <w:r>
        <w:t>одом, в течение срока действия С</w:t>
      </w:r>
      <w:r w:rsidRPr="006A5772">
        <w:t xml:space="preserve">оглашения (в том числе, за год предоставления субсидии) (для получателей субсидии, указанных в абзаце втором пункта 1.5 настоящего Порядка). В случае если получатель субсидии осуществляет производство сельскохозяйственной продукции на территории нескольких муниципальных образований, </w:t>
      </w:r>
      <w:r>
        <w:t>администрация городского округа г. Бор</w:t>
      </w:r>
      <w:r w:rsidRPr="006A5772">
        <w:t>,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2B16D2" w:rsidRPr="006A5772" w:rsidRDefault="002B16D2" w:rsidP="00A07165">
      <w:pPr>
        <w:spacing w:line="360" w:lineRule="auto"/>
        <w:ind w:firstLine="709"/>
        <w:jc w:val="both"/>
      </w:pPr>
      <w:r w:rsidRPr="006A5772">
        <w:t>- меры ответственности за нарушение условий и порядка предоставления субсидии.</w:t>
      </w:r>
    </w:p>
    <w:p w:rsidR="002B16D2" w:rsidRPr="006A5772" w:rsidRDefault="002B16D2" w:rsidP="00D2339F">
      <w:pPr>
        <w:autoSpaceDE w:val="0"/>
        <w:autoSpaceDN w:val="0"/>
        <w:adjustRightInd w:val="0"/>
        <w:spacing w:line="360" w:lineRule="auto"/>
        <w:ind w:firstLine="709"/>
        <w:jc w:val="both"/>
        <w:rPr>
          <w:lang w:eastAsia="en-US"/>
        </w:rPr>
      </w:pPr>
      <w:r w:rsidRPr="006A5772">
        <w:lastRenderedPageBreak/>
        <w:t>3.8. Планируемым р</w:t>
      </w:r>
      <w:r w:rsidRPr="006A5772">
        <w:rPr>
          <w:lang w:eastAsia="en-US"/>
        </w:rPr>
        <w:t xml:space="preserve">езультатом предоставления субсидии является объем высева элитного и (или) оригинального семенного картофеля и овощных культур (тонн) за период с 1 января по 31 декабря года предоставления субсидии. </w:t>
      </w:r>
    </w:p>
    <w:p w:rsidR="002B16D2" w:rsidRPr="006A5772" w:rsidRDefault="002B16D2" w:rsidP="00B3333F">
      <w:pPr>
        <w:spacing w:line="360" w:lineRule="auto"/>
        <w:ind w:firstLine="709"/>
        <w:jc w:val="both"/>
      </w:pPr>
      <w:r w:rsidRPr="006A5772">
        <w:t>Точная дата завершения и конечное значение результата предоставления результата предоставления субсидии устанавливаю</w:t>
      </w:r>
      <w:r>
        <w:t>тся в С</w:t>
      </w:r>
      <w:r w:rsidRPr="006A5772">
        <w:t>оглашении.</w:t>
      </w:r>
    </w:p>
    <w:p w:rsidR="002B16D2" w:rsidRPr="006A5772" w:rsidRDefault="002B16D2" w:rsidP="00B3333F">
      <w:pPr>
        <w:spacing w:line="360" w:lineRule="auto"/>
        <w:ind w:firstLine="709"/>
        <w:jc w:val="both"/>
      </w:pPr>
      <w:r w:rsidRPr="006A5772">
        <w:t>Результат предоставления субсидии соответствует типу результата предоставления субсидии «Приобретение товаров, работ, услуг»,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w:t>
      </w:r>
      <w:bookmarkStart w:id="1" w:name="_GoBack"/>
      <w:bookmarkEnd w:id="1"/>
      <w:r w:rsidRPr="006A5772">
        <w:t>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 138н.</w:t>
      </w:r>
    </w:p>
    <w:p w:rsidR="002B16D2" w:rsidRPr="006A5772" w:rsidRDefault="002B16D2" w:rsidP="00A109A4">
      <w:pPr>
        <w:pStyle w:val="a8"/>
        <w:spacing w:line="360" w:lineRule="auto"/>
        <w:ind w:firstLine="709"/>
        <w:jc w:val="both"/>
        <w:rPr>
          <w:sz w:val="28"/>
          <w:szCs w:val="28"/>
        </w:rPr>
      </w:pPr>
      <w:r w:rsidRPr="006A5772">
        <w:rPr>
          <w:sz w:val="28"/>
          <w:szCs w:val="28"/>
        </w:rPr>
        <w:t xml:space="preserve">3.9.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w:t>
      </w:r>
      <w:r>
        <w:rPr>
          <w:sz w:val="28"/>
          <w:szCs w:val="28"/>
        </w:rPr>
        <w:t>Управления</w:t>
      </w:r>
      <w:r w:rsidRPr="006A5772">
        <w:rPr>
          <w:sz w:val="28"/>
          <w:szCs w:val="28"/>
        </w:rPr>
        <w:t xml:space="preserve"> условий и порядка предоставления субсидий, на основе представленных </w:t>
      </w:r>
      <w:r>
        <w:rPr>
          <w:sz w:val="28"/>
          <w:szCs w:val="28"/>
        </w:rPr>
        <w:t>Управлениями</w:t>
      </w:r>
      <w:r w:rsidRPr="006A5772">
        <w:rPr>
          <w:sz w:val="28"/>
          <w:szCs w:val="28"/>
        </w:rPr>
        <w:t xml:space="preserve"> в установленные Минсельхозпродом сроки реестров получателей субсидии формирует сводные реестры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2B16D2" w:rsidRPr="006A5772" w:rsidRDefault="002B16D2" w:rsidP="00A109A4">
      <w:pPr>
        <w:pStyle w:val="a8"/>
        <w:spacing w:line="360" w:lineRule="auto"/>
        <w:ind w:firstLine="709"/>
        <w:jc w:val="both"/>
        <w:rPr>
          <w:sz w:val="28"/>
          <w:szCs w:val="28"/>
        </w:rPr>
      </w:pPr>
      <w:r w:rsidRPr="006A5772">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2B16D2" w:rsidRPr="006A5772" w:rsidRDefault="002B16D2" w:rsidP="00A109A4">
      <w:pPr>
        <w:pStyle w:val="a8"/>
        <w:spacing w:line="360" w:lineRule="auto"/>
        <w:ind w:firstLine="709"/>
        <w:jc w:val="both"/>
        <w:rPr>
          <w:sz w:val="28"/>
          <w:szCs w:val="28"/>
        </w:rPr>
      </w:pPr>
      <w:r w:rsidRPr="006A5772">
        <w:rPr>
          <w:sz w:val="28"/>
          <w:szCs w:val="28"/>
        </w:rPr>
        <w:t xml:space="preserve">Субсидия перечисляется на расчетные счета получателей субсидии, открытые ими в кредитных организациях и указанные в </w:t>
      </w:r>
      <w:r>
        <w:rPr>
          <w:sz w:val="28"/>
          <w:szCs w:val="28"/>
        </w:rPr>
        <w:t>С</w:t>
      </w:r>
      <w:r w:rsidRPr="006A5772">
        <w:rPr>
          <w:sz w:val="28"/>
          <w:szCs w:val="28"/>
        </w:rPr>
        <w:t xml:space="preserve">оглашениях, не позднее десятого рабочего дня со дня заключения </w:t>
      </w:r>
      <w:r>
        <w:rPr>
          <w:sz w:val="28"/>
          <w:szCs w:val="28"/>
        </w:rPr>
        <w:t>С</w:t>
      </w:r>
      <w:r w:rsidRPr="006A5772">
        <w:rPr>
          <w:sz w:val="28"/>
          <w:szCs w:val="28"/>
        </w:rPr>
        <w:t>оглашения.</w:t>
      </w:r>
    </w:p>
    <w:p w:rsidR="002B16D2" w:rsidRPr="006A5772" w:rsidRDefault="002B16D2" w:rsidP="003C5813">
      <w:pPr>
        <w:pStyle w:val="a8"/>
        <w:spacing w:line="360" w:lineRule="auto"/>
        <w:ind w:firstLine="709"/>
        <w:jc w:val="both"/>
        <w:rPr>
          <w:sz w:val="28"/>
          <w:szCs w:val="28"/>
        </w:rPr>
      </w:pPr>
      <w:r w:rsidRPr="006A5772">
        <w:rPr>
          <w:sz w:val="28"/>
          <w:szCs w:val="28"/>
        </w:rPr>
        <w:lastRenderedPageBreak/>
        <w:t xml:space="preserve">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 </w:t>
      </w:r>
      <w:r>
        <w:rPr>
          <w:sz w:val="28"/>
          <w:szCs w:val="28"/>
        </w:rPr>
        <w:t>Минсельхозпрод</w:t>
      </w:r>
      <w:r w:rsidRPr="006A5772">
        <w:rPr>
          <w:sz w:val="28"/>
          <w:szCs w:val="28"/>
        </w:rPr>
        <w:t xml:space="preserve"> доводит данную информацию </w:t>
      </w:r>
      <w:r>
        <w:rPr>
          <w:sz w:val="28"/>
          <w:szCs w:val="28"/>
        </w:rPr>
        <w:t>до Управления и</w:t>
      </w:r>
      <w:r w:rsidRPr="006A5772">
        <w:rPr>
          <w:sz w:val="28"/>
          <w:szCs w:val="28"/>
        </w:rPr>
        <w:t xml:space="preserve"> получателей субсидии не позднее 5 рабочих дней со дня получения соответствующей информации.</w:t>
      </w:r>
    </w:p>
    <w:p w:rsidR="002B16D2" w:rsidRPr="006A5772" w:rsidRDefault="002B16D2" w:rsidP="003C5813">
      <w:pPr>
        <w:pStyle w:val="a8"/>
        <w:spacing w:line="360" w:lineRule="auto"/>
        <w:ind w:firstLine="709"/>
        <w:jc w:val="both"/>
        <w:rPr>
          <w:sz w:val="28"/>
          <w:szCs w:val="28"/>
        </w:rPr>
      </w:pPr>
      <w:r w:rsidRPr="006A5772">
        <w:rPr>
          <w:sz w:val="28"/>
          <w:szCs w:val="28"/>
        </w:rPr>
        <w:t>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w:t>
      </w:r>
      <w:r>
        <w:rPr>
          <w:sz w:val="28"/>
          <w:szCs w:val="28"/>
        </w:rPr>
        <w:t>ючение с получателями субсидии С</w:t>
      </w:r>
      <w:r w:rsidRPr="006A5772">
        <w:rPr>
          <w:sz w:val="28"/>
          <w:szCs w:val="28"/>
        </w:rPr>
        <w:t xml:space="preserve">оглашений, составление реестров получателей субсидии и направление их в Минсельхозпрод в случае увеличения бюджетных ассигнований осуществляется в соответствии с разделом 2 и пунктами 3.7 и 3.9 настоящего Порядка в срок не позднее 30 дней с даты истечения срока, установленного абзацем первым настоящего пункта (если более короткий срок не установлен </w:t>
      </w:r>
      <w:r>
        <w:rPr>
          <w:sz w:val="28"/>
          <w:szCs w:val="28"/>
        </w:rPr>
        <w:t>Управлением</w:t>
      </w:r>
      <w:r w:rsidRPr="006A5772">
        <w:rPr>
          <w:sz w:val="28"/>
          <w:szCs w:val="28"/>
        </w:rPr>
        <w:t xml:space="preserve"> в информации, указанной в абзаце первом настоящего пункта).</w:t>
      </w:r>
    </w:p>
    <w:p w:rsidR="002B16D2" w:rsidRPr="006A5772" w:rsidRDefault="002B16D2" w:rsidP="003C5813">
      <w:pPr>
        <w:pStyle w:val="a8"/>
        <w:spacing w:line="360" w:lineRule="auto"/>
        <w:ind w:firstLine="709"/>
        <w:jc w:val="both"/>
        <w:rPr>
          <w:sz w:val="28"/>
          <w:szCs w:val="28"/>
        </w:rPr>
      </w:pPr>
    </w:p>
    <w:p w:rsidR="002B16D2" w:rsidRPr="006A5772" w:rsidRDefault="002B16D2" w:rsidP="00292012">
      <w:pPr>
        <w:pStyle w:val="a8"/>
        <w:jc w:val="center"/>
        <w:rPr>
          <w:b/>
          <w:bCs/>
          <w:sz w:val="28"/>
          <w:szCs w:val="28"/>
        </w:rPr>
      </w:pPr>
      <w:r w:rsidRPr="006A5772">
        <w:rPr>
          <w:b/>
          <w:bCs/>
          <w:sz w:val="28"/>
          <w:szCs w:val="28"/>
        </w:rPr>
        <w:t>4. Требования к отчетности</w:t>
      </w:r>
    </w:p>
    <w:p w:rsidR="002B16D2" w:rsidRPr="006A5772" w:rsidRDefault="002B16D2" w:rsidP="00292012">
      <w:pPr>
        <w:pStyle w:val="a8"/>
        <w:ind w:left="1440"/>
        <w:rPr>
          <w:b/>
          <w:bCs/>
          <w:sz w:val="28"/>
          <w:szCs w:val="28"/>
        </w:rPr>
      </w:pPr>
    </w:p>
    <w:p w:rsidR="002B16D2" w:rsidRPr="006A5772" w:rsidRDefault="002B16D2" w:rsidP="00292012">
      <w:pPr>
        <w:spacing w:line="360" w:lineRule="auto"/>
        <w:ind w:firstLine="709"/>
        <w:jc w:val="both"/>
      </w:pPr>
      <w:r w:rsidRPr="006A5772">
        <w:t xml:space="preserve">4.1. Получатели субсидии в срок, установленный в </w:t>
      </w:r>
      <w:r>
        <w:t>С</w:t>
      </w:r>
      <w:r w:rsidRPr="006A5772">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t>При этом срок, устанавливаемый С</w:t>
      </w:r>
      <w:r w:rsidRPr="006A5772">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2B16D2" w:rsidRPr="006A5772" w:rsidRDefault="002B16D2" w:rsidP="00292012">
      <w:pPr>
        <w:spacing w:line="360" w:lineRule="auto"/>
        <w:ind w:firstLine="709"/>
        <w:jc w:val="both"/>
      </w:pPr>
      <w:r w:rsidRPr="006A5772">
        <w:t xml:space="preserve">Отчет о достижении значений результатов предоставления субсидии предоставляется по форме, установленной </w:t>
      </w:r>
      <w:r>
        <w:t>С</w:t>
      </w:r>
      <w:r w:rsidRPr="006A5772">
        <w:t>оглашением на основании формы,</w:t>
      </w:r>
      <w:r>
        <w:t xml:space="preserve"> определенной типовыми формами С</w:t>
      </w:r>
      <w:r w:rsidRPr="006A5772">
        <w:t xml:space="preserve">оглашений, установленными </w:t>
      </w:r>
      <w:r>
        <w:t>финансовым органом муниципального образования для соответствующего вида субсидии</w:t>
      </w:r>
      <w:r w:rsidRPr="006A5772">
        <w:t xml:space="preserve">. </w:t>
      </w:r>
    </w:p>
    <w:p w:rsidR="002B16D2" w:rsidRPr="006A5772" w:rsidRDefault="002B16D2" w:rsidP="00ED37F1">
      <w:pPr>
        <w:spacing w:line="360" w:lineRule="auto"/>
        <w:ind w:firstLine="709"/>
        <w:jc w:val="both"/>
      </w:pPr>
      <w:r>
        <w:t>Управление</w:t>
      </w:r>
      <w:r w:rsidRPr="006A5772">
        <w:t xml:space="preserve"> организует работу по сбору отчетов о достижении значений результатов предоставления субсидии и характеристик и оценке эффективности ее предоставления.</w:t>
      </w:r>
    </w:p>
    <w:p w:rsidR="002B16D2" w:rsidRPr="006A5772" w:rsidRDefault="002B16D2" w:rsidP="00ED37F1">
      <w:pPr>
        <w:spacing w:line="360" w:lineRule="auto"/>
        <w:ind w:firstLine="709"/>
        <w:jc w:val="both"/>
      </w:pPr>
      <w:r w:rsidRPr="006A5772">
        <w:lastRenderedPageBreak/>
        <w:t xml:space="preserve">Сводная информация о результатах предоставления субсидии направляется </w:t>
      </w:r>
      <w:r>
        <w:t>Управлением</w:t>
      </w:r>
      <w:r w:rsidRPr="006A5772">
        <w:t xml:space="preserve"> в Минсельхозпрод в порядке и в срок, установленные Минсельхозпродом.</w:t>
      </w:r>
    </w:p>
    <w:p w:rsidR="002B16D2" w:rsidRPr="006A5772" w:rsidRDefault="002B16D2" w:rsidP="00ED37F1">
      <w:pPr>
        <w:spacing w:line="360" w:lineRule="auto"/>
        <w:ind w:firstLine="709"/>
        <w:jc w:val="both"/>
      </w:pPr>
      <w:r w:rsidRPr="006A5772">
        <w:t xml:space="preserve">4.2. </w:t>
      </w:r>
      <w:r>
        <w:t>Управление</w:t>
      </w:r>
      <w:r w:rsidRPr="006A5772">
        <w:t xml:space="preserve"> вправе устанавливать в </w:t>
      </w:r>
      <w:r>
        <w:t>С</w:t>
      </w:r>
      <w:r w:rsidRPr="006A5772">
        <w:t>оглашении сроки и формы представления получателем субсидии дополнительной отчетности.</w:t>
      </w:r>
    </w:p>
    <w:p w:rsidR="002B16D2" w:rsidRPr="006A5772" w:rsidRDefault="002B16D2" w:rsidP="00292012">
      <w:pPr>
        <w:pStyle w:val="a8"/>
        <w:jc w:val="center"/>
        <w:rPr>
          <w:b/>
          <w:bCs/>
          <w:sz w:val="28"/>
          <w:szCs w:val="28"/>
        </w:rPr>
      </w:pPr>
    </w:p>
    <w:p w:rsidR="002B16D2" w:rsidRPr="006A5772" w:rsidRDefault="002B16D2" w:rsidP="00292012">
      <w:pPr>
        <w:pStyle w:val="a8"/>
        <w:jc w:val="center"/>
        <w:rPr>
          <w:b/>
          <w:bCs/>
          <w:sz w:val="28"/>
          <w:szCs w:val="28"/>
        </w:rPr>
      </w:pPr>
      <w:r w:rsidRPr="006A5772">
        <w:rPr>
          <w:b/>
          <w:bCs/>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2B16D2" w:rsidRPr="006A5772" w:rsidRDefault="002B16D2" w:rsidP="00292012">
      <w:pPr>
        <w:pStyle w:val="a8"/>
        <w:ind w:firstLine="709"/>
        <w:jc w:val="both"/>
        <w:rPr>
          <w:sz w:val="28"/>
          <w:szCs w:val="28"/>
        </w:rPr>
      </w:pPr>
    </w:p>
    <w:p w:rsidR="002B16D2" w:rsidRPr="006A5772" w:rsidRDefault="002B16D2" w:rsidP="001E6494">
      <w:pPr>
        <w:spacing w:line="360" w:lineRule="auto"/>
        <w:ind w:firstLine="709"/>
        <w:jc w:val="both"/>
      </w:pPr>
      <w:r w:rsidRPr="006A5772">
        <w:t xml:space="preserve">5.1. </w:t>
      </w:r>
      <w:r>
        <w:t>Управление</w:t>
      </w:r>
      <w:r w:rsidRPr="006A5772">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t>С</w:t>
      </w:r>
      <w:r w:rsidRPr="006A5772">
        <w:t>оглашением.</w:t>
      </w:r>
    </w:p>
    <w:p w:rsidR="002B16D2" w:rsidRPr="006A5772" w:rsidRDefault="002B16D2" w:rsidP="001E6494">
      <w:pPr>
        <w:spacing w:line="360" w:lineRule="auto"/>
        <w:ind w:firstLine="709"/>
        <w:jc w:val="both"/>
      </w:pPr>
      <w:r w:rsidRPr="006A5772">
        <w:t xml:space="preserve">5.2. В рамках контроля </w:t>
      </w:r>
      <w:r>
        <w:t>Управление</w:t>
      </w:r>
      <w:r w:rsidRPr="006A5772">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2B16D2" w:rsidRPr="006A5772" w:rsidRDefault="002B16D2" w:rsidP="001E6494">
      <w:pPr>
        <w:spacing w:line="360" w:lineRule="auto"/>
        <w:ind w:firstLine="709"/>
        <w:jc w:val="both"/>
      </w:pPr>
      <w:r w:rsidRPr="006A5772">
        <w:t xml:space="preserve">5.3. Получатель субсидии несет ответственность за нарушение условий и порядка предоставления субсидии, установленных настоящим Порядком и </w:t>
      </w:r>
      <w:r>
        <w:t>С</w:t>
      </w:r>
      <w:r w:rsidRPr="006A5772">
        <w:t>оглашением, в соответствии с действующим законодательством.</w:t>
      </w:r>
    </w:p>
    <w:p w:rsidR="002B16D2" w:rsidRPr="006A5772" w:rsidRDefault="002B16D2" w:rsidP="00292012">
      <w:pPr>
        <w:spacing w:line="360" w:lineRule="auto"/>
        <w:ind w:firstLine="709"/>
        <w:jc w:val="both"/>
      </w:pPr>
      <w:r w:rsidRPr="006A5772">
        <w:t>5.4. За нарушение условий и порядка предоставления субсидии, уста</w:t>
      </w:r>
      <w:r>
        <w:t>новленных настоящим Порядком и С</w:t>
      </w:r>
      <w:r w:rsidRPr="006A5772">
        <w:t>оглашением, устанавливаются следующие меры ответственности:</w:t>
      </w:r>
    </w:p>
    <w:p w:rsidR="002B16D2" w:rsidRPr="006A5772" w:rsidRDefault="002B16D2" w:rsidP="00292012">
      <w:pPr>
        <w:spacing w:line="360" w:lineRule="auto"/>
        <w:ind w:firstLine="709"/>
        <w:jc w:val="both"/>
      </w:pPr>
      <w:r w:rsidRPr="006A5772">
        <w:t xml:space="preserve">5.4.1. В случае нарушения получателем субсидии условий предоставления субсидии, установленных настоящим Порядком и </w:t>
      </w:r>
      <w:r>
        <w:t>С</w:t>
      </w:r>
      <w:r w:rsidRPr="006A5772">
        <w:t xml:space="preserve">оглашением, выявленного в том числе по фактам проверок, проведенных </w:t>
      </w:r>
      <w:r>
        <w:t>Управлением</w:t>
      </w:r>
      <w:r w:rsidRPr="006A5772">
        <w:t xml:space="preserve"> и (или) органами муниципального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w:t>
      </w:r>
      <w:r>
        <w:t>местного</w:t>
      </w:r>
      <w:r w:rsidRPr="006A5772">
        <w:t xml:space="preserve"> бюджета средства субсидии в порядке, установленном пунктом 3.6 настоящего Порядка, в размере, указанном в предписании (требовании).</w:t>
      </w:r>
    </w:p>
    <w:p w:rsidR="002B16D2" w:rsidRPr="006A5772" w:rsidRDefault="002B16D2" w:rsidP="00B3333F">
      <w:pPr>
        <w:pStyle w:val="a8"/>
        <w:spacing w:line="360" w:lineRule="auto"/>
        <w:ind w:firstLine="709"/>
        <w:jc w:val="both"/>
        <w:rPr>
          <w:sz w:val="28"/>
          <w:szCs w:val="28"/>
        </w:rPr>
      </w:pPr>
      <w:r w:rsidRPr="006A5772">
        <w:rPr>
          <w:sz w:val="28"/>
          <w:szCs w:val="28"/>
        </w:rPr>
        <w:lastRenderedPageBreak/>
        <w:t>5.4.2. В случае недостижения получателем субсидии конечных значений результатов предоставл</w:t>
      </w:r>
      <w:r>
        <w:rPr>
          <w:sz w:val="28"/>
          <w:szCs w:val="28"/>
        </w:rPr>
        <w:t>ения субсидии, установленных в С</w:t>
      </w:r>
      <w:r w:rsidRPr="006A5772">
        <w:rPr>
          <w:sz w:val="28"/>
          <w:szCs w:val="28"/>
        </w:rPr>
        <w:t xml:space="preserve">оглашении, получатель субсидии обязан вернуть в доход </w:t>
      </w:r>
      <w:r>
        <w:rPr>
          <w:sz w:val="28"/>
          <w:szCs w:val="28"/>
        </w:rPr>
        <w:t>местного</w:t>
      </w:r>
      <w:r w:rsidRPr="006A5772">
        <w:rPr>
          <w:sz w:val="28"/>
          <w:szCs w:val="28"/>
        </w:rPr>
        <w:t xml:space="preserve"> бюджета субсидию (часть субсидии) в объеме (V</w:t>
      </w:r>
      <w:r>
        <w:rPr>
          <w:sz w:val="28"/>
          <w:szCs w:val="28"/>
        </w:rPr>
        <w:t xml:space="preserve"> </w:t>
      </w:r>
      <w:r w:rsidRPr="006A5772">
        <w:rPr>
          <w:sz w:val="28"/>
          <w:szCs w:val="28"/>
        </w:rPr>
        <w:t>возврата), рассчитанном по следующей формуле:</w:t>
      </w:r>
    </w:p>
    <w:p w:rsidR="002B16D2" w:rsidRPr="006A5772" w:rsidRDefault="002B16D2" w:rsidP="00B3333F">
      <w:pPr>
        <w:pStyle w:val="a8"/>
        <w:spacing w:line="360" w:lineRule="auto"/>
        <w:ind w:firstLine="709"/>
        <w:jc w:val="both"/>
        <w:rPr>
          <w:sz w:val="28"/>
          <w:szCs w:val="28"/>
        </w:rPr>
      </w:pPr>
    </w:p>
    <w:p w:rsidR="002B16D2" w:rsidRPr="006A5772" w:rsidRDefault="002B16D2" w:rsidP="00B3333F">
      <w:pPr>
        <w:pStyle w:val="a8"/>
        <w:spacing w:line="360" w:lineRule="auto"/>
        <w:jc w:val="center"/>
        <w:rPr>
          <w:sz w:val="28"/>
          <w:szCs w:val="28"/>
        </w:rPr>
      </w:pPr>
      <w:r w:rsidRPr="006A5772">
        <w:rPr>
          <w:sz w:val="28"/>
          <w:szCs w:val="28"/>
        </w:rPr>
        <w:t>Vвозврата = I x SUM (1 - Тi / Si),</w:t>
      </w:r>
    </w:p>
    <w:p w:rsidR="002B16D2" w:rsidRPr="006A5772" w:rsidRDefault="002B16D2" w:rsidP="00B3333F">
      <w:pPr>
        <w:pStyle w:val="a8"/>
        <w:spacing w:line="360" w:lineRule="auto"/>
        <w:ind w:firstLine="709"/>
        <w:jc w:val="both"/>
        <w:rPr>
          <w:sz w:val="28"/>
          <w:szCs w:val="28"/>
        </w:rPr>
      </w:pPr>
    </w:p>
    <w:p w:rsidR="002B16D2" w:rsidRPr="006A5772" w:rsidRDefault="002B16D2" w:rsidP="00B3333F">
      <w:pPr>
        <w:pStyle w:val="a8"/>
        <w:spacing w:line="360" w:lineRule="auto"/>
        <w:ind w:firstLine="709"/>
        <w:jc w:val="both"/>
        <w:rPr>
          <w:sz w:val="28"/>
          <w:szCs w:val="28"/>
        </w:rPr>
      </w:pPr>
      <w:r w:rsidRPr="006A5772">
        <w:rPr>
          <w:sz w:val="28"/>
          <w:szCs w:val="28"/>
        </w:rPr>
        <w:t>где:</w:t>
      </w:r>
    </w:p>
    <w:p w:rsidR="002B16D2" w:rsidRPr="006A5772" w:rsidRDefault="002B16D2" w:rsidP="00B3333F">
      <w:pPr>
        <w:pStyle w:val="a8"/>
        <w:spacing w:line="360" w:lineRule="auto"/>
        <w:ind w:firstLine="709"/>
        <w:jc w:val="both"/>
        <w:rPr>
          <w:sz w:val="28"/>
          <w:szCs w:val="28"/>
        </w:rPr>
      </w:pPr>
      <w:r w:rsidRPr="006A5772">
        <w:rPr>
          <w:sz w:val="28"/>
          <w:szCs w:val="28"/>
        </w:rPr>
        <w:t>I - размер субсидии, предоставленной получателю субсидии;</w:t>
      </w:r>
    </w:p>
    <w:p w:rsidR="002B16D2" w:rsidRPr="006A5772" w:rsidRDefault="002B16D2" w:rsidP="00B3333F">
      <w:pPr>
        <w:pStyle w:val="a8"/>
        <w:spacing w:line="360" w:lineRule="auto"/>
        <w:ind w:firstLine="709"/>
        <w:jc w:val="both"/>
        <w:rPr>
          <w:sz w:val="28"/>
          <w:szCs w:val="28"/>
        </w:rPr>
      </w:pPr>
      <w:r w:rsidRPr="006A5772">
        <w:rPr>
          <w:sz w:val="28"/>
          <w:szCs w:val="28"/>
        </w:rPr>
        <w:t>Тi - фактически достигнутое значение i-го недостигнутого результата предоставления субсидии (характеристики) на отчетную дату;</w:t>
      </w:r>
    </w:p>
    <w:p w:rsidR="002B16D2" w:rsidRPr="006A5772" w:rsidRDefault="002B16D2" w:rsidP="00B3333F">
      <w:pPr>
        <w:pStyle w:val="a8"/>
        <w:spacing w:line="360" w:lineRule="auto"/>
        <w:ind w:firstLine="709"/>
        <w:jc w:val="both"/>
        <w:rPr>
          <w:sz w:val="28"/>
          <w:szCs w:val="28"/>
        </w:rPr>
      </w:pPr>
      <w:r w:rsidRPr="006A5772">
        <w:rPr>
          <w:sz w:val="28"/>
          <w:szCs w:val="28"/>
        </w:rPr>
        <w:t xml:space="preserve">Si - плановое значение i-го недостигнутого результата предоставления субсидии (характеристики), установленное </w:t>
      </w:r>
      <w:r>
        <w:rPr>
          <w:sz w:val="28"/>
          <w:szCs w:val="28"/>
        </w:rPr>
        <w:t>С</w:t>
      </w:r>
      <w:r w:rsidRPr="006A5772">
        <w:rPr>
          <w:sz w:val="28"/>
          <w:szCs w:val="28"/>
        </w:rPr>
        <w:t>оглашением.</w:t>
      </w:r>
    </w:p>
    <w:p w:rsidR="002B16D2" w:rsidRPr="006A5772" w:rsidRDefault="002B16D2" w:rsidP="00B3333F">
      <w:pPr>
        <w:pStyle w:val="a8"/>
        <w:spacing w:line="360" w:lineRule="auto"/>
        <w:ind w:firstLine="709"/>
        <w:jc w:val="both"/>
        <w:rPr>
          <w:sz w:val="28"/>
          <w:szCs w:val="28"/>
        </w:rPr>
      </w:pPr>
      <w:r w:rsidRPr="006A5772">
        <w:rPr>
          <w:sz w:val="28"/>
          <w:szCs w:val="28"/>
        </w:rPr>
        <w:t xml:space="preserve">5.4.3. В случае нарушения получателем субсидии порядка предоставления субсидии, установленного настоящим Порядком и </w:t>
      </w:r>
      <w:r>
        <w:rPr>
          <w:sz w:val="28"/>
          <w:szCs w:val="28"/>
        </w:rPr>
        <w:t>С</w:t>
      </w:r>
      <w:r w:rsidRPr="006A5772">
        <w:rPr>
          <w:sz w:val="28"/>
          <w:szCs w:val="28"/>
        </w:rPr>
        <w:t>оглашением, в том числе в 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категориям отбора, установленным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местного бюджета средства субсидии в размере выявленных нарушений.</w:t>
      </w:r>
    </w:p>
    <w:p w:rsidR="002B16D2" w:rsidRPr="006A5772" w:rsidRDefault="002B16D2" w:rsidP="002D2CF9">
      <w:pPr>
        <w:pStyle w:val="a8"/>
        <w:spacing w:line="360" w:lineRule="auto"/>
        <w:ind w:firstLine="709"/>
        <w:jc w:val="both"/>
        <w:rPr>
          <w:sz w:val="28"/>
          <w:szCs w:val="28"/>
        </w:rPr>
      </w:pPr>
      <w:r w:rsidRPr="006A5772">
        <w:rPr>
          <w:sz w:val="28"/>
          <w:szCs w:val="28"/>
        </w:rPr>
        <w:t xml:space="preserve">Возврат средств в соответствии с подпунктами 5.4.2 и 5.4.3 настоящего пункта осуществляется на основании уведомления </w:t>
      </w:r>
      <w:r>
        <w:rPr>
          <w:sz w:val="28"/>
          <w:szCs w:val="28"/>
        </w:rPr>
        <w:t>Управления</w:t>
      </w:r>
      <w:r w:rsidRPr="006A5772">
        <w:t xml:space="preserve"> </w:t>
      </w:r>
      <w:r w:rsidRPr="006A5772">
        <w:rPr>
          <w:sz w:val="28"/>
          <w:szCs w:val="28"/>
        </w:rPr>
        <w:t>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2B16D2" w:rsidRPr="006A5772" w:rsidRDefault="002B16D2" w:rsidP="002D2CF9">
      <w:pPr>
        <w:pStyle w:val="a8"/>
        <w:spacing w:line="360" w:lineRule="auto"/>
        <w:ind w:firstLine="709"/>
        <w:jc w:val="both"/>
        <w:rPr>
          <w:sz w:val="28"/>
          <w:szCs w:val="28"/>
        </w:rPr>
      </w:pPr>
      <w:r w:rsidRPr="006A5772">
        <w:rPr>
          <w:sz w:val="28"/>
          <w:szCs w:val="28"/>
        </w:rPr>
        <w:t xml:space="preserve">5.5. Основанием для освобождения получателей субсидии от применения мер ответственности, предусмотренных пунктом 5.4 настоящего Порядка, </w:t>
      </w:r>
      <w:r w:rsidRPr="006A5772">
        <w:rPr>
          <w:sz w:val="28"/>
          <w:szCs w:val="28"/>
        </w:rPr>
        <w:lastRenderedPageBreak/>
        <w:t>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B16D2" w:rsidRPr="006A5772" w:rsidRDefault="002B16D2" w:rsidP="002D2CF9">
      <w:pPr>
        <w:pStyle w:val="a8"/>
        <w:spacing w:line="360" w:lineRule="auto"/>
        <w:ind w:firstLine="709"/>
        <w:jc w:val="both"/>
        <w:rPr>
          <w:sz w:val="28"/>
          <w:szCs w:val="28"/>
        </w:rPr>
      </w:pPr>
      <w:r>
        <w:rPr>
          <w:sz w:val="28"/>
          <w:szCs w:val="28"/>
        </w:rPr>
        <w:t>Управление</w:t>
      </w:r>
      <w:r w:rsidRPr="006A5772">
        <w:rPr>
          <w:sz w:val="28"/>
          <w:szCs w:val="28"/>
        </w:rPr>
        <w:t xml:space="preserve"> в соответствии с абзацем первым настоящего пункта,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2B16D2" w:rsidRDefault="002B16D2">
      <w:pPr>
        <w:spacing w:after="160" w:line="259" w:lineRule="auto"/>
      </w:pPr>
      <w:r w:rsidRPr="006A5772">
        <w:br w:type="page"/>
      </w:r>
    </w:p>
    <w:p w:rsidR="002B16D2" w:rsidRPr="006A5772" w:rsidRDefault="002B16D2" w:rsidP="00CB137F">
      <w:pPr>
        <w:ind w:left="4820"/>
        <w:jc w:val="center"/>
        <w:rPr>
          <w:sz w:val="24"/>
          <w:szCs w:val="24"/>
        </w:rPr>
      </w:pPr>
      <w:r w:rsidRPr="006A5772">
        <w:rPr>
          <w:sz w:val="24"/>
          <w:szCs w:val="24"/>
        </w:rPr>
        <w:t>ПРИЛОЖЕНИЕ</w:t>
      </w:r>
    </w:p>
    <w:p w:rsidR="002B16D2" w:rsidRPr="006A5772" w:rsidRDefault="002B16D2" w:rsidP="00CB137F">
      <w:pPr>
        <w:ind w:left="4820"/>
        <w:jc w:val="center"/>
        <w:rPr>
          <w:sz w:val="24"/>
          <w:szCs w:val="24"/>
        </w:rPr>
      </w:pPr>
      <w:r w:rsidRPr="006A5772">
        <w:rPr>
          <w:sz w:val="24"/>
          <w:szCs w:val="24"/>
        </w:rPr>
        <w:t>к Порядку предоставления</w:t>
      </w:r>
      <w:r>
        <w:rPr>
          <w:sz w:val="24"/>
          <w:szCs w:val="24"/>
        </w:rPr>
        <w:t xml:space="preserve"> субсидии</w:t>
      </w:r>
      <w:r w:rsidRPr="006A5772">
        <w:rPr>
          <w:sz w:val="24"/>
          <w:szCs w:val="24"/>
        </w:rPr>
        <w:t xml:space="preserve"> из </w:t>
      </w:r>
      <w:r>
        <w:rPr>
          <w:sz w:val="24"/>
          <w:szCs w:val="24"/>
        </w:rPr>
        <w:t>бюджета городского округа город Бор на возмещение</w:t>
      </w:r>
      <w:r w:rsidRPr="006A5772">
        <w:rPr>
          <w:sz w:val="24"/>
          <w:szCs w:val="24"/>
        </w:rPr>
        <w:t xml:space="preserve"> части затрат на поддержку элитного семеноводства</w:t>
      </w:r>
      <w:r>
        <w:rPr>
          <w:sz w:val="24"/>
          <w:szCs w:val="24"/>
        </w:rPr>
        <w:t>,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2B16D2" w:rsidRPr="006A5772" w:rsidRDefault="002B16D2" w:rsidP="00CB137F">
      <w:pPr>
        <w:ind w:left="4820"/>
        <w:jc w:val="center"/>
        <w:rPr>
          <w:sz w:val="24"/>
          <w:szCs w:val="24"/>
        </w:rPr>
      </w:pPr>
    </w:p>
    <w:p w:rsidR="002B16D2" w:rsidRPr="006A5772" w:rsidRDefault="002B16D2" w:rsidP="00CB137F">
      <w:pPr>
        <w:ind w:left="4820"/>
        <w:jc w:val="right"/>
        <w:rPr>
          <w:sz w:val="24"/>
          <w:szCs w:val="24"/>
        </w:rPr>
      </w:pPr>
      <w:r w:rsidRPr="006A5772">
        <w:rPr>
          <w:sz w:val="24"/>
          <w:szCs w:val="24"/>
        </w:rPr>
        <w:t>Форма</w:t>
      </w:r>
    </w:p>
    <w:p w:rsidR="002B16D2" w:rsidRPr="006A5772" w:rsidRDefault="002B16D2" w:rsidP="00CB137F">
      <w:pPr>
        <w:jc w:val="right"/>
        <w:rPr>
          <w:sz w:val="24"/>
          <w:szCs w:val="24"/>
        </w:rPr>
      </w:pPr>
    </w:p>
    <w:p w:rsidR="002B16D2" w:rsidRPr="006A5772" w:rsidRDefault="002B16D2" w:rsidP="00CB137F">
      <w:pPr>
        <w:widowControl w:val="0"/>
        <w:autoSpaceDE w:val="0"/>
        <w:autoSpaceDN w:val="0"/>
        <w:spacing w:line="264" w:lineRule="auto"/>
        <w:jc w:val="center"/>
        <w:rPr>
          <w:sz w:val="24"/>
          <w:szCs w:val="24"/>
        </w:rPr>
      </w:pPr>
      <w:r w:rsidRPr="006A5772">
        <w:rPr>
          <w:sz w:val="24"/>
          <w:szCs w:val="24"/>
        </w:rPr>
        <w:t>Предложение для участия в отборе</w:t>
      </w:r>
    </w:p>
    <w:p w:rsidR="002B16D2" w:rsidRPr="006A5772" w:rsidRDefault="002B16D2" w:rsidP="00CB137F">
      <w:pPr>
        <w:autoSpaceDE w:val="0"/>
        <w:autoSpaceDN w:val="0"/>
        <w:adjustRightInd w:val="0"/>
        <w:spacing w:line="264" w:lineRule="auto"/>
        <w:jc w:val="center"/>
        <w:rPr>
          <w:sz w:val="22"/>
          <w:szCs w:val="22"/>
        </w:rPr>
      </w:pPr>
      <w:bookmarkStart w:id="2" w:name="P40"/>
      <w:bookmarkEnd w:id="2"/>
      <w:r w:rsidRPr="006A5772">
        <w:rPr>
          <w:sz w:val="22"/>
          <w:szCs w:val="22"/>
        </w:rPr>
        <w:t>_______________________________________________________________________________________</w:t>
      </w:r>
    </w:p>
    <w:p w:rsidR="002B16D2" w:rsidRPr="006A5772" w:rsidRDefault="002B16D2" w:rsidP="00CB137F">
      <w:pPr>
        <w:widowControl w:val="0"/>
        <w:autoSpaceDE w:val="0"/>
        <w:autoSpaceDN w:val="0"/>
        <w:spacing w:line="264" w:lineRule="auto"/>
        <w:jc w:val="center"/>
        <w:rPr>
          <w:i/>
          <w:iCs/>
          <w:sz w:val="18"/>
          <w:szCs w:val="18"/>
        </w:rPr>
      </w:pPr>
      <w:r w:rsidRPr="006A5772">
        <w:rPr>
          <w:i/>
          <w:iCs/>
          <w:sz w:val="18"/>
          <w:szCs w:val="18"/>
        </w:rPr>
        <w:t>(наименование для юридического лица, крестьянского (фермерского) хозяйства, фамилия, имя, отчество (при наличии)</w:t>
      </w:r>
    </w:p>
    <w:p w:rsidR="002B16D2" w:rsidRPr="006A5772" w:rsidRDefault="002B16D2" w:rsidP="00CB137F">
      <w:pPr>
        <w:widowControl w:val="0"/>
        <w:autoSpaceDE w:val="0"/>
        <w:autoSpaceDN w:val="0"/>
        <w:spacing w:line="264" w:lineRule="auto"/>
        <w:jc w:val="center"/>
        <w:rPr>
          <w:i/>
          <w:iCs/>
          <w:sz w:val="18"/>
          <w:szCs w:val="18"/>
        </w:rPr>
      </w:pPr>
      <w:r w:rsidRPr="006A5772">
        <w:rPr>
          <w:i/>
          <w:iCs/>
          <w:sz w:val="18"/>
          <w:szCs w:val="18"/>
        </w:rPr>
        <w:t>индивидуального предпринимателя,</w:t>
      </w:r>
      <w:r w:rsidRPr="006A5772">
        <w:t xml:space="preserve"> </w:t>
      </w:r>
      <w:r w:rsidRPr="006A5772">
        <w:rPr>
          <w:i/>
          <w:iCs/>
          <w:sz w:val="18"/>
          <w:szCs w:val="18"/>
        </w:rPr>
        <w:t>гражданина, ведущего личное подсобное хозяйство, ИНН)</w:t>
      </w:r>
    </w:p>
    <w:p w:rsidR="002B16D2" w:rsidRPr="006A5772" w:rsidRDefault="002B16D2" w:rsidP="00CB137F">
      <w:pPr>
        <w:widowControl w:val="0"/>
        <w:autoSpaceDE w:val="0"/>
        <w:autoSpaceDN w:val="0"/>
        <w:spacing w:line="264" w:lineRule="auto"/>
        <w:jc w:val="both"/>
        <w:rPr>
          <w:sz w:val="22"/>
          <w:szCs w:val="22"/>
        </w:rPr>
      </w:pPr>
      <w:r w:rsidRPr="006A5772">
        <w:rPr>
          <w:sz w:val="24"/>
          <w:szCs w:val="24"/>
        </w:rPr>
        <w:t xml:space="preserve">(далее – участник отбора) </w:t>
      </w:r>
      <w:r w:rsidRPr="006A5772">
        <w:rPr>
          <w:sz w:val="22"/>
          <w:szCs w:val="22"/>
        </w:rPr>
        <w:t>в лице ________________________________________________________</w:t>
      </w:r>
    </w:p>
    <w:p w:rsidR="002B16D2" w:rsidRPr="006A5772" w:rsidRDefault="002B16D2" w:rsidP="00CB137F">
      <w:pPr>
        <w:widowControl w:val="0"/>
        <w:autoSpaceDE w:val="0"/>
        <w:autoSpaceDN w:val="0"/>
        <w:spacing w:line="264" w:lineRule="auto"/>
        <w:jc w:val="both"/>
        <w:rPr>
          <w:sz w:val="24"/>
          <w:szCs w:val="24"/>
        </w:rPr>
      </w:pPr>
      <w:r w:rsidRPr="006A5772">
        <w:rPr>
          <w:sz w:val="24"/>
          <w:szCs w:val="24"/>
        </w:rPr>
        <w:t>_______________________________________________________________________________,</w:t>
      </w:r>
    </w:p>
    <w:p w:rsidR="002B16D2" w:rsidRPr="006A5772" w:rsidRDefault="002B16D2" w:rsidP="00CB137F">
      <w:pPr>
        <w:widowControl w:val="0"/>
        <w:autoSpaceDE w:val="0"/>
        <w:autoSpaceDN w:val="0"/>
        <w:spacing w:line="264" w:lineRule="auto"/>
        <w:jc w:val="center"/>
        <w:rPr>
          <w:i/>
          <w:iCs/>
          <w:spacing w:val="-2"/>
          <w:sz w:val="18"/>
          <w:szCs w:val="18"/>
        </w:rPr>
      </w:pPr>
      <w:r w:rsidRPr="006A5772">
        <w:rPr>
          <w:i/>
          <w:iCs/>
          <w:sz w:val="18"/>
          <w:szCs w:val="18"/>
        </w:rPr>
        <w:t>(</w:t>
      </w:r>
      <w:r w:rsidRPr="006A5772">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2B16D2" w:rsidRPr="006A5772" w:rsidRDefault="002B16D2" w:rsidP="00CB137F">
      <w:pPr>
        <w:widowControl w:val="0"/>
        <w:autoSpaceDE w:val="0"/>
        <w:autoSpaceDN w:val="0"/>
        <w:spacing w:line="264" w:lineRule="auto"/>
        <w:jc w:val="both"/>
        <w:rPr>
          <w:sz w:val="20"/>
          <w:szCs w:val="20"/>
        </w:rPr>
      </w:pPr>
      <w:r w:rsidRPr="006A5772">
        <w:rPr>
          <w:sz w:val="24"/>
          <w:szCs w:val="24"/>
        </w:rPr>
        <w:t>действующего на основании ______________________________________________________,</w:t>
      </w:r>
    </w:p>
    <w:p w:rsidR="002B16D2" w:rsidRPr="006A5772" w:rsidRDefault="002B16D2" w:rsidP="00CB137F">
      <w:pPr>
        <w:widowControl w:val="0"/>
        <w:autoSpaceDE w:val="0"/>
        <w:autoSpaceDN w:val="0"/>
        <w:spacing w:line="264" w:lineRule="auto"/>
        <w:ind w:left="2410"/>
        <w:jc w:val="center"/>
        <w:rPr>
          <w:i/>
          <w:iCs/>
          <w:sz w:val="18"/>
          <w:szCs w:val="18"/>
        </w:rPr>
      </w:pPr>
      <w:r w:rsidRPr="006A5772">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2B16D2" w:rsidRPr="006A5772" w:rsidRDefault="002B16D2" w:rsidP="00CB137F">
      <w:pPr>
        <w:jc w:val="both"/>
        <w:rPr>
          <w:sz w:val="24"/>
          <w:szCs w:val="24"/>
        </w:rPr>
      </w:pPr>
      <w:r w:rsidRPr="006A5772">
        <w:rPr>
          <w:sz w:val="24"/>
          <w:szCs w:val="24"/>
        </w:rPr>
        <w:t>в соответствии с Порядком предоставления субсидии из бюджета</w:t>
      </w:r>
      <w:r>
        <w:rPr>
          <w:sz w:val="24"/>
          <w:szCs w:val="24"/>
        </w:rPr>
        <w:t xml:space="preserve"> городского округа город Бор</w:t>
      </w:r>
      <w:r w:rsidRPr="006A5772">
        <w:rPr>
          <w:sz w:val="24"/>
          <w:szCs w:val="24"/>
        </w:rPr>
        <w:t xml:space="preserve"> на возмещение части затрат на поддержку элитного семеноводства, утвержденным ______________________________________________________от _____________ № ________</w:t>
      </w:r>
    </w:p>
    <w:p w:rsidR="002B16D2" w:rsidRPr="006A5772" w:rsidRDefault="002B16D2" w:rsidP="00BA00F8">
      <w:pPr>
        <w:widowControl w:val="0"/>
        <w:autoSpaceDE w:val="0"/>
        <w:autoSpaceDN w:val="0"/>
        <w:spacing w:line="264" w:lineRule="auto"/>
        <w:jc w:val="center"/>
        <w:rPr>
          <w:i/>
          <w:iCs/>
          <w:sz w:val="18"/>
          <w:szCs w:val="18"/>
        </w:rPr>
      </w:pPr>
      <w:r w:rsidRPr="006A5772">
        <w:rPr>
          <w:i/>
          <w:iCs/>
          <w:sz w:val="18"/>
          <w:szCs w:val="18"/>
        </w:rPr>
        <w:t>(наименование и реквизиты муниципального правового акта местной администрации или акта уполномоченного ею органа местного самоуправления)</w:t>
      </w:r>
    </w:p>
    <w:p w:rsidR="002B16D2" w:rsidRPr="006A5772" w:rsidRDefault="002B16D2" w:rsidP="00BA00F8">
      <w:pPr>
        <w:jc w:val="both"/>
        <w:rPr>
          <w:i/>
          <w:iCs/>
          <w:sz w:val="24"/>
          <w:szCs w:val="24"/>
        </w:rPr>
      </w:pPr>
      <w:r w:rsidRPr="006A5772">
        <w:rPr>
          <w:sz w:val="24"/>
          <w:szCs w:val="24"/>
        </w:rPr>
        <w:t>(далее - Порядок), направляет настоящее предложение для участия в отборе получателей субсидии для предоставления субсидии на возмещение части затрат на поддержку элитного семеноводства (далее – субсидия).</w:t>
      </w:r>
    </w:p>
    <w:p w:rsidR="002B16D2" w:rsidRPr="006A5772" w:rsidRDefault="002B16D2" w:rsidP="00CB137F">
      <w:pPr>
        <w:spacing w:line="264" w:lineRule="auto"/>
        <w:ind w:firstLine="708"/>
        <w:jc w:val="both"/>
        <w:rPr>
          <w:sz w:val="22"/>
          <w:szCs w:val="22"/>
        </w:rPr>
      </w:pPr>
      <w:r w:rsidRPr="006A5772">
        <w:rPr>
          <w:sz w:val="24"/>
          <w:szCs w:val="24"/>
        </w:rPr>
        <w:t>Настоящим подтверждаем, что на</w:t>
      </w:r>
      <w:r w:rsidRPr="006A5772">
        <w:rPr>
          <w:sz w:val="22"/>
          <w:szCs w:val="22"/>
        </w:rPr>
        <w:t xml:space="preserve"> ________________________________________________ :</w:t>
      </w:r>
    </w:p>
    <w:p w:rsidR="002B16D2" w:rsidRPr="006A5772" w:rsidRDefault="002B16D2" w:rsidP="00CB137F">
      <w:pPr>
        <w:tabs>
          <w:tab w:val="left" w:pos="3828"/>
        </w:tabs>
        <w:spacing w:line="264" w:lineRule="auto"/>
        <w:ind w:left="3402"/>
        <w:jc w:val="center"/>
        <w:rPr>
          <w:i/>
          <w:iCs/>
          <w:sz w:val="18"/>
          <w:szCs w:val="18"/>
        </w:rPr>
      </w:pPr>
      <w:r w:rsidRPr="006A5772">
        <w:rPr>
          <w:i/>
          <w:iCs/>
          <w:sz w:val="18"/>
          <w:szCs w:val="18"/>
        </w:rPr>
        <w:t>(1-е число месяца, предшествующего месяцу подачи настоящего предложения)</w:t>
      </w:r>
    </w:p>
    <w:p w:rsidR="002B16D2" w:rsidRPr="006A5772" w:rsidRDefault="002B16D2" w:rsidP="00CB137F">
      <w:pPr>
        <w:ind w:firstLine="708"/>
        <w:jc w:val="both"/>
        <w:rPr>
          <w:sz w:val="24"/>
          <w:szCs w:val="24"/>
        </w:rPr>
      </w:pPr>
      <w:r w:rsidRPr="006A5772">
        <w:rPr>
          <w:sz w:val="24"/>
          <w:szCs w:val="24"/>
        </w:rPr>
        <w:t>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соответствии с Порядком и иными правовыми актами;</w:t>
      </w:r>
    </w:p>
    <w:p w:rsidR="002B16D2" w:rsidRPr="006A5772" w:rsidRDefault="002B16D2" w:rsidP="00CB137F">
      <w:pPr>
        <w:ind w:firstLine="708"/>
        <w:jc w:val="both"/>
        <w:rPr>
          <w:sz w:val="24"/>
          <w:szCs w:val="24"/>
        </w:rPr>
      </w:pPr>
      <w:r w:rsidRPr="006A5772">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2B16D2" w:rsidRPr="006A5772" w:rsidRDefault="002B16D2" w:rsidP="008C4DD5">
      <w:pPr>
        <w:ind w:firstLine="708"/>
        <w:jc w:val="both"/>
        <w:rPr>
          <w:sz w:val="24"/>
          <w:szCs w:val="24"/>
        </w:rPr>
      </w:pPr>
      <w:r w:rsidRPr="006A5772">
        <w:rPr>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w:t>
      </w:r>
      <w:r w:rsidRPr="006A5772">
        <w:rPr>
          <w:sz w:val="24"/>
          <w:szCs w:val="24"/>
        </w:rPr>
        <w:lastRenderedPageBreak/>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16D2" w:rsidRPr="006A5772" w:rsidRDefault="002B16D2" w:rsidP="00CB137F">
      <w:pPr>
        <w:ind w:firstLine="708"/>
        <w:jc w:val="both"/>
        <w:rPr>
          <w:sz w:val="24"/>
          <w:szCs w:val="24"/>
        </w:rPr>
      </w:pPr>
      <w:r w:rsidRPr="006A5772">
        <w:rPr>
          <w:sz w:val="24"/>
          <w:szCs w:val="24"/>
        </w:rPr>
        <w:t>участник отбора не получает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цель, установленную пунктом 1.1 Порядка, по направлениям затрат, указанным в пункте 3.1 Порядка.</w:t>
      </w:r>
    </w:p>
    <w:p w:rsidR="002B16D2" w:rsidRPr="006A5772" w:rsidRDefault="002B16D2" w:rsidP="00CB137F">
      <w:pPr>
        <w:ind w:firstLine="708"/>
        <w:jc w:val="both"/>
        <w:rPr>
          <w:sz w:val="24"/>
          <w:szCs w:val="24"/>
        </w:rPr>
      </w:pPr>
      <w:r w:rsidRPr="006A5772">
        <w:rPr>
          <w:sz w:val="24"/>
          <w:szCs w:val="24"/>
        </w:rPr>
        <w:t>Подтверждаем, что на дату подачи настоящего предложения для участия в отборе в отношении участника отбора:</w:t>
      </w:r>
    </w:p>
    <w:p w:rsidR="002B16D2" w:rsidRPr="006A5772" w:rsidRDefault="002B16D2" w:rsidP="00CB137F">
      <w:pPr>
        <w:ind w:firstLine="708"/>
        <w:jc w:val="both"/>
        <w:rPr>
          <w:sz w:val="24"/>
          <w:szCs w:val="24"/>
        </w:rPr>
      </w:pPr>
      <w:r w:rsidRPr="006A5772">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2B16D2" w:rsidRPr="006A5772" w:rsidRDefault="002B16D2" w:rsidP="00CB137F">
      <w:pPr>
        <w:ind w:firstLine="708"/>
        <w:jc w:val="both"/>
        <w:rPr>
          <w:sz w:val="24"/>
          <w:szCs w:val="24"/>
        </w:rPr>
      </w:pPr>
      <w:r w:rsidRPr="006A5772">
        <w:rPr>
          <w:sz w:val="24"/>
          <w:szCs w:val="24"/>
        </w:rPr>
        <w:t>не введена процедура банкротства (в отношении участника отбора – индивидуального предпринимателя либо гражданина, ведущего личное подсобное хозяйство).</w:t>
      </w:r>
    </w:p>
    <w:p w:rsidR="002B16D2" w:rsidRPr="006A5772" w:rsidRDefault="002B16D2" w:rsidP="00CB137F">
      <w:pPr>
        <w:ind w:firstLine="708"/>
        <w:jc w:val="both"/>
        <w:rPr>
          <w:sz w:val="24"/>
          <w:szCs w:val="24"/>
        </w:rPr>
      </w:pPr>
      <w:r w:rsidRPr="006A5772">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2B16D2" w:rsidRPr="006A5772" w:rsidRDefault="002B16D2" w:rsidP="00CB137F">
      <w:pPr>
        <w:ind w:firstLine="708"/>
        <w:jc w:val="both"/>
        <w:rPr>
          <w:sz w:val="24"/>
          <w:szCs w:val="24"/>
        </w:rPr>
      </w:pPr>
      <w:r w:rsidRPr="006A5772">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r w:rsidRPr="006A5772">
        <w:t xml:space="preserve"> </w:t>
      </w:r>
      <w:r w:rsidRPr="006A5772">
        <w:rPr>
          <w:sz w:val="24"/>
          <w:szCs w:val="24"/>
        </w:rPr>
        <w:t>либо гражданином, ведущим личное подсобное хозяйство).</w:t>
      </w:r>
    </w:p>
    <w:p w:rsidR="002B16D2" w:rsidRPr="006A5772" w:rsidRDefault="002B16D2" w:rsidP="00CB137F">
      <w:pPr>
        <w:autoSpaceDE w:val="0"/>
        <w:autoSpaceDN w:val="0"/>
        <w:adjustRightInd w:val="0"/>
        <w:spacing w:line="264" w:lineRule="auto"/>
        <w:ind w:firstLine="708"/>
        <w:jc w:val="both"/>
        <w:rPr>
          <w:sz w:val="24"/>
          <w:szCs w:val="24"/>
        </w:rPr>
      </w:pPr>
      <w:r w:rsidRPr="006A5772">
        <w:rPr>
          <w:sz w:val="24"/>
          <w:szCs w:val="24"/>
        </w:rPr>
        <w:t>С условиями и порядком предоставления субсидии, установленными Порядком, ознакомлен.</w:t>
      </w:r>
    </w:p>
    <w:p w:rsidR="002B16D2" w:rsidRPr="006A5772" w:rsidRDefault="002B16D2" w:rsidP="00CB137F">
      <w:pPr>
        <w:spacing w:line="264" w:lineRule="auto"/>
        <w:ind w:firstLine="720"/>
        <w:jc w:val="both"/>
        <w:rPr>
          <w:sz w:val="24"/>
          <w:szCs w:val="24"/>
        </w:rPr>
      </w:pPr>
    </w:p>
    <w:p w:rsidR="002B16D2" w:rsidRPr="006A5772" w:rsidRDefault="002B16D2" w:rsidP="00CB137F">
      <w:pPr>
        <w:spacing w:line="264" w:lineRule="auto"/>
        <w:ind w:firstLine="720"/>
        <w:jc w:val="both"/>
        <w:rPr>
          <w:sz w:val="22"/>
          <w:szCs w:val="22"/>
        </w:rPr>
      </w:pPr>
      <w:r w:rsidRPr="006A5772">
        <w:rPr>
          <w:sz w:val="24"/>
          <w:szCs w:val="24"/>
        </w:rPr>
        <w:t>Участник отбора представил в</w:t>
      </w:r>
      <w:r w:rsidRPr="006A5772">
        <w:rPr>
          <w:sz w:val="22"/>
          <w:szCs w:val="22"/>
        </w:rPr>
        <w:t xml:space="preserve"> ____________________________________________________ </w:t>
      </w:r>
    </w:p>
    <w:p w:rsidR="002B16D2" w:rsidRPr="006A5772" w:rsidRDefault="002B16D2" w:rsidP="00535B05">
      <w:pPr>
        <w:spacing w:line="264" w:lineRule="auto"/>
        <w:ind w:left="3828"/>
        <w:jc w:val="center"/>
        <w:rPr>
          <w:i/>
          <w:iCs/>
          <w:sz w:val="16"/>
          <w:szCs w:val="16"/>
        </w:rPr>
      </w:pPr>
      <w:r w:rsidRPr="006A5772">
        <w:rPr>
          <w:i/>
          <w:iCs/>
          <w:sz w:val="16"/>
          <w:szCs w:val="16"/>
        </w:rPr>
        <w:t>(наименование органа управления сельским хозяйством муниципального образования Нижегородской области)</w:t>
      </w:r>
    </w:p>
    <w:p w:rsidR="002B16D2" w:rsidRPr="006A5772" w:rsidRDefault="002B16D2" w:rsidP="00CB137F">
      <w:pPr>
        <w:autoSpaceDE w:val="0"/>
        <w:autoSpaceDN w:val="0"/>
        <w:adjustRightInd w:val="0"/>
        <w:spacing w:line="264" w:lineRule="auto"/>
        <w:jc w:val="both"/>
        <w:rPr>
          <w:sz w:val="24"/>
          <w:szCs w:val="24"/>
        </w:rPr>
      </w:pPr>
      <w:r w:rsidRPr="006A5772">
        <w:rPr>
          <w:sz w:val="24"/>
          <w:szCs w:val="24"/>
        </w:rPr>
        <w:t>полный комплект документов, необходимых для получения субсидии в соответствии с Порядком.</w:t>
      </w:r>
    </w:p>
    <w:p w:rsidR="002B16D2" w:rsidRPr="006A5772" w:rsidRDefault="002B16D2" w:rsidP="00CB137F">
      <w:pPr>
        <w:spacing w:line="264" w:lineRule="auto"/>
        <w:rPr>
          <w:noProof/>
          <w:sz w:val="16"/>
          <w:szCs w:val="16"/>
        </w:rPr>
      </w:pPr>
      <w:bookmarkStart w:id="3" w:name="_Hlk62639593"/>
      <w:r w:rsidRPr="006A5772">
        <w:rPr>
          <w:noProof/>
          <w:sz w:val="24"/>
          <w:szCs w:val="24"/>
        </w:rPr>
        <w:t>________________________________________________________________________________</w:t>
      </w:r>
    </w:p>
    <w:bookmarkEnd w:id="3"/>
    <w:p w:rsidR="002B16D2" w:rsidRPr="006A5772" w:rsidRDefault="002B16D2" w:rsidP="00CB137F">
      <w:pPr>
        <w:spacing w:line="264" w:lineRule="auto"/>
        <w:ind w:firstLine="180"/>
        <w:jc w:val="center"/>
        <w:rPr>
          <w:i/>
          <w:iCs/>
          <w:noProof/>
          <w:sz w:val="16"/>
          <w:szCs w:val="16"/>
        </w:rPr>
      </w:pPr>
      <w:r w:rsidRPr="006A5772">
        <w:rPr>
          <w:i/>
          <w:iCs/>
          <w:noProof/>
          <w:sz w:val="16"/>
          <w:szCs w:val="16"/>
        </w:rPr>
        <w:t>(контактные телефоны, почтовый адрес, адрес электронной почты )</w:t>
      </w:r>
    </w:p>
    <w:p w:rsidR="002B16D2" w:rsidRPr="006A5772" w:rsidRDefault="002B16D2" w:rsidP="00CB137F">
      <w:pPr>
        <w:spacing w:line="264" w:lineRule="auto"/>
        <w:rPr>
          <w:noProof/>
          <w:sz w:val="16"/>
          <w:szCs w:val="16"/>
        </w:rPr>
      </w:pPr>
      <w:r w:rsidRPr="006A5772">
        <w:rPr>
          <w:noProof/>
          <w:sz w:val="24"/>
          <w:szCs w:val="24"/>
        </w:rPr>
        <w:t>________________________________________________________________________________</w:t>
      </w:r>
    </w:p>
    <w:p w:rsidR="002B16D2" w:rsidRPr="006A5772" w:rsidRDefault="002B16D2" w:rsidP="00CB137F">
      <w:pPr>
        <w:autoSpaceDE w:val="0"/>
        <w:autoSpaceDN w:val="0"/>
        <w:adjustRightInd w:val="0"/>
        <w:spacing w:line="264" w:lineRule="auto"/>
        <w:ind w:firstLine="708"/>
        <w:jc w:val="both"/>
        <w:rPr>
          <w:sz w:val="24"/>
          <w:szCs w:val="24"/>
        </w:rPr>
      </w:pPr>
      <w:r w:rsidRPr="006A5772">
        <w:rPr>
          <w:sz w:val="24"/>
          <w:szCs w:val="24"/>
        </w:rPr>
        <w:t>К настоящему предложению для участия в отборе прилагаются документы на ____ листах (опись прилагается).</w:t>
      </w:r>
    </w:p>
    <w:p w:rsidR="002B16D2" w:rsidRPr="006A5772" w:rsidRDefault="002B16D2" w:rsidP="00CB137F">
      <w:pPr>
        <w:autoSpaceDE w:val="0"/>
        <w:autoSpaceDN w:val="0"/>
        <w:adjustRightInd w:val="0"/>
        <w:spacing w:line="264" w:lineRule="auto"/>
        <w:ind w:firstLine="708"/>
        <w:jc w:val="both"/>
        <w:rPr>
          <w:sz w:val="24"/>
          <w:szCs w:val="24"/>
        </w:rPr>
      </w:pPr>
    </w:p>
    <w:tbl>
      <w:tblPr>
        <w:tblW w:w="0" w:type="auto"/>
        <w:tblInd w:w="2" w:type="dxa"/>
        <w:tblLayout w:type="fixed"/>
        <w:tblLook w:val="00A0"/>
      </w:tblPr>
      <w:tblGrid>
        <w:gridCol w:w="5508"/>
        <w:gridCol w:w="4347"/>
      </w:tblGrid>
      <w:tr w:rsidR="002B16D2" w:rsidRPr="00CB137F">
        <w:trPr>
          <w:trHeight w:val="1339"/>
        </w:trPr>
        <w:tc>
          <w:tcPr>
            <w:tcW w:w="5508" w:type="dxa"/>
          </w:tcPr>
          <w:p w:rsidR="002B16D2" w:rsidRPr="006A5772" w:rsidRDefault="002B16D2" w:rsidP="00CB137F">
            <w:pPr>
              <w:tabs>
                <w:tab w:val="left" w:pos="0"/>
              </w:tabs>
              <w:snapToGrid w:val="0"/>
              <w:spacing w:line="264" w:lineRule="auto"/>
              <w:rPr>
                <w:sz w:val="24"/>
                <w:szCs w:val="24"/>
              </w:rPr>
            </w:pPr>
          </w:p>
          <w:p w:rsidR="002B16D2" w:rsidRPr="006A5772" w:rsidRDefault="002B16D2" w:rsidP="00CB137F">
            <w:pPr>
              <w:pBdr>
                <w:top w:val="single" w:sz="12" w:space="1" w:color="000000"/>
                <w:bottom w:val="single" w:sz="12" w:space="1" w:color="000000"/>
              </w:pBdr>
              <w:tabs>
                <w:tab w:val="left" w:pos="0"/>
              </w:tabs>
              <w:spacing w:line="264" w:lineRule="auto"/>
              <w:rPr>
                <w:sz w:val="24"/>
                <w:szCs w:val="24"/>
              </w:rPr>
            </w:pPr>
          </w:p>
          <w:p w:rsidR="002B16D2" w:rsidRPr="006A5772" w:rsidRDefault="002B16D2" w:rsidP="00CB137F">
            <w:pPr>
              <w:pBdr>
                <w:bottom w:val="single" w:sz="12" w:space="1" w:color="000000"/>
              </w:pBdr>
              <w:tabs>
                <w:tab w:val="left" w:pos="0"/>
              </w:tabs>
              <w:spacing w:line="264" w:lineRule="auto"/>
              <w:rPr>
                <w:sz w:val="24"/>
                <w:szCs w:val="24"/>
              </w:rPr>
            </w:pPr>
          </w:p>
          <w:p w:rsidR="002B16D2" w:rsidRPr="006A5772" w:rsidRDefault="002B16D2" w:rsidP="00CB137F">
            <w:pPr>
              <w:tabs>
                <w:tab w:val="left" w:pos="0"/>
              </w:tabs>
              <w:spacing w:line="264" w:lineRule="auto"/>
              <w:jc w:val="center"/>
              <w:rPr>
                <w:i/>
                <w:iCs/>
                <w:sz w:val="24"/>
                <w:szCs w:val="24"/>
              </w:rPr>
            </w:pPr>
            <w:r w:rsidRPr="006A5772">
              <w:rPr>
                <w:i/>
                <w:iCs/>
                <w:sz w:val="16"/>
                <w:szCs w:val="16"/>
              </w:rPr>
              <w:t xml:space="preserve">Должность, фамилия, имя, отчество (последнее – при наличии), подпись </w:t>
            </w:r>
          </w:p>
        </w:tc>
        <w:tc>
          <w:tcPr>
            <w:tcW w:w="4347" w:type="dxa"/>
          </w:tcPr>
          <w:p w:rsidR="002B16D2" w:rsidRPr="006A5772" w:rsidRDefault="002B16D2" w:rsidP="00CB137F">
            <w:pPr>
              <w:shd w:val="clear" w:color="auto" w:fill="FFFFFF"/>
              <w:tabs>
                <w:tab w:val="left" w:pos="0"/>
              </w:tabs>
              <w:spacing w:line="264" w:lineRule="auto"/>
              <w:jc w:val="right"/>
              <w:rPr>
                <w:sz w:val="24"/>
                <w:szCs w:val="24"/>
              </w:rPr>
            </w:pPr>
            <w:r w:rsidRPr="006A5772">
              <w:rPr>
                <w:sz w:val="24"/>
                <w:szCs w:val="24"/>
              </w:rPr>
              <w:t xml:space="preserve">                                                              </w:t>
            </w:r>
          </w:p>
          <w:p w:rsidR="002B16D2" w:rsidRPr="006A5772" w:rsidRDefault="002B16D2" w:rsidP="00CB137F">
            <w:pPr>
              <w:shd w:val="clear" w:color="auto" w:fill="FFFFFF"/>
              <w:tabs>
                <w:tab w:val="left" w:pos="0"/>
              </w:tabs>
              <w:spacing w:line="264" w:lineRule="auto"/>
              <w:jc w:val="center"/>
              <w:rPr>
                <w:sz w:val="24"/>
                <w:szCs w:val="24"/>
              </w:rPr>
            </w:pPr>
          </w:p>
          <w:p w:rsidR="002B16D2" w:rsidRPr="006A5772" w:rsidRDefault="002B16D2" w:rsidP="00CB137F">
            <w:pPr>
              <w:shd w:val="clear" w:color="auto" w:fill="FFFFFF"/>
              <w:tabs>
                <w:tab w:val="left" w:pos="0"/>
              </w:tabs>
              <w:spacing w:line="264" w:lineRule="auto"/>
              <w:jc w:val="center"/>
              <w:rPr>
                <w:sz w:val="24"/>
                <w:szCs w:val="24"/>
              </w:rPr>
            </w:pPr>
          </w:p>
          <w:p w:rsidR="002B16D2" w:rsidRPr="006A5772" w:rsidRDefault="002B16D2" w:rsidP="00CB137F">
            <w:pPr>
              <w:shd w:val="clear" w:color="auto" w:fill="FFFFFF"/>
              <w:tabs>
                <w:tab w:val="left" w:pos="0"/>
              </w:tabs>
              <w:spacing w:line="264" w:lineRule="auto"/>
              <w:jc w:val="center"/>
              <w:rPr>
                <w:sz w:val="16"/>
                <w:szCs w:val="16"/>
              </w:rPr>
            </w:pPr>
            <w:r w:rsidRPr="006A5772">
              <w:rPr>
                <w:sz w:val="24"/>
                <w:szCs w:val="24"/>
              </w:rPr>
              <w:t>__________________ 20__ г.</w:t>
            </w:r>
          </w:p>
          <w:p w:rsidR="002B16D2" w:rsidRPr="006A5772" w:rsidRDefault="002B16D2" w:rsidP="00CB137F">
            <w:pPr>
              <w:tabs>
                <w:tab w:val="left" w:pos="0"/>
              </w:tabs>
              <w:spacing w:line="264" w:lineRule="auto"/>
              <w:jc w:val="center"/>
              <w:rPr>
                <w:i/>
                <w:iCs/>
                <w:sz w:val="16"/>
                <w:szCs w:val="16"/>
              </w:rPr>
            </w:pPr>
            <w:r w:rsidRPr="006A5772">
              <w:rPr>
                <w:i/>
                <w:iCs/>
                <w:sz w:val="16"/>
                <w:szCs w:val="16"/>
              </w:rPr>
              <w:t>дата представления предложения для участия</w:t>
            </w:r>
          </w:p>
          <w:p w:rsidR="002B16D2" w:rsidRPr="00CB137F" w:rsidRDefault="002B16D2" w:rsidP="00CB137F">
            <w:pPr>
              <w:tabs>
                <w:tab w:val="left" w:pos="0"/>
              </w:tabs>
              <w:spacing w:line="264" w:lineRule="auto"/>
              <w:jc w:val="center"/>
              <w:rPr>
                <w:i/>
                <w:iCs/>
                <w:sz w:val="24"/>
                <w:szCs w:val="24"/>
              </w:rPr>
            </w:pPr>
            <w:r w:rsidRPr="006A5772">
              <w:rPr>
                <w:i/>
                <w:iCs/>
                <w:sz w:val="16"/>
                <w:szCs w:val="16"/>
              </w:rPr>
              <w:t xml:space="preserve"> в отборе, печать (при наличии)</w:t>
            </w:r>
          </w:p>
        </w:tc>
      </w:tr>
    </w:tbl>
    <w:p w:rsidR="002B16D2" w:rsidRPr="00CB137F" w:rsidRDefault="002B16D2" w:rsidP="00CB137F">
      <w:pPr>
        <w:ind w:firstLine="708"/>
        <w:jc w:val="both"/>
        <w:rPr>
          <w:sz w:val="24"/>
          <w:szCs w:val="24"/>
        </w:rPr>
      </w:pPr>
      <w:r w:rsidRPr="00CB137F">
        <w:rPr>
          <w:sz w:val="24"/>
          <w:szCs w:val="24"/>
        </w:rPr>
        <w:tab/>
      </w:r>
    </w:p>
    <w:p w:rsidR="002B16D2" w:rsidRPr="002D2CF9" w:rsidRDefault="002B16D2" w:rsidP="00CB137F">
      <w:pPr>
        <w:pStyle w:val="a8"/>
        <w:spacing w:line="360" w:lineRule="auto"/>
        <w:jc w:val="both"/>
        <w:rPr>
          <w:sz w:val="28"/>
          <w:szCs w:val="28"/>
        </w:rPr>
      </w:pPr>
    </w:p>
    <w:sectPr w:rsidR="002B16D2" w:rsidRPr="002D2CF9" w:rsidSect="00A57764">
      <w:headerReference w:type="default" r:id="rId12"/>
      <w:headerReference w:type="first" r:id="rId13"/>
      <w:footnotePr>
        <w:numFmt w:val="chicago"/>
        <w:numRestart w:val="eachPage"/>
      </w:footnotePr>
      <w:pgSz w:w="11906" w:h="16838"/>
      <w:pgMar w:top="539" w:right="851" w:bottom="709" w:left="1418" w:header="709" w:footer="709"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42" w:rsidRDefault="00725242" w:rsidP="004123DD">
      <w:r>
        <w:separator/>
      </w:r>
    </w:p>
  </w:endnote>
  <w:endnote w:type="continuationSeparator" w:id="1">
    <w:p w:rsidR="00725242" w:rsidRDefault="00725242"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42" w:rsidRDefault="00725242" w:rsidP="004123DD">
      <w:r>
        <w:separator/>
      </w:r>
    </w:p>
  </w:footnote>
  <w:footnote w:type="continuationSeparator" w:id="1">
    <w:p w:rsidR="00725242" w:rsidRDefault="00725242"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D2" w:rsidRDefault="00106E7C">
    <w:pPr>
      <w:pStyle w:val="a3"/>
      <w:jc w:val="center"/>
    </w:pPr>
    <w:fldSimple w:instr="PAGE   \* MERGEFORMAT">
      <w:r w:rsidR="002B43C2">
        <w:rPr>
          <w:noProof/>
        </w:rPr>
        <w:t>2</w:t>
      </w:r>
    </w:fldSimple>
  </w:p>
  <w:p w:rsidR="002B16D2" w:rsidRDefault="002B16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D2" w:rsidRDefault="002B16D2" w:rsidP="00AD1793">
    <w:pPr>
      <w:pStyle w:val="a3"/>
      <w:jc w:val="center"/>
    </w:pPr>
  </w:p>
  <w:p w:rsidR="002B16D2" w:rsidRDefault="002B16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5C6"/>
    <w:rsid w:val="000031F8"/>
    <w:rsid w:val="00016A45"/>
    <w:rsid w:val="000252ED"/>
    <w:rsid w:val="00030B87"/>
    <w:rsid w:val="00032FBF"/>
    <w:rsid w:val="0004065E"/>
    <w:rsid w:val="000432C7"/>
    <w:rsid w:val="0004734E"/>
    <w:rsid w:val="00057011"/>
    <w:rsid w:val="000575CD"/>
    <w:rsid w:val="0005767E"/>
    <w:rsid w:val="000625B2"/>
    <w:rsid w:val="00065063"/>
    <w:rsid w:val="00066266"/>
    <w:rsid w:val="00082B56"/>
    <w:rsid w:val="000836C6"/>
    <w:rsid w:val="00083F08"/>
    <w:rsid w:val="00083F25"/>
    <w:rsid w:val="00084722"/>
    <w:rsid w:val="00090FFD"/>
    <w:rsid w:val="00091A43"/>
    <w:rsid w:val="00091FC8"/>
    <w:rsid w:val="000929B1"/>
    <w:rsid w:val="000942C4"/>
    <w:rsid w:val="000B4FF2"/>
    <w:rsid w:val="000B5F1D"/>
    <w:rsid w:val="000C4E0D"/>
    <w:rsid w:val="000D1147"/>
    <w:rsid w:val="000E17D5"/>
    <w:rsid w:val="000E28B1"/>
    <w:rsid w:val="000F0FBF"/>
    <w:rsid w:val="00106E7C"/>
    <w:rsid w:val="0011146F"/>
    <w:rsid w:val="00114617"/>
    <w:rsid w:val="0011565D"/>
    <w:rsid w:val="001379A3"/>
    <w:rsid w:val="00174A53"/>
    <w:rsid w:val="0018075C"/>
    <w:rsid w:val="00182BB3"/>
    <w:rsid w:val="0019290B"/>
    <w:rsid w:val="00193ADA"/>
    <w:rsid w:val="00197E50"/>
    <w:rsid w:val="001A0C1E"/>
    <w:rsid w:val="001A1E66"/>
    <w:rsid w:val="001A1EE8"/>
    <w:rsid w:val="001A7C8D"/>
    <w:rsid w:val="001A7DCD"/>
    <w:rsid w:val="001B0BAE"/>
    <w:rsid w:val="001C52AD"/>
    <w:rsid w:val="001C557A"/>
    <w:rsid w:val="001C665E"/>
    <w:rsid w:val="001D0193"/>
    <w:rsid w:val="001D109A"/>
    <w:rsid w:val="001E5CC2"/>
    <w:rsid w:val="001E6494"/>
    <w:rsid w:val="001E79E1"/>
    <w:rsid w:val="001F5F92"/>
    <w:rsid w:val="0020227C"/>
    <w:rsid w:val="00205EE0"/>
    <w:rsid w:val="002067B8"/>
    <w:rsid w:val="00212527"/>
    <w:rsid w:val="002133E0"/>
    <w:rsid w:val="0022290B"/>
    <w:rsid w:val="00222C84"/>
    <w:rsid w:val="002242DF"/>
    <w:rsid w:val="0022463C"/>
    <w:rsid w:val="00225DB6"/>
    <w:rsid w:val="00227558"/>
    <w:rsid w:val="00234B0B"/>
    <w:rsid w:val="00235A33"/>
    <w:rsid w:val="00240529"/>
    <w:rsid w:val="00250505"/>
    <w:rsid w:val="00265CCD"/>
    <w:rsid w:val="00265E9B"/>
    <w:rsid w:val="00270D9A"/>
    <w:rsid w:val="00280CB3"/>
    <w:rsid w:val="00283FE9"/>
    <w:rsid w:val="00285256"/>
    <w:rsid w:val="00285E77"/>
    <w:rsid w:val="002905AA"/>
    <w:rsid w:val="00292012"/>
    <w:rsid w:val="00297C91"/>
    <w:rsid w:val="002B16D2"/>
    <w:rsid w:val="002B3B7A"/>
    <w:rsid w:val="002B43C2"/>
    <w:rsid w:val="002B48FE"/>
    <w:rsid w:val="002D1C77"/>
    <w:rsid w:val="002D2CF9"/>
    <w:rsid w:val="002E09D3"/>
    <w:rsid w:val="002E4172"/>
    <w:rsid w:val="002E54D9"/>
    <w:rsid w:val="002F1F1A"/>
    <w:rsid w:val="002F206F"/>
    <w:rsid w:val="002F3DFF"/>
    <w:rsid w:val="002F6ABF"/>
    <w:rsid w:val="00302D7E"/>
    <w:rsid w:val="00304E35"/>
    <w:rsid w:val="00314008"/>
    <w:rsid w:val="003174F1"/>
    <w:rsid w:val="003177E7"/>
    <w:rsid w:val="00321F51"/>
    <w:rsid w:val="0032235C"/>
    <w:rsid w:val="00330DC1"/>
    <w:rsid w:val="00332BA0"/>
    <w:rsid w:val="00337950"/>
    <w:rsid w:val="00340B8B"/>
    <w:rsid w:val="00342764"/>
    <w:rsid w:val="00350850"/>
    <w:rsid w:val="00351D50"/>
    <w:rsid w:val="00362EFD"/>
    <w:rsid w:val="00367B84"/>
    <w:rsid w:val="00373033"/>
    <w:rsid w:val="003741B9"/>
    <w:rsid w:val="00377474"/>
    <w:rsid w:val="0038152D"/>
    <w:rsid w:val="003906E2"/>
    <w:rsid w:val="00396E78"/>
    <w:rsid w:val="003A609D"/>
    <w:rsid w:val="003B3614"/>
    <w:rsid w:val="003C13A5"/>
    <w:rsid w:val="003C528A"/>
    <w:rsid w:val="003C5813"/>
    <w:rsid w:val="003D3DE0"/>
    <w:rsid w:val="003D4BF6"/>
    <w:rsid w:val="003D5C9E"/>
    <w:rsid w:val="003D5F9A"/>
    <w:rsid w:val="003D6CB6"/>
    <w:rsid w:val="003E1285"/>
    <w:rsid w:val="003E1387"/>
    <w:rsid w:val="003E7B73"/>
    <w:rsid w:val="003F15C6"/>
    <w:rsid w:val="003F65E2"/>
    <w:rsid w:val="004123DD"/>
    <w:rsid w:val="0042144C"/>
    <w:rsid w:val="00440B06"/>
    <w:rsid w:val="0044415B"/>
    <w:rsid w:val="004445B3"/>
    <w:rsid w:val="004452FB"/>
    <w:rsid w:val="004469AD"/>
    <w:rsid w:val="00452D21"/>
    <w:rsid w:val="00464BC9"/>
    <w:rsid w:val="004759C1"/>
    <w:rsid w:val="004825BE"/>
    <w:rsid w:val="00482E4D"/>
    <w:rsid w:val="00492E4F"/>
    <w:rsid w:val="00497235"/>
    <w:rsid w:val="004B02CF"/>
    <w:rsid w:val="004B2780"/>
    <w:rsid w:val="004C204C"/>
    <w:rsid w:val="004C57F2"/>
    <w:rsid w:val="004C75A3"/>
    <w:rsid w:val="004D2845"/>
    <w:rsid w:val="004D6F5B"/>
    <w:rsid w:val="004D7EDD"/>
    <w:rsid w:val="004E2176"/>
    <w:rsid w:val="004E316D"/>
    <w:rsid w:val="004F6EE2"/>
    <w:rsid w:val="004F74DA"/>
    <w:rsid w:val="00510559"/>
    <w:rsid w:val="00510E1C"/>
    <w:rsid w:val="005135B9"/>
    <w:rsid w:val="0051495B"/>
    <w:rsid w:val="00525389"/>
    <w:rsid w:val="00533A0E"/>
    <w:rsid w:val="005351A4"/>
    <w:rsid w:val="00535B05"/>
    <w:rsid w:val="00536454"/>
    <w:rsid w:val="00536C4B"/>
    <w:rsid w:val="0054517D"/>
    <w:rsid w:val="00561321"/>
    <w:rsid w:val="005739A8"/>
    <w:rsid w:val="0057483C"/>
    <w:rsid w:val="005758C6"/>
    <w:rsid w:val="00577475"/>
    <w:rsid w:val="005776B4"/>
    <w:rsid w:val="005917A1"/>
    <w:rsid w:val="00596A0B"/>
    <w:rsid w:val="005A0F6D"/>
    <w:rsid w:val="005A2FCD"/>
    <w:rsid w:val="005A3FD2"/>
    <w:rsid w:val="005A6C8D"/>
    <w:rsid w:val="005A7643"/>
    <w:rsid w:val="005B5D43"/>
    <w:rsid w:val="005C1222"/>
    <w:rsid w:val="005C2A4B"/>
    <w:rsid w:val="005C2ADA"/>
    <w:rsid w:val="005C45BF"/>
    <w:rsid w:val="005D17B3"/>
    <w:rsid w:val="005D44B8"/>
    <w:rsid w:val="005D4A85"/>
    <w:rsid w:val="005D606F"/>
    <w:rsid w:val="005D6145"/>
    <w:rsid w:val="005D63C3"/>
    <w:rsid w:val="005E1CAE"/>
    <w:rsid w:val="005E1F7B"/>
    <w:rsid w:val="005E45D0"/>
    <w:rsid w:val="005E760F"/>
    <w:rsid w:val="005F485D"/>
    <w:rsid w:val="00601C78"/>
    <w:rsid w:val="006024B6"/>
    <w:rsid w:val="0060543A"/>
    <w:rsid w:val="006108C3"/>
    <w:rsid w:val="00620D28"/>
    <w:rsid w:val="00624D60"/>
    <w:rsid w:val="00630876"/>
    <w:rsid w:val="00632267"/>
    <w:rsid w:val="006331F1"/>
    <w:rsid w:val="00635E3E"/>
    <w:rsid w:val="00636276"/>
    <w:rsid w:val="00640FBC"/>
    <w:rsid w:val="00642FC7"/>
    <w:rsid w:val="00654131"/>
    <w:rsid w:val="006553DE"/>
    <w:rsid w:val="00661561"/>
    <w:rsid w:val="00665268"/>
    <w:rsid w:val="00670439"/>
    <w:rsid w:val="00676D9E"/>
    <w:rsid w:val="00683816"/>
    <w:rsid w:val="006A5772"/>
    <w:rsid w:val="006A5D75"/>
    <w:rsid w:val="006B027C"/>
    <w:rsid w:val="006B09E7"/>
    <w:rsid w:val="006B7195"/>
    <w:rsid w:val="006C094A"/>
    <w:rsid w:val="006C626A"/>
    <w:rsid w:val="006D5171"/>
    <w:rsid w:val="006F4FFC"/>
    <w:rsid w:val="006F7108"/>
    <w:rsid w:val="006F7B49"/>
    <w:rsid w:val="007009BF"/>
    <w:rsid w:val="00705AC7"/>
    <w:rsid w:val="007131C5"/>
    <w:rsid w:val="0072386E"/>
    <w:rsid w:val="007245BB"/>
    <w:rsid w:val="00725242"/>
    <w:rsid w:val="0072635D"/>
    <w:rsid w:val="00730AE5"/>
    <w:rsid w:val="007410AC"/>
    <w:rsid w:val="0074390C"/>
    <w:rsid w:val="0075208B"/>
    <w:rsid w:val="00752AAC"/>
    <w:rsid w:val="0078531B"/>
    <w:rsid w:val="00787008"/>
    <w:rsid w:val="00795FF5"/>
    <w:rsid w:val="007B1DFF"/>
    <w:rsid w:val="007C26A6"/>
    <w:rsid w:val="007C7AD2"/>
    <w:rsid w:val="007D026B"/>
    <w:rsid w:val="007D58AE"/>
    <w:rsid w:val="007D70DA"/>
    <w:rsid w:val="007E7758"/>
    <w:rsid w:val="007F47A3"/>
    <w:rsid w:val="00804ECA"/>
    <w:rsid w:val="0081507D"/>
    <w:rsid w:val="00827DC6"/>
    <w:rsid w:val="00834382"/>
    <w:rsid w:val="00835A1D"/>
    <w:rsid w:val="00841CF8"/>
    <w:rsid w:val="00844D05"/>
    <w:rsid w:val="0084503F"/>
    <w:rsid w:val="00860D0C"/>
    <w:rsid w:val="00864EB5"/>
    <w:rsid w:val="008741F8"/>
    <w:rsid w:val="00877B53"/>
    <w:rsid w:val="00887108"/>
    <w:rsid w:val="00891F98"/>
    <w:rsid w:val="00892CAF"/>
    <w:rsid w:val="0089533A"/>
    <w:rsid w:val="008A0B54"/>
    <w:rsid w:val="008A1872"/>
    <w:rsid w:val="008A2476"/>
    <w:rsid w:val="008A678E"/>
    <w:rsid w:val="008B14A8"/>
    <w:rsid w:val="008B2FAD"/>
    <w:rsid w:val="008B3FDC"/>
    <w:rsid w:val="008B41DA"/>
    <w:rsid w:val="008B4276"/>
    <w:rsid w:val="008B5825"/>
    <w:rsid w:val="008C4DD5"/>
    <w:rsid w:val="008C5856"/>
    <w:rsid w:val="008C5ADF"/>
    <w:rsid w:val="008D3801"/>
    <w:rsid w:val="008D4FE2"/>
    <w:rsid w:val="008E0EB0"/>
    <w:rsid w:val="008E3373"/>
    <w:rsid w:val="008E503F"/>
    <w:rsid w:val="008E51CB"/>
    <w:rsid w:val="008E7D54"/>
    <w:rsid w:val="008F071A"/>
    <w:rsid w:val="008F3D78"/>
    <w:rsid w:val="008F4153"/>
    <w:rsid w:val="008F51F3"/>
    <w:rsid w:val="00900D84"/>
    <w:rsid w:val="00903AFC"/>
    <w:rsid w:val="0090435A"/>
    <w:rsid w:val="009048B9"/>
    <w:rsid w:val="0091117C"/>
    <w:rsid w:val="009164FC"/>
    <w:rsid w:val="00916572"/>
    <w:rsid w:val="00932F96"/>
    <w:rsid w:val="00944F17"/>
    <w:rsid w:val="0095092A"/>
    <w:rsid w:val="00952E59"/>
    <w:rsid w:val="0095614D"/>
    <w:rsid w:val="00962416"/>
    <w:rsid w:val="00962D3E"/>
    <w:rsid w:val="00964B71"/>
    <w:rsid w:val="00966937"/>
    <w:rsid w:val="0097441B"/>
    <w:rsid w:val="00974C30"/>
    <w:rsid w:val="00977B20"/>
    <w:rsid w:val="0098561E"/>
    <w:rsid w:val="00985CC0"/>
    <w:rsid w:val="00995AC0"/>
    <w:rsid w:val="009A0AC5"/>
    <w:rsid w:val="009A16C7"/>
    <w:rsid w:val="009B5BBE"/>
    <w:rsid w:val="009B70D1"/>
    <w:rsid w:val="009C5BCF"/>
    <w:rsid w:val="009D42B4"/>
    <w:rsid w:val="009D52F6"/>
    <w:rsid w:val="009E5C60"/>
    <w:rsid w:val="00A07165"/>
    <w:rsid w:val="00A104A7"/>
    <w:rsid w:val="00A109A4"/>
    <w:rsid w:val="00A11847"/>
    <w:rsid w:val="00A20C5F"/>
    <w:rsid w:val="00A21AD8"/>
    <w:rsid w:val="00A24E68"/>
    <w:rsid w:val="00A26179"/>
    <w:rsid w:val="00A31C33"/>
    <w:rsid w:val="00A4291D"/>
    <w:rsid w:val="00A43920"/>
    <w:rsid w:val="00A45DE8"/>
    <w:rsid w:val="00A57764"/>
    <w:rsid w:val="00A67803"/>
    <w:rsid w:val="00A67A6E"/>
    <w:rsid w:val="00A8076F"/>
    <w:rsid w:val="00A96E84"/>
    <w:rsid w:val="00AA6941"/>
    <w:rsid w:val="00AA73B6"/>
    <w:rsid w:val="00AB066B"/>
    <w:rsid w:val="00AB6054"/>
    <w:rsid w:val="00AC062F"/>
    <w:rsid w:val="00AC2454"/>
    <w:rsid w:val="00AC2825"/>
    <w:rsid w:val="00AD1793"/>
    <w:rsid w:val="00AD6B71"/>
    <w:rsid w:val="00AF5791"/>
    <w:rsid w:val="00AF6F55"/>
    <w:rsid w:val="00B007DC"/>
    <w:rsid w:val="00B028D0"/>
    <w:rsid w:val="00B03170"/>
    <w:rsid w:val="00B10B4B"/>
    <w:rsid w:val="00B112F8"/>
    <w:rsid w:val="00B14E48"/>
    <w:rsid w:val="00B16507"/>
    <w:rsid w:val="00B167D2"/>
    <w:rsid w:val="00B23673"/>
    <w:rsid w:val="00B2485C"/>
    <w:rsid w:val="00B3333F"/>
    <w:rsid w:val="00B37A4B"/>
    <w:rsid w:val="00B4688E"/>
    <w:rsid w:val="00B47C04"/>
    <w:rsid w:val="00B50C0C"/>
    <w:rsid w:val="00B54BEF"/>
    <w:rsid w:val="00B57ABF"/>
    <w:rsid w:val="00B626B0"/>
    <w:rsid w:val="00B6466B"/>
    <w:rsid w:val="00B66BB6"/>
    <w:rsid w:val="00B74AB2"/>
    <w:rsid w:val="00B814DD"/>
    <w:rsid w:val="00B867F9"/>
    <w:rsid w:val="00B8718E"/>
    <w:rsid w:val="00B87B2B"/>
    <w:rsid w:val="00B922EA"/>
    <w:rsid w:val="00B96C02"/>
    <w:rsid w:val="00B97803"/>
    <w:rsid w:val="00BA00F8"/>
    <w:rsid w:val="00BA08C7"/>
    <w:rsid w:val="00BA29AA"/>
    <w:rsid w:val="00BB4A01"/>
    <w:rsid w:val="00BB7BC2"/>
    <w:rsid w:val="00BD008F"/>
    <w:rsid w:val="00BD2F81"/>
    <w:rsid w:val="00BF0855"/>
    <w:rsid w:val="00BF4E20"/>
    <w:rsid w:val="00BF7052"/>
    <w:rsid w:val="00BF79A4"/>
    <w:rsid w:val="00C030D6"/>
    <w:rsid w:val="00C0491F"/>
    <w:rsid w:val="00C1074D"/>
    <w:rsid w:val="00C13DF3"/>
    <w:rsid w:val="00C20BAD"/>
    <w:rsid w:val="00C37E69"/>
    <w:rsid w:val="00C47C96"/>
    <w:rsid w:val="00C55E7C"/>
    <w:rsid w:val="00C57362"/>
    <w:rsid w:val="00C57C03"/>
    <w:rsid w:val="00C60AD2"/>
    <w:rsid w:val="00C70346"/>
    <w:rsid w:val="00C70BC0"/>
    <w:rsid w:val="00C723B2"/>
    <w:rsid w:val="00C739AC"/>
    <w:rsid w:val="00C862B7"/>
    <w:rsid w:val="00C8769E"/>
    <w:rsid w:val="00C9004B"/>
    <w:rsid w:val="00C92BF4"/>
    <w:rsid w:val="00C94684"/>
    <w:rsid w:val="00C95E17"/>
    <w:rsid w:val="00C972B5"/>
    <w:rsid w:val="00C97449"/>
    <w:rsid w:val="00CA1BB0"/>
    <w:rsid w:val="00CA4B1B"/>
    <w:rsid w:val="00CA5A6A"/>
    <w:rsid w:val="00CB137F"/>
    <w:rsid w:val="00CB4CC6"/>
    <w:rsid w:val="00CC04FB"/>
    <w:rsid w:val="00CC2D12"/>
    <w:rsid w:val="00CC2DE1"/>
    <w:rsid w:val="00CC5BC3"/>
    <w:rsid w:val="00CD7A4D"/>
    <w:rsid w:val="00CE13DC"/>
    <w:rsid w:val="00CE1749"/>
    <w:rsid w:val="00CE2498"/>
    <w:rsid w:val="00CF3259"/>
    <w:rsid w:val="00D00F52"/>
    <w:rsid w:val="00D13E35"/>
    <w:rsid w:val="00D23198"/>
    <w:rsid w:val="00D2339F"/>
    <w:rsid w:val="00D27075"/>
    <w:rsid w:val="00D330A9"/>
    <w:rsid w:val="00D50154"/>
    <w:rsid w:val="00D56F11"/>
    <w:rsid w:val="00D64C3F"/>
    <w:rsid w:val="00D70145"/>
    <w:rsid w:val="00D70474"/>
    <w:rsid w:val="00D73753"/>
    <w:rsid w:val="00D73E78"/>
    <w:rsid w:val="00D74FC2"/>
    <w:rsid w:val="00D80C6E"/>
    <w:rsid w:val="00D85244"/>
    <w:rsid w:val="00D91F0F"/>
    <w:rsid w:val="00D94948"/>
    <w:rsid w:val="00D95616"/>
    <w:rsid w:val="00DA0677"/>
    <w:rsid w:val="00DA4412"/>
    <w:rsid w:val="00DA5A26"/>
    <w:rsid w:val="00DB39C8"/>
    <w:rsid w:val="00DB5C55"/>
    <w:rsid w:val="00DB6863"/>
    <w:rsid w:val="00DB6F20"/>
    <w:rsid w:val="00DC344C"/>
    <w:rsid w:val="00DD024B"/>
    <w:rsid w:val="00DD1BFE"/>
    <w:rsid w:val="00DE2F04"/>
    <w:rsid w:val="00DE3E81"/>
    <w:rsid w:val="00DF1B32"/>
    <w:rsid w:val="00DF77AC"/>
    <w:rsid w:val="00E13A3C"/>
    <w:rsid w:val="00E15571"/>
    <w:rsid w:val="00E2181B"/>
    <w:rsid w:val="00E2484B"/>
    <w:rsid w:val="00E31A2F"/>
    <w:rsid w:val="00E34F2F"/>
    <w:rsid w:val="00E41E71"/>
    <w:rsid w:val="00E5159C"/>
    <w:rsid w:val="00E56338"/>
    <w:rsid w:val="00E56357"/>
    <w:rsid w:val="00E56F7A"/>
    <w:rsid w:val="00E71E72"/>
    <w:rsid w:val="00EA1224"/>
    <w:rsid w:val="00EA3B8B"/>
    <w:rsid w:val="00EA739D"/>
    <w:rsid w:val="00EB04FB"/>
    <w:rsid w:val="00EB6175"/>
    <w:rsid w:val="00EB755D"/>
    <w:rsid w:val="00EC1384"/>
    <w:rsid w:val="00EC35E6"/>
    <w:rsid w:val="00EC7517"/>
    <w:rsid w:val="00EC7641"/>
    <w:rsid w:val="00ED37F1"/>
    <w:rsid w:val="00EF4045"/>
    <w:rsid w:val="00EF5335"/>
    <w:rsid w:val="00EF5881"/>
    <w:rsid w:val="00EF6BB1"/>
    <w:rsid w:val="00EF7531"/>
    <w:rsid w:val="00EF75A6"/>
    <w:rsid w:val="00F002E0"/>
    <w:rsid w:val="00F00DFF"/>
    <w:rsid w:val="00F10E8B"/>
    <w:rsid w:val="00F11AA4"/>
    <w:rsid w:val="00F126F4"/>
    <w:rsid w:val="00F14868"/>
    <w:rsid w:val="00F2610F"/>
    <w:rsid w:val="00F343D5"/>
    <w:rsid w:val="00F362EF"/>
    <w:rsid w:val="00F37ACE"/>
    <w:rsid w:val="00F40352"/>
    <w:rsid w:val="00F41589"/>
    <w:rsid w:val="00F502FE"/>
    <w:rsid w:val="00F50CF3"/>
    <w:rsid w:val="00F54119"/>
    <w:rsid w:val="00F56840"/>
    <w:rsid w:val="00F57619"/>
    <w:rsid w:val="00F57B3D"/>
    <w:rsid w:val="00F62ADE"/>
    <w:rsid w:val="00F635A0"/>
    <w:rsid w:val="00F73480"/>
    <w:rsid w:val="00F779AE"/>
    <w:rsid w:val="00F82EB3"/>
    <w:rsid w:val="00F83185"/>
    <w:rsid w:val="00F85F87"/>
    <w:rsid w:val="00F9081A"/>
    <w:rsid w:val="00FA2E5B"/>
    <w:rsid w:val="00FA3987"/>
    <w:rsid w:val="00FA4B16"/>
    <w:rsid w:val="00FA7EF2"/>
    <w:rsid w:val="00FB097F"/>
    <w:rsid w:val="00FB288E"/>
    <w:rsid w:val="00FB6840"/>
    <w:rsid w:val="00FC1C28"/>
    <w:rsid w:val="00FC297A"/>
    <w:rsid w:val="00FC585D"/>
    <w:rsid w:val="00FC6E9A"/>
    <w:rsid w:val="00FD01F8"/>
    <w:rsid w:val="00FD08FB"/>
    <w:rsid w:val="00FD0AFE"/>
    <w:rsid w:val="00FD54CE"/>
    <w:rsid w:val="00FD7C5A"/>
    <w:rsid w:val="00FE19C0"/>
    <w:rsid w:val="00FE2453"/>
    <w:rsid w:val="00FE3A0B"/>
    <w:rsid w:val="00FF12C6"/>
    <w:rsid w:val="00FF3FC0"/>
    <w:rsid w:val="00FF4FB6"/>
    <w:rsid w:val="00FF73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3DD"/>
    <w:pPr>
      <w:tabs>
        <w:tab w:val="center" w:pos="4677"/>
        <w:tab w:val="right" w:pos="9355"/>
      </w:tabs>
    </w:pPr>
  </w:style>
  <w:style w:type="character" w:customStyle="1" w:styleId="a4">
    <w:name w:val="Верхний колонтитул Знак"/>
    <w:basedOn w:val="a0"/>
    <w:link w:val="a3"/>
    <w:uiPriority w:val="99"/>
    <w:locked/>
    <w:rsid w:val="004123DD"/>
    <w:rPr>
      <w:rFonts w:ascii="Times New Roman" w:hAnsi="Times New Roman" w:cs="Times New Roman"/>
      <w:sz w:val="20"/>
      <w:szCs w:val="20"/>
      <w:lang w:eastAsia="ru-RU"/>
    </w:rPr>
  </w:style>
  <w:style w:type="paragraph" w:styleId="a5">
    <w:name w:val="footer"/>
    <w:basedOn w:val="a"/>
    <w:link w:val="a6"/>
    <w:uiPriority w:val="99"/>
    <w:rsid w:val="004123DD"/>
    <w:pPr>
      <w:tabs>
        <w:tab w:val="center" w:pos="4677"/>
        <w:tab w:val="right" w:pos="9355"/>
      </w:tabs>
    </w:pPr>
  </w:style>
  <w:style w:type="character" w:customStyle="1" w:styleId="a6">
    <w:name w:val="Нижний колонтитул Знак"/>
    <w:basedOn w:val="a0"/>
    <w:link w:val="a5"/>
    <w:uiPriority w:val="99"/>
    <w:locked/>
    <w:rsid w:val="004123DD"/>
    <w:rPr>
      <w:rFonts w:ascii="Times New Roman" w:hAnsi="Times New Roman" w:cs="Times New Roman"/>
      <w:sz w:val="20"/>
      <w:szCs w:val="20"/>
      <w:lang w:eastAsia="ru-RU"/>
    </w:rPr>
  </w:style>
  <w:style w:type="paragraph" w:customStyle="1" w:styleId="ConsPlusNormal">
    <w:name w:val="ConsPlusNormal"/>
    <w:uiPriority w:val="99"/>
    <w:rsid w:val="00A96E84"/>
    <w:pPr>
      <w:autoSpaceDE w:val="0"/>
      <w:autoSpaceDN w:val="0"/>
      <w:adjustRightInd w:val="0"/>
    </w:pPr>
    <w:rPr>
      <w:rFonts w:ascii="Arial" w:eastAsia="Times New Roman" w:hAnsi="Arial" w:cs="Arial"/>
    </w:rPr>
  </w:style>
  <w:style w:type="paragraph" w:styleId="a7">
    <w:name w:val="List Paragraph"/>
    <w:basedOn w:val="a"/>
    <w:uiPriority w:val="99"/>
    <w:qFormat/>
    <w:rsid w:val="000432C7"/>
    <w:pPr>
      <w:ind w:left="720"/>
    </w:pPr>
  </w:style>
  <w:style w:type="paragraph" w:customStyle="1" w:styleId="ConsPlusTitle">
    <w:name w:val="ConsPlusTitle"/>
    <w:uiPriority w:val="99"/>
    <w:rsid w:val="00292012"/>
    <w:pPr>
      <w:widowControl w:val="0"/>
      <w:autoSpaceDE w:val="0"/>
      <w:autoSpaceDN w:val="0"/>
      <w:adjustRightInd w:val="0"/>
    </w:pPr>
    <w:rPr>
      <w:rFonts w:eastAsia="Times New Roman" w:cs="Calibri"/>
      <w:b/>
      <w:bCs/>
      <w:sz w:val="22"/>
      <w:szCs w:val="22"/>
    </w:rPr>
  </w:style>
  <w:style w:type="paragraph" w:styleId="a8">
    <w:name w:val="No Spacing"/>
    <w:uiPriority w:val="99"/>
    <w:qFormat/>
    <w:rsid w:val="00292012"/>
    <w:rPr>
      <w:rFonts w:ascii="Times New Roman" w:eastAsia="Times New Roman" w:hAnsi="Times New Roman"/>
      <w:sz w:val="24"/>
      <w:szCs w:val="24"/>
    </w:rPr>
  </w:style>
  <w:style w:type="paragraph" w:customStyle="1" w:styleId="a9">
    <w:name w:val="Нормальный"/>
    <w:uiPriority w:val="99"/>
    <w:rsid w:val="00292012"/>
    <w:pPr>
      <w:widowControl w:val="0"/>
      <w:autoSpaceDE w:val="0"/>
      <w:autoSpaceDN w:val="0"/>
      <w:adjustRightInd w:val="0"/>
    </w:pPr>
    <w:rPr>
      <w:rFonts w:ascii="Times New Roman" w:eastAsia="Times New Roman" w:hAnsi="Times New Roman"/>
      <w:color w:val="000000"/>
      <w:sz w:val="28"/>
      <w:szCs w:val="28"/>
    </w:rPr>
  </w:style>
  <w:style w:type="paragraph" w:styleId="aa">
    <w:name w:val="footnote text"/>
    <w:basedOn w:val="a"/>
    <w:link w:val="ab"/>
    <w:uiPriority w:val="99"/>
    <w:semiHidden/>
    <w:rsid w:val="00EF5881"/>
    <w:rPr>
      <w:sz w:val="20"/>
      <w:szCs w:val="20"/>
    </w:rPr>
  </w:style>
  <w:style w:type="character" w:customStyle="1" w:styleId="ab">
    <w:name w:val="Текст сноски Знак"/>
    <w:basedOn w:val="a0"/>
    <w:link w:val="aa"/>
    <w:uiPriority w:val="99"/>
    <w:semiHidden/>
    <w:locked/>
    <w:rsid w:val="00EF5881"/>
    <w:rPr>
      <w:rFonts w:ascii="Times New Roman" w:hAnsi="Times New Roman" w:cs="Times New Roman"/>
      <w:sz w:val="20"/>
      <w:szCs w:val="20"/>
      <w:lang w:eastAsia="ru-RU"/>
    </w:rPr>
  </w:style>
  <w:style w:type="character" w:styleId="ac">
    <w:name w:val="footnote reference"/>
    <w:basedOn w:val="a0"/>
    <w:uiPriority w:val="99"/>
    <w:semiHidden/>
    <w:rsid w:val="00EF5881"/>
    <w:rPr>
      <w:vertAlign w:val="superscript"/>
    </w:rPr>
  </w:style>
  <w:style w:type="character" w:styleId="ad">
    <w:name w:val="Hyperlink"/>
    <w:basedOn w:val="a0"/>
    <w:uiPriority w:val="99"/>
    <w:semiHidden/>
    <w:rsid w:val="00630876"/>
    <w:rPr>
      <w:color w:val="0000FF"/>
      <w:u w:val="single"/>
    </w:rPr>
  </w:style>
  <w:style w:type="paragraph" w:styleId="ae">
    <w:name w:val="Balloon Text"/>
    <w:basedOn w:val="a"/>
    <w:link w:val="af"/>
    <w:uiPriority w:val="99"/>
    <w:semiHidden/>
    <w:rsid w:val="000625B2"/>
    <w:rPr>
      <w:rFonts w:ascii="Segoe UI" w:hAnsi="Segoe UI" w:cs="Segoe UI"/>
      <w:sz w:val="18"/>
      <w:szCs w:val="18"/>
    </w:rPr>
  </w:style>
  <w:style w:type="character" w:customStyle="1" w:styleId="af">
    <w:name w:val="Текст выноски Знак"/>
    <w:basedOn w:val="a0"/>
    <w:link w:val="ae"/>
    <w:uiPriority w:val="99"/>
    <w:semiHidden/>
    <w:locked/>
    <w:rsid w:val="000625B2"/>
    <w:rPr>
      <w:rFonts w:ascii="Segoe UI" w:hAnsi="Segoe UI" w:cs="Segoe UI"/>
      <w:sz w:val="18"/>
      <w:szCs w:val="18"/>
      <w:lang w:eastAsia="ru-RU"/>
    </w:rPr>
  </w:style>
  <w:style w:type="character" w:styleId="af0">
    <w:name w:val="annotation reference"/>
    <w:basedOn w:val="a0"/>
    <w:uiPriority w:val="99"/>
    <w:semiHidden/>
    <w:rsid w:val="00302D7E"/>
    <w:rPr>
      <w:sz w:val="16"/>
      <w:szCs w:val="16"/>
    </w:rPr>
  </w:style>
  <w:style w:type="paragraph" w:styleId="af1">
    <w:name w:val="annotation text"/>
    <w:basedOn w:val="a"/>
    <w:link w:val="af2"/>
    <w:uiPriority w:val="99"/>
    <w:semiHidden/>
    <w:rsid w:val="00302D7E"/>
    <w:rPr>
      <w:sz w:val="20"/>
      <w:szCs w:val="20"/>
    </w:rPr>
  </w:style>
  <w:style w:type="character" w:customStyle="1" w:styleId="af2">
    <w:name w:val="Текст примечания Знак"/>
    <w:basedOn w:val="a0"/>
    <w:link w:val="af1"/>
    <w:uiPriority w:val="99"/>
    <w:semiHidden/>
    <w:locked/>
    <w:rsid w:val="00302D7E"/>
    <w:rPr>
      <w:rFonts w:ascii="Times New Roman" w:hAnsi="Times New Roman" w:cs="Times New Roman"/>
      <w:sz w:val="20"/>
      <w:szCs w:val="20"/>
      <w:lang w:eastAsia="ru-RU"/>
    </w:rPr>
  </w:style>
  <w:style w:type="paragraph" w:styleId="af3">
    <w:name w:val="annotation subject"/>
    <w:basedOn w:val="af1"/>
    <w:next w:val="af1"/>
    <w:link w:val="af4"/>
    <w:uiPriority w:val="99"/>
    <w:semiHidden/>
    <w:rsid w:val="00302D7E"/>
    <w:rPr>
      <w:b/>
      <w:bCs/>
    </w:rPr>
  </w:style>
  <w:style w:type="character" w:customStyle="1" w:styleId="af4">
    <w:name w:val="Тема примечания Знак"/>
    <w:basedOn w:val="af2"/>
    <w:link w:val="af3"/>
    <w:uiPriority w:val="99"/>
    <w:semiHidden/>
    <w:locked/>
    <w:rsid w:val="00302D7E"/>
    <w:rPr>
      <w:b/>
      <w:bCs/>
    </w:rPr>
  </w:style>
  <w:style w:type="paragraph" w:customStyle="1" w:styleId="Heading">
    <w:name w:val="Heading"/>
    <w:uiPriority w:val="99"/>
    <w:rsid w:val="009B70D1"/>
    <w:pPr>
      <w:suppressAutoHyphens/>
      <w:autoSpaceDE w:val="0"/>
    </w:pPr>
    <w:rPr>
      <w:rFonts w:ascii="Arial" w:eastAsia="Times New Roman" w:hAnsi="Arial" w:cs="Arial"/>
      <w:b/>
      <w:bCs/>
      <w:sz w:val="22"/>
      <w:szCs w:val="22"/>
      <w:lang w:eastAsia="ar-SA"/>
    </w:rPr>
  </w:style>
</w:styles>
</file>

<file path=word/webSettings.xml><?xml version="1.0" encoding="utf-8"?>
<w:webSettings xmlns:r="http://schemas.openxmlformats.org/officeDocument/2006/relationships" xmlns:w="http://schemas.openxmlformats.org/wordprocessingml/2006/main">
  <w:divs>
    <w:div w:id="402996611">
      <w:marLeft w:val="0"/>
      <w:marRight w:val="0"/>
      <w:marTop w:val="0"/>
      <w:marBottom w:val="0"/>
      <w:divBdr>
        <w:top w:val="none" w:sz="0" w:space="0" w:color="auto"/>
        <w:left w:val="none" w:sz="0" w:space="0" w:color="auto"/>
        <w:bottom w:val="none" w:sz="0" w:space="0" w:color="auto"/>
        <w:right w:val="none" w:sz="0" w:space="0" w:color="auto"/>
      </w:divBdr>
      <w:divsChild>
        <w:div w:id="402996612">
          <w:marLeft w:val="60"/>
          <w:marRight w:val="60"/>
          <w:marTop w:val="100"/>
          <w:marBottom w:val="100"/>
          <w:divBdr>
            <w:top w:val="none" w:sz="0" w:space="0" w:color="auto"/>
            <w:left w:val="none" w:sz="0" w:space="0" w:color="auto"/>
            <w:bottom w:val="none" w:sz="0" w:space="0" w:color="auto"/>
            <w:right w:val="none" w:sz="0" w:space="0" w:color="auto"/>
          </w:divBdr>
        </w:div>
        <w:div w:id="402996614">
          <w:marLeft w:val="60"/>
          <w:marRight w:val="60"/>
          <w:marTop w:val="100"/>
          <w:marBottom w:val="100"/>
          <w:divBdr>
            <w:top w:val="none" w:sz="0" w:space="0" w:color="auto"/>
            <w:left w:val="none" w:sz="0" w:space="0" w:color="auto"/>
            <w:bottom w:val="none" w:sz="0" w:space="0" w:color="auto"/>
            <w:right w:val="none" w:sz="0" w:space="0" w:color="auto"/>
          </w:divBdr>
        </w:div>
        <w:div w:id="402996615">
          <w:marLeft w:val="60"/>
          <w:marRight w:val="60"/>
          <w:marTop w:val="100"/>
          <w:marBottom w:val="100"/>
          <w:divBdr>
            <w:top w:val="none" w:sz="0" w:space="0" w:color="auto"/>
            <w:left w:val="none" w:sz="0" w:space="0" w:color="auto"/>
            <w:bottom w:val="none" w:sz="0" w:space="0" w:color="auto"/>
            <w:right w:val="none" w:sz="0" w:space="0" w:color="auto"/>
          </w:divBdr>
        </w:div>
        <w:div w:id="402996616">
          <w:marLeft w:val="60"/>
          <w:marRight w:val="60"/>
          <w:marTop w:val="100"/>
          <w:marBottom w:val="100"/>
          <w:divBdr>
            <w:top w:val="none" w:sz="0" w:space="0" w:color="auto"/>
            <w:left w:val="none" w:sz="0" w:space="0" w:color="auto"/>
            <w:bottom w:val="none" w:sz="0" w:space="0" w:color="auto"/>
            <w:right w:val="none" w:sz="0" w:space="0" w:color="auto"/>
          </w:divBdr>
        </w:div>
        <w:div w:id="402996617">
          <w:marLeft w:val="60"/>
          <w:marRight w:val="60"/>
          <w:marTop w:val="100"/>
          <w:marBottom w:val="100"/>
          <w:divBdr>
            <w:top w:val="none" w:sz="0" w:space="0" w:color="auto"/>
            <w:left w:val="none" w:sz="0" w:space="0" w:color="auto"/>
            <w:bottom w:val="none" w:sz="0" w:space="0" w:color="auto"/>
            <w:right w:val="none" w:sz="0" w:space="0" w:color="auto"/>
          </w:divBdr>
        </w:div>
        <w:div w:id="402996618">
          <w:marLeft w:val="60"/>
          <w:marRight w:val="60"/>
          <w:marTop w:val="100"/>
          <w:marBottom w:val="100"/>
          <w:divBdr>
            <w:top w:val="none" w:sz="0" w:space="0" w:color="auto"/>
            <w:left w:val="none" w:sz="0" w:space="0" w:color="auto"/>
            <w:bottom w:val="none" w:sz="0" w:space="0" w:color="auto"/>
            <w:right w:val="none" w:sz="0" w:space="0" w:color="auto"/>
          </w:divBdr>
        </w:div>
        <w:div w:id="402996619">
          <w:marLeft w:val="60"/>
          <w:marRight w:val="60"/>
          <w:marTop w:val="100"/>
          <w:marBottom w:val="100"/>
          <w:divBdr>
            <w:top w:val="none" w:sz="0" w:space="0" w:color="auto"/>
            <w:left w:val="none" w:sz="0" w:space="0" w:color="auto"/>
            <w:bottom w:val="none" w:sz="0" w:space="0" w:color="auto"/>
            <w:right w:val="none" w:sz="0" w:space="0" w:color="auto"/>
          </w:divBdr>
        </w:div>
        <w:div w:id="402996620">
          <w:marLeft w:val="60"/>
          <w:marRight w:val="60"/>
          <w:marTop w:val="100"/>
          <w:marBottom w:val="100"/>
          <w:divBdr>
            <w:top w:val="none" w:sz="0" w:space="0" w:color="auto"/>
            <w:left w:val="none" w:sz="0" w:space="0" w:color="auto"/>
            <w:bottom w:val="none" w:sz="0" w:space="0" w:color="auto"/>
            <w:right w:val="none" w:sz="0" w:space="0" w:color="auto"/>
          </w:divBdr>
        </w:div>
        <w:div w:id="402996621">
          <w:marLeft w:val="60"/>
          <w:marRight w:val="60"/>
          <w:marTop w:val="100"/>
          <w:marBottom w:val="100"/>
          <w:divBdr>
            <w:top w:val="none" w:sz="0" w:space="0" w:color="auto"/>
            <w:left w:val="none" w:sz="0" w:space="0" w:color="auto"/>
            <w:bottom w:val="none" w:sz="0" w:space="0" w:color="auto"/>
            <w:right w:val="none" w:sz="0" w:space="0" w:color="auto"/>
          </w:divBdr>
        </w:div>
        <w:div w:id="402996622">
          <w:marLeft w:val="60"/>
          <w:marRight w:val="60"/>
          <w:marTop w:val="100"/>
          <w:marBottom w:val="100"/>
          <w:divBdr>
            <w:top w:val="none" w:sz="0" w:space="0" w:color="auto"/>
            <w:left w:val="none" w:sz="0" w:space="0" w:color="auto"/>
            <w:bottom w:val="none" w:sz="0" w:space="0" w:color="auto"/>
            <w:right w:val="none" w:sz="0" w:space="0" w:color="auto"/>
          </w:divBdr>
        </w:div>
        <w:div w:id="402996623">
          <w:marLeft w:val="60"/>
          <w:marRight w:val="60"/>
          <w:marTop w:val="100"/>
          <w:marBottom w:val="100"/>
          <w:divBdr>
            <w:top w:val="none" w:sz="0" w:space="0" w:color="auto"/>
            <w:left w:val="none" w:sz="0" w:space="0" w:color="auto"/>
            <w:bottom w:val="none" w:sz="0" w:space="0" w:color="auto"/>
            <w:right w:val="none" w:sz="0" w:space="0" w:color="auto"/>
          </w:divBdr>
        </w:div>
        <w:div w:id="402996624">
          <w:marLeft w:val="60"/>
          <w:marRight w:val="60"/>
          <w:marTop w:val="100"/>
          <w:marBottom w:val="100"/>
          <w:divBdr>
            <w:top w:val="none" w:sz="0" w:space="0" w:color="auto"/>
            <w:left w:val="none" w:sz="0" w:space="0" w:color="auto"/>
            <w:bottom w:val="none" w:sz="0" w:space="0" w:color="auto"/>
            <w:right w:val="none" w:sz="0" w:space="0" w:color="auto"/>
          </w:divBdr>
        </w:div>
        <w:div w:id="402996625">
          <w:marLeft w:val="60"/>
          <w:marRight w:val="60"/>
          <w:marTop w:val="100"/>
          <w:marBottom w:val="100"/>
          <w:divBdr>
            <w:top w:val="none" w:sz="0" w:space="0" w:color="auto"/>
            <w:left w:val="none" w:sz="0" w:space="0" w:color="auto"/>
            <w:bottom w:val="none" w:sz="0" w:space="0" w:color="auto"/>
            <w:right w:val="none" w:sz="0" w:space="0" w:color="auto"/>
          </w:divBdr>
        </w:div>
        <w:div w:id="402996626">
          <w:marLeft w:val="60"/>
          <w:marRight w:val="60"/>
          <w:marTop w:val="100"/>
          <w:marBottom w:val="100"/>
          <w:divBdr>
            <w:top w:val="none" w:sz="0" w:space="0" w:color="auto"/>
            <w:left w:val="none" w:sz="0" w:space="0" w:color="auto"/>
            <w:bottom w:val="none" w:sz="0" w:space="0" w:color="auto"/>
            <w:right w:val="none" w:sz="0" w:space="0" w:color="auto"/>
          </w:divBdr>
        </w:div>
        <w:div w:id="402996627">
          <w:marLeft w:val="60"/>
          <w:marRight w:val="60"/>
          <w:marTop w:val="100"/>
          <w:marBottom w:val="100"/>
          <w:divBdr>
            <w:top w:val="none" w:sz="0" w:space="0" w:color="auto"/>
            <w:left w:val="none" w:sz="0" w:space="0" w:color="auto"/>
            <w:bottom w:val="none" w:sz="0" w:space="0" w:color="auto"/>
            <w:right w:val="none" w:sz="0" w:space="0" w:color="auto"/>
          </w:divBdr>
        </w:div>
        <w:div w:id="402996628">
          <w:marLeft w:val="60"/>
          <w:marRight w:val="60"/>
          <w:marTop w:val="100"/>
          <w:marBottom w:val="100"/>
          <w:divBdr>
            <w:top w:val="none" w:sz="0" w:space="0" w:color="auto"/>
            <w:left w:val="none" w:sz="0" w:space="0" w:color="auto"/>
            <w:bottom w:val="none" w:sz="0" w:space="0" w:color="auto"/>
            <w:right w:val="none" w:sz="0" w:space="0" w:color="auto"/>
          </w:divBdr>
        </w:div>
        <w:div w:id="402996629">
          <w:marLeft w:val="60"/>
          <w:marRight w:val="60"/>
          <w:marTop w:val="100"/>
          <w:marBottom w:val="100"/>
          <w:divBdr>
            <w:top w:val="none" w:sz="0" w:space="0" w:color="auto"/>
            <w:left w:val="none" w:sz="0" w:space="0" w:color="auto"/>
            <w:bottom w:val="none" w:sz="0" w:space="0" w:color="auto"/>
            <w:right w:val="none" w:sz="0" w:space="0" w:color="auto"/>
          </w:divBdr>
        </w:div>
      </w:divsChild>
    </w:div>
    <w:div w:id="402996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33CDFD7FBD908AF7E3C6A8C3D479C72E9A694920D08E6B1062754B08428D1F5ECC3F7DAD0A76B9C337C98BE3C6E16FCBBF0BF56C52C820D50DC72F9S1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3B619F1EA537D53F7C513A6737CF5F3BE98A3F9411DA142455EBC03DAC8C7D584291565567F6BB530A5D478AFA6E4BA2B980D02DB3B6E39CDF283C2B7E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6A9B87F3F14D4B8D79EA53BF3D5C176C41A47958FAECBBFE5181652182F7A7F4782F173B8327411F33207C2151B2D5BE5BD88E3B6518245p3N9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3F33207C2151B2D5BE5BD88E3B6518245p3N9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2391</TotalTime>
  <Pages>26</Pages>
  <Words>6886</Words>
  <Characters>39255</Characters>
  <Application>Microsoft Office Word</Application>
  <DocSecurity>0</DocSecurity>
  <Lines>327</Lines>
  <Paragraphs>92</Paragraphs>
  <ScaleCrop>false</ScaleCrop>
  <Company>1</Company>
  <LinksUpToDate>false</LinksUpToDate>
  <CharactersWithSpaces>46049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Карпычева</dc:creator>
  <cp:keywords/>
  <dc:description/>
  <cp:lastModifiedBy>Пользователь Windows</cp:lastModifiedBy>
  <cp:revision>123</cp:revision>
  <cp:lastPrinted>2023-05-29T11:32:00Z</cp:lastPrinted>
  <dcterms:created xsi:type="dcterms:W3CDTF">2023-02-21T09:44:00Z</dcterms:created>
  <dcterms:modified xsi:type="dcterms:W3CDTF">2023-05-30T06:20:00Z</dcterms:modified>
</cp:coreProperties>
</file>