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5D" w:rsidRPr="0075513D" w:rsidRDefault="0094695D" w:rsidP="0094695D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4695D" w:rsidRPr="0075513D" w:rsidRDefault="0094695D" w:rsidP="0094695D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4695D" w:rsidRPr="00D60CEF" w:rsidRDefault="0094695D" w:rsidP="0094695D">
      <w:pPr>
        <w:tabs>
          <w:tab w:val="left" w:pos="9071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94695D" w:rsidRPr="00794BF8" w:rsidRDefault="0094695D" w:rsidP="0094695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4695D" w:rsidRPr="00DA74BE" w:rsidRDefault="0094695D" w:rsidP="0094695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:rsidR="00DA74BE" w:rsidRPr="00DA74BE" w:rsidRDefault="00DA74BE" w:rsidP="00DA74B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A74B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07.06.2021                                                                                                     № 2865</w:t>
      </w:r>
    </w:p>
    <w:p w:rsidR="00DA74BE" w:rsidRPr="00DA74BE" w:rsidRDefault="00DA74BE" w:rsidP="00DA74B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4695D" w:rsidRPr="00DA74BE" w:rsidRDefault="00DA74BE" w:rsidP="0094695D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DA74B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DA74BE">
        <w:rPr>
          <w:rFonts w:ascii="Times New Roman" w:hAnsi="Times New Roman"/>
          <w:bCs w:val="0"/>
          <w:sz w:val="28"/>
          <w:szCs w:val="28"/>
        </w:rPr>
        <w:t xml:space="preserve">предоставления муниципальной услуги «Выдача разрешения на размещение нестационарных объектов мелкорозничной сети, а также переоформление разрешения», утвержденного постановлением администрации городского округа город Бор от </w:t>
      </w:r>
      <w:r w:rsidRPr="00DA74BE">
        <w:rPr>
          <w:rFonts w:ascii="Times New Roman" w:hAnsi="Times New Roman"/>
          <w:sz w:val="28"/>
          <w:szCs w:val="28"/>
        </w:rPr>
        <w:t xml:space="preserve">04.06.2014  № 3755   </w:t>
      </w:r>
    </w:p>
    <w:p w:rsidR="00DA74BE" w:rsidRDefault="00DA74BE" w:rsidP="0094695D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A74BE" w:rsidRDefault="00DA74BE" w:rsidP="0094695D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A74BE" w:rsidRPr="00681311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приведения в соответствие с действующим законодательством а</w:t>
      </w:r>
      <w:r w:rsidRPr="00681311">
        <w:rPr>
          <w:rFonts w:ascii="Times New Roman" w:hAnsi="Times New Roman" w:cs="Times New Roman"/>
          <w:sz w:val="28"/>
        </w:rPr>
        <w:t xml:space="preserve">дминистрация городского округа г.Бор </w:t>
      </w:r>
      <w:r w:rsidRPr="00B70C37">
        <w:rPr>
          <w:rFonts w:ascii="Times New Roman" w:hAnsi="Times New Roman" w:cs="Times New Roman"/>
          <w:b/>
          <w:sz w:val="28"/>
        </w:rPr>
        <w:t>постановляет</w:t>
      </w:r>
      <w:r w:rsidRPr="00681311">
        <w:rPr>
          <w:rFonts w:ascii="Times New Roman" w:hAnsi="Times New Roman" w:cs="Times New Roman"/>
          <w:sz w:val="28"/>
        </w:rPr>
        <w:t>: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108A"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 w:rsidRPr="00A7108A">
        <w:rPr>
          <w:rFonts w:ascii="Times New Roman" w:hAnsi="Times New Roman"/>
          <w:b/>
          <w:sz w:val="28"/>
          <w:szCs w:val="28"/>
        </w:rPr>
        <w:t xml:space="preserve"> </w:t>
      </w:r>
      <w:r w:rsidRPr="00A7108A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размещение нестационарных объектов мелкорозничной сети, а также переоформление разрешения», утвержденного постановлением администрации городского округа город Бор от 04.06.2014 № 3755 (в редакции от 21.07.2014 № 4855, от 25.03.2016 №1360, от 17.10.2016 № 4852, от 29.05.2018 № 3022) (далее - административный регламент) следующие изменения:</w:t>
      </w:r>
    </w:p>
    <w:p w:rsidR="00DA74BE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4045A">
        <w:rPr>
          <w:rFonts w:ascii="Times New Roman" w:hAnsi="Times New Roman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>под</w:t>
      </w:r>
      <w:r w:rsidRPr="0054045A">
        <w:rPr>
          <w:rFonts w:ascii="Times New Roman" w:hAnsi="Times New Roman"/>
          <w:sz w:val="28"/>
          <w:szCs w:val="28"/>
        </w:rPr>
        <w:t xml:space="preserve">пункте 3.2 </w:t>
      </w:r>
      <w:r>
        <w:rPr>
          <w:rFonts w:ascii="Times New Roman" w:hAnsi="Times New Roman"/>
          <w:sz w:val="28"/>
          <w:szCs w:val="28"/>
        </w:rPr>
        <w:t>пункта 3 «</w:t>
      </w:r>
      <w:r w:rsidRPr="0054045A">
        <w:rPr>
          <w:rFonts w:ascii="Times New Roman" w:hAnsi="Times New Roman"/>
          <w:sz w:val="28"/>
          <w:szCs w:val="28"/>
        </w:rPr>
        <w:t>Информирование о порядке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услуги» изложить в </w:t>
      </w:r>
      <w:r>
        <w:rPr>
          <w:rFonts w:ascii="Times New Roman" w:hAnsi="Times New Roman" w:cs="Times New Roman"/>
          <w:sz w:val="28"/>
        </w:rPr>
        <w:t xml:space="preserve"> следующей редакции: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4045A">
        <w:rPr>
          <w:rFonts w:ascii="Times New Roman" w:hAnsi="Times New Roman"/>
          <w:sz w:val="28"/>
          <w:szCs w:val="28"/>
        </w:rPr>
        <w:t>Консультирование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четверг</w:t>
      </w:r>
      <w:r w:rsidRPr="0054045A">
        <w:rPr>
          <w:rFonts w:ascii="Times New Roman" w:hAnsi="Times New Roman"/>
          <w:sz w:val="28"/>
          <w:szCs w:val="28"/>
        </w:rPr>
        <w:t xml:space="preserve"> с 8.00 до 17.00</w:t>
      </w:r>
      <w:r>
        <w:rPr>
          <w:rFonts w:ascii="Times New Roman" w:hAnsi="Times New Roman"/>
          <w:sz w:val="28"/>
          <w:szCs w:val="28"/>
        </w:rPr>
        <w:t>;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с 8.00 до 16.00;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45A">
        <w:rPr>
          <w:rFonts w:ascii="Times New Roman" w:hAnsi="Times New Roman"/>
          <w:sz w:val="28"/>
          <w:szCs w:val="28"/>
        </w:rPr>
        <w:t>обед</w:t>
      </w:r>
      <w:r>
        <w:rPr>
          <w:rFonts w:ascii="Times New Roman" w:hAnsi="Times New Roman"/>
          <w:sz w:val="28"/>
          <w:szCs w:val="28"/>
        </w:rPr>
        <w:t>енный перерыв</w:t>
      </w:r>
      <w:r w:rsidRPr="0054045A">
        <w:rPr>
          <w:rFonts w:ascii="Times New Roman" w:hAnsi="Times New Roman"/>
          <w:sz w:val="28"/>
          <w:szCs w:val="28"/>
        </w:rPr>
        <w:t xml:space="preserve"> с 12.00 до 1</w:t>
      </w:r>
      <w:r>
        <w:rPr>
          <w:rFonts w:ascii="Times New Roman" w:hAnsi="Times New Roman"/>
          <w:sz w:val="28"/>
          <w:szCs w:val="28"/>
        </w:rPr>
        <w:t>2</w:t>
      </w:r>
      <w:r w:rsidRPr="005404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48;</w:t>
      </w:r>
    </w:p>
    <w:p w:rsidR="00DA74BE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суббота, воскресенье – выходные дни.</w:t>
      </w:r>
    </w:p>
    <w:p w:rsidR="00DA74BE" w:rsidRPr="0054045A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45A">
        <w:rPr>
          <w:rFonts w:ascii="Times New Roman" w:hAnsi="Times New Roman"/>
          <w:sz w:val="28"/>
          <w:szCs w:val="28"/>
        </w:rPr>
        <w:t>Телефоны: 8(83159) 37158 , 37159.</w:t>
      </w:r>
      <w:r>
        <w:rPr>
          <w:rFonts w:ascii="Times New Roman" w:hAnsi="Times New Roman"/>
          <w:sz w:val="28"/>
          <w:szCs w:val="28"/>
        </w:rPr>
        <w:t>»</w:t>
      </w:r>
    </w:p>
    <w:p w:rsidR="00DA74BE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</w:rPr>
        <w:t xml:space="preserve"> По тексту административного регламента слова «глава администрации» заменить на слова «глава местного самоуправления» в соответствующем падеже.</w:t>
      </w:r>
    </w:p>
    <w:p w:rsidR="00DA74BE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23354">
        <w:rPr>
          <w:rFonts w:ascii="Times New Roman" w:hAnsi="Times New Roman"/>
          <w:sz w:val="28"/>
          <w:szCs w:val="28"/>
        </w:rPr>
        <w:lastRenderedPageBreak/>
        <w:t xml:space="preserve">1.3. </w:t>
      </w:r>
      <w:r>
        <w:rPr>
          <w:rFonts w:ascii="Times New Roman" w:hAnsi="Times New Roman"/>
          <w:sz w:val="28"/>
          <w:szCs w:val="28"/>
        </w:rPr>
        <w:t xml:space="preserve">в  подпункте 19.7 </w:t>
      </w:r>
      <w:r w:rsidRPr="00C2335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C23354">
        <w:rPr>
          <w:rFonts w:ascii="Times New Roman" w:hAnsi="Times New Roman"/>
          <w:sz w:val="28"/>
          <w:szCs w:val="28"/>
        </w:rPr>
        <w:t xml:space="preserve"> V. Досудебный (внесудебный) порядок обжалования решений и действий (бездействия) органа, предоставляющего муниципальную услугу, а также лиц, участвующих в предоставлении муниципальной услуги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6428">
        <w:rPr>
          <w:rFonts w:ascii="Times New Roman" w:hAnsi="Times New Roman"/>
          <w:sz w:val="28"/>
          <w:szCs w:val="28"/>
        </w:rPr>
        <w:t>«</w:t>
      </w:r>
      <w:r w:rsidRPr="00F3642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Прием жалобы осуществляет специалист общего отдела, ответственного за регистрацию жалоб на действие (бездействие) и решения принятые в ходе предоставления муниципальной услуги. 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6428">
        <w:rPr>
          <w:rFonts w:ascii="Times New Roman" w:hAnsi="Times New Roman"/>
          <w:snapToGrid w:val="0"/>
          <w:sz w:val="28"/>
          <w:szCs w:val="28"/>
          <w:lang w:eastAsia="ru-RU"/>
        </w:rPr>
        <w:t>График работы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: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понедельник –</w:t>
      </w:r>
      <w:r w:rsidRPr="00F3642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четверг </w:t>
      </w:r>
      <w:r w:rsidRPr="0054045A">
        <w:rPr>
          <w:rFonts w:ascii="Times New Roman" w:hAnsi="Times New Roman"/>
          <w:sz w:val="28"/>
          <w:szCs w:val="28"/>
        </w:rPr>
        <w:t>с 8.00 до 17.00</w:t>
      </w:r>
      <w:r>
        <w:rPr>
          <w:rFonts w:ascii="Times New Roman" w:hAnsi="Times New Roman"/>
          <w:sz w:val="28"/>
          <w:szCs w:val="28"/>
        </w:rPr>
        <w:t>;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с 8.00 до 16.00;</w:t>
      </w:r>
    </w:p>
    <w:p w:rsidR="00DA74BE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45A">
        <w:rPr>
          <w:rFonts w:ascii="Times New Roman" w:hAnsi="Times New Roman"/>
          <w:sz w:val="28"/>
          <w:szCs w:val="28"/>
        </w:rPr>
        <w:t>обед</w:t>
      </w:r>
      <w:r>
        <w:rPr>
          <w:rFonts w:ascii="Times New Roman" w:hAnsi="Times New Roman"/>
          <w:sz w:val="28"/>
          <w:szCs w:val="28"/>
        </w:rPr>
        <w:t>енный перерыв</w:t>
      </w:r>
      <w:r w:rsidRPr="0054045A">
        <w:rPr>
          <w:rFonts w:ascii="Times New Roman" w:hAnsi="Times New Roman"/>
          <w:sz w:val="28"/>
          <w:szCs w:val="28"/>
        </w:rPr>
        <w:t xml:space="preserve"> с 12.00 до 1</w:t>
      </w:r>
      <w:r>
        <w:rPr>
          <w:rFonts w:ascii="Times New Roman" w:hAnsi="Times New Roman"/>
          <w:sz w:val="28"/>
          <w:szCs w:val="28"/>
        </w:rPr>
        <w:t>2</w:t>
      </w:r>
      <w:r w:rsidRPr="005404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48;</w:t>
      </w:r>
    </w:p>
    <w:p w:rsidR="00DA74BE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суббота, воскресенье – выходные дни.</w:t>
      </w:r>
    </w:p>
    <w:p w:rsidR="00DA74BE" w:rsidRPr="0054045A" w:rsidRDefault="00DA74BE" w:rsidP="00DA74B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4045A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 xml:space="preserve">: 8(83159) </w:t>
      </w:r>
      <w:r w:rsidRPr="0054045A">
        <w:rPr>
          <w:rFonts w:ascii="Times New Roman" w:hAnsi="Times New Roman"/>
          <w:sz w:val="28"/>
          <w:szCs w:val="28"/>
        </w:rPr>
        <w:t>371</w:t>
      </w:r>
      <w:r>
        <w:rPr>
          <w:rFonts w:ascii="Times New Roman" w:hAnsi="Times New Roman"/>
          <w:sz w:val="28"/>
          <w:szCs w:val="28"/>
        </w:rPr>
        <w:t>17.»</w:t>
      </w:r>
    </w:p>
    <w:p w:rsidR="00DA74BE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1311">
        <w:rPr>
          <w:rFonts w:ascii="Times New Roman" w:hAnsi="Times New Roman" w:cs="Times New Roman"/>
          <w:sz w:val="28"/>
        </w:rPr>
        <w:t>2. Общему отделу администрации городского округа г.Бор (</w:t>
      </w:r>
      <w:proofErr w:type="spellStart"/>
      <w:r w:rsidRPr="00681311">
        <w:rPr>
          <w:rFonts w:ascii="Times New Roman" w:hAnsi="Times New Roman" w:cs="Times New Roman"/>
          <w:sz w:val="28"/>
        </w:rPr>
        <w:t>Е.А.Копцова</w:t>
      </w:r>
      <w:proofErr w:type="spellEnd"/>
      <w:r w:rsidRPr="00681311">
        <w:rPr>
          <w:rFonts w:ascii="Times New Roman" w:hAnsi="Times New Roman" w:cs="Times New Roman"/>
          <w:sz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4" w:history="1">
        <w:r w:rsidRPr="00692C82">
          <w:rPr>
            <w:rFonts w:ascii="Times New Roman" w:hAnsi="Times New Roman" w:cs="Times New Roman"/>
            <w:sz w:val="28"/>
          </w:rPr>
          <w:t>www.borcity.ru</w:t>
        </w:r>
      </w:hyperlink>
      <w:r w:rsidRPr="00692C82">
        <w:rPr>
          <w:rFonts w:ascii="Times New Roman" w:hAnsi="Times New Roman" w:cs="Times New Roman"/>
          <w:sz w:val="28"/>
        </w:rPr>
        <w:t>.</w:t>
      </w:r>
    </w:p>
    <w:p w:rsidR="00DA74BE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A74BE" w:rsidRPr="00692C82" w:rsidRDefault="00DA74BE" w:rsidP="00DA74BE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A74BE" w:rsidRPr="00DA74BE" w:rsidRDefault="00DA74BE" w:rsidP="00DA74B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A74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местного самоуправления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Pr="00DA74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А.В. Боровский</w:t>
      </w:r>
    </w:p>
    <w:p w:rsidR="0094695D" w:rsidRDefault="0094695D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695D" w:rsidRDefault="0094695D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74BE" w:rsidRDefault="00DA74BE" w:rsidP="0094695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695D" w:rsidRPr="00DA74BE" w:rsidRDefault="0094695D" w:rsidP="00DA74B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74BE">
        <w:rPr>
          <w:rFonts w:ascii="Times New Roman" w:hAnsi="Times New Roman" w:cs="Times New Roman"/>
          <w:color w:val="000000"/>
          <w:sz w:val="22"/>
          <w:szCs w:val="22"/>
        </w:rPr>
        <w:t>Алешина О.П.</w:t>
      </w:r>
    </w:p>
    <w:p w:rsidR="0094695D" w:rsidRPr="00DA74BE" w:rsidRDefault="0094695D" w:rsidP="00DA74B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74BE">
        <w:rPr>
          <w:rFonts w:ascii="Times New Roman" w:hAnsi="Times New Roman" w:cs="Times New Roman"/>
          <w:color w:val="000000"/>
          <w:sz w:val="22"/>
          <w:szCs w:val="22"/>
        </w:rPr>
        <w:t>37158</w:t>
      </w:r>
    </w:p>
    <w:p w:rsidR="00DA74BE" w:rsidRPr="0075513D" w:rsidRDefault="00DA74BE" w:rsidP="00DA74BE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DA74BE" w:rsidRPr="0075513D" w:rsidSect="00DA74BE">
      <w:pgSz w:w="11906" w:h="16838" w:code="9"/>
      <w:pgMar w:top="851" w:right="851" w:bottom="851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5D"/>
    <w:rsid w:val="00056F9F"/>
    <w:rsid w:val="00323091"/>
    <w:rsid w:val="0094695D"/>
    <w:rsid w:val="00B55FC8"/>
    <w:rsid w:val="00BE3DD9"/>
    <w:rsid w:val="00C613E3"/>
    <w:rsid w:val="00D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5D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94695D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4695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94695D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94695D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94695D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a3">
    <w:name w:val="No Spacing"/>
    <w:qFormat/>
    <w:rsid w:val="0094695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2</cp:revision>
  <cp:lastPrinted>2021-06-07T11:01:00Z</cp:lastPrinted>
  <dcterms:created xsi:type="dcterms:W3CDTF">2021-06-08T07:23:00Z</dcterms:created>
  <dcterms:modified xsi:type="dcterms:W3CDTF">2021-06-08T07:23:00Z</dcterms:modified>
</cp:coreProperties>
</file>