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63" w:rsidRDefault="00C65263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</w:t>
      </w:r>
      <w:r w:rsidR="00686EDF">
        <w:rPr>
          <w:rFonts w:ascii="Times New Roman" w:hAnsi="Times New Roman" w:cs="Times New Roman"/>
          <w:sz w:val="36"/>
          <w:szCs w:val="36"/>
        </w:rPr>
        <w:t>ород</w:t>
      </w:r>
      <w:r>
        <w:rPr>
          <w:rFonts w:ascii="Times New Roman" w:hAnsi="Times New Roman" w:cs="Times New Roman"/>
          <w:sz w:val="36"/>
          <w:szCs w:val="36"/>
        </w:rPr>
        <w:t xml:space="preserve"> Бор</w:t>
      </w:r>
    </w:p>
    <w:p w:rsidR="00DE3CB2" w:rsidRDefault="00C65263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E3CB2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FA1D08" w:rsidRPr="00AF507C" w:rsidRDefault="00FA1D08" w:rsidP="00827477">
      <w:pPr>
        <w:tabs>
          <w:tab w:val="left" w:pos="9071"/>
        </w:tabs>
        <w:autoSpaceDE w:val="0"/>
        <w:autoSpaceDN w:val="0"/>
        <w:snapToGrid/>
        <w:ind w:right="-1"/>
        <w:rPr>
          <w:rFonts w:ascii="Times New Roman" w:hAnsi="Times New Roman" w:cs="Times New Roman"/>
          <w:sz w:val="28"/>
          <w:szCs w:val="28"/>
        </w:rPr>
      </w:pPr>
    </w:p>
    <w:p w:rsidR="005B3DC1" w:rsidRPr="00C65263" w:rsidRDefault="005B3DC1" w:rsidP="00FA1D08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79"/>
      </w:tblGrid>
      <w:tr w:rsidR="00DE3CB2" w:rsidTr="00AF507C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AF507C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01.06.2022</w:t>
            </w:r>
            <w:r w:rsidR="00DE3CB2" w:rsidRPr="00295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AF507C" w:rsidP="00AF507C">
            <w:pPr>
              <w:tabs>
                <w:tab w:val="left" w:pos="9071"/>
              </w:tabs>
              <w:autoSpaceDE w:val="0"/>
              <w:autoSpaceDN w:val="0"/>
              <w:snapToGrid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№ 2840</w:t>
            </w:r>
            <w:r w:rsidR="0012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3CB2" w:rsidRDefault="00DE3CB2">
      <w:pPr>
        <w:autoSpaceDE w:val="0"/>
        <w:autoSpaceDN w:val="0"/>
        <w:snapToGrid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7"/>
      </w:tblGrid>
      <w:tr w:rsidR="00DE3CB2" w:rsidRPr="005B3DC1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AF507C" w:rsidRDefault="00440915" w:rsidP="000857CE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</w:t>
            </w:r>
            <w:r w:rsidRPr="00584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r w:rsidR="00885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состав комиссии, утвержденн</w:t>
            </w:r>
            <w:r w:rsidR="00AF5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</w:t>
            </w:r>
            <w:r w:rsidR="00885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4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постановление</w:t>
            </w:r>
            <w:r w:rsidR="00885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 </w:t>
            </w:r>
            <w:r w:rsidRPr="00584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 городского округа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г.Бор</w:t>
            </w:r>
          </w:p>
          <w:p w:rsidR="00DE3CB2" w:rsidRPr="005B3DC1" w:rsidRDefault="00440915" w:rsidP="000857CE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</w:t>
            </w:r>
            <w:r w:rsidR="00085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25.05.2021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4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 w:rsidR="00085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2649</w:t>
            </w:r>
          </w:p>
        </w:tc>
      </w:tr>
    </w:tbl>
    <w:p w:rsidR="00DE3CB2" w:rsidRDefault="00DE3CB2">
      <w:pPr>
        <w:tabs>
          <w:tab w:val="left" w:pos="9071"/>
        </w:tabs>
        <w:autoSpaceDE w:val="0"/>
        <w:autoSpaceDN w:val="0"/>
        <w:snapToGrid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601" w:type="dxa"/>
        <w:tblLayout w:type="fixed"/>
        <w:tblLook w:val="0000"/>
      </w:tblPr>
      <w:tblGrid>
        <w:gridCol w:w="10349"/>
      </w:tblGrid>
      <w:tr w:rsidR="00DE3CB2" w:rsidTr="00AF507C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440915" w:rsidP="00AF507C">
            <w:pPr>
              <w:pStyle w:val="2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F4518">
              <w:rPr>
                <w:rFonts w:ascii="Times New Roman" w:hAnsi="Times New Roman" w:cs="Times New Roman"/>
              </w:rPr>
              <w:t xml:space="preserve">дминистрация городского округа г. Бор </w:t>
            </w:r>
            <w:r w:rsidR="00961EC9">
              <w:rPr>
                <w:rFonts w:ascii="Times New Roman" w:hAnsi="Times New Roman" w:cs="Times New Roman"/>
              </w:rPr>
              <w:t xml:space="preserve"> </w:t>
            </w:r>
            <w:r w:rsidR="00492570" w:rsidRPr="005B3DC1">
              <w:rPr>
                <w:rFonts w:ascii="Times New Roman" w:hAnsi="Times New Roman" w:cs="Times New Roman"/>
                <w:b/>
                <w:bCs/>
              </w:rPr>
              <w:t>постановляет</w:t>
            </w:r>
            <w:r w:rsidR="00DE3CB2">
              <w:rPr>
                <w:rFonts w:ascii="Times New Roman" w:hAnsi="Times New Roman" w:cs="Times New Roman"/>
              </w:rPr>
              <w:t>:</w:t>
            </w:r>
          </w:p>
          <w:p w:rsidR="00C912D7" w:rsidRDefault="00440915" w:rsidP="00AF507C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34"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85B5B" w:rsidRPr="00885B5B">
              <w:rPr>
                <w:rFonts w:ascii="Times New Roman" w:hAnsi="Times New Roman" w:cs="Times New Roman"/>
                <w:sz w:val="28"/>
                <w:szCs w:val="28"/>
              </w:rPr>
              <w:t>состав комиссии, утвержденн</w:t>
            </w:r>
            <w:r w:rsidR="00AF507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85B5B" w:rsidRPr="00885B5B">
              <w:rPr>
                <w:rFonts w:ascii="Times New Roman" w:hAnsi="Times New Roman" w:cs="Times New Roman"/>
                <w:sz w:val="28"/>
                <w:szCs w:val="28"/>
              </w:rPr>
              <w:t xml:space="preserve">  постановлением  администрации городского окр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уга  г.Бор от </w:t>
            </w:r>
            <w:r w:rsidR="000857CE" w:rsidRPr="000857CE">
              <w:rPr>
                <w:rFonts w:ascii="Times New Roman" w:hAnsi="Times New Roman" w:cs="Times New Roman"/>
                <w:sz w:val="28"/>
                <w:szCs w:val="28"/>
              </w:rPr>
              <w:t xml:space="preserve">25.05.2021  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857CE" w:rsidRPr="000857CE">
              <w:rPr>
                <w:rFonts w:ascii="Times New Roman" w:hAnsi="Times New Roman" w:cs="Times New Roman"/>
                <w:sz w:val="28"/>
                <w:szCs w:val="28"/>
              </w:rPr>
              <w:t>2649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85B5B" w:rsidRPr="00885B5B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проведению  проверки  готовности теплоснабжающих, теплосетевых организаций  и потребителей тепловой энергии  к отопительному периоду</w:t>
            </w:r>
            <w:r w:rsidR="000857C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912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D7" w:rsidRDefault="00C912D7" w:rsidP="00AF507C">
            <w:pPr>
              <w:autoSpaceDE w:val="0"/>
              <w:autoSpaceDN w:val="0"/>
              <w:spacing w:line="360" w:lineRule="auto"/>
              <w:ind w:left="3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1.1.Вывести из состава комиссии: </w:t>
            </w:r>
            <w:r w:rsidR="000857CE">
              <w:rPr>
                <w:rFonts w:ascii="Times New Roman" w:hAnsi="Times New Roman" w:cs="Times New Roman"/>
                <w:sz w:val="28"/>
                <w:szCs w:val="28"/>
              </w:rPr>
              <w:t>Анисимову М.Л.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12D7" w:rsidRDefault="00C912D7" w:rsidP="00AF507C">
            <w:pPr>
              <w:autoSpaceDE w:val="0"/>
              <w:autoSpaceDN w:val="0"/>
              <w:spacing w:line="360" w:lineRule="auto"/>
              <w:ind w:left="3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Ввести в состав комиссии:</w:t>
            </w:r>
          </w:p>
          <w:p w:rsidR="00827477" w:rsidRPr="00C912D7" w:rsidRDefault="000857CE" w:rsidP="00AF507C">
            <w:pPr>
              <w:suppressLineNumbers/>
              <w:snapToGrid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Голодухину Н.А.</w:t>
            </w:r>
            <w:r w:rsidR="0088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2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1BEC">
              <w:rPr>
                <w:rFonts w:ascii="Times New Roman" w:hAnsi="Times New Roman" w:cs="Times New Roman"/>
                <w:sz w:val="28"/>
                <w:szCs w:val="28"/>
                <w:lang/>
              </w:rPr>
              <w:t>ведущего</w:t>
            </w:r>
            <w:r w:rsidR="00C912D7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спе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циалист</w:t>
            </w:r>
            <w:r w:rsidR="002D1BEC">
              <w:rPr>
                <w:rFonts w:ascii="Times New Roman" w:hAnsi="Times New Roman" w:cs="Times New Roman"/>
                <w:sz w:val="28"/>
                <w:szCs w:val="28"/>
                <w:lang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отдела по инфраструктуре и топливно-энергетическому комплексу</w:t>
            </w:r>
            <w:r w:rsidR="00C912D7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 w:rsidR="00C912D7" w:rsidRPr="001274EF">
              <w:rPr>
                <w:rFonts w:ascii="Times New Roman" w:hAnsi="Times New Roman" w:cs="Times New Roman"/>
                <w:sz w:val="28"/>
                <w:szCs w:val="28"/>
                <w:lang/>
              </w:rPr>
              <w:t>управления жилищно-коммунального хозяйства и благоустройства администрации городского округа г.Бор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 w:rsidR="00C912D7">
              <w:rPr>
                <w:rFonts w:ascii="Times New Roman" w:hAnsi="Times New Roman" w:cs="Times New Roman"/>
                <w:sz w:val="28"/>
                <w:szCs w:val="28"/>
                <w:lang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секретарь</w:t>
            </w:r>
            <w:r w:rsidR="00C912D7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комиссии).</w:t>
            </w:r>
          </w:p>
          <w:p w:rsidR="00DE3CB2" w:rsidRDefault="002D1BEC" w:rsidP="00AF507C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0"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EC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городского округа г. Бор (Е.А.Копцова) обеспечить опубликование настоящего постановления в газете «БОР Сегодня», в сетевом издании «Бор-оффициал» и  размещение на официальном сайте www.borcity.ru.</w:t>
            </w:r>
          </w:p>
          <w:p w:rsidR="00193596" w:rsidRPr="00827477" w:rsidRDefault="00193596" w:rsidP="0068267F">
            <w:pPr>
              <w:autoSpaceDE w:val="0"/>
              <w:autoSpaceDN w:val="0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CB2" w:rsidTr="00AF507C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0857CE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                                                           А.В.Боровский</w:t>
            </w:r>
          </w:p>
        </w:tc>
      </w:tr>
    </w:tbl>
    <w:p w:rsidR="00AF507C" w:rsidRDefault="00AF507C" w:rsidP="004C67D9">
      <w:pPr>
        <w:rPr>
          <w:rFonts w:ascii="Times New Roman" w:hAnsi="Times New Roman" w:cs="Times New Roman"/>
          <w:sz w:val="24"/>
          <w:szCs w:val="24"/>
        </w:rPr>
      </w:pPr>
    </w:p>
    <w:p w:rsidR="004C67D9" w:rsidRDefault="000E1B7F" w:rsidP="00AF507C">
      <w:pPr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Рыбакова И. Н. </w:t>
      </w:r>
      <w:r w:rsidR="004C67D9">
        <w:rPr>
          <w:rFonts w:ascii="Times New Roman" w:hAnsi="Times New Roman" w:cs="Times New Roman"/>
          <w:sz w:val="24"/>
          <w:szCs w:val="24"/>
        </w:rPr>
        <w:t>21863</w:t>
      </w:r>
    </w:p>
    <w:sectPr w:rsidR="004C67D9" w:rsidSect="00DC3A5F">
      <w:headerReference w:type="default" r:id="rId7"/>
      <w:pgSz w:w="12240" w:h="15840"/>
      <w:pgMar w:top="567" w:right="913" w:bottom="1560" w:left="1843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30A" w:rsidRDefault="00BB130A">
      <w:r>
        <w:separator/>
      </w:r>
    </w:p>
  </w:endnote>
  <w:endnote w:type="continuationSeparator" w:id="1">
    <w:p w:rsidR="00BB130A" w:rsidRDefault="00BB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30A" w:rsidRDefault="00BB130A">
      <w:r>
        <w:separator/>
      </w:r>
    </w:p>
  </w:footnote>
  <w:footnote w:type="continuationSeparator" w:id="1">
    <w:p w:rsidR="00BB130A" w:rsidRDefault="00BB1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90" w:rsidRDefault="008B6190" w:rsidP="007746BC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507C">
      <w:rPr>
        <w:rStyle w:val="a8"/>
        <w:noProof/>
      </w:rPr>
      <w:t>2</w:t>
    </w:r>
    <w:r>
      <w:rPr>
        <w:rStyle w:val="a8"/>
      </w:rPr>
      <w:fldChar w:fldCharType="end"/>
    </w:r>
  </w:p>
  <w:p w:rsidR="008B6190" w:rsidRDefault="008B6190" w:rsidP="008B619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793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</w:lvl>
    <w:lvl w:ilvl="2" w:tplc="6FA22672">
      <w:numFmt w:val="none"/>
      <w:lvlText w:val=""/>
      <w:lvlJc w:val="left"/>
      <w:pPr>
        <w:tabs>
          <w:tab w:val="num" w:pos="360"/>
        </w:tabs>
      </w:pPr>
    </w:lvl>
    <w:lvl w:ilvl="3" w:tplc="2F367DEA">
      <w:numFmt w:val="none"/>
      <w:lvlText w:val=""/>
      <w:lvlJc w:val="left"/>
      <w:pPr>
        <w:tabs>
          <w:tab w:val="num" w:pos="360"/>
        </w:tabs>
      </w:pPr>
    </w:lvl>
    <w:lvl w:ilvl="4" w:tplc="0F64EC60">
      <w:numFmt w:val="none"/>
      <w:lvlText w:val=""/>
      <w:lvlJc w:val="left"/>
      <w:pPr>
        <w:tabs>
          <w:tab w:val="num" w:pos="360"/>
        </w:tabs>
      </w:pPr>
    </w:lvl>
    <w:lvl w:ilvl="5" w:tplc="E6F4E004">
      <w:numFmt w:val="none"/>
      <w:lvlText w:val=""/>
      <w:lvlJc w:val="left"/>
      <w:pPr>
        <w:tabs>
          <w:tab w:val="num" w:pos="360"/>
        </w:tabs>
      </w:pPr>
    </w:lvl>
    <w:lvl w:ilvl="6" w:tplc="866A2D76">
      <w:numFmt w:val="none"/>
      <w:lvlText w:val=""/>
      <w:lvlJc w:val="left"/>
      <w:pPr>
        <w:tabs>
          <w:tab w:val="num" w:pos="360"/>
        </w:tabs>
      </w:pPr>
    </w:lvl>
    <w:lvl w:ilvl="7" w:tplc="4C0CCA04">
      <w:numFmt w:val="none"/>
      <w:lvlText w:val=""/>
      <w:lvlJc w:val="left"/>
      <w:pPr>
        <w:tabs>
          <w:tab w:val="num" w:pos="360"/>
        </w:tabs>
      </w:pPr>
    </w:lvl>
    <w:lvl w:ilvl="8" w:tplc="7F60172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2">
    <w:nsid w:val="3AE23DC1"/>
    <w:multiLevelType w:val="hybridMultilevel"/>
    <w:tmpl w:val="0D04D22E"/>
    <w:lvl w:ilvl="0" w:tplc="B150E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CA048C">
      <w:numFmt w:val="none"/>
      <w:lvlText w:val=""/>
      <w:lvlJc w:val="left"/>
      <w:pPr>
        <w:tabs>
          <w:tab w:val="num" w:pos="360"/>
        </w:tabs>
      </w:pPr>
    </w:lvl>
    <w:lvl w:ilvl="2" w:tplc="C21EB50A">
      <w:numFmt w:val="none"/>
      <w:lvlText w:val=""/>
      <w:lvlJc w:val="left"/>
      <w:pPr>
        <w:tabs>
          <w:tab w:val="num" w:pos="360"/>
        </w:tabs>
      </w:pPr>
    </w:lvl>
    <w:lvl w:ilvl="3" w:tplc="DB120144">
      <w:numFmt w:val="none"/>
      <w:lvlText w:val=""/>
      <w:lvlJc w:val="left"/>
      <w:pPr>
        <w:tabs>
          <w:tab w:val="num" w:pos="360"/>
        </w:tabs>
      </w:pPr>
    </w:lvl>
    <w:lvl w:ilvl="4" w:tplc="C854E7EC">
      <w:numFmt w:val="none"/>
      <w:lvlText w:val=""/>
      <w:lvlJc w:val="left"/>
      <w:pPr>
        <w:tabs>
          <w:tab w:val="num" w:pos="360"/>
        </w:tabs>
      </w:pPr>
    </w:lvl>
    <w:lvl w:ilvl="5" w:tplc="FEC449C4">
      <w:numFmt w:val="none"/>
      <w:lvlText w:val=""/>
      <w:lvlJc w:val="left"/>
      <w:pPr>
        <w:tabs>
          <w:tab w:val="num" w:pos="360"/>
        </w:tabs>
      </w:pPr>
    </w:lvl>
    <w:lvl w:ilvl="6" w:tplc="46D030A4">
      <w:numFmt w:val="none"/>
      <w:lvlText w:val=""/>
      <w:lvlJc w:val="left"/>
      <w:pPr>
        <w:tabs>
          <w:tab w:val="num" w:pos="360"/>
        </w:tabs>
      </w:pPr>
    </w:lvl>
    <w:lvl w:ilvl="7" w:tplc="5B2046DA">
      <w:numFmt w:val="none"/>
      <w:lvlText w:val=""/>
      <w:lvlJc w:val="left"/>
      <w:pPr>
        <w:tabs>
          <w:tab w:val="num" w:pos="360"/>
        </w:tabs>
      </w:pPr>
    </w:lvl>
    <w:lvl w:ilvl="8" w:tplc="A83A524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640504A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</w:lvl>
    <w:lvl w:ilvl="2" w:tplc="6FA22672">
      <w:numFmt w:val="none"/>
      <w:lvlText w:val=""/>
      <w:lvlJc w:val="left"/>
      <w:pPr>
        <w:tabs>
          <w:tab w:val="num" w:pos="360"/>
        </w:tabs>
      </w:pPr>
    </w:lvl>
    <w:lvl w:ilvl="3" w:tplc="2F367DEA">
      <w:numFmt w:val="none"/>
      <w:lvlText w:val=""/>
      <w:lvlJc w:val="left"/>
      <w:pPr>
        <w:tabs>
          <w:tab w:val="num" w:pos="360"/>
        </w:tabs>
      </w:pPr>
    </w:lvl>
    <w:lvl w:ilvl="4" w:tplc="0F64EC60">
      <w:numFmt w:val="none"/>
      <w:lvlText w:val=""/>
      <w:lvlJc w:val="left"/>
      <w:pPr>
        <w:tabs>
          <w:tab w:val="num" w:pos="360"/>
        </w:tabs>
      </w:pPr>
    </w:lvl>
    <w:lvl w:ilvl="5" w:tplc="E6F4E004">
      <w:numFmt w:val="none"/>
      <w:lvlText w:val=""/>
      <w:lvlJc w:val="left"/>
      <w:pPr>
        <w:tabs>
          <w:tab w:val="num" w:pos="360"/>
        </w:tabs>
      </w:pPr>
    </w:lvl>
    <w:lvl w:ilvl="6" w:tplc="866A2D76">
      <w:numFmt w:val="none"/>
      <w:lvlText w:val=""/>
      <w:lvlJc w:val="left"/>
      <w:pPr>
        <w:tabs>
          <w:tab w:val="num" w:pos="360"/>
        </w:tabs>
      </w:pPr>
    </w:lvl>
    <w:lvl w:ilvl="7" w:tplc="4C0CCA04">
      <w:numFmt w:val="none"/>
      <w:lvlText w:val=""/>
      <w:lvlJc w:val="left"/>
      <w:pPr>
        <w:tabs>
          <w:tab w:val="num" w:pos="360"/>
        </w:tabs>
      </w:pPr>
    </w:lvl>
    <w:lvl w:ilvl="8" w:tplc="7F6017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48A0299"/>
    <w:multiLevelType w:val="hybridMultilevel"/>
    <w:tmpl w:val="D1F06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6">
    <w:nsid w:val="72323148"/>
    <w:multiLevelType w:val="multilevel"/>
    <w:tmpl w:val="FE941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7">
    <w:nsid w:val="72FB5D13"/>
    <w:multiLevelType w:val="multilevel"/>
    <w:tmpl w:val="FBAED15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62"/>
        </w:tabs>
        <w:ind w:left="146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204"/>
        </w:tabs>
        <w:ind w:left="2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06"/>
        </w:tabs>
        <w:ind w:left="3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48"/>
        </w:tabs>
        <w:ind w:left="4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50"/>
        </w:tabs>
        <w:ind w:left="5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94"/>
        </w:tabs>
        <w:ind w:left="69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96"/>
        </w:tabs>
        <w:ind w:left="8096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263"/>
    <w:rsid w:val="000716FC"/>
    <w:rsid w:val="000857CE"/>
    <w:rsid w:val="000873A1"/>
    <w:rsid w:val="000A093D"/>
    <w:rsid w:val="000B4220"/>
    <w:rsid w:val="000B6676"/>
    <w:rsid w:val="000C646C"/>
    <w:rsid w:val="000E1B7F"/>
    <w:rsid w:val="00107314"/>
    <w:rsid w:val="00115B86"/>
    <w:rsid w:val="0012156D"/>
    <w:rsid w:val="00124F87"/>
    <w:rsid w:val="001274EF"/>
    <w:rsid w:val="00131978"/>
    <w:rsid w:val="001347C5"/>
    <w:rsid w:val="00193596"/>
    <w:rsid w:val="001B22A0"/>
    <w:rsid w:val="001B4FBF"/>
    <w:rsid w:val="001E0878"/>
    <w:rsid w:val="001E46A9"/>
    <w:rsid w:val="001E7C87"/>
    <w:rsid w:val="00240158"/>
    <w:rsid w:val="0024157A"/>
    <w:rsid w:val="002549E7"/>
    <w:rsid w:val="00273EB1"/>
    <w:rsid w:val="0029540C"/>
    <w:rsid w:val="002A7957"/>
    <w:rsid w:val="002C03CB"/>
    <w:rsid w:val="002D1BEC"/>
    <w:rsid w:val="002F41B1"/>
    <w:rsid w:val="00300C0D"/>
    <w:rsid w:val="00341F96"/>
    <w:rsid w:val="003469E5"/>
    <w:rsid w:val="00354AD1"/>
    <w:rsid w:val="00357C15"/>
    <w:rsid w:val="00361187"/>
    <w:rsid w:val="0037393B"/>
    <w:rsid w:val="003D6506"/>
    <w:rsid w:val="003D711F"/>
    <w:rsid w:val="00407414"/>
    <w:rsid w:val="00440915"/>
    <w:rsid w:val="004515F7"/>
    <w:rsid w:val="0048045E"/>
    <w:rsid w:val="00492570"/>
    <w:rsid w:val="004B2EC6"/>
    <w:rsid w:val="004C67D9"/>
    <w:rsid w:val="004D3943"/>
    <w:rsid w:val="005141CE"/>
    <w:rsid w:val="00527E39"/>
    <w:rsid w:val="005356D5"/>
    <w:rsid w:val="00553C57"/>
    <w:rsid w:val="00584799"/>
    <w:rsid w:val="005952E5"/>
    <w:rsid w:val="005B3DC1"/>
    <w:rsid w:val="005B78F6"/>
    <w:rsid w:val="005E0684"/>
    <w:rsid w:val="00623E88"/>
    <w:rsid w:val="0065205B"/>
    <w:rsid w:val="006521A0"/>
    <w:rsid w:val="0068267F"/>
    <w:rsid w:val="00686EDF"/>
    <w:rsid w:val="006A5F51"/>
    <w:rsid w:val="006B5A9F"/>
    <w:rsid w:val="006D18FB"/>
    <w:rsid w:val="007155F6"/>
    <w:rsid w:val="007728A4"/>
    <w:rsid w:val="007746BC"/>
    <w:rsid w:val="007818C3"/>
    <w:rsid w:val="00794640"/>
    <w:rsid w:val="007B726E"/>
    <w:rsid w:val="007B7467"/>
    <w:rsid w:val="007E321E"/>
    <w:rsid w:val="0080468A"/>
    <w:rsid w:val="00827477"/>
    <w:rsid w:val="0083603D"/>
    <w:rsid w:val="008442B1"/>
    <w:rsid w:val="008554BE"/>
    <w:rsid w:val="00874C90"/>
    <w:rsid w:val="00885B5B"/>
    <w:rsid w:val="008A69C6"/>
    <w:rsid w:val="008B6190"/>
    <w:rsid w:val="0091000F"/>
    <w:rsid w:val="00911A39"/>
    <w:rsid w:val="00923B51"/>
    <w:rsid w:val="00930808"/>
    <w:rsid w:val="00961EC9"/>
    <w:rsid w:val="00970A8E"/>
    <w:rsid w:val="0097193E"/>
    <w:rsid w:val="00980BE8"/>
    <w:rsid w:val="009C0F70"/>
    <w:rsid w:val="009D7401"/>
    <w:rsid w:val="00A06D19"/>
    <w:rsid w:val="00A40140"/>
    <w:rsid w:val="00A64812"/>
    <w:rsid w:val="00A85AA2"/>
    <w:rsid w:val="00AA0FC6"/>
    <w:rsid w:val="00AE1BD8"/>
    <w:rsid w:val="00AF1E8C"/>
    <w:rsid w:val="00AF507C"/>
    <w:rsid w:val="00AF5284"/>
    <w:rsid w:val="00B101AB"/>
    <w:rsid w:val="00B168BC"/>
    <w:rsid w:val="00B47928"/>
    <w:rsid w:val="00B6114C"/>
    <w:rsid w:val="00B63508"/>
    <w:rsid w:val="00B855B6"/>
    <w:rsid w:val="00B9031C"/>
    <w:rsid w:val="00B960D0"/>
    <w:rsid w:val="00B966AE"/>
    <w:rsid w:val="00BA3472"/>
    <w:rsid w:val="00BB130A"/>
    <w:rsid w:val="00BD02A7"/>
    <w:rsid w:val="00BE17E0"/>
    <w:rsid w:val="00BE3731"/>
    <w:rsid w:val="00C033EB"/>
    <w:rsid w:val="00C22871"/>
    <w:rsid w:val="00C65263"/>
    <w:rsid w:val="00C73110"/>
    <w:rsid w:val="00C912D7"/>
    <w:rsid w:val="00C96AD6"/>
    <w:rsid w:val="00CB07EF"/>
    <w:rsid w:val="00CC6252"/>
    <w:rsid w:val="00CF3276"/>
    <w:rsid w:val="00CF49A3"/>
    <w:rsid w:val="00D03FC8"/>
    <w:rsid w:val="00D1360E"/>
    <w:rsid w:val="00D1479C"/>
    <w:rsid w:val="00D25E65"/>
    <w:rsid w:val="00D309B0"/>
    <w:rsid w:val="00D36DEF"/>
    <w:rsid w:val="00D53A99"/>
    <w:rsid w:val="00DA21AD"/>
    <w:rsid w:val="00DB6CFC"/>
    <w:rsid w:val="00DC3A5F"/>
    <w:rsid w:val="00DD1FBA"/>
    <w:rsid w:val="00DE1C5B"/>
    <w:rsid w:val="00DE3CB2"/>
    <w:rsid w:val="00DF0BD4"/>
    <w:rsid w:val="00E133D0"/>
    <w:rsid w:val="00E870BE"/>
    <w:rsid w:val="00EB3026"/>
    <w:rsid w:val="00EE3AC2"/>
    <w:rsid w:val="00EF4518"/>
    <w:rsid w:val="00F22759"/>
    <w:rsid w:val="00F55594"/>
    <w:rsid w:val="00F55CC6"/>
    <w:rsid w:val="00F67B66"/>
    <w:rsid w:val="00FA1D08"/>
    <w:rsid w:val="00FB1F13"/>
    <w:rsid w:val="00FE1B4A"/>
    <w:rsid w:val="00FF0838"/>
    <w:rsid w:val="00FF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snapToGrid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71"/>
      </w:tabs>
      <w:autoSpaceDE w:val="0"/>
      <w:autoSpaceDN w:val="0"/>
      <w:snapToGrid/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napToGrid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snapToGri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snapToGrid/>
      <w:spacing w:line="360" w:lineRule="auto"/>
      <w:ind w:firstLine="60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ind w:firstLine="7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8B61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Arial" w:hAnsi="Arial" w:cs="Arial"/>
      <w:sz w:val="18"/>
      <w:szCs w:val="18"/>
    </w:rPr>
  </w:style>
  <w:style w:type="character" w:styleId="a8">
    <w:name w:val="page number"/>
    <w:basedOn w:val="a0"/>
    <w:uiPriority w:val="99"/>
    <w:rsid w:val="008B6190"/>
  </w:style>
  <w:style w:type="character" w:styleId="a9">
    <w:name w:val="Hyperlink"/>
    <w:basedOn w:val="a0"/>
    <w:uiPriority w:val="99"/>
    <w:rsid w:val="00FA1D0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35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356D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19359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а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2022-06-01T11:16:00Z</cp:lastPrinted>
  <dcterms:created xsi:type="dcterms:W3CDTF">2022-06-02T06:00:00Z</dcterms:created>
  <dcterms:modified xsi:type="dcterms:W3CDTF">2022-06-02T06:00:00Z</dcterms:modified>
</cp:coreProperties>
</file>