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6A7" w:rsidRPr="00776F7F" w:rsidRDefault="00B256A7" w:rsidP="00B256A7">
      <w:pPr>
        <w:tabs>
          <w:tab w:val="left" w:pos="9071"/>
        </w:tabs>
        <w:ind w:right="-1"/>
        <w:jc w:val="center"/>
        <w:rPr>
          <w:sz w:val="36"/>
          <w:szCs w:val="36"/>
        </w:rPr>
      </w:pPr>
      <w:r w:rsidRPr="00776F7F">
        <w:rPr>
          <w:sz w:val="36"/>
          <w:szCs w:val="36"/>
        </w:rPr>
        <w:t xml:space="preserve">Администрация городского округа город Бор </w:t>
      </w:r>
    </w:p>
    <w:p w:rsidR="00B256A7" w:rsidRPr="00776F7F" w:rsidRDefault="00B256A7" w:rsidP="00B256A7">
      <w:pPr>
        <w:tabs>
          <w:tab w:val="left" w:pos="9071"/>
        </w:tabs>
        <w:ind w:right="-1"/>
        <w:jc w:val="center"/>
        <w:rPr>
          <w:sz w:val="36"/>
          <w:szCs w:val="36"/>
        </w:rPr>
      </w:pPr>
      <w:r w:rsidRPr="00776F7F">
        <w:rPr>
          <w:sz w:val="36"/>
          <w:szCs w:val="36"/>
        </w:rPr>
        <w:t>Нижегородской области</w:t>
      </w:r>
    </w:p>
    <w:p w:rsidR="00B256A7" w:rsidRPr="00776F7F" w:rsidRDefault="00B256A7" w:rsidP="00B256A7">
      <w:pPr>
        <w:tabs>
          <w:tab w:val="left" w:pos="9071"/>
        </w:tabs>
        <w:ind w:right="-1"/>
        <w:jc w:val="center"/>
        <w:rPr>
          <w:sz w:val="20"/>
          <w:szCs w:val="20"/>
        </w:rPr>
      </w:pPr>
    </w:p>
    <w:p w:rsidR="00B256A7" w:rsidRPr="0013684D" w:rsidRDefault="00B256A7" w:rsidP="00B256A7">
      <w:pPr>
        <w:pStyle w:val="Heading"/>
        <w:jc w:val="center"/>
        <w:rPr>
          <w:rFonts w:ascii="Times New Roman" w:hAnsi="Times New Roman" w:cs="Times New Roman"/>
          <w:sz w:val="36"/>
          <w:szCs w:val="36"/>
        </w:rPr>
      </w:pPr>
      <w:r w:rsidRPr="0013684D">
        <w:rPr>
          <w:rFonts w:ascii="Times New Roman" w:hAnsi="Times New Roman" w:cs="Times New Roman"/>
          <w:sz w:val="36"/>
          <w:szCs w:val="36"/>
        </w:rPr>
        <w:t>ПОСТАНОВЛЕНИЕ</w:t>
      </w:r>
    </w:p>
    <w:p w:rsidR="0013684D" w:rsidRPr="0013684D" w:rsidRDefault="0013684D" w:rsidP="00B256A7">
      <w:pPr>
        <w:pStyle w:val="Heading"/>
        <w:jc w:val="center"/>
        <w:rPr>
          <w:rFonts w:ascii="Times New Roman" w:hAnsi="Times New Roman" w:cs="Times New Roman"/>
          <w:sz w:val="24"/>
          <w:szCs w:val="24"/>
        </w:rPr>
      </w:pPr>
    </w:p>
    <w:p w:rsidR="0013684D" w:rsidRPr="0013684D" w:rsidRDefault="0013684D" w:rsidP="0013684D">
      <w:pPr>
        <w:pStyle w:val="Heading"/>
        <w:rPr>
          <w:rFonts w:ascii="Times New Roman" w:hAnsi="Times New Roman" w:cs="Times New Roman"/>
          <w:b w:val="0"/>
          <w:sz w:val="28"/>
          <w:szCs w:val="28"/>
        </w:rPr>
      </w:pPr>
      <w:r w:rsidRPr="0013684D">
        <w:rPr>
          <w:rFonts w:ascii="Times New Roman" w:hAnsi="Times New Roman" w:cs="Times New Roman"/>
          <w:b w:val="0"/>
          <w:sz w:val="28"/>
          <w:szCs w:val="28"/>
        </w:rPr>
        <w:t>От 26.05.2021                                                                                                 № 2689</w:t>
      </w:r>
    </w:p>
    <w:p w:rsidR="00B256A7" w:rsidRDefault="00B256A7" w:rsidP="00B256A7">
      <w:pPr>
        <w:outlineLvl w:val="0"/>
        <w:rPr>
          <w:sz w:val="28"/>
          <w:szCs w:val="28"/>
        </w:rPr>
      </w:pPr>
    </w:p>
    <w:p w:rsidR="00B256A7" w:rsidRDefault="00B256A7" w:rsidP="00B256A7">
      <w:pPr>
        <w:pStyle w:val="Default"/>
        <w:jc w:val="center"/>
        <w:rPr>
          <w:b/>
          <w:color w:val="auto"/>
          <w:sz w:val="28"/>
          <w:szCs w:val="28"/>
        </w:rPr>
      </w:pPr>
      <w:r w:rsidRPr="00776F7F">
        <w:rPr>
          <w:b/>
          <w:bCs/>
          <w:color w:val="auto"/>
          <w:sz w:val="28"/>
          <w:szCs w:val="28"/>
        </w:rPr>
        <w:t>О внесении изме</w:t>
      </w:r>
      <w:r w:rsidR="003E33C2">
        <w:rPr>
          <w:b/>
          <w:bCs/>
          <w:color w:val="auto"/>
          <w:sz w:val="28"/>
          <w:szCs w:val="28"/>
        </w:rPr>
        <w:t>нений в муниципальную программу</w:t>
      </w:r>
      <w:r w:rsidRPr="00776F7F">
        <w:rPr>
          <w:b/>
          <w:bCs/>
          <w:color w:val="auto"/>
          <w:sz w:val="28"/>
          <w:szCs w:val="28"/>
        </w:rPr>
        <w:t xml:space="preserve"> «</w:t>
      </w:r>
      <w:r w:rsidRPr="00776F7F">
        <w:rPr>
          <w:b/>
          <w:color w:val="auto"/>
          <w:sz w:val="28"/>
          <w:szCs w:val="28"/>
        </w:rPr>
        <w:t xml:space="preserve">Управление  муниципальными финансами городского округа г. Бор», утвержденную постановлением администрации городского округа г. Бор                                            от 10.11.2016 № 5287 </w:t>
      </w:r>
    </w:p>
    <w:p w:rsidR="00B256A7" w:rsidRPr="00776F7F" w:rsidRDefault="00B256A7" w:rsidP="00B256A7">
      <w:pPr>
        <w:pStyle w:val="Default"/>
        <w:jc w:val="center"/>
        <w:rPr>
          <w:b/>
          <w:color w:val="auto"/>
          <w:sz w:val="28"/>
          <w:szCs w:val="28"/>
        </w:rPr>
      </w:pPr>
    </w:p>
    <w:p w:rsidR="0013684D" w:rsidRDefault="00B256A7" w:rsidP="0013684D">
      <w:pPr>
        <w:pStyle w:val="Default"/>
        <w:spacing w:line="360" w:lineRule="auto"/>
        <w:ind w:firstLine="720"/>
        <w:jc w:val="both"/>
        <w:rPr>
          <w:color w:val="auto"/>
          <w:sz w:val="28"/>
          <w:szCs w:val="28"/>
        </w:rPr>
      </w:pPr>
      <w:r w:rsidRPr="00776F7F">
        <w:rPr>
          <w:color w:val="auto"/>
          <w:sz w:val="28"/>
          <w:szCs w:val="28"/>
        </w:rPr>
        <w:t>В</w:t>
      </w:r>
      <w:r w:rsidR="0013684D">
        <w:rPr>
          <w:color w:val="auto"/>
          <w:sz w:val="28"/>
          <w:szCs w:val="28"/>
        </w:rPr>
        <w:t xml:space="preserve"> </w:t>
      </w:r>
      <w:r w:rsidRPr="00776F7F">
        <w:rPr>
          <w:color w:val="auto"/>
          <w:sz w:val="28"/>
          <w:szCs w:val="28"/>
        </w:rPr>
        <w:t xml:space="preserve"> соответствии</w:t>
      </w:r>
      <w:r w:rsidR="0013684D">
        <w:rPr>
          <w:color w:val="auto"/>
          <w:sz w:val="28"/>
          <w:szCs w:val="28"/>
        </w:rPr>
        <w:t xml:space="preserve">  </w:t>
      </w:r>
      <w:r w:rsidRPr="00776F7F">
        <w:rPr>
          <w:color w:val="auto"/>
          <w:sz w:val="28"/>
          <w:szCs w:val="28"/>
        </w:rPr>
        <w:t xml:space="preserve">с </w:t>
      </w:r>
      <w:r w:rsidR="0013684D">
        <w:rPr>
          <w:color w:val="auto"/>
          <w:sz w:val="28"/>
          <w:szCs w:val="28"/>
        </w:rPr>
        <w:t xml:space="preserve"> </w:t>
      </w:r>
      <w:r w:rsidRPr="00776F7F">
        <w:rPr>
          <w:color w:val="auto"/>
          <w:sz w:val="28"/>
          <w:szCs w:val="28"/>
        </w:rPr>
        <w:t>постановлением</w:t>
      </w:r>
      <w:r w:rsidR="0013684D">
        <w:rPr>
          <w:color w:val="auto"/>
          <w:sz w:val="28"/>
          <w:szCs w:val="28"/>
        </w:rPr>
        <w:t xml:space="preserve">  </w:t>
      </w:r>
      <w:r w:rsidRPr="00776F7F">
        <w:rPr>
          <w:color w:val="auto"/>
          <w:sz w:val="28"/>
          <w:szCs w:val="28"/>
        </w:rPr>
        <w:t xml:space="preserve"> администрации </w:t>
      </w:r>
      <w:r w:rsidR="0013684D">
        <w:rPr>
          <w:color w:val="auto"/>
          <w:sz w:val="28"/>
          <w:szCs w:val="28"/>
        </w:rPr>
        <w:t xml:space="preserve">  </w:t>
      </w:r>
      <w:r w:rsidRPr="00776F7F">
        <w:rPr>
          <w:color w:val="auto"/>
          <w:sz w:val="28"/>
          <w:szCs w:val="28"/>
        </w:rPr>
        <w:t xml:space="preserve">городского </w:t>
      </w:r>
      <w:r w:rsidR="0013684D">
        <w:rPr>
          <w:color w:val="auto"/>
          <w:sz w:val="28"/>
          <w:szCs w:val="28"/>
        </w:rPr>
        <w:t xml:space="preserve">  </w:t>
      </w:r>
      <w:r w:rsidRPr="00776F7F">
        <w:rPr>
          <w:color w:val="auto"/>
          <w:sz w:val="28"/>
          <w:szCs w:val="28"/>
        </w:rPr>
        <w:t>округа</w:t>
      </w:r>
    </w:p>
    <w:p w:rsidR="00B256A7" w:rsidRPr="00776F7F" w:rsidRDefault="00B256A7" w:rsidP="0013684D">
      <w:pPr>
        <w:pStyle w:val="Default"/>
        <w:spacing w:line="360" w:lineRule="auto"/>
        <w:jc w:val="both"/>
        <w:rPr>
          <w:color w:val="auto"/>
          <w:sz w:val="28"/>
          <w:szCs w:val="28"/>
        </w:rPr>
      </w:pPr>
      <w:r w:rsidRPr="00776F7F">
        <w:rPr>
          <w:color w:val="auto"/>
          <w:sz w:val="28"/>
          <w:szCs w:val="28"/>
        </w:rPr>
        <w:t xml:space="preserve">г. Бор от 16.10.2014 № 7124 «Об утверждении Порядка разработки, утверждения, реализации и оценки эффективности муниципальных </w:t>
      </w:r>
      <w:r>
        <w:rPr>
          <w:color w:val="auto"/>
          <w:sz w:val="28"/>
          <w:szCs w:val="28"/>
        </w:rPr>
        <w:t>программ городского округа город</w:t>
      </w:r>
      <w:r w:rsidRPr="00776F7F">
        <w:rPr>
          <w:color w:val="auto"/>
          <w:sz w:val="28"/>
          <w:szCs w:val="28"/>
        </w:rPr>
        <w:t xml:space="preserve"> Бор и Методических рекомендаций по разработке и реализации муниципальных </w:t>
      </w:r>
      <w:r>
        <w:rPr>
          <w:color w:val="auto"/>
          <w:sz w:val="28"/>
          <w:szCs w:val="28"/>
        </w:rPr>
        <w:t>программ городского округа город</w:t>
      </w:r>
      <w:r w:rsidRPr="00776F7F">
        <w:rPr>
          <w:color w:val="auto"/>
          <w:sz w:val="28"/>
          <w:szCs w:val="28"/>
        </w:rPr>
        <w:t xml:space="preserve"> Бор»</w:t>
      </w:r>
      <w:r>
        <w:rPr>
          <w:color w:val="auto"/>
          <w:sz w:val="28"/>
          <w:szCs w:val="28"/>
        </w:rPr>
        <w:t xml:space="preserve"> (в редакции постановлений от 29.09.2017 № 5628, от 28.11.2017 № 7028, от 28.10.2019 № 5822)</w:t>
      </w:r>
      <w:r w:rsidRPr="00776F7F">
        <w:rPr>
          <w:color w:val="auto"/>
          <w:sz w:val="28"/>
          <w:szCs w:val="28"/>
        </w:rPr>
        <w:t xml:space="preserve"> администрация городского округа г. Бор </w:t>
      </w:r>
      <w:r w:rsidRPr="00776F7F">
        <w:rPr>
          <w:b/>
          <w:color w:val="auto"/>
          <w:sz w:val="28"/>
          <w:szCs w:val="28"/>
        </w:rPr>
        <w:t>постановляет:</w:t>
      </w:r>
    </w:p>
    <w:p w:rsidR="00B256A7" w:rsidRPr="00776F7F" w:rsidRDefault="00B256A7" w:rsidP="0013684D">
      <w:pPr>
        <w:pStyle w:val="Default"/>
        <w:spacing w:line="360" w:lineRule="auto"/>
        <w:ind w:firstLine="720"/>
        <w:jc w:val="both"/>
        <w:rPr>
          <w:rStyle w:val="af"/>
          <w:b w:val="0"/>
          <w:color w:val="auto"/>
          <w:sz w:val="28"/>
          <w:szCs w:val="28"/>
        </w:rPr>
      </w:pPr>
      <w:r w:rsidRPr="00776F7F">
        <w:rPr>
          <w:color w:val="auto"/>
          <w:sz w:val="28"/>
          <w:szCs w:val="28"/>
        </w:rPr>
        <w:t xml:space="preserve">1. Внести изменения в муниципальную программу </w:t>
      </w:r>
      <w:r w:rsidRPr="00776F7F">
        <w:rPr>
          <w:bCs/>
          <w:color w:val="auto"/>
          <w:sz w:val="28"/>
          <w:szCs w:val="28"/>
        </w:rPr>
        <w:t>«</w:t>
      </w:r>
      <w:r w:rsidRPr="00776F7F">
        <w:rPr>
          <w:color w:val="auto"/>
          <w:sz w:val="28"/>
          <w:szCs w:val="28"/>
        </w:rPr>
        <w:t>Управление  муниципальными финансами городского округа г. Бор», утвержденную постановлением администрации городского округа г. Бор от 10.11.2016 №</w:t>
      </w:r>
      <w:r>
        <w:rPr>
          <w:color w:val="auto"/>
          <w:sz w:val="28"/>
          <w:szCs w:val="28"/>
        </w:rPr>
        <w:t xml:space="preserve"> </w:t>
      </w:r>
      <w:r w:rsidRPr="00776F7F">
        <w:rPr>
          <w:color w:val="auto"/>
          <w:sz w:val="28"/>
          <w:szCs w:val="28"/>
        </w:rPr>
        <w:t xml:space="preserve">5287 (в редакции постановлений от 07.03.2017 № 1083, от 31.03.2017 № 1572, </w:t>
      </w:r>
      <w:r>
        <w:rPr>
          <w:color w:val="auto"/>
          <w:sz w:val="28"/>
          <w:szCs w:val="28"/>
        </w:rPr>
        <w:t xml:space="preserve">           </w:t>
      </w:r>
      <w:r w:rsidRPr="00776F7F">
        <w:rPr>
          <w:color w:val="auto"/>
          <w:sz w:val="28"/>
          <w:szCs w:val="28"/>
        </w:rPr>
        <w:t xml:space="preserve">от 28.04.2017 № 2159, от 31.05.2017 № 2914, от 30.06.2017 № 3598, </w:t>
      </w:r>
      <w:r>
        <w:rPr>
          <w:color w:val="auto"/>
          <w:sz w:val="28"/>
          <w:szCs w:val="28"/>
        </w:rPr>
        <w:t xml:space="preserve">                            </w:t>
      </w:r>
      <w:r w:rsidRPr="00776F7F">
        <w:rPr>
          <w:color w:val="auto"/>
          <w:sz w:val="28"/>
          <w:szCs w:val="28"/>
        </w:rPr>
        <w:t xml:space="preserve">от 28.07.2017 № 4203, от 03.10.2017 № 5677, от 27.10.2017 № 6246, </w:t>
      </w:r>
      <w:r>
        <w:rPr>
          <w:color w:val="auto"/>
          <w:sz w:val="28"/>
          <w:szCs w:val="28"/>
        </w:rPr>
        <w:t xml:space="preserve">                              </w:t>
      </w:r>
      <w:r w:rsidRPr="00776F7F">
        <w:rPr>
          <w:color w:val="auto"/>
          <w:sz w:val="28"/>
          <w:szCs w:val="28"/>
        </w:rPr>
        <w:t xml:space="preserve">от 07.11.2017 № 6510, от 30.11.2017 № 7115, от 26.12.2017 № 7796, </w:t>
      </w:r>
      <w:r>
        <w:rPr>
          <w:color w:val="auto"/>
          <w:sz w:val="28"/>
          <w:szCs w:val="28"/>
        </w:rPr>
        <w:t xml:space="preserve">                                  </w:t>
      </w:r>
      <w:r w:rsidRPr="00776F7F">
        <w:rPr>
          <w:color w:val="auto"/>
          <w:sz w:val="28"/>
          <w:szCs w:val="28"/>
        </w:rPr>
        <w:t>от 02.03.2018 № 1199, от 27.04.2018 № 2410, от 05.06.2018 № 3175</w:t>
      </w:r>
      <w:r>
        <w:rPr>
          <w:color w:val="auto"/>
          <w:sz w:val="28"/>
          <w:szCs w:val="28"/>
        </w:rPr>
        <w:t xml:space="preserve">,                              </w:t>
      </w:r>
      <w:r>
        <w:rPr>
          <w:sz w:val="28"/>
          <w:szCs w:val="28"/>
        </w:rPr>
        <w:t xml:space="preserve">от 03.09.2018 № 5150, от 09.11.2018 № </w:t>
      </w:r>
      <w:r w:rsidRPr="008F3FE8">
        <w:rPr>
          <w:rStyle w:val="211pt"/>
          <w:sz w:val="28"/>
          <w:szCs w:val="28"/>
        </w:rPr>
        <w:t>6453</w:t>
      </w:r>
      <w:r>
        <w:rPr>
          <w:rStyle w:val="211pt"/>
          <w:sz w:val="28"/>
          <w:szCs w:val="28"/>
        </w:rPr>
        <w:t xml:space="preserve">, от 05.12.2018 № 6924, от 25.12.2018 № 7538, от  01.04.2019 № 1736, от </w:t>
      </w:r>
      <w:r>
        <w:rPr>
          <w:sz w:val="28"/>
          <w:szCs w:val="28"/>
        </w:rPr>
        <w:t>28.06.2019 № 3488, от 06.11.2019 №</w:t>
      </w:r>
      <w:r w:rsidR="0013684D">
        <w:rPr>
          <w:sz w:val="28"/>
          <w:szCs w:val="28"/>
        </w:rPr>
        <w:t xml:space="preserve"> </w:t>
      </w:r>
      <w:r>
        <w:rPr>
          <w:sz w:val="28"/>
          <w:szCs w:val="28"/>
        </w:rPr>
        <w:t xml:space="preserve">5994, от 02.12.2019 № 6467, от 24.12.2019 № 6985, </w:t>
      </w:r>
      <w:r w:rsidRPr="00D21E9F">
        <w:rPr>
          <w:sz w:val="28"/>
          <w:szCs w:val="28"/>
        </w:rPr>
        <w:t>от 30.12.2019 №</w:t>
      </w:r>
      <w:r>
        <w:rPr>
          <w:sz w:val="28"/>
          <w:szCs w:val="28"/>
        </w:rPr>
        <w:t xml:space="preserve"> </w:t>
      </w:r>
      <w:r w:rsidRPr="00D21E9F">
        <w:rPr>
          <w:sz w:val="28"/>
          <w:szCs w:val="28"/>
        </w:rPr>
        <w:t>7146</w:t>
      </w:r>
      <w:r w:rsidR="00AF1C31">
        <w:rPr>
          <w:sz w:val="28"/>
          <w:szCs w:val="28"/>
        </w:rPr>
        <w:t>, от 02.04</w:t>
      </w:r>
      <w:r>
        <w:rPr>
          <w:sz w:val="28"/>
          <w:szCs w:val="28"/>
        </w:rPr>
        <w:t>.2020 №</w:t>
      </w:r>
      <w:r w:rsidRPr="008F3FE8">
        <w:rPr>
          <w:sz w:val="28"/>
          <w:szCs w:val="28"/>
        </w:rPr>
        <w:t xml:space="preserve"> </w:t>
      </w:r>
      <w:r>
        <w:rPr>
          <w:sz w:val="28"/>
          <w:szCs w:val="28"/>
        </w:rPr>
        <w:t xml:space="preserve">1618, от 28.05.2020 № 2245, от 30.06.2020 № 2701, от 11.09.2020 </w:t>
      </w:r>
      <w:r w:rsidRPr="00776F7F">
        <w:rPr>
          <w:sz w:val="28"/>
          <w:szCs w:val="28"/>
        </w:rPr>
        <w:t>№</w:t>
      </w:r>
      <w:r w:rsidRPr="008F3FE8">
        <w:rPr>
          <w:sz w:val="28"/>
          <w:szCs w:val="28"/>
        </w:rPr>
        <w:t xml:space="preserve"> </w:t>
      </w:r>
      <w:r>
        <w:rPr>
          <w:sz w:val="28"/>
          <w:szCs w:val="28"/>
        </w:rPr>
        <w:t>4017</w:t>
      </w:r>
      <w:r w:rsidR="00D33BCB">
        <w:rPr>
          <w:sz w:val="28"/>
          <w:szCs w:val="28"/>
        </w:rPr>
        <w:t xml:space="preserve">, от </w:t>
      </w:r>
      <w:r w:rsidR="00D33BCB" w:rsidRPr="00D33BCB">
        <w:rPr>
          <w:sz w:val="28"/>
          <w:szCs w:val="28"/>
        </w:rPr>
        <w:t>03.11.2020 №</w:t>
      </w:r>
      <w:r w:rsidR="00D33BCB">
        <w:rPr>
          <w:sz w:val="28"/>
          <w:szCs w:val="28"/>
        </w:rPr>
        <w:t xml:space="preserve"> 5028</w:t>
      </w:r>
      <w:r w:rsidR="00C7167A">
        <w:rPr>
          <w:sz w:val="28"/>
          <w:szCs w:val="28"/>
        </w:rPr>
        <w:t>, от 26</w:t>
      </w:r>
      <w:r w:rsidR="00C7167A" w:rsidRPr="007F1287">
        <w:rPr>
          <w:sz w:val="28"/>
          <w:szCs w:val="28"/>
        </w:rPr>
        <w:t>.11.2020 №</w:t>
      </w:r>
      <w:r w:rsidR="007259E3" w:rsidRPr="007259E3">
        <w:rPr>
          <w:sz w:val="28"/>
          <w:szCs w:val="28"/>
        </w:rPr>
        <w:t xml:space="preserve"> </w:t>
      </w:r>
      <w:r w:rsidR="00C7167A">
        <w:rPr>
          <w:sz w:val="28"/>
          <w:szCs w:val="28"/>
        </w:rPr>
        <w:t>5512</w:t>
      </w:r>
      <w:r w:rsidR="00AF1C31">
        <w:rPr>
          <w:sz w:val="28"/>
          <w:szCs w:val="28"/>
        </w:rPr>
        <w:t>, от 28.12.2020 № 6191</w:t>
      </w:r>
      <w:r w:rsidRPr="00D33BCB">
        <w:rPr>
          <w:color w:val="auto"/>
          <w:sz w:val="28"/>
          <w:szCs w:val="28"/>
        </w:rPr>
        <w:t>),</w:t>
      </w:r>
      <w:r w:rsidRPr="002C7A53">
        <w:rPr>
          <w:rStyle w:val="af"/>
          <w:b w:val="0"/>
          <w:color w:val="auto"/>
          <w:sz w:val="28"/>
          <w:szCs w:val="28"/>
        </w:rPr>
        <w:t xml:space="preserve"> </w:t>
      </w:r>
      <w:r w:rsidR="0034019B">
        <w:rPr>
          <w:rStyle w:val="af"/>
          <w:b w:val="0"/>
          <w:color w:val="auto"/>
          <w:sz w:val="28"/>
          <w:szCs w:val="28"/>
        </w:rPr>
        <w:t xml:space="preserve">изложив ее новой редакции </w:t>
      </w:r>
      <w:r w:rsidRPr="002C7A53">
        <w:rPr>
          <w:rStyle w:val="af"/>
          <w:b w:val="0"/>
          <w:color w:val="auto"/>
          <w:sz w:val="28"/>
          <w:szCs w:val="28"/>
        </w:rPr>
        <w:t>согласно приложению к настоящему постановлению.</w:t>
      </w:r>
    </w:p>
    <w:p w:rsidR="00B256A7" w:rsidRPr="00776F7F" w:rsidRDefault="00B256A7" w:rsidP="0013684D">
      <w:pPr>
        <w:pStyle w:val="Default"/>
        <w:spacing w:line="360" w:lineRule="auto"/>
        <w:ind w:firstLine="720"/>
        <w:jc w:val="both"/>
        <w:rPr>
          <w:color w:val="auto"/>
          <w:sz w:val="28"/>
          <w:szCs w:val="28"/>
        </w:rPr>
      </w:pPr>
      <w:r w:rsidRPr="00776F7F">
        <w:rPr>
          <w:color w:val="auto"/>
          <w:sz w:val="28"/>
          <w:szCs w:val="28"/>
        </w:rPr>
        <w:lastRenderedPageBreak/>
        <w:t>2. Общему отделу администрации городского округа г.</w:t>
      </w:r>
      <w:r w:rsidR="0013684D">
        <w:rPr>
          <w:color w:val="auto"/>
          <w:sz w:val="28"/>
          <w:szCs w:val="28"/>
        </w:rPr>
        <w:t xml:space="preserve"> </w:t>
      </w:r>
      <w:r w:rsidRPr="00776F7F">
        <w:rPr>
          <w:color w:val="auto"/>
          <w:sz w:val="28"/>
          <w:szCs w:val="28"/>
        </w:rPr>
        <w:t xml:space="preserve">Бор                      (Е.А.Копцова) обеспечить размещение настоящего постановления на официальном сайте </w:t>
      </w:r>
      <w:r w:rsidRPr="00776F7F">
        <w:rPr>
          <w:color w:val="auto"/>
          <w:sz w:val="28"/>
          <w:szCs w:val="28"/>
          <w:lang w:val="en-US"/>
        </w:rPr>
        <w:t>www</w:t>
      </w:r>
      <w:r w:rsidRPr="00776F7F">
        <w:rPr>
          <w:color w:val="auto"/>
          <w:sz w:val="28"/>
          <w:szCs w:val="28"/>
        </w:rPr>
        <w:t>.</w:t>
      </w:r>
      <w:r w:rsidRPr="00776F7F">
        <w:rPr>
          <w:color w:val="auto"/>
          <w:sz w:val="28"/>
          <w:szCs w:val="28"/>
          <w:lang w:val="en-US"/>
        </w:rPr>
        <w:t>borcity</w:t>
      </w:r>
      <w:r w:rsidRPr="00776F7F">
        <w:rPr>
          <w:color w:val="auto"/>
          <w:sz w:val="28"/>
          <w:szCs w:val="28"/>
        </w:rPr>
        <w:t>.</w:t>
      </w:r>
      <w:r w:rsidRPr="00776F7F">
        <w:rPr>
          <w:color w:val="auto"/>
          <w:sz w:val="28"/>
          <w:szCs w:val="28"/>
          <w:lang w:val="en-US"/>
        </w:rPr>
        <w:t>ru</w:t>
      </w:r>
      <w:r w:rsidRPr="00776F7F">
        <w:rPr>
          <w:color w:val="auto"/>
          <w:sz w:val="28"/>
          <w:szCs w:val="28"/>
        </w:rPr>
        <w:t>.</w:t>
      </w:r>
    </w:p>
    <w:p w:rsidR="00B256A7" w:rsidRDefault="00B256A7" w:rsidP="0013684D">
      <w:pPr>
        <w:spacing w:line="360" w:lineRule="auto"/>
        <w:ind w:firstLine="720"/>
        <w:outlineLvl w:val="0"/>
        <w:rPr>
          <w:sz w:val="28"/>
          <w:szCs w:val="28"/>
        </w:rPr>
      </w:pPr>
    </w:p>
    <w:p w:rsidR="0013684D" w:rsidRDefault="0013684D" w:rsidP="0013684D">
      <w:pPr>
        <w:spacing w:line="360" w:lineRule="auto"/>
        <w:ind w:firstLine="720"/>
        <w:outlineLvl w:val="0"/>
        <w:rPr>
          <w:sz w:val="28"/>
          <w:szCs w:val="28"/>
        </w:rPr>
      </w:pPr>
    </w:p>
    <w:p w:rsidR="00B256A7" w:rsidRDefault="00B256A7" w:rsidP="00B256A7">
      <w:pPr>
        <w:spacing w:line="360" w:lineRule="auto"/>
        <w:outlineLvl w:val="0"/>
        <w:rPr>
          <w:sz w:val="28"/>
          <w:szCs w:val="28"/>
        </w:rPr>
      </w:pPr>
      <w:r w:rsidRPr="00776F7F">
        <w:rPr>
          <w:sz w:val="28"/>
          <w:szCs w:val="28"/>
        </w:rPr>
        <w:t xml:space="preserve">Глава </w:t>
      </w:r>
      <w:r w:rsidR="00FB12BA">
        <w:rPr>
          <w:sz w:val="28"/>
          <w:szCs w:val="28"/>
        </w:rPr>
        <w:t xml:space="preserve">местного самоуправления </w:t>
      </w:r>
      <w:r w:rsidRPr="00776F7F">
        <w:rPr>
          <w:sz w:val="28"/>
          <w:szCs w:val="28"/>
        </w:rPr>
        <w:t xml:space="preserve">                                          </w:t>
      </w:r>
      <w:r w:rsidR="0013684D">
        <w:rPr>
          <w:sz w:val="28"/>
          <w:szCs w:val="28"/>
        </w:rPr>
        <w:t xml:space="preserve"> </w:t>
      </w:r>
      <w:r w:rsidRPr="00776F7F">
        <w:rPr>
          <w:sz w:val="28"/>
          <w:szCs w:val="28"/>
        </w:rPr>
        <w:t xml:space="preserve">         А.В.</w:t>
      </w:r>
      <w:r w:rsidR="00EB7E03">
        <w:rPr>
          <w:sz w:val="28"/>
          <w:szCs w:val="28"/>
        </w:rPr>
        <w:t>Боровский</w:t>
      </w:r>
    </w:p>
    <w:p w:rsidR="00B256A7" w:rsidRDefault="00B256A7" w:rsidP="00B256A7"/>
    <w:p w:rsidR="00B256A7" w:rsidRDefault="00B256A7" w:rsidP="00B256A7"/>
    <w:p w:rsidR="00B256A7" w:rsidRDefault="00B256A7" w:rsidP="00B256A7"/>
    <w:p w:rsidR="00B256A7" w:rsidRDefault="00B256A7" w:rsidP="00B256A7"/>
    <w:p w:rsidR="00B256A7" w:rsidRDefault="00B256A7" w:rsidP="00B256A7"/>
    <w:p w:rsidR="00B256A7" w:rsidRDefault="00B256A7" w:rsidP="00B256A7"/>
    <w:p w:rsidR="00B256A7" w:rsidRDefault="00B256A7" w:rsidP="00B256A7"/>
    <w:p w:rsidR="00B256A7" w:rsidRDefault="00B256A7" w:rsidP="00B256A7"/>
    <w:p w:rsidR="00B256A7" w:rsidRDefault="00B256A7" w:rsidP="00B256A7"/>
    <w:p w:rsidR="00B256A7" w:rsidRDefault="00B256A7" w:rsidP="00B256A7"/>
    <w:p w:rsidR="00B256A7" w:rsidRDefault="00B256A7" w:rsidP="00B256A7"/>
    <w:p w:rsidR="00B256A7" w:rsidRDefault="00B256A7" w:rsidP="00B256A7"/>
    <w:p w:rsidR="00B256A7" w:rsidRDefault="00B256A7" w:rsidP="00B256A7"/>
    <w:p w:rsidR="00B256A7" w:rsidRDefault="00B256A7" w:rsidP="00B256A7"/>
    <w:p w:rsidR="00B256A7" w:rsidRDefault="00B256A7" w:rsidP="00B256A7"/>
    <w:p w:rsidR="00B256A7" w:rsidRDefault="00B256A7" w:rsidP="00B256A7"/>
    <w:p w:rsidR="00B256A7" w:rsidRDefault="00B256A7" w:rsidP="00B256A7"/>
    <w:p w:rsidR="00B256A7" w:rsidRDefault="00B256A7" w:rsidP="00B256A7"/>
    <w:p w:rsidR="00B256A7" w:rsidRDefault="00B256A7" w:rsidP="00B256A7"/>
    <w:p w:rsidR="00B256A7" w:rsidRDefault="00B256A7" w:rsidP="00B256A7"/>
    <w:p w:rsidR="00B256A7" w:rsidRDefault="00B256A7" w:rsidP="00B256A7"/>
    <w:p w:rsidR="00B256A7" w:rsidRDefault="00B256A7" w:rsidP="00B256A7"/>
    <w:p w:rsidR="00B256A7" w:rsidRDefault="00B256A7" w:rsidP="00B256A7"/>
    <w:p w:rsidR="00B256A7" w:rsidRDefault="00B256A7" w:rsidP="00B256A7"/>
    <w:p w:rsidR="00B256A7" w:rsidRDefault="00B256A7" w:rsidP="00B256A7"/>
    <w:p w:rsidR="00B256A7" w:rsidRDefault="00B256A7" w:rsidP="00B256A7"/>
    <w:p w:rsidR="00B256A7" w:rsidRDefault="00B256A7" w:rsidP="00B256A7"/>
    <w:p w:rsidR="00B256A7" w:rsidRDefault="00B256A7" w:rsidP="00B256A7"/>
    <w:p w:rsidR="00B256A7" w:rsidRDefault="00B256A7" w:rsidP="00B256A7"/>
    <w:p w:rsidR="00B256A7" w:rsidRDefault="00B256A7" w:rsidP="00B256A7"/>
    <w:p w:rsidR="00B256A7" w:rsidRDefault="00B256A7" w:rsidP="00B256A7"/>
    <w:p w:rsidR="00B256A7" w:rsidRDefault="00B256A7" w:rsidP="00B256A7"/>
    <w:p w:rsidR="00B256A7" w:rsidRDefault="00B256A7" w:rsidP="00B256A7"/>
    <w:p w:rsidR="00B256A7" w:rsidRDefault="00B256A7" w:rsidP="00B256A7"/>
    <w:p w:rsidR="00B256A7" w:rsidRDefault="00B256A7" w:rsidP="00B256A7"/>
    <w:p w:rsidR="00B256A7" w:rsidRDefault="00B256A7" w:rsidP="00B256A7"/>
    <w:p w:rsidR="00B256A7" w:rsidRDefault="00B256A7" w:rsidP="00B256A7"/>
    <w:p w:rsidR="00B256A7" w:rsidRDefault="00B256A7" w:rsidP="00B256A7"/>
    <w:p w:rsidR="00B256A7" w:rsidRDefault="00B256A7" w:rsidP="00B256A7"/>
    <w:p w:rsidR="00B256A7" w:rsidRDefault="00B256A7" w:rsidP="00B256A7">
      <w:r>
        <w:t>Г.Д.Федорова</w:t>
      </w:r>
    </w:p>
    <w:p w:rsidR="00B256A7" w:rsidRPr="00776F7F" w:rsidRDefault="00B256A7" w:rsidP="00B256A7">
      <w:pPr>
        <w:rPr>
          <w:sz w:val="28"/>
          <w:szCs w:val="28"/>
        </w:rPr>
      </w:pPr>
      <w:r>
        <w:t xml:space="preserve"> 3-71-35</w:t>
      </w:r>
    </w:p>
    <w:p w:rsidR="00B256A7" w:rsidRPr="00776F7F" w:rsidRDefault="00B256A7" w:rsidP="00B256A7">
      <w:pPr>
        <w:widowControl w:val="0"/>
        <w:jc w:val="right"/>
        <w:outlineLvl w:val="0"/>
        <w:rPr>
          <w:sz w:val="28"/>
          <w:szCs w:val="28"/>
        </w:rPr>
        <w:sectPr w:rsidR="00B256A7" w:rsidRPr="00776F7F" w:rsidSect="0013684D">
          <w:footerReference w:type="default" r:id="rId7"/>
          <w:pgSz w:w="11907" w:h="16840"/>
          <w:pgMar w:top="851" w:right="851" w:bottom="719" w:left="1418" w:header="0" w:footer="0" w:gutter="0"/>
          <w:cols w:space="720"/>
          <w:titlePg/>
          <w:docGrid w:linePitch="326"/>
        </w:sectPr>
      </w:pPr>
    </w:p>
    <w:p w:rsidR="00E423B7" w:rsidRPr="0013684D" w:rsidRDefault="00E423B7" w:rsidP="0013684D">
      <w:pPr>
        <w:ind w:right="-430"/>
        <w:jc w:val="right"/>
        <w:rPr>
          <w:sz w:val="28"/>
          <w:szCs w:val="28"/>
        </w:rPr>
      </w:pPr>
      <w:r w:rsidRPr="0013684D">
        <w:rPr>
          <w:sz w:val="28"/>
          <w:szCs w:val="28"/>
        </w:rPr>
        <w:lastRenderedPageBreak/>
        <w:t>Приложение</w:t>
      </w:r>
      <w:r w:rsidRPr="0013684D">
        <w:rPr>
          <w:sz w:val="28"/>
          <w:szCs w:val="28"/>
        </w:rPr>
        <w:br/>
        <w:t xml:space="preserve">к постановлению администрации </w:t>
      </w:r>
    </w:p>
    <w:p w:rsidR="00E423B7" w:rsidRPr="0013684D" w:rsidRDefault="00E423B7" w:rsidP="0013684D">
      <w:pPr>
        <w:ind w:right="-430"/>
        <w:jc w:val="right"/>
        <w:rPr>
          <w:sz w:val="28"/>
          <w:szCs w:val="28"/>
        </w:rPr>
      </w:pPr>
      <w:r w:rsidRPr="0013684D">
        <w:rPr>
          <w:sz w:val="28"/>
          <w:szCs w:val="28"/>
        </w:rPr>
        <w:t>городского округа город Бор                                                                                                                                                                                                          от</w:t>
      </w:r>
      <w:r w:rsidR="0013684D">
        <w:rPr>
          <w:sz w:val="28"/>
          <w:szCs w:val="28"/>
        </w:rPr>
        <w:t xml:space="preserve"> 26.05.2021 </w:t>
      </w:r>
      <w:r w:rsidRPr="0013684D">
        <w:rPr>
          <w:sz w:val="28"/>
          <w:szCs w:val="28"/>
        </w:rPr>
        <w:t xml:space="preserve"> № </w:t>
      </w:r>
      <w:r w:rsidR="0013684D">
        <w:rPr>
          <w:sz w:val="28"/>
          <w:szCs w:val="28"/>
        </w:rPr>
        <w:t>2689</w:t>
      </w:r>
    </w:p>
    <w:p w:rsidR="00325B75" w:rsidRDefault="00325B75" w:rsidP="00325B75">
      <w:pPr>
        <w:ind w:firstLine="540"/>
        <w:jc w:val="both"/>
      </w:pPr>
    </w:p>
    <w:p w:rsidR="0013684D" w:rsidRPr="00D160FC" w:rsidRDefault="0013684D" w:rsidP="00325B75">
      <w:pPr>
        <w:ind w:firstLine="540"/>
        <w:jc w:val="both"/>
      </w:pPr>
    </w:p>
    <w:p w:rsidR="00325B75" w:rsidRPr="00B04F4B" w:rsidRDefault="00B04F4B" w:rsidP="0013684D">
      <w:pPr>
        <w:ind w:right="-550" w:firstLine="720"/>
        <w:jc w:val="both"/>
      </w:pPr>
      <w:r w:rsidRPr="008E2B25">
        <w:rPr>
          <w:rStyle w:val="af"/>
          <w:b w:val="0"/>
        </w:rPr>
        <w:t xml:space="preserve">Изменения, </w:t>
      </w:r>
      <w:r w:rsidRPr="00B04F4B">
        <w:rPr>
          <w:rStyle w:val="af"/>
          <w:b w:val="0"/>
        </w:rPr>
        <w:t xml:space="preserve">которые вносятся в </w:t>
      </w:r>
      <w:r w:rsidRPr="00B04F4B">
        <w:t>муниципальную программу</w:t>
      </w:r>
      <w:r w:rsidR="00325B75" w:rsidRPr="00B04F4B">
        <w:t xml:space="preserve"> </w:t>
      </w:r>
      <w:r w:rsidR="00325B75" w:rsidRPr="00B04F4B">
        <w:rPr>
          <w:bCs/>
        </w:rPr>
        <w:t>«</w:t>
      </w:r>
      <w:r w:rsidR="00325B75" w:rsidRPr="00B04F4B">
        <w:t>Управление  муниципальными финансами городского округа г. Бор»</w:t>
      </w:r>
      <w:r w:rsidRPr="00B04F4B">
        <w:t>, утвержденную постановлением администрации городского</w:t>
      </w:r>
      <w:r w:rsidRPr="008E2B25">
        <w:t xml:space="preserve"> округа г. Бор от 10.11.2016 № </w:t>
      </w:r>
      <w:r w:rsidRPr="00B04F4B">
        <w:t xml:space="preserve">5287 </w:t>
      </w:r>
      <w:r w:rsidR="00325B75" w:rsidRPr="00B04F4B">
        <w:t>(</w:t>
      </w:r>
      <w:r w:rsidR="00C75EE6" w:rsidRPr="00B04F4B">
        <w:t>в редакции постановления от 07.03.2017 № 1083, от 31.03.2017 № 1572, от 28.04.2017 № 2159</w:t>
      </w:r>
      <w:r w:rsidR="00D73555" w:rsidRPr="00B04F4B">
        <w:t>, от 31.05.2017</w:t>
      </w:r>
      <w:r w:rsidR="00503E05" w:rsidRPr="00B04F4B">
        <w:t xml:space="preserve">  </w:t>
      </w:r>
      <w:r w:rsidR="00C75EE6" w:rsidRPr="00B04F4B">
        <w:t>№ 2914, от 30.06.2017 № 3598, от 28.07.2017 № 4203, от 03.10.2017 № 5677</w:t>
      </w:r>
      <w:r w:rsidR="003E29FD" w:rsidRPr="00B04F4B">
        <w:t xml:space="preserve">, </w:t>
      </w:r>
      <w:r w:rsidR="00D27AFD" w:rsidRPr="00B04F4B">
        <w:t xml:space="preserve">от 27.10.2017 № 6246, </w:t>
      </w:r>
      <w:r w:rsidR="003E29FD" w:rsidRPr="00B04F4B">
        <w:t>от</w:t>
      </w:r>
      <w:r w:rsidR="00D27AFD" w:rsidRPr="00B04F4B">
        <w:t xml:space="preserve"> 07.11.2017 № 6510</w:t>
      </w:r>
      <w:r w:rsidR="005D205D" w:rsidRPr="00B04F4B">
        <w:t>, от 30.11.2017 № 7115</w:t>
      </w:r>
      <w:r w:rsidR="009A105D" w:rsidRPr="00B04F4B">
        <w:t>, от 26.12.2017 № 7796</w:t>
      </w:r>
      <w:r w:rsidR="0082661A" w:rsidRPr="00B04F4B">
        <w:t>, от 02.03.2018 № 1199</w:t>
      </w:r>
      <w:r w:rsidR="00503E05" w:rsidRPr="00B04F4B">
        <w:t>, от 27.04.2018 № 2410</w:t>
      </w:r>
      <w:r w:rsidR="002B29FD" w:rsidRPr="00B04F4B">
        <w:t xml:space="preserve">, от 05.06.2018 </w:t>
      </w:r>
      <w:r w:rsidR="00CF54BD" w:rsidRPr="00B04F4B">
        <w:t xml:space="preserve"> </w:t>
      </w:r>
      <w:r w:rsidR="002B29FD" w:rsidRPr="00B04F4B">
        <w:t>№ 3175</w:t>
      </w:r>
      <w:r w:rsidR="00FF27ED" w:rsidRPr="00B04F4B">
        <w:t>, от 03.09.2018 №</w:t>
      </w:r>
      <w:r w:rsidR="00966B47" w:rsidRPr="00B04F4B">
        <w:t xml:space="preserve"> </w:t>
      </w:r>
      <w:r w:rsidR="00FF27ED" w:rsidRPr="00B04F4B">
        <w:t>5150</w:t>
      </w:r>
      <w:r w:rsidR="00FD512A" w:rsidRPr="00B04F4B">
        <w:t xml:space="preserve">, от </w:t>
      </w:r>
      <w:r w:rsidR="002C39E2" w:rsidRPr="00B04F4B">
        <w:t>09</w:t>
      </w:r>
      <w:r w:rsidR="00FD512A" w:rsidRPr="00B04F4B">
        <w:t>.11.2018 №</w:t>
      </w:r>
      <w:r w:rsidR="002C39E2" w:rsidRPr="00B04F4B">
        <w:t xml:space="preserve"> 6453</w:t>
      </w:r>
      <w:r w:rsidR="00381389" w:rsidRPr="00B04F4B">
        <w:t>,</w:t>
      </w:r>
      <w:r w:rsidR="00381389" w:rsidRPr="00B04F4B">
        <w:rPr>
          <w:rStyle w:val="211pt"/>
          <w:sz w:val="24"/>
          <w:szCs w:val="24"/>
        </w:rPr>
        <w:t xml:space="preserve"> от 05.12.2018 № 6924</w:t>
      </w:r>
      <w:r w:rsidR="00CF54BD" w:rsidRPr="00B04F4B">
        <w:rPr>
          <w:rStyle w:val="211pt"/>
          <w:sz w:val="24"/>
          <w:szCs w:val="24"/>
        </w:rPr>
        <w:t xml:space="preserve">, от 25.12.2018 № 7538, от  01.04.2019 № 1736,от </w:t>
      </w:r>
      <w:r w:rsidR="00CF54BD" w:rsidRPr="00B04F4B">
        <w:t>28.06.2019 № 3488</w:t>
      </w:r>
      <w:r w:rsidR="00086353" w:rsidRPr="00B04F4B">
        <w:t>, от 06.11.2019 № 5994</w:t>
      </w:r>
      <w:r w:rsidR="00ED6895" w:rsidRPr="00B04F4B">
        <w:t>, от 02.12.2019 № 6467</w:t>
      </w:r>
      <w:r w:rsidR="002D5230" w:rsidRPr="00B04F4B">
        <w:t>, от 24.12.2019 № 6985</w:t>
      </w:r>
      <w:r w:rsidR="000A462D">
        <w:t>, от 30.12.2019 № 7146, от 02.0</w:t>
      </w:r>
      <w:r w:rsidR="000A462D" w:rsidRPr="000A462D">
        <w:t>4</w:t>
      </w:r>
      <w:r w:rsidR="002D5230" w:rsidRPr="00B04F4B">
        <w:t>.2020 № 1618, от 28.05.2020 № 2245, от 30.06.2020 № 2701, от 11.09.2020 № 4017</w:t>
      </w:r>
      <w:r w:rsidR="00FF0161" w:rsidRPr="00B04F4B">
        <w:t>, от 03.11.2020 № 5028</w:t>
      </w:r>
      <w:r w:rsidR="00461AC0" w:rsidRPr="00B04F4B">
        <w:t>, от 26.11.2020 № 5512</w:t>
      </w:r>
      <w:r w:rsidR="00543AE6" w:rsidRPr="00B04F4B">
        <w:t>, от 28.12.2020 № 6191</w:t>
      </w:r>
      <w:r w:rsidR="00195B81" w:rsidRPr="00B04F4B">
        <w:t>)</w:t>
      </w:r>
    </w:p>
    <w:p w:rsidR="00461AC0" w:rsidRPr="00461AC0" w:rsidRDefault="00461AC0" w:rsidP="0013684D">
      <w:pPr>
        <w:ind w:firstLine="720"/>
        <w:jc w:val="center"/>
        <w:rPr>
          <w:b/>
          <w:sz w:val="28"/>
          <w:szCs w:val="28"/>
        </w:rPr>
      </w:pPr>
    </w:p>
    <w:p w:rsidR="007A36EC" w:rsidRDefault="007A36EC" w:rsidP="0013684D">
      <w:pPr>
        <w:numPr>
          <w:ilvl w:val="0"/>
          <w:numId w:val="7"/>
        </w:numPr>
        <w:spacing w:line="360" w:lineRule="auto"/>
        <w:ind w:firstLine="720"/>
        <w:jc w:val="both"/>
      </w:pPr>
      <w:r w:rsidRPr="008E2B25">
        <w:t xml:space="preserve"> В разделе 1 «Паспорт программы» позиции</w:t>
      </w:r>
      <w:r w:rsidR="00460F0E">
        <w:t xml:space="preserve"> 5</w:t>
      </w:r>
      <w:r>
        <w:t xml:space="preserve"> и 8</w:t>
      </w:r>
      <w:r w:rsidRPr="008E2B25">
        <w:t xml:space="preserve"> изложить в </w:t>
      </w:r>
      <w:r w:rsidR="00D151F9">
        <w:rPr>
          <w:bCs/>
        </w:rPr>
        <w:t>новой</w:t>
      </w:r>
      <w:r w:rsidRPr="008E2B25">
        <w:t xml:space="preserve"> редакции:</w:t>
      </w:r>
    </w:p>
    <w:tbl>
      <w:tblPr>
        <w:tblW w:w="5149" w:type="pct"/>
        <w:tblBorders>
          <w:top w:val="single" w:sz="4" w:space="0" w:color="auto"/>
          <w:left w:val="single" w:sz="4" w:space="0" w:color="auto"/>
          <w:right w:val="single" w:sz="4" w:space="0" w:color="auto"/>
          <w:insideH w:val="single" w:sz="6" w:space="0" w:color="auto"/>
          <w:insideV w:val="single" w:sz="6" w:space="0" w:color="auto"/>
        </w:tblBorders>
        <w:tblLayout w:type="fixed"/>
        <w:tblLook w:val="0000"/>
      </w:tblPr>
      <w:tblGrid>
        <w:gridCol w:w="517"/>
        <w:gridCol w:w="1928"/>
        <w:gridCol w:w="12782"/>
      </w:tblGrid>
      <w:tr w:rsidR="003E33C2" w:rsidRPr="003264D5">
        <w:tc>
          <w:tcPr>
            <w:tcW w:w="170" w:type="pct"/>
            <w:tcBorders>
              <w:top w:val="single" w:sz="6" w:space="0" w:color="auto"/>
              <w:left w:val="single" w:sz="4" w:space="0" w:color="auto"/>
              <w:bottom w:val="single" w:sz="4" w:space="0" w:color="auto"/>
            </w:tcBorders>
          </w:tcPr>
          <w:p w:rsidR="003E33C2" w:rsidRPr="003264D5" w:rsidRDefault="003E33C2" w:rsidP="00847AB1">
            <w:pPr>
              <w:jc w:val="center"/>
            </w:pPr>
            <w:r w:rsidRPr="003264D5">
              <w:t>5.</w:t>
            </w:r>
          </w:p>
        </w:tc>
        <w:tc>
          <w:tcPr>
            <w:tcW w:w="633" w:type="pct"/>
            <w:tcBorders>
              <w:top w:val="single" w:sz="6" w:space="0" w:color="auto"/>
              <w:bottom w:val="single" w:sz="4" w:space="0" w:color="auto"/>
            </w:tcBorders>
          </w:tcPr>
          <w:p w:rsidR="003E33C2" w:rsidRPr="003264D5" w:rsidRDefault="003E33C2" w:rsidP="00847AB1">
            <w:r w:rsidRPr="003264D5">
              <w:t>Задачи программы</w:t>
            </w:r>
          </w:p>
        </w:tc>
        <w:tc>
          <w:tcPr>
            <w:tcW w:w="4197" w:type="pct"/>
            <w:tcBorders>
              <w:top w:val="single" w:sz="6" w:space="0" w:color="auto"/>
              <w:bottom w:val="single" w:sz="4" w:space="0" w:color="auto"/>
              <w:right w:val="single" w:sz="4" w:space="0" w:color="auto"/>
            </w:tcBorders>
          </w:tcPr>
          <w:p w:rsidR="003E33C2" w:rsidRPr="003264D5" w:rsidRDefault="003E33C2" w:rsidP="00847AB1">
            <w:pPr>
              <w:jc w:val="both"/>
            </w:pPr>
            <w:r w:rsidRPr="003264D5">
              <w:t>1. Обеспечение сбалансированности  и долгосрочной устойчивости бюджетной системы городского округа город Бор, сохранение и развитие налогового потенциала, в том числе посредством стимулирования реального сектора экономики, формирования благоприятных условий для развития бизнеса, повышение эффективности функционирования бюджетного сектора экономики в целях обеспечения потребностей граждан в качественных и доступных государственных и муниципальных услугах, создание стимулов для повышения качества управления муниципальными финансами, реализация принципов открытости и прозрачности управления мун</w:t>
            </w:r>
            <w:r w:rsidRPr="003264D5">
              <w:t>и</w:t>
            </w:r>
            <w:r w:rsidRPr="003264D5">
              <w:t>ципальными финансами.</w:t>
            </w:r>
          </w:p>
          <w:p w:rsidR="003E33C2" w:rsidRPr="003264D5" w:rsidRDefault="003E33C2" w:rsidP="00847AB1">
            <w:r w:rsidRPr="003264D5">
              <w:t>2. Повышение эффективности расходования бюджетных средств, сокращение неэффективных расходов, выявление и использование резервов для достижения планируемых результатов.</w:t>
            </w:r>
          </w:p>
          <w:p w:rsidR="003E33C2" w:rsidRPr="003264D5" w:rsidRDefault="003E33C2" w:rsidP="00847AB1">
            <w:r w:rsidRPr="003264D5">
              <w:t>3. Повышение качества финансового контроля в</w:t>
            </w:r>
            <w:r w:rsidR="00460F0E" w:rsidRPr="003264D5">
              <w:t xml:space="preserve"> управлении бюджетным процессом</w:t>
            </w:r>
            <w:r w:rsidRPr="003264D5">
              <w:t>.</w:t>
            </w:r>
          </w:p>
          <w:p w:rsidR="003E33C2" w:rsidRPr="003264D5" w:rsidRDefault="003E33C2" w:rsidP="00847AB1">
            <w:pPr>
              <w:pStyle w:val="ConsPlusNormal"/>
            </w:pPr>
            <w:r w:rsidRPr="003264D5">
              <w:t>4. Обеспечение выполнения принятых долговых обязательств городского округа город Бор в среднесрочной перспективе при наименьших затратах и разумной степени риска, которая будет способствовать поддержанию имиджа городского округа город Бор.</w:t>
            </w:r>
          </w:p>
        </w:tc>
      </w:tr>
      <w:tr w:rsidR="003E33C2" w:rsidRPr="003264D5">
        <w:trPr>
          <w:trHeight w:val="987"/>
        </w:trPr>
        <w:tc>
          <w:tcPr>
            <w:tcW w:w="170" w:type="pct"/>
            <w:tcBorders>
              <w:top w:val="single" w:sz="4" w:space="0" w:color="auto"/>
              <w:left w:val="single" w:sz="4" w:space="0" w:color="auto"/>
              <w:bottom w:val="single" w:sz="4" w:space="0" w:color="auto"/>
            </w:tcBorders>
          </w:tcPr>
          <w:p w:rsidR="003E33C2" w:rsidRPr="003264D5" w:rsidRDefault="003E33C2" w:rsidP="00847AB1">
            <w:r w:rsidRPr="003264D5">
              <w:t>8.</w:t>
            </w:r>
          </w:p>
        </w:tc>
        <w:tc>
          <w:tcPr>
            <w:tcW w:w="633" w:type="pct"/>
            <w:tcBorders>
              <w:top w:val="single" w:sz="4" w:space="0" w:color="auto"/>
              <w:bottom w:val="single" w:sz="4" w:space="0" w:color="auto"/>
            </w:tcBorders>
          </w:tcPr>
          <w:p w:rsidR="003E33C2" w:rsidRPr="003264D5" w:rsidRDefault="003E33C2" w:rsidP="00847AB1">
            <w:r w:rsidRPr="003264D5">
              <w:t>Индикаторы достижения цели и показатели непосредственных результатов программы</w:t>
            </w:r>
          </w:p>
        </w:tc>
        <w:tc>
          <w:tcPr>
            <w:tcW w:w="4197" w:type="pct"/>
            <w:tcBorders>
              <w:bottom w:val="single" w:sz="4" w:space="0" w:color="auto"/>
              <w:right w:val="single" w:sz="4" w:space="0" w:color="auto"/>
            </w:tcBorders>
          </w:tcPr>
          <w:p w:rsidR="003E33C2" w:rsidRPr="003264D5" w:rsidRDefault="003E33C2" w:rsidP="00847AB1">
            <w:pPr>
              <w:widowControl w:val="0"/>
              <w:jc w:val="both"/>
              <w:rPr>
                <w:b/>
              </w:rPr>
            </w:pPr>
            <w:r w:rsidRPr="003264D5">
              <w:rPr>
                <w:b/>
              </w:rPr>
              <w:t>Индикаторы целей:</w:t>
            </w:r>
          </w:p>
          <w:p w:rsidR="003E33C2" w:rsidRPr="003264D5" w:rsidRDefault="003E33C2" w:rsidP="00847AB1">
            <w:pPr>
              <w:widowControl w:val="0"/>
              <w:tabs>
                <w:tab w:val="right" w:pos="11831"/>
              </w:tabs>
              <w:jc w:val="both"/>
            </w:pPr>
            <w:r w:rsidRPr="003264D5">
              <w:t>1.</w:t>
            </w:r>
            <w:r w:rsidR="00E70E56" w:rsidRPr="003264D5">
              <w:t xml:space="preserve"> Доля  расходов бюджета городского округа </w:t>
            </w:r>
            <w:r w:rsidR="00D07510" w:rsidRPr="003264D5">
              <w:t>город Бор, формируемых в рамках</w:t>
            </w:r>
            <w:r w:rsidR="00E70E56" w:rsidRPr="003264D5">
              <w:t xml:space="preserve"> муниципальных программ в общем объеме расходов бюджета городского округа город Бор</w:t>
            </w:r>
            <w:r w:rsidR="00933972" w:rsidRPr="003264D5">
              <w:t xml:space="preserve"> </w:t>
            </w:r>
            <w:r w:rsidR="00F162EB" w:rsidRPr="003264D5">
              <w:rPr>
                <w:bCs/>
              </w:rPr>
              <w:t>составляет</w:t>
            </w:r>
            <w:r w:rsidR="00F162EB" w:rsidRPr="003264D5">
              <w:t xml:space="preserve"> </w:t>
            </w:r>
            <w:r w:rsidR="00933972" w:rsidRPr="003264D5">
              <w:t>не менее 85</w:t>
            </w:r>
            <w:r w:rsidR="00F162EB" w:rsidRPr="003264D5">
              <w:t>%</w:t>
            </w:r>
            <w:r w:rsidRPr="003264D5">
              <w:t>;</w:t>
            </w:r>
          </w:p>
          <w:p w:rsidR="003E33C2" w:rsidRPr="003264D5" w:rsidRDefault="003E33C2" w:rsidP="00847AB1">
            <w:pPr>
              <w:rPr>
                <w:bCs/>
              </w:rPr>
            </w:pPr>
            <w:r w:rsidRPr="003264D5">
              <w:t>2.</w:t>
            </w:r>
            <w:r w:rsidR="003210AF" w:rsidRPr="003264D5">
              <w:t xml:space="preserve"> Удельный вес муниципального долга по отношению к доходам местного бюджета без учета объема безвозмездных поступлений и поступлений налоговых доходов по дополнительным нормативам отчислений </w:t>
            </w:r>
            <w:r w:rsidR="00F162EB" w:rsidRPr="003264D5">
              <w:rPr>
                <w:bCs/>
              </w:rPr>
              <w:t>составляет</w:t>
            </w:r>
            <w:r w:rsidR="0042595A" w:rsidRPr="003264D5">
              <w:rPr>
                <w:bCs/>
              </w:rPr>
              <w:t xml:space="preserve"> не более</w:t>
            </w:r>
            <w:r w:rsidRPr="003264D5">
              <w:rPr>
                <w:bCs/>
              </w:rPr>
              <w:t xml:space="preserve"> 40 %;</w:t>
            </w:r>
          </w:p>
          <w:p w:rsidR="003E33C2" w:rsidRPr="003264D5" w:rsidRDefault="003E33C2" w:rsidP="00847AB1">
            <w:r w:rsidRPr="003264D5">
              <w:rPr>
                <w:bCs/>
              </w:rPr>
              <w:t>3.</w:t>
            </w:r>
            <w:r w:rsidRPr="003264D5">
              <w:t xml:space="preserve"> Доля расходов на очередной финансовый год, увязанных с реестром расходных обязательств городского округа город Бор, в общем объеме расходов местного бюджета составляет 100%;</w:t>
            </w:r>
          </w:p>
          <w:p w:rsidR="003E33C2" w:rsidRPr="003264D5" w:rsidRDefault="003E33C2" w:rsidP="00847AB1">
            <w:r w:rsidRPr="003264D5">
              <w:lastRenderedPageBreak/>
              <w:t>4. Отклонение планируемых показателей расходов местного бюджета (за исключением расходов, осуществляемых за счет целевых межбюджетных трансфертов) от фактических расходов не более 3,0%;</w:t>
            </w:r>
          </w:p>
          <w:p w:rsidR="003E33C2" w:rsidRPr="003264D5" w:rsidRDefault="00BD5677" w:rsidP="00847AB1">
            <w:r w:rsidRPr="003264D5">
              <w:t>5. Уровень дефицита местного</w:t>
            </w:r>
            <w:r w:rsidR="003E33C2" w:rsidRPr="003264D5">
              <w:t xml:space="preserve"> бюджета по отношению к дохо</w:t>
            </w:r>
            <w:r w:rsidRPr="003264D5">
              <w:t>дам местного бюджета без учета</w:t>
            </w:r>
            <w:r w:rsidR="003E33C2" w:rsidRPr="003264D5">
              <w:t xml:space="preserve"> утвержденного объема безвозмездных поступлений и (или) поступлений налоговых доходов по дополнительным нормативам отчислений не более 10,0%;</w:t>
            </w:r>
          </w:p>
          <w:p w:rsidR="003E33C2" w:rsidRPr="003264D5" w:rsidRDefault="003E33C2" w:rsidP="00847AB1">
            <w:r w:rsidRPr="003264D5">
              <w:t>6. Превышение кассовых выплат над показателями сводной бюджетной росписи местного бюджета составляет 0 %;</w:t>
            </w:r>
          </w:p>
          <w:p w:rsidR="003E33C2" w:rsidRPr="003264D5" w:rsidRDefault="003E33C2" w:rsidP="00847AB1">
            <w:r w:rsidRPr="003264D5">
              <w:t>7. Объем невыполненных бюджетных обязательств (просроченная кредиторская задолженность местного бюджета) составляет 0 %;</w:t>
            </w:r>
          </w:p>
          <w:p w:rsidR="003E33C2" w:rsidRPr="003264D5" w:rsidRDefault="003E33C2" w:rsidP="00847AB1">
            <w:r w:rsidRPr="003264D5">
              <w:t>8. Удельный вес расходов, осуществляемых с применением предварительного контроля за целевым использованием бюджетных средств составляет 100%;</w:t>
            </w:r>
          </w:p>
          <w:p w:rsidR="003E33C2" w:rsidRPr="003264D5" w:rsidRDefault="003E33C2" w:rsidP="00847AB1">
            <w:r w:rsidRPr="003264D5">
              <w:t>9. Количество нарушений сроков предоставления отчетов об исполнении местного бюджета составляет 0 %;</w:t>
            </w:r>
          </w:p>
          <w:p w:rsidR="00A304C7" w:rsidRPr="003264D5" w:rsidRDefault="000B7C8D" w:rsidP="00A304C7">
            <w:pPr>
              <w:widowControl w:val="0"/>
              <w:tabs>
                <w:tab w:val="right" w:pos="11831"/>
              </w:tabs>
              <w:jc w:val="both"/>
            </w:pPr>
            <w:r w:rsidRPr="003264D5">
              <w:t>10.</w:t>
            </w:r>
            <w:r w:rsidR="00A304C7" w:rsidRPr="003264D5">
              <w:t xml:space="preserve"> Доля расходов местного бюджета, формируемых в рамках муниципальных программ, в общем объеме расходов местного бюджета</w:t>
            </w:r>
            <w:r w:rsidR="00A304C7" w:rsidRPr="003264D5">
              <w:rPr>
                <w:bCs/>
              </w:rPr>
              <w:t xml:space="preserve"> составляет</w:t>
            </w:r>
            <w:r w:rsidR="00A304C7" w:rsidRPr="003264D5">
              <w:t xml:space="preserve"> не менее 85%;</w:t>
            </w:r>
          </w:p>
          <w:p w:rsidR="003E33C2" w:rsidRPr="003264D5" w:rsidRDefault="000B7C8D" w:rsidP="00847AB1">
            <w:r w:rsidRPr="003264D5">
              <w:t>11</w:t>
            </w:r>
            <w:r w:rsidR="003E33C2" w:rsidRPr="003264D5">
              <w:t xml:space="preserve">. Удельный вес муниципальных учреждений городского округа город Бор, выполнивших в полном объеме муниципальное задание, в общем количестве муниципальных учреждений городского округа город Бор, которым установлены муниципальные задания составляет </w:t>
            </w:r>
            <w:r w:rsidR="00FD36E4" w:rsidRPr="003264D5">
              <w:t xml:space="preserve">не менее 98 </w:t>
            </w:r>
            <w:r w:rsidR="003E33C2" w:rsidRPr="003264D5">
              <w:t>%;</w:t>
            </w:r>
          </w:p>
          <w:p w:rsidR="003E33C2" w:rsidRPr="003264D5" w:rsidRDefault="000B7C8D" w:rsidP="00847AB1">
            <w:r w:rsidRPr="003264D5">
              <w:t>12</w:t>
            </w:r>
            <w:r w:rsidR="003E33C2" w:rsidRPr="003264D5">
              <w:t xml:space="preserve">. Удельный вес муниципальных учреждений городского округа город Бор, для которых установлены количественно измеримые финансовые санкции (штрафы, изъятия) за нарушение условий выполнения муниципальных заданий, в общем количестве муниципальных учреждений городского округа город Бор, которым установлены муниципальные задания составляет </w:t>
            </w:r>
            <w:r w:rsidR="00934803" w:rsidRPr="003264D5">
              <w:t>не менее 97</w:t>
            </w:r>
            <w:r w:rsidR="003E33C2" w:rsidRPr="003264D5">
              <w:t>%;</w:t>
            </w:r>
          </w:p>
          <w:p w:rsidR="003E33C2" w:rsidRPr="003264D5" w:rsidRDefault="000B7C8D" w:rsidP="00847AB1">
            <w:r w:rsidRPr="003264D5">
              <w:t>13</w:t>
            </w:r>
            <w:r w:rsidR="003E33C2" w:rsidRPr="003264D5">
              <w:t xml:space="preserve">. Удельный вес расходов на финансовое обеспечение оказания бюджетными и автономными учреждениями городского округа город Бор муниципальных услуг, рассчитанных исходя из нормативов финансовых затрат, в общем объеме расходов на предоставление субсидий на выполнение муниципальных  заданий составляет </w:t>
            </w:r>
            <w:r w:rsidR="00F00113" w:rsidRPr="003264D5">
              <w:t xml:space="preserve">не менее </w:t>
            </w:r>
            <w:r w:rsidR="003E33C2" w:rsidRPr="003264D5">
              <w:t>97 %;</w:t>
            </w:r>
          </w:p>
          <w:p w:rsidR="003E33C2" w:rsidRPr="003264D5" w:rsidRDefault="000B7C8D" w:rsidP="00847AB1">
            <w:r w:rsidRPr="003264D5">
              <w:t>14</w:t>
            </w:r>
            <w:r w:rsidR="003E33C2" w:rsidRPr="003264D5">
              <w:t xml:space="preserve">. Удельный вес количества руководителей подразделений органов местного самоуправления городского округа город Бор, руководителей муниципальных учреждений городского округа город Бор, для которых оплата труда определяется с учетом результатов их профессиональной деятельности, в общем количестве руководителей подразделений органов местного самоуправления городского округа город Бор, руководителей муниципальных учреждений городского округа город Бор </w:t>
            </w:r>
            <w:r w:rsidR="00031ABD" w:rsidRPr="003264D5">
              <w:t>составляет 95</w:t>
            </w:r>
            <w:r w:rsidR="003E33C2" w:rsidRPr="003264D5">
              <w:t xml:space="preserve"> %;</w:t>
            </w:r>
          </w:p>
          <w:p w:rsidR="003E33C2" w:rsidRPr="003264D5" w:rsidRDefault="000B7C8D" w:rsidP="00847AB1">
            <w:r w:rsidRPr="003264D5">
              <w:t>15</w:t>
            </w:r>
            <w:r w:rsidR="003E33C2" w:rsidRPr="003264D5">
              <w:t xml:space="preserve">. Удельный вес муниципальных учреждений городского округа город Бор, в которых соотношение средней заработной платы руководителей учреждения к средней заработной плате работников учреждений не превышает </w:t>
            </w:r>
            <w:r w:rsidR="00CE6412" w:rsidRPr="003264D5">
              <w:t>нормативно установленного значения</w:t>
            </w:r>
            <w:r w:rsidR="003E33C2" w:rsidRPr="003264D5">
              <w:t>, в общем количестве муниципальных учреждений городского округа город Бор составляет 100%;</w:t>
            </w:r>
          </w:p>
          <w:p w:rsidR="003E33C2" w:rsidRPr="003264D5" w:rsidRDefault="000B7C8D" w:rsidP="00847AB1">
            <w:r w:rsidRPr="003264D5">
              <w:t>16</w:t>
            </w:r>
            <w:r w:rsidR="003E33C2" w:rsidRPr="003264D5">
              <w:t xml:space="preserve">. </w:t>
            </w:r>
            <w:hyperlink r:id="rId8" w:history="1">
              <w:r w:rsidR="003E33C2" w:rsidRPr="003264D5">
                <w:t>Прирост посещаемости сайта Департамента финансов в информационно-телекоммуникационной сети «Интернет» http://www.bor-fin.ru (по данным мониторинга посещаемости сайтов в информационно-телекоммуникационной сети «Интернет») к предыдущему году</w:t>
              </w:r>
            </w:hyperlink>
            <w:r w:rsidR="003E33C2" w:rsidRPr="003264D5">
              <w:t xml:space="preserve"> составляет – 7%;</w:t>
            </w:r>
          </w:p>
          <w:p w:rsidR="003E33C2" w:rsidRPr="003264D5" w:rsidRDefault="000B7C8D" w:rsidP="00847AB1">
            <w:r w:rsidRPr="003264D5">
              <w:t>17</w:t>
            </w:r>
            <w:r w:rsidR="003E33C2" w:rsidRPr="003264D5">
              <w:t xml:space="preserve">. </w:t>
            </w:r>
            <w:r w:rsidR="00F94563" w:rsidRPr="003264D5">
              <w:rPr>
                <w:color w:val="000000"/>
              </w:rPr>
              <w:t xml:space="preserve">Отношение количества проведенных контрольных мероприятий к количеству контрольных мероприятий, </w:t>
            </w:r>
            <w:r w:rsidR="00F94563" w:rsidRPr="003264D5">
              <w:rPr>
                <w:color w:val="000000"/>
              </w:rPr>
              <w:lastRenderedPageBreak/>
              <w:t>предусмотренных планом контрольных  мероприятий  на соответствующий финансовый год</w:t>
            </w:r>
            <w:r w:rsidR="003E33C2" w:rsidRPr="003264D5">
              <w:t xml:space="preserve"> составляет 100%;</w:t>
            </w:r>
          </w:p>
          <w:p w:rsidR="003E33C2" w:rsidRPr="003264D5" w:rsidRDefault="000B7C8D" w:rsidP="00847AB1">
            <w:r w:rsidRPr="003264D5">
              <w:t>18</w:t>
            </w:r>
            <w:r w:rsidR="003E33C2" w:rsidRPr="003264D5">
              <w:t xml:space="preserve">. </w:t>
            </w:r>
            <w:r w:rsidR="00F94563" w:rsidRPr="003264D5">
              <w:t>Отношение количества исполненных предписаний (представлений), вынесенных по результатам проведенных контрольных мероприятий, к общему количеству предписаний (представлений), вынесенных по результатам проведенных контрольных мероприятий в соответствую</w:t>
            </w:r>
            <w:r w:rsidR="007B13C0">
              <w:t>щем финансовом году с наступивши</w:t>
            </w:r>
            <w:r w:rsidR="00F94563" w:rsidRPr="003264D5">
              <w:t xml:space="preserve">м сроком их исполнения </w:t>
            </w:r>
            <w:r w:rsidR="003E33C2" w:rsidRPr="003264D5">
              <w:t>не менее 90%;</w:t>
            </w:r>
          </w:p>
          <w:p w:rsidR="003E33C2" w:rsidRPr="003264D5" w:rsidRDefault="000B7C8D" w:rsidP="00847AB1">
            <w:r w:rsidRPr="003264D5">
              <w:t>19</w:t>
            </w:r>
            <w:r w:rsidR="003E33C2" w:rsidRPr="003264D5">
              <w:t xml:space="preserve">. </w:t>
            </w:r>
            <w:r w:rsidR="00F873BF" w:rsidRPr="003264D5">
              <w:t>Доля расходов на обслуживание муниципального долга в общем объеме расходов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r w:rsidR="003E33C2" w:rsidRPr="003264D5">
              <w:t xml:space="preserve"> не более </w:t>
            </w:r>
            <w:r w:rsidR="001533EC" w:rsidRPr="003264D5">
              <w:t>1</w:t>
            </w:r>
            <w:r w:rsidR="00F873BF" w:rsidRPr="003264D5">
              <w:t>5</w:t>
            </w:r>
            <w:r w:rsidR="003E33C2" w:rsidRPr="003264D5">
              <w:t>%;</w:t>
            </w:r>
          </w:p>
          <w:p w:rsidR="003E33C2" w:rsidRPr="003264D5" w:rsidRDefault="000B7C8D" w:rsidP="00847AB1">
            <w:r w:rsidRPr="003264D5">
              <w:t>20</w:t>
            </w:r>
            <w:r w:rsidR="003E33C2" w:rsidRPr="003264D5">
              <w:t>. Доля учреждений, с которыми заключены договоры о бухгалтерском обслуживании, ведущих бухгалтерский (бюджетный) учет и формирующих бюджетную отчетность с применением всех введенных в действие федеральных стандартов бухгалтерского учета составляет</w:t>
            </w:r>
            <w:r w:rsidR="00377E8E" w:rsidRPr="003264D5">
              <w:t xml:space="preserve"> 8</w:t>
            </w:r>
            <w:r w:rsidR="003E33C2" w:rsidRPr="003264D5">
              <w:t>0%;</w:t>
            </w:r>
          </w:p>
          <w:p w:rsidR="003E33C2" w:rsidRPr="003264D5" w:rsidRDefault="000B7C8D" w:rsidP="00847AB1">
            <w:pPr>
              <w:rPr>
                <w:bCs/>
              </w:rPr>
            </w:pPr>
            <w:r w:rsidRPr="003264D5">
              <w:t>21</w:t>
            </w:r>
            <w:r w:rsidR="003E33C2" w:rsidRPr="003264D5">
              <w:t>. Доля своевременно предоставленной достоверной сводной (консолидированной) бюджетной отчетности учреждений, с которыми заключены договоры о бухгалтерском обслуживании, в Департамент финансов администрации городского округа г. Бор составляет 100%.</w:t>
            </w:r>
          </w:p>
          <w:p w:rsidR="003E33C2" w:rsidRPr="003264D5" w:rsidRDefault="003E33C2" w:rsidP="00847AB1">
            <w:pPr>
              <w:rPr>
                <w:b/>
                <w:bCs/>
              </w:rPr>
            </w:pPr>
            <w:r w:rsidRPr="003264D5">
              <w:rPr>
                <w:b/>
                <w:bCs/>
              </w:rPr>
              <w:t>Показатели непосредственных результатов:</w:t>
            </w:r>
          </w:p>
          <w:p w:rsidR="003E33C2" w:rsidRPr="003264D5" w:rsidRDefault="003E33C2" w:rsidP="00847AB1">
            <w:r w:rsidRPr="003264D5">
              <w:t xml:space="preserve">1. Увеличение доходов бюджета городского округа город Бор на душу населения до </w:t>
            </w:r>
            <w:r w:rsidR="00037438" w:rsidRPr="003264D5">
              <w:t xml:space="preserve">28,9 </w:t>
            </w:r>
            <w:r w:rsidRPr="003264D5">
              <w:t>тыс. рублей;</w:t>
            </w:r>
          </w:p>
          <w:p w:rsidR="003E33C2" w:rsidRPr="003264D5" w:rsidRDefault="003E33C2" w:rsidP="00847AB1">
            <w:r w:rsidRPr="003264D5">
              <w:t>2. Бюджет городского округа город Бор сформирован в установленные сроки и сбалансирован по доходам, расходам и источникам финансирования дефицита бюджета;</w:t>
            </w:r>
          </w:p>
          <w:p w:rsidR="003E33C2" w:rsidRPr="003264D5" w:rsidRDefault="003E33C2" w:rsidP="00847AB1">
            <w:r w:rsidRPr="003264D5">
              <w:t>3. Исполнение бюджета городского округа город Бор и формирование бюджетной отчетности осуществлено с учетом исполнения требований бюджетного законодательства;</w:t>
            </w:r>
          </w:p>
          <w:p w:rsidR="003E33C2" w:rsidRPr="003264D5" w:rsidRDefault="004B3574" w:rsidP="00847AB1">
            <w:r w:rsidRPr="003264D5">
              <w:t>4. Б</w:t>
            </w:r>
            <w:r w:rsidR="003E33C2" w:rsidRPr="003264D5">
              <w:t>юджет</w:t>
            </w:r>
            <w:r w:rsidRPr="003264D5">
              <w:t xml:space="preserve"> городского округа город Бор</w:t>
            </w:r>
            <w:r w:rsidR="003E33C2" w:rsidRPr="003264D5">
              <w:t xml:space="preserve"> сформирован в программном формате, с учетом планируемых результатов по муниципальным программам;</w:t>
            </w:r>
          </w:p>
          <w:p w:rsidR="003E33C2" w:rsidRPr="003264D5" w:rsidRDefault="003E33C2" w:rsidP="00847AB1">
            <w:r w:rsidRPr="003264D5">
              <w:t>5. Муниципальные программы городского округа город Бор утверждены и реализуются в соответствии с действующим законодательством;</w:t>
            </w:r>
          </w:p>
          <w:p w:rsidR="003E33C2" w:rsidRPr="003264D5" w:rsidRDefault="003E33C2" w:rsidP="00847AB1">
            <w:r w:rsidRPr="003264D5">
              <w:t>6. Предоставляемые муниципальные услуги соответствуют утвержденным: общероссийскому базовому (отраслевому) перечню (классификатору) государственных и муниципальных услуг, оказываемых физическим лицам, и работ, оказываемых и выполняемых государственными (муниципальными) учреждениями Нижегородской области и региональному перечню (классификатору) муниципальных услуг (работ);</w:t>
            </w:r>
          </w:p>
          <w:p w:rsidR="003E33C2" w:rsidRPr="003264D5" w:rsidRDefault="003E33C2" w:rsidP="00847AB1">
            <w:r w:rsidRPr="003264D5">
              <w:t>7. Обеспечение стабильного количества главных распорядителей средств бюджета, улучшивших качество финансового менеджмента;</w:t>
            </w:r>
          </w:p>
          <w:p w:rsidR="003E33C2" w:rsidRPr="003264D5" w:rsidRDefault="003E33C2" w:rsidP="00847AB1">
            <w:r w:rsidRPr="003264D5">
              <w:t>8. Обеспечение стабильного уровня соотношения количества руководителей подразделений органов местного самоуправления городского округа город Бор, руководителей муниципальных учреждений городского округа город Бор, для которых оплата труда определяется с учетом результатов их профессиональной деятельности, в общем количестве руководителей подразделений органов местного самоуправления городского округа город Бор, руководителей муниципальных учреждений городского округа город Бор;</w:t>
            </w:r>
          </w:p>
          <w:p w:rsidR="003E33C2" w:rsidRPr="003264D5" w:rsidRDefault="003E33C2" w:rsidP="00847AB1">
            <w:r w:rsidRPr="003264D5">
              <w:t xml:space="preserve">9. Информация о предоставляемых муниципальных услугах, формировании и исполнении бюджета доступна для всех </w:t>
            </w:r>
            <w:r w:rsidRPr="003264D5">
              <w:lastRenderedPageBreak/>
              <w:t>граждан;</w:t>
            </w:r>
          </w:p>
          <w:p w:rsidR="00CD72E0" w:rsidRPr="003264D5" w:rsidRDefault="003E33C2" w:rsidP="00847AB1">
            <w:r w:rsidRPr="003264D5">
              <w:t xml:space="preserve">10. </w:t>
            </w:r>
            <w:r w:rsidR="00CD72E0" w:rsidRPr="003264D5">
              <w:rPr>
                <w:color w:val="000000"/>
              </w:rPr>
              <w:t>В полном объеме выполнен Департаментом финансов план контрольных  мероприятий</w:t>
            </w:r>
            <w:r w:rsidR="007B13C0">
              <w:rPr>
                <w:color w:val="000000"/>
              </w:rPr>
              <w:t>;</w:t>
            </w:r>
            <w:r w:rsidR="00CD72E0" w:rsidRPr="003264D5">
              <w:t xml:space="preserve"> </w:t>
            </w:r>
          </w:p>
          <w:p w:rsidR="00CD72E0" w:rsidRPr="003264D5" w:rsidRDefault="003E33C2" w:rsidP="00847AB1">
            <w:r w:rsidRPr="003264D5">
              <w:t xml:space="preserve">11. </w:t>
            </w:r>
            <w:r w:rsidR="00CD72E0" w:rsidRPr="003264D5">
              <w:t>Проведение анализа деятельности функциональных отраслевых, территориальных структурных подразделений администрации городского округа г. Бор по осуществлению ведомственного контроля в сфере закупок;</w:t>
            </w:r>
          </w:p>
          <w:p w:rsidR="00CD72E0" w:rsidRPr="003264D5" w:rsidRDefault="003E33C2" w:rsidP="00847AB1">
            <w:r w:rsidRPr="003264D5">
              <w:t xml:space="preserve">12. </w:t>
            </w:r>
            <w:r w:rsidR="00CD72E0" w:rsidRPr="003264D5">
              <w:t>Проведение анализа деятельности главных администраторов средств местного бюджета по осуществлению контроля за деятельностью муниципальных автономных, бюджетных и казенных учреждений городского округа город Бор Нижегородской области (контроль учредителя);</w:t>
            </w:r>
          </w:p>
          <w:p w:rsidR="003E33C2" w:rsidRPr="003264D5" w:rsidRDefault="00CD72E0" w:rsidP="00847AB1">
            <w:r w:rsidRPr="003264D5">
              <w:t>13</w:t>
            </w:r>
            <w:r w:rsidR="003E33C2" w:rsidRPr="003264D5">
              <w:t>. Уровень муниципального долга городского округа город Бор находится на экономически безопасном уровне;</w:t>
            </w:r>
          </w:p>
          <w:p w:rsidR="003E33C2" w:rsidRPr="003264D5" w:rsidRDefault="00CD72E0" w:rsidP="00847AB1">
            <w:r w:rsidRPr="003264D5">
              <w:t>14</w:t>
            </w:r>
            <w:r w:rsidR="003E33C2" w:rsidRPr="003264D5">
              <w:t xml:space="preserve">. </w:t>
            </w:r>
            <w:r w:rsidR="00377E8E" w:rsidRPr="003264D5">
              <w:t>Формирование бюджетной отчетности с применением всех введенных в действие федеральных стандартов бухгалтерского учета</w:t>
            </w:r>
            <w:r w:rsidR="003E33C2" w:rsidRPr="003264D5">
              <w:t>;</w:t>
            </w:r>
          </w:p>
          <w:p w:rsidR="003E33C2" w:rsidRPr="003264D5" w:rsidRDefault="00CD72E0" w:rsidP="00847AB1">
            <w:r w:rsidRPr="003264D5">
              <w:t>15</w:t>
            </w:r>
            <w:r w:rsidR="003E33C2" w:rsidRPr="003264D5">
              <w:t>. Соблюдение сроков сдачи бюдж</w:t>
            </w:r>
            <w:r w:rsidR="00195A77" w:rsidRPr="003264D5">
              <w:t>етной отчетности,</w:t>
            </w:r>
            <w:r w:rsidR="009C3325" w:rsidRPr="003264D5">
              <w:t xml:space="preserve"> установленных</w:t>
            </w:r>
            <w:r w:rsidR="003E33C2" w:rsidRPr="003264D5">
              <w:t xml:space="preserve"> Департаментом финансов администрации городского округа г. Бор;</w:t>
            </w:r>
          </w:p>
          <w:p w:rsidR="003E33C2" w:rsidRPr="003264D5" w:rsidRDefault="00CD72E0" w:rsidP="00847AB1">
            <w:r w:rsidRPr="003264D5">
              <w:t>16</w:t>
            </w:r>
            <w:r w:rsidR="003E33C2" w:rsidRPr="003264D5">
              <w:t>. Допустимое количество коррекций ежемесячной сводной (консолидированной) отчетности по результату ее проверки  Департаментом финансов администрации городского округа г. Бор  - не более 2 (двух).</w:t>
            </w:r>
            <w:r w:rsidR="003E33C2" w:rsidRPr="003264D5">
              <w:tab/>
            </w:r>
          </w:p>
        </w:tc>
      </w:tr>
    </w:tbl>
    <w:p w:rsidR="00325B75" w:rsidRPr="003264D5" w:rsidRDefault="00717DC2" w:rsidP="009F24C5">
      <w:pPr>
        <w:widowControl w:val="0"/>
        <w:ind w:firstLine="709"/>
        <w:jc w:val="both"/>
        <w:outlineLvl w:val="1"/>
      </w:pPr>
      <w:bookmarkStart w:id="0" w:name="Par247"/>
      <w:bookmarkEnd w:id="0"/>
      <w:r w:rsidRPr="003264D5">
        <w:lastRenderedPageBreak/>
        <w:t xml:space="preserve">2. </w:t>
      </w:r>
      <w:r w:rsidR="00996268" w:rsidRPr="003264D5">
        <w:t>В</w:t>
      </w:r>
      <w:r w:rsidRPr="003264D5">
        <w:t xml:space="preserve"> </w:t>
      </w:r>
      <w:r w:rsidR="00996268" w:rsidRPr="003264D5">
        <w:t>п</w:t>
      </w:r>
      <w:r w:rsidR="009F24C5" w:rsidRPr="003264D5">
        <w:t>одраздел</w:t>
      </w:r>
      <w:r w:rsidR="00996268" w:rsidRPr="003264D5">
        <w:t>е</w:t>
      </w:r>
      <w:r w:rsidR="009F24C5" w:rsidRPr="003264D5">
        <w:t xml:space="preserve"> </w:t>
      </w:r>
      <w:r w:rsidRPr="003264D5">
        <w:t xml:space="preserve"> </w:t>
      </w:r>
      <w:r w:rsidR="00325B75" w:rsidRPr="003264D5">
        <w:t xml:space="preserve">2.2  </w:t>
      </w:r>
      <w:r w:rsidRPr="003264D5">
        <w:t>«</w:t>
      </w:r>
      <w:r w:rsidR="00325B75" w:rsidRPr="003264D5">
        <w:t>Цели и задачи Программы</w:t>
      </w:r>
      <w:r w:rsidRPr="003264D5">
        <w:t>»</w:t>
      </w:r>
      <w:r w:rsidR="00076866" w:rsidRPr="003264D5">
        <w:t xml:space="preserve"> пункт 3</w:t>
      </w:r>
      <w:r w:rsidRPr="003264D5">
        <w:t xml:space="preserve"> </w:t>
      </w:r>
      <w:r w:rsidR="009F24C5" w:rsidRPr="003264D5">
        <w:t xml:space="preserve"> изложить в </w:t>
      </w:r>
      <w:r w:rsidR="0022459E" w:rsidRPr="003264D5">
        <w:rPr>
          <w:bCs/>
        </w:rPr>
        <w:t>новой</w:t>
      </w:r>
      <w:r w:rsidR="009F24C5" w:rsidRPr="003264D5">
        <w:t xml:space="preserve"> редакции:</w:t>
      </w:r>
    </w:p>
    <w:p w:rsidR="00325B75" w:rsidRPr="003264D5" w:rsidRDefault="00325B75" w:rsidP="00325B75">
      <w:pPr>
        <w:pStyle w:val="ConsPlusNormal"/>
        <w:ind w:firstLine="540"/>
        <w:jc w:val="both"/>
      </w:pPr>
      <w:r w:rsidRPr="003264D5">
        <w:t>3. Повышение качества финансового контроля в</w:t>
      </w:r>
      <w:r w:rsidR="00717DC2" w:rsidRPr="003264D5">
        <w:t xml:space="preserve"> управлении бюджетным процессом.</w:t>
      </w:r>
      <w:r w:rsidRPr="003264D5">
        <w:t xml:space="preserve"> </w:t>
      </w:r>
    </w:p>
    <w:p w:rsidR="005E6FA8" w:rsidRPr="003264D5" w:rsidRDefault="00B06F50" w:rsidP="00052551">
      <w:pPr>
        <w:ind w:firstLine="720"/>
        <w:jc w:val="both"/>
      </w:pPr>
      <w:r w:rsidRPr="003264D5">
        <w:t>3.</w:t>
      </w:r>
      <w:r w:rsidRPr="003264D5">
        <w:rPr>
          <w:sz w:val="28"/>
          <w:szCs w:val="28"/>
        </w:rPr>
        <w:t xml:space="preserve"> В </w:t>
      </w:r>
      <w:r w:rsidR="00996268" w:rsidRPr="003264D5">
        <w:t>п</w:t>
      </w:r>
      <w:r w:rsidRPr="003264D5">
        <w:t xml:space="preserve">одразделе </w:t>
      </w:r>
      <w:r w:rsidRPr="003264D5">
        <w:rPr>
          <w:bCs/>
        </w:rPr>
        <w:t xml:space="preserve">2.4. «Перечень </w:t>
      </w:r>
      <w:r w:rsidR="002A6F12" w:rsidRPr="003264D5">
        <w:rPr>
          <w:bCs/>
        </w:rPr>
        <w:t>основных мероприятий программы»</w:t>
      </w:r>
      <w:r w:rsidR="005E6FA8" w:rsidRPr="003264D5">
        <w:rPr>
          <w:bCs/>
        </w:rPr>
        <w:t xml:space="preserve"> </w:t>
      </w:r>
      <w:r w:rsidR="00052551" w:rsidRPr="003264D5">
        <w:t xml:space="preserve">в таблице 1 "Информация о выполнении и финансировании мероприятий муниципальной программы" </w:t>
      </w:r>
      <w:r w:rsidR="005E6FA8" w:rsidRPr="003264D5">
        <w:t xml:space="preserve">показатели подпрограммы 3 изложить в </w:t>
      </w:r>
      <w:r w:rsidR="00D151F9" w:rsidRPr="003264D5">
        <w:rPr>
          <w:bCs/>
        </w:rPr>
        <w:t>новой</w:t>
      </w:r>
      <w:r w:rsidR="005E6FA8" w:rsidRPr="003264D5">
        <w:t xml:space="preserve"> редакции:</w:t>
      </w:r>
    </w:p>
    <w:tbl>
      <w:tblPr>
        <w:tblW w:w="520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9"/>
        <w:gridCol w:w="3290"/>
        <w:gridCol w:w="1091"/>
        <w:gridCol w:w="1124"/>
        <w:gridCol w:w="1944"/>
        <w:gridCol w:w="1577"/>
        <w:gridCol w:w="1439"/>
        <w:gridCol w:w="1322"/>
        <w:gridCol w:w="1439"/>
        <w:gridCol w:w="1319"/>
      </w:tblGrid>
      <w:tr w:rsidR="0013684D" w:rsidRPr="003264D5">
        <w:trPr>
          <w:trHeight w:val="315"/>
        </w:trPr>
        <w:tc>
          <w:tcPr>
            <w:tcW w:w="279" w:type="pct"/>
            <w:shd w:val="clear" w:color="auto" w:fill="auto"/>
            <w:vAlign w:val="center"/>
          </w:tcPr>
          <w:p w:rsidR="001C7222" w:rsidRPr="003264D5" w:rsidRDefault="001C7222" w:rsidP="004D16D6">
            <w:r w:rsidRPr="003264D5">
              <w:t>3.0</w:t>
            </w:r>
          </w:p>
        </w:tc>
        <w:tc>
          <w:tcPr>
            <w:tcW w:w="1068" w:type="pct"/>
            <w:shd w:val="clear" w:color="auto" w:fill="auto"/>
            <w:vAlign w:val="center"/>
          </w:tcPr>
          <w:p w:rsidR="001C7222" w:rsidRPr="003264D5" w:rsidRDefault="001C7222" w:rsidP="004D16D6">
            <w:pPr>
              <w:widowControl w:val="0"/>
              <w:autoSpaceDE w:val="0"/>
              <w:autoSpaceDN w:val="0"/>
              <w:adjustRightInd w:val="0"/>
              <w:rPr>
                <w:b/>
                <w:bCs/>
              </w:rPr>
            </w:pPr>
            <w:r w:rsidRPr="003264D5">
              <w:rPr>
                <w:b/>
                <w:bCs/>
              </w:rPr>
              <w:t xml:space="preserve"> Подпрограмма 3 «</w:t>
            </w:r>
            <w:r w:rsidRPr="003264D5">
              <w:rPr>
                <w:b/>
                <w:color w:val="000000"/>
              </w:rPr>
              <w:t>Обеспечение и осуществление финансового контроля в городском округе город Бор</w:t>
            </w:r>
            <w:r w:rsidRPr="003264D5">
              <w:rPr>
                <w:b/>
                <w:bCs/>
              </w:rPr>
              <w:t>», всего</w:t>
            </w:r>
          </w:p>
        </w:tc>
        <w:tc>
          <w:tcPr>
            <w:tcW w:w="354" w:type="pct"/>
            <w:shd w:val="clear" w:color="auto" w:fill="auto"/>
            <w:vAlign w:val="center"/>
          </w:tcPr>
          <w:p w:rsidR="001C7222" w:rsidRPr="003264D5" w:rsidRDefault="001C7222" w:rsidP="004D16D6">
            <w:pPr>
              <w:jc w:val="center"/>
              <w:rPr>
                <w:b/>
                <w:bCs/>
              </w:rPr>
            </w:pPr>
            <w:r w:rsidRPr="003264D5">
              <w:rPr>
                <w:b/>
                <w:bCs/>
              </w:rPr>
              <w:t>17 3 00 00000</w:t>
            </w:r>
          </w:p>
        </w:tc>
        <w:tc>
          <w:tcPr>
            <w:tcW w:w="365" w:type="pct"/>
            <w:shd w:val="clear" w:color="auto" w:fill="auto"/>
            <w:vAlign w:val="center"/>
          </w:tcPr>
          <w:p w:rsidR="001C7222" w:rsidRPr="003264D5" w:rsidRDefault="001C7222" w:rsidP="004D16D6">
            <w:pPr>
              <w:jc w:val="center"/>
              <w:rPr>
                <w:b/>
                <w:bCs/>
              </w:rPr>
            </w:pPr>
            <w:r w:rsidRPr="003264D5">
              <w:rPr>
                <w:b/>
              </w:rPr>
              <w:t>2020-2023 годы</w:t>
            </w:r>
          </w:p>
        </w:tc>
        <w:tc>
          <w:tcPr>
            <w:tcW w:w="631" w:type="pct"/>
            <w:shd w:val="clear" w:color="auto" w:fill="auto"/>
            <w:vAlign w:val="center"/>
          </w:tcPr>
          <w:p w:rsidR="001C7222" w:rsidRPr="003264D5" w:rsidRDefault="001C7222" w:rsidP="004D16D6">
            <w:pPr>
              <w:jc w:val="center"/>
              <w:rPr>
                <w:b/>
                <w:bCs/>
              </w:rPr>
            </w:pPr>
            <w:r w:rsidRPr="003264D5">
              <w:rPr>
                <w:b/>
                <w:bCs/>
              </w:rPr>
              <w:t>Департамент финансов и соисполнители</w:t>
            </w:r>
          </w:p>
        </w:tc>
        <w:tc>
          <w:tcPr>
            <w:tcW w:w="512" w:type="pct"/>
            <w:shd w:val="clear" w:color="auto" w:fill="auto"/>
            <w:vAlign w:val="center"/>
          </w:tcPr>
          <w:p w:rsidR="001C7222" w:rsidRPr="003264D5" w:rsidRDefault="001C7222" w:rsidP="004D16D6">
            <w:pPr>
              <w:jc w:val="center"/>
              <w:rPr>
                <w:bCs/>
              </w:rPr>
            </w:pPr>
            <w:r w:rsidRPr="003264D5">
              <w:rPr>
                <w:bCs/>
              </w:rPr>
              <w:t>0,0</w:t>
            </w:r>
          </w:p>
        </w:tc>
        <w:tc>
          <w:tcPr>
            <w:tcW w:w="467" w:type="pct"/>
            <w:vAlign w:val="center"/>
          </w:tcPr>
          <w:p w:rsidR="001C7222" w:rsidRPr="003264D5" w:rsidRDefault="001C7222" w:rsidP="004D16D6">
            <w:pPr>
              <w:jc w:val="center"/>
              <w:rPr>
                <w:bCs/>
              </w:rPr>
            </w:pPr>
            <w:r w:rsidRPr="003264D5">
              <w:rPr>
                <w:bCs/>
              </w:rPr>
              <w:t>0,0</w:t>
            </w:r>
          </w:p>
        </w:tc>
        <w:tc>
          <w:tcPr>
            <w:tcW w:w="429" w:type="pct"/>
            <w:shd w:val="clear" w:color="auto" w:fill="auto"/>
            <w:vAlign w:val="center"/>
          </w:tcPr>
          <w:p w:rsidR="001C7222" w:rsidRPr="003264D5" w:rsidRDefault="001C7222" w:rsidP="004D16D6">
            <w:pPr>
              <w:jc w:val="center"/>
              <w:rPr>
                <w:bCs/>
              </w:rPr>
            </w:pPr>
            <w:r w:rsidRPr="003264D5">
              <w:rPr>
                <w:bCs/>
              </w:rPr>
              <w:t>0,0</w:t>
            </w:r>
          </w:p>
        </w:tc>
        <w:tc>
          <w:tcPr>
            <w:tcW w:w="467" w:type="pct"/>
            <w:shd w:val="clear" w:color="auto" w:fill="auto"/>
            <w:vAlign w:val="center"/>
          </w:tcPr>
          <w:p w:rsidR="001C7222" w:rsidRPr="003264D5" w:rsidRDefault="001C7222" w:rsidP="004D16D6">
            <w:pPr>
              <w:jc w:val="center"/>
            </w:pPr>
            <w:r w:rsidRPr="003264D5">
              <w:t>0,0</w:t>
            </w:r>
          </w:p>
        </w:tc>
        <w:tc>
          <w:tcPr>
            <w:tcW w:w="429" w:type="pct"/>
            <w:vAlign w:val="center"/>
          </w:tcPr>
          <w:p w:rsidR="001C7222" w:rsidRPr="003264D5" w:rsidRDefault="001C7222" w:rsidP="004D16D6">
            <w:pPr>
              <w:jc w:val="center"/>
              <w:rPr>
                <w:bCs/>
              </w:rPr>
            </w:pPr>
            <w:r w:rsidRPr="003264D5">
              <w:rPr>
                <w:bCs/>
              </w:rPr>
              <w:t>0,0</w:t>
            </w:r>
          </w:p>
        </w:tc>
      </w:tr>
      <w:tr w:rsidR="0013684D" w:rsidRPr="003264D5">
        <w:trPr>
          <w:trHeight w:val="315"/>
        </w:trPr>
        <w:tc>
          <w:tcPr>
            <w:tcW w:w="279" w:type="pct"/>
            <w:shd w:val="clear" w:color="auto" w:fill="auto"/>
            <w:vAlign w:val="center"/>
          </w:tcPr>
          <w:p w:rsidR="001C7222" w:rsidRPr="003264D5" w:rsidRDefault="001C7222" w:rsidP="004D16D6"/>
        </w:tc>
        <w:tc>
          <w:tcPr>
            <w:tcW w:w="1068" w:type="pct"/>
            <w:shd w:val="clear" w:color="auto" w:fill="auto"/>
            <w:vAlign w:val="center"/>
          </w:tcPr>
          <w:p w:rsidR="001C7222" w:rsidRPr="003264D5" w:rsidRDefault="001C7222" w:rsidP="004D16D6">
            <w:r w:rsidRPr="003264D5">
              <w:t>в том числе в разрезе источников:</w:t>
            </w:r>
          </w:p>
        </w:tc>
        <w:tc>
          <w:tcPr>
            <w:tcW w:w="354" w:type="pct"/>
            <w:shd w:val="clear" w:color="auto" w:fill="auto"/>
            <w:vAlign w:val="center"/>
          </w:tcPr>
          <w:p w:rsidR="001C7222" w:rsidRPr="003264D5" w:rsidRDefault="001C7222" w:rsidP="004D16D6">
            <w:pPr>
              <w:jc w:val="center"/>
            </w:pPr>
          </w:p>
        </w:tc>
        <w:tc>
          <w:tcPr>
            <w:tcW w:w="365" w:type="pct"/>
            <w:shd w:val="clear" w:color="auto" w:fill="auto"/>
            <w:vAlign w:val="center"/>
          </w:tcPr>
          <w:p w:rsidR="001C7222" w:rsidRPr="003264D5" w:rsidRDefault="001C7222" w:rsidP="004D16D6">
            <w:pPr>
              <w:jc w:val="center"/>
              <w:rPr>
                <w:bCs/>
              </w:rPr>
            </w:pPr>
          </w:p>
        </w:tc>
        <w:tc>
          <w:tcPr>
            <w:tcW w:w="631" w:type="pct"/>
            <w:shd w:val="clear" w:color="auto" w:fill="auto"/>
            <w:vAlign w:val="center"/>
          </w:tcPr>
          <w:p w:rsidR="001C7222" w:rsidRPr="003264D5" w:rsidRDefault="001C7222" w:rsidP="004D16D6">
            <w:pPr>
              <w:jc w:val="center"/>
              <w:rPr>
                <w:b/>
                <w:bCs/>
              </w:rPr>
            </w:pPr>
          </w:p>
        </w:tc>
        <w:tc>
          <w:tcPr>
            <w:tcW w:w="512" w:type="pct"/>
            <w:shd w:val="clear" w:color="auto" w:fill="auto"/>
            <w:vAlign w:val="center"/>
          </w:tcPr>
          <w:p w:rsidR="001C7222" w:rsidRPr="003264D5" w:rsidRDefault="001C7222" w:rsidP="004D16D6">
            <w:pPr>
              <w:jc w:val="center"/>
            </w:pPr>
          </w:p>
        </w:tc>
        <w:tc>
          <w:tcPr>
            <w:tcW w:w="467" w:type="pct"/>
            <w:vAlign w:val="center"/>
          </w:tcPr>
          <w:p w:rsidR="001C7222" w:rsidRPr="003264D5" w:rsidRDefault="001C7222" w:rsidP="004D16D6">
            <w:pPr>
              <w:jc w:val="center"/>
            </w:pPr>
          </w:p>
        </w:tc>
        <w:tc>
          <w:tcPr>
            <w:tcW w:w="429" w:type="pct"/>
            <w:shd w:val="clear" w:color="auto" w:fill="auto"/>
            <w:vAlign w:val="center"/>
          </w:tcPr>
          <w:p w:rsidR="001C7222" w:rsidRPr="003264D5" w:rsidRDefault="001C7222" w:rsidP="004D16D6">
            <w:pPr>
              <w:jc w:val="center"/>
            </w:pPr>
          </w:p>
        </w:tc>
        <w:tc>
          <w:tcPr>
            <w:tcW w:w="467" w:type="pct"/>
            <w:shd w:val="clear" w:color="auto" w:fill="auto"/>
            <w:vAlign w:val="center"/>
          </w:tcPr>
          <w:p w:rsidR="001C7222" w:rsidRPr="003264D5" w:rsidRDefault="001C7222" w:rsidP="004D16D6">
            <w:pPr>
              <w:jc w:val="center"/>
            </w:pPr>
          </w:p>
        </w:tc>
        <w:tc>
          <w:tcPr>
            <w:tcW w:w="429" w:type="pct"/>
            <w:vAlign w:val="center"/>
          </w:tcPr>
          <w:p w:rsidR="001C7222" w:rsidRPr="003264D5" w:rsidRDefault="001C7222" w:rsidP="004D16D6">
            <w:pPr>
              <w:jc w:val="center"/>
            </w:pPr>
          </w:p>
        </w:tc>
      </w:tr>
      <w:tr w:rsidR="0013684D" w:rsidRPr="003264D5">
        <w:trPr>
          <w:trHeight w:val="315"/>
        </w:trPr>
        <w:tc>
          <w:tcPr>
            <w:tcW w:w="279" w:type="pct"/>
            <w:shd w:val="clear" w:color="auto" w:fill="auto"/>
            <w:vAlign w:val="center"/>
          </w:tcPr>
          <w:p w:rsidR="001C7222" w:rsidRPr="003264D5" w:rsidRDefault="001C7222" w:rsidP="004D16D6">
            <w:r w:rsidRPr="003264D5">
              <w:t>3.0.1</w:t>
            </w:r>
          </w:p>
        </w:tc>
        <w:tc>
          <w:tcPr>
            <w:tcW w:w="1068" w:type="pct"/>
            <w:shd w:val="clear" w:color="auto" w:fill="auto"/>
            <w:vAlign w:val="center"/>
          </w:tcPr>
          <w:p w:rsidR="001C7222" w:rsidRPr="003264D5" w:rsidRDefault="001C7222" w:rsidP="004D16D6">
            <w:r w:rsidRPr="003264D5">
              <w:t>федеральный бюджет</w:t>
            </w:r>
          </w:p>
        </w:tc>
        <w:tc>
          <w:tcPr>
            <w:tcW w:w="354" w:type="pct"/>
            <w:shd w:val="clear" w:color="auto" w:fill="auto"/>
            <w:vAlign w:val="center"/>
          </w:tcPr>
          <w:p w:rsidR="001C7222" w:rsidRPr="003264D5" w:rsidRDefault="001C7222" w:rsidP="004D16D6">
            <w:pPr>
              <w:jc w:val="center"/>
            </w:pPr>
          </w:p>
        </w:tc>
        <w:tc>
          <w:tcPr>
            <w:tcW w:w="365" w:type="pct"/>
            <w:shd w:val="clear" w:color="auto" w:fill="auto"/>
            <w:vAlign w:val="center"/>
          </w:tcPr>
          <w:p w:rsidR="001C7222" w:rsidRPr="003264D5" w:rsidRDefault="001C7222" w:rsidP="004D16D6">
            <w:pPr>
              <w:jc w:val="center"/>
            </w:pPr>
          </w:p>
        </w:tc>
        <w:tc>
          <w:tcPr>
            <w:tcW w:w="631" w:type="pct"/>
            <w:shd w:val="clear" w:color="auto" w:fill="auto"/>
            <w:vAlign w:val="center"/>
          </w:tcPr>
          <w:p w:rsidR="001C7222" w:rsidRPr="003264D5" w:rsidRDefault="001C7222" w:rsidP="004D16D6">
            <w:pPr>
              <w:jc w:val="center"/>
            </w:pPr>
          </w:p>
        </w:tc>
        <w:tc>
          <w:tcPr>
            <w:tcW w:w="512" w:type="pct"/>
            <w:shd w:val="clear" w:color="auto" w:fill="auto"/>
            <w:vAlign w:val="center"/>
          </w:tcPr>
          <w:p w:rsidR="001C7222" w:rsidRPr="003264D5" w:rsidRDefault="001C7222" w:rsidP="004D16D6">
            <w:pPr>
              <w:jc w:val="center"/>
              <w:rPr>
                <w:bCs/>
              </w:rPr>
            </w:pPr>
            <w:r w:rsidRPr="003264D5">
              <w:rPr>
                <w:bCs/>
              </w:rPr>
              <w:t>0,0</w:t>
            </w:r>
          </w:p>
        </w:tc>
        <w:tc>
          <w:tcPr>
            <w:tcW w:w="467" w:type="pct"/>
            <w:vAlign w:val="center"/>
          </w:tcPr>
          <w:p w:rsidR="001C7222" w:rsidRPr="003264D5" w:rsidRDefault="001C7222" w:rsidP="004D16D6">
            <w:pPr>
              <w:jc w:val="center"/>
              <w:rPr>
                <w:bCs/>
              </w:rPr>
            </w:pPr>
            <w:r w:rsidRPr="003264D5">
              <w:rPr>
                <w:bCs/>
              </w:rPr>
              <w:t>0,0</w:t>
            </w:r>
          </w:p>
        </w:tc>
        <w:tc>
          <w:tcPr>
            <w:tcW w:w="429" w:type="pct"/>
            <w:shd w:val="clear" w:color="auto" w:fill="auto"/>
            <w:vAlign w:val="center"/>
          </w:tcPr>
          <w:p w:rsidR="001C7222" w:rsidRPr="003264D5" w:rsidRDefault="001C7222" w:rsidP="004D16D6">
            <w:pPr>
              <w:jc w:val="center"/>
              <w:rPr>
                <w:bCs/>
              </w:rPr>
            </w:pPr>
            <w:r w:rsidRPr="003264D5">
              <w:rPr>
                <w:bCs/>
              </w:rPr>
              <w:t>0,0</w:t>
            </w:r>
          </w:p>
        </w:tc>
        <w:tc>
          <w:tcPr>
            <w:tcW w:w="467" w:type="pct"/>
            <w:shd w:val="clear" w:color="auto" w:fill="auto"/>
            <w:vAlign w:val="center"/>
          </w:tcPr>
          <w:p w:rsidR="001C7222" w:rsidRPr="003264D5" w:rsidRDefault="001C7222" w:rsidP="004D16D6">
            <w:pPr>
              <w:jc w:val="center"/>
            </w:pPr>
            <w:r w:rsidRPr="003264D5">
              <w:t>0,0</w:t>
            </w:r>
          </w:p>
        </w:tc>
        <w:tc>
          <w:tcPr>
            <w:tcW w:w="429" w:type="pct"/>
            <w:vAlign w:val="center"/>
          </w:tcPr>
          <w:p w:rsidR="001C7222" w:rsidRPr="003264D5" w:rsidRDefault="001C7222" w:rsidP="004D16D6">
            <w:pPr>
              <w:jc w:val="center"/>
              <w:rPr>
                <w:bCs/>
              </w:rPr>
            </w:pPr>
            <w:r w:rsidRPr="003264D5">
              <w:rPr>
                <w:bCs/>
              </w:rPr>
              <w:t>0,0</w:t>
            </w:r>
          </w:p>
        </w:tc>
      </w:tr>
      <w:tr w:rsidR="0013684D" w:rsidRPr="003264D5">
        <w:trPr>
          <w:trHeight w:val="315"/>
        </w:trPr>
        <w:tc>
          <w:tcPr>
            <w:tcW w:w="279" w:type="pct"/>
            <w:shd w:val="clear" w:color="auto" w:fill="auto"/>
            <w:vAlign w:val="center"/>
          </w:tcPr>
          <w:p w:rsidR="001C7222" w:rsidRPr="003264D5" w:rsidRDefault="001C7222" w:rsidP="004D16D6">
            <w:r w:rsidRPr="003264D5">
              <w:t>3.0.2</w:t>
            </w:r>
          </w:p>
        </w:tc>
        <w:tc>
          <w:tcPr>
            <w:tcW w:w="1068" w:type="pct"/>
            <w:shd w:val="clear" w:color="auto" w:fill="auto"/>
            <w:vAlign w:val="center"/>
          </w:tcPr>
          <w:p w:rsidR="001C7222" w:rsidRPr="003264D5" w:rsidRDefault="001C7222" w:rsidP="004D16D6">
            <w:r w:rsidRPr="003264D5">
              <w:t>областной бюджет</w:t>
            </w:r>
          </w:p>
        </w:tc>
        <w:tc>
          <w:tcPr>
            <w:tcW w:w="354" w:type="pct"/>
            <w:shd w:val="clear" w:color="auto" w:fill="auto"/>
            <w:vAlign w:val="center"/>
          </w:tcPr>
          <w:p w:rsidR="001C7222" w:rsidRPr="003264D5" w:rsidRDefault="001C7222" w:rsidP="004D16D6">
            <w:pPr>
              <w:jc w:val="center"/>
            </w:pPr>
          </w:p>
        </w:tc>
        <w:tc>
          <w:tcPr>
            <w:tcW w:w="365" w:type="pct"/>
            <w:shd w:val="clear" w:color="auto" w:fill="auto"/>
            <w:vAlign w:val="center"/>
          </w:tcPr>
          <w:p w:rsidR="001C7222" w:rsidRPr="003264D5" w:rsidRDefault="001C7222" w:rsidP="004D16D6">
            <w:pPr>
              <w:jc w:val="center"/>
            </w:pPr>
          </w:p>
        </w:tc>
        <w:tc>
          <w:tcPr>
            <w:tcW w:w="631" w:type="pct"/>
            <w:shd w:val="clear" w:color="auto" w:fill="auto"/>
            <w:vAlign w:val="center"/>
          </w:tcPr>
          <w:p w:rsidR="001C7222" w:rsidRPr="003264D5" w:rsidRDefault="001C7222" w:rsidP="004D16D6">
            <w:pPr>
              <w:jc w:val="center"/>
            </w:pPr>
          </w:p>
        </w:tc>
        <w:tc>
          <w:tcPr>
            <w:tcW w:w="512" w:type="pct"/>
            <w:shd w:val="clear" w:color="auto" w:fill="auto"/>
            <w:vAlign w:val="center"/>
          </w:tcPr>
          <w:p w:rsidR="001C7222" w:rsidRPr="003264D5" w:rsidRDefault="001C7222" w:rsidP="004D16D6">
            <w:pPr>
              <w:jc w:val="center"/>
              <w:rPr>
                <w:bCs/>
              </w:rPr>
            </w:pPr>
            <w:r w:rsidRPr="003264D5">
              <w:rPr>
                <w:bCs/>
              </w:rPr>
              <w:t>0,0</w:t>
            </w:r>
          </w:p>
        </w:tc>
        <w:tc>
          <w:tcPr>
            <w:tcW w:w="467" w:type="pct"/>
            <w:vAlign w:val="center"/>
          </w:tcPr>
          <w:p w:rsidR="001C7222" w:rsidRPr="003264D5" w:rsidRDefault="001C7222" w:rsidP="004D16D6">
            <w:pPr>
              <w:jc w:val="center"/>
              <w:rPr>
                <w:bCs/>
              </w:rPr>
            </w:pPr>
            <w:r w:rsidRPr="003264D5">
              <w:rPr>
                <w:bCs/>
              </w:rPr>
              <w:t>0,0</w:t>
            </w:r>
          </w:p>
        </w:tc>
        <w:tc>
          <w:tcPr>
            <w:tcW w:w="429" w:type="pct"/>
            <w:shd w:val="clear" w:color="auto" w:fill="auto"/>
            <w:vAlign w:val="center"/>
          </w:tcPr>
          <w:p w:rsidR="001C7222" w:rsidRPr="003264D5" w:rsidRDefault="001C7222" w:rsidP="004D16D6">
            <w:pPr>
              <w:jc w:val="center"/>
              <w:rPr>
                <w:bCs/>
              </w:rPr>
            </w:pPr>
            <w:r w:rsidRPr="003264D5">
              <w:rPr>
                <w:bCs/>
              </w:rPr>
              <w:t>0,0</w:t>
            </w:r>
          </w:p>
        </w:tc>
        <w:tc>
          <w:tcPr>
            <w:tcW w:w="467" w:type="pct"/>
            <w:shd w:val="clear" w:color="auto" w:fill="auto"/>
            <w:vAlign w:val="center"/>
          </w:tcPr>
          <w:p w:rsidR="001C7222" w:rsidRPr="003264D5" w:rsidRDefault="001C7222" w:rsidP="004D16D6">
            <w:pPr>
              <w:jc w:val="center"/>
            </w:pPr>
            <w:r w:rsidRPr="003264D5">
              <w:t>0,0</w:t>
            </w:r>
          </w:p>
        </w:tc>
        <w:tc>
          <w:tcPr>
            <w:tcW w:w="429" w:type="pct"/>
            <w:vAlign w:val="center"/>
          </w:tcPr>
          <w:p w:rsidR="001C7222" w:rsidRPr="003264D5" w:rsidRDefault="001C7222" w:rsidP="004D16D6">
            <w:pPr>
              <w:jc w:val="center"/>
              <w:rPr>
                <w:bCs/>
              </w:rPr>
            </w:pPr>
            <w:r w:rsidRPr="003264D5">
              <w:rPr>
                <w:bCs/>
              </w:rPr>
              <w:t>0,0</w:t>
            </w:r>
          </w:p>
        </w:tc>
      </w:tr>
      <w:tr w:rsidR="0013684D" w:rsidRPr="003264D5">
        <w:trPr>
          <w:trHeight w:val="315"/>
        </w:trPr>
        <w:tc>
          <w:tcPr>
            <w:tcW w:w="279" w:type="pct"/>
            <w:shd w:val="clear" w:color="auto" w:fill="auto"/>
            <w:vAlign w:val="center"/>
          </w:tcPr>
          <w:p w:rsidR="001C7222" w:rsidRPr="003264D5" w:rsidRDefault="001C7222" w:rsidP="004D16D6">
            <w:r w:rsidRPr="003264D5">
              <w:t>3.0.3</w:t>
            </w:r>
          </w:p>
        </w:tc>
        <w:tc>
          <w:tcPr>
            <w:tcW w:w="1068" w:type="pct"/>
            <w:shd w:val="clear" w:color="auto" w:fill="auto"/>
            <w:vAlign w:val="center"/>
          </w:tcPr>
          <w:p w:rsidR="001C7222" w:rsidRPr="003264D5" w:rsidRDefault="001C7222" w:rsidP="004D16D6">
            <w:r w:rsidRPr="003264D5">
              <w:t>местный бюджет</w:t>
            </w:r>
          </w:p>
        </w:tc>
        <w:tc>
          <w:tcPr>
            <w:tcW w:w="354" w:type="pct"/>
            <w:shd w:val="clear" w:color="auto" w:fill="auto"/>
            <w:vAlign w:val="center"/>
          </w:tcPr>
          <w:p w:rsidR="001C7222" w:rsidRPr="003264D5" w:rsidRDefault="001C7222" w:rsidP="004D16D6">
            <w:pPr>
              <w:jc w:val="center"/>
            </w:pPr>
          </w:p>
        </w:tc>
        <w:tc>
          <w:tcPr>
            <w:tcW w:w="365" w:type="pct"/>
            <w:shd w:val="clear" w:color="auto" w:fill="auto"/>
            <w:vAlign w:val="center"/>
          </w:tcPr>
          <w:p w:rsidR="001C7222" w:rsidRPr="003264D5" w:rsidRDefault="001C7222" w:rsidP="004D16D6">
            <w:pPr>
              <w:jc w:val="center"/>
            </w:pPr>
          </w:p>
        </w:tc>
        <w:tc>
          <w:tcPr>
            <w:tcW w:w="631" w:type="pct"/>
            <w:shd w:val="clear" w:color="auto" w:fill="auto"/>
            <w:vAlign w:val="center"/>
          </w:tcPr>
          <w:p w:rsidR="001C7222" w:rsidRPr="003264D5" w:rsidRDefault="001C7222" w:rsidP="004D16D6">
            <w:pPr>
              <w:jc w:val="center"/>
            </w:pPr>
          </w:p>
        </w:tc>
        <w:tc>
          <w:tcPr>
            <w:tcW w:w="512" w:type="pct"/>
            <w:shd w:val="clear" w:color="auto" w:fill="auto"/>
            <w:vAlign w:val="center"/>
          </w:tcPr>
          <w:p w:rsidR="001C7222" w:rsidRPr="003264D5" w:rsidRDefault="001C7222" w:rsidP="004D16D6">
            <w:pPr>
              <w:jc w:val="center"/>
              <w:rPr>
                <w:bCs/>
              </w:rPr>
            </w:pPr>
            <w:r w:rsidRPr="003264D5">
              <w:rPr>
                <w:bCs/>
              </w:rPr>
              <w:t>0,0</w:t>
            </w:r>
          </w:p>
        </w:tc>
        <w:tc>
          <w:tcPr>
            <w:tcW w:w="467" w:type="pct"/>
            <w:vAlign w:val="center"/>
          </w:tcPr>
          <w:p w:rsidR="001C7222" w:rsidRPr="003264D5" w:rsidRDefault="001C7222" w:rsidP="004D16D6">
            <w:pPr>
              <w:jc w:val="center"/>
              <w:rPr>
                <w:bCs/>
              </w:rPr>
            </w:pPr>
            <w:r w:rsidRPr="003264D5">
              <w:rPr>
                <w:bCs/>
              </w:rPr>
              <w:t>0,0</w:t>
            </w:r>
          </w:p>
        </w:tc>
        <w:tc>
          <w:tcPr>
            <w:tcW w:w="429" w:type="pct"/>
            <w:shd w:val="clear" w:color="auto" w:fill="auto"/>
            <w:vAlign w:val="center"/>
          </w:tcPr>
          <w:p w:rsidR="001C7222" w:rsidRPr="003264D5" w:rsidRDefault="001C7222" w:rsidP="004D16D6">
            <w:pPr>
              <w:jc w:val="center"/>
              <w:rPr>
                <w:bCs/>
              </w:rPr>
            </w:pPr>
            <w:r w:rsidRPr="003264D5">
              <w:rPr>
                <w:bCs/>
              </w:rPr>
              <w:t>0,0</w:t>
            </w:r>
          </w:p>
        </w:tc>
        <w:tc>
          <w:tcPr>
            <w:tcW w:w="467" w:type="pct"/>
            <w:shd w:val="clear" w:color="auto" w:fill="auto"/>
            <w:vAlign w:val="center"/>
          </w:tcPr>
          <w:p w:rsidR="001C7222" w:rsidRPr="003264D5" w:rsidRDefault="001C7222" w:rsidP="004D16D6">
            <w:pPr>
              <w:jc w:val="center"/>
            </w:pPr>
            <w:r w:rsidRPr="003264D5">
              <w:t>0,0</w:t>
            </w:r>
          </w:p>
        </w:tc>
        <w:tc>
          <w:tcPr>
            <w:tcW w:w="429" w:type="pct"/>
            <w:vAlign w:val="center"/>
          </w:tcPr>
          <w:p w:rsidR="001C7222" w:rsidRPr="003264D5" w:rsidRDefault="001C7222" w:rsidP="004D16D6">
            <w:pPr>
              <w:jc w:val="center"/>
              <w:rPr>
                <w:bCs/>
              </w:rPr>
            </w:pPr>
            <w:r w:rsidRPr="003264D5">
              <w:rPr>
                <w:bCs/>
              </w:rPr>
              <w:t>0,0</w:t>
            </w:r>
          </w:p>
        </w:tc>
      </w:tr>
      <w:tr w:rsidR="0013684D" w:rsidRPr="003264D5">
        <w:trPr>
          <w:trHeight w:val="315"/>
        </w:trPr>
        <w:tc>
          <w:tcPr>
            <w:tcW w:w="279" w:type="pct"/>
            <w:shd w:val="clear" w:color="auto" w:fill="auto"/>
            <w:vAlign w:val="center"/>
          </w:tcPr>
          <w:p w:rsidR="001C7222" w:rsidRPr="003264D5" w:rsidRDefault="001C7222" w:rsidP="004D16D6">
            <w:r w:rsidRPr="003264D5">
              <w:t>3.0.4</w:t>
            </w:r>
          </w:p>
        </w:tc>
        <w:tc>
          <w:tcPr>
            <w:tcW w:w="1068" w:type="pct"/>
            <w:shd w:val="clear" w:color="auto" w:fill="auto"/>
            <w:vAlign w:val="center"/>
          </w:tcPr>
          <w:p w:rsidR="001C7222" w:rsidRPr="003264D5" w:rsidRDefault="001C7222" w:rsidP="004D16D6">
            <w:r w:rsidRPr="003264D5">
              <w:t>прочие источники</w:t>
            </w:r>
          </w:p>
        </w:tc>
        <w:tc>
          <w:tcPr>
            <w:tcW w:w="354" w:type="pct"/>
            <w:shd w:val="clear" w:color="auto" w:fill="auto"/>
            <w:vAlign w:val="center"/>
          </w:tcPr>
          <w:p w:rsidR="001C7222" w:rsidRPr="003264D5" w:rsidRDefault="001C7222" w:rsidP="004D16D6">
            <w:pPr>
              <w:jc w:val="center"/>
            </w:pPr>
          </w:p>
        </w:tc>
        <w:tc>
          <w:tcPr>
            <w:tcW w:w="365" w:type="pct"/>
            <w:shd w:val="clear" w:color="auto" w:fill="auto"/>
            <w:vAlign w:val="center"/>
          </w:tcPr>
          <w:p w:rsidR="001C7222" w:rsidRPr="003264D5" w:rsidRDefault="001C7222" w:rsidP="004D16D6">
            <w:pPr>
              <w:jc w:val="center"/>
            </w:pPr>
          </w:p>
        </w:tc>
        <w:tc>
          <w:tcPr>
            <w:tcW w:w="631" w:type="pct"/>
            <w:shd w:val="clear" w:color="auto" w:fill="auto"/>
            <w:vAlign w:val="center"/>
          </w:tcPr>
          <w:p w:rsidR="001C7222" w:rsidRPr="003264D5" w:rsidRDefault="001C7222" w:rsidP="004D16D6">
            <w:pPr>
              <w:jc w:val="center"/>
            </w:pPr>
          </w:p>
        </w:tc>
        <w:tc>
          <w:tcPr>
            <w:tcW w:w="512" w:type="pct"/>
            <w:shd w:val="clear" w:color="auto" w:fill="auto"/>
            <w:vAlign w:val="center"/>
          </w:tcPr>
          <w:p w:rsidR="001C7222" w:rsidRPr="003264D5" w:rsidRDefault="001C7222" w:rsidP="004D16D6">
            <w:pPr>
              <w:jc w:val="center"/>
              <w:rPr>
                <w:bCs/>
              </w:rPr>
            </w:pPr>
            <w:r w:rsidRPr="003264D5">
              <w:rPr>
                <w:bCs/>
              </w:rPr>
              <w:t>0,0</w:t>
            </w:r>
          </w:p>
        </w:tc>
        <w:tc>
          <w:tcPr>
            <w:tcW w:w="467" w:type="pct"/>
            <w:vAlign w:val="center"/>
          </w:tcPr>
          <w:p w:rsidR="001C7222" w:rsidRPr="003264D5" w:rsidRDefault="001C7222" w:rsidP="004D16D6">
            <w:pPr>
              <w:jc w:val="center"/>
              <w:rPr>
                <w:bCs/>
              </w:rPr>
            </w:pPr>
            <w:r w:rsidRPr="003264D5">
              <w:rPr>
                <w:bCs/>
              </w:rPr>
              <w:t>0,0</w:t>
            </w:r>
          </w:p>
        </w:tc>
        <w:tc>
          <w:tcPr>
            <w:tcW w:w="429" w:type="pct"/>
            <w:shd w:val="clear" w:color="auto" w:fill="auto"/>
            <w:vAlign w:val="center"/>
          </w:tcPr>
          <w:p w:rsidR="001C7222" w:rsidRPr="003264D5" w:rsidRDefault="001C7222" w:rsidP="004D16D6">
            <w:pPr>
              <w:jc w:val="center"/>
              <w:rPr>
                <w:bCs/>
              </w:rPr>
            </w:pPr>
            <w:r w:rsidRPr="003264D5">
              <w:rPr>
                <w:bCs/>
              </w:rPr>
              <w:t>0,0</w:t>
            </w:r>
          </w:p>
        </w:tc>
        <w:tc>
          <w:tcPr>
            <w:tcW w:w="467" w:type="pct"/>
            <w:shd w:val="clear" w:color="auto" w:fill="auto"/>
            <w:vAlign w:val="center"/>
          </w:tcPr>
          <w:p w:rsidR="001C7222" w:rsidRPr="003264D5" w:rsidRDefault="001C7222" w:rsidP="004D16D6">
            <w:pPr>
              <w:jc w:val="center"/>
            </w:pPr>
            <w:r w:rsidRPr="003264D5">
              <w:t>0,0</w:t>
            </w:r>
          </w:p>
        </w:tc>
        <w:tc>
          <w:tcPr>
            <w:tcW w:w="429" w:type="pct"/>
            <w:vAlign w:val="center"/>
          </w:tcPr>
          <w:p w:rsidR="001C7222" w:rsidRPr="003264D5" w:rsidRDefault="001C7222" w:rsidP="004D16D6">
            <w:pPr>
              <w:jc w:val="center"/>
              <w:rPr>
                <w:bCs/>
              </w:rPr>
            </w:pPr>
            <w:r w:rsidRPr="003264D5">
              <w:rPr>
                <w:bCs/>
              </w:rPr>
              <w:t>0,0</w:t>
            </w:r>
          </w:p>
        </w:tc>
      </w:tr>
      <w:tr w:rsidR="0013684D" w:rsidRPr="003264D5">
        <w:trPr>
          <w:trHeight w:val="315"/>
        </w:trPr>
        <w:tc>
          <w:tcPr>
            <w:tcW w:w="279" w:type="pct"/>
            <w:shd w:val="clear" w:color="auto" w:fill="auto"/>
            <w:vAlign w:val="center"/>
          </w:tcPr>
          <w:p w:rsidR="001C7222" w:rsidRPr="003264D5" w:rsidRDefault="001C7222" w:rsidP="004D16D6">
            <w:r w:rsidRPr="003264D5">
              <w:t>3.1</w:t>
            </w:r>
          </w:p>
        </w:tc>
        <w:tc>
          <w:tcPr>
            <w:tcW w:w="1068" w:type="pct"/>
            <w:shd w:val="clear" w:color="auto" w:fill="auto"/>
            <w:vAlign w:val="center"/>
          </w:tcPr>
          <w:p w:rsidR="001C7222" w:rsidRPr="003264D5" w:rsidRDefault="001C7222" w:rsidP="004D16D6">
            <w:pPr>
              <w:rPr>
                <w:b/>
              </w:rPr>
            </w:pPr>
            <w:r w:rsidRPr="003264D5">
              <w:rPr>
                <w:b/>
              </w:rPr>
              <w:t>Основное мероприятие 1</w:t>
            </w:r>
          </w:p>
          <w:p w:rsidR="001C7222" w:rsidRPr="003264D5" w:rsidRDefault="001C7222" w:rsidP="004D16D6">
            <w:pPr>
              <w:pStyle w:val="ConsPlusNormal"/>
              <w:rPr>
                <w:rFonts w:eastAsia="Calibri"/>
                <w:color w:val="000000"/>
                <w:sz w:val="28"/>
                <w:szCs w:val="28"/>
              </w:rPr>
            </w:pPr>
            <w:r w:rsidRPr="003264D5">
              <w:t>«</w:t>
            </w:r>
            <w:r w:rsidRPr="003264D5">
              <w:rPr>
                <w:rFonts w:eastAsia="Calibri"/>
                <w:color w:val="000000"/>
              </w:rPr>
              <w:t xml:space="preserve">Организация и осуществление полномочий по внутреннему муниципальному </w:t>
            </w:r>
            <w:r w:rsidRPr="003264D5">
              <w:rPr>
                <w:rFonts w:eastAsia="Calibri"/>
                <w:color w:val="000000"/>
              </w:rPr>
              <w:lastRenderedPageBreak/>
              <w:t>финансовому контролю, по контролю в сфере закупок  товаров, работ, услуг и внутреннему финансовому аудиту</w:t>
            </w:r>
            <w:r w:rsidRPr="003264D5">
              <w:t>»</w:t>
            </w:r>
          </w:p>
        </w:tc>
        <w:tc>
          <w:tcPr>
            <w:tcW w:w="354" w:type="pct"/>
            <w:shd w:val="clear" w:color="auto" w:fill="auto"/>
            <w:vAlign w:val="center"/>
          </w:tcPr>
          <w:p w:rsidR="001C7222" w:rsidRPr="003264D5" w:rsidRDefault="001C7222" w:rsidP="004D16D6">
            <w:pPr>
              <w:jc w:val="center"/>
              <w:rPr>
                <w:b/>
              </w:rPr>
            </w:pPr>
            <w:r w:rsidRPr="003264D5">
              <w:rPr>
                <w:b/>
              </w:rPr>
              <w:lastRenderedPageBreak/>
              <w:t>17 3 01 00000</w:t>
            </w:r>
          </w:p>
        </w:tc>
        <w:tc>
          <w:tcPr>
            <w:tcW w:w="365" w:type="pct"/>
            <w:shd w:val="clear" w:color="auto" w:fill="auto"/>
            <w:vAlign w:val="center"/>
          </w:tcPr>
          <w:p w:rsidR="001C7222" w:rsidRPr="003264D5" w:rsidRDefault="001C7222" w:rsidP="004D16D6">
            <w:pPr>
              <w:jc w:val="center"/>
              <w:rPr>
                <w:b/>
                <w:bCs/>
              </w:rPr>
            </w:pPr>
            <w:r w:rsidRPr="003264D5">
              <w:rPr>
                <w:b/>
              </w:rPr>
              <w:t>2020 -2023 годы</w:t>
            </w:r>
          </w:p>
        </w:tc>
        <w:tc>
          <w:tcPr>
            <w:tcW w:w="631" w:type="pct"/>
            <w:shd w:val="clear" w:color="auto" w:fill="auto"/>
            <w:vAlign w:val="center"/>
          </w:tcPr>
          <w:p w:rsidR="001C7222" w:rsidRPr="003264D5" w:rsidRDefault="001C7222" w:rsidP="004D16D6">
            <w:pPr>
              <w:jc w:val="center"/>
              <w:rPr>
                <w:b/>
                <w:bCs/>
              </w:rPr>
            </w:pPr>
            <w:r w:rsidRPr="003264D5">
              <w:rPr>
                <w:b/>
                <w:bCs/>
              </w:rPr>
              <w:t>Департамент финансов и соисполнители</w:t>
            </w:r>
          </w:p>
        </w:tc>
        <w:tc>
          <w:tcPr>
            <w:tcW w:w="512" w:type="pct"/>
            <w:shd w:val="clear" w:color="auto" w:fill="auto"/>
            <w:vAlign w:val="center"/>
          </w:tcPr>
          <w:p w:rsidR="001C7222" w:rsidRPr="003264D5" w:rsidRDefault="001C7222" w:rsidP="004D16D6">
            <w:pPr>
              <w:jc w:val="center"/>
              <w:rPr>
                <w:bCs/>
              </w:rPr>
            </w:pPr>
            <w:r w:rsidRPr="003264D5">
              <w:rPr>
                <w:bCs/>
              </w:rPr>
              <w:t>0,0</w:t>
            </w:r>
          </w:p>
        </w:tc>
        <w:tc>
          <w:tcPr>
            <w:tcW w:w="467" w:type="pct"/>
            <w:vAlign w:val="center"/>
          </w:tcPr>
          <w:p w:rsidR="001C7222" w:rsidRPr="003264D5" w:rsidRDefault="001C7222" w:rsidP="004D16D6">
            <w:pPr>
              <w:jc w:val="center"/>
              <w:rPr>
                <w:bCs/>
              </w:rPr>
            </w:pPr>
            <w:r w:rsidRPr="003264D5">
              <w:rPr>
                <w:bCs/>
              </w:rPr>
              <w:t>0,0</w:t>
            </w:r>
          </w:p>
        </w:tc>
        <w:tc>
          <w:tcPr>
            <w:tcW w:w="429" w:type="pct"/>
            <w:shd w:val="clear" w:color="auto" w:fill="auto"/>
            <w:vAlign w:val="center"/>
          </w:tcPr>
          <w:p w:rsidR="001C7222" w:rsidRPr="003264D5" w:rsidRDefault="001C7222" w:rsidP="004D16D6">
            <w:pPr>
              <w:jc w:val="center"/>
              <w:rPr>
                <w:bCs/>
              </w:rPr>
            </w:pPr>
            <w:r w:rsidRPr="003264D5">
              <w:rPr>
                <w:bCs/>
              </w:rPr>
              <w:t>0,0</w:t>
            </w:r>
          </w:p>
        </w:tc>
        <w:tc>
          <w:tcPr>
            <w:tcW w:w="467" w:type="pct"/>
            <w:shd w:val="clear" w:color="auto" w:fill="auto"/>
            <w:vAlign w:val="center"/>
          </w:tcPr>
          <w:p w:rsidR="001C7222" w:rsidRPr="003264D5" w:rsidRDefault="001C7222" w:rsidP="004D16D6">
            <w:pPr>
              <w:jc w:val="center"/>
            </w:pPr>
            <w:r w:rsidRPr="003264D5">
              <w:t>0,0</w:t>
            </w:r>
          </w:p>
        </w:tc>
        <w:tc>
          <w:tcPr>
            <w:tcW w:w="429" w:type="pct"/>
            <w:vAlign w:val="center"/>
          </w:tcPr>
          <w:p w:rsidR="001C7222" w:rsidRPr="003264D5" w:rsidRDefault="001C7222" w:rsidP="004D16D6">
            <w:pPr>
              <w:jc w:val="center"/>
              <w:rPr>
                <w:bCs/>
              </w:rPr>
            </w:pPr>
            <w:r w:rsidRPr="003264D5">
              <w:rPr>
                <w:bCs/>
              </w:rPr>
              <w:t>0,0</w:t>
            </w:r>
          </w:p>
        </w:tc>
      </w:tr>
      <w:tr w:rsidR="0013684D" w:rsidRPr="003264D5">
        <w:trPr>
          <w:trHeight w:val="315"/>
        </w:trPr>
        <w:tc>
          <w:tcPr>
            <w:tcW w:w="279" w:type="pct"/>
            <w:shd w:val="clear" w:color="auto" w:fill="auto"/>
            <w:vAlign w:val="center"/>
          </w:tcPr>
          <w:p w:rsidR="001C7222" w:rsidRPr="003264D5" w:rsidRDefault="001C7222" w:rsidP="004D16D6"/>
        </w:tc>
        <w:tc>
          <w:tcPr>
            <w:tcW w:w="1068" w:type="pct"/>
            <w:shd w:val="clear" w:color="auto" w:fill="auto"/>
            <w:vAlign w:val="center"/>
          </w:tcPr>
          <w:p w:rsidR="001C7222" w:rsidRPr="003264D5" w:rsidRDefault="001C7222" w:rsidP="004D16D6">
            <w:r w:rsidRPr="003264D5">
              <w:t>в том числе в разрезе источников:</w:t>
            </w:r>
          </w:p>
        </w:tc>
        <w:tc>
          <w:tcPr>
            <w:tcW w:w="354" w:type="pct"/>
            <w:shd w:val="clear" w:color="auto" w:fill="auto"/>
            <w:vAlign w:val="center"/>
          </w:tcPr>
          <w:p w:rsidR="001C7222" w:rsidRPr="003264D5" w:rsidRDefault="001C7222" w:rsidP="004D16D6">
            <w:pPr>
              <w:jc w:val="center"/>
            </w:pPr>
          </w:p>
        </w:tc>
        <w:tc>
          <w:tcPr>
            <w:tcW w:w="365" w:type="pct"/>
            <w:shd w:val="clear" w:color="auto" w:fill="auto"/>
            <w:vAlign w:val="center"/>
          </w:tcPr>
          <w:p w:rsidR="001C7222" w:rsidRPr="003264D5" w:rsidRDefault="001C7222" w:rsidP="004D16D6">
            <w:pPr>
              <w:jc w:val="center"/>
            </w:pPr>
          </w:p>
        </w:tc>
        <w:tc>
          <w:tcPr>
            <w:tcW w:w="631" w:type="pct"/>
            <w:shd w:val="clear" w:color="auto" w:fill="auto"/>
            <w:vAlign w:val="center"/>
          </w:tcPr>
          <w:p w:rsidR="001C7222" w:rsidRPr="003264D5" w:rsidRDefault="001C7222" w:rsidP="004D16D6">
            <w:pPr>
              <w:jc w:val="center"/>
            </w:pPr>
          </w:p>
        </w:tc>
        <w:tc>
          <w:tcPr>
            <w:tcW w:w="512" w:type="pct"/>
            <w:shd w:val="clear" w:color="auto" w:fill="auto"/>
            <w:vAlign w:val="center"/>
          </w:tcPr>
          <w:p w:rsidR="001C7222" w:rsidRPr="003264D5" w:rsidRDefault="001C7222" w:rsidP="004D16D6">
            <w:pPr>
              <w:jc w:val="center"/>
            </w:pPr>
          </w:p>
        </w:tc>
        <w:tc>
          <w:tcPr>
            <w:tcW w:w="467" w:type="pct"/>
            <w:vAlign w:val="center"/>
          </w:tcPr>
          <w:p w:rsidR="001C7222" w:rsidRPr="003264D5" w:rsidRDefault="001C7222" w:rsidP="004D16D6">
            <w:pPr>
              <w:jc w:val="center"/>
            </w:pPr>
          </w:p>
        </w:tc>
        <w:tc>
          <w:tcPr>
            <w:tcW w:w="429" w:type="pct"/>
            <w:shd w:val="clear" w:color="auto" w:fill="auto"/>
            <w:vAlign w:val="center"/>
          </w:tcPr>
          <w:p w:rsidR="001C7222" w:rsidRPr="003264D5" w:rsidRDefault="001C7222" w:rsidP="004D16D6">
            <w:pPr>
              <w:jc w:val="center"/>
            </w:pPr>
          </w:p>
        </w:tc>
        <w:tc>
          <w:tcPr>
            <w:tcW w:w="467" w:type="pct"/>
            <w:shd w:val="clear" w:color="auto" w:fill="auto"/>
            <w:vAlign w:val="center"/>
          </w:tcPr>
          <w:p w:rsidR="001C7222" w:rsidRPr="003264D5" w:rsidRDefault="001C7222" w:rsidP="004D16D6">
            <w:pPr>
              <w:jc w:val="center"/>
            </w:pPr>
          </w:p>
        </w:tc>
        <w:tc>
          <w:tcPr>
            <w:tcW w:w="429" w:type="pct"/>
            <w:vAlign w:val="center"/>
          </w:tcPr>
          <w:p w:rsidR="001C7222" w:rsidRPr="003264D5" w:rsidRDefault="001C7222" w:rsidP="004D16D6">
            <w:pPr>
              <w:jc w:val="center"/>
            </w:pPr>
          </w:p>
        </w:tc>
      </w:tr>
      <w:tr w:rsidR="0013684D" w:rsidRPr="003264D5">
        <w:trPr>
          <w:trHeight w:val="315"/>
        </w:trPr>
        <w:tc>
          <w:tcPr>
            <w:tcW w:w="279" w:type="pct"/>
            <w:shd w:val="clear" w:color="auto" w:fill="auto"/>
            <w:vAlign w:val="center"/>
          </w:tcPr>
          <w:p w:rsidR="001C7222" w:rsidRPr="003264D5" w:rsidRDefault="001C7222" w:rsidP="004D16D6">
            <w:r w:rsidRPr="003264D5">
              <w:t>3.1.1</w:t>
            </w:r>
          </w:p>
        </w:tc>
        <w:tc>
          <w:tcPr>
            <w:tcW w:w="1068" w:type="pct"/>
            <w:shd w:val="clear" w:color="auto" w:fill="auto"/>
            <w:vAlign w:val="center"/>
          </w:tcPr>
          <w:p w:rsidR="001C7222" w:rsidRPr="003264D5" w:rsidRDefault="001C7222" w:rsidP="004D16D6">
            <w:r w:rsidRPr="003264D5">
              <w:t>федеральный бюджет</w:t>
            </w:r>
          </w:p>
        </w:tc>
        <w:tc>
          <w:tcPr>
            <w:tcW w:w="354" w:type="pct"/>
            <w:shd w:val="clear" w:color="auto" w:fill="auto"/>
            <w:vAlign w:val="center"/>
          </w:tcPr>
          <w:p w:rsidR="001C7222" w:rsidRPr="003264D5" w:rsidRDefault="001C7222" w:rsidP="004D16D6">
            <w:pPr>
              <w:jc w:val="center"/>
            </w:pPr>
          </w:p>
        </w:tc>
        <w:tc>
          <w:tcPr>
            <w:tcW w:w="365" w:type="pct"/>
            <w:shd w:val="clear" w:color="auto" w:fill="auto"/>
            <w:vAlign w:val="center"/>
          </w:tcPr>
          <w:p w:rsidR="001C7222" w:rsidRPr="003264D5" w:rsidRDefault="001C7222" w:rsidP="004D16D6">
            <w:pPr>
              <w:jc w:val="center"/>
            </w:pPr>
          </w:p>
        </w:tc>
        <w:tc>
          <w:tcPr>
            <w:tcW w:w="631" w:type="pct"/>
            <w:shd w:val="clear" w:color="auto" w:fill="auto"/>
            <w:vAlign w:val="center"/>
          </w:tcPr>
          <w:p w:rsidR="001C7222" w:rsidRPr="003264D5" w:rsidRDefault="001C7222" w:rsidP="004D16D6">
            <w:pPr>
              <w:jc w:val="center"/>
            </w:pPr>
          </w:p>
        </w:tc>
        <w:tc>
          <w:tcPr>
            <w:tcW w:w="512" w:type="pct"/>
            <w:shd w:val="clear" w:color="auto" w:fill="auto"/>
            <w:vAlign w:val="center"/>
          </w:tcPr>
          <w:p w:rsidR="001C7222" w:rsidRPr="003264D5" w:rsidRDefault="001C7222" w:rsidP="004D16D6">
            <w:pPr>
              <w:jc w:val="center"/>
              <w:rPr>
                <w:bCs/>
              </w:rPr>
            </w:pPr>
            <w:r w:rsidRPr="003264D5">
              <w:rPr>
                <w:bCs/>
              </w:rPr>
              <w:t>0,0</w:t>
            </w:r>
          </w:p>
        </w:tc>
        <w:tc>
          <w:tcPr>
            <w:tcW w:w="467" w:type="pct"/>
            <w:vAlign w:val="center"/>
          </w:tcPr>
          <w:p w:rsidR="001C7222" w:rsidRPr="003264D5" w:rsidRDefault="001C7222" w:rsidP="004D16D6">
            <w:pPr>
              <w:jc w:val="center"/>
              <w:rPr>
                <w:bCs/>
              </w:rPr>
            </w:pPr>
            <w:r w:rsidRPr="003264D5">
              <w:rPr>
                <w:bCs/>
              </w:rPr>
              <w:t>0,0</w:t>
            </w:r>
          </w:p>
        </w:tc>
        <w:tc>
          <w:tcPr>
            <w:tcW w:w="429" w:type="pct"/>
            <w:shd w:val="clear" w:color="auto" w:fill="auto"/>
            <w:vAlign w:val="center"/>
          </w:tcPr>
          <w:p w:rsidR="001C7222" w:rsidRPr="003264D5" w:rsidRDefault="001C7222" w:rsidP="004D16D6">
            <w:pPr>
              <w:jc w:val="center"/>
              <w:rPr>
                <w:bCs/>
              </w:rPr>
            </w:pPr>
            <w:r w:rsidRPr="003264D5">
              <w:rPr>
                <w:bCs/>
              </w:rPr>
              <w:t>0,0</w:t>
            </w:r>
          </w:p>
        </w:tc>
        <w:tc>
          <w:tcPr>
            <w:tcW w:w="467" w:type="pct"/>
            <w:shd w:val="clear" w:color="auto" w:fill="auto"/>
            <w:vAlign w:val="center"/>
          </w:tcPr>
          <w:p w:rsidR="001C7222" w:rsidRPr="003264D5" w:rsidRDefault="001C7222" w:rsidP="004D16D6">
            <w:pPr>
              <w:jc w:val="center"/>
            </w:pPr>
            <w:r w:rsidRPr="003264D5">
              <w:t>0,0</w:t>
            </w:r>
          </w:p>
        </w:tc>
        <w:tc>
          <w:tcPr>
            <w:tcW w:w="429" w:type="pct"/>
            <w:vAlign w:val="center"/>
          </w:tcPr>
          <w:p w:rsidR="001C7222" w:rsidRPr="003264D5" w:rsidRDefault="001C7222" w:rsidP="004D16D6">
            <w:pPr>
              <w:jc w:val="center"/>
              <w:rPr>
                <w:bCs/>
              </w:rPr>
            </w:pPr>
            <w:r w:rsidRPr="003264D5">
              <w:rPr>
                <w:bCs/>
              </w:rPr>
              <w:t>0,0</w:t>
            </w:r>
          </w:p>
        </w:tc>
      </w:tr>
      <w:tr w:rsidR="0013684D" w:rsidRPr="003264D5">
        <w:trPr>
          <w:trHeight w:val="315"/>
        </w:trPr>
        <w:tc>
          <w:tcPr>
            <w:tcW w:w="279" w:type="pct"/>
            <w:shd w:val="clear" w:color="auto" w:fill="auto"/>
            <w:vAlign w:val="center"/>
          </w:tcPr>
          <w:p w:rsidR="001C7222" w:rsidRPr="003264D5" w:rsidRDefault="001C7222" w:rsidP="004D16D6">
            <w:r w:rsidRPr="003264D5">
              <w:t>3.1.2</w:t>
            </w:r>
          </w:p>
        </w:tc>
        <w:tc>
          <w:tcPr>
            <w:tcW w:w="1068" w:type="pct"/>
            <w:shd w:val="clear" w:color="auto" w:fill="auto"/>
            <w:vAlign w:val="center"/>
          </w:tcPr>
          <w:p w:rsidR="001C7222" w:rsidRPr="003264D5" w:rsidRDefault="001C7222" w:rsidP="004D16D6">
            <w:r w:rsidRPr="003264D5">
              <w:t>областной бюджет</w:t>
            </w:r>
          </w:p>
        </w:tc>
        <w:tc>
          <w:tcPr>
            <w:tcW w:w="354" w:type="pct"/>
            <w:shd w:val="clear" w:color="auto" w:fill="auto"/>
            <w:vAlign w:val="center"/>
          </w:tcPr>
          <w:p w:rsidR="001C7222" w:rsidRPr="003264D5" w:rsidRDefault="001C7222" w:rsidP="004D16D6">
            <w:pPr>
              <w:jc w:val="center"/>
            </w:pPr>
          </w:p>
        </w:tc>
        <w:tc>
          <w:tcPr>
            <w:tcW w:w="365" w:type="pct"/>
            <w:shd w:val="clear" w:color="auto" w:fill="auto"/>
            <w:vAlign w:val="center"/>
          </w:tcPr>
          <w:p w:rsidR="001C7222" w:rsidRPr="003264D5" w:rsidRDefault="001C7222" w:rsidP="004D16D6">
            <w:pPr>
              <w:jc w:val="center"/>
            </w:pPr>
          </w:p>
        </w:tc>
        <w:tc>
          <w:tcPr>
            <w:tcW w:w="631" w:type="pct"/>
            <w:shd w:val="clear" w:color="auto" w:fill="auto"/>
            <w:vAlign w:val="center"/>
          </w:tcPr>
          <w:p w:rsidR="001C7222" w:rsidRPr="003264D5" w:rsidRDefault="001C7222" w:rsidP="004D16D6">
            <w:pPr>
              <w:jc w:val="center"/>
            </w:pPr>
          </w:p>
        </w:tc>
        <w:tc>
          <w:tcPr>
            <w:tcW w:w="512" w:type="pct"/>
            <w:shd w:val="clear" w:color="auto" w:fill="auto"/>
            <w:vAlign w:val="center"/>
          </w:tcPr>
          <w:p w:rsidR="001C7222" w:rsidRPr="003264D5" w:rsidRDefault="001C7222" w:rsidP="004D16D6">
            <w:pPr>
              <w:jc w:val="center"/>
              <w:rPr>
                <w:bCs/>
              </w:rPr>
            </w:pPr>
            <w:r w:rsidRPr="003264D5">
              <w:rPr>
                <w:bCs/>
              </w:rPr>
              <w:t>0,0</w:t>
            </w:r>
          </w:p>
        </w:tc>
        <w:tc>
          <w:tcPr>
            <w:tcW w:w="467" w:type="pct"/>
            <w:vAlign w:val="center"/>
          </w:tcPr>
          <w:p w:rsidR="001C7222" w:rsidRPr="003264D5" w:rsidRDefault="001C7222" w:rsidP="004D16D6">
            <w:pPr>
              <w:jc w:val="center"/>
              <w:rPr>
                <w:bCs/>
              </w:rPr>
            </w:pPr>
            <w:r w:rsidRPr="003264D5">
              <w:rPr>
                <w:bCs/>
              </w:rPr>
              <w:t>0,0</w:t>
            </w:r>
          </w:p>
        </w:tc>
        <w:tc>
          <w:tcPr>
            <w:tcW w:w="429" w:type="pct"/>
            <w:shd w:val="clear" w:color="auto" w:fill="auto"/>
            <w:vAlign w:val="center"/>
          </w:tcPr>
          <w:p w:rsidR="001C7222" w:rsidRPr="003264D5" w:rsidRDefault="001C7222" w:rsidP="004D16D6">
            <w:pPr>
              <w:jc w:val="center"/>
              <w:rPr>
                <w:bCs/>
              </w:rPr>
            </w:pPr>
            <w:r w:rsidRPr="003264D5">
              <w:rPr>
                <w:bCs/>
              </w:rPr>
              <w:t>0,0</w:t>
            </w:r>
          </w:p>
        </w:tc>
        <w:tc>
          <w:tcPr>
            <w:tcW w:w="467" w:type="pct"/>
            <w:shd w:val="clear" w:color="auto" w:fill="auto"/>
            <w:vAlign w:val="center"/>
          </w:tcPr>
          <w:p w:rsidR="001C7222" w:rsidRPr="003264D5" w:rsidRDefault="001C7222" w:rsidP="004D16D6">
            <w:pPr>
              <w:jc w:val="center"/>
            </w:pPr>
            <w:r w:rsidRPr="003264D5">
              <w:t>0,0</w:t>
            </w:r>
          </w:p>
        </w:tc>
        <w:tc>
          <w:tcPr>
            <w:tcW w:w="429" w:type="pct"/>
            <w:vAlign w:val="center"/>
          </w:tcPr>
          <w:p w:rsidR="001C7222" w:rsidRPr="003264D5" w:rsidRDefault="001C7222" w:rsidP="004D16D6">
            <w:pPr>
              <w:jc w:val="center"/>
              <w:rPr>
                <w:bCs/>
              </w:rPr>
            </w:pPr>
            <w:r w:rsidRPr="003264D5">
              <w:rPr>
                <w:bCs/>
              </w:rPr>
              <w:t>0,0</w:t>
            </w:r>
          </w:p>
        </w:tc>
      </w:tr>
      <w:tr w:rsidR="0013684D" w:rsidRPr="003264D5">
        <w:trPr>
          <w:trHeight w:val="315"/>
        </w:trPr>
        <w:tc>
          <w:tcPr>
            <w:tcW w:w="279" w:type="pct"/>
            <w:shd w:val="clear" w:color="auto" w:fill="auto"/>
            <w:vAlign w:val="center"/>
          </w:tcPr>
          <w:p w:rsidR="001C7222" w:rsidRPr="003264D5" w:rsidRDefault="001C7222" w:rsidP="004D16D6">
            <w:r w:rsidRPr="003264D5">
              <w:t>3.1.3</w:t>
            </w:r>
          </w:p>
        </w:tc>
        <w:tc>
          <w:tcPr>
            <w:tcW w:w="1068" w:type="pct"/>
            <w:shd w:val="clear" w:color="auto" w:fill="auto"/>
            <w:vAlign w:val="center"/>
          </w:tcPr>
          <w:p w:rsidR="001C7222" w:rsidRPr="003264D5" w:rsidRDefault="001C7222" w:rsidP="004D16D6">
            <w:r w:rsidRPr="003264D5">
              <w:t>местный бюджет</w:t>
            </w:r>
          </w:p>
        </w:tc>
        <w:tc>
          <w:tcPr>
            <w:tcW w:w="354" w:type="pct"/>
            <w:shd w:val="clear" w:color="auto" w:fill="auto"/>
            <w:vAlign w:val="center"/>
          </w:tcPr>
          <w:p w:rsidR="001C7222" w:rsidRPr="003264D5" w:rsidRDefault="001C7222" w:rsidP="004D16D6">
            <w:pPr>
              <w:jc w:val="center"/>
            </w:pPr>
          </w:p>
        </w:tc>
        <w:tc>
          <w:tcPr>
            <w:tcW w:w="365" w:type="pct"/>
            <w:shd w:val="clear" w:color="auto" w:fill="auto"/>
            <w:vAlign w:val="center"/>
          </w:tcPr>
          <w:p w:rsidR="001C7222" w:rsidRPr="003264D5" w:rsidRDefault="001C7222" w:rsidP="004D16D6">
            <w:pPr>
              <w:jc w:val="center"/>
            </w:pPr>
          </w:p>
        </w:tc>
        <w:tc>
          <w:tcPr>
            <w:tcW w:w="631" w:type="pct"/>
            <w:shd w:val="clear" w:color="auto" w:fill="auto"/>
            <w:vAlign w:val="center"/>
          </w:tcPr>
          <w:p w:rsidR="001C7222" w:rsidRPr="003264D5" w:rsidRDefault="001C7222" w:rsidP="004D16D6">
            <w:pPr>
              <w:jc w:val="center"/>
            </w:pPr>
          </w:p>
        </w:tc>
        <w:tc>
          <w:tcPr>
            <w:tcW w:w="512" w:type="pct"/>
            <w:shd w:val="clear" w:color="auto" w:fill="auto"/>
            <w:vAlign w:val="center"/>
          </w:tcPr>
          <w:p w:rsidR="001C7222" w:rsidRPr="003264D5" w:rsidRDefault="001C7222" w:rsidP="004D16D6">
            <w:pPr>
              <w:jc w:val="center"/>
              <w:rPr>
                <w:bCs/>
              </w:rPr>
            </w:pPr>
            <w:r w:rsidRPr="003264D5">
              <w:rPr>
                <w:bCs/>
              </w:rPr>
              <w:t>0,0</w:t>
            </w:r>
          </w:p>
        </w:tc>
        <w:tc>
          <w:tcPr>
            <w:tcW w:w="467" w:type="pct"/>
            <w:vAlign w:val="center"/>
          </w:tcPr>
          <w:p w:rsidR="001C7222" w:rsidRPr="003264D5" w:rsidRDefault="001C7222" w:rsidP="004D16D6">
            <w:pPr>
              <w:jc w:val="center"/>
              <w:rPr>
                <w:bCs/>
              </w:rPr>
            </w:pPr>
            <w:r w:rsidRPr="003264D5">
              <w:rPr>
                <w:bCs/>
              </w:rPr>
              <w:t>0,0</w:t>
            </w:r>
          </w:p>
        </w:tc>
        <w:tc>
          <w:tcPr>
            <w:tcW w:w="429" w:type="pct"/>
            <w:shd w:val="clear" w:color="auto" w:fill="auto"/>
            <w:vAlign w:val="center"/>
          </w:tcPr>
          <w:p w:rsidR="001C7222" w:rsidRPr="003264D5" w:rsidRDefault="001C7222" w:rsidP="004D16D6">
            <w:pPr>
              <w:jc w:val="center"/>
              <w:rPr>
                <w:bCs/>
              </w:rPr>
            </w:pPr>
            <w:r w:rsidRPr="003264D5">
              <w:rPr>
                <w:bCs/>
              </w:rPr>
              <w:t>0,0</w:t>
            </w:r>
          </w:p>
        </w:tc>
        <w:tc>
          <w:tcPr>
            <w:tcW w:w="467" w:type="pct"/>
            <w:shd w:val="clear" w:color="auto" w:fill="auto"/>
            <w:vAlign w:val="center"/>
          </w:tcPr>
          <w:p w:rsidR="001C7222" w:rsidRPr="003264D5" w:rsidRDefault="001C7222" w:rsidP="004D16D6">
            <w:pPr>
              <w:jc w:val="center"/>
            </w:pPr>
            <w:r w:rsidRPr="003264D5">
              <w:t>0,0</w:t>
            </w:r>
          </w:p>
        </w:tc>
        <w:tc>
          <w:tcPr>
            <w:tcW w:w="429" w:type="pct"/>
            <w:vAlign w:val="center"/>
          </w:tcPr>
          <w:p w:rsidR="001C7222" w:rsidRPr="003264D5" w:rsidRDefault="001C7222" w:rsidP="004D16D6">
            <w:pPr>
              <w:jc w:val="center"/>
              <w:rPr>
                <w:bCs/>
              </w:rPr>
            </w:pPr>
            <w:r w:rsidRPr="003264D5">
              <w:rPr>
                <w:bCs/>
              </w:rPr>
              <w:t>0,0</w:t>
            </w:r>
          </w:p>
        </w:tc>
      </w:tr>
      <w:tr w:rsidR="0013684D" w:rsidRPr="003264D5">
        <w:trPr>
          <w:trHeight w:val="315"/>
        </w:trPr>
        <w:tc>
          <w:tcPr>
            <w:tcW w:w="279" w:type="pct"/>
            <w:shd w:val="clear" w:color="auto" w:fill="auto"/>
            <w:vAlign w:val="center"/>
          </w:tcPr>
          <w:p w:rsidR="001C7222" w:rsidRPr="003264D5" w:rsidRDefault="001C7222" w:rsidP="004D16D6">
            <w:r w:rsidRPr="003264D5">
              <w:t>3.1.4</w:t>
            </w:r>
          </w:p>
        </w:tc>
        <w:tc>
          <w:tcPr>
            <w:tcW w:w="1068" w:type="pct"/>
            <w:shd w:val="clear" w:color="auto" w:fill="auto"/>
            <w:vAlign w:val="center"/>
          </w:tcPr>
          <w:p w:rsidR="001C7222" w:rsidRPr="003264D5" w:rsidRDefault="001C7222" w:rsidP="004D16D6">
            <w:r w:rsidRPr="003264D5">
              <w:t>прочие источники</w:t>
            </w:r>
          </w:p>
        </w:tc>
        <w:tc>
          <w:tcPr>
            <w:tcW w:w="354" w:type="pct"/>
            <w:shd w:val="clear" w:color="auto" w:fill="auto"/>
            <w:vAlign w:val="center"/>
          </w:tcPr>
          <w:p w:rsidR="001C7222" w:rsidRPr="003264D5" w:rsidRDefault="001C7222" w:rsidP="004D16D6">
            <w:pPr>
              <w:jc w:val="center"/>
            </w:pPr>
          </w:p>
        </w:tc>
        <w:tc>
          <w:tcPr>
            <w:tcW w:w="365" w:type="pct"/>
            <w:shd w:val="clear" w:color="auto" w:fill="auto"/>
            <w:vAlign w:val="center"/>
          </w:tcPr>
          <w:p w:rsidR="001C7222" w:rsidRPr="003264D5" w:rsidRDefault="001C7222" w:rsidP="004D16D6">
            <w:pPr>
              <w:jc w:val="center"/>
            </w:pPr>
          </w:p>
        </w:tc>
        <w:tc>
          <w:tcPr>
            <w:tcW w:w="631" w:type="pct"/>
            <w:shd w:val="clear" w:color="auto" w:fill="auto"/>
            <w:vAlign w:val="center"/>
          </w:tcPr>
          <w:p w:rsidR="001C7222" w:rsidRPr="003264D5" w:rsidRDefault="001C7222" w:rsidP="004D16D6">
            <w:pPr>
              <w:jc w:val="center"/>
            </w:pPr>
          </w:p>
        </w:tc>
        <w:tc>
          <w:tcPr>
            <w:tcW w:w="512" w:type="pct"/>
            <w:shd w:val="clear" w:color="auto" w:fill="auto"/>
            <w:vAlign w:val="center"/>
          </w:tcPr>
          <w:p w:rsidR="001C7222" w:rsidRPr="003264D5" w:rsidRDefault="001C7222" w:rsidP="004D16D6">
            <w:pPr>
              <w:jc w:val="center"/>
              <w:rPr>
                <w:bCs/>
              </w:rPr>
            </w:pPr>
            <w:r w:rsidRPr="003264D5">
              <w:rPr>
                <w:bCs/>
              </w:rPr>
              <w:t>0,0</w:t>
            </w:r>
          </w:p>
        </w:tc>
        <w:tc>
          <w:tcPr>
            <w:tcW w:w="467" w:type="pct"/>
            <w:vAlign w:val="center"/>
          </w:tcPr>
          <w:p w:rsidR="001C7222" w:rsidRPr="003264D5" w:rsidRDefault="001C7222" w:rsidP="004D16D6">
            <w:pPr>
              <w:jc w:val="center"/>
              <w:rPr>
                <w:bCs/>
              </w:rPr>
            </w:pPr>
            <w:r w:rsidRPr="003264D5">
              <w:rPr>
                <w:bCs/>
              </w:rPr>
              <w:t>0,0</w:t>
            </w:r>
          </w:p>
        </w:tc>
        <w:tc>
          <w:tcPr>
            <w:tcW w:w="429" w:type="pct"/>
            <w:shd w:val="clear" w:color="auto" w:fill="auto"/>
            <w:vAlign w:val="center"/>
          </w:tcPr>
          <w:p w:rsidR="001C7222" w:rsidRPr="003264D5" w:rsidRDefault="001C7222" w:rsidP="004D16D6">
            <w:pPr>
              <w:jc w:val="center"/>
              <w:rPr>
                <w:bCs/>
              </w:rPr>
            </w:pPr>
            <w:r w:rsidRPr="003264D5">
              <w:rPr>
                <w:bCs/>
              </w:rPr>
              <w:t>0,0</w:t>
            </w:r>
          </w:p>
        </w:tc>
        <w:tc>
          <w:tcPr>
            <w:tcW w:w="467" w:type="pct"/>
            <w:shd w:val="clear" w:color="auto" w:fill="auto"/>
            <w:vAlign w:val="center"/>
          </w:tcPr>
          <w:p w:rsidR="001C7222" w:rsidRPr="003264D5" w:rsidRDefault="001C7222" w:rsidP="004D16D6">
            <w:pPr>
              <w:jc w:val="center"/>
            </w:pPr>
            <w:r w:rsidRPr="003264D5">
              <w:t>0,0</w:t>
            </w:r>
          </w:p>
        </w:tc>
        <w:tc>
          <w:tcPr>
            <w:tcW w:w="429" w:type="pct"/>
            <w:vAlign w:val="center"/>
          </w:tcPr>
          <w:p w:rsidR="001C7222" w:rsidRPr="003264D5" w:rsidRDefault="001C7222" w:rsidP="004D16D6">
            <w:pPr>
              <w:jc w:val="center"/>
              <w:rPr>
                <w:bCs/>
              </w:rPr>
            </w:pPr>
            <w:r w:rsidRPr="003264D5">
              <w:rPr>
                <w:bCs/>
              </w:rPr>
              <w:t>0,0</w:t>
            </w:r>
          </w:p>
        </w:tc>
      </w:tr>
      <w:tr w:rsidR="0013684D" w:rsidRPr="003264D5">
        <w:trPr>
          <w:trHeight w:val="315"/>
        </w:trPr>
        <w:tc>
          <w:tcPr>
            <w:tcW w:w="279" w:type="pct"/>
            <w:shd w:val="clear" w:color="auto" w:fill="auto"/>
            <w:vAlign w:val="center"/>
          </w:tcPr>
          <w:p w:rsidR="001C7222" w:rsidRPr="003264D5" w:rsidRDefault="001C7222" w:rsidP="004D16D6">
            <w:r w:rsidRPr="003264D5">
              <w:t>3.2</w:t>
            </w:r>
          </w:p>
        </w:tc>
        <w:tc>
          <w:tcPr>
            <w:tcW w:w="1068" w:type="pct"/>
            <w:shd w:val="clear" w:color="auto" w:fill="auto"/>
            <w:vAlign w:val="center"/>
          </w:tcPr>
          <w:p w:rsidR="001C7222" w:rsidRPr="003264D5" w:rsidRDefault="001C7222" w:rsidP="004D16D6">
            <w:pPr>
              <w:rPr>
                <w:b/>
              </w:rPr>
            </w:pPr>
            <w:r w:rsidRPr="003264D5">
              <w:rPr>
                <w:b/>
              </w:rPr>
              <w:t>Основное мероприятие 2</w:t>
            </w:r>
          </w:p>
          <w:p w:rsidR="001C7222" w:rsidRPr="003264D5" w:rsidRDefault="001C7222" w:rsidP="004D16D6">
            <w:pPr>
              <w:pStyle w:val="ConsPlusNormal"/>
              <w:rPr>
                <w:rFonts w:eastAsia="Calibri"/>
                <w:color w:val="000000"/>
                <w:sz w:val="28"/>
                <w:szCs w:val="28"/>
              </w:rPr>
            </w:pPr>
            <w:r w:rsidRPr="003264D5">
              <w:t>«</w:t>
            </w:r>
            <w:r w:rsidRPr="003264D5">
              <w:rPr>
                <w:rFonts w:eastAsia="Calibri"/>
                <w:color w:val="000000"/>
              </w:rPr>
              <w:t>Повышение эффективности ведомственного контроля, в том числе  контроля в сфере закупок товаров, работ, услуг</w:t>
            </w:r>
            <w:r w:rsidRPr="003264D5">
              <w:t>»</w:t>
            </w:r>
          </w:p>
        </w:tc>
        <w:tc>
          <w:tcPr>
            <w:tcW w:w="354" w:type="pct"/>
            <w:shd w:val="clear" w:color="auto" w:fill="auto"/>
            <w:vAlign w:val="center"/>
          </w:tcPr>
          <w:p w:rsidR="001C7222" w:rsidRPr="003264D5" w:rsidRDefault="001C7222" w:rsidP="004D16D6">
            <w:pPr>
              <w:jc w:val="center"/>
              <w:rPr>
                <w:b/>
              </w:rPr>
            </w:pPr>
            <w:r w:rsidRPr="003264D5">
              <w:rPr>
                <w:b/>
              </w:rPr>
              <w:t>17 3 02 00000</w:t>
            </w:r>
          </w:p>
        </w:tc>
        <w:tc>
          <w:tcPr>
            <w:tcW w:w="365" w:type="pct"/>
            <w:shd w:val="clear" w:color="auto" w:fill="auto"/>
            <w:vAlign w:val="center"/>
          </w:tcPr>
          <w:p w:rsidR="001C7222" w:rsidRPr="003264D5" w:rsidRDefault="001C7222" w:rsidP="004D16D6">
            <w:pPr>
              <w:jc w:val="center"/>
              <w:rPr>
                <w:b/>
                <w:bCs/>
              </w:rPr>
            </w:pPr>
            <w:r w:rsidRPr="003264D5">
              <w:rPr>
                <w:b/>
              </w:rPr>
              <w:t>2020 -2023 годы</w:t>
            </w:r>
          </w:p>
        </w:tc>
        <w:tc>
          <w:tcPr>
            <w:tcW w:w="631" w:type="pct"/>
            <w:shd w:val="clear" w:color="auto" w:fill="auto"/>
            <w:vAlign w:val="center"/>
          </w:tcPr>
          <w:p w:rsidR="001C7222" w:rsidRPr="003264D5" w:rsidRDefault="001C7222" w:rsidP="004D16D6">
            <w:pPr>
              <w:jc w:val="center"/>
              <w:rPr>
                <w:b/>
                <w:bCs/>
              </w:rPr>
            </w:pPr>
            <w:r w:rsidRPr="003264D5">
              <w:rPr>
                <w:b/>
                <w:bCs/>
              </w:rPr>
              <w:t>Департамент финансов и соисполнители</w:t>
            </w:r>
          </w:p>
        </w:tc>
        <w:tc>
          <w:tcPr>
            <w:tcW w:w="512" w:type="pct"/>
            <w:shd w:val="clear" w:color="auto" w:fill="auto"/>
            <w:vAlign w:val="center"/>
          </w:tcPr>
          <w:p w:rsidR="001C7222" w:rsidRPr="003264D5" w:rsidRDefault="001C7222" w:rsidP="004D16D6">
            <w:pPr>
              <w:jc w:val="center"/>
              <w:rPr>
                <w:bCs/>
              </w:rPr>
            </w:pPr>
            <w:r w:rsidRPr="003264D5">
              <w:rPr>
                <w:bCs/>
              </w:rPr>
              <w:t>0,0</w:t>
            </w:r>
          </w:p>
        </w:tc>
        <w:tc>
          <w:tcPr>
            <w:tcW w:w="467" w:type="pct"/>
            <w:vAlign w:val="center"/>
          </w:tcPr>
          <w:p w:rsidR="001C7222" w:rsidRPr="003264D5" w:rsidRDefault="001C7222" w:rsidP="004D16D6">
            <w:pPr>
              <w:jc w:val="center"/>
              <w:rPr>
                <w:bCs/>
              </w:rPr>
            </w:pPr>
            <w:r w:rsidRPr="003264D5">
              <w:rPr>
                <w:bCs/>
              </w:rPr>
              <w:t>0,0</w:t>
            </w:r>
          </w:p>
        </w:tc>
        <w:tc>
          <w:tcPr>
            <w:tcW w:w="429" w:type="pct"/>
            <w:shd w:val="clear" w:color="auto" w:fill="auto"/>
            <w:vAlign w:val="center"/>
          </w:tcPr>
          <w:p w:rsidR="001C7222" w:rsidRPr="003264D5" w:rsidRDefault="001C7222" w:rsidP="004D16D6">
            <w:pPr>
              <w:jc w:val="center"/>
              <w:rPr>
                <w:bCs/>
              </w:rPr>
            </w:pPr>
            <w:r w:rsidRPr="003264D5">
              <w:rPr>
                <w:bCs/>
              </w:rPr>
              <w:t>0,0</w:t>
            </w:r>
          </w:p>
        </w:tc>
        <w:tc>
          <w:tcPr>
            <w:tcW w:w="467" w:type="pct"/>
            <w:shd w:val="clear" w:color="auto" w:fill="auto"/>
            <w:vAlign w:val="center"/>
          </w:tcPr>
          <w:p w:rsidR="001C7222" w:rsidRPr="003264D5" w:rsidRDefault="001C7222" w:rsidP="004D16D6">
            <w:pPr>
              <w:jc w:val="center"/>
            </w:pPr>
            <w:r w:rsidRPr="003264D5">
              <w:t>0,0</w:t>
            </w:r>
          </w:p>
        </w:tc>
        <w:tc>
          <w:tcPr>
            <w:tcW w:w="429" w:type="pct"/>
            <w:vAlign w:val="center"/>
          </w:tcPr>
          <w:p w:rsidR="001C7222" w:rsidRPr="003264D5" w:rsidRDefault="001C7222" w:rsidP="004D16D6">
            <w:pPr>
              <w:jc w:val="center"/>
              <w:rPr>
                <w:bCs/>
              </w:rPr>
            </w:pPr>
            <w:r w:rsidRPr="003264D5">
              <w:rPr>
                <w:bCs/>
              </w:rPr>
              <w:t>0,0</w:t>
            </w:r>
          </w:p>
        </w:tc>
      </w:tr>
      <w:tr w:rsidR="0013684D" w:rsidRPr="003264D5">
        <w:trPr>
          <w:trHeight w:val="315"/>
        </w:trPr>
        <w:tc>
          <w:tcPr>
            <w:tcW w:w="279" w:type="pct"/>
            <w:shd w:val="clear" w:color="auto" w:fill="auto"/>
            <w:vAlign w:val="center"/>
          </w:tcPr>
          <w:p w:rsidR="001C7222" w:rsidRPr="003264D5" w:rsidRDefault="001C7222" w:rsidP="004D16D6"/>
        </w:tc>
        <w:tc>
          <w:tcPr>
            <w:tcW w:w="1068" w:type="pct"/>
            <w:shd w:val="clear" w:color="auto" w:fill="auto"/>
            <w:vAlign w:val="center"/>
          </w:tcPr>
          <w:p w:rsidR="001C7222" w:rsidRPr="003264D5" w:rsidRDefault="001C7222" w:rsidP="004D16D6">
            <w:r w:rsidRPr="003264D5">
              <w:t>в том числе в разрезе источников:</w:t>
            </w:r>
          </w:p>
        </w:tc>
        <w:tc>
          <w:tcPr>
            <w:tcW w:w="354" w:type="pct"/>
            <w:shd w:val="clear" w:color="auto" w:fill="auto"/>
            <w:vAlign w:val="center"/>
          </w:tcPr>
          <w:p w:rsidR="001C7222" w:rsidRPr="003264D5" w:rsidRDefault="001C7222" w:rsidP="004D16D6">
            <w:pPr>
              <w:jc w:val="center"/>
            </w:pPr>
          </w:p>
        </w:tc>
        <w:tc>
          <w:tcPr>
            <w:tcW w:w="365" w:type="pct"/>
            <w:shd w:val="clear" w:color="auto" w:fill="auto"/>
            <w:vAlign w:val="center"/>
          </w:tcPr>
          <w:p w:rsidR="001C7222" w:rsidRPr="003264D5" w:rsidRDefault="001C7222" w:rsidP="004D16D6">
            <w:pPr>
              <w:jc w:val="center"/>
            </w:pPr>
          </w:p>
        </w:tc>
        <w:tc>
          <w:tcPr>
            <w:tcW w:w="631" w:type="pct"/>
            <w:shd w:val="clear" w:color="auto" w:fill="auto"/>
            <w:vAlign w:val="center"/>
          </w:tcPr>
          <w:p w:rsidR="001C7222" w:rsidRPr="003264D5" w:rsidRDefault="001C7222" w:rsidP="004D16D6">
            <w:pPr>
              <w:jc w:val="center"/>
            </w:pPr>
          </w:p>
        </w:tc>
        <w:tc>
          <w:tcPr>
            <w:tcW w:w="512" w:type="pct"/>
            <w:shd w:val="clear" w:color="auto" w:fill="auto"/>
            <w:vAlign w:val="center"/>
          </w:tcPr>
          <w:p w:rsidR="001C7222" w:rsidRPr="003264D5" w:rsidRDefault="001C7222" w:rsidP="004D16D6">
            <w:pPr>
              <w:jc w:val="center"/>
            </w:pPr>
          </w:p>
        </w:tc>
        <w:tc>
          <w:tcPr>
            <w:tcW w:w="467" w:type="pct"/>
            <w:vAlign w:val="center"/>
          </w:tcPr>
          <w:p w:rsidR="001C7222" w:rsidRPr="003264D5" w:rsidRDefault="001C7222" w:rsidP="004D16D6">
            <w:pPr>
              <w:jc w:val="center"/>
            </w:pPr>
          </w:p>
        </w:tc>
        <w:tc>
          <w:tcPr>
            <w:tcW w:w="429" w:type="pct"/>
            <w:shd w:val="clear" w:color="auto" w:fill="auto"/>
            <w:vAlign w:val="center"/>
          </w:tcPr>
          <w:p w:rsidR="001C7222" w:rsidRPr="003264D5" w:rsidRDefault="001C7222" w:rsidP="004D16D6">
            <w:pPr>
              <w:jc w:val="center"/>
            </w:pPr>
          </w:p>
        </w:tc>
        <w:tc>
          <w:tcPr>
            <w:tcW w:w="467" w:type="pct"/>
            <w:shd w:val="clear" w:color="auto" w:fill="auto"/>
            <w:vAlign w:val="center"/>
          </w:tcPr>
          <w:p w:rsidR="001C7222" w:rsidRPr="003264D5" w:rsidRDefault="001C7222" w:rsidP="004D16D6">
            <w:pPr>
              <w:jc w:val="center"/>
            </w:pPr>
          </w:p>
        </w:tc>
        <w:tc>
          <w:tcPr>
            <w:tcW w:w="429" w:type="pct"/>
            <w:vAlign w:val="center"/>
          </w:tcPr>
          <w:p w:rsidR="001C7222" w:rsidRPr="003264D5" w:rsidRDefault="001C7222" w:rsidP="004D16D6">
            <w:pPr>
              <w:jc w:val="center"/>
            </w:pPr>
          </w:p>
        </w:tc>
      </w:tr>
      <w:tr w:rsidR="0013684D" w:rsidRPr="003264D5">
        <w:trPr>
          <w:trHeight w:val="315"/>
        </w:trPr>
        <w:tc>
          <w:tcPr>
            <w:tcW w:w="279" w:type="pct"/>
            <w:shd w:val="clear" w:color="auto" w:fill="auto"/>
            <w:vAlign w:val="center"/>
          </w:tcPr>
          <w:p w:rsidR="001C7222" w:rsidRPr="003264D5" w:rsidRDefault="001C7222" w:rsidP="004D16D6">
            <w:r w:rsidRPr="003264D5">
              <w:t>3.2.1</w:t>
            </w:r>
          </w:p>
        </w:tc>
        <w:tc>
          <w:tcPr>
            <w:tcW w:w="1068" w:type="pct"/>
            <w:shd w:val="clear" w:color="auto" w:fill="auto"/>
            <w:vAlign w:val="center"/>
          </w:tcPr>
          <w:p w:rsidR="001C7222" w:rsidRPr="003264D5" w:rsidRDefault="001C7222" w:rsidP="004D16D6">
            <w:r w:rsidRPr="003264D5">
              <w:t>федеральный бюджет</w:t>
            </w:r>
          </w:p>
        </w:tc>
        <w:tc>
          <w:tcPr>
            <w:tcW w:w="354" w:type="pct"/>
            <w:shd w:val="clear" w:color="auto" w:fill="auto"/>
            <w:vAlign w:val="center"/>
          </w:tcPr>
          <w:p w:rsidR="001C7222" w:rsidRPr="003264D5" w:rsidRDefault="001C7222" w:rsidP="004D16D6">
            <w:pPr>
              <w:jc w:val="center"/>
            </w:pPr>
          </w:p>
        </w:tc>
        <w:tc>
          <w:tcPr>
            <w:tcW w:w="365" w:type="pct"/>
            <w:shd w:val="clear" w:color="auto" w:fill="auto"/>
            <w:vAlign w:val="center"/>
          </w:tcPr>
          <w:p w:rsidR="001C7222" w:rsidRPr="003264D5" w:rsidRDefault="001C7222" w:rsidP="004D16D6">
            <w:pPr>
              <w:jc w:val="center"/>
            </w:pPr>
          </w:p>
        </w:tc>
        <w:tc>
          <w:tcPr>
            <w:tcW w:w="631" w:type="pct"/>
            <w:shd w:val="clear" w:color="auto" w:fill="auto"/>
            <w:vAlign w:val="center"/>
          </w:tcPr>
          <w:p w:rsidR="001C7222" w:rsidRPr="003264D5" w:rsidRDefault="001C7222" w:rsidP="004D16D6">
            <w:pPr>
              <w:jc w:val="center"/>
            </w:pPr>
          </w:p>
        </w:tc>
        <w:tc>
          <w:tcPr>
            <w:tcW w:w="512" w:type="pct"/>
            <w:shd w:val="clear" w:color="auto" w:fill="auto"/>
            <w:vAlign w:val="center"/>
          </w:tcPr>
          <w:p w:rsidR="001C7222" w:rsidRPr="003264D5" w:rsidRDefault="001C7222" w:rsidP="004D16D6">
            <w:pPr>
              <w:jc w:val="center"/>
              <w:rPr>
                <w:bCs/>
              </w:rPr>
            </w:pPr>
            <w:r w:rsidRPr="003264D5">
              <w:rPr>
                <w:bCs/>
              </w:rPr>
              <w:t>0,0</w:t>
            </w:r>
          </w:p>
        </w:tc>
        <w:tc>
          <w:tcPr>
            <w:tcW w:w="467" w:type="pct"/>
            <w:vAlign w:val="center"/>
          </w:tcPr>
          <w:p w:rsidR="001C7222" w:rsidRPr="003264D5" w:rsidRDefault="001C7222" w:rsidP="004D16D6">
            <w:pPr>
              <w:jc w:val="center"/>
              <w:rPr>
                <w:bCs/>
              </w:rPr>
            </w:pPr>
            <w:r w:rsidRPr="003264D5">
              <w:rPr>
                <w:bCs/>
              </w:rPr>
              <w:t>0,0</w:t>
            </w:r>
          </w:p>
        </w:tc>
        <w:tc>
          <w:tcPr>
            <w:tcW w:w="429" w:type="pct"/>
            <w:shd w:val="clear" w:color="auto" w:fill="auto"/>
            <w:vAlign w:val="center"/>
          </w:tcPr>
          <w:p w:rsidR="001C7222" w:rsidRPr="003264D5" w:rsidRDefault="001C7222" w:rsidP="004D16D6">
            <w:pPr>
              <w:jc w:val="center"/>
              <w:rPr>
                <w:bCs/>
              </w:rPr>
            </w:pPr>
            <w:r w:rsidRPr="003264D5">
              <w:rPr>
                <w:bCs/>
              </w:rPr>
              <w:t>0,0</w:t>
            </w:r>
          </w:p>
        </w:tc>
        <w:tc>
          <w:tcPr>
            <w:tcW w:w="467" w:type="pct"/>
            <w:shd w:val="clear" w:color="auto" w:fill="auto"/>
            <w:vAlign w:val="center"/>
          </w:tcPr>
          <w:p w:rsidR="001C7222" w:rsidRPr="003264D5" w:rsidRDefault="001C7222" w:rsidP="004D16D6">
            <w:pPr>
              <w:jc w:val="center"/>
            </w:pPr>
            <w:r w:rsidRPr="003264D5">
              <w:t>0,0</w:t>
            </w:r>
          </w:p>
        </w:tc>
        <w:tc>
          <w:tcPr>
            <w:tcW w:w="429" w:type="pct"/>
            <w:vAlign w:val="center"/>
          </w:tcPr>
          <w:p w:rsidR="001C7222" w:rsidRPr="003264D5" w:rsidRDefault="001C7222" w:rsidP="004D16D6">
            <w:pPr>
              <w:jc w:val="center"/>
              <w:rPr>
                <w:bCs/>
              </w:rPr>
            </w:pPr>
            <w:r w:rsidRPr="003264D5">
              <w:rPr>
                <w:bCs/>
              </w:rPr>
              <w:t>0,0</w:t>
            </w:r>
          </w:p>
        </w:tc>
      </w:tr>
      <w:tr w:rsidR="0013684D" w:rsidRPr="003264D5">
        <w:trPr>
          <w:trHeight w:val="315"/>
        </w:trPr>
        <w:tc>
          <w:tcPr>
            <w:tcW w:w="279" w:type="pct"/>
            <w:shd w:val="clear" w:color="auto" w:fill="auto"/>
            <w:vAlign w:val="center"/>
          </w:tcPr>
          <w:p w:rsidR="001C7222" w:rsidRPr="003264D5" w:rsidRDefault="001C7222" w:rsidP="004D16D6">
            <w:r w:rsidRPr="003264D5">
              <w:t>3.2.2</w:t>
            </w:r>
          </w:p>
        </w:tc>
        <w:tc>
          <w:tcPr>
            <w:tcW w:w="1068" w:type="pct"/>
            <w:shd w:val="clear" w:color="auto" w:fill="auto"/>
            <w:vAlign w:val="center"/>
          </w:tcPr>
          <w:p w:rsidR="001C7222" w:rsidRPr="003264D5" w:rsidRDefault="001C7222" w:rsidP="004D16D6">
            <w:r w:rsidRPr="003264D5">
              <w:t>областной бюджет</w:t>
            </w:r>
          </w:p>
        </w:tc>
        <w:tc>
          <w:tcPr>
            <w:tcW w:w="354" w:type="pct"/>
            <w:shd w:val="clear" w:color="auto" w:fill="auto"/>
            <w:vAlign w:val="center"/>
          </w:tcPr>
          <w:p w:rsidR="001C7222" w:rsidRPr="003264D5" w:rsidRDefault="001C7222" w:rsidP="004D16D6">
            <w:pPr>
              <w:jc w:val="center"/>
            </w:pPr>
          </w:p>
        </w:tc>
        <w:tc>
          <w:tcPr>
            <w:tcW w:w="365" w:type="pct"/>
            <w:shd w:val="clear" w:color="auto" w:fill="auto"/>
            <w:vAlign w:val="center"/>
          </w:tcPr>
          <w:p w:rsidR="001C7222" w:rsidRPr="003264D5" w:rsidRDefault="001C7222" w:rsidP="004D16D6">
            <w:pPr>
              <w:jc w:val="center"/>
            </w:pPr>
          </w:p>
        </w:tc>
        <w:tc>
          <w:tcPr>
            <w:tcW w:w="631" w:type="pct"/>
            <w:shd w:val="clear" w:color="auto" w:fill="auto"/>
            <w:vAlign w:val="center"/>
          </w:tcPr>
          <w:p w:rsidR="001C7222" w:rsidRPr="003264D5" w:rsidRDefault="001C7222" w:rsidP="004D16D6">
            <w:pPr>
              <w:jc w:val="center"/>
            </w:pPr>
          </w:p>
        </w:tc>
        <w:tc>
          <w:tcPr>
            <w:tcW w:w="512" w:type="pct"/>
            <w:shd w:val="clear" w:color="auto" w:fill="auto"/>
            <w:vAlign w:val="center"/>
          </w:tcPr>
          <w:p w:rsidR="001C7222" w:rsidRPr="003264D5" w:rsidRDefault="001C7222" w:rsidP="004D16D6">
            <w:pPr>
              <w:jc w:val="center"/>
              <w:rPr>
                <w:bCs/>
              </w:rPr>
            </w:pPr>
            <w:r w:rsidRPr="003264D5">
              <w:rPr>
                <w:bCs/>
              </w:rPr>
              <w:t>0,0</w:t>
            </w:r>
          </w:p>
        </w:tc>
        <w:tc>
          <w:tcPr>
            <w:tcW w:w="467" w:type="pct"/>
            <w:vAlign w:val="center"/>
          </w:tcPr>
          <w:p w:rsidR="001C7222" w:rsidRPr="003264D5" w:rsidRDefault="001C7222" w:rsidP="004D16D6">
            <w:pPr>
              <w:jc w:val="center"/>
              <w:rPr>
                <w:bCs/>
              </w:rPr>
            </w:pPr>
            <w:r w:rsidRPr="003264D5">
              <w:rPr>
                <w:bCs/>
              </w:rPr>
              <w:t>0,0</w:t>
            </w:r>
          </w:p>
        </w:tc>
        <w:tc>
          <w:tcPr>
            <w:tcW w:w="429" w:type="pct"/>
            <w:shd w:val="clear" w:color="auto" w:fill="auto"/>
            <w:vAlign w:val="center"/>
          </w:tcPr>
          <w:p w:rsidR="001C7222" w:rsidRPr="003264D5" w:rsidRDefault="001C7222" w:rsidP="004D16D6">
            <w:pPr>
              <w:jc w:val="center"/>
              <w:rPr>
                <w:bCs/>
              </w:rPr>
            </w:pPr>
            <w:r w:rsidRPr="003264D5">
              <w:rPr>
                <w:bCs/>
              </w:rPr>
              <w:t>0,0</w:t>
            </w:r>
          </w:p>
        </w:tc>
        <w:tc>
          <w:tcPr>
            <w:tcW w:w="467" w:type="pct"/>
            <w:shd w:val="clear" w:color="auto" w:fill="auto"/>
            <w:vAlign w:val="center"/>
          </w:tcPr>
          <w:p w:rsidR="001C7222" w:rsidRPr="003264D5" w:rsidRDefault="001C7222" w:rsidP="004D16D6">
            <w:pPr>
              <w:jc w:val="center"/>
            </w:pPr>
            <w:r w:rsidRPr="003264D5">
              <w:t>0,0</w:t>
            </w:r>
          </w:p>
        </w:tc>
        <w:tc>
          <w:tcPr>
            <w:tcW w:w="429" w:type="pct"/>
            <w:vAlign w:val="center"/>
          </w:tcPr>
          <w:p w:rsidR="001C7222" w:rsidRPr="003264D5" w:rsidRDefault="001C7222" w:rsidP="004D16D6">
            <w:pPr>
              <w:jc w:val="center"/>
              <w:rPr>
                <w:bCs/>
              </w:rPr>
            </w:pPr>
            <w:r w:rsidRPr="003264D5">
              <w:rPr>
                <w:bCs/>
              </w:rPr>
              <w:t>0,0</w:t>
            </w:r>
          </w:p>
        </w:tc>
      </w:tr>
      <w:tr w:rsidR="0013684D" w:rsidRPr="003264D5">
        <w:trPr>
          <w:trHeight w:val="315"/>
        </w:trPr>
        <w:tc>
          <w:tcPr>
            <w:tcW w:w="279" w:type="pct"/>
            <w:shd w:val="clear" w:color="auto" w:fill="auto"/>
            <w:vAlign w:val="center"/>
          </w:tcPr>
          <w:p w:rsidR="001C7222" w:rsidRPr="003264D5" w:rsidRDefault="001C7222" w:rsidP="004D16D6">
            <w:r w:rsidRPr="003264D5">
              <w:t>3.2.3</w:t>
            </w:r>
          </w:p>
        </w:tc>
        <w:tc>
          <w:tcPr>
            <w:tcW w:w="1068" w:type="pct"/>
            <w:shd w:val="clear" w:color="auto" w:fill="auto"/>
            <w:vAlign w:val="center"/>
          </w:tcPr>
          <w:p w:rsidR="001C7222" w:rsidRPr="003264D5" w:rsidRDefault="001C7222" w:rsidP="004D16D6">
            <w:r w:rsidRPr="003264D5">
              <w:t>местный бюджет</w:t>
            </w:r>
          </w:p>
        </w:tc>
        <w:tc>
          <w:tcPr>
            <w:tcW w:w="354" w:type="pct"/>
            <w:shd w:val="clear" w:color="auto" w:fill="auto"/>
            <w:vAlign w:val="center"/>
          </w:tcPr>
          <w:p w:rsidR="001C7222" w:rsidRPr="003264D5" w:rsidRDefault="001C7222" w:rsidP="004D16D6">
            <w:pPr>
              <w:jc w:val="center"/>
            </w:pPr>
          </w:p>
        </w:tc>
        <w:tc>
          <w:tcPr>
            <w:tcW w:w="365" w:type="pct"/>
            <w:shd w:val="clear" w:color="auto" w:fill="auto"/>
            <w:vAlign w:val="center"/>
          </w:tcPr>
          <w:p w:rsidR="001C7222" w:rsidRPr="003264D5" w:rsidRDefault="001C7222" w:rsidP="004D16D6">
            <w:pPr>
              <w:jc w:val="center"/>
            </w:pPr>
          </w:p>
        </w:tc>
        <w:tc>
          <w:tcPr>
            <w:tcW w:w="631" w:type="pct"/>
            <w:shd w:val="clear" w:color="auto" w:fill="auto"/>
            <w:vAlign w:val="center"/>
          </w:tcPr>
          <w:p w:rsidR="001C7222" w:rsidRPr="003264D5" w:rsidRDefault="001C7222" w:rsidP="004D16D6">
            <w:pPr>
              <w:jc w:val="center"/>
            </w:pPr>
          </w:p>
        </w:tc>
        <w:tc>
          <w:tcPr>
            <w:tcW w:w="512" w:type="pct"/>
            <w:shd w:val="clear" w:color="auto" w:fill="auto"/>
            <w:vAlign w:val="center"/>
          </w:tcPr>
          <w:p w:rsidR="001C7222" w:rsidRPr="003264D5" w:rsidRDefault="001C7222" w:rsidP="004D16D6">
            <w:pPr>
              <w:jc w:val="center"/>
              <w:rPr>
                <w:bCs/>
              </w:rPr>
            </w:pPr>
            <w:r w:rsidRPr="003264D5">
              <w:rPr>
                <w:bCs/>
              </w:rPr>
              <w:t>0,0</w:t>
            </w:r>
          </w:p>
        </w:tc>
        <w:tc>
          <w:tcPr>
            <w:tcW w:w="467" w:type="pct"/>
            <w:vAlign w:val="center"/>
          </w:tcPr>
          <w:p w:rsidR="001C7222" w:rsidRPr="003264D5" w:rsidRDefault="001C7222" w:rsidP="004D16D6">
            <w:pPr>
              <w:jc w:val="center"/>
              <w:rPr>
                <w:bCs/>
              </w:rPr>
            </w:pPr>
            <w:r w:rsidRPr="003264D5">
              <w:rPr>
                <w:bCs/>
              </w:rPr>
              <w:t>0,0</w:t>
            </w:r>
          </w:p>
        </w:tc>
        <w:tc>
          <w:tcPr>
            <w:tcW w:w="429" w:type="pct"/>
            <w:shd w:val="clear" w:color="auto" w:fill="auto"/>
            <w:vAlign w:val="center"/>
          </w:tcPr>
          <w:p w:rsidR="001C7222" w:rsidRPr="003264D5" w:rsidRDefault="001C7222" w:rsidP="004D16D6">
            <w:pPr>
              <w:jc w:val="center"/>
              <w:rPr>
                <w:bCs/>
              </w:rPr>
            </w:pPr>
            <w:r w:rsidRPr="003264D5">
              <w:rPr>
                <w:bCs/>
              </w:rPr>
              <w:t>0,0</w:t>
            </w:r>
          </w:p>
        </w:tc>
        <w:tc>
          <w:tcPr>
            <w:tcW w:w="467" w:type="pct"/>
            <w:shd w:val="clear" w:color="auto" w:fill="auto"/>
            <w:vAlign w:val="center"/>
          </w:tcPr>
          <w:p w:rsidR="001C7222" w:rsidRPr="003264D5" w:rsidRDefault="001C7222" w:rsidP="004D16D6">
            <w:pPr>
              <w:jc w:val="center"/>
            </w:pPr>
            <w:r w:rsidRPr="003264D5">
              <w:t>0,0</w:t>
            </w:r>
          </w:p>
        </w:tc>
        <w:tc>
          <w:tcPr>
            <w:tcW w:w="429" w:type="pct"/>
            <w:vAlign w:val="center"/>
          </w:tcPr>
          <w:p w:rsidR="001C7222" w:rsidRPr="003264D5" w:rsidRDefault="001C7222" w:rsidP="004D16D6">
            <w:pPr>
              <w:jc w:val="center"/>
              <w:rPr>
                <w:bCs/>
              </w:rPr>
            </w:pPr>
            <w:r w:rsidRPr="003264D5">
              <w:rPr>
                <w:bCs/>
              </w:rPr>
              <w:t>0,0</w:t>
            </w:r>
          </w:p>
        </w:tc>
      </w:tr>
      <w:tr w:rsidR="0013684D" w:rsidRPr="003264D5">
        <w:trPr>
          <w:trHeight w:val="315"/>
        </w:trPr>
        <w:tc>
          <w:tcPr>
            <w:tcW w:w="279" w:type="pct"/>
            <w:shd w:val="clear" w:color="auto" w:fill="auto"/>
            <w:vAlign w:val="center"/>
          </w:tcPr>
          <w:p w:rsidR="001C7222" w:rsidRPr="003264D5" w:rsidRDefault="001C7222" w:rsidP="004D16D6">
            <w:r w:rsidRPr="003264D5">
              <w:t>3.2.4</w:t>
            </w:r>
          </w:p>
        </w:tc>
        <w:tc>
          <w:tcPr>
            <w:tcW w:w="1068" w:type="pct"/>
            <w:shd w:val="clear" w:color="auto" w:fill="auto"/>
            <w:vAlign w:val="center"/>
          </w:tcPr>
          <w:p w:rsidR="001C7222" w:rsidRPr="003264D5" w:rsidRDefault="001C7222" w:rsidP="004D16D6">
            <w:r w:rsidRPr="003264D5">
              <w:t>прочие источники</w:t>
            </w:r>
          </w:p>
        </w:tc>
        <w:tc>
          <w:tcPr>
            <w:tcW w:w="354" w:type="pct"/>
            <w:shd w:val="clear" w:color="auto" w:fill="auto"/>
            <w:vAlign w:val="center"/>
          </w:tcPr>
          <w:p w:rsidR="001C7222" w:rsidRPr="003264D5" w:rsidRDefault="001C7222" w:rsidP="004D16D6">
            <w:pPr>
              <w:jc w:val="center"/>
            </w:pPr>
          </w:p>
        </w:tc>
        <w:tc>
          <w:tcPr>
            <w:tcW w:w="365" w:type="pct"/>
            <w:shd w:val="clear" w:color="auto" w:fill="auto"/>
            <w:vAlign w:val="center"/>
          </w:tcPr>
          <w:p w:rsidR="001C7222" w:rsidRPr="003264D5" w:rsidRDefault="001C7222" w:rsidP="004D16D6">
            <w:pPr>
              <w:jc w:val="center"/>
            </w:pPr>
          </w:p>
        </w:tc>
        <w:tc>
          <w:tcPr>
            <w:tcW w:w="631" w:type="pct"/>
            <w:shd w:val="clear" w:color="auto" w:fill="auto"/>
            <w:vAlign w:val="center"/>
          </w:tcPr>
          <w:p w:rsidR="001C7222" w:rsidRPr="003264D5" w:rsidRDefault="001C7222" w:rsidP="004D16D6">
            <w:pPr>
              <w:jc w:val="center"/>
            </w:pPr>
          </w:p>
        </w:tc>
        <w:tc>
          <w:tcPr>
            <w:tcW w:w="512" w:type="pct"/>
            <w:shd w:val="clear" w:color="auto" w:fill="auto"/>
            <w:vAlign w:val="center"/>
          </w:tcPr>
          <w:p w:rsidR="001C7222" w:rsidRPr="003264D5" w:rsidRDefault="001C7222" w:rsidP="004D16D6">
            <w:pPr>
              <w:jc w:val="center"/>
              <w:rPr>
                <w:bCs/>
              </w:rPr>
            </w:pPr>
            <w:r w:rsidRPr="003264D5">
              <w:rPr>
                <w:bCs/>
              </w:rPr>
              <w:t>0,0</w:t>
            </w:r>
          </w:p>
        </w:tc>
        <w:tc>
          <w:tcPr>
            <w:tcW w:w="467" w:type="pct"/>
            <w:vAlign w:val="center"/>
          </w:tcPr>
          <w:p w:rsidR="001C7222" w:rsidRPr="003264D5" w:rsidRDefault="001C7222" w:rsidP="004D16D6">
            <w:pPr>
              <w:jc w:val="center"/>
              <w:rPr>
                <w:bCs/>
              </w:rPr>
            </w:pPr>
            <w:r w:rsidRPr="003264D5">
              <w:rPr>
                <w:bCs/>
              </w:rPr>
              <w:t>0,0</w:t>
            </w:r>
          </w:p>
        </w:tc>
        <w:tc>
          <w:tcPr>
            <w:tcW w:w="429" w:type="pct"/>
            <w:shd w:val="clear" w:color="auto" w:fill="auto"/>
            <w:vAlign w:val="center"/>
          </w:tcPr>
          <w:p w:rsidR="001C7222" w:rsidRPr="003264D5" w:rsidRDefault="001C7222" w:rsidP="004D16D6">
            <w:pPr>
              <w:jc w:val="center"/>
              <w:rPr>
                <w:bCs/>
              </w:rPr>
            </w:pPr>
            <w:r w:rsidRPr="003264D5">
              <w:rPr>
                <w:bCs/>
              </w:rPr>
              <w:t>0,0</w:t>
            </w:r>
          </w:p>
        </w:tc>
        <w:tc>
          <w:tcPr>
            <w:tcW w:w="467" w:type="pct"/>
            <w:shd w:val="clear" w:color="auto" w:fill="auto"/>
            <w:vAlign w:val="center"/>
          </w:tcPr>
          <w:p w:rsidR="001C7222" w:rsidRPr="003264D5" w:rsidRDefault="001C7222" w:rsidP="004D16D6">
            <w:pPr>
              <w:jc w:val="center"/>
            </w:pPr>
            <w:r w:rsidRPr="003264D5">
              <w:t>0,0</w:t>
            </w:r>
          </w:p>
        </w:tc>
        <w:tc>
          <w:tcPr>
            <w:tcW w:w="429" w:type="pct"/>
            <w:vAlign w:val="center"/>
          </w:tcPr>
          <w:p w:rsidR="001C7222" w:rsidRPr="003264D5" w:rsidRDefault="001C7222" w:rsidP="004D16D6">
            <w:pPr>
              <w:jc w:val="center"/>
              <w:rPr>
                <w:bCs/>
              </w:rPr>
            </w:pPr>
            <w:r w:rsidRPr="003264D5">
              <w:rPr>
                <w:bCs/>
              </w:rPr>
              <w:t>0,0</w:t>
            </w:r>
          </w:p>
        </w:tc>
      </w:tr>
    </w:tbl>
    <w:p w:rsidR="001C7222" w:rsidRPr="003264D5" w:rsidRDefault="001C7222" w:rsidP="001C7222">
      <w:pPr>
        <w:autoSpaceDE w:val="0"/>
        <w:autoSpaceDN w:val="0"/>
        <w:adjustRightInd w:val="0"/>
        <w:ind w:firstLine="540"/>
        <w:jc w:val="both"/>
        <w:rPr>
          <w:sz w:val="28"/>
          <w:szCs w:val="28"/>
        </w:rPr>
      </w:pPr>
    </w:p>
    <w:p w:rsidR="00C55917" w:rsidRPr="003264D5" w:rsidRDefault="00C55917" w:rsidP="0013684D">
      <w:pPr>
        <w:ind w:firstLine="720"/>
        <w:jc w:val="both"/>
      </w:pPr>
      <w:r w:rsidRPr="003264D5">
        <w:rPr>
          <w:bCs/>
        </w:rPr>
        <w:t>4.</w:t>
      </w:r>
      <w:r w:rsidRPr="003264D5">
        <w:rPr>
          <w:sz w:val="28"/>
          <w:szCs w:val="28"/>
        </w:rPr>
        <w:t xml:space="preserve"> </w:t>
      </w:r>
      <w:r w:rsidRPr="003264D5">
        <w:t xml:space="preserve">Подраздел </w:t>
      </w:r>
      <w:r w:rsidRPr="003264D5">
        <w:rPr>
          <w:bCs/>
        </w:rPr>
        <w:t>2.5. «Индикаторы достижения цели и непосредственные результаты реализации  программы</w:t>
      </w:r>
      <w:r w:rsidRPr="003264D5">
        <w:t xml:space="preserve">» изложить в </w:t>
      </w:r>
      <w:r w:rsidR="00D151F9" w:rsidRPr="003264D5">
        <w:rPr>
          <w:bCs/>
        </w:rPr>
        <w:t>новой</w:t>
      </w:r>
      <w:r w:rsidR="006D4FDB" w:rsidRPr="003264D5">
        <w:t xml:space="preserve"> </w:t>
      </w:r>
      <w:r w:rsidRPr="003264D5">
        <w:t>редакции:</w:t>
      </w:r>
    </w:p>
    <w:p w:rsidR="00C238B5" w:rsidRPr="003264D5" w:rsidRDefault="00C238B5" w:rsidP="0013684D">
      <w:pPr>
        <w:pStyle w:val="ConsPlusNormal"/>
        <w:ind w:firstLine="720"/>
        <w:jc w:val="both"/>
      </w:pPr>
      <w:bookmarkStart w:id="1" w:name="Par255"/>
      <w:bookmarkStart w:id="2" w:name="Par259"/>
      <w:bookmarkEnd w:id="1"/>
      <w:bookmarkEnd w:id="2"/>
      <w:r w:rsidRPr="003264D5">
        <w:t>В качестве оценки результатов достижен</w:t>
      </w:r>
      <w:r w:rsidR="000D2188" w:rsidRPr="003264D5">
        <w:t>ия поставленной цели</w:t>
      </w:r>
      <w:r w:rsidR="005758FC" w:rsidRPr="003264D5">
        <w:t xml:space="preserve"> </w:t>
      </w:r>
      <w:r w:rsidRPr="003264D5">
        <w:t>Программы предусмотрены следующие индикаторы</w:t>
      </w:r>
      <w:r w:rsidR="00617AF9" w:rsidRPr="003264D5">
        <w:t xml:space="preserve"> и </w:t>
      </w:r>
      <w:r w:rsidR="00617AF9" w:rsidRPr="003264D5">
        <w:rPr>
          <w:bCs/>
        </w:rPr>
        <w:t>непосредственные результаты</w:t>
      </w:r>
      <w:r w:rsidRPr="003264D5">
        <w:t xml:space="preserve"> Программы:</w:t>
      </w:r>
    </w:p>
    <w:p w:rsidR="00C238B5" w:rsidRPr="003264D5" w:rsidRDefault="00C238B5" w:rsidP="0013684D">
      <w:pPr>
        <w:pStyle w:val="ConsPlusNormal"/>
        <w:ind w:firstLine="720"/>
        <w:jc w:val="both"/>
      </w:pPr>
      <w:r w:rsidRPr="003264D5">
        <w:t xml:space="preserve">- </w:t>
      </w:r>
      <w:r w:rsidR="00C55917" w:rsidRPr="003264D5">
        <w:t>увеличение</w:t>
      </w:r>
      <w:r w:rsidRPr="003264D5">
        <w:t xml:space="preserve"> доходов бюджета городского округа город Бор Нижегородской области на душу населения;</w:t>
      </w:r>
    </w:p>
    <w:p w:rsidR="00C238B5" w:rsidRPr="003264D5" w:rsidRDefault="00C238B5" w:rsidP="0013684D">
      <w:pPr>
        <w:pStyle w:val="ConsPlusNormal"/>
        <w:ind w:firstLine="720"/>
        <w:jc w:val="both"/>
      </w:pPr>
      <w:r w:rsidRPr="003264D5">
        <w:t>- увеличение доли расходов бюджета городского округа город Бор Нижегородской области, формируемых в рамках муниципальных программ, в общем объеме расходов бюджета городского округа город Бор Нижегородской области;</w:t>
      </w:r>
    </w:p>
    <w:p w:rsidR="00C238B5" w:rsidRPr="003264D5" w:rsidRDefault="00C238B5" w:rsidP="0013684D">
      <w:pPr>
        <w:pStyle w:val="ConsPlusNormal"/>
        <w:ind w:firstLine="720"/>
        <w:jc w:val="both"/>
      </w:pPr>
      <w:r w:rsidRPr="003264D5">
        <w:t>- снижение удельного веса муниципального долга по отношению к общим доходам местного бюджета без учета безвозмездных поступлений из бюджета Нижегородской области, федерального бюджета.</w:t>
      </w:r>
    </w:p>
    <w:p w:rsidR="00584CC4" w:rsidRPr="003264D5" w:rsidRDefault="00C238B5" w:rsidP="0013684D">
      <w:pPr>
        <w:pStyle w:val="ConsPlusNormal"/>
        <w:ind w:firstLine="720"/>
        <w:jc w:val="both"/>
      </w:pPr>
      <w:r w:rsidRPr="003264D5">
        <w:t xml:space="preserve">Достижение среднесрочных целей Программы будет оцениваться на основе данных статистической и ведомственной отчетности в </w:t>
      </w:r>
      <w:r w:rsidRPr="003264D5">
        <w:lastRenderedPageBreak/>
        <w:t>соответствии с индикаторами достижения целей и показателями непосредственных результатов по каждой подпрограмме, представленными в таблице 2.</w:t>
      </w:r>
    </w:p>
    <w:p w:rsidR="00325B75" w:rsidRPr="003264D5" w:rsidRDefault="00325B75" w:rsidP="00325B75">
      <w:pPr>
        <w:tabs>
          <w:tab w:val="left" w:pos="3840"/>
        </w:tabs>
        <w:ind w:firstLine="1080"/>
        <w:jc w:val="right"/>
      </w:pPr>
      <w:r w:rsidRPr="003264D5">
        <w:t>Таблица 2</w:t>
      </w:r>
    </w:p>
    <w:p w:rsidR="00033B72" w:rsidRPr="003264D5" w:rsidRDefault="00033B72" w:rsidP="00033B72">
      <w:pPr>
        <w:pStyle w:val="ConsPlusNormal"/>
        <w:jc w:val="center"/>
      </w:pPr>
      <w:r w:rsidRPr="003264D5">
        <w:rPr>
          <w:bCs/>
        </w:rPr>
        <w:t>Сведения об индикаторах и непосредственных результатах реализаци</w:t>
      </w:r>
      <w:r w:rsidR="00CE7827" w:rsidRPr="003264D5">
        <w:rPr>
          <w:bCs/>
        </w:rPr>
        <w:t>и муниципальной программы за 2020-2023</w:t>
      </w:r>
      <w:r w:rsidRPr="003264D5">
        <w:rPr>
          <w:bCs/>
        </w:rPr>
        <w:t xml:space="preserve"> год</w:t>
      </w:r>
    </w:p>
    <w:tbl>
      <w:tblPr>
        <w:tblW w:w="30155" w:type="dxa"/>
        <w:tblInd w:w="-601" w:type="dxa"/>
        <w:tblLayout w:type="fixed"/>
        <w:tblCellMar>
          <w:top w:w="75" w:type="dxa"/>
          <w:bottom w:w="75" w:type="dxa"/>
        </w:tblCellMar>
        <w:tblLook w:val="04A0"/>
      </w:tblPr>
      <w:tblGrid>
        <w:gridCol w:w="993"/>
        <w:gridCol w:w="6075"/>
        <w:gridCol w:w="1276"/>
        <w:gridCol w:w="1823"/>
        <w:gridCol w:w="20"/>
        <w:gridCol w:w="1964"/>
        <w:gridCol w:w="20"/>
        <w:gridCol w:w="1823"/>
        <w:gridCol w:w="1721"/>
        <w:gridCol w:w="2402"/>
        <w:gridCol w:w="710"/>
        <w:gridCol w:w="2832"/>
        <w:gridCol w:w="2832"/>
        <w:gridCol w:w="2832"/>
        <w:gridCol w:w="2832"/>
      </w:tblGrid>
      <w:tr w:rsidR="0068413D" w:rsidRPr="003264D5">
        <w:trPr>
          <w:gridAfter w:val="6"/>
          <w:wAfter w:w="14440" w:type="dxa"/>
          <w:trHeight w:val="330"/>
        </w:trPr>
        <w:tc>
          <w:tcPr>
            <w:tcW w:w="993" w:type="dxa"/>
            <w:vMerge w:val="restart"/>
            <w:tcBorders>
              <w:top w:val="single" w:sz="8" w:space="0" w:color="auto"/>
              <w:left w:val="single" w:sz="8" w:space="0" w:color="auto"/>
              <w:bottom w:val="single" w:sz="8" w:space="0" w:color="000000"/>
              <w:right w:val="nil"/>
            </w:tcBorders>
            <w:shd w:val="clear" w:color="auto" w:fill="auto"/>
          </w:tcPr>
          <w:p w:rsidR="0068413D" w:rsidRPr="003264D5" w:rsidRDefault="0068413D" w:rsidP="00902059">
            <w:pPr>
              <w:jc w:val="center"/>
            </w:pPr>
            <w:r w:rsidRPr="003264D5">
              <w:t>№ п/п</w:t>
            </w:r>
          </w:p>
        </w:tc>
        <w:tc>
          <w:tcPr>
            <w:tcW w:w="6075" w:type="dxa"/>
            <w:vMerge w:val="restart"/>
            <w:tcBorders>
              <w:top w:val="single" w:sz="8" w:space="0" w:color="auto"/>
              <w:left w:val="single" w:sz="8" w:space="0" w:color="auto"/>
              <w:bottom w:val="single" w:sz="8" w:space="0" w:color="000000"/>
              <w:right w:val="nil"/>
            </w:tcBorders>
            <w:shd w:val="clear" w:color="auto" w:fill="auto"/>
          </w:tcPr>
          <w:p w:rsidR="0068413D" w:rsidRPr="003264D5" w:rsidRDefault="0068413D" w:rsidP="00902059">
            <w:pPr>
              <w:jc w:val="center"/>
            </w:pPr>
            <w:r w:rsidRPr="003264D5">
              <w:t>Наименование индикатора/ непосредственного результата</w:t>
            </w:r>
          </w:p>
        </w:tc>
        <w:tc>
          <w:tcPr>
            <w:tcW w:w="1276" w:type="dxa"/>
            <w:vMerge w:val="restart"/>
            <w:tcBorders>
              <w:top w:val="single" w:sz="8" w:space="0" w:color="auto"/>
              <w:left w:val="single" w:sz="8" w:space="0" w:color="auto"/>
              <w:bottom w:val="single" w:sz="8" w:space="0" w:color="000000"/>
              <w:right w:val="nil"/>
            </w:tcBorders>
            <w:shd w:val="clear" w:color="auto" w:fill="auto"/>
          </w:tcPr>
          <w:p w:rsidR="0068413D" w:rsidRPr="003264D5" w:rsidRDefault="0068413D" w:rsidP="00902059">
            <w:pPr>
              <w:jc w:val="center"/>
            </w:pPr>
            <w:r w:rsidRPr="003264D5">
              <w:t>Ед. измерения</w:t>
            </w:r>
          </w:p>
        </w:tc>
        <w:tc>
          <w:tcPr>
            <w:tcW w:w="7371" w:type="dxa"/>
            <w:gridSpan w:val="6"/>
            <w:tcBorders>
              <w:top w:val="single" w:sz="8" w:space="0" w:color="auto"/>
              <w:left w:val="single" w:sz="8" w:space="0" w:color="auto"/>
              <w:bottom w:val="nil"/>
              <w:right w:val="single" w:sz="8" w:space="0" w:color="000000"/>
            </w:tcBorders>
            <w:shd w:val="clear" w:color="auto" w:fill="auto"/>
          </w:tcPr>
          <w:p w:rsidR="0068413D" w:rsidRPr="003264D5" w:rsidRDefault="0068413D" w:rsidP="00902059">
            <w:pPr>
              <w:jc w:val="center"/>
            </w:pPr>
            <w:r w:rsidRPr="003264D5">
              <w:t>Значение индикатора / непосредственного результата</w:t>
            </w:r>
          </w:p>
        </w:tc>
      </w:tr>
      <w:tr w:rsidR="00B64E9A" w:rsidRPr="003264D5">
        <w:trPr>
          <w:gridAfter w:val="6"/>
          <w:wAfter w:w="14440" w:type="dxa"/>
          <w:trHeight w:val="424"/>
        </w:trPr>
        <w:tc>
          <w:tcPr>
            <w:tcW w:w="993" w:type="dxa"/>
            <w:vMerge/>
            <w:tcBorders>
              <w:top w:val="single" w:sz="8" w:space="0" w:color="auto"/>
              <w:left w:val="single" w:sz="8" w:space="0" w:color="auto"/>
              <w:bottom w:val="single" w:sz="4" w:space="0" w:color="auto"/>
              <w:right w:val="nil"/>
            </w:tcBorders>
            <w:vAlign w:val="center"/>
          </w:tcPr>
          <w:p w:rsidR="00B64E9A" w:rsidRPr="003264D5" w:rsidRDefault="00B64E9A" w:rsidP="00902059"/>
        </w:tc>
        <w:tc>
          <w:tcPr>
            <w:tcW w:w="6075" w:type="dxa"/>
            <w:vMerge/>
            <w:tcBorders>
              <w:top w:val="single" w:sz="8" w:space="0" w:color="auto"/>
              <w:left w:val="single" w:sz="8" w:space="0" w:color="auto"/>
              <w:bottom w:val="single" w:sz="4" w:space="0" w:color="auto"/>
              <w:right w:val="nil"/>
            </w:tcBorders>
            <w:vAlign w:val="center"/>
          </w:tcPr>
          <w:p w:rsidR="00B64E9A" w:rsidRPr="003264D5" w:rsidRDefault="00B64E9A" w:rsidP="00902059"/>
        </w:tc>
        <w:tc>
          <w:tcPr>
            <w:tcW w:w="1276" w:type="dxa"/>
            <w:vMerge/>
            <w:tcBorders>
              <w:top w:val="single" w:sz="8" w:space="0" w:color="auto"/>
              <w:left w:val="single" w:sz="8" w:space="0" w:color="auto"/>
              <w:bottom w:val="single" w:sz="4" w:space="0" w:color="auto"/>
              <w:right w:val="nil"/>
            </w:tcBorders>
            <w:vAlign w:val="center"/>
          </w:tcPr>
          <w:p w:rsidR="00B64E9A" w:rsidRPr="003264D5" w:rsidRDefault="00B64E9A" w:rsidP="00902059"/>
        </w:tc>
        <w:tc>
          <w:tcPr>
            <w:tcW w:w="1823" w:type="dxa"/>
            <w:tcBorders>
              <w:top w:val="single" w:sz="8" w:space="0" w:color="auto"/>
              <w:left w:val="single" w:sz="8" w:space="0" w:color="auto"/>
              <w:bottom w:val="single" w:sz="4" w:space="0" w:color="auto"/>
              <w:right w:val="nil"/>
            </w:tcBorders>
            <w:shd w:val="clear" w:color="auto" w:fill="auto"/>
          </w:tcPr>
          <w:p w:rsidR="00B64E9A" w:rsidRPr="003264D5" w:rsidRDefault="00B64E9A" w:rsidP="00AD1AF5">
            <w:pPr>
              <w:jc w:val="center"/>
            </w:pPr>
            <w:r w:rsidRPr="003264D5">
              <w:t>2020 год</w:t>
            </w:r>
          </w:p>
        </w:tc>
        <w:tc>
          <w:tcPr>
            <w:tcW w:w="1984" w:type="dxa"/>
            <w:gridSpan w:val="2"/>
            <w:tcBorders>
              <w:top w:val="single" w:sz="8" w:space="0" w:color="auto"/>
              <w:left w:val="single" w:sz="8" w:space="0" w:color="auto"/>
              <w:bottom w:val="single" w:sz="4" w:space="0" w:color="auto"/>
              <w:right w:val="nil"/>
            </w:tcBorders>
            <w:shd w:val="clear" w:color="auto" w:fill="auto"/>
          </w:tcPr>
          <w:p w:rsidR="00B64E9A" w:rsidRPr="003264D5" w:rsidRDefault="00B64E9A" w:rsidP="00AD1AF5">
            <w:pPr>
              <w:jc w:val="center"/>
            </w:pPr>
            <w:r w:rsidRPr="003264D5">
              <w:t>2021год</w:t>
            </w:r>
          </w:p>
        </w:tc>
        <w:tc>
          <w:tcPr>
            <w:tcW w:w="1843" w:type="dxa"/>
            <w:gridSpan w:val="2"/>
            <w:tcBorders>
              <w:top w:val="single" w:sz="8" w:space="0" w:color="auto"/>
              <w:left w:val="single" w:sz="8" w:space="0" w:color="auto"/>
              <w:bottom w:val="single" w:sz="4" w:space="0" w:color="auto"/>
              <w:right w:val="single" w:sz="8" w:space="0" w:color="auto"/>
            </w:tcBorders>
            <w:shd w:val="clear" w:color="auto" w:fill="auto"/>
          </w:tcPr>
          <w:p w:rsidR="00B64E9A" w:rsidRPr="003264D5" w:rsidRDefault="00B64E9A" w:rsidP="00AD1AF5">
            <w:pPr>
              <w:jc w:val="center"/>
            </w:pPr>
            <w:r w:rsidRPr="003264D5">
              <w:t>2022год</w:t>
            </w:r>
          </w:p>
        </w:tc>
        <w:tc>
          <w:tcPr>
            <w:tcW w:w="1721" w:type="dxa"/>
            <w:tcBorders>
              <w:top w:val="single" w:sz="8" w:space="0" w:color="auto"/>
              <w:left w:val="single" w:sz="8" w:space="0" w:color="auto"/>
              <w:bottom w:val="single" w:sz="4" w:space="0" w:color="auto"/>
              <w:right w:val="single" w:sz="8" w:space="0" w:color="auto"/>
            </w:tcBorders>
          </w:tcPr>
          <w:p w:rsidR="00B64E9A" w:rsidRPr="003264D5" w:rsidRDefault="00B64E9A" w:rsidP="00902059">
            <w:pPr>
              <w:jc w:val="center"/>
            </w:pPr>
            <w:r w:rsidRPr="003264D5">
              <w:t>2023год</w:t>
            </w:r>
          </w:p>
        </w:tc>
      </w:tr>
      <w:tr w:rsidR="00B64E9A" w:rsidRPr="003264D5">
        <w:trPr>
          <w:gridAfter w:val="6"/>
          <w:wAfter w:w="14440" w:type="dxa"/>
          <w:trHeight w:val="180"/>
        </w:trPr>
        <w:tc>
          <w:tcPr>
            <w:tcW w:w="993" w:type="dxa"/>
            <w:tcBorders>
              <w:top w:val="single" w:sz="4" w:space="0" w:color="auto"/>
              <w:left w:val="single" w:sz="4" w:space="0" w:color="auto"/>
              <w:bottom w:val="single" w:sz="4" w:space="0" w:color="auto"/>
              <w:right w:val="single" w:sz="4" w:space="0" w:color="auto"/>
            </w:tcBorders>
            <w:shd w:val="clear" w:color="auto" w:fill="auto"/>
          </w:tcPr>
          <w:p w:rsidR="00B64E9A" w:rsidRPr="003264D5" w:rsidRDefault="00B64E9A" w:rsidP="00902059">
            <w:pPr>
              <w:jc w:val="center"/>
            </w:pPr>
            <w:r w:rsidRPr="003264D5">
              <w:t>1</w:t>
            </w:r>
          </w:p>
        </w:tc>
        <w:tc>
          <w:tcPr>
            <w:tcW w:w="6075" w:type="dxa"/>
            <w:tcBorders>
              <w:top w:val="single" w:sz="4" w:space="0" w:color="auto"/>
              <w:left w:val="single" w:sz="4" w:space="0" w:color="auto"/>
              <w:bottom w:val="single" w:sz="4" w:space="0" w:color="auto"/>
              <w:right w:val="single" w:sz="4" w:space="0" w:color="auto"/>
            </w:tcBorders>
            <w:shd w:val="clear" w:color="auto" w:fill="auto"/>
          </w:tcPr>
          <w:p w:rsidR="00B64E9A" w:rsidRPr="003264D5" w:rsidRDefault="00B64E9A" w:rsidP="00902059">
            <w:pPr>
              <w:jc w:val="center"/>
            </w:pPr>
            <w:r w:rsidRPr="003264D5">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4E9A" w:rsidRPr="003264D5" w:rsidRDefault="00B64E9A" w:rsidP="00902059">
            <w:pPr>
              <w:jc w:val="center"/>
            </w:pPr>
            <w:r w:rsidRPr="003264D5">
              <w:t>3</w:t>
            </w:r>
          </w:p>
        </w:tc>
        <w:tc>
          <w:tcPr>
            <w:tcW w:w="1823" w:type="dxa"/>
            <w:tcBorders>
              <w:top w:val="single" w:sz="4" w:space="0" w:color="auto"/>
              <w:left w:val="single" w:sz="4" w:space="0" w:color="auto"/>
              <w:bottom w:val="single" w:sz="8" w:space="0" w:color="auto"/>
              <w:right w:val="nil"/>
            </w:tcBorders>
            <w:shd w:val="clear" w:color="auto" w:fill="auto"/>
          </w:tcPr>
          <w:p w:rsidR="00B64E9A" w:rsidRPr="003264D5" w:rsidRDefault="00B64E9A" w:rsidP="00902059">
            <w:pPr>
              <w:jc w:val="center"/>
            </w:pPr>
            <w:r w:rsidRPr="003264D5">
              <w:t> 4</w:t>
            </w:r>
          </w:p>
        </w:tc>
        <w:tc>
          <w:tcPr>
            <w:tcW w:w="1984" w:type="dxa"/>
            <w:gridSpan w:val="2"/>
            <w:tcBorders>
              <w:top w:val="single" w:sz="4" w:space="0" w:color="auto"/>
              <w:left w:val="single" w:sz="8" w:space="0" w:color="auto"/>
              <w:bottom w:val="single" w:sz="8" w:space="0" w:color="auto"/>
              <w:right w:val="nil"/>
            </w:tcBorders>
            <w:shd w:val="clear" w:color="auto" w:fill="auto"/>
          </w:tcPr>
          <w:p w:rsidR="00B64E9A" w:rsidRPr="003264D5" w:rsidRDefault="00B64E9A" w:rsidP="00902059">
            <w:pPr>
              <w:jc w:val="center"/>
            </w:pPr>
            <w:r w:rsidRPr="003264D5">
              <w:t>5</w:t>
            </w:r>
          </w:p>
        </w:tc>
        <w:tc>
          <w:tcPr>
            <w:tcW w:w="1843" w:type="dxa"/>
            <w:gridSpan w:val="2"/>
            <w:tcBorders>
              <w:top w:val="single" w:sz="4" w:space="0" w:color="auto"/>
              <w:left w:val="single" w:sz="8" w:space="0" w:color="auto"/>
              <w:bottom w:val="single" w:sz="8" w:space="0" w:color="auto"/>
              <w:right w:val="single" w:sz="8" w:space="0" w:color="auto"/>
            </w:tcBorders>
            <w:shd w:val="clear" w:color="auto" w:fill="auto"/>
          </w:tcPr>
          <w:p w:rsidR="00B64E9A" w:rsidRPr="003264D5" w:rsidRDefault="00B64E9A" w:rsidP="00902059">
            <w:pPr>
              <w:jc w:val="center"/>
            </w:pPr>
            <w:r w:rsidRPr="003264D5">
              <w:t>6</w:t>
            </w:r>
          </w:p>
        </w:tc>
        <w:tc>
          <w:tcPr>
            <w:tcW w:w="1721" w:type="dxa"/>
            <w:tcBorders>
              <w:top w:val="single" w:sz="4" w:space="0" w:color="auto"/>
              <w:left w:val="single" w:sz="8" w:space="0" w:color="auto"/>
              <w:bottom w:val="single" w:sz="8" w:space="0" w:color="auto"/>
              <w:right w:val="single" w:sz="8" w:space="0" w:color="auto"/>
            </w:tcBorders>
          </w:tcPr>
          <w:p w:rsidR="00B64E9A" w:rsidRPr="003264D5" w:rsidRDefault="00B64E9A" w:rsidP="00902059">
            <w:pPr>
              <w:jc w:val="center"/>
            </w:pPr>
            <w:r w:rsidRPr="003264D5">
              <w:t>7</w:t>
            </w:r>
          </w:p>
        </w:tc>
      </w:tr>
      <w:tr w:rsidR="00B64E9A" w:rsidRPr="003264D5">
        <w:trPr>
          <w:gridAfter w:val="6"/>
          <w:wAfter w:w="14440" w:type="dxa"/>
          <w:trHeight w:val="330"/>
        </w:trPr>
        <w:tc>
          <w:tcPr>
            <w:tcW w:w="15715" w:type="dxa"/>
            <w:gridSpan w:val="9"/>
            <w:tcBorders>
              <w:top w:val="single" w:sz="8" w:space="0" w:color="auto"/>
              <w:left w:val="single" w:sz="8" w:space="0" w:color="auto"/>
              <w:bottom w:val="single" w:sz="4" w:space="0" w:color="auto"/>
              <w:right w:val="single" w:sz="8" w:space="0" w:color="000000"/>
            </w:tcBorders>
            <w:shd w:val="clear" w:color="auto" w:fill="auto"/>
          </w:tcPr>
          <w:p w:rsidR="00B64E9A" w:rsidRPr="003264D5" w:rsidRDefault="00B64E9A" w:rsidP="00902059">
            <w:pPr>
              <w:jc w:val="center"/>
              <w:rPr>
                <w:b/>
                <w:bCs/>
              </w:rPr>
            </w:pPr>
            <w:r w:rsidRPr="003264D5">
              <w:rPr>
                <w:b/>
                <w:bCs/>
              </w:rPr>
              <w:t>Муниципальная программа  «Управление муниципальными финансами городского округа город Бор»</w:t>
            </w:r>
          </w:p>
        </w:tc>
      </w:tr>
      <w:tr w:rsidR="00B64E9A" w:rsidRPr="003264D5">
        <w:trPr>
          <w:gridAfter w:val="6"/>
          <w:wAfter w:w="14440" w:type="dxa"/>
          <w:trHeight w:val="207"/>
        </w:trPr>
        <w:tc>
          <w:tcPr>
            <w:tcW w:w="993" w:type="dxa"/>
            <w:tcBorders>
              <w:top w:val="single" w:sz="4" w:space="0" w:color="auto"/>
              <w:left w:val="single" w:sz="4" w:space="0" w:color="auto"/>
              <w:bottom w:val="single" w:sz="4" w:space="0" w:color="auto"/>
              <w:right w:val="single" w:sz="4" w:space="0" w:color="auto"/>
            </w:tcBorders>
            <w:shd w:val="clear" w:color="auto" w:fill="auto"/>
          </w:tcPr>
          <w:p w:rsidR="00B64E9A" w:rsidRPr="003264D5" w:rsidRDefault="00B64E9A" w:rsidP="00902059">
            <w:r w:rsidRPr="003264D5">
              <w:t> </w:t>
            </w:r>
          </w:p>
        </w:tc>
        <w:tc>
          <w:tcPr>
            <w:tcW w:w="6075" w:type="dxa"/>
            <w:tcBorders>
              <w:top w:val="single" w:sz="4" w:space="0" w:color="auto"/>
              <w:left w:val="single" w:sz="4" w:space="0" w:color="auto"/>
              <w:bottom w:val="single" w:sz="4" w:space="0" w:color="auto"/>
              <w:right w:val="single" w:sz="4" w:space="0" w:color="auto"/>
            </w:tcBorders>
            <w:shd w:val="clear" w:color="auto" w:fill="auto"/>
          </w:tcPr>
          <w:p w:rsidR="00B64E9A" w:rsidRPr="003264D5" w:rsidRDefault="00B64E9A" w:rsidP="00902059">
            <w:pPr>
              <w:rPr>
                <w:b/>
                <w:bCs/>
              </w:rPr>
            </w:pPr>
            <w:r w:rsidRPr="003264D5">
              <w:rPr>
                <w:b/>
                <w:bCs/>
              </w:rPr>
              <w:t>Индикаторы: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4E9A" w:rsidRPr="003264D5" w:rsidRDefault="00B64E9A" w:rsidP="00902059">
            <w:pPr>
              <w:jc w:val="center"/>
            </w:pPr>
            <w:r w:rsidRPr="003264D5">
              <w:t> </w:t>
            </w:r>
          </w:p>
        </w:tc>
        <w:tc>
          <w:tcPr>
            <w:tcW w:w="1823" w:type="dxa"/>
            <w:tcBorders>
              <w:top w:val="single" w:sz="4" w:space="0" w:color="auto"/>
              <w:left w:val="single" w:sz="4" w:space="0" w:color="auto"/>
              <w:bottom w:val="single" w:sz="4" w:space="0" w:color="auto"/>
              <w:right w:val="nil"/>
            </w:tcBorders>
            <w:shd w:val="clear" w:color="auto" w:fill="auto"/>
          </w:tcPr>
          <w:p w:rsidR="00B64E9A" w:rsidRPr="003264D5" w:rsidRDefault="00B64E9A" w:rsidP="00902059">
            <w:pPr>
              <w:jc w:val="center"/>
            </w:pPr>
            <w:r w:rsidRPr="003264D5">
              <w:t> </w:t>
            </w:r>
          </w:p>
        </w:tc>
        <w:tc>
          <w:tcPr>
            <w:tcW w:w="1984" w:type="dxa"/>
            <w:gridSpan w:val="2"/>
            <w:tcBorders>
              <w:top w:val="single" w:sz="4" w:space="0" w:color="auto"/>
              <w:left w:val="single" w:sz="8" w:space="0" w:color="auto"/>
              <w:bottom w:val="single" w:sz="4" w:space="0" w:color="auto"/>
              <w:right w:val="nil"/>
            </w:tcBorders>
            <w:shd w:val="clear" w:color="auto" w:fill="auto"/>
          </w:tcPr>
          <w:p w:rsidR="00B64E9A" w:rsidRPr="003264D5" w:rsidRDefault="00B64E9A" w:rsidP="00902059">
            <w:pPr>
              <w:jc w:val="center"/>
            </w:pPr>
            <w:r w:rsidRPr="003264D5">
              <w:t> </w:t>
            </w:r>
          </w:p>
        </w:tc>
        <w:tc>
          <w:tcPr>
            <w:tcW w:w="1843" w:type="dxa"/>
            <w:gridSpan w:val="2"/>
            <w:tcBorders>
              <w:top w:val="single" w:sz="4" w:space="0" w:color="auto"/>
              <w:left w:val="single" w:sz="8" w:space="0" w:color="auto"/>
              <w:bottom w:val="single" w:sz="4" w:space="0" w:color="auto"/>
              <w:right w:val="single" w:sz="8" w:space="0" w:color="auto"/>
            </w:tcBorders>
            <w:shd w:val="clear" w:color="auto" w:fill="auto"/>
          </w:tcPr>
          <w:p w:rsidR="00B64E9A" w:rsidRPr="003264D5" w:rsidRDefault="00B64E9A" w:rsidP="00902059"/>
        </w:tc>
        <w:tc>
          <w:tcPr>
            <w:tcW w:w="1721" w:type="dxa"/>
            <w:tcBorders>
              <w:top w:val="single" w:sz="4" w:space="0" w:color="auto"/>
              <w:left w:val="single" w:sz="8" w:space="0" w:color="auto"/>
              <w:bottom w:val="single" w:sz="4" w:space="0" w:color="auto"/>
              <w:right w:val="single" w:sz="4" w:space="0" w:color="auto"/>
            </w:tcBorders>
          </w:tcPr>
          <w:p w:rsidR="00B64E9A" w:rsidRPr="003264D5" w:rsidRDefault="00B64E9A" w:rsidP="00902059">
            <w:pPr>
              <w:jc w:val="center"/>
            </w:pPr>
          </w:p>
        </w:tc>
      </w:tr>
      <w:tr w:rsidR="00B64E9A" w:rsidRPr="003264D5">
        <w:trPr>
          <w:gridAfter w:val="6"/>
          <w:wAfter w:w="14440" w:type="dxa"/>
          <w:trHeight w:val="1051"/>
        </w:trPr>
        <w:tc>
          <w:tcPr>
            <w:tcW w:w="993" w:type="dxa"/>
            <w:tcBorders>
              <w:top w:val="single" w:sz="4" w:space="0" w:color="auto"/>
              <w:left w:val="single" w:sz="8" w:space="0" w:color="auto"/>
              <w:bottom w:val="single" w:sz="4" w:space="0" w:color="auto"/>
              <w:right w:val="nil"/>
            </w:tcBorders>
            <w:shd w:val="clear" w:color="auto" w:fill="auto"/>
          </w:tcPr>
          <w:p w:rsidR="00B64E9A" w:rsidRPr="003264D5" w:rsidRDefault="00B64E9A" w:rsidP="00902059">
            <w:r w:rsidRPr="003264D5">
              <w:t>И1.</w:t>
            </w:r>
          </w:p>
        </w:tc>
        <w:tc>
          <w:tcPr>
            <w:tcW w:w="6075" w:type="dxa"/>
            <w:tcBorders>
              <w:top w:val="single" w:sz="4" w:space="0" w:color="auto"/>
              <w:left w:val="single" w:sz="8" w:space="0" w:color="auto"/>
              <w:bottom w:val="single" w:sz="4" w:space="0" w:color="auto"/>
              <w:right w:val="nil"/>
            </w:tcBorders>
            <w:shd w:val="clear" w:color="auto" w:fill="auto"/>
          </w:tcPr>
          <w:p w:rsidR="00B64E9A" w:rsidRPr="003264D5" w:rsidRDefault="00793932" w:rsidP="0063282F">
            <w:r w:rsidRPr="003264D5">
              <w:t xml:space="preserve">Доля </w:t>
            </w:r>
            <w:r w:rsidR="00582F18" w:rsidRPr="003264D5">
              <w:t xml:space="preserve"> расходов</w:t>
            </w:r>
            <w:r w:rsidR="00B64E9A" w:rsidRPr="003264D5">
              <w:t xml:space="preserve"> бюджета городского округа город Бор, формируемых в рамках  муниципальных программ в общем объеме расходов бюджета</w:t>
            </w:r>
            <w:r w:rsidR="0063282F" w:rsidRPr="003264D5">
              <w:t xml:space="preserve"> городского округа город Бор</w:t>
            </w:r>
            <w:r w:rsidR="00B64E9A" w:rsidRPr="003264D5">
              <w:t xml:space="preserve"> </w:t>
            </w:r>
          </w:p>
        </w:tc>
        <w:tc>
          <w:tcPr>
            <w:tcW w:w="1276" w:type="dxa"/>
            <w:tcBorders>
              <w:top w:val="single" w:sz="4" w:space="0" w:color="auto"/>
              <w:left w:val="single" w:sz="8" w:space="0" w:color="auto"/>
              <w:bottom w:val="single" w:sz="4" w:space="0" w:color="auto"/>
              <w:right w:val="single" w:sz="8" w:space="0" w:color="auto"/>
            </w:tcBorders>
            <w:shd w:val="clear" w:color="auto" w:fill="auto"/>
          </w:tcPr>
          <w:p w:rsidR="00B64E9A" w:rsidRPr="003264D5" w:rsidRDefault="00B64E9A" w:rsidP="00902059">
            <w:pPr>
              <w:jc w:val="center"/>
            </w:pPr>
            <w:r w:rsidRPr="003264D5">
              <w:t>%</w:t>
            </w:r>
          </w:p>
        </w:tc>
        <w:tc>
          <w:tcPr>
            <w:tcW w:w="1823" w:type="dxa"/>
            <w:tcBorders>
              <w:top w:val="single" w:sz="4" w:space="0" w:color="auto"/>
              <w:left w:val="nil"/>
              <w:bottom w:val="single" w:sz="4" w:space="0" w:color="auto"/>
              <w:right w:val="nil"/>
            </w:tcBorders>
            <w:shd w:val="clear" w:color="auto" w:fill="auto"/>
          </w:tcPr>
          <w:p w:rsidR="00B64E9A" w:rsidRPr="003264D5" w:rsidRDefault="00B64E9A" w:rsidP="00902059">
            <w:pPr>
              <w:jc w:val="center"/>
            </w:pPr>
            <w:r w:rsidRPr="003264D5">
              <w:t>85</w:t>
            </w:r>
          </w:p>
        </w:tc>
        <w:tc>
          <w:tcPr>
            <w:tcW w:w="1984" w:type="dxa"/>
            <w:gridSpan w:val="2"/>
            <w:tcBorders>
              <w:top w:val="single" w:sz="4" w:space="0" w:color="auto"/>
              <w:left w:val="single" w:sz="8" w:space="0" w:color="auto"/>
              <w:bottom w:val="single" w:sz="4" w:space="0" w:color="auto"/>
              <w:right w:val="nil"/>
            </w:tcBorders>
            <w:shd w:val="clear" w:color="auto" w:fill="auto"/>
          </w:tcPr>
          <w:p w:rsidR="00B64E9A" w:rsidRPr="003264D5" w:rsidRDefault="00602ACF" w:rsidP="00902059">
            <w:pPr>
              <w:jc w:val="center"/>
            </w:pPr>
            <w:r>
              <w:rPr>
                <w:lang w:val="en-US"/>
              </w:rPr>
              <w:t>≥</w:t>
            </w:r>
            <w:r w:rsidR="00B64E9A" w:rsidRPr="003264D5">
              <w:t>85</w:t>
            </w:r>
          </w:p>
        </w:tc>
        <w:tc>
          <w:tcPr>
            <w:tcW w:w="1843" w:type="dxa"/>
            <w:gridSpan w:val="2"/>
            <w:tcBorders>
              <w:top w:val="single" w:sz="4" w:space="0" w:color="auto"/>
              <w:left w:val="single" w:sz="8" w:space="0" w:color="auto"/>
              <w:bottom w:val="single" w:sz="4" w:space="0" w:color="auto"/>
              <w:right w:val="single" w:sz="8" w:space="0" w:color="auto"/>
            </w:tcBorders>
            <w:shd w:val="clear" w:color="auto" w:fill="auto"/>
          </w:tcPr>
          <w:p w:rsidR="00B64E9A" w:rsidRPr="003264D5" w:rsidRDefault="00602ACF" w:rsidP="00902059">
            <w:pPr>
              <w:jc w:val="center"/>
            </w:pPr>
            <w:r>
              <w:rPr>
                <w:lang w:val="en-US"/>
              </w:rPr>
              <w:t>≥</w:t>
            </w:r>
            <w:r w:rsidRPr="003264D5">
              <w:t>85</w:t>
            </w:r>
          </w:p>
        </w:tc>
        <w:tc>
          <w:tcPr>
            <w:tcW w:w="1721" w:type="dxa"/>
            <w:tcBorders>
              <w:top w:val="single" w:sz="4" w:space="0" w:color="auto"/>
              <w:left w:val="single" w:sz="8" w:space="0" w:color="auto"/>
              <w:bottom w:val="single" w:sz="4" w:space="0" w:color="auto"/>
              <w:right w:val="single" w:sz="8" w:space="0" w:color="auto"/>
            </w:tcBorders>
          </w:tcPr>
          <w:p w:rsidR="00B64E9A" w:rsidRPr="003264D5" w:rsidRDefault="00602ACF" w:rsidP="00902059">
            <w:pPr>
              <w:jc w:val="center"/>
            </w:pPr>
            <w:r>
              <w:rPr>
                <w:lang w:val="en-US"/>
              </w:rPr>
              <w:t>≥</w:t>
            </w:r>
            <w:r w:rsidRPr="003264D5">
              <w:t>85</w:t>
            </w:r>
          </w:p>
        </w:tc>
      </w:tr>
      <w:tr w:rsidR="00B64E9A" w:rsidRPr="003264D5">
        <w:trPr>
          <w:gridAfter w:val="6"/>
          <w:wAfter w:w="14440" w:type="dxa"/>
          <w:trHeight w:val="936"/>
        </w:trPr>
        <w:tc>
          <w:tcPr>
            <w:tcW w:w="993" w:type="dxa"/>
            <w:tcBorders>
              <w:top w:val="single" w:sz="4" w:space="0" w:color="auto"/>
              <w:left w:val="single" w:sz="4" w:space="0" w:color="auto"/>
              <w:bottom w:val="single" w:sz="4" w:space="0" w:color="auto"/>
              <w:right w:val="single" w:sz="4" w:space="0" w:color="auto"/>
            </w:tcBorders>
            <w:shd w:val="clear" w:color="auto" w:fill="auto"/>
          </w:tcPr>
          <w:p w:rsidR="00B64E9A" w:rsidRPr="003264D5" w:rsidRDefault="00B64E9A" w:rsidP="00902059">
            <w:r w:rsidRPr="003264D5">
              <w:t>И2.</w:t>
            </w:r>
          </w:p>
        </w:tc>
        <w:tc>
          <w:tcPr>
            <w:tcW w:w="6075" w:type="dxa"/>
            <w:tcBorders>
              <w:top w:val="single" w:sz="4" w:space="0" w:color="auto"/>
              <w:left w:val="single" w:sz="4" w:space="0" w:color="auto"/>
              <w:bottom w:val="single" w:sz="4" w:space="0" w:color="auto"/>
              <w:right w:val="single" w:sz="4" w:space="0" w:color="auto"/>
            </w:tcBorders>
            <w:shd w:val="clear" w:color="auto" w:fill="auto"/>
          </w:tcPr>
          <w:p w:rsidR="00B64E9A" w:rsidRPr="003264D5" w:rsidRDefault="00B64E9A" w:rsidP="00902059">
            <w:r w:rsidRPr="003264D5">
              <w:t>Удельный вес муниципального долга по отношению к доходам местного бюджета без учета объема безвозмездных поступлений и поступлений налоговых доходов по дополнительным нормативам отчислений</w:t>
            </w:r>
          </w:p>
        </w:tc>
        <w:tc>
          <w:tcPr>
            <w:tcW w:w="1276" w:type="dxa"/>
            <w:tcBorders>
              <w:top w:val="single" w:sz="4" w:space="0" w:color="auto"/>
              <w:left w:val="single" w:sz="4" w:space="0" w:color="auto"/>
              <w:bottom w:val="single" w:sz="4" w:space="0" w:color="auto"/>
              <w:right w:val="single" w:sz="8" w:space="0" w:color="auto"/>
            </w:tcBorders>
            <w:shd w:val="clear" w:color="auto" w:fill="auto"/>
          </w:tcPr>
          <w:p w:rsidR="00B64E9A" w:rsidRPr="003264D5" w:rsidRDefault="00B64E9A" w:rsidP="00902059">
            <w:pPr>
              <w:jc w:val="center"/>
            </w:pPr>
          </w:p>
          <w:p w:rsidR="00B64E9A" w:rsidRPr="003264D5" w:rsidRDefault="00B64E9A" w:rsidP="00902059">
            <w:pPr>
              <w:jc w:val="center"/>
            </w:pPr>
            <w:r w:rsidRPr="003264D5">
              <w:t>%</w:t>
            </w:r>
          </w:p>
        </w:tc>
        <w:tc>
          <w:tcPr>
            <w:tcW w:w="1823" w:type="dxa"/>
            <w:tcBorders>
              <w:top w:val="single" w:sz="4" w:space="0" w:color="auto"/>
              <w:left w:val="nil"/>
              <w:bottom w:val="single" w:sz="4" w:space="0" w:color="auto"/>
              <w:right w:val="nil"/>
            </w:tcBorders>
            <w:shd w:val="clear" w:color="auto" w:fill="auto"/>
          </w:tcPr>
          <w:p w:rsidR="00B64E9A" w:rsidRPr="003264D5" w:rsidRDefault="00B64E9A" w:rsidP="00902059">
            <w:pPr>
              <w:jc w:val="center"/>
            </w:pPr>
          </w:p>
          <w:p w:rsidR="00B64E9A" w:rsidRPr="003264D5" w:rsidRDefault="00B64E9A" w:rsidP="00902059">
            <w:pPr>
              <w:jc w:val="center"/>
            </w:pPr>
            <w:r w:rsidRPr="003264D5">
              <w:t>&lt;40%</w:t>
            </w:r>
          </w:p>
        </w:tc>
        <w:tc>
          <w:tcPr>
            <w:tcW w:w="1984" w:type="dxa"/>
            <w:gridSpan w:val="2"/>
            <w:tcBorders>
              <w:top w:val="single" w:sz="4" w:space="0" w:color="auto"/>
              <w:left w:val="single" w:sz="8" w:space="0" w:color="auto"/>
              <w:bottom w:val="single" w:sz="4" w:space="0" w:color="auto"/>
              <w:right w:val="nil"/>
            </w:tcBorders>
            <w:shd w:val="clear" w:color="auto" w:fill="auto"/>
          </w:tcPr>
          <w:p w:rsidR="00B64E9A" w:rsidRPr="003264D5" w:rsidRDefault="00B64E9A" w:rsidP="00902059">
            <w:pPr>
              <w:jc w:val="center"/>
            </w:pPr>
          </w:p>
          <w:p w:rsidR="00B64E9A" w:rsidRPr="003264D5" w:rsidRDefault="00B64E9A" w:rsidP="00902059">
            <w:pPr>
              <w:jc w:val="center"/>
            </w:pPr>
            <w:r w:rsidRPr="00CA1225">
              <w:t>&lt;40</w:t>
            </w:r>
          </w:p>
        </w:tc>
        <w:tc>
          <w:tcPr>
            <w:tcW w:w="1843" w:type="dxa"/>
            <w:gridSpan w:val="2"/>
            <w:tcBorders>
              <w:top w:val="single" w:sz="4" w:space="0" w:color="auto"/>
              <w:left w:val="single" w:sz="8" w:space="0" w:color="auto"/>
              <w:bottom w:val="single" w:sz="4" w:space="0" w:color="auto"/>
              <w:right w:val="single" w:sz="8" w:space="0" w:color="auto"/>
            </w:tcBorders>
            <w:shd w:val="clear" w:color="auto" w:fill="auto"/>
          </w:tcPr>
          <w:p w:rsidR="00B64E9A" w:rsidRPr="003264D5" w:rsidRDefault="00B64E9A" w:rsidP="00902059">
            <w:pPr>
              <w:jc w:val="center"/>
            </w:pPr>
          </w:p>
          <w:p w:rsidR="00B64E9A" w:rsidRPr="00E43917" w:rsidRDefault="00E43917" w:rsidP="00902059">
            <w:pPr>
              <w:jc w:val="center"/>
            </w:pPr>
            <w:r>
              <w:rPr>
                <w:lang w:val="en-US"/>
              </w:rPr>
              <w:t>&lt;40</w:t>
            </w:r>
          </w:p>
        </w:tc>
        <w:tc>
          <w:tcPr>
            <w:tcW w:w="1721" w:type="dxa"/>
            <w:tcBorders>
              <w:top w:val="single" w:sz="4" w:space="0" w:color="auto"/>
              <w:left w:val="single" w:sz="8" w:space="0" w:color="auto"/>
              <w:bottom w:val="single" w:sz="4" w:space="0" w:color="auto"/>
              <w:right w:val="single" w:sz="4" w:space="0" w:color="auto"/>
            </w:tcBorders>
          </w:tcPr>
          <w:p w:rsidR="00B64E9A" w:rsidRPr="003264D5" w:rsidRDefault="00B64E9A" w:rsidP="00902059">
            <w:pPr>
              <w:jc w:val="center"/>
            </w:pPr>
          </w:p>
          <w:p w:rsidR="00B64E9A" w:rsidRPr="00E43917" w:rsidRDefault="00E43917" w:rsidP="00902059">
            <w:pPr>
              <w:jc w:val="center"/>
            </w:pPr>
            <w:r>
              <w:rPr>
                <w:lang w:val="en-US"/>
              </w:rPr>
              <w:t>&lt;40</w:t>
            </w:r>
          </w:p>
        </w:tc>
      </w:tr>
      <w:tr w:rsidR="00B64E9A" w:rsidRPr="003264D5">
        <w:trPr>
          <w:gridAfter w:val="6"/>
          <w:wAfter w:w="14440" w:type="dxa"/>
          <w:trHeight w:val="330"/>
        </w:trPr>
        <w:tc>
          <w:tcPr>
            <w:tcW w:w="993" w:type="dxa"/>
            <w:tcBorders>
              <w:top w:val="single" w:sz="4" w:space="0" w:color="auto"/>
              <w:left w:val="single" w:sz="8" w:space="0" w:color="auto"/>
              <w:bottom w:val="single" w:sz="4" w:space="0" w:color="auto"/>
              <w:right w:val="nil"/>
            </w:tcBorders>
            <w:shd w:val="clear" w:color="auto" w:fill="auto"/>
          </w:tcPr>
          <w:p w:rsidR="00B64E9A" w:rsidRPr="003264D5" w:rsidRDefault="00B64E9A" w:rsidP="00902059">
            <w:r w:rsidRPr="003264D5">
              <w:t> </w:t>
            </w:r>
          </w:p>
        </w:tc>
        <w:tc>
          <w:tcPr>
            <w:tcW w:w="6075" w:type="dxa"/>
            <w:tcBorders>
              <w:top w:val="single" w:sz="4" w:space="0" w:color="auto"/>
              <w:left w:val="single" w:sz="8" w:space="0" w:color="auto"/>
              <w:bottom w:val="single" w:sz="4" w:space="0" w:color="auto"/>
              <w:right w:val="nil"/>
            </w:tcBorders>
            <w:shd w:val="clear" w:color="auto" w:fill="auto"/>
          </w:tcPr>
          <w:p w:rsidR="00B64E9A" w:rsidRPr="003264D5" w:rsidRDefault="00B64E9A" w:rsidP="00902059">
            <w:pPr>
              <w:rPr>
                <w:b/>
                <w:bCs/>
              </w:rPr>
            </w:pPr>
            <w:r w:rsidRPr="003264D5">
              <w:rPr>
                <w:b/>
                <w:bCs/>
              </w:rPr>
              <w:t>Непосредственные результаты:</w:t>
            </w:r>
          </w:p>
        </w:tc>
        <w:tc>
          <w:tcPr>
            <w:tcW w:w="1276" w:type="dxa"/>
            <w:tcBorders>
              <w:top w:val="single" w:sz="4" w:space="0" w:color="auto"/>
              <w:left w:val="nil"/>
              <w:bottom w:val="single" w:sz="4" w:space="0" w:color="auto"/>
              <w:right w:val="single" w:sz="8" w:space="0" w:color="auto"/>
            </w:tcBorders>
            <w:shd w:val="clear" w:color="auto" w:fill="auto"/>
          </w:tcPr>
          <w:p w:rsidR="00B64E9A" w:rsidRPr="003264D5" w:rsidRDefault="00B64E9A" w:rsidP="00902059">
            <w:pPr>
              <w:jc w:val="center"/>
            </w:pPr>
            <w:r w:rsidRPr="003264D5">
              <w:t> </w:t>
            </w:r>
          </w:p>
        </w:tc>
        <w:tc>
          <w:tcPr>
            <w:tcW w:w="1823" w:type="dxa"/>
            <w:tcBorders>
              <w:top w:val="single" w:sz="4" w:space="0" w:color="auto"/>
              <w:left w:val="nil"/>
              <w:bottom w:val="single" w:sz="4" w:space="0" w:color="auto"/>
              <w:right w:val="nil"/>
            </w:tcBorders>
            <w:shd w:val="clear" w:color="auto" w:fill="auto"/>
          </w:tcPr>
          <w:p w:rsidR="00B64E9A" w:rsidRPr="003264D5" w:rsidRDefault="00B64E9A" w:rsidP="00902059">
            <w:pPr>
              <w:jc w:val="center"/>
            </w:pPr>
            <w:r w:rsidRPr="003264D5">
              <w:t> </w:t>
            </w:r>
          </w:p>
        </w:tc>
        <w:tc>
          <w:tcPr>
            <w:tcW w:w="1984" w:type="dxa"/>
            <w:gridSpan w:val="2"/>
            <w:tcBorders>
              <w:top w:val="single" w:sz="4" w:space="0" w:color="auto"/>
              <w:left w:val="single" w:sz="8" w:space="0" w:color="auto"/>
              <w:bottom w:val="single" w:sz="4" w:space="0" w:color="auto"/>
              <w:right w:val="nil"/>
            </w:tcBorders>
            <w:shd w:val="clear" w:color="auto" w:fill="auto"/>
          </w:tcPr>
          <w:p w:rsidR="00B64E9A" w:rsidRPr="003264D5" w:rsidRDefault="00B64E9A" w:rsidP="00902059">
            <w:pPr>
              <w:jc w:val="center"/>
            </w:pPr>
            <w:r w:rsidRPr="003264D5">
              <w:t> </w:t>
            </w:r>
          </w:p>
        </w:tc>
        <w:tc>
          <w:tcPr>
            <w:tcW w:w="1843" w:type="dxa"/>
            <w:gridSpan w:val="2"/>
            <w:tcBorders>
              <w:top w:val="single" w:sz="4" w:space="0" w:color="auto"/>
              <w:left w:val="single" w:sz="8" w:space="0" w:color="auto"/>
              <w:bottom w:val="single" w:sz="4" w:space="0" w:color="auto"/>
              <w:right w:val="single" w:sz="8" w:space="0" w:color="auto"/>
            </w:tcBorders>
            <w:shd w:val="clear" w:color="auto" w:fill="auto"/>
          </w:tcPr>
          <w:p w:rsidR="00B64E9A" w:rsidRPr="003264D5" w:rsidRDefault="00B64E9A" w:rsidP="00902059">
            <w:pPr>
              <w:jc w:val="center"/>
            </w:pPr>
          </w:p>
        </w:tc>
        <w:tc>
          <w:tcPr>
            <w:tcW w:w="1721" w:type="dxa"/>
            <w:tcBorders>
              <w:top w:val="single" w:sz="4" w:space="0" w:color="auto"/>
              <w:left w:val="single" w:sz="8" w:space="0" w:color="auto"/>
              <w:bottom w:val="single" w:sz="4" w:space="0" w:color="auto"/>
              <w:right w:val="single" w:sz="8" w:space="0" w:color="auto"/>
            </w:tcBorders>
          </w:tcPr>
          <w:p w:rsidR="00B64E9A" w:rsidRPr="003264D5" w:rsidRDefault="00B64E9A" w:rsidP="00902059">
            <w:pPr>
              <w:jc w:val="center"/>
            </w:pPr>
          </w:p>
        </w:tc>
      </w:tr>
      <w:tr w:rsidR="00B64E9A" w:rsidRPr="003264D5">
        <w:trPr>
          <w:gridAfter w:val="6"/>
          <w:wAfter w:w="14440" w:type="dxa"/>
          <w:trHeight w:val="565"/>
        </w:trPr>
        <w:tc>
          <w:tcPr>
            <w:tcW w:w="993" w:type="dxa"/>
            <w:tcBorders>
              <w:top w:val="single" w:sz="4" w:space="0" w:color="auto"/>
              <w:left w:val="single" w:sz="4" w:space="0" w:color="auto"/>
              <w:bottom w:val="single" w:sz="4" w:space="0" w:color="auto"/>
              <w:right w:val="single" w:sz="4" w:space="0" w:color="auto"/>
            </w:tcBorders>
            <w:shd w:val="clear" w:color="auto" w:fill="auto"/>
          </w:tcPr>
          <w:p w:rsidR="00B64E9A" w:rsidRPr="003264D5" w:rsidRDefault="00B64E9A" w:rsidP="00902059">
            <w:r w:rsidRPr="003264D5">
              <w:t>Р1.</w:t>
            </w:r>
          </w:p>
        </w:tc>
        <w:tc>
          <w:tcPr>
            <w:tcW w:w="6075" w:type="dxa"/>
            <w:tcBorders>
              <w:top w:val="single" w:sz="4" w:space="0" w:color="auto"/>
              <w:left w:val="single" w:sz="4" w:space="0" w:color="auto"/>
              <w:bottom w:val="single" w:sz="8" w:space="0" w:color="000000"/>
              <w:right w:val="single" w:sz="4" w:space="0" w:color="auto"/>
            </w:tcBorders>
            <w:shd w:val="clear" w:color="auto" w:fill="auto"/>
          </w:tcPr>
          <w:p w:rsidR="00B64E9A" w:rsidRPr="003264D5" w:rsidRDefault="00B64E9A" w:rsidP="00CD4CF7">
            <w:r w:rsidRPr="003264D5">
              <w:t xml:space="preserve">Увеличение доходов бюджета городского округа город Бор на душу населения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4E9A" w:rsidRPr="003264D5" w:rsidRDefault="00B64E9A" w:rsidP="00902059">
            <w:pPr>
              <w:jc w:val="center"/>
            </w:pPr>
            <w:r w:rsidRPr="003264D5">
              <w:t>тыс. рублей</w:t>
            </w: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B64E9A" w:rsidRPr="003264D5" w:rsidRDefault="00B64E9A" w:rsidP="00902059">
            <w:pPr>
              <w:jc w:val="center"/>
            </w:pPr>
            <w:r w:rsidRPr="003264D5">
              <w:t>24,5</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B64E9A" w:rsidRPr="003264D5" w:rsidRDefault="00B8686D" w:rsidP="00902059">
            <w:pPr>
              <w:jc w:val="center"/>
              <w:rPr>
                <w:lang w:val="en-US"/>
              </w:rPr>
            </w:pPr>
            <w:r w:rsidRPr="003264D5">
              <w:t>2</w:t>
            </w:r>
            <w:r w:rsidRPr="003264D5">
              <w:rPr>
                <w:lang w:val="en-US"/>
              </w:rPr>
              <w:t>8</w:t>
            </w:r>
            <w:r w:rsidRPr="003264D5">
              <w:t>,</w:t>
            </w:r>
            <w:r w:rsidRPr="003264D5">
              <w:rPr>
                <w:lang w:val="en-US"/>
              </w:rPr>
              <w:t>9</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B64E9A" w:rsidRPr="003264D5" w:rsidRDefault="00B8686D" w:rsidP="00902059">
            <w:pPr>
              <w:jc w:val="center"/>
            </w:pPr>
            <w:r w:rsidRPr="003264D5">
              <w:t>2</w:t>
            </w:r>
            <w:r w:rsidRPr="003264D5">
              <w:rPr>
                <w:lang w:val="en-US"/>
              </w:rPr>
              <w:t>8</w:t>
            </w:r>
            <w:r w:rsidRPr="003264D5">
              <w:t>,</w:t>
            </w:r>
            <w:r w:rsidRPr="003264D5">
              <w:rPr>
                <w:lang w:val="en-US"/>
              </w:rPr>
              <w:t>9</w:t>
            </w:r>
          </w:p>
        </w:tc>
        <w:tc>
          <w:tcPr>
            <w:tcW w:w="1721" w:type="dxa"/>
            <w:tcBorders>
              <w:top w:val="single" w:sz="4" w:space="0" w:color="auto"/>
              <w:left w:val="single" w:sz="4" w:space="0" w:color="auto"/>
              <w:bottom w:val="single" w:sz="4" w:space="0" w:color="auto"/>
              <w:right w:val="single" w:sz="4" w:space="0" w:color="auto"/>
            </w:tcBorders>
          </w:tcPr>
          <w:p w:rsidR="00B64E9A" w:rsidRPr="003264D5" w:rsidRDefault="00B8686D" w:rsidP="00902059">
            <w:pPr>
              <w:jc w:val="center"/>
            </w:pPr>
            <w:r w:rsidRPr="003264D5">
              <w:t>2</w:t>
            </w:r>
            <w:r w:rsidRPr="003264D5">
              <w:rPr>
                <w:lang w:val="en-US"/>
              </w:rPr>
              <w:t>8</w:t>
            </w:r>
            <w:r w:rsidRPr="003264D5">
              <w:t>,</w:t>
            </w:r>
            <w:r w:rsidRPr="003264D5">
              <w:rPr>
                <w:lang w:val="en-US"/>
              </w:rPr>
              <w:t>9</w:t>
            </w:r>
          </w:p>
        </w:tc>
      </w:tr>
      <w:tr w:rsidR="00B64E9A" w:rsidRPr="003264D5">
        <w:trPr>
          <w:gridAfter w:val="6"/>
          <w:wAfter w:w="14440" w:type="dxa"/>
          <w:trHeight w:val="330"/>
        </w:trPr>
        <w:tc>
          <w:tcPr>
            <w:tcW w:w="15715" w:type="dxa"/>
            <w:gridSpan w:val="9"/>
            <w:tcBorders>
              <w:top w:val="single" w:sz="8" w:space="0" w:color="auto"/>
              <w:left w:val="single" w:sz="8" w:space="0" w:color="auto"/>
              <w:bottom w:val="single" w:sz="8" w:space="0" w:color="auto"/>
              <w:right w:val="single" w:sz="8" w:space="0" w:color="000000"/>
            </w:tcBorders>
            <w:shd w:val="clear" w:color="auto" w:fill="auto"/>
          </w:tcPr>
          <w:p w:rsidR="00B64E9A" w:rsidRPr="003264D5" w:rsidRDefault="00B64E9A" w:rsidP="00902059">
            <w:pPr>
              <w:jc w:val="center"/>
              <w:rPr>
                <w:b/>
                <w:bCs/>
              </w:rPr>
            </w:pPr>
            <w:r w:rsidRPr="003264D5">
              <w:rPr>
                <w:b/>
                <w:bCs/>
              </w:rPr>
              <w:t>Подпрограмма 1 «Организация и совершенствование  бюджетного процесса в городском округе город Бор»</w:t>
            </w:r>
          </w:p>
        </w:tc>
      </w:tr>
      <w:tr w:rsidR="00B64E9A" w:rsidRPr="003264D5">
        <w:trPr>
          <w:gridAfter w:val="6"/>
          <w:wAfter w:w="14440" w:type="dxa"/>
          <w:trHeight w:val="178"/>
        </w:trPr>
        <w:tc>
          <w:tcPr>
            <w:tcW w:w="7068" w:type="dxa"/>
            <w:gridSpan w:val="2"/>
            <w:tcBorders>
              <w:top w:val="single" w:sz="8" w:space="0" w:color="auto"/>
              <w:left w:val="single" w:sz="8" w:space="0" w:color="auto"/>
              <w:bottom w:val="single" w:sz="4" w:space="0" w:color="auto"/>
              <w:right w:val="single" w:sz="4" w:space="0" w:color="auto"/>
            </w:tcBorders>
            <w:shd w:val="clear" w:color="auto" w:fill="auto"/>
          </w:tcPr>
          <w:p w:rsidR="00B64E9A" w:rsidRPr="003264D5" w:rsidRDefault="00B64E9A" w:rsidP="00902059">
            <w:pPr>
              <w:rPr>
                <w:b/>
                <w:bCs/>
              </w:rPr>
            </w:pPr>
            <w:r w:rsidRPr="003264D5">
              <w:rPr>
                <w:b/>
                <w:bCs/>
              </w:rPr>
              <w:t>Индикаторы: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4E9A" w:rsidRPr="003264D5" w:rsidRDefault="00B64E9A" w:rsidP="00902059">
            <w:pPr>
              <w:jc w:val="center"/>
            </w:pPr>
            <w:r w:rsidRPr="003264D5">
              <w:t>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B64E9A" w:rsidRPr="003264D5" w:rsidRDefault="00B64E9A" w:rsidP="00902059">
            <w:pPr>
              <w:jc w:val="center"/>
            </w:pPr>
            <w:r w:rsidRPr="003264D5">
              <w:t>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B64E9A" w:rsidRPr="003264D5" w:rsidRDefault="00B64E9A" w:rsidP="00902059">
            <w:pPr>
              <w:jc w:val="center"/>
            </w:pPr>
            <w:r w:rsidRPr="003264D5">
              <w:t> </w:t>
            </w: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B64E9A" w:rsidRPr="003264D5" w:rsidRDefault="00B64E9A" w:rsidP="00902059">
            <w:pPr>
              <w:jc w:val="center"/>
            </w:pPr>
            <w:r w:rsidRPr="003264D5">
              <w:t> </w:t>
            </w:r>
          </w:p>
        </w:tc>
        <w:tc>
          <w:tcPr>
            <w:tcW w:w="1721" w:type="dxa"/>
            <w:tcBorders>
              <w:top w:val="single" w:sz="4" w:space="0" w:color="auto"/>
              <w:left w:val="single" w:sz="4" w:space="0" w:color="auto"/>
              <w:bottom w:val="single" w:sz="4" w:space="0" w:color="auto"/>
              <w:right w:val="single" w:sz="4" w:space="0" w:color="auto"/>
            </w:tcBorders>
          </w:tcPr>
          <w:p w:rsidR="00B64E9A" w:rsidRPr="003264D5" w:rsidRDefault="00B64E9A" w:rsidP="00902059">
            <w:pPr>
              <w:jc w:val="center"/>
            </w:pPr>
          </w:p>
        </w:tc>
      </w:tr>
      <w:tr w:rsidR="00B64E9A" w:rsidRPr="003264D5">
        <w:trPr>
          <w:gridAfter w:val="6"/>
          <w:wAfter w:w="14440" w:type="dxa"/>
          <w:trHeight w:val="1028"/>
        </w:trPr>
        <w:tc>
          <w:tcPr>
            <w:tcW w:w="993" w:type="dxa"/>
            <w:tcBorders>
              <w:top w:val="single" w:sz="4" w:space="0" w:color="auto"/>
              <w:left w:val="single" w:sz="4" w:space="0" w:color="auto"/>
              <w:bottom w:val="single" w:sz="4" w:space="0" w:color="auto"/>
              <w:right w:val="nil"/>
            </w:tcBorders>
            <w:shd w:val="clear" w:color="auto" w:fill="auto"/>
          </w:tcPr>
          <w:p w:rsidR="00B64E9A" w:rsidRPr="003264D5" w:rsidRDefault="00B64E9A" w:rsidP="00902059">
            <w:r w:rsidRPr="003264D5">
              <w:t>И 1.1</w:t>
            </w:r>
          </w:p>
        </w:tc>
        <w:tc>
          <w:tcPr>
            <w:tcW w:w="6075" w:type="dxa"/>
            <w:tcBorders>
              <w:top w:val="single" w:sz="4" w:space="0" w:color="auto"/>
              <w:left w:val="single" w:sz="8" w:space="0" w:color="auto"/>
              <w:bottom w:val="single" w:sz="4" w:space="0" w:color="auto"/>
              <w:right w:val="nil"/>
            </w:tcBorders>
            <w:shd w:val="clear" w:color="auto" w:fill="auto"/>
          </w:tcPr>
          <w:p w:rsidR="00B64E9A" w:rsidRPr="003264D5" w:rsidRDefault="00B64E9A" w:rsidP="00902059">
            <w:r w:rsidRPr="003264D5">
              <w:t>Доля расходов на очередной финансовый год, увязанных с реестром расходных обязательств городского округа город Бор, в общем объеме расходов местного бюджета</w:t>
            </w:r>
          </w:p>
        </w:tc>
        <w:tc>
          <w:tcPr>
            <w:tcW w:w="1276" w:type="dxa"/>
            <w:tcBorders>
              <w:top w:val="single" w:sz="4" w:space="0" w:color="auto"/>
              <w:left w:val="single" w:sz="8" w:space="0" w:color="auto"/>
              <w:bottom w:val="single" w:sz="4" w:space="0" w:color="auto"/>
              <w:right w:val="nil"/>
            </w:tcBorders>
            <w:shd w:val="clear" w:color="auto" w:fill="auto"/>
          </w:tcPr>
          <w:p w:rsidR="00B64E9A" w:rsidRPr="003264D5" w:rsidRDefault="00B64E9A" w:rsidP="00902059">
            <w:pPr>
              <w:jc w:val="center"/>
            </w:pPr>
            <w:r w:rsidRPr="003264D5">
              <w:t>%</w:t>
            </w:r>
          </w:p>
        </w:tc>
        <w:tc>
          <w:tcPr>
            <w:tcW w:w="1843" w:type="dxa"/>
            <w:gridSpan w:val="2"/>
            <w:tcBorders>
              <w:top w:val="single" w:sz="4" w:space="0" w:color="auto"/>
              <w:left w:val="single" w:sz="8" w:space="0" w:color="auto"/>
              <w:bottom w:val="single" w:sz="4" w:space="0" w:color="auto"/>
              <w:right w:val="nil"/>
            </w:tcBorders>
            <w:shd w:val="clear" w:color="auto" w:fill="auto"/>
          </w:tcPr>
          <w:p w:rsidR="00B64E9A" w:rsidRPr="003264D5" w:rsidRDefault="00B64E9A" w:rsidP="00902059">
            <w:pPr>
              <w:jc w:val="center"/>
            </w:pPr>
            <w:r w:rsidRPr="003264D5">
              <w:t>100</w:t>
            </w:r>
          </w:p>
        </w:tc>
        <w:tc>
          <w:tcPr>
            <w:tcW w:w="1984" w:type="dxa"/>
            <w:gridSpan w:val="2"/>
            <w:tcBorders>
              <w:top w:val="single" w:sz="4" w:space="0" w:color="auto"/>
              <w:left w:val="single" w:sz="8" w:space="0" w:color="auto"/>
              <w:bottom w:val="single" w:sz="4" w:space="0" w:color="auto"/>
              <w:right w:val="nil"/>
            </w:tcBorders>
            <w:shd w:val="clear" w:color="auto" w:fill="auto"/>
          </w:tcPr>
          <w:p w:rsidR="00B64E9A" w:rsidRPr="003264D5" w:rsidRDefault="00B64E9A" w:rsidP="00902059">
            <w:pPr>
              <w:jc w:val="center"/>
            </w:pPr>
            <w:r w:rsidRPr="003264D5">
              <w:t>100</w:t>
            </w:r>
          </w:p>
        </w:tc>
        <w:tc>
          <w:tcPr>
            <w:tcW w:w="1823" w:type="dxa"/>
            <w:tcBorders>
              <w:top w:val="single" w:sz="4" w:space="0" w:color="auto"/>
              <w:left w:val="single" w:sz="8" w:space="0" w:color="auto"/>
              <w:bottom w:val="single" w:sz="4" w:space="0" w:color="auto"/>
              <w:right w:val="single" w:sz="8" w:space="0" w:color="auto"/>
            </w:tcBorders>
            <w:shd w:val="clear" w:color="auto" w:fill="auto"/>
          </w:tcPr>
          <w:p w:rsidR="00B64E9A" w:rsidRPr="003264D5" w:rsidRDefault="00B64E9A" w:rsidP="00902059">
            <w:pPr>
              <w:jc w:val="center"/>
            </w:pPr>
            <w:r w:rsidRPr="003264D5">
              <w:t>100</w:t>
            </w:r>
          </w:p>
        </w:tc>
        <w:tc>
          <w:tcPr>
            <w:tcW w:w="1721" w:type="dxa"/>
            <w:tcBorders>
              <w:top w:val="single" w:sz="4" w:space="0" w:color="auto"/>
              <w:left w:val="single" w:sz="8" w:space="0" w:color="auto"/>
              <w:bottom w:val="single" w:sz="4" w:space="0" w:color="auto"/>
              <w:right w:val="single" w:sz="4" w:space="0" w:color="auto"/>
            </w:tcBorders>
          </w:tcPr>
          <w:p w:rsidR="00B64E9A" w:rsidRPr="003264D5" w:rsidRDefault="00B64E9A" w:rsidP="00902059">
            <w:pPr>
              <w:jc w:val="center"/>
            </w:pPr>
            <w:r w:rsidRPr="003264D5">
              <w:t>100</w:t>
            </w:r>
          </w:p>
        </w:tc>
      </w:tr>
      <w:tr w:rsidR="00B64E9A" w:rsidRPr="003264D5">
        <w:trPr>
          <w:gridAfter w:val="6"/>
          <w:wAfter w:w="14440" w:type="dxa"/>
          <w:trHeight w:val="1114"/>
        </w:trPr>
        <w:tc>
          <w:tcPr>
            <w:tcW w:w="993" w:type="dxa"/>
            <w:tcBorders>
              <w:top w:val="single" w:sz="4" w:space="0" w:color="auto"/>
              <w:left w:val="single" w:sz="8" w:space="0" w:color="auto"/>
              <w:bottom w:val="single" w:sz="8" w:space="0" w:color="auto"/>
              <w:right w:val="nil"/>
            </w:tcBorders>
            <w:shd w:val="clear" w:color="auto" w:fill="auto"/>
          </w:tcPr>
          <w:p w:rsidR="00B64E9A" w:rsidRPr="003264D5" w:rsidRDefault="00B64E9A" w:rsidP="00902059">
            <w:r w:rsidRPr="003264D5">
              <w:lastRenderedPageBreak/>
              <w:t>И 1.2</w:t>
            </w:r>
          </w:p>
        </w:tc>
        <w:tc>
          <w:tcPr>
            <w:tcW w:w="6075" w:type="dxa"/>
            <w:tcBorders>
              <w:top w:val="single" w:sz="4" w:space="0" w:color="auto"/>
              <w:left w:val="single" w:sz="8" w:space="0" w:color="auto"/>
              <w:bottom w:val="single" w:sz="8" w:space="0" w:color="auto"/>
              <w:right w:val="nil"/>
            </w:tcBorders>
            <w:shd w:val="clear" w:color="auto" w:fill="auto"/>
          </w:tcPr>
          <w:p w:rsidR="00B64E9A" w:rsidRPr="003264D5" w:rsidRDefault="00B64E9A" w:rsidP="00902059">
            <w:r w:rsidRPr="003264D5">
              <w:t>Отклонение планируемых показателей расходов местного бюджета (за исключением расходов, осуществляемых за счет целевых межбюджетных трансфертов) от фактических расходов</w:t>
            </w:r>
          </w:p>
        </w:tc>
        <w:tc>
          <w:tcPr>
            <w:tcW w:w="1276" w:type="dxa"/>
            <w:tcBorders>
              <w:top w:val="single" w:sz="4" w:space="0" w:color="auto"/>
              <w:left w:val="single" w:sz="8" w:space="0" w:color="auto"/>
              <w:bottom w:val="single" w:sz="8" w:space="0" w:color="auto"/>
              <w:right w:val="nil"/>
            </w:tcBorders>
            <w:shd w:val="clear" w:color="auto" w:fill="auto"/>
          </w:tcPr>
          <w:p w:rsidR="00B64E9A" w:rsidRPr="003264D5" w:rsidRDefault="00B64E9A" w:rsidP="00902059">
            <w:pPr>
              <w:jc w:val="center"/>
            </w:pPr>
            <w:r w:rsidRPr="003264D5">
              <w:t>%</w:t>
            </w:r>
          </w:p>
        </w:tc>
        <w:tc>
          <w:tcPr>
            <w:tcW w:w="1843" w:type="dxa"/>
            <w:gridSpan w:val="2"/>
            <w:tcBorders>
              <w:top w:val="single" w:sz="4" w:space="0" w:color="auto"/>
              <w:left w:val="single" w:sz="8" w:space="0" w:color="auto"/>
              <w:bottom w:val="single" w:sz="8" w:space="0" w:color="auto"/>
              <w:right w:val="nil"/>
            </w:tcBorders>
            <w:shd w:val="clear" w:color="auto" w:fill="auto"/>
          </w:tcPr>
          <w:p w:rsidR="00B64E9A" w:rsidRPr="003264D5" w:rsidRDefault="00B64E9A" w:rsidP="00902059">
            <w:pPr>
              <w:jc w:val="center"/>
            </w:pPr>
            <w:r w:rsidRPr="003264D5">
              <w:t>не более 3,0</w:t>
            </w:r>
          </w:p>
        </w:tc>
        <w:tc>
          <w:tcPr>
            <w:tcW w:w="1984" w:type="dxa"/>
            <w:gridSpan w:val="2"/>
            <w:tcBorders>
              <w:top w:val="single" w:sz="4" w:space="0" w:color="auto"/>
              <w:left w:val="single" w:sz="8" w:space="0" w:color="auto"/>
              <w:bottom w:val="single" w:sz="8" w:space="0" w:color="auto"/>
              <w:right w:val="nil"/>
            </w:tcBorders>
            <w:shd w:val="clear" w:color="auto" w:fill="auto"/>
          </w:tcPr>
          <w:p w:rsidR="00B64E9A" w:rsidRPr="003264D5" w:rsidRDefault="00B64E9A" w:rsidP="00902059">
            <w:pPr>
              <w:jc w:val="center"/>
            </w:pPr>
            <w:r w:rsidRPr="003264D5">
              <w:t>не более 3,0</w:t>
            </w:r>
          </w:p>
        </w:tc>
        <w:tc>
          <w:tcPr>
            <w:tcW w:w="1823" w:type="dxa"/>
            <w:tcBorders>
              <w:top w:val="single" w:sz="4" w:space="0" w:color="auto"/>
              <w:left w:val="single" w:sz="8" w:space="0" w:color="auto"/>
              <w:bottom w:val="single" w:sz="8" w:space="0" w:color="auto"/>
              <w:right w:val="single" w:sz="8" w:space="0" w:color="auto"/>
            </w:tcBorders>
            <w:shd w:val="clear" w:color="auto" w:fill="auto"/>
          </w:tcPr>
          <w:p w:rsidR="00B64E9A" w:rsidRPr="003264D5" w:rsidRDefault="00B64E9A" w:rsidP="00902059">
            <w:pPr>
              <w:jc w:val="center"/>
            </w:pPr>
            <w:r w:rsidRPr="003264D5">
              <w:t>не более 3,0</w:t>
            </w:r>
          </w:p>
        </w:tc>
        <w:tc>
          <w:tcPr>
            <w:tcW w:w="1721" w:type="dxa"/>
            <w:tcBorders>
              <w:top w:val="single" w:sz="4" w:space="0" w:color="auto"/>
              <w:left w:val="single" w:sz="8" w:space="0" w:color="auto"/>
              <w:bottom w:val="single" w:sz="8" w:space="0" w:color="auto"/>
              <w:right w:val="single" w:sz="8" w:space="0" w:color="auto"/>
            </w:tcBorders>
          </w:tcPr>
          <w:p w:rsidR="00B64E9A" w:rsidRPr="003264D5" w:rsidRDefault="00B64E9A" w:rsidP="00902059">
            <w:pPr>
              <w:jc w:val="center"/>
            </w:pPr>
            <w:r w:rsidRPr="003264D5">
              <w:t>не более 3,0</w:t>
            </w:r>
          </w:p>
        </w:tc>
      </w:tr>
      <w:tr w:rsidR="00B64E9A" w:rsidRPr="003264D5">
        <w:trPr>
          <w:gridAfter w:val="6"/>
          <w:wAfter w:w="14440" w:type="dxa"/>
          <w:trHeight w:val="1311"/>
        </w:trPr>
        <w:tc>
          <w:tcPr>
            <w:tcW w:w="993" w:type="dxa"/>
            <w:tcBorders>
              <w:top w:val="single" w:sz="8" w:space="0" w:color="auto"/>
              <w:left w:val="single" w:sz="8" w:space="0" w:color="auto"/>
              <w:bottom w:val="single" w:sz="4" w:space="0" w:color="auto"/>
              <w:right w:val="single" w:sz="8" w:space="0" w:color="auto"/>
            </w:tcBorders>
            <w:shd w:val="clear" w:color="auto" w:fill="auto"/>
          </w:tcPr>
          <w:p w:rsidR="00B64E9A" w:rsidRPr="003264D5" w:rsidRDefault="00B64E9A" w:rsidP="00902059">
            <w:r w:rsidRPr="003264D5">
              <w:t>И 1.3</w:t>
            </w:r>
          </w:p>
        </w:tc>
        <w:tc>
          <w:tcPr>
            <w:tcW w:w="6075" w:type="dxa"/>
            <w:tcBorders>
              <w:top w:val="single" w:sz="8" w:space="0" w:color="auto"/>
              <w:left w:val="nil"/>
              <w:bottom w:val="single" w:sz="4" w:space="0" w:color="auto"/>
              <w:right w:val="single" w:sz="8" w:space="0" w:color="auto"/>
            </w:tcBorders>
            <w:shd w:val="clear" w:color="auto" w:fill="auto"/>
          </w:tcPr>
          <w:p w:rsidR="00B64E9A" w:rsidRPr="003264D5" w:rsidRDefault="00667B71" w:rsidP="00667B71">
            <w:r w:rsidRPr="003264D5">
              <w:t>Уровень дефицита местного</w:t>
            </w:r>
            <w:r w:rsidR="00B64E9A" w:rsidRPr="003264D5">
              <w:t xml:space="preserve"> бюджета по отношению к дохо</w:t>
            </w:r>
            <w:r w:rsidRPr="003264D5">
              <w:t>дам местного бюджета без учета</w:t>
            </w:r>
            <w:r w:rsidR="00B64E9A" w:rsidRPr="003264D5">
              <w:t xml:space="preserve"> утвержденного объема безвозмездных поступлений и (или) </w:t>
            </w:r>
            <w:r w:rsidRPr="003264D5">
              <w:t>п</w:t>
            </w:r>
            <w:r w:rsidR="00B64E9A" w:rsidRPr="003264D5">
              <w:t>оступлений налоговых доходов по дополнительным нормативам отчислений.</w:t>
            </w:r>
          </w:p>
        </w:tc>
        <w:tc>
          <w:tcPr>
            <w:tcW w:w="1276" w:type="dxa"/>
            <w:tcBorders>
              <w:top w:val="single" w:sz="8" w:space="0" w:color="auto"/>
              <w:left w:val="nil"/>
              <w:bottom w:val="single" w:sz="4" w:space="0" w:color="auto"/>
              <w:right w:val="nil"/>
            </w:tcBorders>
            <w:shd w:val="clear" w:color="auto" w:fill="auto"/>
          </w:tcPr>
          <w:p w:rsidR="00B64E9A" w:rsidRPr="003264D5" w:rsidRDefault="00B64E9A" w:rsidP="00902059">
            <w:pPr>
              <w:jc w:val="center"/>
            </w:pPr>
            <w:r w:rsidRPr="003264D5">
              <w:t>%</w:t>
            </w:r>
          </w:p>
        </w:tc>
        <w:tc>
          <w:tcPr>
            <w:tcW w:w="1843" w:type="dxa"/>
            <w:gridSpan w:val="2"/>
            <w:tcBorders>
              <w:top w:val="single" w:sz="8" w:space="0" w:color="auto"/>
              <w:left w:val="single" w:sz="8" w:space="0" w:color="auto"/>
              <w:bottom w:val="single" w:sz="4" w:space="0" w:color="auto"/>
              <w:right w:val="nil"/>
            </w:tcBorders>
            <w:shd w:val="clear" w:color="auto" w:fill="auto"/>
          </w:tcPr>
          <w:p w:rsidR="00B64E9A" w:rsidRPr="003264D5" w:rsidRDefault="00B64E9A" w:rsidP="00902059">
            <w:pPr>
              <w:jc w:val="center"/>
            </w:pPr>
            <w:r w:rsidRPr="003264D5">
              <w:t>не более 10,0</w:t>
            </w:r>
          </w:p>
        </w:tc>
        <w:tc>
          <w:tcPr>
            <w:tcW w:w="1984" w:type="dxa"/>
            <w:gridSpan w:val="2"/>
            <w:tcBorders>
              <w:top w:val="single" w:sz="8" w:space="0" w:color="auto"/>
              <w:left w:val="single" w:sz="8" w:space="0" w:color="auto"/>
              <w:bottom w:val="single" w:sz="4" w:space="0" w:color="auto"/>
              <w:right w:val="nil"/>
            </w:tcBorders>
            <w:shd w:val="clear" w:color="auto" w:fill="auto"/>
          </w:tcPr>
          <w:p w:rsidR="00B64E9A" w:rsidRPr="003264D5" w:rsidRDefault="00B64E9A" w:rsidP="00902059">
            <w:pPr>
              <w:jc w:val="center"/>
            </w:pPr>
            <w:r w:rsidRPr="003264D5">
              <w:t>не более 10,0</w:t>
            </w:r>
          </w:p>
        </w:tc>
        <w:tc>
          <w:tcPr>
            <w:tcW w:w="1823" w:type="dxa"/>
            <w:tcBorders>
              <w:top w:val="single" w:sz="8" w:space="0" w:color="auto"/>
              <w:left w:val="single" w:sz="8" w:space="0" w:color="auto"/>
              <w:bottom w:val="single" w:sz="4" w:space="0" w:color="auto"/>
              <w:right w:val="single" w:sz="8" w:space="0" w:color="auto"/>
            </w:tcBorders>
            <w:shd w:val="clear" w:color="auto" w:fill="auto"/>
          </w:tcPr>
          <w:p w:rsidR="00B64E9A" w:rsidRPr="003264D5" w:rsidRDefault="00B64E9A" w:rsidP="00902059">
            <w:pPr>
              <w:ind w:right="-128"/>
              <w:jc w:val="center"/>
            </w:pPr>
            <w:r w:rsidRPr="003264D5">
              <w:t>не более 10,0</w:t>
            </w:r>
          </w:p>
        </w:tc>
        <w:tc>
          <w:tcPr>
            <w:tcW w:w="1721" w:type="dxa"/>
            <w:tcBorders>
              <w:top w:val="single" w:sz="8" w:space="0" w:color="auto"/>
              <w:left w:val="single" w:sz="8" w:space="0" w:color="auto"/>
              <w:bottom w:val="single" w:sz="4" w:space="0" w:color="auto"/>
              <w:right w:val="single" w:sz="8" w:space="0" w:color="auto"/>
            </w:tcBorders>
          </w:tcPr>
          <w:p w:rsidR="00B64E9A" w:rsidRPr="003264D5" w:rsidRDefault="00B64E9A" w:rsidP="00902059">
            <w:pPr>
              <w:ind w:right="-128"/>
              <w:jc w:val="center"/>
            </w:pPr>
            <w:r w:rsidRPr="003264D5">
              <w:t>не более 10,0</w:t>
            </w:r>
          </w:p>
        </w:tc>
      </w:tr>
      <w:tr w:rsidR="00B64E9A" w:rsidRPr="003264D5">
        <w:trPr>
          <w:gridAfter w:val="6"/>
          <w:wAfter w:w="14440" w:type="dxa"/>
          <w:trHeight w:val="477"/>
        </w:trPr>
        <w:tc>
          <w:tcPr>
            <w:tcW w:w="993" w:type="dxa"/>
            <w:tcBorders>
              <w:top w:val="single" w:sz="4" w:space="0" w:color="auto"/>
              <w:left w:val="single" w:sz="8" w:space="0" w:color="auto"/>
              <w:bottom w:val="single" w:sz="8" w:space="0" w:color="auto"/>
              <w:right w:val="nil"/>
            </w:tcBorders>
            <w:shd w:val="clear" w:color="auto" w:fill="auto"/>
          </w:tcPr>
          <w:p w:rsidR="00B64E9A" w:rsidRPr="003264D5" w:rsidRDefault="00B64E9A" w:rsidP="00902059">
            <w:r w:rsidRPr="003264D5">
              <w:t>И 1.4</w:t>
            </w:r>
          </w:p>
        </w:tc>
        <w:tc>
          <w:tcPr>
            <w:tcW w:w="6075" w:type="dxa"/>
            <w:tcBorders>
              <w:top w:val="single" w:sz="4" w:space="0" w:color="auto"/>
              <w:left w:val="single" w:sz="8" w:space="0" w:color="auto"/>
              <w:bottom w:val="single" w:sz="8" w:space="0" w:color="auto"/>
              <w:right w:val="nil"/>
            </w:tcBorders>
            <w:shd w:val="clear" w:color="auto" w:fill="auto"/>
          </w:tcPr>
          <w:p w:rsidR="00B64E9A" w:rsidRPr="003264D5" w:rsidRDefault="00B64E9A" w:rsidP="00902059">
            <w:r w:rsidRPr="003264D5">
              <w:t>Превышение кассовых выплат над показателями сводной бюджетной росписи местного бюджета</w:t>
            </w:r>
          </w:p>
        </w:tc>
        <w:tc>
          <w:tcPr>
            <w:tcW w:w="1276" w:type="dxa"/>
            <w:tcBorders>
              <w:top w:val="single" w:sz="4" w:space="0" w:color="auto"/>
              <w:left w:val="single" w:sz="8" w:space="0" w:color="auto"/>
              <w:bottom w:val="single" w:sz="8" w:space="0" w:color="auto"/>
              <w:right w:val="nil"/>
            </w:tcBorders>
            <w:shd w:val="clear" w:color="auto" w:fill="auto"/>
          </w:tcPr>
          <w:p w:rsidR="00B64E9A" w:rsidRPr="003264D5" w:rsidRDefault="00B64E9A" w:rsidP="00902059">
            <w:pPr>
              <w:jc w:val="center"/>
            </w:pPr>
            <w:r w:rsidRPr="003264D5">
              <w:t>%</w:t>
            </w:r>
          </w:p>
        </w:tc>
        <w:tc>
          <w:tcPr>
            <w:tcW w:w="1843" w:type="dxa"/>
            <w:gridSpan w:val="2"/>
            <w:tcBorders>
              <w:top w:val="single" w:sz="4" w:space="0" w:color="auto"/>
              <w:left w:val="single" w:sz="8" w:space="0" w:color="auto"/>
              <w:bottom w:val="single" w:sz="8" w:space="0" w:color="auto"/>
              <w:right w:val="nil"/>
            </w:tcBorders>
            <w:shd w:val="clear" w:color="auto" w:fill="auto"/>
          </w:tcPr>
          <w:p w:rsidR="00B64E9A" w:rsidRPr="003264D5" w:rsidRDefault="00B64E9A" w:rsidP="00902059">
            <w:pPr>
              <w:jc w:val="center"/>
            </w:pPr>
            <w:r w:rsidRPr="003264D5">
              <w:t>0</w:t>
            </w:r>
          </w:p>
        </w:tc>
        <w:tc>
          <w:tcPr>
            <w:tcW w:w="1984" w:type="dxa"/>
            <w:gridSpan w:val="2"/>
            <w:tcBorders>
              <w:top w:val="single" w:sz="4" w:space="0" w:color="auto"/>
              <w:left w:val="single" w:sz="8" w:space="0" w:color="auto"/>
              <w:bottom w:val="single" w:sz="8" w:space="0" w:color="auto"/>
              <w:right w:val="nil"/>
            </w:tcBorders>
            <w:shd w:val="clear" w:color="auto" w:fill="auto"/>
          </w:tcPr>
          <w:p w:rsidR="00B64E9A" w:rsidRPr="003264D5" w:rsidRDefault="00B64E9A" w:rsidP="00902059">
            <w:pPr>
              <w:jc w:val="center"/>
            </w:pPr>
            <w:r w:rsidRPr="003264D5">
              <w:t>0</w:t>
            </w:r>
          </w:p>
        </w:tc>
        <w:tc>
          <w:tcPr>
            <w:tcW w:w="1823" w:type="dxa"/>
            <w:tcBorders>
              <w:top w:val="single" w:sz="4" w:space="0" w:color="auto"/>
              <w:left w:val="single" w:sz="8" w:space="0" w:color="auto"/>
              <w:bottom w:val="single" w:sz="8" w:space="0" w:color="auto"/>
              <w:right w:val="single" w:sz="8" w:space="0" w:color="auto"/>
            </w:tcBorders>
            <w:shd w:val="clear" w:color="auto" w:fill="auto"/>
          </w:tcPr>
          <w:p w:rsidR="00B64E9A" w:rsidRPr="003264D5" w:rsidRDefault="00B64E9A" w:rsidP="00902059">
            <w:pPr>
              <w:jc w:val="center"/>
            </w:pPr>
            <w:r w:rsidRPr="003264D5">
              <w:t>0</w:t>
            </w:r>
          </w:p>
        </w:tc>
        <w:tc>
          <w:tcPr>
            <w:tcW w:w="1721" w:type="dxa"/>
            <w:tcBorders>
              <w:top w:val="single" w:sz="4" w:space="0" w:color="auto"/>
              <w:left w:val="single" w:sz="8" w:space="0" w:color="auto"/>
              <w:bottom w:val="single" w:sz="8" w:space="0" w:color="auto"/>
              <w:right w:val="single" w:sz="8" w:space="0" w:color="auto"/>
            </w:tcBorders>
          </w:tcPr>
          <w:p w:rsidR="00B64E9A" w:rsidRPr="003264D5" w:rsidRDefault="00B64E9A" w:rsidP="00902059">
            <w:pPr>
              <w:jc w:val="center"/>
            </w:pPr>
            <w:r w:rsidRPr="003264D5">
              <w:t>0</w:t>
            </w:r>
          </w:p>
        </w:tc>
      </w:tr>
      <w:tr w:rsidR="00B64E9A" w:rsidRPr="003264D5">
        <w:trPr>
          <w:gridAfter w:val="6"/>
          <w:wAfter w:w="14440" w:type="dxa"/>
          <w:trHeight w:val="768"/>
        </w:trPr>
        <w:tc>
          <w:tcPr>
            <w:tcW w:w="993" w:type="dxa"/>
            <w:tcBorders>
              <w:top w:val="nil"/>
              <w:left w:val="single" w:sz="8" w:space="0" w:color="auto"/>
              <w:bottom w:val="single" w:sz="4" w:space="0" w:color="auto"/>
              <w:right w:val="nil"/>
            </w:tcBorders>
            <w:shd w:val="clear" w:color="auto" w:fill="auto"/>
          </w:tcPr>
          <w:p w:rsidR="00B64E9A" w:rsidRPr="003264D5" w:rsidRDefault="00B64E9A" w:rsidP="00902059">
            <w:r w:rsidRPr="003264D5">
              <w:t>И 1.5</w:t>
            </w:r>
          </w:p>
        </w:tc>
        <w:tc>
          <w:tcPr>
            <w:tcW w:w="6075" w:type="dxa"/>
            <w:tcBorders>
              <w:top w:val="nil"/>
              <w:left w:val="single" w:sz="8" w:space="0" w:color="auto"/>
              <w:bottom w:val="single" w:sz="4" w:space="0" w:color="auto"/>
              <w:right w:val="nil"/>
            </w:tcBorders>
            <w:shd w:val="clear" w:color="auto" w:fill="auto"/>
          </w:tcPr>
          <w:p w:rsidR="00B64E9A" w:rsidRPr="003264D5" w:rsidRDefault="00B64E9A" w:rsidP="00902059">
            <w:r w:rsidRPr="003264D5">
              <w:t>Объем невыполненных бюджетных обязательств (просроченная кредиторская задолженность местного бюджета)</w:t>
            </w:r>
          </w:p>
        </w:tc>
        <w:tc>
          <w:tcPr>
            <w:tcW w:w="1276" w:type="dxa"/>
            <w:tcBorders>
              <w:top w:val="nil"/>
              <w:left w:val="single" w:sz="8" w:space="0" w:color="auto"/>
              <w:bottom w:val="single" w:sz="4" w:space="0" w:color="auto"/>
              <w:right w:val="nil"/>
            </w:tcBorders>
            <w:shd w:val="clear" w:color="auto" w:fill="auto"/>
          </w:tcPr>
          <w:p w:rsidR="00B64E9A" w:rsidRPr="003264D5" w:rsidRDefault="00B64E9A" w:rsidP="00902059">
            <w:pPr>
              <w:jc w:val="center"/>
            </w:pPr>
            <w:r w:rsidRPr="003264D5">
              <w:t>тыс. рублей</w:t>
            </w:r>
          </w:p>
        </w:tc>
        <w:tc>
          <w:tcPr>
            <w:tcW w:w="1843" w:type="dxa"/>
            <w:gridSpan w:val="2"/>
            <w:tcBorders>
              <w:top w:val="nil"/>
              <w:left w:val="single" w:sz="8" w:space="0" w:color="auto"/>
              <w:bottom w:val="single" w:sz="4" w:space="0" w:color="auto"/>
              <w:right w:val="nil"/>
            </w:tcBorders>
            <w:shd w:val="clear" w:color="auto" w:fill="auto"/>
          </w:tcPr>
          <w:p w:rsidR="00B64E9A" w:rsidRPr="003264D5" w:rsidRDefault="00B64E9A" w:rsidP="00902059">
            <w:pPr>
              <w:jc w:val="center"/>
            </w:pPr>
            <w:r w:rsidRPr="003264D5">
              <w:t>0</w:t>
            </w:r>
          </w:p>
        </w:tc>
        <w:tc>
          <w:tcPr>
            <w:tcW w:w="1984" w:type="dxa"/>
            <w:gridSpan w:val="2"/>
            <w:tcBorders>
              <w:top w:val="nil"/>
              <w:left w:val="single" w:sz="8" w:space="0" w:color="auto"/>
              <w:bottom w:val="single" w:sz="4" w:space="0" w:color="auto"/>
              <w:right w:val="nil"/>
            </w:tcBorders>
            <w:shd w:val="clear" w:color="auto" w:fill="auto"/>
          </w:tcPr>
          <w:p w:rsidR="00B64E9A" w:rsidRPr="003264D5" w:rsidRDefault="00B64E9A" w:rsidP="00902059">
            <w:pPr>
              <w:jc w:val="center"/>
            </w:pPr>
            <w:r w:rsidRPr="003264D5">
              <w:t>0</w:t>
            </w:r>
          </w:p>
        </w:tc>
        <w:tc>
          <w:tcPr>
            <w:tcW w:w="1823" w:type="dxa"/>
            <w:tcBorders>
              <w:top w:val="nil"/>
              <w:left w:val="single" w:sz="8" w:space="0" w:color="auto"/>
              <w:bottom w:val="single" w:sz="4" w:space="0" w:color="auto"/>
              <w:right w:val="single" w:sz="8" w:space="0" w:color="auto"/>
            </w:tcBorders>
            <w:shd w:val="clear" w:color="auto" w:fill="auto"/>
          </w:tcPr>
          <w:p w:rsidR="00B64E9A" w:rsidRPr="003264D5" w:rsidRDefault="00B64E9A" w:rsidP="00902059">
            <w:pPr>
              <w:jc w:val="center"/>
            </w:pPr>
            <w:r w:rsidRPr="003264D5">
              <w:t>0</w:t>
            </w:r>
          </w:p>
        </w:tc>
        <w:tc>
          <w:tcPr>
            <w:tcW w:w="1721" w:type="dxa"/>
            <w:tcBorders>
              <w:top w:val="nil"/>
              <w:left w:val="single" w:sz="8" w:space="0" w:color="auto"/>
              <w:bottom w:val="single" w:sz="4" w:space="0" w:color="auto"/>
              <w:right w:val="single" w:sz="8" w:space="0" w:color="auto"/>
            </w:tcBorders>
          </w:tcPr>
          <w:p w:rsidR="00B64E9A" w:rsidRPr="003264D5" w:rsidRDefault="00B64E9A" w:rsidP="00902059">
            <w:pPr>
              <w:jc w:val="center"/>
            </w:pPr>
            <w:r w:rsidRPr="003264D5">
              <w:t>0</w:t>
            </w:r>
          </w:p>
        </w:tc>
      </w:tr>
      <w:tr w:rsidR="00B64E9A" w:rsidRPr="003264D5">
        <w:trPr>
          <w:gridAfter w:val="6"/>
          <w:wAfter w:w="14440" w:type="dxa"/>
          <w:trHeight w:val="768"/>
        </w:trPr>
        <w:tc>
          <w:tcPr>
            <w:tcW w:w="993" w:type="dxa"/>
            <w:tcBorders>
              <w:top w:val="single" w:sz="4" w:space="0" w:color="auto"/>
              <w:left w:val="single" w:sz="4" w:space="0" w:color="auto"/>
              <w:bottom w:val="single" w:sz="4" w:space="0" w:color="auto"/>
              <w:right w:val="single" w:sz="4" w:space="0" w:color="auto"/>
            </w:tcBorders>
            <w:shd w:val="clear" w:color="auto" w:fill="auto"/>
          </w:tcPr>
          <w:p w:rsidR="00B64E9A" w:rsidRPr="003264D5" w:rsidRDefault="00B64E9A" w:rsidP="00902059">
            <w:r w:rsidRPr="003264D5">
              <w:t>И 1.6</w:t>
            </w:r>
          </w:p>
        </w:tc>
        <w:tc>
          <w:tcPr>
            <w:tcW w:w="6075" w:type="dxa"/>
            <w:tcBorders>
              <w:top w:val="single" w:sz="4" w:space="0" w:color="auto"/>
              <w:left w:val="single" w:sz="4" w:space="0" w:color="auto"/>
              <w:bottom w:val="single" w:sz="4" w:space="0" w:color="auto"/>
              <w:right w:val="single" w:sz="4" w:space="0" w:color="auto"/>
            </w:tcBorders>
            <w:shd w:val="clear" w:color="auto" w:fill="auto"/>
          </w:tcPr>
          <w:p w:rsidR="00B64E9A" w:rsidRPr="003264D5" w:rsidRDefault="00B64E9A" w:rsidP="00902059">
            <w:r w:rsidRPr="003264D5">
              <w:t>Удельный вес расходов, осуществляемых с применением предварительного контроля за целевым использованием бюджетных средств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4E9A" w:rsidRPr="003264D5" w:rsidRDefault="00B64E9A" w:rsidP="00902059">
            <w:pPr>
              <w:jc w:val="center"/>
            </w:pPr>
            <w:r w:rsidRPr="003264D5">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B64E9A" w:rsidRPr="003264D5" w:rsidRDefault="00B64E9A" w:rsidP="00902059">
            <w:pPr>
              <w:jc w:val="center"/>
            </w:pPr>
            <w:r w:rsidRPr="003264D5">
              <w:t>100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B64E9A" w:rsidRPr="003264D5" w:rsidRDefault="00B64E9A" w:rsidP="00902059">
            <w:pPr>
              <w:jc w:val="center"/>
            </w:pPr>
            <w:r w:rsidRPr="003264D5">
              <w:t>100</w:t>
            </w: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B64E9A" w:rsidRPr="003264D5" w:rsidRDefault="00B64E9A" w:rsidP="00902059">
            <w:pPr>
              <w:jc w:val="center"/>
            </w:pPr>
            <w:r w:rsidRPr="003264D5">
              <w:t>100</w:t>
            </w:r>
          </w:p>
        </w:tc>
        <w:tc>
          <w:tcPr>
            <w:tcW w:w="1721" w:type="dxa"/>
            <w:tcBorders>
              <w:top w:val="single" w:sz="4" w:space="0" w:color="auto"/>
              <w:left w:val="single" w:sz="4" w:space="0" w:color="auto"/>
              <w:bottom w:val="single" w:sz="4" w:space="0" w:color="auto"/>
              <w:right w:val="single" w:sz="4" w:space="0" w:color="auto"/>
            </w:tcBorders>
          </w:tcPr>
          <w:p w:rsidR="00B64E9A" w:rsidRPr="003264D5" w:rsidRDefault="00B64E9A" w:rsidP="00902059">
            <w:pPr>
              <w:jc w:val="center"/>
            </w:pPr>
            <w:r w:rsidRPr="003264D5">
              <w:t>100</w:t>
            </w:r>
          </w:p>
        </w:tc>
      </w:tr>
      <w:tr w:rsidR="00B64E9A" w:rsidRPr="003264D5">
        <w:trPr>
          <w:gridAfter w:val="6"/>
          <w:wAfter w:w="14440" w:type="dxa"/>
          <w:trHeight w:val="484"/>
        </w:trPr>
        <w:tc>
          <w:tcPr>
            <w:tcW w:w="993" w:type="dxa"/>
            <w:tcBorders>
              <w:top w:val="single" w:sz="4" w:space="0" w:color="auto"/>
              <w:left w:val="single" w:sz="4" w:space="0" w:color="auto"/>
              <w:bottom w:val="single" w:sz="4" w:space="0" w:color="auto"/>
              <w:right w:val="single" w:sz="4" w:space="0" w:color="auto"/>
            </w:tcBorders>
            <w:shd w:val="clear" w:color="auto" w:fill="auto"/>
          </w:tcPr>
          <w:p w:rsidR="00B64E9A" w:rsidRPr="003264D5" w:rsidRDefault="00B64E9A" w:rsidP="00902059">
            <w:r w:rsidRPr="003264D5">
              <w:t>И 1.7</w:t>
            </w:r>
          </w:p>
        </w:tc>
        <w:tc>
          <w:tcPr>
            <w:tcW w:w="6075" w:type="dxa"/>
            <w:tcBorders>
              <w:top w:val="single" w:sz="4" w:space="0" w:color="auto"/>
              <w:left w:val="single" w:sz="4" w:space="0" w:color="auto"/>
              <w:bottom w:val="single" w:sz="4" w:space="0" w:color="auto"/>
              <w:right w:val="single" w:sz="4" w:space="0" w:color="auto"/>
            </w:tcBorders>
            <w:shd w:val="clear" w:color="auto" w:fill="auto"/>
          </w:tcPr>
          <w:p w:rsidR="00B64E9A" w:rsidRPr="003264D5" w:rsidRDefault="00B64E9A" w:rsidP="00902059">
            <w:pPr>
              <w:jc w:val="both"/>
            </w:pPr>
            <w:r w:rsidRPr="003264D5">
              <w:t>Количество нарушений сроков предоставления отчетов об исполнении местного бюджета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4E9A" w:rsidRPr="003264D5" w:rsidRDefault="002C37B7" w:rsidP="00902059">
            <w:pPr>
              <w:jc w:val="center"/>
            </w:pPr>
            <w:r w:rsidRPr="003264D5">
              <w:t>Ед.</w:t>
            </w:r>
            <w:r w:rsidR="00B64E9A" w:rsidRPr="003264D5">
              <w:t>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B64E9A" w:rsidRPr="003264D5" w:rsidRDefault="00B64E9A" w:rsidP="00902059">
            <w:pPr>
              <w:jc w:val="center"/>
            </w:pPr>
            <w:r w:rsidRPr="003264D5">
              <w:t>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B64E9A" w:rsidRPr="003264D5" w:rsidRDefault="00B64E9A" w:rsidP="00902059">
            <w:pPr>
              <w:jc w:val="center"/>
            </w:pPr>
            <w:r w:rsidRPr="003264D5">
              <w:t>0</w:t>
            </w: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B64E9A" w:rsidRPr="003264D5" w:rsidRDefault="00B64E9A" w:rsidP="00902059">
            <w:pPr>
              <w:jc w:val="center"/>
            </w:pPr>
            <w:r w:rsidRPr="003264D5">
              <w:t>0</w:t>
            </w:r>
          </w:p>
        </w:tc>
        <w:tc>
          <w:tcPr>
            <w:tcW w:w="1721" w:type="dxa"/>
            <w:tcBorders>
              <w:top w:val="single" w:sz="4" w:space="0" w:color="auto"/>
              <w:left w:val="single" w:sz="4" w:space="0" w:color="auto"/>
              <w:bottom w:val="single" w:sz="4" w:space="0" w:color="auto"/>
              <w:right w:val="single" w:sz="4" w:space="0" w:color="auto"/>
            </w:tcBorders>
          </w:tcPr>
          <w:p w:rsidR="00B64E9A" w:rsidRPr="003264D5" w:rsidRDefault="00B64E9A" w:rsidP="00902059">
            <w:pPr>
              <w:jc w:val="center"/>
            </w:pPr>
            <w:r w:rsidRPr="003264D5">
              <w:t>0</w:t>
            </w:r>
          </w:p>
        </w:tc>
      </w:tr>
      <w:tr w:rsidR="00B64E9A" w:rsidRPr="003264D5">
        <w:trPr>
          <w:gridAfter w:val="6"/>
          <w:wAfter w:w="14440" w:type="dxa"/>
          <w:trHeight w:val="256"/>
        </w:trPr>
        <w:tc>
          <w:tcPr>
            <w:tcW w:w="15715" w:type="dxa"/>
            <w:gridSpan w:val="9"/>
            <w:tcBorders>
              <w:top w:val="single" w:sz="4" w:space="0" w:color="auto"/>
              <w:left w:val="single" w:sz="4" w:space="0" w:color="auto"/>
              <w:bottom w:val="single" w:sz="4" w:space="0" w:color="auto"/>
              <w:right w:val="single" w:sz="4" w:space="0" w:color="auto"/>
            </w:tcBorders>
            <w:shd w:val="clear" w:color="auto" w:fill="auto"/>
          </w:tcPr>
          <w:p w:rsidR="00B64E9A" w:rsidRPr="003264D5" w:rsidRDefault="00B64E9A" w:rsidP="00902059">
            <w:r w:rsidRPr="003264D5">
              <w:rPr>
                <w:b/>
                <w:bCs/>
              </w:rPr>
              <w:t xml:space="preserve">Основное мероприятие 1.4 </w:t>
            </w:r>
            <w:r w:rsidRPr="003264D5">
              <w:rPr>
                <w:bCs/>
              </w:rPr>
              <w:t>«Управление средствами резервного фонда администрации городского округа город Бор»</w:t>
            </w:r>
          </w:p>
        </w:tc>
      </w:tr>
      <w:tr w:rsidR="00B64E9A" w:rsidRPr="003264D5">
        <w:trPr>
          <w:gridAfter w:val="4"/>
          <w:wAfter w:w="11328" w:type="dxa"/>
          <w:trHeight w:val="255"/>
        </w:trPr>
        <w:tc>
          <w:tcPr>
            <w:tcW w:w="7068" w:type="dxa"/>
            <w:gridSpan w:val="2"/>
            <w:tcBorders>
              <w:top w:val="single" w:sz="4" w:space="0" w:color="auto"/>
              <w:left w:val="single" w:sz="8" w:space="0" w:color="auto"/>
              <w:bottom w:val="single" w:sz="4" w:space="0" w:color="auto"/>
              <w:right w:val="single" w:sz="4" w:space="0" w:color="auto"/>
            </w:tcBorders>
            <w:shd w:val="clear" w:color="auto" w:fill="auto"/>
          </w:tcPr>
          <w:p w:rsidR="00B64E9A" w:rsidRPr="003264D5" w:rsidRDefault="00B64E9A" w:rsidP="00902059">
            <w:pPr>
              <w:rPr>
                <w:b/>
                <w:bCs/>
              </w:rPr>
            </w:pPr>
            <w:r w:rsidRPr="003264D5">
              <w:rPr>
                <w:b/>
                <w:bCs/>
              </w:rPr>
              <w:t>Непосредственный результат: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4E9A" w:rsidRPr="003264D5" w:rsidRDefault="00B64E9A" w:rsidP="00902059">
            <w:pPr>
              <w:jc w:val="center"/>
            </w:pPr>
            <w:r w:rsidRPr="003264D5">
              <w:t>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B64E9A" w:rsidRPr="003264D5" w:rsidRDefault="00B64E9A" w:rsidP="00902059">
            <w:pPr>
              <w:jc w:val="center"/>
            </w:pPr>
            <w:r w:rsidRPr="003264D5">
              <w:t>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B64E9A" w:rsidRPr="003264D5" w:rsidRDefault="00B64E9A" w:rsidP="00902059">
            <w:pPr>
              <w:jc w:val="center"/>
            </w:pP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B64E9A" w:rsidRPr="003264D5" w:rsidRDefault="00B64E9A" w:rsidP="00902059">
            <w:r w:rsidRPr="003264D5">
              <w:t> </w:t>
            </w:r>
          </w:p>
        </w:tc>
        <w:tc>
          <w:tcPr>
            <w:tcW w:w="1721" w:type="dxa"/>
            <w:tcBorders>
              <w:top w:val="single" w:sz="4" w:space="0" w:color="auto"/>
              <w:left w:val="single" w:sz="4" w:space="0" w:color="auto"/>
              <w:bottom w:val="single" w:sz="4" w:space="0" w:color="auto"/>
              <w:right w:val="single" w:sz="4" w:space="0" w:color="auto"/>
            </w:tcBorders>
          </w:tcPr>
          <w:p w:rsidR="00B64E9A" w:rsidRPr="003264D5" w:rsidRDefault="00B64E9A" w:rsidP="00902059">
            <w:pPr>
              <w:jc w:val="center"/>
            </w:pPr>
          </w:p>
        </w:tc>
        <w:tc>
          <w:tcPr>
            <w:tcW w:w="3112" w:type="dxa"/>
            <w:gridSpan w:val="2"/>
            <w:tcBorders>
              <w:left w:val="single" w:sz="4" w:space="0" w:color="auto"/>
            </w:tcBorders>
          </w:tcPr>
          <w:p w:rsidR="00B64E9A" w:rsidRPr="003264D5" w:rsidRDefault="00B64E9A" w:rsidP="00902059">
            <w:pPr>
              <w:jc w:val="center"/>
            </w:pPr>
            <w:r w:rsidRPr="003264D5">
              <w:t> </w:t>
            </w:r>
          </w:p>
          <w:p w:rsidR="00B64E9A" w:rsidRPr="003264D5" w:rsidRDefault="00B64E9A" w:rsidP="00902059">
            <w:pPr>
              <w:jc w:val="center"/>
            </w:pPr>
            <w:r w:rsidRPr="003264D5">
              <w:t> </w:t>
            </w:r>
          </w:p>
        </w:tc>
      </w:tr>
      <w:tr w:rsidR="00B64E9A" w:rsidRPr="003264D5">
        <w:trPr>
          <w:gridAfter w:val="6"/>
          <w:wAfter w:w="14440" w:type="dxa"/>
          <w:trHeight w:val="1034"/>
        </w:trPr>
        <w:tc>
          <w:tcPr>
            <w:tcW w:w="993" w:type="dxa"/>
            <w:tcBorders>
              <w:top w:val="single" w:sz="4" w:space="0" w:color="auto"/>
              <w:left w:val="single" w:sz="8" w:space="0" w:color="auto"/>
              <w:bottom w:val="single" w:sz="4" w:space="0" w:color="auto"/>
              <w:right w:val="nil"/>
            </w:tcBorders>
            <w:shd w:val="clear" w:color="auto" w:fill="auto"/>
          </w:tcPr>
          <w:p w:rsidR="00B64E9A" w:rsidRPr="003264D5" w:rsidRDefault="00B64E9A" w:rsidP="00902059">
            <w:r w:rsidRPr="003264D5">
              <w:t>Р1.4.1</w:t>
            </w:r>
          </w:p>
        </w:tc>
        <w:tc>
          <w:tcPr>
            <w:tcW w:w="6075" w:type="dxa"/>
            <w:tcBorders>
              <w:top w:val="single" w:sz="4" w:space="0" w:color="auto"/>
              <w:left w:val="single" w:sz="8" w:space="0" w:color="auto"/>
              <w:bottom w:val="single" w:sz="4" w:space="0" w:color="auto"/>
              <w:right w:val="nil"/>
            </w:tcBorders>
            <w:shd w:val="clear" w:color="auto" w:fill="auto"/>
          </w:tcPr>
          <w:p w:rsidR="00B64E9A" w:rsidRPr="003264D5" w:rsidRDefault="00B64E9A" w:rsidP="00902059">
            <w:r w:rsidRPr="003264D5">
              <w:t>Бюджет городского округа город Бор сформирован в установленные сроки и сбалансирован по доходам, расходам и источникам финансирования дефицита бюджета</w:t>
            </w:r>
          </w:p>
        </w:tc>
        <w:tc>
          <w:tcPr>
            <w:tcW w:w="1276" w:type="dxa"/>
            <w:tcBorders>
              <w:top w:val="single" w:sz="4" w:space="0" w:color="auto"/>
              <w:left w:val="single" w:sz="8" w:space="0" w:color="auto"/>
              <w:bottom w:val="single" w:sz="4" w:space="0" w:color="auto"/>
              <w:right w:val="nil"/>
            </w:tcBorders>
            <w:shd w:val="clear" w:color="auto" w:fill="auto"/>
          </w:tcPr>
          <w:p w:rsidR="00B64E9A" w:rsidRPr="003264D5" w:rsidRDefault="00B64E9A" w:rsidP="00902059">
            <w:pPr>
              <w:jc w:val="center"/>
            </w:pPr>
            <w:r w:rsidRPr="003264D5">
              <w:t>Да-1,  Нет-0</w:t>
            </w:r>
          </w:p>
        </w:tc>
        <w:tc>
          <w:tcPr>
            <w:tcW w:w="1843" w:type="dxa"/>
            <w:gridSpan w:val="2"/>
            <w:tcBorders>
              <w:top w:val="single" w:sz="4" w:space="0" w:color="auto"/>
              <w:left w:val="single" w:sz="8" w:space="0" w:color="auto"/>
              <w:bottom w:val="single" w:sz="4" w:space="0" w:color="auto"/>
              <w:right w:val="nil"/>
            </w:tcBorders>
            <w:shd w:val="clear" w:color="auto" w:fill="auto"/>
          </w:tcPr>
          <w:p w:rsidR="00B64E9A" w:rsidRPr="003264D5" w:rsidRDefault="00B64E9A" w:rsidP="00902059">
            <w:pPr>
              <w:jc w:val="center"/>
            </w:pPr>
            <w:r w:rsidRPr="003264D5">
              <w:t>1</w:t>
            </w:r>
          </w:p>
        </w:tc>
        <w:tc>
          <w:tcPr>
            <w:tcW w:w="1984" w:type="dxa"/>
            <w:gridSpan w:val="2"/>
            <w:tcBorders>
              <w:top w:val="single" w:sz="4" w:space="0" w:color="auto"/>
              <w:left w:val="single" w:sz="8" w:space="0" w:color="auto"/>
              <w:bottom w:val="single" w:sz="4" w:space="0" w:color="auto"/>
              <w:right w:val="nil"/>
            </w:tcBorders>
            <w:shd w:val="clear" w:color="auto" w:fill="auto"/>
          </w:tcPr>
          <w:p w:rsidR="00B64E9A" w:rsidRPr="003264D5" w:rsidRDefault="00B64E9A" w:rsidP="00902059">
            <w:pPr>
              <w:jc w:val="center"/>
            </w:pPr>
            <w:r w:rsidRPr="003264D5">
              <w:t>1</w:t>
            </w:r>
          </w:p>
        </w:tc>
        <w:tc>
          <w:tcPr>
            <w:tcW w:w="1823" w:type="dxa"/>
            <w:tcBorders>
              <w:top w:val="single" w:sz="4" w:space="0" w:color="auto"/>
              <w:left w:val="single" w:sz="8" w:space="0" w:color="auto"/>
              <w:bottom w:val="single" w:sz="4" w:space="0" w:color="auto"/>
              <w:right w:val="single" w:sz="8" w:space="0" w:color="auto"/>
            </w:tcBorders>
            <w:shd w:val="clear" w:color="auto" w:fill="auto"/>
          </w:tcPr>
          <w:p w:rsidR="00B64E9A" w:rsidRPr="003264D5" w:rsidRDefault="00B64E9A" w:rsidP="00902059">
            <w:pPr>
              <w:jc w:val="center"/>
            </w:pPr>
            <w:r w:rsidRPr="003264D5">
              <w:t>1</w:t>
            </w:r>
          </w:p>
        </w:tc>
        <w:tc>
          <w:tcPr>
            <w:tcW w:w="1721" w:type="dxa"/>
            <w:tcBorders>
              <w:top w:val="single" w:sz="4" w:space="0" w:color="auto"/>
              <w:left w:val="single" w:sz="8" w:space="0" w:color="auto"/>
              <w:bottom w:val="single" w:sz="4" w:space="0" w:color="auto"/>
              <w:right w:val="single" w:sz="8" w:space="0" w:color="auto"/>
            </w:tcBorders>
          </w:tcPr>
          <w:p w:rsidR="00B64E9A" w:rsidRPr="003264D5" w:rsidRDefault="00B64E9A" w:rsidP="00902059">
            <w:pPr>
              <w:jc w:val="center"/>
            </w:pPr>
            <w:r w:rsidRPr="003264D5">
              <w:t>1</w:t>
            </w:r>
          </w:p>
        </w:tc>
      </w:tr>
      <w:tr w:rsidR="00B64E9A" w:rsidRPr="003264D5">
        <w:trPr>
          <w:gridAfter w:val="6"/>
          <w:wAfter w:w="14440" w:type="dxa"/>
          <w:trHeight w:val="403"/>
        </w:trPr>
        <w:tc>
          <w:tcPr>
            <w:tcW w:w="15715" w:type="dxa"/>
            <w:gridSpan w:val="9"/>
            <w:tcBorders>
              <w:top w:val="single" w:sz="4" w:space="0" w:color="auto"/>
              <w:left w:val="single" w:sz="8" w:space="0" w:color="auto"/>
              <w:bottom w:val="single" w:sz="4" w:space="0" w:color="auto"/>
              <w:right w:val="single" w:sz="8" w:space="0" w:color="auto"/>
            </w:tcBorders>
            <w:shd w:val="clear" w:color="auto" w:fill="auto"/>
          </w:tcPr>
          <w:p w:rsidR="00B64E9A" w:rsidRPr="003264D5" w:rsidRDefault="00B64E9A" w:rsidP="00902059">
            <w:r w:rsidRPr="003264D5">
              <w:rPr>
                <w:b/>
                <w:bCs/>
              </w:rPr>
              <w:t xml:space="preserve">Основное мероприятие 1.7 </w:t>
            </w:r>
            <w:r w:rsidRPr="003264D5">
              <w:rPr>
                <w:bCs/>
              </w:rPr>
              <w:t>«Осуществление информационной, технической и консультационной поддержки в сфере управления муниципальными финансами»</w:t>
            </w:r>
          </w:p>
        </w:tc>
      </w:tr>
      <w:tr w:rsidR="00B64E9A" w:rsidRPr="003264D5">
        <w:trPr>
          <w:gridAfter w:val="6"/>
          <w:wAfter w:w="14440" w:type="dxa"/>
          <w:trHeight w:val="207"/>
        </w:trPr>
        <w:tc>
          <w:tcPr>
            <w:tcW w:w="7068" w:type="dxa"/>
            <w:gridSpan w:val="2"/>
            <w:tcBorders>
              <w:top w:val="single" w:sz="4" w:space="0" w:color="auto"/>
              <w:left w:val="single" w:sz="8" w:space="0" w:color="auto"/>
              <w:bottom w:val="single" w:sz="4" w:space="0" w:color="auto"/>
              <w:right w:val="nil"/>
            </w:tcBorders>
            <w:shd w:val="clear" w:color="auto" w:fill="auto"/>
          </w:tcPr>
          <w:p w:rsidR="00B64E9A" w:rsidRPr="003264D5" w:rsidRDefault="00B64E9A" w:rsidP="00902059">
            <w:r w:rsidRPr="003264D5">
              <w:rPr>
                <w:b/>
                <w:bCs/>
              </w:rPr>
              <w:t>Непосредственный результат:</w:t>
            </w:r>
          </w:p>
        </w:tc>
        <w:tc>
          <w:tcPr>
            <w:tcW w:w="1276" w:type="dxa"/>
            <w:tcBorders>
              <w:top w:val="single" w:sz="4" w:space="0" w:color="auto"/>
              <w:left w:val="single" w:sz="8" w:space="0" w:color="auto"/>
              <w:bottom w:val="single" w:sz="4" w:space="0" w:color="auto"/>
              <w:right w:val="nil"/>
            </w:tcBorders>
            <w:shd w:val="clear" w:color="auto" w:fill="auto"/>
          </w:tcPr>
          <w:p w:rsidR="00B64E9A" w:rsidRPr="003264D5" w:rsidRDefault="00B64E9A" w:rsidP="00902059">
            <w:pPr>
              <w:jc w:val="center"/>
            </w:pPr>
          </w:p>
        </w:tc>
        <w:tc>
          <w:tcPr>
            <w:tcW w:w="1843" w:type="dxa"/>
            <w:gridSpan w:val="2"/>
            <w:tcBorders>
              <w:top w:val="single" w:sz="4" w:space="0" w:color="auto"/>
              <w:left w:val="single" w:sz="8" w:space="0" w:color="auto"/>
              <w:bottom w:val="single" w:sz="4" w:space="0" w:color="auto"/>
              <w:right w:val="nil"/>
            </w:tcBorders>
            <w:shd w:val="clear" w:color="auto" w:fill="auto"/>
          </w:tcPr>
          <w:p w:rsidR="00B64E9A" w:rsidRPr="003264D5" w:rsidRDefault="00B64E9A" w:rsidP="00902059">
            <w:pPr>
              <w:jc w:val="center"/>
            </w:pPr>
          </w:p>
        </w:tc>
        <w:tc>
          <w:tcPr>
            <w:tcW w:w="1984" w:type="dxa"/>
            <w:gridSpan w:val="2"/>
            <w:tcBorders>
              <w:top w:val="single" w:sz="4" w:space="0" w:color="auto"/>
              <w:left w:val="single" w:sz="8" w:space="0" w:color="auto"/>
              <w:bottom w:val="single" w:sz="4" w:space="0" w:color="auto"/>
              <w:right w:val="nil"/>
            </w:tcBorders>
            <w:shd w:val="clear" w:color="auto" w:fill="auto"/>
          </w:tcPr>
          <w:p w:rsidR="00B64E9A" w:rsidRPr="003264D5" w:rsidRDefault="00B64E9A" w:rsidP="00902059">
            <w:pPr>
              <w:jc w:val="center"/>
            </w:pPr>
          </w:p>
        </w:tc>
        <w:tc>
          <w:tcPr>
            <w:tcW w:w="1823" w:type="dxa"/>
            <w:tcBorders>
              <w:top w:val="single" w:sz="4" w:space="0" w:color="auto"/>
              <w:left w:val="single" w:sz="8" w:space="0" w:color="auto"/>
              <w:bottom w:val="single" w:sz="4" w:space="0" w:color="auto"/>
              <w:right w:val="single" w:sz="8" w:space="0" w:color="auto"/>
            </w:tcBorders>
            <w:shd w:val="clear" w:color="auto" w:fill="auto"/>
          </w:tcPr>
          <w:p w:rsidR="00B64E9A" w:rsidRPr="003264D5" w:rsidRDefault="00B64E9A" w:rsidP="00902059">
            <w:pPr>
              <w:jc w:val="center"/>
            </w:pPr>
          </w:p>
        </w:tc>
        <w:tc>
          <w:tcPr>
            <w:tcW w:w="1721" w:type="dxa"/>
            <w:tcBorders>
              <w:top w:val="single" w:sz="4" w:space="0" w:color="auto"/>
              <w:left w:val="single" w:sz="8" w:space="0" w:color="auto"/>
              <w:bottom w:val="single" w:sz="4" w:space="0" w:color="auto"/>
              <w:right w:val="single" w:sz="8" w:space="0" w:color="auto"/>
            </w:tcBorders>
          </w:tcPr>
          <w:p w:rsidR="00B64E9A" w:rsidRPr="003264D5" w:rsidRDefault="00B64E9A" w:rsidP="00902059">
            <w:pPr>
              <w:jc w:val="center"/>
            </w:pPr>
          </w:p>
        </w:tc>
      </w:tr>
      <w:tr w:rsidR="00B64E9A" w:rsidRPr="003264D5">
        <w:trPr>
          <w:gridAfter w:val="6"/>
          <w:wAfter w:w="14440" w:type="dxa"/>
          <w:trHeight w:val="492"/>
        </w:trPr>
        <w:tc>
          <w:tcPr>
            <w:tcW w:w="993" w:type="dxa"/>
            <w:tcBorders>
              <w:top w:val="single" w:sz="4" w:space="0" w:color="auto"/>
              <w:left w:val="single" w:sz="4" w:space="0" w:color="auto"/>
              <w:bottom w:val="single" w:sz="4" w:space="0" w:color="auto"/>
              <w:right w:val="single" w:sz="4" w:space="0" w:color="auto"/>
            </w:tcBorders>
            <w:shd w:val="clear" w:color="auto" w:fill="auto"/>
          </w:tcPr>
          <w:p w:rsidR="00B64E9A" w:rsidRPr="003264D5" w:rsidRDefault="00B64E9A" w:rsidP="0068413D">
            <w:r w:rsidRPr="003264D5">
              <w:lastRenderedPageBreak/>
              <w:t>Р1.7.1</w:t>
            </w:r>
          </w:p>
        </w:tc>
        <w:tc>
          <w:tcPr>
            <w:tcW w:w="6075" w:type="dxa"/>
            <w:tcBorders>
              <w:top w:val="single" w:sz="4" w:space="0" w:color="auto"/>
              <w:left w:val="single" w:sz="4" w:space="0" w:color="auto"/>
              <w:bottom w:val="single" w:sz="4" w:space="0" w:color="auto"/>
              <w:right w:val="single" w:sz="4" w:space="0" w:color="auto"/>
            </w:tcBorders>
            <w:shd w:val="clear" w:color="auto" w:fill="auto"/>
          </w:tcPr>
          <w:p w:rsidR="00B64E9A" w:rsidRPr="003264D5" w:rsidRDefault="00B64E9A" w:rsidP="00902059">
            <w:r w:rsidRPr="003264D5">
              <w:t>Исполнение бюджета городского округа город Бор и формирование бюджетной отчетности осуществлено с учетом исполнения требований бюджетного законодательства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4E9A" w:rsidRPr="003264D5" w:rsidRDefault="00B64E9A" w:rsidP="00902059">
            <w:pPr>
              <w:jc w:val="center"/>
            </w:pPr>
            <w:r w:rsidRPr="003264D5">
              <w:t>Да-1,  Нет-0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B64E9A" w:rsidRPr="003264D5" w:rsidRDefault="00B64E9A" w:rsidP="00902059">
            <w:pPr>
              <w:jc w:val="center"/>
            </w:pPr>
            <w:r w:rsidRPr="003264D5">
              <w:t>1</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B64E9A" w:rsidRPr="003264D5" w:rsidRDefault="00B64E9A" w:rsidP="00902059">
            <w:pPr>
              <w:jc w:val="center"/>
            </w:pPr>
            <w:r w:rsidRPr="003264D5">
              <w:t>1</w:t>
            </w: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B64E9A" w:rsidRPr="003264D5" w:rsidRDefault="00B64E9A" w:rsidP="00902059">
            <w:pPr>
              <w:jc w:val="center"/>
            </w:pPr>
            <w:r w:rsidRPr="003264D5">
              <w:t>1</w:t>
            </w:r>
          </w:p>
        </w:tc>
        <w:tc>
          <w:tcPr>
            <w:tcW w:w="1721" w:type="dxa"/>
            <w:tcBorders>
              <w:top w:val="single" w:sz="4" w:space="0" w:color="auto"/>
              <w:left w:val="single" w:sz="4" w:space="0" w:color="auto"/>
              <w:bottom w:val="single" w:sz="4" w:space="0" w:color="auto"/>
              <w:right w:val="single" w:sz="4" w:space="0" w:color="auto"/>
            </w:tcBorders>
          </w:tcPr>
          <w:p w:rsidR="00B64E9A" w:rsidRPr="003264D5" w:rsidRDefault="00B64E9A" w:rsidP="00902059">
            <w:pPr>
              <w:jc w:val="center"/>
            </w:pPr>
            <w:r w:rsidRPr="003264D5">
              <w:t>1</w:t>
            </w:r>
          </w:p>
        </w:tc>
      </w:tr>
      <w:tr w:rsidR="00B64E9A" w:rsidRPr="003264D5">
        <w:trPr>
          <w:trHeight w:val="330"/>
        </w:trPr>
        <w:tc>
          <w:tcPr>
            <w:tcW w:w="15715" w:type="dxa"/>
            <w:gridSpan w:val="9"/>
            <w:tcBorders>
              <w:top w:val="single" w:sz="4" w:space="0" w:color="auto"/>
              <w:left w:val="single" w:sz="4" w:space="0" w:color="auto"/>
              <w:bottom w:val="single" w:sz="4" w:space="0" w:color="auto"/>
              <w:right w:val="single" w:sz="4" w:space="0" w:color="auto"/>
            </w:tcBorders>
            <w:shd w:val="clear" w:color="auto" w:fill="auto"/>
          </w:tcPr>
          <w:p w:rsidR="00B64E9A" w:rsidRPr="003264D5" w:rsidRDefault="00B64E9A" w:rsidP="00902059">
            <w:r w:rsidRPr="003264D5">
              <w:rPr>
                <w:b/>
                <w:bCs/>
              </w:rPr>
              <w:t>Подпрограмма 2 «Повышение эффективности бюджетных расходов городского округа город Бор»</w:t>
            </w:r>
          </w:p>
        </w:tc>
        <w:tc>
          <w:tcPr>
            <w:tcW w:w="3112" w:type="dxa"/>
            <w:gridSpan w:val="2"/>
            <w:tcBorders>
              <w:left w:val="single" w:sz="4" w:space="0" w:color="auto"/>
            </w:tcBorders>
          </w:tcPr>
          <w:p w:rsidR="00B64E9A" w:rsidRPr="003264D5" w:rsidRDefault="00B64E9A" w:rsidP="00902059"/>
        </w:tc>
        <w:tc>
          <w:tcPr>
            <w:tcW w:w="2832" w:type="dxa"/>
          </w:tcPr>
          <w:p w:rsidR="00B64E9A" w:rsidRPr="003264D5" w:rsidRDefault="00B64E9A" w:rsidP="00902059"/>
        </w:tc>
        <w:tc>
          <w:tcPr>
            <w:tcW w:w="2832" w:type="dxa"/>
          </w:tcPr>
          <w:p w:rsidR="00B64E9A" w:rsidRPr="003264D5" w:rsidRDefault="00B64E9A" w:rsidP="00902059">
            <w:pPr>
              <w:jc w:val="center"/>
            </w:pPr>
            <w:r w:rsidRPr="003264D5">
              <w:t>1</w:t>
            </w:r>
          </w:p>
        </w:tc>
        <w:tc>
          <w:tcPr>
            <w:tcW w:w="2832" w:type="dxa"/>
          </w:tcPr>
          <w:p w:rsidR="00B64E9A" w:rsidRPr="003264D5" w:rsidRDefault="00B64E9A" w:rsidP="00902059">
            <w:pPr>
              <w:jc w:val="center"/>
            </w:pPr>
            <w:r w:rsidRPr="003264D5">
              <w:t>1</w:t>
            </w:r>
          </w:p>
        </w:tc>
        <w:tc>
          <w:tcPr>
            <w:tcW w:w="2832" w:type="dxa"/>
          </w:tcPr>
          <w:p w:rsidR="00B64E9A" w:rsidRPr="003264D5" w:rsidRDefault="00B64E9A" w:rsidP="00902059">
            <w:pPr>
              <w:jc w:val="center"/>
            </w:pPr>
            <w:r w:rsidRPr="003264D5">
              <w:t>1</w:t>
            </w:r>
          </w:p>
        </w:tc>
      </w:tr>
      <w:tr w:rsidR="00B64E9A" w:rsidRPr="003264D5">
        <w:trPr>
          <w:gridAfter w:val="6"/>
          <w:wAfter w:w="14440" w:type="dxa"/>
          <w:trHeight w:val="330"/>
        </w:trPr>
        <w:tc>
          <w:tcPr>
            <w:tcW w:w="7068" w:type="dxa"/>
            <w:gridSpan w:val="2"/>
            <w:tcBorders>
              <w:top w:val="single" w:sz="4" w:space="0" w:color="auto"/>
              <w:left w:val="single" w:sz="4" w:space="0" w:color="auto"/>
              <w:bottom w:val="single" w:sz="4" w:space="0" w:color="auto"/>
              <w:right w:val="single" w:sz="4" w:space="0" w:color="auto"/>
            </w:tcBorders>
            <w:shd w:val="clear" w:color="auto" w:fill="auto"/>
          </w:tcPr>
          <w:p w:rsidR="00B64E9A" w:rsidRPr="003264D5" w:rsidRDefault="00B64E9A" w:rsidP="00902059">
            <w:pPr>
              <w:rPr>
                <w:b/>
                <w:bCs/>
              </w:rPr>
            </w:pPr>
            <w:r w:rsidRPr="003264D5">
              <w:rPr>
                <w:b/>
                <w:bCs/>
              </w:rPr>
              <w:t>Индикаторы: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4E9A" w:rsidRPr="003264D5" w:rsidRDefault="00B64E9A" w:rsidP="00902059">
            <w:pPr>
              <w:jc w:val="center"/>
            </w:pPr>
            <w:r w:rsidRPr="003264D5">
              <w:t>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B64E9A" w:rsidRPr="003264D5" w:rsidRDefault="00B64E9A" w:rsidP="00902059">
            <w:pPr>
              <w:jc w:val="center"/>
            </w:pPr>
            <w:r w:rsidRPr="003264D5">
              <w:t>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B64E9A" w:rsidRPr="003264D5" w:rsidRDefault="00B64E9A" w:rsidP="00902059">
            <w:pPr>
              <w:jc w:val="center"/>
            </w:pPr>
            <w:r w:rsidRPr="003264D5">
              <w:t> </w:t>
            </w: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B64E9A" w:rsidRPr="003264D5" w:rsidRDefault="00B64E9A" w:rsidP="00902059">
            <w:pPr>
              <w:jc w:val="center"/>
            </w:pPr>
            <w:r w:rsidRPr="003264D5">
              <w:t>  </w:t>
            </w:r>
          </w:p>
        </w:tc>
        <w:tc>
          <w:tcPr>
            <w:tcW w:w="1721" w:type="dxa"/>
            <w:tcBorders>
              <w:top w:val="single" w:sz="4" w:space="0" w:color="auto"/>
              <w:left w:val="single" w:sz="4" w:space="0" w:color="auto"/>
              <w:bottom w:val="single" w:sz="4" w:space="0" w:color="auto"/>
              <w:right w:val="single" w:sz="4" w:space="0" w:color="auto"/>
            </w:tcBorders>
          </w:tcPr>
          <w:p w:rsidR="00B64E9A" w:rsidRPr="003264D5" w:rsidRDefault="00B64E9A" w:rsidP="00902059">
            <w:pPr>
              <w:jc w:val="center"/>
            </w:pPr>
          </w:p>
        </w:tc>
      </w:tr>
      <w:tr w:rsidR="000F2E85" w:rsidRPr="003264D5">
        <w:trPr>
          <w:gridAfter w:val="6"/>
          <w:wAfter w:w="14440" w:type="dxa"/>
          <w:trHeight w:val="207"/>
        </w:trPr>
        <w:tc>
          <w:tcPr>
            <w:tcW w:w="993" w:type="dxa"/>
            <w:tcBorders>
              <w:top w:val="single" w:sz="4" w:space="0" w:color="auto"/>
              <w:left w:val="single" w:sz="8" w:space="0" w:color="auto"/>
              <w:bottom w:val="single" w:sz="4" w:space="0" w:color="auto"/>
              <w:right w:val="nil"/>
            </w:tcBorders>
            <w:shd w:val="clear" w:color="auto" w:fill="auto"/>
          </w:tcPr>
          <w:p w:rsidR="000F2E85" w:rsidRPr="003264D5" w:rsidRDefault="000F2E85" w:rsidP="00902059">
            <w:r w:rsidRPr="003264D5">
              <w:t>И 2.1</w:t>
            </w:r>
          </w:p>
        </w:tc>
        <w:tc>
          <w:tcPr>
            <w:tcW w:w="6075" w:type="dxa"/>
            <w:tcBorders>
              <w:top w:val="single" w:sz="4" w:space="0" w:color="auto"/>
              <w:left w:val="single" w:sz="8" w:space="0" w:color="auto"/>
              <w:bottom w:val="single" w:sz="4" w:space="0" w:color="auto"/>
              <w:right w:val="nil"/>
            </w:tcBorders>
            <w:shd w:val="clear" w:color="auto" w:fill="auto"/>
          </w:tcPr>
          <w:p w:rsidR="000F2E85" w:rsidRPr="003264D5" w:rsidRDefault="000F2E85" w:rsidP="00CD7BB5">
            <w:pPr>
              <w:jc w:val="both"/>
            </w:pPr>
            <w:r w:rsidRPr="003264D5">
              <w:t>Доля расходов местного бюджета, формируемых в рамках муниципальных программ, в общем объеме расходов</w:t>
            </w:r>
            <w:r w:rsidR="00CD7BB5" w:rsidRPr="003264D5">
              <w:t xml:space="preserve"> местного</w:t>
            </w:r>
            <w:r w:rsidRPr="003264D5">
              <w:t xml:space="preserve"> бюджета </w:t>
            </w:r>
          </w:p>
        </w:tc>
        <w:tc>
          <w:tcPr>
            <w:tcW w:w="1276" w:type="dxa"/>
            <w:tcBorders>
              <w:top w:val="single" w:sz="4" w:space="0" w:color="auto"/>
              <w:left w:val="single" w:sz="8" w:space="0" w:color="auto"/>
              <w:bottom w:val="single" w:sz="4" w:space="0" w:color="auto"/>
              <w:right w:val="nil"/>
            </w:tcBorders>
            <w:shd w:val="clear" w:color="auto" w:fill="auto"/>
          </w:tcPr>
          <w:p w:rsidR="000F2E85" w:rsidRPr="003264D5" w:rsidRDefault="000F2E85" w:rsidP="00902059">
            <w:pPr>
              <w:jc w:val="center"/>
            </w:pPr>
            <w:r w:rsidRPr="003264D5">
              <w:t>%</w:t>
            </w:r>
          </w:p>
        </w:tc>
        <w:tc>
          <w:tcPr>
            <w:tcW w:w="1843" w:type="dxa"/>
            <w:gridSpan w:val="2"/>
            <w:tcBorders>
              <w:top w:val="single" w:sz="4" w:space="0" w:color="auto"/>
              <w:left w:val="single" w:sz="8" w:space="0" w:color="auto"/>
              <w:bottom w:val="single" w:sz="4" w:space="0" w:color="auto"/>
              <w:right w:val="nil"/>
            </w:tcBorders>
            <w:shd w:val="clear" w:color="auto" w:fill="auto"/>
          </w:tcPr>
          <w:p w:rsidR="000F2E85" w:rsidRPr="003264D5" w:rsidRDefault="000F2E85" w:rsidP="00902059">
            <w:pPr>
              <w:jc w:val="center"/>
            </w:pPr>
            <w:r w:rsidRPr="003264D5">
              <w:t>85</w:t>
            </w:r>
          </w:p>
        </w:tc>
        <w:tc>
          <w:tcPr>
            <w:tcW w:w="1984" w:type="dxa"/>
            <w:gridSpan w:val="2"/>
            <w:tcBorders>
              <w:top w:val="single" w:sz="4" w:space="0" w:color="auto"/>
              <w:left w:val="single" w:sz="8" w:space="0" w:color="auto"/>
              <w:bottom w:val="single" w:sz="4" w:space="0" w:color="auto"/>
              <w:right w:val="nil"/>
            </w:tcBorders>
            <w:shd w:val="clear" w:color="auto" w:fill="auto"/>
          </w:tcPr>
          <w:p w:rsidR="000F2E85" w:rsidRPr="003264D5" w:rsidRDefault="00602ACF" w:rsidP="008E51CC">
            <w:pPr>
              <w:jc w:val="center"/>
            </w:pPr>
            <w:r>
              <w:rPr>
                <w:lang w:val="en-US"/>
              </w:rPr>
              <w:t>≥</w:t>
            </w:r>
            <w:r w:rsidRPr="003264D5">
              <w:t>85</w:t>
            </w:r>
          </w:p>
        </w:tc>
        <w:tc>
          <w:tcPr>
            <w:tcW w:w="1823" w:type="dxa"/>
            <w:tcBorders>
              <w:top w:val="single" w:sz="4" w:space="0" w:color="auto"/>
              <w:left w:val="single" w:sz="8" w:space="0" w:color="auto"/>
              <w:bottom w:val="single" w:sz="4" w:space="0" w:color="auto"/>
              <w:right w:val="single" w:sz="8" w:space="0" w:color="auto"/>
            </w:tcBorders>
            <w:shd w:val="clear" w:color="auto" w:fill="auto"/>
          </w:tcPr>
          <w:p w:rsidR="000F2E85" w:rsidRPr="003264D5" w:rsidRDefault="00602ACF" w:rsidP="008E51CC">
            <w:pPr>
              <w:jc w:val="center"/>
            </w:pPr>
            <w:r>
              <w:rPr>
                <w:lang w:val="en-US"/>
              </w:rPr>
              <w:t>≥</w:t>
            </w:r>
            <w:r w:rsidRPr="003264D5">
              <w:t>85</w:t>
            </w:r>
          </w:p>
        </w:tc>
        <w:tc>
          <w:tcPr>
            <w:tcW w:w="1721" w:type="dxa"/>
            <w:tcBorders>
              <w:top w:val="single" w:sz="4" w:space="0" w:color="auto"/>
              <w:left w:val="single" w:sz="8" w:space="0" w:color="auto"/>
              <w:bottom w:val="single" w:sz="4" w:space="0" w:color="auto"/>
              <w:right w:val="single" w:sz="8" w:space="0" w:color="auto"/>
            </w:tcBorders>
          </w:tcPr>
          <w:p w:rsidR="000F2E85" w:rsidRPr="003264D5" w:rsidRDefault="00602ACF" w:rsidP="008E51CC">
            <w:pPr>
              <w:jc w:val="center"/>
            </w:pPr>
            <w:r>
              <w:rPr>
                <w:lang w:val="en-US"/>
              </w:rPr>
              <w:t>≥</w:t>
            </w:r>
            <w:r w:rsidRPr="003264D5">
              <w:t>85</w:t>
            </w:r>
          </w:p>
        </w:tc>
      </w:tr>
      <w:tr w:rsidR="00B245A1" w:rsidRPr="003264D5">
        <w:trPr>
          <w:gridAfter w:val="6"/>
          <w:wAfter w:w="14440" w:type="dxa"/>
          <w:trHeight w:val="491"/>
        </w:trPr>
        <w:tc>
          <w:tcPr>
            <w:tcW w:w="993" w:type="dxa"/>
            <w:tcBorders>
              <w:top w:val="single" w:sz="4" w:space="0" w:color="auto"/>
              <w:left w:val="single" w:sz="4" w:space="0" w:color="auto"/>
              <w:bottom w:val="single" w:sz="4" w:space="0" w:color="auto"/>
              <w:right w:val="single" w:sz="4" w:space="0" w:color="auto"/>
            </w:tcBorders>
            <w:shd w:val="clear" w:color="auto" w:fill="auto"/>
          </w:tcPr>
          <w:p w:rsidR="00B245A1" w:rsidRPr="003264D5" w:rsidRDefault="00B245A1" w:rsidP="00902059">
            <w:r w:rsidRPr="003264D5">
              <w:t>И 2.2</w:t>
            </w:r>
          </w:p>
        </w:tc>
        <w:tc>
          <w:tcPr>
            <w:tcW w:w="6075" w:type="dxa"/>
            <w:tcBorders>
              <w:top w:val="single" w:sz="4" w:space="0" w:color="auto"/>
              <w:left w:val="single" w:sz="4" w:space="0" w:color="auto"/>
              <w:bottom w:val="single" w:sz="4" w:space="0" w:color="auto"/>
              <w:right w:val="single" w:sz="4" w:space="0" w:color="auto"/>
            </w:tcBorders>
            <w:shd w:val="clear" w:color="auto" w:fill="auto"/>
          </w:tcPr>
          <w:p w:rsidR="00B245A1" w:rsidRPr="003264D5" w:rsidRDefault="00B245A1" w:rsidP="00902059">
            <w:pPr>
              <w:jc w:val="both"/>
            </w:pPr>
            <w:r w:rsidRPr="003264D5">
              <w:t>Удельный вес муниципальных учреждений городского округа город Бор, выполнивших в полном объеме муниципальное задание, в общем количестве муниципальных учреждений городского округа город Бор, которым установлены муниципальные  задания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245A1" w:rsidRPr="003264D5" w:rsidRDefault="00B245A1" w:rsidP="00902059">
            <w:pPr>
              <w:jc w:val="center"/>
            </w:pPr>
            <w:r w:rsidRPr="003264D5">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B245A1" w:rsidRPr="003264D5" w:rsidRDefault="00B245A1" w:rsidP="00902059">
            <w:pPr>
              <w:jc w:val="center"/>
            </w:pPr>
            <w:r w:rsidRPr="003264D5">
              <w:t>100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B245A1" w:rsidRPr="003264D5" w:rsidRDefault="00602ACF" w:rsidP="00902059">
            <w:pPr>
              <w:jc w:val="center"/>
            </w:pPr>
            <w:r>
              <w:rPr>
                <w:lang w:val="en-US"/>
              </w:rPr>
              <w:t>≥</w:t>
            </w:r>
            <w:r w:rsidR="00B245A1" w:rsidRPr="003264D5">
              <w:t>98</w:t>
            </w: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B245A1" w:rsidRPr="003264D5" w:rsidRDefault="00602ACF" w:rsidP="00B245A1">
            <w:pPr>
              <w:jc w:val="center"/>
            </w:pPr>
            <w:r>
              <w:rPr>
                <w:lang w:val="en-US"/>
              </w:rPr>
              <w:t>≥</w:t>
            </w:r>
            <w:r w:rsidRPr="003264D5">
              <w:t>98</w:t>
            </w:r>
          </w:p>
        </w:tc>
        <w:tc>
          <w:tcPr>
            <w:tcW w:w="1721" w:type="dxa"/>
            <w:tcBorders>
              <w:top w:val="single" w:sz="4" w:space="0" w:color="auto"/>
              <w:left w:val="single" w:sz="4" w:space="0" w:color="auto"/>
              <w:bottom w:val="single" w:sz="4" w:space="0" w:color="auto"/>
              <w:right w:val="single" w:sz="4" w:space="0" w:color="auto"/>
            </w:tcBorders>
          </w:tcPr>
          <w:p w:rsidR="00B245A1" w:rsidRPr="003264D5" w:rsidRDefault="00602ACF" w:rsidP="00B245A1">
            <w:pPr>
              <w:jc w:val="center"/>
            </w:pPr>
            <w:r>
              <w:rPr>
                <w:lang w:val="en-US"/>
              </w:rPr>
              <w:t>≥</w:t>
            </w:r>
            <w:r w:rsidRPr="003264D5">
              <w:t>98</w:t>
            </w:r>
          </w:p>
        </w:tc>
      </w:tr>
      <w:tr w:rsidR="00D51234" w:rsidRPr="003264D5">
        <w:trPr>
          <w:gridAfter w:val="6"/>
          <w:wAfter w:w="14440" w:type="dxa"/>
          <w:trHeight w:val="920"/>
        </w:trPr>
        <w:tc>
          <w:tcPr>
            <w:tcW w:w="993" w:type="dxa"/>
            <w:tcBorders>
              <w:top w:val="single" w:sz="4" w:space="0" w:color="auto"/>
              <w:left w:val="single" w:sz="8" w:space="0" w:color="auto"/>
              <w:bottom w:val="single" w:sz="4" w:space="0" w:color="auto"/>
              <w:right w:val="single" w:sz="4" w:space="0" w:color="auto"/>
            </w:tcBorders>
            <w:shd w:val="clear" w:color="auto" w:fill="auto"/>
          </w:tcPr>
          <w:p w:rsidR="00D51234" w:rsidRPr="003264D5" w:rsidRDefault="00D51234" w:rsidP="00902059">
            <w:r w:rsidRPr="003264D5">
              <w:t>И 2.3</w:t>
            </w:r>
          </w:p>
        </w:tc>
        <w:tc>
          <w:tcPr>
            <w:tcW w:w="6075" w:type="dxa"/>
            <w:tcBorders>
              <w:top w:val="single" w:sz="4" w:space="0" w:color="auto"/>
              <w:left w:val="single" w:sz="4" w:space="0" w:color="auto"/>
              <w:bottom w:val="single" w:sz="4" w:space="0" w:color="auto"/>
              <w:right w:val="single" w:sz="4" w:space="0" w:color="auto"/>
            </w:tcBorders>
            <w:shd w:val="clear" w:color="auto" w:fill="auto"/>
          </w:tcPr>
          <w:p w:rsidR="00D51234" w:rsidRPr="003264D5" w:rsidRDefault="00D51234" w:rsidP="00902059">
            <w:pPr>
              <w:jc w:val="both"/>
            </w:pPr>
            <w:r w:rsidRPr="003264D5">
              <w:t>Удельный вес муниципальных учреждений городского округа город Бор, для которых установлены количественно измеримые финансовые санкции (штрафы, изъятия) за нарушение условий выполнения муниципальных заданий, в общем количестве муниципальных учреждений городского округа город Бор, которым установлены муниципальные задания</w:t>
            </w:r>
          </w:p>
        </w:tc>
        <w:tc>
          <w:tcPr>
            <w:tcW w:w="1276" w:type="dxa"/>
            <w:tcBorders>
              <w:top w:val="single" w:sz="4" w:space="0" w:color="auto"/>
              <w:left w:val="single" w:sz="4" w:space="0" w:color="auto"/>
              <w:bottom w:val="single" w:sz="4" w:space="0" w:color="auto"/>
              <w:right w:val="nil"/>
            </w:tcBorders>
            <w:shd w:val="clear" w:color="auto" w:fill="auto"/>
          </w:tcPr>
          <w:p w:rsidR="00D51234" w:rsidRPr="003264D5" w:rsidRDefault="00D51234" w:rsidP="00902059">
            <w:pPr>
              <w:jc w:val="center"/>
            </w:pPr>
            <w:r w:rsidRPr="003264D5">
              <w:t>%</w:t>
            </w:r>
          </w:p>
        </w:tc>
        <w:tc>
          <w:tcPr>
            <w:tcW w:w="1843" w:type="dxa"/>
            <w:gridSpan w:val="2"/>
            <w:tcBorders>
              <w:top w:val="single" w:sz="4" w:space="0" w:color="auto"/>
              <w:left w:val="single" w:sz="8" w:space="0" w:color="auto"/>
              <w:bottom w:val="single" w:sz="4" w:space="0" w:color="auto"/>
              <w:right w:val="nil"/>
            </w:tcBorders>
            <w:shd w:val="clear" w:color="auto" w:fill="auto"/>
          </w:tcPr>
          <w:p w:rsidR="00D51234" w:rsidRPr="003264D5" w:rsidRDefault="00D51234" w:rsidP="00902059">
            <w:pPr>
              <w:jc w:val="center"/>
            </w:pPr>
            <w:r w:rsidRPr="003264D5">
              <w:t>100</w:t>
            </w:r>
          </w:p>
        </w:tc>
        <w:tc>
          <w:tcPr>
            <w:tcW w:w="1984" w:type="dxa"/>
            <w:gridSpan w:val="2"/>
            <w:tcBorders>
              <w:top w:val="single" w:sz="4" w:space="0" w:color="auto"/>
              <w:left w:val="single" w:sz="8" w:space="0" w:color="auto"/>
              <w:bottom w:val="single" w:sz="4" w:space="0" w:color="auto"/>
              <w:right w:val="nil"/>
            </w:tcBorders>
            <w:shd w:val="clear" w:color="auto" w:fill="auto"/>
          </w:tcPr>
          <w:p w:rsidR="00D51234" w:rsidRPr="003264D5" w:rsidRDefault="00602ACF" w:rsidP="008E51CC">
            <w:pPr>
              <w:jc w:val="center"/>
              <w:rPr>
                <w:lang w:val="en-US"/>
              </w:rPr>
            </w:pPr>
            <w:r>
              <w:rPr>
                <w:lang w:val="en-US"/>
              </w:rPr>
              <w:t>≥</w:t>
            </w:r>
            <w:r w:rsidR="00D51234" w:rsidRPr="003264D5">
              <w:t>9</w:t>
            </w:r>
            <w:r w:rsidR="00B549E6" w:rsidRPr="003264D5">
              <w:rPr>
                <w:lang w:val="en-US"/>
              </w:rPr>
              <w:t>7</w:t>
            </w:r>
          </w:p>
        </w:tc>
        <w:tc>
          <w:tcPr>
            <w:tcW w:w="1823" w:type="dxa"/>
            <w:tcBorders>
              <w:top w:val="single" w:sz="4" w:space="0" w:color="auto"/>
              <w:left w:val="single" w:sz="8" w:space="0" w:color="auto"/>
              <w:bottom w:val="single" w:sz="4" w:space="0" w:color="auto"/>
              <w:right w:val="single" w:sz="8" w:space="0" w:color="auto"/>
            </w:tcBorders>
            <w:shd w:val="clear" w:color="auto" w:fill="auto"/>
          </w:tcPr>
          <w:p w:rsidR="00D51234" w:rsidRPr="003264D5" w:rsidRDefault="00602ACF" w:rsidP="008E51CC">
            <w:pPr>
              <w:jc w:val="center"/>
              <w:rPr>
                <w:lang w:val="en-US"/>
              </w:rPr>
            </w:pPr>
            <w:r>
              <w:rPr>
                <w:lang w:val="en-US"/>
              </w:rPr>
              <w:t>≥</w:t>
            </w:r>
            <w:r w:rsidRPr="003264D5">
              <w:t>9</w:t>
            </w:r>
            <w:r w:rsidRPr="003264D5">
              <w:rPr>
                <w:lang w:val="en-US"/>
              </w:rPr>
              <w:t>7</w:t>
            </w:r>
          </w:p>
        </w:tc>
        <w:tc>
          <w:tcPr>
            <w:tcW w:w="1721" w:type="dxa"/>
            <w:tcBorders>
              <w:top w:val="single" w:sz="4" w:space="0" w:color="auto"/>
              <w:left w:val="single" w:sz="8" w:space="0" w:color="auto"/>
              <w:bottom w:val="single" w:sz="4" w:space="0" w:color="auto"/>
              <w:right w:val="single" w:sz="8" w:space="0" w:color="auto"/>
            </w:tcBorders>
          </w:tcPr>
          <w:p w:rsidR="00D51234" w:rsidRPr="003264D5" w:rsidRDefault="00602ACF" w:rsidP="008E51CC">
            <w:pPr>
              <w:jc w:val="center"/>
              <w:rPr>
                <w:lang w:val="en-US"/>
              </w:rPr>
            </w:pPr>
            <w:r>
              <w:rPr>
                <w:lang w:val="en-US"/>
              </w:rPr>
              <w:t>≥</w:t>
            </w:r>
            <w:r w:rsidRPr="003264D5">
              <w:t>9</w:t>
            </w:r>
            <w:r w:rsidRPr="003264D5">
              <w:rPr>
                <w:lang w:val="en-US"/>
              </w:rPr>
              <w:t>7</w:t>
            </w:r>
          </w:p>
        </w:tc>
      </w:tr>
      <w:tr w:rsidR="00D641DB" w:rsidRPr="003264D5">
        <w:trPr>
          <w:gridAfter w:val="6"/>
          <w:wAfter w:w="14440" w:type="dxa"/>
          <w:trHeight w:val="1661"/>
        </w:trPr>
        <w:tc>
          <w:tcPr>
            <w:tcW w:w="993" w:type="dxa"/>
            <w:tcBorders>
              <w:top w:val="single" w:sz="4" w:space="0" w:color="auto"/>
              <w:left w:val="single" w:sz="4" w:space="0" w:color="auto"/>
              <w:bottom w:val="single" w:sz="4" w:space="0" w:color="auto"/>
              <w:right w:val="single" w:sz="4" w:space="0" w:color="auto"/>
            </w:tcBorders>
            <w:shd w:val="clear" w:color="auto" w:fill="auto"/>
          </w:tcPr>
          <w:p w:rsidR="00D641DB" w:rsidRPr="003264D5" w:rsidRDefault="00D641DB" w:rsidP="00902059">
            <w:r w:rsidRPr="003264D5">
              <w:t>И 2.4</w:t>
            </w:r>
          </w:p>
        </w:tc>
        <w:tc>
          <w:tcPr>
            <w:tcW w:w="6075" w:type="dxa"/>
            <w:tcBorders>
              <w:top w:val="single" w:sz="4" w:space="0" w:color="auto"/>
              <w:left w:val="single" w:sz="4" w:space="0" w:color="auto"/>
              <w:bottom w:val="single" w:sz="4" w:space="0" w:color="auto"/>
              <w:right w:val="single" w:sz="4" w:space="0" w:color="auto"/>
            </w:tcBorders>
            <w:shd w:val="clear" w:color="auto" w:fill="auto"/>
          </w:tcPr>
          <w:p w:rsidR="00D641DB" w:rsidRPr="003264D5" w:rsidRDefault="00D641DB" w:rsidP="00902059">
            <w:pPr>
              <w:jc w:val="both"/>
            </w:pPr>
            <w:r w:rsidRPr="003264D5">
              <w:t>Удельный вес расходов на финансовое обеспечение оказания бюджетными и автономными учреждениями городского округа город Бор муниципальных услуг, рассчитанных исходя из нормативов финансовых затрат, в общем объеме расходов на предоставление субсидий на выполнение муниципальных  заданий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641DB" w:rsidRPr="003264D5" w:rsidRDefault="00D641DB" w:rsidP="00902059">
            <w:pPr>
              <w:jc w:val="center"/>
            </w:pPr>
            <w:r w:rsidRPr="003264D5">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D641DB" w:rsidRPr="003264D5" w:rsidRDefault="00D641DB" w:rsidP="00902059">
            <w:pPr>
              <w:jc w:val="center"/>
            </w:pPr>
            <w:r w:rsidRPr="003264D5">
              <w:t>97</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D641DB" w:rsidRPr="003264D5" w:rsidRDefault="00602ACF" w:rsidP="00D641DB">
            <w:pPr>
              <w:jc w:val="center"/>
            </w:pPr>
            <w:r>
              <w:rPr>
                <w:lang w:val="en-US"/>
              </w:rPr>
              <w:t>≥</w:t>
            </w:r>
            <w:r w:rsidRPr="003264D5">
              <w:t>9</w:t>
            </w:r>
            <w:r w:rsidRPr="003264D5">
              <w:rPr>
                <w:lang w:val="en-US"/>
              </w:rPr>
              <w:t>7</w:t>
            </w: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D641DB" w:rsidRPr="003264D5" w:rsidRDefault="00602ACF" w:rsidP="00D641DB">
            <w:pPr>
              <w:jc w:val="center"/>
            </w:pPr>
            <w:r>
              <w:rPr>
                <w:lang w:val="en-US"/>
              </w:rPr>
              <w:t>≥</w:t>
            </w:r>
            <w:r w:rsidRPr="003264D5">
              <w:t>9</w:t>
            </w:r>
            <w:r w:rsidRPr="003264D5">
              <w:rPr>
                <w:lang w:val="en-US"/>
              </w:rPr>
              <w:t>7</w:t>
            </w:r>
          </w:p>
        </w:tc>
        <w:tc>
          <w:tcPr>
            <w:tcW w:w="1721" w:type="dxa"/>
            <w:tcBorders>
              <w:top w:val="single" w:sz="4" w:space="0" w:color="auto"/>
              <w:left w:val="single" w:sz="4" w:space="0" w:color="auto"/>
              <w:bottom w:val="single" w:sz="4" w:space="0" w:color="auto"/>
              <w:right w:val="single" w:sz="4" w:space="0" w:color="auto"/>
            </w:tcBorders>
          </w:tcPr>
          <w:p w:rsidR="00D641DB" w:rsidRPr="003264D5" w:rsidRDefault="00602ACF" w:rsidP="00D641DB">
            <w:pPr>
              <w:jc w:val="center"/>
            </w:pPr>
            <w:r>
              <w:rPr>
                <w:lang w:val="en-US"/>
              </w:rPr>
              <w:t>≥</w:t>
            </w:r>
            <w:r w:rsidRPr="003264D5">
              <w:t>9</w:t>
            </w:r>
            <w:r w:rsidRPr="003264D5">
              <w:rPr>
                <w:lang w:val="en-US"/>
              </w:rPr>
              <w:t>7</w:t>
            </w:r>
          </w:p>
        </w:tc>
      </w:tr>
      <w:tr w:rsidR="00B64E9A" w:rsidRPr="003264D5">
        <w:trPr>
          <w:gridAfter w:val="6"/>
          <w:wAfter w:w="14440" w:type="dxa"/>
          <w:trHeight w:val="353"/>
        </w:trPr>
        <w:tc>
          <w:tcPr>
            <w:tcW w:w="993" w:type="dxa"/>
            <w:tcBorders>
              <w:top w:val="single" w:sz="4" w:space="0" w:color="auto"/>
              <w:left w:val="single" w:sz="8" w:space="0" w:color="auto"/>
              <w:bottom w:val="single" w:sz="4" w:space="0" w:color="auto"/>
              <w:right w:val="single" w:sz="4" w:space="0" w:color="auto"/>
            </w:tcBorders>
            <w:shd w:val="clear" w:color="auto" w:fill="auto"/>
          </w:tcPr>
          <w:p w:rsidR="00B64E9A" w:rsidRPr="003264D5" w:rsidRDefault="00B64E9A" w:rsidP="00902059">
            <w:r w:rsidRPr="003264D5">
              <w:t>И 2.5</w:t>
            </w:r>
          </w:p>
        </w:tc>
        <w:tc>
          <w:tcPr>
            <w:tcW w:w="6075" w:type="dxa"/>
            <w:tcBorders>
              <w:top w:val="single" w:sz="4" w:space="0" w:color="auto"/>
              <w:left w:val="single" w:sz="4" w:space="0" w:color="auto"/>
              <w:bottom w:val="single" w:sz="4" w:space="0" w:color="auto"/>
              <w:right w:val="single" w:sz="4" w:space="0" w:color="auto"/>
            </w:tcBorders>
            <w:shd w:val="clear" w:color="auto" w:fill="auto"/>
          </w:tcPr>
          <w:p w:rsidR="00B64E9A" w:rsidRPr="003264D5" w:rsidRDefault="00B64E9A" w:rsidP="00902059">
            <w:r w:rsidRPr="003264D5">
              <w:t xml:space="preserve">Удельный вес количества руководителей подразделений органов местного самоуправления городского округа город Бор, руководителей муниципальных учреждений городского округа город Бор, для которых оплата труда </w:t>
            </w:r>
            <w:r w:rsidRPr="003264D5">
              <w:lastRenderedPageBreak/>
              <w:t>определяется с учетом результатов их профессиональной деятельности, в общем количестве руководителей подразделений органов местного самоуправления городского округа город Бор, руководителей муниципальных учреждений городского округа город Бор</w:t>
            </w:r>
          </w:p>
        </w:tc>
        <w:tc>
          <w:tcPr>
            <w:tcW w:w="1276" w:type="dxa"/>
            <w:tcBorders>
              <w:top w:val="single" w:sz="4" w:space="0" w:color="auto"/>
              <w:left w:val="single" w:sz="4" w:space="0" w:color="auto"/>
              <w:bottom w:val="single" w:sz="4" w:space="0" w:color="auto"/>
              <w:right w:val="nil"/>
            </w:tcBorders>
            <w:shd w:val="clear" w:color="auto" w:fill="auto"/>
          </w:tcPr>
          <w:p w:rsidR="00B64E9A" w:rsidRPr="003264D5" w:rsidRDefault="00B64E9A" w:rsidP="00902059">
            <w:pPr>
              <w:jc w:val="center"/>
            </w:pPr>
            <w:r w:rsidRPr="003264D5">
              <w:lastRenderedPageBreak/>
              <w:t>%</w:t>
            </w:r>
          </w:p>
        </w:tc>
        <w:tc>
          <w:tcPr>
            <w:tcW w:w="1843" w:type="dxa"/>
            <w:gridSpan w:val="2"/>
            <w:tcBorders>
              <w:top w:val="single" w:sz="4" w:space="0" w:color="auto"/>
              <w:left w:val="single" w:sz="8" w:space="0" w:color="auto"/>
              <w:bottom w:val="single" w:sz="4" w:space="0" w:color="auto"/>
              <w:right w:val="nil"/>
            </w:tcBorders>
            <w:shd w:val="clear" w:color="auto" w:fill="auto"/>
          </w:tcPr>
          <w:p w:rsidR="00B64E9A" w:rsidRPr="003264D5" w:rsidRDefault="00B64E9A" w:rsidP="00902059">
            <w:pPr>
              <w:jc w:val="center"/>
            </w:pPr>
            <w:r w:rsidRPr="003264D5">
              <w:t>97</w:t>
            </w:r>
          </w:p>
        </w:tc>
        <w:tc>
          <w:tcPr>
            <w:tcW w:w="1984" w:type="dxa"/>
            <w:gridSpan w:val="2"/>
            <w:tcBorders>
              <w:top w:val="single" w:sz="4" w:space="0" w:color="auto"/>
              <w:left w:val="single" w:sz="8" w:space="0" w:color="auto"/>
              <w:bottom w:val="single" w:sz="4" w:space="0" w:color="auto"/>
              <w:right w:val="nil"/>
            </w:tcBorders>
            <w:shd w:val="clear" w:color="auto" w:fill="auto"/>
          </w:tcPr>
          <w:p w:rsidR="00B64E9A" w:rsidRPr="003264D5" w:rsidRDefault="00915F8F" w:rsidP="00902059">
            <w:pPr>
              <w:jc w:val="center"/>
              <w:rPr>
                <w:lang w:val="en-US"/>
              </w:rPr>
            </w:pPr>
            <w:r w:rsidRPr="003264D5">
              <w:t>9</w:t>
            </w:r>
            <w:r w:rsidRPr="003264D5">
              <w:rPr>
                <w:lang w:val="en-US"/>
              </w:rPr>
              <w:t>5</w:t>
            </w:r>
          </w:p>
        </w:tc>
        <w:tc>
          <w:tcPr>
            <w:tcW w:w="1823" w:type="dxa"/>
            <w:tcBorders>
              <w:top w:val="single" w:sz="4" w:space="0" w:color="auto"/>
              <w:left w:val="single" w:sz="8" w:space="0" w:color="auto"/>
              <w:bottom w:val="single" w:sz="4" w:space="0" w:color="auto"/>
              <w:right w:val="single" w:sz="8" w:space="0" w:color="auto"/>
            </w:tcBorders>
            <w:shd w:val="clear" w:color="auto" w:fill="auto"/>
          </w:tcPr>
          <w:p w:rsidR="00B64E9A" w:rsidRPr="003264D5" w:rsidRDefault="00915F8F" w:rsidP="00902059">
            <w:pPr>
              <w:jc w:val="center"/>
              <w:rPr>
                <w:lang w:val="en-US"/>
              </w:rPr>
            </w:pPr>
            <w:r w:rsidRPr="003264D5">
              <w:t>9</w:t>
            </w:r>
            <w:r w:rsidRPr="003264D5">
              <w:rPr>
                <w:lang w:val="en-US"/>
              </w:rPr>
              <w:t>5</w:t>
            </w:r>
          </w:p>
        </w:tc>
        <w:tc>
          <w:tcPr>
            <w:tcW w:w="1721" w:type="dxa"/>
            <w:tcBorders>
              <w:top w:val="single" w:sz="4" w:space="0" w:color="auto"/>
              <w:left w:val="single" w:sz="8" w:space="0" w:color="auto"/>
              <w:bottom w:val="single" w:sz="4" w:space="0" w:color="auto"/>
              <w:right w:val="single" w:sz="8" w:space="0" w:color="auto"/>
            </w:tcBorders>
          </w:tcPr>
          <w:p w:rsidR="00B64E9A" w:rsidRPr="003264D5" w:rsidRDefault="00915F8F" w:rsidP="00902059">
            <w:pPr>
              <w:jc w:val="center"/>
              <w:rPr>
                <w:lang w:val="en-US"/>
              </w:rPr>
            </w:pPr>
            <w:r w:rsidRPr="003264D5">
              <w:t>9</w:t>
            </w:r>
            <w:r w:rsidRPr="003264D5">
              <w:rPr>
                <w:lang w:val="en-US"/>
              </w:rPr>
              <w:t>5</w:t>
            </w:r>
          </w:p>
        </w:tc>
      </w:tr>
      <w:tr w:rsidR="00B64E9A" w:rsidRPr="003264D5">
        <w:trPr>
          <w:gridAfter w:val="6"/>
          <w:wAfter w:w="14440" w:type="dxa"/>
          <w:trHeight w:val="1624"/>
        </w:trPr>
        <w:tc>
          <w:tcPr>
            <w:tcW w:w="993" w:type="dxa"/>
            <w:tcBorders>
              <w:top w:val="single" w:sz="4" w:space="0" w:color="auto"/>
              <w:left w:val="single" w:sz="8" w:space="0" w:color="auto"/>
              <w:bottom w:val="single" w:sz="4" w:space="0" w:color="auto"/>
              <w:right w:val="nil"/>
            </w:tcBorders>
            <w:shd w:val="clear" w:color="auto" w:fill="auto"/>
          </w:tcPr>
          <w:p w:rsidR="00B64E9A" w:rsidRPr="003264D5" w:rsidRDefault="00B64E9A" w:rsidP="00902059">
            <w:r w:rsidRPr="003264D5">
              <w:lastRenderedPageBreak/>
              <w:t>И 2.6</w:t>
            </w:r>
          </w:p>
        </w:tc>
        <w:tc>
          <w:tcPr>
            <w:tcW w:w="6075" w:type="dxa"/>
            <w:tcBorders>
              <w:top w:val="single" w:sz="4" w:space="0" w:color="auto"/>
              <w:left w:val="single" w:sz="8" w:space="0" w:color="auto"/>
              <w:bottom w:val="single" w:sz="4" w:space="0" w:color="auto"/>
              <w:right w:val="nil"/>
            </w:tcBorders>
            <w:shd w:val="clear" w:color="auto" w:fill="auto"/>
          </w:tcPr>
          <w:p w:rsidR="00B64E9A" w:rsidRPr="003264D5" w:rsidRDefault="00B64E9A" w:rsidP="00CD5154">
            <w:pPr>
              <w:jc w:val="both"/>
            </w:pPr>
            <w:r w:rsidRPr="003264D5">
              <w:t xml:space="preserve">Удельный вес муниципальных учреждений городского округа город Бор, в которых соотношение средней заработной платы руководителей учреждения к средней заработной плате работников учреждений не превышает </w:t>
            </w:r>
            <w:r w:rsidR="00CD5154" w:rsidRPr="003264D5">
              <w:t>нормативно установленного значения</w:t>
            </w:r>
            <w:r w:rsidRPr="003264D5">
              <w:t>, в общем количестве муниципальных учреждений городского округа город Бор</w:t>
            </w:r>
          </w:p>
        </w:tc>
        <w:tc>
          <w:tcPr>
            <w:tcW w:w="1276" w:type="dxa"/>
            <w:tcBorders>
              <w:top w:val="single" w:sz="4" w:space="0" w:color="auto"/>
              <w:left w:val="single" w:sz="8" w:space="0" w:color="auto"/>
              <w:bottom w:val="single" w:sz="4" w:space="0" w:color="auto"/>
              <w:right w:val="nil"/>
            </w:tcBorders>
            <w:shd w:val="clear" w:color="auto" w:fill="auto"/>
          </w:tcPr>
          <w:p w:rsidR="00B64E9A" w:rsidRPr="003264D5" w:rsidRDefault="00B64E9A" w:rsidP="00902059">
            <w:pPr>
              <w:jc w:val="center"/>
            </w:pPr>
            <w:r w:rsidRPr="003264D5">
              <w:t>%</w:t>
            </w:r>
          </w:p>
        </w:tc>
        <w:tc>
          <w:tcPr>
            <w:tcW w:w="1843" w:type="dxa"/>
            <w:gridSpan w:val="2"/>
            <w:tcBorders>
              <w:top w:val="single" w:sz="4" w:space="0" w:color="auto"/>
              <w:left w:val="single" w:sz="8" w:space="0" w:color="auto"/>
              <w:bottom w:val="single" w:sz="4" w:space="0" w:color="auto"/>
              <w:right w:val="nil"/>
            </w:tcBorders>
            <w:shd w:val="clear" w:color="auto" w:fill="auto"/>
          </w:tcPr>
          <w:p w:rsidR="00B64E9A" w:rsidRPr="003264D5" w:rsidRDefault="00B64E9A" w:rsidP="00902059">
            <w:pPr>
              <w:jc w:val="center"/>
            </w:pPr>
            <w:r w:rsidRPr="003264D5">
              <w:t>100</w:t>
            </w:r>
          </w:p>
        </w:tc>
        <w:tc>
          <w:tcPr>
            <w:tcW w:w="1984" w:type="dxa"/>
            <w:gridSpan w:val="2"/>
            <w:tcBorders>
              <w:top w:val="single" w:sz="4" w:space="0" w:color="auto"/>
              <w:left w:val="single" w:sz="8" w:space="0" w:color="auto"/>
              <w:bottom w:val="single" w:sz="4" w:space="0" w:color="auto"/>
              <w:right w:val="nil"/>
            </w:tcBorders>
            <w:shd w:val="clear" w:color="auto" w:fill="auto"/>
          </w:tcPr>
          <w:p w:rsidR="00B64E9A" w:rsidRPr="003264D5" w:rsidRDefault="00B64E9A" w:rsidP="00902059">
            <w:pPr>
              <w:jc w:val="center"/>
            </w:pPr>
            <w:r w:rsidRPr="003264D5">
              <w:t>100</w:t>
            </w:r>
          </w:p>
        </w:tc>
        <w:tc>
          <w:tcPr>
            <w:tcW w:w="1823" w:type="dxa"/>
            <w:tcBorders>
              <w:top w:val="single" w:sz="4" w:space="0" w:color="auto"/>
              <w:left w:val="single" w:sz="8" w:space="0" w:color="auto"/>
              <w:bottom w:val="single" w:sz="4" w:space="0" w:color="auto"/>
              <w:right w:val="single" w:sz="8" w:space="0" w:color="auto"/>
            </w:tcBorders>
            <w:shd w:val="clear" w:color="auto" w:fill="auto"/>
          </w:tcPr>
          <w:p w:rsidR="00B64E9A" w:rsidRPr="003264D5" w:rsidRDefault="00B64E9A" w:rsidP="00902059">
            <w:pPr>
              <w:jc w:val="center"/>
            </w:pPr>
            <w:r w:rsidRPr="003264D5">
              <w:t>100</w:t>
            </w:r>
          </w:p>
        </w:tc>
        <w:tc>
          <w:tcPr>
            <w:tcW w:w="1721" w:type="dxa"/>
            <w:tcBorders>
              <w:top w:val="single" w:sz="4" w:space="0" w:color="auto"/>
              <w:left w:val="single" w:sz="8" w:space="0" w:color="auto"/>
              <w:bottom w:val="single" w:sz="4" w:space="0" w:color="auto"/>
              <w:right w:val="single" w:sz="8" w:space="0" w:color="auto"/>
            </w:tcBorders>
          </w:tcPr>
          <w:p w:rsidR="00B64E9A" w:rsidRPr="003264D5" w:rsidRDefault="00B64E9A" w:rsidP="00902059">
            <w:pPr>
              <w:jc w:val="center"/>
            </w:pPr>
            <w:r w:rsidRPr="003264D5">
              <w:t>100</w:t>
            </w:r>
          </w:p>
        </w:tc>
      </w:tr>
      <w:tr w:rsidR="001C6B0D" w:rsidRPr="003264D5">
        <w:trPr>
          <w:gridAfter w:val="6"/>
          <w:wAfter w:w="14440" w:type="dxa"/>
          <w:trHeight w:val="1624"/>
        </w:trPr>
        <w:tc>
          <w:tcPr>
            <w:tcW w:w="993" w:type="dxa"/>
            <w:tcBorders>
              <w:top w:val="single" w:sz="4" w:space="0" w:color="auto"/>
              <w:left w:val="single" w:sz="4" w:space="0" w:color="auto"/>
              <w:bottom w:val="single" w:sz="4" w:space="0" w:color="auto"/>
              <w:right w:val="single" w:sz="4" w:space="0" w:color="auto"/>
            </w:tcBorders>
            <w:shd w:val="clear" w:color="auto" w:fill="auto"/>
          </w:tcPr>
          <w:p w:rsidR="001C6B0D" w:rsidRPr="003264D5" w:rsidRDefault="001C6B0D" w:rsidP="00902059">
            <w:r w:rsidRPr="003264D5">
              <w:t>И 2.7</w:t>
            </w:r>
          </w:p>
        </w:tc>
        <w:tc>
          <w:tcPr>
            <w:tcW w:w="6075" w:type="dxa"/>
            <w:tcBorders>
              <w:top w:val="single" w:sz="4" w:space="0" w:color="auto"/>
              <w:left w:val="single" w:sz="4" w:space="0" w:color="auto"/>
              <w:bottom w:val="single" w:sz="4" w:space="0" w:color="auto"/>
              <w:right w:val="single" w:sz="4" w:space="0" w:color="auto"/>
            </w:tcBorders>
            <w:shd w:val="clear" w:color="auto" w:fill="auto"/>
          </w:tcPr>
          <w:p w:rsidR="001C6B0D" w:rsidRPr="003264D5" w:rsidRDefault="001C6B0D" w:rsidP="00902059">
            <w:pPr>
              <w:jc w:val="both"/>
            </w:pPr>
            <w:hyperlink r:id="rId9" w:history="1">
              <w:r w:rsidRPr="003264D5">
                <w:t>Прирост посещаемости сайта Департамента финансов в информационно-телекоммуникационной сети «Интернет» http://www.bor-fin.ru (по данным мониторинга посещаемости сайтов в информационно-телекоммуникационной сети «Интернет») к предыдущему году.</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6B0D" w:rsidRPr="003264D5" w:rsidRDefault="001C6B0D" w:rsidP="00902059">
            <w:pPr>
              <w:jc w:val="center"/>
            </w:pPr>
            <w:r w:rsidRPr="003264D5">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1C6B0D" w:rsidRPr="003264D5" w:rsidRDefault="001C6B0D" w:rsidP="00AD1AF5">
            <w:pPr>
              <w:jc w:val="center"/>
            </w:pPr>
            <w:r w:rsidRPr="003264D5">
              <w:t>7</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1C6B0D" w:rsidRPr="003264D5" w:rsidRDefault="001C6B0D" w:rsidP="00AD1AF5">
            <w:pPr>
              <w:jc w:val="center"/>
            </w:pPr>
            <w:r w:rsidRPr="003264D5">
              <w:t>7</w:t>
            </w: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1C6B0D" w:rsidRPr="003264D5" w:rsidRDefault="001C6B0D" w:rsidP="00AD1AF5">
            <w:pPr>
              <w:jc w:val="center"/>
            </w:pPr>
            <w:r w:rsidRPr="003264D5">
              <w:t>7</w:t>
            </w:r>
          </w:p>
        </w:tc>
        <w:tc>
          <w:tcPr>
            <w:tcW w:w="1721" w:type="dxa"/>
            <w:tcBorders>
              <w:top w:val="single" w:sz="4" w:space="0" w:color="auto"/>
              <w:left w:val="single" w:sz="4" w:space="0" w:color="auto"/>
              <w:bottom w:val="single" w:sz="4" w:space="0" w:color="auto"/>
              <w:right w:val="single" w:sz="4" w:space="0" w:color="auto"/>
            </w:tcBorders>
          </w:tcPr>
          <w:p w:rsidR="001C6B0D" w:rsidRPr="003264D5" w:rsidRDefault="001C6B0D" w:rsidP="00902059">
            <w:pPr>
              <w:jc w:val="center"/>
            </w:pPr>
            <w:r w:rsidRPr="003264D5">
              <w:t>7</w:t>
            </w:r>
          </w:p>
        </w:tc>
      </w:tr>
      <w:tr w:rsidR="00B64E9A" w:rsidRPr="003264D5">
        <w:trPr>
          <w:gridAfter w:val="6"/>
          <w:wAfter w:w="14440" w:type="dxa"/>
          <w:trHeight w:val="244"/>
        </w:trPr>
        <w:tc>
          <w:tcPr>
            <w:tcW w:w="15715" w:type="dxa"/>
            <w:gridSpan w:val="9"/>
            <w:tcBorders>
              <w:top w:val="single" w:sz="4" w:space="0" w:color="auto"/>
              <w:left w:val="single" w:sz="4" w:space="0" w:color="auto"/>
              <w:bottom w:val="single" w:sz="4" w:space="0" w:color="auto"/>
              <w:right w:val="single" w:sz="4" w:space="0" w:color="auto"/>
            </w:tcBorders>
            <w:shd w:val="clear" w:color="auto" w:fill="auto"/>
          </w:tcPr>
          <w:p w:rsidR="00B64E9A" w:rsidRPr="003264D5" w:rsidRDefault="00B64E9A" w:rsidP="00902059">
            <w:r w:rsidRPr="003264D5">
              <w:rPr>
                <w:b/>
                <w:bCs/>
              </w:rPr>
              <w:t>Основное мероприятие 2.1 «</w:t>
            </w:r>
            <w:r w:rsidRPr="003264D5">
              <w:t>Обеспечение взаимосвязи стратегического и бюджетного планирования»</w:t>
            </w:r>
          </w:p>
        </w:tc>
      </w:tr>
      <w:tr w:rsidR="00B64E9A" w:rsidRPr="003264D5">
        <w:trPr>
          <w:gridAfter w:val="4"/>
          <w:wAfter w:w="11328" w:type="dxa"/>
          <w:trHeight w:val="330"/>
        </w:trPr>
        <w:tc>
          <w:tcPr>
            <w:tcW w:w="7068" w:type="dxa"/>
            <w:gridSpan w:val="2"/>
            <w:tcBorders>
              <w:top w:val="single" w:sz="4" w:space="0" w:color="auto"/>
              <w:left w:val="single" w:sz="8" w:space="0" w:color="auto"/>
              <w:bottom w:val="single" w:sz="4" w:space="0" w:color="auto"/>
              <w:right w:val="single" w:sz="8" w:space="0" w:color="000000"/>
            </w:tcBorders>
            <w:shd w:val="clear" w:color="auto" w:fill="auto"/>
          </w:tcPr>
          <w:p w:rsidR="00B64E9A" w:rsidRPr="003264D5" w:rsidRDefault="00B64E9A" w:rsidP="00902059">
            <w:pPr>
              <w:rPr>
                <w:b/>
                <w:bCs/>
              </w:rPr>
            </w:pPr>
            <w:r w:rsidRPr="003264D5">
              <w:rPr>
                <w:b/>
                <w:bCs/>
              </w:rPr>
              <w:t>Непосредственный результат:</w:t>
            </w:r>
          </w:p>
        </w:tc>
        <w:tc>
          <w:tcPr>
            <w:tcW w:w="1276" w:type="dxa"/>
            <w:tcBorders>
              <w:top w:val="single" w:sz="4" w:space="0" w:color="auto"/>
              <w:left w:val="nil"/>
              <w:bottom w:val="single" w:sz="4" w:space="0" w:color="auto"/>
              <w:right w:val="nil"/>
            </w:tcBorders>
            <w:shd w:val="clear" w:color="auto" w:fill="auto"/>
          </w:tcPr>
          <w:p w:rsidR="00B64E9A" w:rsidRPr="003264D5" w:rsidRDefault="00B64E9A" w:rsidP="00902059">
            <w:pPr>
              <w:jc w:val="center"/>
              <w:rPr>
                <w:b/>
                <w:bCs/>
              </w:rPr>
            </w:pPr>
            <w:r w:rsidRPr="003264D5">
              <w:rPr>
                <w:b/>
                <w:bCs/>
              </w:rPr>
              <w:t> </w:t>
            </w:r>
          </w:p>
        </w:tc>
        <w:tc>
          <w:tcPr>
            <w:tcW w:w="1843" w:type="dxa"/>
            <w:gridSpan w:val="2"/>
            <w:tcBorders>
              <w:top w:val="single" w:sz="4" w:space="0" w:color="auto"/>
              <w:left w:val="single" w:sz="8" w:space="0" w:color="auto"/>
              <w:bottom w:val="single" w:sz="4" w:space="0" w:color="auto"/>
              <w:right w:val="nil"/>
            </w:tcBorders>
            <w:shd w:val="clear" w:color="auto" w:fill="auto"/>
          </w:tcPr>
          <w:p w:rsidR="00B64E9A" w:rsidRPr="003264D5" w:rsidRDefault="00B64E9A" w:rsidP="00902059">
            <w:pPr>
              <w:jc w:val="center"/>
              <w:rPr>
                <w:b/>
                <w:bCs/>
              </w:rPr>
            </w:pPr>
            <w:r w:rsidRPr="003264D5">
              <w:rPr>
                <w:b/>
                <w:bCs/>
              </w:rPr>
              <w:t> </w:t>
            </w:r>
          </w:p>
        </w:tc>
        <w:tc>
          <w:tcPr>
            <w:tcW w:w="1984" w:type="dxa"/>
            <w:gridSpan w:val="2"/>
            <w:tcBorders>
              <w:top w:val="single" w:sz="4" w:space="0" w:color="auto"/>
              <w:left w:val="single" w:sz="8" w:space="0" w:color="auto"/>
              <w:bottom w:val="single" w:sz="4" w:space="0" w:color="auto"/>
              <w:right w:val="single" w:sz="4" w:space="0" w:color="auto"/>
            </w:tcBorders>
            <w:shd w:val="clear" w:color="auto" w:fill="auto"/>
          </w:tcPr>
          <w:p w:rsidR="00B64E9A" w:rsidRPr="003264D5" w:rsidRDefault="00B64E9A" w:rsidP="00902059">
            <w:pPr>
              <w:jc w:val="center"/>
              <w:rPr>
                <w:b/>
                <w:bCs/>
              </w:rPr>
            </w:pPr>
            <w:r w:rsidRPr="003264D5">
              <w:rPr>
                <w:b/>
                <w:bCs/>
              </w:rPr>
              <w:t> </w:t>
            </w: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B64E9A" w:rsidRPr="003264D5" w:rsidRDefault="00B64E9A" w:rsidP="00902059">
            <w:pPr>
              <w:jc w:val="center"/>
            </w:pPr>
            <w:r w:rsidRPr="003264D5">
              <w:t> </w:t>
            </w:r>
          </w:p>
        </w:tc>
        <w:tc>
          <w:tcPr>
            <w:tcW w:w="1721" w:type="dxa"/>
            <w:tcBorders>
              <w:top w:val="single" w:sz="4" w:space="0" w:color="auto"/>
              <w:left w:val="single" w:sz="4" w:space="0" w:color="auto"/>
              <w:bottom w:val="single" w:sz="4" w:space="0" w:color="auto"/>
              <w:right w:val="single" w:sz="4" w:space="0" w:color="auto"/>
            </w:tcBorders>
          </w:tcPr>
          <w:p w:rsidR="00B64E9A" w:rsidRPr="003264D5" w:rsidRDefault="00B64E9A" w:rsidP="00902059">
            <w:pPr>
              <w:jc w:val="center"/>
            </w:pPr>
          </w:p>
        </w:tc>
        <w:tc>
          <w:tcPr>
            <w:tcW w:w="3112" w:type="dxa"/>
            <w:gridSpan w:val="2"/>
            <w:tcBorders>
              <w:left w:val="single" w:sz="4" w:space="0" w:color="auto"/>
            </w:tcBorders>
          </w:tcPr>
          <w:p w:rsidR="00B64E9A" w:rsidRPr="003264D5" w:rsidRDefault="00B64E9A" w:rsidP="00902059">
            <w:pPr>
              <w:jc w:val="center"/>
            </w:pPr>
          </w:p>
        </w:tc>
      </w:tr>
      <w:tr w:rsidR="00B64E9A" w:rsidRPr="003264D5">
        <w:trPr>
          <w:gridAfter w:val="6"/>
          <w:wAfter w:w="14440" w:type="dxa"/>
          <w:trHeight w:val="753"/>
        </w:trPr>
        <w:tc>
          <w:tcPr>
            <w:tcW w:w="993" w:type="dxa"/>
            <w:tcBorders>
              <w:top w:val="single" w:sz="4" w:space="0" w:color="auto"/>
              <w:left w:val="single" w:sz="4" w:space="0" w:color="auto"/>
              <w:bottom w:val="single" w:sz="4" w:space="0" w:color="auto"/>
              <w:right w:val="nil"/>
            </w:tcBorders>
            <w:shd w:val="clear" w:color="auto" w:fill="auto"/>
          </w:tcPr>
          <w:p w:rsidR="00B64E9A" w:rsidRPr="003264D5" w:rsidRDefault="00B64E9A" w:rsidP="0035693D">
            <w:r w:rsidRPr="003264D5">
              <w:t>Р2.1.1</w:t>
            </w:r>
          </w:p>
        </w:tc>
        <w:tc>
          <w:tcPr>
            <w:tcW w:w="6075" w:type="dxa"/>
            <w:tcBorders>
              <w:top w:val="single" w:sz="4" w:space="0" w:color="auto"/>
              <w:left w:val="single" w:sz="8" w:space="0" w:color="auto"/>
              <w:bottom w:val="single" w:sz="4" w:space="0" w:color="auto"/>
              <w:right w:val="nil"/>
            </w:tcBorders>
            <w:shd w:val="clear" w:color="auto" w:fill="auto"/>
          </w:tcPr>
          <w:p w:rsidR="00B64E9A" w:rsidRPr="003264D5" w:rsidRDefault="00C6504B" w:rsidP="00902059">
            <w:pPr>
              <w:jc w:val="both"/>
            </w:pPr>
            <w:r w:rsidRPr="003264D5">
              <w:t>Б</w:t>
            </w:r>
            <w:r w:rsidR="00B64E9A" w:rsidRPr="003264D5">
              <w:t>юджет</w:t>
            </w:r>
            <w:r w:rsidRPr="003264D5">
              <w:t xml:space="preserve"> городского округа город Бор</w:t>
            </w:r>
            <w:r w:rsidR="00B64E9A" w:rsidRPr="003264D5">
              <w:t xml:space="preserve"> сформирован в программном формате, с учетом планируемых результатов по муниципальным программам</w:t>
            </w:r>
          </w:p>
        </w:tc>
        <w:tc>
          <w:tcPr>
            <w:tcW w:w="1276" w:type="dxa"/>
            <w:tcBorders>
              <w:top w:val="single" w:sz="4" w:space="0" w:color="auto"/>
              <w:left w:val="single" w:sz="8" w:space="0" w:color="auto"/>
              <w:bottom w:val="single" w:sz="4" w:space="0" w:color="auto"/>
              <w:right w:val="nil"/>
            </w:tcBorders>
            <w:shd w:val="clear" w:color="auto" w:fill="auto"/>
          </w:tcPr>
          <w:p w:rsidR="00B64E9A" w:rsidRPr="003264D5" w:rsidRDefault="00B64E9A" w:rsidP="00902059">
            <w:pPr>
              <w:jc w:val="center"/>
            </w:pPr>
            <w:r w:rsidRPr="003264D5">
              <w:t>Да-1, Нет-0</w:t>
            </w:r>
          </w:p>
        </w:tc>
        <w:tc>
          <w:tcPr>
            <w:tcW w:w="1843" w:type="dxa"/>
            <w:gridSpan w:val="2"/>
            <w:tcBorders>
              <w:top w:val="single" w:sz="4" w:space="0" w:color="auto"/>
              <w:left w:val="single" w:sz="8" w:space="0" w:color="auto"/>
              <w:bottom w:val="single" w:sz="4" w:space="0" w:color="auto"/>
              <w:right w:val="nil"/>
            </w:tcBorders>
            <w:shd w:val="clear" w:color="auto" w:fill="auto"/>
          </w:tcPr>
          <w:p w:rsidR="00B64E9A" w:rsidRPr="003264D5" w:rsidRDefault="00B64E9A" w:rsidP="00902059">
            <w:pPr>
              <w:jc w:val="center"/>
            </w:pPr>
            <w:r w:rsidRPr="003264D5">
              <w:t>1</w:t>
            </w:r>
          </w:p>
        </w:tc>
        <w:tc>
          <w:tcPr>
            <w:tcW w:w="1984" w:type="dxa"/>
            <w:gridSpan w:val="2"/>
            <w:tcBorders>
              <w:top w:val="single" w:sz="4" w:space="0" w:color="auto"/>
              <w:left w:val="single" w:sz="8" w:space="0" w:color="auto"/>
              <w:bottom w:val="single" w:sz="4" w:space="0" w:color="auto"/>
              <w:right w:val="single" w:sz="4" w:space="0" w:color="auto"/>
            </w:tcBorders>
            <w:shd w:val="clear" w:color="auto" w:fill="auto"/>
          </w:tcPr>
          <w:p w:rsidR="00B64E9A" w:rsidRPr="003264D5" w:rsidRDefault="00B64E9A" w:rsidP="00902059">
            <w:pPr>
              <w:jc w:val="center"/>
            </w:pPr>
            <w:r w:rsidRPr="003264D5">
              <w:t>1</w:t>
            </w: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B64E9A" w:rsidRPr="003264D5" w:rsidRDefault="00B64E9A" w:rsidP="00902059">
            <w:pPr>
              <w:jc w:val="center"/>
            </w:pPr>
            <w:r w:rsidRPr="003264D5">
              <w:t>1</w:t>
            </w:r>
          </w:p>
        </w:tc>
        <w:tc>
          <w:tcPr>
            <w:tcW w:w="1721" w:type="dxa"/>
            <w:tcBorders>
              <w:top w:val="single" w:sz="4" w:space="0" w:color="auto"/>
              <w:left w:val="single" w:sz="4" w:space="0" w:color="auto"/>
              <w:bottom w:val="single" w:sz="4" w:space="0" w:color="auto"/>
              <w:right w:val="single" w:sz="4" w:space="0" w:color="auto"/>
            </w:tcBorders>
          </w:tcPr>
          <w:p w:rsidR="00B64E9A" w:rsidRPr="003264D5" w:rsidRDefault="00B64E9A" w:rsidP="00902059">
            <w:pPr>
              <w:jc w:val="center"/>
            </w:pPr>
            <w:r w:rsidRPr="003264D5">
              <w:t>1</w:t>
            </w:r>
          </w:p>
        </w:tc>
      </w:tr>
      <w:tr w:rsidR="00B64E9A" w:rsidRPr="003264D5">
        <w:trPr>
          <w:gridAfter w:val="6"/>
          <w:wAfter w:w="14440" w:type="dxa"/>
          <w:trHeight w:val="302"/>
        </w:trPr>
        <w:tc>
          <w:tcPr>
            <w:tcW w:w="15715" w:type="dxa"/>
            <w:gridSpan w:val="9"/>
            <w:tcBorders>
              <w:top w:val="single" w:sz="4" w:space="0" w:color="auto"/>
              <w:left w:val="single" w:sz="4" w:space="0" w:color="auto"/>
              <w:bottom w:val="single" w:sz="4" w:space="0" w:color="auto"/>
              <w:right w:val="single" w:sz="4" w:space="0" w:color="auto"/>
            </w:tcBorders>
            <w:shd w:val="clear" w:color="auto" w:fill="auto"/>
          </w:tcPr>
          <w:p w:rsidR="00B64E9A" w:rsidRPr="003264D5" w:rsidRDefault="00B64E9A" w:rsidP="00902059">
            <w:r w:rsidRPr="003264D5">
              <w:rPr>
                <w:b/>
                <w:bCs/>
              </w:rPr>
              <w:t>Основное мероприятие 2.2 «</w:t>
            </w:r>
            <w:r w:rsidRPr="003264D5">
              <w:t>Разработка и реализация муниципальных программ городского округа город Бор»</w:t>
            </w:r>
          </w:p>
        </w:tc>
      </w:tr>
      <w:tr w:rsidR="00B64E9A" w:rsidRPr="003264D5">
        <w:trPr>
          <w:gridAfter w:val="6"/>
          <w:wAfter w:w="14440" w:type="dxa"/>
          <w:trHeight w:val="260"/>
        </w:trPr>
        <w:tc>
          <w:tcPr>
            <w:tcW w:w="7068" w:type="dxa"/>
            <w:gridSpan w:val="2"/>
            <w:tcBorders>
              <w:top w:val="single" w:sz="4" w:space="0" w:color="auto"/>
              <w:left w:val="single" w:sz="4" w:space="0" w:color="auto"/>
              <w:bottom w:val="single" w:sz="4" w:space="0" w:color="auto"/>
              <w:right w:val="nil"/>
            </w:tcBorders>
            <w:shd w:val="clear" w:color="auto" w:fill="auto"/>
          </w:tcPr>
          <w:p w:rsidR="00B64E9A" w:rsidRPr="003264D5" w:rsidRDefault="00B64E9A" w:rsidP="00902059">
            <w:pPr>
              <w:jc w:val="both"/>
            </w:pPr>
            <w:r w:rsidRPr="003264D5">
              <w:rPr>
                <w:b/>
                <w:bCs/>
              </w:rPr>
              <w:t>Непосредственный результат:</w:t>
            </w:r>
          </w:p>
        </w:tc>
        <w:tc>
          <w:tcPr>
            <w:tcW w:w="1276" w:type="dxa"/>
            <w:tcBorders>
              <w:top w:val="single" w:sz="4" w:space="0" w:color="auto"/>
              <w:left w:val="single" w:sz="8" w:space="0" w:color="auto"/>
              <w:bottom w:val="single" w:sz="4" w:space="0" w:color="auto"/>
              <w:right w:val="nil"/>
            </w:tcBorders>
            <w:shd w:val="clear" w:color="auto" w:fill="auto"/>
          </w:tcPr>
          <w:p w:rsidR="00B64E9A" w:rsidRPr="003264D5" w:rsidRDefault="00B64E9A" w:rsidP="00902059">
            <w:pPr>
              <w:jc w:val="center"/>
            </w:pPr>
          </w:p>
        </w:tc>
        <w:tc>
          <w:tcPr>
            <w:tcW w:w="1843" w:type="dxa"/>
            <w:gridSpan w:val="2"/>
            <w:tcBorders>
              <w:top w:val="single" w:sz="4" w:space="0" w:color="auto"/>
              <w:left w:val="single" w:sz="8" w:space="0" w:color="auto"/>
              <w:bottom w:val="single" w:sz="4" w:space="0" w:color="auto"/>
              <w:right w:val="nil"/>
            </w:tcBorders>
            <w:shd w:val="clear" w:color="auto" w:fill="auto"/>
          </w:tcPr>
          <w:p w:rsidR="00B64E9A" w:rsidRPr="003264D5" w:rsidRDefault="00B64E9A" w:rsidP="00902059">
            <w:pPr>
              <w:jc w:val="center"/>
            </w:pPr>
          </w:p>
        </w:tc>
        <w:tc>
          <w:tcPr>
            <w:tcW w:w="1984" w:type="dxa"/>
            <w:gridSpan w:val="2"/>
            <w:tcBorders>
              <w:top w:val="single" w:sz="4" w:space="0" w:color="auto"/>
              <w:left w:val="single" w:sz="8" w:space="0" w:color="auto"/>
              <w:bottom w:val="single" w:sz="4" w:space="0" w:color="auto"/>
              <w:right w:val="single" w:sz="4" w:space="0" w:color="auto"/>
            </w:tcBorders>
            <w:shd w:val="clear" w:color="auto" w:fill="auto"/>
          </w:tcPr>
          <w:p w:rsidR="00B64E9A" w:rsidRPr="003264D5" w:rsidRDefault="00B64E9A" w:rsidP="00902059">
            <w:pPr>
              <w:jc w:val="center"/>
            </w:pP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B64E9A" w:rsidRPr="003264D5" w:rsidRDefault="00B64E9A" w:rsidP="00902059">
            <w:pPr>
              <w:jc w:val="center"/>
            </w:pPr>
          </w:p>
        </w:tc>
        <w:tc>
          <w:tcPr>
            <w:tcW w:w="1721" w:type="dxa"/>
            <w:tcBorders>
              <w:top w:val="single" w:sz="4" w:space="0" w:color="auto"/>
              <w:left w:val="single" w:sz="4" w:space="0" w:color="auto"/>
              <w:bottom w:val="single" w:sz="4" w:space="0" w:color="auto"/>
              <w:right w:val="single" w:sz="4" w:space="0" w:color="auto"/>
            </w:tcBorders>
          </w:tcPr>
          <w:p w:rsidR="00B64E9A" w:rsidRPr="003264D5" w:rsidRDefault="00B64E9A" w:rsidP="00902059">
            <w:pPr>
              <w:jc w:val="center"/>
            </w:pPr>
          </w:p>
        </w:tc>
      </w:tr>
      <w:tr w:rsidR="00B64E9A" w:rsidRPr="003264D5">
        <w:trPr>
          <w:gridAfter w:val="6"/>
          <w:wAfter w:w="14440" w:type="dxa"/>
          <w:trHeight w:val="551"/>
        </w:trPr>
        <w:tc>
          <w:tcPr>
            <w:tcW w:w="993" w:type="dxa"/>
            <w:tcBorders>
              <w:top w:val="single" w:sz="4" w:space="0" w:color="auto"/>
              <w:left w:val="single" w:sz="8" w:space="0" w:color="auto"/>
              <w:bottom w:val="single" w:sz="4" w:space="0" w:color="auto"/>
              <w:right w:val="nil"/>
            </w:tcBorders>
            <w:shd w:val="clear" w:color="auto" w:fill="auto"/>
          </w:tcPr>
          <w:p w:rsidR="00B64E9A" w:rsidRPr="003264D5" w:rsidRDefault="00B64E9A" w:rsidP="0035693D">
            <w:r w:rsidRPr="003264D5">
              <w:t>Р2.2.1</w:t>
            </w:r>
          </w:p>
        </w:tc>
        <w:tc>
          <w:tcPr>
            <w:tcW w:w="6075" w:type="dxa"/>
            <w:tcBorders>
              <w:top w:val="single" w:sz="4" w:space="0" w:color="auto"/>
              <w:left w:val="single" w:sz="8" w:space="0" w:color="auto"/>
              <w:bottom w:val="single" w:sz="4" w:space="0" w:color="auto"/>
              <w:right w:val="nil"/>
            </w:tcBorders>
            <w:shd w:val="clear" w:color="auto" w:fill="auto"/>
          </w:tcPr>
          <w:p w:rsidR="00B64E9A" w:rsidRPr="003264D5" w:rsidRDefault="00B64E9A" w:rsidP="00902059">
            <w:pPr>
              <w:jc w:val="both"/>
            </w:pPr>
            <w:r w:rsidRPr="003264D5">
              <w:t xml:space="preserve">Муниципальные программы городского округа город Бор утверждены и реализуются в соответствии с действующим законодательством </w:t>
            </w:r>
          </w:p>
        </w:tc>
        <w:tc>
          <w:tcPr>
            <w:tcW w:w="1276" w:type="dxa"/>
            <w:tcBorders>
              <w:top w:val="single" w:sz="4" w:space="0" w:color="auto"/>
              <w:left w:val="single" w:sz="8" w:space="0" w:color="auto"/>
              <w:bottom w:val="single" w:sz="4" w:space="0" w:color="auto"/>
              <w:right w:val="nil"/>
            </w:tcBorders>
            <w:shd w:val="clear" w:color="auto" w:fill="auto"/>
          </w:tcPr>
          <w:p w:rsidR="00B64E9A" w:rsidRPr="003264D5" w:rsidRDefault="00B64E9A" w:rsidP="00902059">
            <w:pPr>
              <w:jc w:val="center"/>
            </w:pPr>
            <w:r w:rsidRPr="003264D5">
              <w:t>Да-1, Нет-0</w:t>
            </w:r>
          </w:p>
        </w:tc>
        <w:tc>
          <w:tcPr>
            <w:tcW w:w="1843" w:type="dxa"/>
            <w:gridSpan w:val="2"/>
            <w:tcBorders>
              <w:top w:val="single" w:sz="4" w:space="0" w:color="auto"/>
              <w:left w:val="single" w:sz="8" w:space="0" w:color="auto"/>
              <w:bottom w:val="single" w:sz="4" w:space="0" w:color="auto"/>
              <w:right w:val="nil"/>
            </w:tcBorders>
            <w:shd w:val="clear" w:color="auto" w:fill="auto"/>
          </w:tcPr>
          <w:p w:rsidR="00B64E9A" w:rsidRPr="003264D5" w:rsidRDefault="00B64E9A" w:rsidP="00902059">
            <w:pPr>
              <w:jc w:val="center"/>
            </w:pPr>
            <w:r w:rsidRPr="003264D5">
              <w:t>1</w:t>
            </w:r>
          </w:p>
        </w:tc>
        <w:tc>
          <w:tcPr>
            <w:tcW w:w="1984" w:type="dxa"/>
            <w:gridSpan w:val="2"/>
            <w:tcBorders>
              <w:top w:val="single" w:sz="4" w:space="0" w:color="auto"/>
              <w:left w:val="single" w:sz="8" w:space="0" w:color="auto"/>
              <w:bottom w:val="single" w:sz="4" w:space="0" w:color="auto"/>
              <w:right w:val="nil"/>
            </w:tcBorders>
            <w:shd w:val="clear" w:color="auto" w:fill="auto"/>
          </w:tcPr>
          <w:p w:rsidR="00B64E9A" w:rsidRPr="003264D5" w:rsidRDefault="00B64E9A" w:rsidP="00902059">
            <w:pPr>
              <w:jc w:val="center"/>
            </w:pPr>
            <w:r w:rsidRPr="003264D5">
              <w:t>1</w:t>
            </w:r>
          </w:p>
        </w:tc>
        <w:tc>
          <w:tcPr>
            <w:tcW w:w="1823" w:type="dxa"/>
            <w:tcBorders>
              <w:top w:val="single" w:sz="4" w:space="0" w:color="auto"/>
              <w:left w:val="single" w:sz="8" w:space="0" w:color="auto"/>
              <w:bottom w:val="single" w:sz="4" w:space="0" w:color="auto"/>
              <w:right w:val="single" w:sz="8" w:space="0" w:color="auto"/>
            </w:tcBorders>
            <w:shd w:val="clear" w:color="auto" w:fill="auto"/>
          </w:tcPr>
          <w:p w:rsidR="00B64E9A" w:rsidRPr="003264D5" w:rsidRDefault="00B64E9A" w:rsidP="00902059">
            <w:pPr>
              <w:jc w:val="center"/>
            </w:pPr>
            <w:r w:rsidRPr="003264D5">
              <w:t>1</w:t>
            </w:r>
          </w:p>
        </w:tc>
        <w:tc>
          <w:tcPr>
            <w:tcW w:w="1721" w:type="dxa"/>
            <w:tcBorders>
              <w:top w:val="single" w:sz="4" w:space="0" w:color="auto"/>
              <w:left w:val="single" w:sz="8" w:space="0" w:color="auto"/>
              <w:bottom w:val="single" w:sz="4" w:space="0" w:color="auto"/>
              <w:right w:val="single" w:sz="8" w:space="0" w:color="auto"/>
            </w:tcBorders>
          </w:tcPr>
          <w:p w:rsidR="00B64E9A" w:rsidRPr="003264D5" w:rsidRDefault="00B64E9A" w:rsidP="00902059">
            <w:pPr>
              <w:jc w:val="center"/>
            </w:pPr>
            <w:r w:rsidRPr="003264D5">
              <w:t>1</w:t>
            </w:r>
          </w:p>
        </w:tc>
      </w:tr>
      <w:tr w:rsidR="00B64E9A" w:rsidRPr="003264D5">
        <w:trPr>
          <w:gridAfter w:val="6"/>
          <w:wAfter w:w="14440" w:type="dxa"/>
          <w:trHeight w:val="254"/>
        </w:trPr>
        <w:tc>
          <w:tcPr>
            <w:tcW w:w="15715" w:type="dxa"/>
            <w:gridSpan w:val="9"/>
            <w:tcBorders>
              <w:top w:val="single" w:sz="4" w:space="0" w:color="auto"/>
              <w:left w:val="single" w:sz="8" w:space="0" w:color="auto"/>
              <w:bottom w:val="single" w:sz="4" w:space="0" w:color="auto"/>
              <w:right w:val="single" w:sz="8" w:space="0" w:color="auto"/>
            </w:tcBorders>
            <w:shd w:val="clear" w:color="auto" w:fill="auto"/>
          </w:tcPr>
          <w:p w:rsidR="00B64E9A" w:rsidRPr="003264D5" w:rsidRDefault="00B64E9A" w:rsidP="00902059">
            <w:r w:rsidRPr="003264D5">
              <w:rPr>
                <w:b/>
                <w:bCs/>
              </w:rPr>
              <w:t>Основное мероприятие 2.3 «</w:t>
            </w:r>
            <w:r w:rsidRPr="003264D5">
              <w:t>Обеспечение взаимосвязи муниципальных программ и муниципальных заданий»</w:t>
            </w:r>
          </w:p>
        </w:tc>
      </w:tr>
      <w:tr w:rsidR="00B64E9A" w:rsidRPr="003264D5">
        <w:trPr>
          <w:gridAfter w:val="6"/>
          <w:wAfter w:w="14440" w:type="dxa"/>
          <w:trHeight w:val="264"/>
        </w:trPr>
        <w:tc>
          <w:tcPr>
            <w:tcW w:w="7068" w:type="dxa"/>
            <w:gridSpan w:val="2"/>
            <w:tcBorders>
              <w:top w:val="single" w:sz="4" w:space="0" w:color="auto"/>
              <w:left w:val="single" w:sz="8" w:space="0" w:color="auto"/>
              <w:bottom w:val="single" w:sz="4" w:space="0" w:color="auto"/>
              <w:right w:val="nil"/>
            </w:tcBorders>
            <w:shd w:val="clear" w:color="auto" w:fill="auto"/>
          </w:tcPr>
          <w:p w:rsidR="00B64E9A" w:rsidRPr="003264D5" w:rsidRDefault="00B64E9A" w:rsidP="00902059">
            <w:pPr>
              <w:jc w:val="both"/>
            </w:pPr>
            <w:r w:rsidRPr="003264D5">
              <w:rPr>
                <w:b/>
                <w:bCs/>
              </w:rPr>
              <w:lastRenderedPageBreak/>
              <w:t>Непосредственный результат:</w:t>
            </w:r>
          </w:p>
        </w:tc>
        <w:tc>
          <w:tcPr>
            <w:tcW w:w="1276" w:type="dxa"/>
            <w:tcBorders>
              <w:top w:val="single" w:sz="4" w:space="0" w:color="auto"/>
              <w:left w:val="single" w:sz="8" w:space="0" w:color="auto"/>
              <w:bottom w:val="single" w:sz="4" w:space="0" w:color="auto"/>
              <w:right w:val="nil"/>
            </w:tcBorders>
            <w:shd w:val="clear" w:color="auto" w:fill="auto"/>
          </w:tcPr>
          <w:p w:rsidR="00B64E9A" w:rsidRPr="003264D5" w:rsidRDefault="00B64E9A" w:rsidP="00902059">
            <w:pPr>
              <w:jc w:val="center"/>
            </w:pPr>
          </w:p>
        </w:tc>
        <w:tc>
          <w:tcPr>
            <w:tcW w:w="1843" w:type="dxa"/>
            <w:gridSpan w:val="2"/>
            <w:tcBorders>
              <w:top w:val="single" w:sz="4" w:space="0" w:color="auto"/>
              <w:left w:val="single" w:sz="8" w:space="0" w:color="auto"/>
              <w:bottom w:val="single" w:sz="4" w:space="0" w:color="auto"/>
              <w:right w:val="nil"/>
            </w:tcBorders>
            <w:shd w:val="clear" w:color="auto" w:fill="auto"/>
          </w:tcPr>
          <w:p w:rsidR="00B64E9A" w:rsidRPr="003264D5" w:rsidRDefault="00B64E9A" w:rsidP="00902059">
            <w:pPr>
              <w:jc w:val="center"/>
            </w:pPr>
          </w:p>
        </w:tc>
        <w:tc>
          <w:tcPr>
            <w:tcW w:w="1984" w:type="dxa"/>
            <w:gridSpan w:val="2"/>
            <w:tcBorders>
              <w:top w:val="single" w:sz="4" w:space="0" w:color="auto"/>
              <w:left w:val="single" w:sz="8" w:space="0" w:color="auto"/>
              <w:bottom w:val="single" w:sz="4" w:space="0" w:color="auto"/>
              <w:right w:val="nil"/>
            </w:tcBorders>
            <w:shd w:val="clear" w:color="auto" w:fill="auto"/>
          </w:tcPr>
          <w:p w:rsidR="00B64E9A" w:rsidRPr="003264D5" w:rsidRDefault="00B64E9A" w:rsidP="00902059">
            <w:pPr>
              <w:jc w:val="center"/>
            </w:pPr>
          </w:p>
        </w:tc>
        <w:tc>
          <w:tcPr>
            <w:tcW w:w="1823" w:type="dxa"/>
            <w:tcBorders>
              <w:top w:val="single" w:sz="4" w:space="0" w:color="auto"/>
              <w:left w:val="single" w:sz="8" w:space="0" w:color="auto"/>
              <w:bottom w:val="single" w:sz="4" w:space="0" w:color="auto"/>
              <w:right w:val="single" w:sz="8" w:space="0" w:color="auto"/>
            </w:tcBorders>
            <w:shd w:val="clear" w:color="auto" w:fill="auto"/>
          </w:tcPr>
          <w:p w:rsidR="00B64E9A" w:rsidRPr="003264D5" w:rsidRDefault="00B64E9A" w:rsidP="00902059">
            <w:pPr>
              <w:jc w:val="center"/>
            </w:pPr>
          </w:p>
        </w:tc>
        <w:tc>
          <w:tcPr>
            <w:tcW w:w="1721" w:type="dxa"/>
            <w:tcBorders>
              <w:top w:val="single" w:sz="4" w:space="0" w:color="auto"/>
              <w:left w:val="single" w:sz="8" w:space="0" w:color="auto"/>
              <w:bottom w:val="single" w:sz="4" w:space="0" w:color="auto"/>
              <w:right w:val="single" w:sz="8" w:space="0" w:color="auto"/>
            </w:tcBorders>
          </w:tcPr>
          <w:p w:rsidR="00B64E9A" w:rsidRPr="003264D5" w:rsidRDefault="00B64E9A" w:rsidP="00902059">
            <w:pPr>
              <w:jc w:val="center"/>
            </w:pPr>
          </w:p>
        </w:tc>
      </w:tr>
      <w:tr w:rsidR="00B64E9A" w:rsidRPr="003264D5">
        <w:trPr>
          <w:gridAfter w:val="6"/>
          <w:wAfter w:w="14440" w:type="dxa"/>
          <w:trHeight w:val="490"/>
        </w:trPr>
        <w:tc>
          <w:tcPr>
            <w:tcW w:w="993" w:type="dxa"/>
            <w:tcBorders>
              <w:top w:val="single" w:sz="4" w:space="0" w:color="auto"/>
              <w:left w:val="single" w:sz="8" w:space="0" w:color="auto"/>
              <w:bottom w:val="single" w:sz="4" w:space="0" w:color="auto"/>
              <w:right w:val="nil"/>
            </w:tcBorders>
            <w:shd w:val="clear" w:color="auto" w:fill="auto"/>
          </w:tcPr>
          <w:p w:rsidR="00B64E9A" w:rsidRPr="003264D5" w:rsidRDefault="00B64E9A" w:rsidP="0035693D">
            <w:r w:rsidRPr="003264D5">
              <w:t>Р2.3.1</w:t>
            </w:r>
          </w:p>
        </w:tc>
        <w:tc>
          <w:tcPr>
            <w:tcW w:w="6075" w:type="dxa"/>
            <w:tcBorders>
              <w:top w:val="single" w:sz="4" w:space="0" w:color="auto"/>
              <w:left w:val="single" w:sz="8" w:space="0" w:color="auto"/>
              <w:bottom w:val="single" w:sz="4" w:space="0" w:color="auto"/>
              <w:right w:val="nil"/>
            </w:tcBorders>
            <w:shd w:val="clear" w:color="auto" w:fill="auto"/>
          </w:tcPr>
          <w:p w:rsidR="00B64E9A" w:rsidRPr="003264D5" w:rsidRDefault="00B64E9A" w:rsidP="00902059">
            <w:r w:rsidRPr="003264D5">
              <w:t>Предоставляемые муниципальные услуги соответствуют утвержденным: общероссийскому базовому (отраслевому) перечню (классификатору) государственных и муниципальных услуг, оказываемых физическим лицам, и работ, оказываемых и выполняемых государственными (муниципальными) учреждениями Нижегородской области и региональному перечню (классификатору) муниципальных услуг (работ)</w:t>
            </w:r>
          </w:p>
        </w:tc>
        <w:tc>
          <w:tcPr>
            <w:tcW w:w="1276" w:type="dxa"/>
            <w:tcBorders>
              <w:top w:val="single" w:sz="4" w:space="0" w:color="auto"/>
              <w:left w:val="single" w:sz="8" w:space="0" w:color="auto"/>
              <w:bottom w:val="single" w:sz="4" w:space="0" w:color="auto"/>
              <w:right w:val="nil"/>
            </w:tcBorders>
            <w:shd w:val="clear" w:color="auto" w:fill="auto"/>
          </w:tcPr>
          <w:p w:rsidR="00B64E9A" w:rsidRPr="003264D5" w:rsidRDefault="00B64E9A" w:rsidP="00902059">
            <w:pPr>
              <w:jc w:val="center"/>
            </w:pPr>
            <w:r w:rsidRPr="003264D5">
              <w:t>Да-1, Нет-0</w:t>
            </w:r>
          </w:p>
        </w:tc>
        <w:tc>
          <w:tcPr>
            <w:tcW w:w="1843" w:type="dxa"/>
            <w:gridSpan w:val="2"/>
            <w:tcBorders>
              <w:top w:val="single" w:sz="4" w:space="0" w:color="auto"/>
              <w:left w:val="single" w:sz="8" w:space="0" w:color="auto"/>
              <w:bottom w:val="single" w:sz="4" w:space="0" w:color="auto"/>
              <w:right w:val="nil"/>
            </w:tcBorders>
            <w:shd w:val="clear" w:color="auto" w:fill="auto"/>
          </w:tcPr>
          <w:p w:rsidR="00B64E9A" w:rsidRPr="003264D5" w:rsidRDefault="00B64E9A" w:rsidP="00902059">
            <w:pPr>
              <w:jc w:val="center"/>
            </w:pPr>
            <w:r w:rsidRPr="003264D5">
              <w:t>1</w:t>
            </w:r>
          </w:p>
        </w:tc>
        <w:tc>
          <w:tcPr>
            <w:tcW w:w="1984" w:type="dxa"/>
            <w:gridSpan w:val="2"/>
            <w:tcBorders>
              <w:top w:val="single" w:sz="4" w:space="0" w:color="auto"/>
              <w:left w:val="single" w:sz="8" w:space="0" w:color="auto"/>
              <w:bottom w:val="single" w:sz="4" w:space="0" w:color="auto"/>
              <w:right w:val="nil"/>
            </w:tcBorders>
            <w:shd w:val="clear" w:color="auto" w:fill="auto"/>
          </w:tcPr>
          <w:p w:rsidR="00B64E9A" w:rsidRPr="003264D5" w:rsidRDefault="00B64E9A" w:rsidP="00902059">
            <w:pPr>
              <w:jc w:val="center"/>
            </w:pPr>
            <w:r w:rsidRPr="003264D5">
              <w:t>1</w:t>
            </w:r>
          </w:p>
        </w:tc>
        <w:tc>
          <w:tcPr>
            <w:tcW w:w="1823" w:type="dxa"/>
            <w:tcBorders>
              <w:top w:val="single" w:sz="4" w:space="0" w:color="auto"/>
              <w:left w:val="single" w:sz="8" w:space="0" w:color="auto"/>
              <w:bottom w:val="single" w:sz="4" w:space="0" w:color="auto"/>
              <w:right w:val="single" w:sz="8" w:space="0" w:color="auto"/>
            </w:tcBorders>
            <w:shd w:val="clear" w:color="auto" w:fill="auto"/>
          </w:tcPr>
          <w:p w:rsidR="00B64E9A" w:rsidRPr="003264D5" w:rsidRDefault="00B64E9A" w:rsidP="00902059">
            <w:pPr>
              <w:jc w:val="center"/>
            </w:pPr>
            <w:r w:rsidRPr="003264D5">
              <w:t>1</w:t>
            </w:r>
          </w:p>
        </w:tc>
        <w:tc>
          <w:tcPr>
            <w:tcW w:w="1721" w:type="dxa"/>
            <w:tcBorders>
              <w:top w:val="single" w:sz="4" w:space="0" w:color="auto"/>
              <w:left w:val="single" w:sz="8" w:space="0" w:color="auto"/>
              <w:bottom w:val="single" w:sz="4" w:space="0" w:color="auto"/>
              <w:right w:val="single" w:sz="8" w:space="0" w:color="auto"/>
            </w:tcBorders>
          </w:tcPr>
          <w:p w:rsidR="00B64E9A" w:rsidRPr="003264D5" w:rsidRDefault="00B64E9A" w:rsidP="00902059">
            <w:pPr>
              <w:jc w:val="center"/>
            </w:pPr>
            <w:r w:rsidRPr="003264D5">
              <w:t xml:space="preserve">1 </w:t>
            </w:r>
          </w:p>
        </w:tc>
      </w:tr>
      <w:tr w:rsidR="00B64E9A" w:rsidRPr="003264D5">
        <w:trPr>
          <w:gridAfter w:val="6"/>
          <w:wAfter w:w="14440" w:type="dxa"/>
          <w:trHeight w:val="238"/>
        </w:trPr>
        <w:tc>
          <w:tcPr>
            <w:tcW w:w="15715" w:type="dxa"/>
            <w:gridSpan w:val="9"/>
            <w:tcBorders>
              <w:top w:val="single" w:sz="4" w:space="0" w:color="auto"/>
              <w:left w:val="single" w:sz="8" w:space="0" w:color="auto"/>
              <w:bottom w:val="single" w:sz="4" w:space="0" w:color="auto"/>
              <w:right w:val="single" w:sz="8" w:space="0" w:color="auto"/>
            </w:tcBorders>
            <w:shd w:val="clear" w:color="auto" w:fill="auto"/>
          </w:tcPr>
          <w:p w:rsidR="00B64E9A" w:rsidRPr="003264D5" w:rsidRDefault="00B64E9A" w:rsidP="00902059">
            <w:r w:rsidRPr="003264D5">
              <w:rPr>
                <w:b/>
              </w:rPr>
              <w:t>Основное мероприятие 2.4</w:t>
            </w:r>
            <w:r w:rsidRPr="003264D5">
              <w:t xml:space="preserve"> «Обеспечение надлежащего качества финансового менеджмента в городском округе город Бор»</w:t>
            </w:r>
          </w:p>
        </w:tc>
      </w:tr>
      <w:tr w:rsidR="00B64E9A" w:rsidRPr="003264D5">
        <w:trPr>
          <w:gridAfter w:val="6"/>
          <w:wAfter w:w="14440" w:type="dxa"/>
          <w:trHeight w:val="207"/>
        </w:trPr>
        <w:tc>
          <w:tcPr>
            <w:tcW w:w="7068" w:type="dxa"/>
            <w:gridSpan w:val="2"/>
            <w:tcBorders>
              <w:top w:val="single" w:sz="4" w:space="0" w:color="auto"/>
              <w:left w:val="single" w:sz="8" w:space="0" w:color="auto"/>
              <w:bottom w:val="single" w:sz="4" w:space="0" w:color="auto"/>
              <w:right w:val="nil"/>
            </w:tcBorders>
            <w:shd w:val="clear" w:color="auto" w:fill="auto"/>
          </w:tcPr>
          <w:p w:rsidR="00B64E9A" w:rsidRPr="003264D5" w:rsidRDefault="00B64E9A" w:rsidP="00902059">
            <w:r w:rsidRPr="003264D5">
              <w:rPr>
                <w:b/>
                <w:bCs/>
              </w:rPr>
              <w:t>Непосредственный результат:</w:t>
            </w:r>
          </w:p>
        </w:tc>
        <w:tc>
          <w:tcPr>
            <w:tcW w:w="1276" w:type="dxa"/>
            <w:tcBorders>
              <w:top w:val="single" w:sz="4" w:space="0" w:color="auto"/>
              <w:left w:val="single" w:sz="8" w:space="0" w:color="auto"/>
              <w:bottom w:val="single" w:sz="4" w:space="0" w:color="auto"/>
              <w:right w:val="nil"/>
            </w:tcBorders>
            <w:shd w:val="clear" w:color="auto" w:fill="auto"/>
          </w:tcPr>
          <w:p w:rsidR="00B64E9A" w:rsidRPr="003264D5" w:rsidRDefault="00B64E9A" w:rsidP="00902059">
            <w:pPr>
              <w:jc w:val="center"/>
            </w:pPr>
          </w:p>
        </w:tc>
        <w:tc>
          <w:tcPr>
            <w:tcW w:w="1843" w:type="dxa"/>
            <w:gridSpan w:val="2"/>
            <w:tcBorders>
              <w:top w:val="single" w:sz="4" w:space="0" w:color="auto"/>
              <w:left w:val="single" w:sz="8" w:space="0" w:color="auto"/>
              <w:bottom w:val="single" w:sz="4" w:space="0" w:color="auto"/>
              <w:right w:val="nil"/>
            </w:tcBorders>
            <w:shd w:val="clear" w:color="auto" w:fill="auto"/>
          </w:tcPr>
          <w:p w:rsidR="00B64E9A" w:rsidRPr="003264D5" w:rsidRDefault="00B64E9A" w:rsidP="00902059">
            <w:pPr>
              <w:jc w:val="center"/>
            </w:pPr>
          </w:p>
        </w:tc>
        <w:tc>
          <w:tcPr>
            <w:tcW w:w="1984" w:type="dxa"/>
            <w:gridSpan w:val="2"/>
            <w:tcBorders>
              <w:top w:val="single" w:sz="4" w:space="0" w:color="auto"/>
              <w:left w:val="single" w:sz="8" w:space="0" w:color="auto"/>
              <w:bottom w:val="single" w:sz="4" w:space="0" w:color="auto"/>
              <w:right w:val="nil"/>
            </w:tcBorders>
            <w:shd w:val="clear" w:color="auto" w:fill="auto"/>
          </w:tcPr>
          <w:p w:rsidR="00B64E9A" w:rsidRPr="003264D5" w:rsidRDefault="00B64E9A" w:rsidP="00902059">
            <w:pPr>
              <w:jc w:val="center"/>
            </w:pPr>
          </w:p>
        </w:tc>
        <w:tc>
          <w:tcPr>
            <w:tcW w:w="1823" w:type="dxa"/>
            <w:tcBorders>
              <w:top w:val="single" w:sz="4" w:space="0" w:color="auto"/>
              <w:left w:val="single" w:sz="8" w:space="0" w:color="auto"/>
              <w:bottom w:val="single" w:sz="4" w:space="0" w:color="auto"/>
              <w:right w:val="single" w:sz="8" w:space="0" w:color="auto"/>
            </w:tcBorders>
            <w:shd w:val="clear" w:color="auto" w:fill="auto"/>
          </w:tcPr>
          <w:p w:rsidR="00B64E9A" w:rsidRPr="003264D5" w:rsidRDefault="00B64E9A" w:rsidP="00902059">
            <w:pPr>
              <w:jc w:val="center"/>
            </w:pPr>
          </w:p>
        </w:tc>
        <w:tc>
          <w:tcPr>
            <w:tcW w:w="1721" w:type="dxa"/>
            <w:tcBorders>
              <w:top w:val="single" w:sz="4" w:space="0" w:color="auto"/>
              <w:left w:val="single" w:sz="8" w:space="0" w:color="auto"/>
              <w:bottom w:val="single" w:sz="4" w:space="0" w:color="auto"/>
              <w:right w:val="single" w:sz="8" w:space="0" w:color="auto"/>
            </w:tcBorders>
          </w:tcPr>
          <w:p w:rsidR="00B64E9A" w:rsidRPr="003264D5" w:rsidRDefault="00B64E9A" w:rsidP="00902059">
            <w:pPr>
              <w:jc w:val="center"/>
            </w:pPr>
          </w:p>
        </w:tc>
      </w:tr>
      <w:tr w:rsidR="00B64E9A" w:rsidRPr="003264D5">
        <w:trPr>
          <w:gridAfter w:val="6"/>
          <w:wAfter w:w="14440" w:type="dxa"/>
          <w:trHeight w:val="739"/>
        </w:trPr>
        <w:tc>
          <w:tcPr>
            <w:tcW w:w="993" w:type="dxa"/>
            <w:tcBorders>
              <w:top w:val="single" w:sz="4" w:space="0" w:color="auto"/>
              <w:left w:val="single" w:sz="4" w:space="0" w:color="auto"/>
              <w:bottom w:val="single" w:sz="4" w:space="0" w:color="auto"/>
              <w:right w:val="single" w:sz="4" w:space="0" w:color="auto"/>
            </w:tcBorders>
            <w:shd w:val="clear" w:color="auto" w:fill="auto"/>
          </w:tcPr>
          <w:p w:rsidR="00B64E9A" w:rsidRPr="003264D5" w:rsidRDefault="00B64E9A" w:rsidP="0035693D">
            <w:r w:rsidRPr="003264D5">
              <w:t>Р2.4.1</w:t>
            </w:r>
          </w:p>
        </w:tc>
        <w:tc>
          <w:tcPr>
            <w:tcW w:w="6075" w:type="dxa"/>
            <w:tcBorders>
              <w:top w:val="single" w:sz="4" w:space="0" w:color="auto"/>
              <w:left w:val="single" w:sz="4" w:space="0" w:color="auto"/>
              <w:bottom w:val="single" w:sz="4" w:space="0" w:color="auto"/>
              <w:right w:val="single" w:sz="4" w:space="0" w:color="auto"/>
            </w:tcBorders>
            <w:shd w:val="clear" w:color="auto" w:fill="auto"/>
          </w:tcPr>
          <w:p w:rsidR="00B64E9A" w:rsidRPr="003264D5" w:rsidRDefault="00B64E9A" w:rsidP="00902059">
            <w:r w:rsidRPr="003264D5">
              <w:t>Обеспечение стабильного количества главных распорядителей средств бюджета, улучшивших качество финансового менеджмента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4E9A" w:rsidRPr="003264D5" w:rsidRDefault="00B64E9A" w:rsidP="00902059">
            <w:pPr>
              <w:jc w:val="center"/>
            </w:pPr>
            <w:r w:rsidRPr="003264D5">
              <w:t>Да-1, Нет-0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B64E9A" w:rsidRPr="003264D5" w:rsidRDefault="00B64E9A" w:rsidP="00902059">
            <w:pPr>
              <w:jc w:val="center"/>
            </w:pPr>
            <w:r w:rsidRPr="003264D5">
              <w:t>1</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B64E9A" w:rsidRPr="003264D5" w:rsidRDefault="00B64E9A" w:rsidP="00902059">
            <w:pPr>
              <w:jc w:val="center"/>
            </w:pPr>
            <w:r w:rsidRPr="003264D5">
              <w:t>1</w:t>
            </w: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B64E9A" w:rsidRPr="003264D5" w:rsidRDefault="00B64E9A" w:rsidP="00902059">
            <w:pPr>
              <w:jc w:val="center"/>
            </w:pPr>
            <w:r w:rsidRPr="003264D5">
              <w:t>1</w:t>
            </w:r>
          </w:p>
        </w:tc>
        <w:tc>
          <w:tcPr>
            <w:tcW w:w="1721" w:type="dxa"/>
            <w:tcBorders>
              <w:top w:val="single" w:sz="4" w:space="0" w:color="auto"/>
              <w:left w:val="single" w:sz="4" w:space="0" w:color="auto"/>
              <w:bottom w:val="single" w:sz="4" w:space="0" w:color="auto"/>
              <w:right w:val="single" w:sz="4" w:space="0" w:color="auto"/>
            </w:tcBorders>
          </w:tcPr>
          <w:p w:rsidR="00B64E9A" w:rsidRPr="003264D5" w:rsidRDefault="00B64E9A" w:rsidP="00902059">
            <w:pPr>
              <w:jc w:val="center"/>
            </w:pPr>
            <w:r w:rsidRPr="003264D5">
              <w:t>1</w:t>
            </w:r>
          </w:p>
        </w:tc>
      </w:tr>
      <w:tr w:rsidR="00B64E9A" w:rsidRPr="003264D5">
        <w:trPr>
          <w:gridAfter w:val="6"/>
          <w:wAfter w:w="14440" w:type="dxa"/>
          <w:trHeight w:val="489"/>
        </w:trPr>
        <w:tc>
          <w:tcPr>
            <w:tcW w:w="15715" w:type="dxa"/>
            <w:gridSpan w:val="9"/>
            <w:tcBorders>
              <w:top w:val="single" w:sz="4" w:space="0" w:color="auto"/>
              <w:left w:val="single" w:sz="4" w:space="0" w:color="auto"/>
              <w:bottom w:val="single" w:sz="4" w:space="0" w:color="auto"/>
              <w:right w:val="single" w:sz="4" w:space="0" w:color="auto"/>
            </w:tcBorders>
            <w:shd w:val="clear" w:color="auto" w:fill="auto"/>
          </w:tcPr>
          <w:p w:rsidR="00B64E9A" w:rsidRPr="003264D5" w:rsidRDefault="00B64E9A" w:rsidP="00902059">
            <w:r w:rsidRPr="003264D5">
              <w:rPr>
                <w:b/>
              </w:rPr>
              <w:t>Основное мероприятие 2.5</w:t>
            </w:r>
            <w:r w:rsidRPr="003264D5">
              <w:t xml:space="preserve"> «Обеспечение зависимости оплаты труда руководителей подразделений органов местного самоуправления и руководителей муниципальных учреждений городского округа город Бор от результатов их профессиональной деятельности»</w:t>
            </w:r>
          </w:p>
        </w:tc>
      </w:tr>
      <w:tr w:rsidR="00B64E9A" w:rsidRPr="003264D5">
        <w:trPr>
          <w:gridAfter w:val="6"/>
          <w:wAfter w:w="14440" w:type="dxa"/>
          <w:trHeight w:val="344"/>
        </w:trPr>
        <w:tc>
          <w:tcPr>
            <w:tcW w:w="7068" w:type="dxa"/>
            <w:gridSpan w:val="2"/>
            <w:tcBorders>
              <w:top w:val="single" w:sz="4" w:space="0" w:color="auto"/>
              <w:left w:val="single" w:sz="4" w:space="0" w:color="auto"/>
              <w:bottom w:val="single" w:sz="4" w:space="0" w:color="auto"/>
              <w:right w:val="single" w:sz="4" w:space="0" w:color="auto"/>
            </w:tcBorders>
            <w:shd w:val="clear" w:color="auto" w:fill="auto"/>
          </w:tcPr>
          <w:p w:rsidR="00B64E9A" w:rsidRPr="003264D5" w:rsidRDefault="00B64E9A" w:rsidP="00902059">
            <w:r w:rsidRPr="003264D5">
              <w:rPr>
                <w:b/>
                <w:bCs/>
              </w:rPr>
              <w:t>Непосредственный результат: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4E9A" w:rsidRPr="003264D5" w:rsidRDefault="00B64E9A" w:rsidP="00902059">
            <w:pPr>
              <w:jc w:val="cente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B64E9A" w:rsidRPr="003264D5" w:rsidRDefault="00B64E9A" w:rsidP="00902059">
            <w:pPr>
              <w:jc w:val="cente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B64E9A" w:rsidRPr="003264D5" w:rsidRDefault="00B64E9A" w:rsidP="00902059">
            <w:pPr>
              <w:jc w:val="center"/>
            </w:pP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B64E9A" w:rsidRPr="003264D5" w:rsidRDefault="00B64E9A" w:rsidP="00902059">
            <w:pPr>
              <w:jc w:val="center"/>
            </w:pPr>
          </w:p>
        </w:tc>
        <w:tc>
          <w:tcPr>
            <w:tcW w:w="1721" w:type="dxa"/>
            <w:tcBorders>
              <w:top w:val="single" w:sz="4" w:space="0" w:color="auto"/>
              <w:left w:val="single" w:sz="4" w:space="0" w:color="auto"/>
              <w:bottom w:val="single" w:sz="4" w:space="0" w:color="auto"/>
              <w:right w:val="single" w:sz="4" w:space="0" w:color="auto"/>
            </w:tcBorders>
          </w:tcPr>
          <w:p w:rsidR="00B64E9A" w:rsidRPr="003264D5" w:rsidRDefault="00B64E9A" w:rsidP="00902059">
            <w:pPr>
              <w:jc w:val="center"/>
            </w:pPr>
          </w:p>
        </w:tc>
      </w:tr>
      <w:tr w:rsidR="00B64E9A" w:rsidRPr="003264D5">
        <w:trPr>
          <w:gridAfter w:val="6"/>
          <w:wAfter w:w="14440" w:type="dxa"/>
          <w:trHeight w:val="29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B64E9A" w:rsidRPr="003264D5" w:rsidRDefault="00B64E9A" w:rsidP="0035693D">
            <w:r w:rsidRPr="003264D5">
              <w:t>Р2.5.1</w:t>
            </w:r>
          </w:p>
        </w:tc>
        <w:tc>
          <w:tcPr>
            <w:tcW w:w="6075" w:type="dxa"/>
            <w:tcBorders>
              <w:top w:val="single" w:sz="4" w:space="0" w:color="auto"/>
              <w:left w:val="single" w:sz="4" w:space="0" w:color="auto"/>
              <w:bottom w:val="single" w:sz="4" w:space="0" w:color="auto"/>
              <w:right w:val="single" w:sz="4" w:space="0" w:color="auto"/>
            </w:tcBorders>
            <w:shd w:val="clear" w:color="auto" w:fill="auto"/>
          </w:tcPr>
          <w:p w:rsidR="00B64E9A" w:rsidRPr="003264D5" w:rsidRDefault="00E85267" w:rsidP="00902059">
            <w:r w:rsidRPr="003264D5">
              <w:t>Обеспечен</w:t>
            </w:r>
            <w:r w:rsidR="00CF01C3" w:rsidRPr="003264D5">
              <w:t>ие стабильного уровня</w:t>
            </w:r>
            <w:r w:rsidR="00B64E9A" w:rsidRPr="003264D5">
              <w:t xml:space="preserve"> соотношения количества руководителей подразделений органов местного самоуправления городского округа город Бор, руководителей муниципальных учреждений городского округа город Бор, для которых оплата труда определяется с учетом результатов их профессиональной деятельности, в общем количестве руководителей подразделений органов местного самоуправления городского округа город Бор, руководителей муниципальных учреждений городского округа город Бор</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4E9A" w:rsidRPr="003264D5" w:rsidRDefault="00B64E9A" w:rsidP="00902059">
            <w:pPr>
              <w:jc w:val="center"/>
            </w:pPr>
            <w:r w:rsidRPr="003264D5">
              <w:t>Да-1, Нет-0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B64E9A" w:rsidRPr="003264D5" w:rsidRDefault="00B64E9A" w:rsidP="00902059">
            <w:pPr>
              <w:jc w:val="center"/>
            </w:pPr>
            <w:r w:rsidRPr="003264D5">
              <w:t>1</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B64E9A" w:rsidRPr="003264D5" w:rsidRDefault="00B64E9A" w:rsidP="00902059">
            <w:pPr>
              <w:jc w:val="center"/>
            </w:pPr>
            <w:r w:rsidRPr="003264D5">
              <w:t>1</w:t>
            </w: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B64E9A" w:rsidRPr="003264D5" w:rsidRDefault="00B64E9A" w:rsidP="00902059">
            <w:pPr>
              <w:jc w:val="center"/>
            </w:pPr>
            <w:r w:rsidRPr="003264D5">
              <w:t>1</w:t>
            </w:r>
          </w:p>
        </w:tc>
        <w:tc>
          <w:tcPr>
            <w:tcW w:w="1721" w:type="dxa"/>
            <w:tcBorders>
              <w:top w:val="single" w:sz="4" w:space="0" w:color="auto"/>
              <w:left w:val="single" w:sz="4" w:space="0" w:color="auto"/>
              <w:bottom w:val="single" w:sz="4" w:space="0" w:color="auto"/>
              <w:right w:val="single" w:sz="4" w:space="0" w:color="auto"/>
            </w:tcBorders>
          </w:tcPr>
          <w:p w:rsidR="00B64E9A" w:rsidRPr="003264D5" w:rsidRDefault="00B64E9A" w:rsidP="00902059">
            <w:pPr>
              <w:jc w:val="center"/>
            </w:pPr>
            <w:r w:rsidRPr="003264D5">
              <w:t>1</w:t>
            </w:r>
          </w:p>
        </w:tc>
      </w:tr>
      <w:tr w:rsidR="00B64E9A" w:rsidRPr="003264D5">
        <w:trPr>
          <w:gridAfter w:val="6"/>
          <w:wAfter w:w="14440" w:type="dxa"/>
          <w:trHeight w:val="279"/>
        </w:trPr>
        <w:tc>
          <w:tcPr>
            <w:tcW w:w="15715" w:type="dxa"/>
            <w:gridSpan w:val="9"/>
            <w:tcBorders>
              <w:top w:val="single" w:sz="4" w:space="0" w:color="auto"/>
              <w:left w:val="single" w:sz="4" w:space="0" w:color="auto"/>
              <w:bottom w:val="single" w:sz="4" w:space="0" w:color="auto"/>
              <w:right w:val="single" w:sz="4" w:space="0" w:color="auto"/>
            </w:tcBorders>
            <w:shd w:val="clear" w:color="auto" w:fill="auto"/>
          </w:tcPr>
          <w:p w:rsidR="00B64E9A" w:rsidRPr="003264D5" w:rsidRDefault="00B64E9A" w:rsidP="00902059">
            <w:r w:rsidRPr="003264D5">
              <w:rPr>
                <w:b/>
              </w:rPr>
              <w:t>Основное мероприятие 2.6</w:t>
            </w:r>
            <w:r w:rsidRPr="003264D5">
              <w:t xml:space="preserve"> «Повышение открытости информации о бюджетном процессе»</w:t>
            </w:r>
          </w:p>
        </w:tc>
      </w:tr>
      <w:tr w:rsidR="00B64E9A" w:rsidRPr="003264D5">
        <w:trPr>
          <w:gridAfter w:val="6"/>
          <w:wAfter w:w="14440" w:type="dxa"/>
          <w:trHeight w:val="257"/>
        </w:trPr>
        <w:tc>
          <w:tcPr>
            <w:tcW w:w="7068" w:type="dxa"/>
            <w:gridSpan w:val="2"/>
            <w:tcBorders>
              <w:top w:val="single" w:sz="4" w:space="0" w:color="auto"/>
              <w:left w:val="single" w:sz="4" w:space="0" w:color="auto"/>
              <w:bottom w:val="single" w:sz="4" w:space="0" w:color="auto"/>
              <w:right w:val="single" w:sz="4" w:space="0" w:color="auto"/>
            </w:tcBorders>
            <w:shd w:val="clear" w:color="auto" w:fill="auto"/>
          </w:tcPr>
          <w:p w:rsidR="00B64E9A" w:rsidRPr="003264D5" w:rsidRDefault="00B64E9A" w:rsidP="00902059">
            <w:r w:rsidRPr="003264D5">
              <w:rPr>
                <w:b/>
                <w:bCs/>
              </w:rPr>
              <w:lastRenderedPageBreak/>
              <w:t>Непосредственный результат: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4E9A" w:rsidRPr="003264D5" w:rsidRDefault="00B64E9A" w:rsidP="00902059">
            <w:pPr>
              <w:jc w:val="cente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B64E9A" w:rsidRPr="003264D5" w:rsidRDefault="00B64E9A" w:rsidP="00902059">
            <w:pPr>
              <w:jc w:val="cente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B64E9A" w:rsidRPr="003264D5" w:rsidRDefault="00B64E9A" w:rsidP="00902059">
            <w:pPr>
              <w:jc w:val="center"/>
            </w:pP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B64E9A" w:rsidRPr="003264D5" w:rsidRDefault="00B64E9A" w:rsidP="00902059">
            <w:pPr>
              <w:jc w:val="center"/>
            </w:pPr>
          </w:p>
        </w:tc>
        <w:tc>
          <w:tcPr>
            <w:tcW w:w="1721" w:type="dxa"/>
            <w:tcBorders>
              <w:top w:val="single" w:sz="4" w:space="0" w:color="auto"/>
              <w:left w:val="single" w:sz="4" w:space="0" w:color="auto"/>
              <w:bottom w:val="single" w:sz="4" w:space="0" w:color="auto"/>
              <w:right w:val="single" w:sz="4" w:space="0" w:color="auto"/>
            </w:tcBorders>
          </w:tcPr>
          <w:p w:rsidR="00B64E9A" w:rsidRPr="003264D5" w:rsidRDefault="00B64E9A" w:rsidP="00902059">
            <w:pPr>
              <w:jc w:val="center"/>
            </w:pPr>
          </w:p>
        </w:tc>
      </w:tr>
      <w:tr w:rsidR="00B64E9A" w:rsidRPr="003264D5">
        <w:trPr>
          <w:gridAfter w:val="6"/>
          <w:wAfter w:w="14440" w:type="dxa"/>
          <w:trHeight w:val="817"/>
        </w:trPr>
        <w:tc>
          <w:tcPr>
            <w:tcW w:w="993" w:type="dxa"/>
            <w:tcBorders>
              <w:top w:val="single" w:sz="4" w:space="0" w:color="auto"/>
              <w:left w:val="single" w:sz="4" w:space="0" w:color="auto"/>
              <w:bottom w:val="single" w:sz="4" w:space="0" w:color="auto"/>
              <w:right w:val="single" w:sz="4" w:space="0" w:color="auto"/>
            </w:tcBorders>
            <w:shd w:val="clear" w:color="auto" w:fill="auto"/>
          </w:tcPr>
          <w:p w:rsidR="00B64E9A" w:rsidRPr="003264D5" w:rsidRDefault="00B64E9A" w:rsidP="0035693D">
            <w:r w:rsidRPr="003264D5">
              <w:t>Р2.6.1</w:t>
            </w:r>
          </w:p>
        </w:tc>
        <w:tc>
          <w:tcPr>
            <w:tcW w:w="6075" w:type="dxa"/>
            <w:tcBorders>
              <w:top w:val="single" w:sz="4" w:space="0" w:color="auto"/>
              <w:left w:val="single" w:sz="4" w:space="0" w:color="auto"/>
              <w:bottom w:val="single" w:sz="4" w:space="0" w:color="auto"/>
              <w:right w:val="single" w:sz="4" w:space="0" w:color="auto"/>
            </w:tcBorders>
            <w:shd w:val="clear" w:color="auto" w:fill="auto"/>
          </w:tcPr>
          <w:p w:rsidR="00B64E9A" w:rsidRPr="003264D5" w:rsidRDefault="00B64E9A" w:rsidP="00902059">
            <w:r w:rsidRPr="003264D5">
              <w:t>Информация о предоставляемых муниципальных услугах, формировании и исполнении бюджета доступна для всех граждан</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4E9A" w:rsidRPr="003264D5" w:rsidRDefault="00B64E9A" w:rsidP="00902059">
            <w:pPr>
              <w:jc w:val="center"/>
            </w:pPr>
            <w:r w:rsidRPr="003264D5">
              <w:t>Да-1, Нет-0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B64E9A" w:rsidRPr="003264D5" w:rsidRDefault="00B64E9A" w:rsidP="00902059">
            <w:pPr>
              <w:jc w:val="center"/>
            </w:pPr>
            <w:r w:rsidRPr="003264D5">
              <w:t>1</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B64E9A" w:rsidRPr="003264D5" w:rsidRDefault="00B64E9A" w:rsidP="00902059">
            <w:pPr>
              <w:jc w:val="center"/>
            </w:pPr>
            <w:r w:rsidRPr="003264D5">
              <w:t>1</w:t>
            </w: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B64E9A" w:rsidRPr="003264D5" w:rsidRDefault="00B64E9A" w:rsidP="00902059">
            <w:pPr>
              <w:jc w:val="center"/>
            </w:pPr>
            <w:r w:rsidRPr="003264D5">
              <w:t>1</w:t>
            </w:r>
          </w:p>
        </w:tc>
        <w:tc>
          <w:tcPr>
            <w:tcW w:w="1721" w:type="dxa"/>
            <w:tcBorders>
              <w:top w:val="single" w:sz="4" w:space="0" w:color="auto"/>
              <w:left w:val="single" w:sz="4" w:space="0" w:color="auto"/>
              <w:bottom w:val="single" w:sz="4" w:space="0" w:color="auto"/>
              <w:right w:val="single" w:sz="4" w:space="0" w:color="auto"/>
            </w:tcBorders>
          </w:tcPr>
          <w:p w:rsidR="00B64E9A" w:rsidRPr="003264D5" w:rsidRDefault="00B64E9A" w:rsidP="00902059">
            <w:pPr>
              <w:jc w:val="center"/>
            </w:pPr>
            <w:r w:rsidRPr="003264D5">
              <w:t>1</w:t>
            </w:r>
          </w:p>
        </w:tc>
      </w:tr>
      <w:tr w:rsidR="00B64E9A" w:rsidRPr="003264D5">
        <w:trPr>
          <w:gridAfter w:val="6"/>
          <w:wAfter w:w="14440" w:type="dxa"/>
          <w:trHeight w:val="330"/>
        </w:trPr>
        <w:tc>
          <w:tcPr>
            <w:tcW w:w="15715" w:type="dxa"/>
            <w:gridSpan w:val="9"/>
            <w:tcBorders>
              <w:top w:val="single" w:sz="4" w:space="0" w:color="auto"/>
              <w:left w:val="single" w:sz="8" w:space="0" w:color="auto"/>
              <w:bottom w:val="single" w:sz="8" w:space="0" w:color="auto"/>
              <w:right w:val="single" w:sz="8" w:space="0" w:color="000000"/>
            </w:tcBorders>
            <w:shd w:val="clear" w:color="auto" w:fill="auto"/>
          </w:tcPr>
          <w:p w:rsidR="00B64E9A" w:rsidRPr="003264D5" w:rsidRDefault="00B64E9A" w:rsidP="00902059">
            <w:pPr>
              <w:jc w:val="center"/>
              <w:rPr>
                <w:b/>
                <w:bCs/>
              </w:rPr>
            </w:pPr>
            <w:r w:rsidRPr="003264D5">
              <w:rPr>
                <w:b/>
                <w:bCs/>
              </w:rPr>
              <w:t>Подпрограмма 3 «Обеспечение и осуществление финансового контроля в городском округе город Бор»</w:t>
            </w:r>
          </w:p>
        </w:tc>
      </w:tr>
      <w:tr w:rsidR="00B64E9A" w:rsidRPr="003264D5">
        <w:trPr>
          <w:gridAfter w:val="6"/>
          <w:wAfter w:w="14440" w:type="dxa"/>
          <w:trHeight w:val="330"/>
        </w:trPr>
        <w:tc>
          <w:tcPr>
            <w:tcW w:w="7068" w:type="dxa"/>
            <w:gridSpan w:val="2"/>
            <w:tcBorders>
              <w:top w:val="single" w:sz="8" w:space="0" w:color="auto"/>
              <w:left w:val="single" w:sz="8" w:space="0" w:color="auto"/>
              <w:bottom w:val="single" w:sz="4" w:space="0" w:color="auto"/>
              <w:right w:val="single" w:sz="4" w:space="0" w:color="auto"/>
            </w:tcBorders>
            <w:shd w:val="clear" w:color="auto" w:fill="auto"/>
          </w:tcPr>
          <w:p w:rsidR="00B64E9A" w:rsidRPr="003264D5" w:rsidRDefault="00B64E9A" w:rsidP="00902059">
            <w:pPr>
              <w:rPr>
                <w:b/>
                <w:bCs/>
              </w:rPr>
            </w:pPr>
            <w:r w:rsidRPr="003264D5">
              <w:rPr>
                <w:b/>
                <w:bCs/>
              </w:rPr>
              <w:t>Индикаторы:</w:t>
            </w:r>
          </w:p>
        </w:tc>
        <w:tc>
          <w:tcPr>
            <w:tcW w:w="1276" w:type="dxa"/>
            <w:tcBorders>
              <w:top w:val="single" w:sz="4" w:space="0" w:color="auto"/>
              <w:left w:val="single" w:sz="4" w:space="0" w:color="auto"/>
              <w:bottom w:val="single" w:sz="4" w:space="0" w:color="auto"/>
              <w:right w:val="nil"/>
            </w:tcBorders>
            <w:shd w:val="clear" w:color="auto" w:fill="auto"/>
          </w:tcPr>
          <w:p w:rsidR="00B64E9A" w:rsidRPr="003264D5" w:rsidRDefault="00B64E9A" w:rsidP="00902059">
            <w:pPr>
              <w:jc w:val="center"/>
            </w:pPr>
            <w:r w:rsidRPr="003264D5">
              <w:t> </w:t>
            </w:r>
          </w:p>
        </w:tc>
        <w:tc>
          <w:tcPr>
            <w:tcW w:w="1843" w:type="dxa"/>
            <w:gridSpan w:val="2"/>
            <w:tcBorders>
              <w:top w:val="single" w:sz="4" w:space="0" w:color="auto"/>
              <w:left w:val="single" w:sz="8" w:space="0" w:color="auto"/>
              <w:bottom w:val="single" w:sz="4" w:space="0" w:color="auto"/>
              <w:right w:val="nil"/>
            </w:tcBorders>
            <w:shd w:val="clear" w:color="auto" w:fill="auto"/>
          </w:tcPr>
          <w:p w:rsidR="00B64E9A" w:rsidRPr="003264D5" w:rsidRDefault="00B64E9A" w:rsidP="00902059">
            <w:pPr>
              <w:jc w:val="center"/>
            </w:pPr>
            <w:r w:rsidRPr="003264D5">
              <w:t> </w:t>
            </w:r>
          </w:p>
        </w:tc>
        <w:tc>
          <w:tcPr>
            <w:tcW w:w="1984" w:type="dxa"/>
            <w:gridSpan w:val="2"/>
            <w:tcBorders>
              <w:top w:val="single" w:sz="4" w:space="0" w:color="auto"/>
              <w:left w:val="single" w:sz="8" w:space="0" w:color="auto"/>
              <w:bottom w:val="single" w:sz="4" w:space="0" w:color="auto"/>
              <w:right w:val="nil"/>
            </w:tcBorders>
            <w:shd w:val="clear" w:color="auto" w:fill="auto"/>
          </w:tcPr>
          <w:p w:rsidR="00B64E9A" w:rsidRPr="003264D5" w:rsidRDefault="00B64E9A" w:rsidP="00902059">
            <w:pPr>
              <w:jc w:val="center"/>
            </w:pPr>
            <w:r w:rsidRPr="003264D5">
              <w:t> </w:t>
            </w:r>
          </w:p>
        </w:tc>
        <w:tc>
          <w:tcPr>
            <w:tcW w:w="1823" w:type="dxa"/>
            <w:tcBorders>
              <w:top w:val="single" w:sz="4" w:space="0" w:color="auto"/>
              <w:left w:val="single" w:sz="8" w:space="0" w:color="auto"/>
              <w:bottom w:val="single" w:sz="4" w:space="0" w:color="auto"/>
              <w:right w:val="single" w:sz="8" w:space="0" w:color="auto"/>
            </w:tcBorders>
            <w:shd w:val="clear" w:color="auto" w:fill="auto"/>
          </w:tcPr>
          <w:p w:rsidR="00B64E9A" w:rsidRPr="003264D5" w:rsidRDefault="00B64E9A" w:rsidP="00902059">
            <w:pPr>
              <w:jc w:val="center"/>
            </w:pPr>
            <w:r w:rsidRPr="003264D5">
              <w:t>  </w:t>
            </w:r>
          </w:p>
        </w:tc>
        <w:tc>
          <w:tcPr>
            <w:tcW w:w="1721" w:type="dxa"/>
            <w:tcBorders>
              <w:top w:val="single" w:sz="4" w:space="0" w:color="auto"/>
              <w:left w:val="single" w:sz="8" w:space="0" w:color="auto"/>
              <w:bottom w:val="single" w:sz="4" w:space="0" w:color="auto"/>
              <w:right w:val="single" w:sz="4" w:space="0" w:color="auto"/>
            </w:tcBorders>
          </w:tcPr>
          <w:p w:rsidR="00B64E9A" w:rsidRPr="003264D5" w:rsidRDefault="00B64E9A" w:rsidP="00902059">
            <w:pPr>
              <w:jc w:val="center"/>
            </w:pPr>
          </w:p>
        </w:tc>
      </w:tr>
      <w:tr w:rsidR="00B64E9A" w:rsidRPr="003264D5">
        <w:trPr>
          <w:gridAfter w:val="6"/>
          <w:wAfter w:w="14440" w:type="dxa"/>
          <w:trHeight w:val="986"/>
        </w:trPr>
        <w:tc>
          <w:tcPr>
            <w:tcW w:w="993" w:type="dxa"/>
            <w:tcBorders>
              <w:top w:val="single" w:sz="4" w:space="0" w:color="auto"/>
              <w:left w:val="single" w:sz="4" w:space="0" w:color="auto"/>
              <w:bottom w:val="single" w:sz="4" w:space="0" w:color="auto"/>
              <w:right w:val="single" w:sz="4" w:space="0" w:color="auto"/>
            </w:tcBorders>
            <w:shd w:val="clear" w:color="auto" w:fill="auto"/>
          </w:tcPr>
          <w:p w:rsidR="00B64E9A" w:rsidRPr="003264D5" w:rsidRDefault="00B64E9A" w:rsidP="00902059">
            <w:r w:rsidRPr="003264D5">
              <w:t>И 3.1</w:t>
            </w:r>
          </w:p>
        </w:tc>
        <w:tc>
          <w:tcPr>
            <w:tcW w:w="6075" w:type="dxa"/>
            <w:tcBorders>
              <w:top w:val="single" w:sz="4" w:space="0" w:color="auto"/>
              <w:left w:val="single" w:sz="4" w:space="0" w:color="auto"/>
              <w:bottom w:val="single" w:sz="4" w:space="0" w:color="auto"/>
              <w:right w:val="single" w:sz="4" w:space="0" w:color="auto"/>
            </w:tcBorders>
            <w:shd w:val="clear" w:color="auto" w:fill="auto"/>
          </w:tcPr>
          <w:p w:rsidR="00B64E9A" w:rsidRPr="003264D5" w:rsidRDefault="0040107D" w:rsidP="00902059">
            <w:pPr>
              <w:jc w:val="both"/>
            </w:pPr>
            <w:r w:rsidRPr="003264D5">
              <w:rPr>
                <w:color w:val="000000"/>
              </w:rPr>
              <w:t>Отношение количества проведенных контрольных мероприятий к количеству контрольных мероприятий, предусмотренных планом контрольных  мероприятий  на соответствующий финансовый год</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4E9A" w:rsidRPr="003264D5" w:rsidRDefault="00B64E9A" w:rsidP="00902059">
            <w:pPr>
              <w:jc w:val="center"/>
            </w:pPr>
            <w:r w:rsidRPr="003264D5">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B64E9A" w:rsidRPr="003264D5" w:rsidRDefault="00B64E9A" w:rsidP="00902059">
            <w:pPr>
              <w:jc w:val="center"/>
            </w:pPr>
            <w:r w:rsidRPr="003264D5">
              <w:t>100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B64E9A" w:rsidRPr="003264D5" w:rsidRDefault="00B64E9A" w:rsidP="00902059">
            <w:pPr>
              <w:jc w:val="center"/>
            </w:pPr>
            <w:r w:rsidRPr="003264D5">
              <w:t>100</w:t>
            </w: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B64E9A" w:rsidRPr="003264D5" w:rsidRDefault="00B64E9A" w:rsidP="00902059">
            <w:pPr>
              <w:jc w:val="center"/>
            </w:pPr>
            <w:r w:rsidRPr="003264D5">
              <w:t>100</w:t>
            </w:r>
          </w:p>
        </w:tc>
        <w:tc>
          <w:tcPr>
            <w:tcW w:w="1721" w:type="dxa"/>
            <w:tcBorders>
              <w:top w:val="single" w:sz="4" w:space="0" w:color="auto"/>
              <w:left w:val="single" w:sz="4" w:space="0" w:color="auto"/>
              <w:bottom w:val="single" w:sz="4" w:space="0" w:color="auto"/>
              <w:right w:val="single" w:sz="4" w:space="0" w:color="auto"/>
            </w:tcBorders>
          </w:tcPr>
          <w:p w:rsidR="00B64E9A" w:rsidRPr="003264D5" w:rsidRDefault="00B64E9A" w:rsidP="00902059">
            <w:pPr>
              <w:jc w:val="center"/>
            </w:pPr>
            <w:r w:rsidRPr="003264D5">
              <w:t>100</w:t>
            </w:r>
          </w:p>
        </w:tc>
      </w:tr>
      <w:tr w:rsidR="00B64E9A" w:rsidRPr="003264D5">
        <w:trPr>
          <w:gridAfter w:val="6"/>
          <w:wAfter w:w="14440" w:type="dxa"/>
          <w:trHeight w:val="339"/>
        </w:trPr>
        <w:tc>
          <w:tcPr>
            <w:tcW w:w="993" w:type="dxa"/>
            <w:tcBorders>
              <w:top w:val="single" w:sz="4" w:space="0" w:color="auto"/>
              <w:left w:val="single" w:sz="8" w:space="0" w:color="auto"/>
              <w:bottom w:val="single" w:sz="4" w:space="0" w:color="auto"/>
              <w:right w:val="single" w:sz="8" w:space="0" w:color="auto"/>
            </w:tcBorders>
            <w:shd w:val="clear" w:color="auto" w:fill="auto"/>
          </w:tcPr>
          <w:p w:rsidR="00B64E9A" w:rsidRPr="003264D5" w:rsidRDefault="00B64E9A" w:rsidP="00902059">
            <w:r w:rsidRPr="003264D5">
              <w:t>И 3.2</w:t>
            </w:r>
          </w:p>
        </w:tc>
        <w:tc>
          <w:tcPr>
            <w:tcW w:w="6075" w:type="dxa"/>
            <w:tcBorders>
              <w:top w:val="single" w:sz="4" w:space="0" w:color="auto"/>
              <w:left w:val="nil"/>
              <w:bottom w:val="single" w:sz="4" w:space="0" w:color="auto"/>
              <w:right w:val="single" w:sz="8" w:space="0" w:color="auto"/>
            </w:tcBorders>
            <w:shd w:val="clear" w:color="auto" w:fill="auto"/>
          </w:tcPr>
          <w:p w:rsidR="00B64E9A" w:rsidRPr="003264D5" w:rsidRDefault="0040107D" w:rsidP="00902059">
            <w:r w:rsidRPr="003264D5">
              <w:t>Отношение количества исполненных предписаний (представлений), вынесенных по результатам проведенных контрольных мероприятий, к общему количеству предписаний (представлений), вынесенных по результатам проведенных контрольных мероприятий в соответствую</w:t>
            </w:r>
            <w:r w:rsidR="00602ACF">
              <w:t>щем финансовом году с наступивши</w:t>
            </w:r>
            <w:r w:rsidRPr="003264D5">
              <w:t>м сроком их исполнения</w:t>
            </w:r>
          </w:p>
        </w:tc>
        <w:tc>
          <w:tcPr>
            <w:tcW w:w="1276" w:type="dxa"/>
            <w:tcBorders>
              <w:top w:val="single" w:sz="4" w:space="0" w:color="auto"/>
              <w:left w:val="nil"/>
              <w:bottom w:val="single" w:sz="4" w:space="0" w:color="auto"/>
              <w:right w:val="nil"/>
            </w:tcBorders>
            <w:shd w:val="clear" w:color="auto" w:fill="auto"/>
          </w:tcPr>
          <w:p w:rsidR="00B64E9A" w:rsidRPr="003264D5" w:rsidRDefault="00B64E9A" w:rsidP="00902059">
            <w:pPr>
              <w:jc w:val="center"/>
            </w:pPr>
            <w:r w:rsidRPr="003264D5">
              <w:t>%</w:t>
            </w:r>
          </w:p>
        </w:tc>
        <w:tc>
          <w:tcPr>
            <w:tcW w:w="1843" w:type="dxa"/>
            <w:gridSpan w:val="2"/>
            <w:tcBorders>
              <w:top w:val="single" w:sz="4" w:space="0" w:color="auto"/>
              <w:left w:val="single" w:sz="8" w:space="0" w:color="auto"/>
              <w:bottom w:val="single" w:sz="4" w:space="0" w:color="auto"/>
              <w:right w:val="nil"/>
            </w:tcBorders>
            <w:shd w:val="clear" w:color="auto" w:fill="auto"/>
          </w:tcPr>
          <w:p w:rsidR="00B64E9A" w:rsidRPr="003264D5" w:rsidRDefault="00B64E9A" w:rsidP="00902059">
            <w:pPr>
              <w:jc w:val="center"/>
            </w:pPr>
            <w:r w:rsidRPr="003264D5">
              <w:t>&gt;90</w:t>
            </w:r>
          </w:p>
        </w:tc>
        <w:tc>
          <w:tcPr>
            <w:tcW w:w="1984" w:type="dxa"/>
            <w:gridSpan w:val="2"/>
            <w:tcBorders>
              <w:top w:val="single" w:sz="4" w:space="0" w:color="auto"/>
              <w:left w:val="single" w:sz="8" w:space="0" w:color="auto"/>
              <w:bottom w:val="single" w:sz="4" w:space="0" w:color="auto"/>
              <w:right w:val="nil"/>
            </w:tcBorders>
            <w:shd w:val="clear" w:color="auto" w:fill="auto"/>
          </w:tcPr>
          <w:p w:rsidR="00B64E9A" w:rsidRPr="003264D5" w:rsidRDefault="00602ACF" w:rsidP="00902059">
            <w:pPr>
              <w:jc w:val="center"/>
            </w:pPr>
            <w:r>
              <w:t>≥</w:t>
            </w:r>
            <w:r w:rsidR="00B64E9A" w:rsidRPr="003264D5">
              <w:t>90</w:t>
            </w:r>
          </w:p>
        </w:tc>
        <w:tc>
          <w:tcPr>
            <w:tcW w:w="1823" w:type="dxa"/>
            <w:tcBorders>
              <w:top w:val="single" w:sz="4" w:space="0" w:color="auto"/>
              <w:left w:val="single" w:sz="8" w:space="0" w:color="auto"/>
              <w:bottom w:val="single" w:sz="4" w:space="0" w:color="auto"/>
              <w:right w:val="single" w:sz="8" w:space="0" w:color="auto"/>
            </w:tcBorders>
            <w:shd w:val="clear" w:color="auto" w:fill="auto"/>
          </w:tcPr>
          <w:p w:rsidR="00B64E9A" w:rsidRPr="003264D5" w:rsidRDefault="00602ACF" w:rsidP="00902059">
            <w:pPr>
              <w:jc w:val="center"/>
            </w:pPr>
            <w:r>
              <w:t>≥</w:t>
            </w:r>
            <w:r w:rsidRPr="003264D5">
              <w:t>90</w:t>
            </w:r>
          </w:p>
        </w:tc>
        <w:tc>
          <w:tcPr>
            <w:tcW w:w="1721" w:type="dxa"/>
            <w:tcBorders>
              <w:top w:val="single" w:sz="4" w:space="0" w:color="auto"/>
              <w:left w:val="single" w:sz="8" w:space="0" w:color="auto"/>
              <w:bottom w:val="single" w:sz="4" w:space="0" w:color="auto"/>
              <w:right w:val="single" w:sz="8" w:space="0" w:color="auto"/>
            </w:tcBorders>
          </w:tcPr>
          <w:p w:rsidR="00B64E9A" w:rsidRPr="003264D5" w:rsidRDefault="00602ACF" w:rsidP="00902059">
            <w:pPr>
              <w:jc w:val="center"/>
            </w:pPr>
            <w:r>
              <w:t>≥</w:t>
            </w:r>
            <w:r w:rsidRPr="003264D5">
              <w:t>90</w:t>
            </w:r>
          </w:p>
        </w:tc>
      </w:tr>
      <w:tr w:rsidR="00B64E9A" w:rsidRPr="003264D5">
        <w:trPr>
          <w:gridAfter w:val="4"/>
          <w:wAfter w:w="11328" w:type="dxa"/>
          <w:trHeight w:val="347"/>
        </w:trPr>
        <w:tc>
          <w:tcPr>
            <w:tcW w:w="15715" w:type="dxa"/>
            <w:gridSpan w:val="9"/>
            <w:tcBorders>
              <w:top w:val="single" w:sz="4" w:space="0" w:color="auto"/>
              <w:left w:val="single" w:sz="8" w:space="0" w:color="auto"/>
              <w:bottom w:val="single" w:sz="8" w:space="0" w:color="auto"/>
              <w:right w:val="single" w:sz="4" w:space="0" w:color="auto"/>
            </w:tcBorders>
            <w:shd w:val="clear" w:color="auto" w:fill="auto"/>
          </w:tcPr>
          <w:p w:rsidR="00B64E9A" w:rsidRPr="003264D5" w:rsidRDefault="00B64E9A" w:rsidP="00902059">
            <w:r w:rsidRPr="003264D5">
              <w:rPr>
                <w:b/>
              </w:rPr>
              <w:t xml:space="preserve">Основное мероприятие 3.1 </w:t>
            </w:r>
            <w:r w:rsidRPr="003264D5">
              <w:t>«</w:t>
            </w:r>
            <w:r w:rsidR="001C0032" w:rsidRPr="003264D5">
              <w:rPr>
                <w:color w:val="000000"/>
              </w:rPr>
              <w:t>Организация и осуществление полномочий по внутреннему муниципальному финансовому контролю, по  контролю в сфере закупок  товаров, работ, услуг и внутреннему финансовому аудиту</w:t>
            </w:r>
            <w:r w:rsidRPr="003264D5">
              <w:t>» </w:t>
            </w:r>
          </w:p>
        </w:tc>
        <w:tc>
          <w:tcPr>
            <w:tcW w:w="3112" w:type="dxa"/>
            <w:gridSpan w:val="2"/>
            <w:tcBorders>
              <w:left w:val="single" w:sz="4" w:space="0" w:color="auto"/>
            </w:tcBorders>
          </w:tcPr>
          <w:p w:rsidR="00B64E9A" w:rsidRPr="003264D5" w:rsidRDefault="00B64E9A" w:rsidP="00902059">
            <w:pPr>
              <w:jc w:val="center"/>
            </w:pPr>
            <w:r w:rsidRPr="003264D5">
              <w:t> </w:t>
            </w:r>
          </w:p>
        </w:tc>
      </w:tr>
      <w:tr w:rsidR="00B64E9A" w:rsidRPr="003264D5">
        <w:trPr>
          <w:gridAfter w:val="6"/>
          <w:wAfter w:w="14440" w:type="dxa"/>
          <w:trHeight w:val="283"/>
        </w:trPr>
        <w:tc>
          <w:tcPr>
            <w:tcW w:w="7068" w:type="dxa"/>
            <w:gridSpan w:val="2"/>
            <w:tcBorders>
              <w:top w:val="nil"/>
              <w:left w:val="single" w:sz="8" w:space="0" w:color="auto"/>
              <w:bottom w:val="single" w:sz="4" w:space="0" w:color="auto"/>
              <w:right w:val="single" w:sz="8" w:space="0" w:color="auto"/>
            </w:tcBorders>
            <w:shd w:val="clear" w:color="auto" w:fill="auto"/>
          </w:tcPr>
          <w:p w:rsidR="00B64E9A" w:rsidRPr="003264D5" w:rsidRDefault="00B64E9A" w:rsidP="00902059">
            <w:r w:rsidRPr="003264D5">
              <w:rPr>
                <w:b/>
                <w:bCs/>
              </w:rPr>
              <w:t>Непосредственный результат:</w:t>
            </w:r>
          </w:p>
        </w:tc>
        <w:tc>
          <w:tcPr>
            <w:tcW w:w="1276" w:type="dxa"/>
            <w:tcBorders>
              <w:top w:val="nil"/>
              <w:left w:val="nil"/>
              <w:bottom w:val="single" w:sz="4" w:space="0" w:color="auto"/>
              <w:right w:val="nil"/>
            </w:tcBorders>
            <w:shd w:val="clear" w:color="auto" w:fill="auto"/>
          </w:tcPr>
          <w:p w:rsidR="00B64E9A" w:rsidRPr="003264D5" w:rsidRDefault="00B64E9A" w:rsidP="00902059">
            <w:pPr>
              <w:jc w:val="center"/>
            </w:pPr>
          </w:p>
        </w:tc>
        <w:tc>
          <w:tcPr>
            <w:tcW w:w="1843" w:type="dxa"/>
            <w:gridSpan w:val="2"/>
            <w:tcBorders>
              <w:top w:val="nil"/>
              <w:left w:val="single" w:sz="8" w:space="0" w:color="auto"/>
              <w:bottom w:val="single" w:sz="4" w:space="0" w:color="auto"/>
              <w:right w:val="nil"/>
            </w:tcBorders>
            <w:shd w:val="clear" w:color="auto" w:fill="auto"/>
          </w:tcPr>
          <w:p w:rsidR="00B64E9A" w:rsidRPr="003264D5" w:rsidRDefault="00B64E9A" w:rsidP="00902059">
            <w:pPr>
              <w:jc w:val="center"/>
            </w:pPr>
          </w:p>
        </w:tc>
        <w:tc>
          <w:tcPr>
            <w:tcW w:w="1984" w:type="dxa"/>
            <w:gridSpan w:val="2"/>
            <w:tcBorders>
              <w:top w:val="nil"/>
              <w:left w:val="single" w:sz="8" w:space="0" w:color="auto"/>
              <w:bottom w:val="single" w:sz="4" w:space="0" w:color="auto"/>
              <w:right w:val="single" w:sz="4" w:space="0" w:color="auto"/>
            </w:tcBorders>
            <w:shd w:val="clear" w:color="auto" w:fill="auto"/>
          </w:tcPr>
          <w:p w:rsidR="00B64E9A" w:rsidRPr="003264D5" w:rsidRDefault="00B64E9A" w:rsidP="00902059">
            <w:pPr>
              <w:jc w:val="center"/>
            </w:pP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B64E9A" w:rsidRPr="003264D5" w:rsidRDefault="00B64E9A" w:rsidP="00902059">
            <w:pPr>
              <w:jc w:val="center"/>
            </w:pPr>
          </w:p>
        </w:tc>
        <w:tc>
          <w:tcPr>
            <w:tcW w:w="1721" w:type="dxa"/>
            <w:tcBorders>
              <w:top w:val="single" w:sz="4" w:space="0" w:color="auto"/>
              <w:left w:val="single" w:sz="4" w:space="0" w:color="auto"/>
              <w:bottom w:val="single" w:sz="4" w:space="0" w:color="auto"/>
              <w:right w:val="single" w:sz="4" w:space="0" w:color="auto"/>
            </w:tcBorders>
          </w:tcPr>
          <w:p w:rsidR="00B64E9A" w:rsidRPr="003264D5" w:rsidRDefault="00B64E9A" w:rsidP="00902059">
            <w:pPr>
              <w:jc w:val="center"/>
            </w:pPr>
          </w:p>
        </w:tc>
      </w:tr>
      <w:tr w:rsidR="00B64E9A" w:rsidRPr="003264D5">
        <w:trPr>
          <w:gridAfter w:val="6"/>
          <w:wAfter w:w="14440" w:type="dxa"/>
          <w:trHeight w:val="517"/>
        </w:trPr>
        <w:tc>
          <w:tcPr>
            <w:tcW w:w="993" w:type="dxa"/>
            <w:tcBorders>
              <w:top w:val="single" w:sz="4" w:space="0" w:color="auto"/>
              <w:left w:val="single" w:sz="4" w:space="0" w:color="auto"/>
              <w:bottom w:val="single" w:sz="4" w:space="0" w:color="auto"/>
              <w:right w:val="single" w:sz="4" w:space="0" w:color="auto"/>
            </w:tcBorders>
            <w:shd w:val="clear" w:color="auto" w:fill="auto"/>
          </w:tcPr>
          <w:p w:rsidR="00B64E9A" w:rsidRPr="003264D5" w:rsidRDefault="00B64E9A" w:rsidP="0035693D">
            <w:r w:rsidRPr="003264D5">
              <w:t>Р3.1.1</w:t>
            </w:r>
          </w:p>
        </w:tc>
        <w:tc>
          <w:tcPr>
            <w:tcW w:w="6075" w:type="dxa"/>
            <w:tcBorders>
              <w:top w:val="single" w:sz="4" w:space="0" w:color="auto"/>
              <w:left w:val="single" w:sz="4" w:space="0" w:color="auto"/>
              <w:bottom w:val="single" w:sz="4" w:space="0" w:color="auto"/>
              <w:right w:val="single" w:sz="4" w:space="0" w:color="auto"/>
            </w:tcBorders>
            <w:shd w:val="clear" w:color="auto" w:fill="auto"/>
          </w:tcPr>
          <w:p w:rsidR="00B64E9A" w:rsidRPr="003264D5" w:rsidRDefault="007F3C49" w:rsidP="00902059">
            <w:r w:rsidRPr="003264D5">
              <w:rPr>
                <w:color w:val="000000"/>
              </w:rPr>
              <w:t>В полном объеме выполнен Департаментом финансов план контрольных  мероприятий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4E9A" w:rsidRPr="003264D5" w:rsidRDefault="00B64E9A" w:rsidP="00902059">
            <w:pPr>
              <w:jc w:val="center"/>
            </w:pPr>
            <w:r w:rsidRPr="003264D5">
              <w:t>Да-1, нет-0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B64E9A" w:rsidRPr="003264D5" w:rsidRDefault="00B64E9A" w:rsidP="00902059">
            <w:pPr>
              <w:jc w:val="center"/>
            </w:pPr>
            <w:r w:rsidRPr="003264D5">
              <w:t>1</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B64E9A" w:rsidRPr="003264D5" w:rsidRDefault="00B64E9A" w:rsidP="00902059">
            <w:pPr>
              <w:jc w:val="center"/>
            </w:pPr>
            <w:r w:rsidRPr="003264D5">
              <w:t>1</w:t>
            </w: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B64E9A" w:rsidRPr="003264D5" w:rsidRDefault="00B64E9A" w:rsidP="00902059">
            <w:pPr>
              <w:jc w:val="center"/>
            </w:pPr>
            <w:r w:rsidRPr="003264D5">
              <w:t>1</w:t>
            </w:r>
          </w:p>
        </w:tc>
        <w:tc>
          <w:tcPr>
            <w:tcW w:w="1721" w:type="dxa"/>
            <w:tcBorders>
              <w:top w:val="single" w:sz="4" w:space="0" w:color="auto"/>
              <w:left w:val="single" w:sz="4" w:space="0" w:color="auto"/>
              <w:bottom w:val="single" w:sz="4" w:space="0" w:color="auto"/>
              <w:right w:val="single" w:sz="4" w:space="0" w:color="auto"/>
            </w:tcBorders>
          </w:tcPr>
          <w:p w:rsidR="00B64E9A" w:rsidRPr="003264D5" w:rsidRDefault="00B64E9A" w:rsidP="00902059">
            <w:pPr>
              <w:jc w:val="center"/>
            </w:pPr>
            <w:r w:rsidRPr="003264D5">
              <w:t>1</w:t>
            </w:r>
          </w:p>
        </w:tc>
      </w:tr>
      <w:tr w:rsidR="00B64E9A" w:rsidRPr="003264D5">
        <w:trPr>
          <w:gridAfter w:val="6"/>
          <w:wAfter w:w="14440" w:type="dxa"/>
          <w:trHeight w:val="156"/>
        </w:trPr>
        <w:tc>
          <w:tcPr>
            <w:tcW w:w="15715" w:type="dxa"/>
            <w:gridSpan w:val="9"/>
            <w:tcBorders>
              <w:top w:val="nil"/>
              <w:left w:val="single" w:sz="8" w:space="0" w:color="auto"/>
              <w:bottom w:val="single" w:sz="8" w:space="0" w:color="auto"/>
              <w:right w:val="single" w:sz="4" w:space="0" w:color="auto"/>
            </w:tcBorders>
            <w:shd w:val="clear" w:color="auto" w:fill="auto"/>
          </w:tcPr>
          <w:p w:rsidR="00B64E9A" w:rsidRPr="003264D5" w:rsidRDefault="00B64E9A" w:rsidP="00902059">
            <w:r w:rsidRPr="003264D5">
              <w:rPr>
                <w:b/>
              </w:rPr>
              <w:t xml:space="preserve">Основное мероприятие 3.2 </w:t>
            </w:r>
            <w:r w:rsidR="00011EAB" w:rsidRPr="003264D5">
              <w:t>«</w:t>
            </w:r>
            <w:r w:rsidR="00011EAB" w:rsidRPr="003264D5">
              <w:rPr>
                <w:color w:val="000000"/>
              </w:rPr>
              <w:t>Повышение эффективности ведомственного контроля, в том числе  контроля в сфере закупок товаров, работ, услуг</w:t>
            </w:r>
            <w:r w:rsidR="00011EAB" w:rsidRPr="003264D5">
              <w:t>»</w:t>
            </w:r>
          </w:p>
        </w:tc>
      </w:tr>
      <w:tr w:rsidR="00B64E9A" w:rsidRPr="003264D5">
        <w:trPr>
          <w:gridAfter w:val="6"/>
          <w:wAfter w:w="14440" w:type="dxa"/>
          <w:trHeight w:val="279"/>
        </w:trPr>
        <w:tc>
          <w:tcPr>
            <w:tcW w:w="7068" w:type="dxa"/>
            <w:gridSpan w:val="2"/>
            <w:tcBorders>
              <w:top w:val="nil"/>
              <w:left w:val="single" w:sz="8" w:space="0" w:color="auto"/>
              <w:bottom w:val="single" w:sz="4" w:space="0" w:color="auto"/>
              <w:right w:val="single" w:sz="8" w:space="0" w:color="auto"/>
            </w:tcBorders>
            <w:shd w:val="clear" w:color="auto" w:fill="auto"/>
          </w:tcPr>
          <w:p w:rsidR="00B64E9A" w:rsidRPr="003264D5" w:rsidRDefault="00B64E9A" w:rsidP="00902059">
            <w:r w:rsidRPr="003264D5">
              <w:rPr>
                <w:b/>
                <w:bCs/>
              </w:rPr>
              <w:t>Непосредственный результат:</w:t>
            </w:r>
          </w:p>
        </w:tc>
        <w:tc>
          <w:tcPr>
            <w:tcW w:w="1276" w:type="dxa"/>
            <w:tcBorders>
              <w:top w:val="nil"/>
              <w:left w:val="nil"/>
              <w:bottom w:val="single" w:sz="4" w:space="0" w:color="auto"/>
              <w:right w:val="nil"/>
            </w:tcBorders>
            <w:shd w:val="clear" w:color="auto" w:fill="auto"/>
          </w:tcPr>
          <w:p w:rsidR="00B64E9A" w:rsidRPr="003264D5" w:rsidRDefault="00B64E9A" w:rsidP="00902059">
            <w:pPr>
              <w:jc w:val="center"/>
            </w:pPr>
          </w:p>
        </w:tc>
        <w:tc>
          <w:tcPr>
            <w:tcW w:w="1843" w:type="dxa"/>
            <w:gridSpan w:val="2"/>
            <w:tcBorders>
              <w:top w:val="nil"/>
              <w:left w:val="single" w:sz="8" w:space="0" w:color="auto"/>
              <w:bottom w:val="single" w:sz="4" w:space="0" w:color="auto"/>
              <w:right w:val="nil"/>
            </w:tcBorders>
            <w:shd w:val="clear" w:color="auto" w:fill="auto"/>
          </w:tcPr>
          <w:p w:rsidR="00B64E9A" w:rsidRPr="003264D5" w:rsidRDefault="00B64E9A" w:rsidP="00902059">
            <w:pPr>
              <w:jc w:val="center"/>
            </w:pPr>
          </w:p>
        </w:tc>
        <w:tc>
          <w:tcPr>
            <w:tcW w:w="1984" w:type="dxa"/>
            <w:gridSpan w:val="2"/>
            <w:tcBorders>
              <w:top w:val="nil"/>
              <w:left w:val="single" w:sz="8" w:space="0" w:color="auto"/>
              <w:bottom w:val="single" w:sz="4" w:space="0" w:color="auto"/>
              <w:right w:val="single" w:sz="4" w:space="0" w:color="auto"/>
            </w:tcBorders>
            <w:shd w:val="clear" w:color="auto" w:fill="auto"/>
          </w:tcPr>
          <w:p w:rsidR="00B64E9A" w:rsidRPr="003264D5" w:rsidRDefault="00B64E9A" w:rsidP="00902059">
            <w:pPr>
              <w:jc w:val="center"/>
            </w:pP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B64E9A" w:rsidRPr="003264D5" w:rsidRDefault="00B64E9A" w:rsidP="00902059">
            <w:pPr>
              <w:jc w:val="center"/>
            </w:pPr>
          </w:p>
        </w:tc>
        <w:tc>
          <w:tcPr>
            <w:tcW w:w="1721" w:type="dxa"/>
            <w:tcBorders>
              <w:top w:val="single" w:sz="4" w:space="0" w:color="auto"/>
              <w:left w:val="single" w:sz="4" w:space="0" w:color="auto"/>
              <w:bottom w:val="single" w:sz="4" w:space="0" w:color="auto"/>
              <w:right w:val="single" w:sz="4" w:space="0" w:color="auto"/>
            </w:tcBorders>
          </w:tcPr>
          <w:p w:rsidR="00B64E9A" w:rsidRPr="003264D5" w:rsidRDefault="00B64E9A" w:rsidP="00902059">
            <w:pPr>
              <w:jc w:val="center"/>
            </w:pPr>
          </w:p>
        </w:tc>
      </w:tr>
      <w:tr w:rsidR="00B64E9A" w:rsidRPr="003264D5">
        <w:trPr>
          <w:gridAfter w:val="6"/>
          <w:wAfter w:w="14440" w:type="dxa"/>
          <w:trHeight w:val="201"/>
        </w:trPr>
        <w:tc>
          <w:tcPr>
            <w:tcW w:w="993" w:type="dxa"/>
            <w:tcBorders>
              <w:top w:val="single" w:sz="4" w:space="0" w:color="auto"/>
              <w:left w:val="single" w:sz="4" w:space="0" w:color="auto"/>
              <w:bottom w:val="single" w:sz="4" w:space="0" w:color="auto"/>
              <w:right w:val="single" w:sz="4" w:space="0" w:color="auto"/>
            </w:tcBorders>
            <w:shd w:val="clear" w:color="auto" w:fill="auto"/>
          </w:tcPr>
          <w:p w:rsidR="00B64E9A" w:rsidRPr="003264D5" w:rsidRDefault="00B64E9A" w:rsidP="0035693D">
            <w:r w:rsidRPr="003264D5">
              <w:t>Р3.2.1</w:t>
            </w:r>
          </w:p>
        </w:tc>
        <w:tc>
          <w:tcPr>
            <w:tcW w:w="6075" w:type="dxa"/>
            <w:tcBorders>
              <w:top w:val="single" w:sz="4" w:space="0" w:color="auto"/>
              <w:left w:val="single" w:sz="4" w:space="0" w:color="auto"/>
              <w:bottom w:val="single" w:sz="4" w:space="0" w:color="auto"/>
              <w:right w:val="single" w:sz="4" w:space="0" w:color="auto"/>
            </w:tcBorders>
            <w:shd w:val="clear" w:color="auto" w:fill="auto"/>
          </w:tcPr>
          <w:p w:rsidR="00B64E9A" w:rsidRPr="003264D5" w:rsidRDefault="00011EAB" w:rsidP="00902059">
            <w:r w:rsidRPr="003264D5">
              <w:t xml:space="preserve">Проведение анализа деятельности функциональных отраслевых, территориальных структурных подразделений администрации городского округа г. Бор по осуществлению ведомственного контроля в сфере </w:t>
            </w:r>
            <w:r w:rsidRPr="003264D5">
              <w:lastRenderedPageBreak/>
              <w:t>закупок</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4E9A" w:rsidRPr="003264D5" w:rsidRDefault="00B64E9A" w:rsidP="00902059">
            <w:pPr>
              <w:jc w:val="center"/>
            </w:pPr>
            <w:r w:rsidRPr="003264D5">
              <w:lastRenderedPageBreak/>
              <w:t>Да-1, нет-0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B64E9A" w:rsidRPr="003264D5" w:rsidRDefault="00B64E9A" w:rsidP="00902059">
            <w:pPr>
              <w:jc w:val="center"/>
            </w:pPr>
            <w:r w:rsidRPr="003264D5">
              <w:t>1</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B64E9A" w:rsidRPr="003264D5" w:rsidRDefault="00B64E9A" w:rsidP="00902059">
            <w:pPr>
              <w:jc w:val="center"/>
            </w:pPr>
            <w:r w:rsidRPr="003264D5">
              <w:t>1</w:t>
            </w: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B64E9A" w:rsidRPr="003264D5" w:rsidRDefault="00B64E9A" w:rsidP="00902059">
            <w:pPr>
              <w:jc w:val="center"/>
            </w:pPr>
            <w:r w:rsidRPr="003264D5">
              <w:t>1</w:t>
            </w:r>
          </w:p>
        </w:tc>
        <w:tc>
          <w:tcPr>
            <w:tcW w:w="1721" w:type="dxa"/>
            <w:tcBorders>
              <w:top w:val="single" w:sz="4" w:space="0" w:color="auto"/>
              <w:left w:val="single" w:sz="4" w:space="0" w:color="auto"/>
              <w:bottom w:val="single" w:sz="4" w:space="0" w:color="auto"/>
              <w:right w:val="single" w:sz="4" w:space="0" w:color="auto"/>
            </w:tcBorders>
          </w:tcPr>
          <w:p w:rsidR="00B64E9A" w:rsidRPr="003264D5" w:rsidRDefault="00B64E9A" w:rsidP="00902059">
            <w:pPr>
              <w:jc w:val="center"/>
            </w:pPr>
            <w:r w:rsidRPr="003264D5">
              <w:t>1</w:t>
            </w:r>
          </w:p>
        </w:tc>
      </w:tr>
      <w:tr w:rsidR="0079048F" w:rsidRPr="003264D5">
        <w:trPr>
          <w:gridAfter w:val="6"/>
          <w:wAfter w:w="14440" w:type="dxa"/>
          <w:trHeight w:val="1498"/>
        </w:trPr>
        <w:tc>
          <w:tcPr>
            <w:tcW w:w="993" w:type="dxa"/>
            <w:tcBorders>
              <w:top w:val="single" w:sz="4" w:space="0" w:color="auto"/>
              <w:left w:val="single" w:sz="4" w:space="0" w:color="auto"/>
              <w:bottom w:val="single" w:sz="4" w:space="0" w:color="auto"/>
              <w:right w:val="single" w:sz="4" w:space="0" w:color="auto"/>
            </w:tcBorders>
            <w:shd w:val="clear" w:color="auto" w:fill="auto"/>
          </w:tcPr>
          <w:p w:rsidR="0079048F" w:rsidRPr="003264D5" w:rsidRDefault="0079048F" w:rsidP="0035693D">
            <w:r w:rsidRPr="003264D5">
              <w:lastRenderedPageBreak/>
              <w:t>Р3.2.2</w:t>
            </w:r>
          </w:p>
        </w:tc>
        <w:tc>
          <w:tcPr>
            <w:tcW w:w="6075" w:type="dxa"/>
            <w:tcBorders>
              <w:top w:val="single" w:sz="4" w:space="0" w:color="auto"/>
              <w:left w:val="single" w:sz="4" w:space="0" w:color="auto"/>
              <w:bottom w:val="single" w:sz="4" w:space="0" w:color="auto"/>
              <w:right w:val="single" w:sz="4" w:space="0" w:color="auto"/>
            </w:tcBorders>
            <w:shd w:val="clear" w:color="auto" w:fill="auto"/>
          </w:tcPr>
          <w:p w:rsidR="0079048F" w:rsidRPr="003264D5" w:rsidRDefault="0079048F" w:rsidP="004D16D6">
            <w:r w:rsidRPr="003264D5">
              <w:t>Проведение анализа деятельности главных администраторов средств местного бюджета по осуществлению контроля за деятельностью муниципальных автономных, бюджетных и казенных учреждений городского округа город Бор Нижегородской области (контроль учредителя)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048F" w:rsidRPr="003264D5" w:rsidRDefault="0079048F" w:rsidP="004D16D6">
            <w:pPr>
              <w:jc w:val="center"/>
            </w:pPr>
            <w:r w:rsidRPr="003264D5">
              <w:t>Да-1, нет-0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79048F" w:rsidRPr="003264D5" w:rsidRDefault="0079048F" w:rsidP="004D16D6">
            <w:pPr>
              <w:jc w:val="center"/>
            </w:pPr>
            <w:r w:rsidRPr="003264D5">
              <w:t>1</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79048F" w:rsidRPr="003264D5" w:rsidRDefault="0079048F" w:rsidP="004D16D6">
            <w:pPr>
              <w:jc w:val="center"/>
            </w:pPr>
            <w:r w:rsidRPr="003264D5">
              <w:t>1</w:t>
            </w: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79048F" w:rsidRPr="003264D5" w:rsidRDefault="0079048F" w:rsidP="004D16D6">
            <w:pPr>
              <w:jc w:val="center"/>
            </w:pPr>
            <w:r w:rsidRPr="003264D5">
              <w:t>1</w:t>
            </w:r>
          </w:p>
        </w:tc>
        <w:tc>
          <w:tcPr>
            <w:tcW w:w="1721" w:type="dxa"/>
            <w:tcBorders>
              <w:top w:val="single" w:sz="4" w:space="0" w:color="auto"/>
              <w:left w:val="single" w:sz="4" w:space="0" w:color="auto"/>
              <w:bottom w:val="single" w:sz="4" w:space="0" w:color="auto"/>
              <w:right w:val="single" w:sz="4" w:space="0" w:color="auto"/>
            </w:tcBorders>
          </w:tcPr>
          <w:p w:rsidR="0079048F" w:rsidRPr="003264D5" w:rsidRDefault="0079048F" w:rsidP="004D16D6">
            <w:pPr>
              <w:jc w:val="center"/>
            </w:pPr>
            <w:r w:rsidRPr="003264D5">
              <w:t>1</w:t>
            </w:r>
          </w:p>
        </w:tc>
      </w:tr>
      <w:tr w:rsidR="0079048F" w:rsidRPr="003264D5">
        <w:trPr>
          <w:gridAfter w:val="6"/>
          <w:wAfter w:w="14440" w:type="dxa"/>
          <w:trHeight w:val="330"/>
        </w:trPr>
        <w:tc>
          <w:tcPr>
            <w:tcW w:w="15715" w:type="dxa"/>
            <w:gridSpan w:val="9"/>
            <w:tcBorders>
              <w:top w:val="single" w:sz="8" w:space="0" w:color="auto"/>
              <w:left w:val="single" w:sz="8" w:space="0" w:color="auto"/>
              <w:bottom w:val="single" w:sz="8" w:space="0" w:color="auto"/>
              <w:right w:val="single" w:sz="8" w:space="0" w:color="000000"/>
            </w:tcBorders>
            <w:shd w:val="clear" w:color="auto" w:fill="auto"/>
          </w:tcPr>
          <w:p w:rsidR="0079048F" w:rsidRPr="003264D5" w:rsidRDefault="0079048F" w:rsidP="00902059">
            <w:pPr>
              <w:jc w:val="center"/>
              <w:rPr>
                <w:b/>
                <w:bCs/>
              </w:rPr>
            </w:pPr>
            <w:r w:rsidRPr="003264D5">
              <w:rPr>
                <w:b/>
                <w:bCs/>
              </w:rPr>
              <w:t>Подпрограмма 4 «Управление муниципальным долгом городского округа город Бор»</w:t>
            </w:r>
          </w:p>
        </w:tc>
      </w:tr>
      <w:tr w:rsidR="0079048F" w:rsidRPr="003264D5">
        <w:trPr>
          <w:gridAfter w:val="6"/>
          <w:wAfter w:w="14440" w:type="dxa"/>
          <w:trHeight w:val="236"/>
        </w:trPr>
        <w:tc>
          <w:tcPr>
            <w:tcW w:w="7068" w:type="dxa"/>
            <w:gridSpan w:val="2"/>
            <w:tcBorders>
              <w:top w:val="single" w:sz="8" w:space="0" w:color="auto"/>
              <w:left w:val="single" w:sz="8" w:space="0" w:color="auto"/>
              <w:bottom w:val="single" w:sz="8" w:space="0" w:color="auto"/>
              <w:right w:val="single" w:sz="8" w:space="0" w:color="000000"/>
            </w:tcBorders>
            <w:shd w:val="clear" w:color="auto" w:fill="auto"/>
          </w:tcPr>
          <w:p w:rsidR="0079048F" w:rsidRPr="003264D5" w:rsidRDefault="0079048F" w:rsidP="00902059">
            <w:pPr>
              <w:rPr>
                <w:b/>
                <w:bCs/>
              </w:rPr>
            </w:pPr>
            <w:r w:rsidRPr="003264D5">
              <w:rPr>
                <w:b/>
                <w:bCs/>
              </w:rPr>
              <w:t>Индикаторы:</w:t>
            </w:r>
          </w:p>
        </w:tc>
        <w:tc>
          <w:tcPr>
            <w:tcW w:w="1276" w:type="dxa"/>
            <w:tcBorders>
              <w:top w:val="nil"/>
              <w:left w:val="nil"/>
              <w:bottom w:val="single" w:sz="8" w:space="0" w:color="auto"/>
              <w:right w:val="nil"/>
            </w:tcBorders>
            <w:shd w:val="clear" w:color="auto" w:fill="auto"/>
          </w:tcPr>
          <w:p w:rsidR="0079048F" w:rsidRPr="003264D5" w:rsidRDefault="0079048F" w:rsidP="00902059">
            <w:pPr>
              <w:jc w:val="center"/>
            </w:pPr>
            <w:r w:rsidRPr="003264D5">
              <w:t> </w:t>
            </w:r>
          </w:p>
        </w:tc>
        <w:tc>
          <w:tcPr>
            <w:tcW w:w="1843" w:type="dxa"/>
            <w:gridSpan w:val="2"/>
            <w:tcBorders>
              <w:top w:val="nil"/>
              <w:left w:val="single" w:sz="8" w:space="0" w:color="auto"/>
              <w:bottom w:val="single" w:sz="8" w:space="0" w:color="auto"/>
              <w:right w:val="nil"/>
            </w:tcBorders>
            <w:shd w:val="clear" w:color="auto" w:fill="auto"/>
          </w:tcPr>
          <w:p w:rsidR="0079048F" w:rsidRPr="003264D5" w:rsidRDefault="0079048F" w:rsidP="00902059">
            <w:pPr>
              <w:jc w:val="center"/>
            </w:pPr>
            <w:r w:rsidRPr="003264D5">
              <w:t> </w:t>
            </w:r>
          </w:p>
        </w:tc>
        <w:tc>
          <w:tcPr>
            <w:tcW w:w="1984" w:type="dxa"/>
            <w:gridSpan w:val="2"/>
            <w:tcBorders>
              <w:top w:val="nil"/>
              <w:left w:val="single" w:sz="8" w:space="0" w:color="auto"/>
              <w:bottom w:val="single" w:sz="8" w:space="0" w:color="auto"/>
              <w:right w:val="nil"/>
            </w:tcBorders>
            <w:shd w:val="clear" w:color="auto" w:fill="auto"/>
          </w:tcPr>
          <w:p w:rsidR="0079048F" w:rsidRPr="003264D5" w:rsidRDefault="0079048F" w:rsidP="00902059">
            <w:pPr>
              <w:jc w:val="center"/>
            </w:pPr>
            <w:r w:rsidRPr="003264D5">
              <w:t> </w:t>
            </w:r>
          </w:p>
        </w:tc>
        <w:tc>
          <w:tcPr>
            <w:tcW w:w="1823" w:type="dxa"/>
            <w:tcBorders>
              <w:top w:val="nil"/>
              <w:left w:val="single" w:sz="8" w:space="0" w:color="auto"/>
              <w:bottom w:val="single" w:sz="8" w:space="0" w:color="auto"/>
              <w:right w:val="single" w:sz="8" w:space="0" w:color="auto"/>
            </w:tcBorders>
            <w:shd w:val="clear" w:color="auto" w:fill="auto"/>
          </w:tcPr>
          <w:p w:rsidR="0079048F" w:rsidRPr="003264D5" w:rsidRDefault="0079048F" w:rsidP="00902059">
            <w:pPr>
              <w:jc w:val="center"/>
            </w:pPr>
            <w:r w:rsidRPr="003264D5">
              <w:t> </w:t>
            </w:r>
          </w:p>
        </w:tc>
        <w:tc>
          <w:tcPr>
            <w:tcW w:w="1721" w:type="dxa"/>
            <w:tcBorders>
              <w:top w:val="nil"/>
              <w:left w:val="single" w:sz="8" w:space="0" w:color="auto"/>
              <w:bottom w:val="single" w:sz="8" w:space="0" w:color="auto"/>
              <w:right w:val="single" w:sz="8" w:space="0" w:color="auto"/>
            </w:tcBorders>
          </w:tcPr>
          <w:p w:rsidR="0079048F" w:rsidRPr="003264D5" w:rsidRDefault="0079048F" w:rsidP="00902059">
            <w:pPr>
              <w:jc w:val="center"/>
            </w:pPr>
          </w:p>
        </w:tc>
      </w:tr>
      <w:tr w:rsidR="0079048F" w:rsidRPr="003264D5">
        <w:trPr>
          <w:gridAfter w:val="6"/>
          <w:wAfter w:w="14440" w:type="dxa"/>
          <w:trHeight w:val="207"/>
        </w:trPr>
        <w:tc>
          <w:tcPr>
            <w:tcW w:w="993" w:type="dxa"/>
            <w:tcBorders>
              <w:top w:val="single" w:sz="4" w:space="0" w:color="auto"/>
              <w:left w:val="single" w:sz="4" w:space="0" w:color="auto"/>
              <w:bottom w:val="single" w:sz="4" w:space="0" w:color="auto"/>
              <w:right w:val="single" w:sz="4" w:space="0" w:color="auto"/>
            </w:tcBorders>
            <w:shd w:val="clear" w:color="auto" w:fill="auto"/>
          </w:tcPr>
          <w:p w:rsidR="0079048F" w:rsidRPr="003264D5" w:rsidRDefault="0079048F" w:rsidP="00902059">
            <w:r w:rsidRPr="003264D5">
              <w:t>И 4.1</w:t>
            </w:r>
          </w:p>
        </w:tc>
        <w:tc>
          <w:tcPr>
            <w:tcW w:w="6075" w:type="dxa"/>
            <w:tcBorders>
              <w:top w:val="single" w:sz="4" w:space="0" w:color="auto"/>
              <w:left w:val="single" w:sz="4" w:space="0" w:color="auto"/>
              <w:bottom w:val="single" w:sz="4" w:space="0" w:color="auto"/>
              <w:right w:val="single" w:sz="4" w:space="0" w:color="auto"/>
            </w:tcBorders>
            <w:shd w:val="clear" w:color="auto" w:fill="auto"/>
          </w:tcPr>
          <w:p w:rsidR="0079048F" w:rsidRPr="003264D5" w:rsidRDefault="0079048F" w:rsidP="00277E41">
            <w:pPr>
              <w:jc w:val="both"/>
            </w:pPr>
            <w:r w:rsidRPr="003264D5">
              <w:t>Доля расходов на обслуживание муниципального долга в общем объеме расходов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048F" w:rsidRPr="003264D5" w:rsidRDefault="0079048F" w:rsidP="00902059">
            <w:pPr>
              <w:jc w:val="center"/>
            </w:pPr>
            <w:r w:rsidRPr="003264D5">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79048F" w:rsidRPr="003264D5" w:rsidRDefault="0079048F" w:rsidP="00902059">
            <w:pPr>
              <w:jc w:val="center"/>
            </w:pPr>
            <w:r w:rsidRPr="003264D5">
              <w:t>не более 15,0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79048F" w:rsidRPr="003264D5" w:rsidRDefault="0079048F" w:rsidP="00902059">
            <w:pPr>
              <w:jc w:val="center"/>
            </w:pPr>
            <w:r w:rsidRPr="003264D5">
              <w:t>не более 15,0</w:t>
            </w: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79048F" w:rsidRPr="003264D5" w:rsidRDefault="0079048F" w:rsidP="00902059">
            <w:pPr>
              <w:ind w:left="-88"/>
              <w:jc w:val="center"/>
            </w:pPr>
            <w:r w:rsidRPr="003264D5">
              <w:t>не более 10,0</w:t>
            </w:r>
          </w:p>
        </w:tc>
        <w:tc>
          <w:tcPr>
            <w:tcW w:w="1721" w:type="dxa"/>
            <w:tcBorders>
              <w:top w:val="single" w:sz="4" w:space="0" w:color="auto"/>
              <w:left w:val="single" w:sz="4" w:space="0" w:color="auto"/>
              <w:bottom w:val="single" w:sz="4" w:space="0" w:color="auto"/>
              <w:right w:val="single" w:sz="4" w:space="0" w:color="auto"/>
            </w:tcBorders>
          </w:tcPr>
          <w:p w:rsidR="0079048F" w:rsidRPr="003264D5" w:rsidRDefault="0079048F" w:rsidP="00902059">
            <w:pPr>
              <w:ind w:left="-88"/>
              <w:jc w:val="center"/>
            </w:pPr>
            <w:r w:rsidRPr="003264D5">
              <w:t>не более 10,0</w:t>
            </w:r>
          </w:p>
        </w:tc>
      </w:tr>
      <w:tr w:rsidR="0079048F" w:rsidRPr="003264D5">
        <w:trPr>
          <w:gridAfter w:val="5"/>
          <w:wAfter w:w="12038" w:type="dxa"/>
          <w:trHeight w:val="330"/>
        </w:trPr>
        <w:tc>
          <w:tcPr>
            <w:tcW w:w="15715" w:type="dxa"/>
            <w:gridSpan w:val="9"/>
            <w:tcBorders>
              <w:top w:val="single" w:sz="8" w:space="0" w:color="auto"/>
              <w:left w:val="single" w:sz="8" w:space="0" w:color="auto"/>
              <w:bottom w:val="single" w:sz="4" w:space="0" w:color="auto"/>
              <w:right w:val="single" w:sz="4" w:space="0" w:color="auto"/>
            </w:tcBorders>
            <w:shd w:val="clear" w:color="auto" w:fill="auto"/>
          </w:tcPr>
          <w:p w:rsidR="0079048F" w:rsidRPr="003264D5" w:rsidRDefault="0079048F" w:rsidP="00902059">
            <w:r w:rsidRPr="003264D5">
              <w:t> </w:t>
            </w:r>
            <w:r w:rsidRPr="003264D5">
              <w:rPr>
                <w:b/>
                <w:bCs/>
              </w:rPr>
              <w:t xml:space="preserve">Основное мероприятие 4.2 </w:t>
            </w:r>
            <w:r w:rsidRPr="003264D5">
              <w:rPr>
                <w:bCs/>
              </w:rPr>
              <w:t>«Своевременное исполнение долговых обязательств городского округа город Бор»</w:t>
            </w:r>
            <w:r w:rsidRPr="003264D5">
              <w:t> </w:t>
            </w:r>
          </w:p>
        </w:tc>
        <w:tc>
          <w:tcPr>
            <w:tcW w:w="2402" w:type="dxa"/>
            <w:tcBorders>
              <w:left w:val="single" w:sz="4" w:space="0" w:color="auto"/>
              <w:right w:val="single" w:sz="4" w:space="0" w:color="auto"/>
            </w:tcBorders>
          </w:tcPr>
          <w:p w:rsidR="0079048F" w:rsidRPr="003264D5" w:rsidRDefault="0079048F" w:rsidP="00902059">
            <w:pPr>
              <w:ind w:left="-108"/>
              <w:jc w:val="center"/>
            </w:pPr>
            <w:r w:rsidRPr="003264D5">
              <w:t>  </w:t>
            </w:r>
          </w:p>
        </w:tc>
      </w:tr>
      <w:tr w:rsidR="0079048F" w:rsidRPr="003264D5">
        <w:trPr>
          <w:gridAfter w:val="6"/>
          <w:wAfter w:w="14440" w:type="dxa"/>
          <w:trHeight w:val="247"/>
        </w:trPr>
        <w:tc>
          <w:tcPr>
            <w:tcW w:w="7068" w:type="dxa"/>
            <w:gridSpan w:val="2"/>
            <w:tcBorders>
              <w:top w:val="single" w:sz="4" w:space="0" w:color="auto"/>
              <w:left w:val="single" w:sz="8" w:space="0" w:color="auto"/>
              <w:bottom w:val="single" w:sz="4" w:space="0" w:color="auto"/>
              <w:right w:val="nil"/>
            </w:tcBorders>
            <w:shd w:val="clear" w:color="auto" w:fill="auto"/>
          </w:tcPr>
          <w:p w:rsidR="0079048F" w:rsidRPr="003264D5" w:rsidRDefault="0079048F" w:rsidP="00902059">
            <w:pPr>
              <w:jc w:val="both"/>
            </w:pPr>
            <w:r w:rsidRPr="003264D5">
              <w:rPr>
                <w:b/>
                <w:bCs/>
              </w:rPr>
              <w:t>Непосредственные результаты:</w:t>
            </w:r>
          </w:p>
        </w:tc>
        <w:tc>
          <w:tcPr>
            <w:tcW w:w="1276" w:type="dxa"/>
            <w:tcBorders>
              <w:top w:val="single" w:sz="4" w:space="0" w:color="auto"/>
              <w:left w:val="single" w:sz="8" w:space="0" w:color="auto"/>
              <w:bottom w:val="single" w:sz="4" w:space="0" w:color="auto"/>
              <w:right w:val="nil"/>
            </w:tcBorders>
            <w:shd w:val="clear" w:color="auto" w:fill="auto"/>
          </w:tcPr>
          <w:p w:rsidR="0079048F" w:rsidRPr="003264D5" w:rsidRDefault="0079048F" w:rsidP="00902059">
            <w:pPr>
              <w:jc w:val="center"/>
            </w:pPr>
          </w:p>
        </w:tc>
        <w:tc>
          <w:tcPr>
            <w:tcW w:w="1843" w:type="dxa"/>
            <w:gridSpan w:val="2"/>
            <w:tcBorders>
              <w:top w:val="single" w:sz="4" w:space="0" w:color="auto"/>
              <w:left w:val="single" w:sz="8" w:space="0" w:color="auto"/>
              <w:bottom w:val="single" w:sz="4" w:space="0" w:color="auto"/>
              <w:right w:val="nil"/>
            </w:tcBorders>
            <w:shd w:val="clear" w:color="auto" w:fill="auto"/>
          </w:tcPr>
          <w:p w:rsidR="0079048F" w:rsidRPr="003264D5" w:rsidRDefault="0079048F" w:rsidP="00902059">
            <w:pPr>
              <w:jc w:val="center"/>
            </w:pPr>
          </w:p>
        </w:tc>
        <w:tc>
          <w:tcPr>
            <w:tcW w:w="1984" w:type="dxa"/>
            <w:gridSpan w:val="2"/>
            <w:tcBorders>
              <w:top w:val="single" w:sz="4" w:space="0" w:color="auto"/>
              <w:left w:val="single" w:sz="8" w:space="0" w:color="auto"/>
              <w:bottom w:val="single" w:sz="4" w:space="0" w:color="auto"/>
              <w:right w:val="nil"/>
            </w:tcBorders>
            <w:shd w:val="clear" w:color="auto" w:fill="auto"/>
          </w:tcPr>
          <w:p w:rsidR="0079048F" w:rsidRPr="003264D5" w:rsidRDefault="0079048F" w:rsidP="00902059">
            <w:pPr>
              <w:jc w:val="center"/>
            </w:pPr>
          </w:p>
        </w:tc>
        <w:tc>
          <w:tcPr>
            <w:tcW w:w="1823" w:type="dxa"/>
            <w:tcBorders>
              <w:top w:val="single" w:sz="4" w:space="0" w:color="auto"/>
              <w:left w:val="single" w:sz="8" w:space="0" w:color="auto"/>
              <w:bottom w:val="single" w:sz="4" w:space="0" w:color="auto"/>
              <w:right w:val="single" w:sz="8" w:space="0" w:color="auto"/>
            </w:tcBorders>
            <w:shd w:val="clear" w:color="auto" w:fill="auto"/>
          </w:tcPr>
          <w:p w:rsidR="0079048F" w:rsidRPr="003264D5" w:rsidRDefault="0079048F" w:rsidP="00902059">
            <w:pPr>
              <w:jc w:val="center"/>
            </w:pPr>
          </w:p>
        </w:tc>
        <w:tc>
          <w:tcPr>
            <w:tcW w:w="1721" w:type="dxa"/>
            <w:tcBorders>
              <w:top w:val="single" w:sz="4" w:space="0" w:color="auto"/>
              <w:left w:val="single" w:sz="8" w:space="0" w:color="auto"/>
              <w:bottom w:val="single" w:sz="4" w:space="0" w:color="auto"/>
              <w:right w:val="single" w:sz="4" w:space="0" w:color="auto"/>
            </w:tcBorders>
          </w:tcPr>
          <w:p w:rsidR="0079048F" w:rsidRPr="003264D5" w:rsidRDefault="0079048F" w:rsidP="00902059">
            <w:pPr>
              <w:jc w:val="center"/>
            </w:pPr>
          </w:p>
        </w:tc>
      </w:tr>
      <w:tr w:rsidR="0079048F" w:rsidRPr="003264D5">
        <w:trPr>
          <w:gridAfter w:val="6"/>
          <w:wAfter w:w="14440" w:type="dxa"/>
          <w:trHeight w:val="593"/>
        </w:trPr>
        <w:tc>
          <w:tcPr>
            <w:tcW w:w="993" w:type="dxa"/>
            <w:tcBorders>
              <w:top w:val="single" w:sz="4" w:space="0" w:color="auto"/>
              <w:left w:val="single" w:sz="8" w:space="0" w:color="auto"/>
              <w:bottom w:val="single" w:sz="4" w:space="0" w:color="auto"/>
              <w:right w:val="nil"/>
            </w:tcBorders>
            <w:shd w:val="clear" w:color="auto" w:fill="auto"/>
          </w:tcPr>
          <w:p w:rsidR="0079048F" w:rsidRPr="003264D5" w:rsidRDefault="0079048F" w:rsidP="0035693D">
            <w:r w:rsidRPr="003264D5">
              <w:t>Р4.2.1</w:t>
            </w:r>
          </w:p>
        </w:tc>
        <w:tc>
          <w:tcPr>
            <w:tcW w:w="6075" w:type="dxa"/>
            <w:tcBorders>
              <w:top w:val="single" w:sz="4" w:space="0" w:color="auto"/>
              <w:left w:val="single" w:sz="8" w:space="0" w:color="auto"/>
              <w:bottom w:val="single" w:sz="4" w:space="0" w:color="auto"/>
              <w:right w:val="nil"/>
            </w:tcBorders>
            <w:shd w:val="clear" w:color="auto" w:fill="auto"/>
          </w:tcPr>
          <w:p w:rsidR="0079048F" w:rsidRPr="003264D5" w:rsidRDefault="0079048F" w:rsidP="00902059">
            <w:pPr>
              <w:jc w:val="both"/>
            </w:pPr>
            <w:r w:rsidRPr="003264D5">
              <w:t>Уровень муниципального долга городского округа город Бор находится на экономически безопасном уровне</w:t>
            </w:r>
          </w:p>
        </w:tc>
        <w:tc>
          <w:tcPr>
            <w:tcW w:w="1276" w:type="dxa"/>
            <w:tcBorders>
              <w:top w:val="single" w:sz="4" w:space="0" w:color="auto"/>
              <w:left w:val="single" w:sz="8" w:space="0" w:color="auto"/>
              <w:bottom w:val="single" w:sz="4" w:space="0" w:color="auto"/>
              <w:right w:val="nil"/>
            </w:tcBorders>
            <w:shd w:val="clear" w:color="auto" w:fill="auto"/>
          </w:tcPr>
          <w:p w:rsidR="0079048F" w:rsidRPr="003264D5" w:rsidRDefault="0079048F" w:rsidP="00902059">
            <w:pPr>
              <w:jc w:val="center"/>
            </w:pPr>
            <w:r w:rsidRPr="003264D5">
              <w:t>Да-1, нет-0</w:t>
            </w:r>
          </w:p>
        </w:tc>
        <w:tc>
          <w:tcPr>
            <w:tcW w:w="1843" w:type="dxa"/>
            <w:gridSpan w:val="2"/>
            <w:tcBorders>
              <w:top w:val="single" w:sz="4" w:space="0" w:color="auto"/>
              <w:left w:val="single" w:sz="8" w:space="0" w:color="auto"/>
              <w:bottom w:val="single" w:sz="4" w:space="0" w:color="auto"/>
              <w:right w:val="nil"/>
            </w:tcBorders>
            <w:shd w:val="clear" w:color="auto" w:fill="auto"/>
          </w:tcPr>
          <w:p w:rsidR="0079048F" w:rsidRPr="003264D5" w:rsidRDefault="0079048F" w:rsidP="00902059">
            <w:pPr>
              <w:jc w:val="center"/>
            </w:pPr>
            <w:r w:rsidRPr="003264D5">
              <w:t>1</w:t>
            </w:r>
          </w:p>
        </w:tc>
        <w:tc>
          <w:tcPr>
            <w:tcW w:w="1984" w:type="dxa"/>
            <w:gridSpan w:val="2"/>
            <w:tcBorders>
              <w:top w:val="single" w:sz="4" w:space="0" w:color="auto"/>
              <w:left w:val="single" w:sz="8" w:space="0" w:color="auto"/>
              <w:bottom w:val="single" w:sz="4" w:space="0" w:color="auto"/>
              <w:right w:val="nil"/>
            </w:tcBorders>
            <w:shd w:val="clear" w:color="auto" w:fill="auto"/>
          </w:tcPr>
          <w:p w:rsidR="0079048F" w:rsidRPr="003264D5" w:rsidRDefault="0079048F" w:rsidP="00902059">
            <w:pPr>
              <w:jc w:val="center"/>
            </w:pPr>
            <w:r w:rsidRPr="003264D5">
              <w:t>1</w:t>
            </w:r>
          </w:p>
        </w:tc>
        <w:tc>
          <w:tcPr>
            <w:tcW w:w="1823" w:type="dxa"/>
            <w:tcBorders>
              <w:top w:val="single" w:sz="4" w:space="0" w:color="auto"/>
              <w:left w:val="single" w:sz="8" w:space="0" w:color="auto"/>
              <w:bottom w:val="single" w:sz="4" w:space="0" w:color="auto"/>
              <w:right w:val="single" w:sz="8" w:space="0" w:color="auto"/>
            </w:tcBorders>
            <w:shd w:val="clear" w:color="auto" w:fill="auto"/>
          </w:tcPr>
          <w:p w:rsidR="0079048F" w:rsidRPr="003264D5" w:rsidRDefault="0079048F" w:rsidP="00902059">
            <w:pPr>
              <w:jc w:val="center"/>
            </w:pPr>
            <w:r w:rsidRPr="003264D5">
              <w:t>1</w:t>
            </w:r>
          </w:p>
        </w:tc>
        <w:tc>
          <w:tcPr>
            <w:tcW w:w="1721" w:type="dxa"/>
            <w:tcBorders>
              <w:top w:val="single" w:sz="4" w:space="0" w:color="auto"/>
              <w:left w:val="single" w:sz="8" w:space="0" w:color="auto"/>
              <w:bottom w:val="single" w:sz="4" w:space="0" w:color="auto"/>
              <w:right w:val="single" w:sz="4" w:space="0" w:color="auto"/>
            </w:tcBorders>
          </w:tcPr>
          <w:p w:rsidR="0079048F" w:rsidRPr="003264D5" w:rsidRDefault="0079048F" w:rsidP="00902059">
            <w:pPr>
              <w:jc w:val="center"/>
            </w:pPr>
            <w:r w:rsidRPr="003264D5">
              <w:t>1</w:t>
            </w:r>
          </w:p>
        </w:tc>
      </w:tr>
      <w:tr w:rsidR="0079048F" w:rsidRPr="003264D5">
        <w:trPr>
          <w:gridAfter w:val="6"/>
          <w:wAfter w:w="14440" w:type="dxa"/>
          <w:trHeight w:val="264"/>
        </w:trPr>
        <w:tc>
          <w:tcPr>
            <w:tcW w:w="15715" w:type="dxa"/>
            <w:gridSpan w:val="9"/>
            <w:tcBorders>
              <w:top w:val="single" w:sz="4" w:space="0" w:color="auto"/>
              <w:left w:val="single" w:sz="8" w:space="0" w:color="auto"/>
              <w:bottom w:val="single" w:sz="4" w:space="0" w:color="auto"/>
              <w:right w:val="single" w:sz="8" w:space="0" w:color="auto"/>
            </w:tcBorders>
            <w:shd w:val="clear" w:color="auto" w:fill="auto"/>
          </w:tcPr>
          <w:p w:rsidR="0079048F" w:rsidRPr="003264D5" w:rsidRDefault="0079048F" w:rsidP="00902059">
            <w:pPr>
              <w:rPr>
                <w:b/>
              </w:rPr>
            </w:pPr>
            <w:r w:rsidRPr="003264D5">
              <w:rPr>
                <w:b/>
              </w:rPr>
              <w:t>Подпрограмма 5 «Обеспечение реализации муниципальной программы»</w:t>
            </w:r>
          </w:p>
        </w:tc>
      </w:tr>
      <w:tr w:rsidR="0079048F" w:rsidRPr="003264D5">
        <w:trPr>
          <w:gridAfter w:val="6"/>
          <w:wAfter w:w="14440" w:type="dxa"/>
          <w:trHeight w:val="132"/>
        </w:trPr>
        <w:tc>
          <w:tcPr>
            <w:tcW w:w="7068" w:type="dxa"/>
            <w:gridSpan w:val="2"/>
            <w:tcBorders>
              <w:top w:val="single" w:sz="4" w:space="0" w:color="auto"/>
              <w:left w:val="single" w:sz="8" w:space="0" w:color="auto"/>
              <w:bottom w:val="single" w:sz="4" w:space="0" w:color="auto"/>
              <w:right w:val="nil"/>
            </w:tcBorders>
            <w:shd w:val="clear" w:color="auto" w:fill="auto"/>
          </w:tcPr>
          <w:p w:rsidR="0079048F" w:rsidRPr="003264D5" w:rsidRDefault="0079048F" w:rsidP="00902059">
            <w:pPr>
              <w:jc w:val="both"/>
            </w:pPr>
            <w:r w:rsidRPr="003264D5">
              <w:rPr>
                <w:b/>
              </w:rPr>
              <w:t>Индикаторы:</w:t>
            </w:r>
          </w:p>
        </w:tc>
        <w:tc>
          <w:tcPr>
            <w:tcW w:w="1276" w:type="dxa"/>
            <w:tcBorders>
              <w:top w:val="single" w:sz="4" w:space="0" w:color="auto"/>
              <w:left w:val="single" w:sz="8" w:space="0" w:color="auto"/>
              <w:bottom w:val="single" w:sz="4" w:space="0" w:color="auto"/>
              <w:right w:val="nil"/>
            </w:tcBorders>
            <w:shd w:val="clear" w:color="auto" w:fill="auto"/>
          </w:tcPr>
          <w:p w:rsidR="0079048F" w:rsidRPr="003264D5" w:rsidRDefault="0079048F" w:rsidP="00902059">
            <w:pPr>
              <w:jc w:val="center"/>
            </w:pPr>
          </w:p>
        </w:tc>
        <w:tc>
          <w:tcPr>
            <w:tcW w:w="1843" w:type="dxa"/>
            <w:gridSpan w:val="2"/>
            <w:tcBorders>
              <w:top w:val="single" w:sz="4" w:space="0" w:color="auto"/>
              <w:left w:val="single" w:sz="8" w:space="0" w:color="auto"/>
              <w:bottom w:val="single" w:sz="4" w:space="0" w:color="auto"/>
              <w:right w:val="nil"/>
            </w:tcBorders>
            <w:shd w:val="clear" w:color="auto" w:fill="auto"/>
          </w:tcPr>
          <w:p w:rsidR="0079048F" w:rsidRPr="003264D5" w:rsidRDefault="0079048F" w:rsidP="00902059">
            <w:pPr>
              <w:jc w:val="center"/>
            </w:pPr>
          </w:p>
        </w:tc>
        <w:tc>
          <w:tcPr>
            <w:tcW w:w="1984" w:type="dxa"/>
            <w:gridSpan w:val="2"/>
            <w:tcBorders>
              <w:top w:val="single" w:sz="4" w:space="0" w:color="auto"/>
              <w:left w:val="single" w:sz="8" w:space="0" w:color="auto"/>
              <w:bottom w:val="single" w:sz="4" w:space="0" w:color="auto"/>
              <w:right w:val="nil"/>
            </w:tcBorders>
            <w:shd w:val="clear" w:color="auto" w:fill="auto"/>
          </w:tcPr>
          <w:p w:rsidR="0079048F" w:rsidRPr="003264D5" w:rsidRDefault="0079048F" w:rsidP="00902059">
            <w:pPr>
              <w:jc w:val="center"/>
            </w:pPr>
          </w:p>
        </w:tc>
        <w:tc>
          <w:tcPr>
            <w:tcW w:w="1823" w:type="dxa"/>
            <w:tcBorders>
              <w:top w:val="single" w:sz="4" w:space="0" w:color="auto"/>
              <w:left w:val="single" w:sz="8" w:space="0" w:color="auto"/>
              <w:bottom w:val="single" w:sz="4" w:space="0" w:color="auto"/>
              <w:right w:val="single" w:sz="8" w:space="0" w:color="auto"/>
            </w:tcBorders>
            <w:shd w:val="clear" w:color="auto" w:fill="auto"/>
          </w:tcPr>
          <w:p w:rsidR="0079048F" w:rsidRPr="003264D5" w:rsidRDefault="0079048F" w:rsidP="00902059">
            <w:pPr>
              <w:jc w:val="center"/>
            </w:pPr>
          </w:p>
        </w:tc>
        <w:tc>
          <w:tcPr>
            <w:tcW w:w="1721" w:type="dxa"/>
            <w:tcBorders>
              <w:top w:val="single" w:sz="4" w:space="0" w:color="auto"/>
              <w:left w:val="single" w:sz="8" w:space="0" w:color="auto"/>
              <w:bottom w:val="single" w:sz="4" w:space="0" w:color="auto"/>
              <w:right w:val="single" w:sz="8" w:space="0" w:color="auto"/>
            </w:tcBorders>
          </w:tcPr>
          <w:p w:rsidR="0079048F" w:rsidRPr="003264D5" w:rsidRDefault="0079048F" w:rsidP="00902059">
            <w:pPr>
              <w:jc w:val="center"/>
            </w:pPr>
          </w:p>
        </w:tc>
      </w:tr>
      <w:tr w:rsidR="0079048F" w:rsidRPr="003264D5">
        <w:trPr>
          <w:gridAfter w:val="6"/>
          <w:wAfter w:w="14440" w:type="dxa"/>
          <w:trHeight w:val="405"/>
        </w:trPr>
        <w:tc>
          <w:tcPr>
            <w:tcW w:w="993" w:type="dxa"/>
            <w:tcBorders>
              <w:top w:val="single" w:sz="4" w:space="0" w:color="auto"/>
              <w:left w:val="single" w:sz="4" w:space="0" w:color="auto"/>
              <w:bottom w:val="single" w:sz="4" w:space="0" w:color="auto"/>
              <w:right w:val="single" w:sz="4" w:space="0" w:color="auto"/>
            </w:tcBorders>
            <w:shd w:val="clear" w:color="auto" w:fill="auto"/>
          </w:tcPr>
          <w:p w:rsidR="0079048F" w:rsidRPr="003264D5" w:rsidRDefault="0079048F" w:rsidP="00902059">
            <w:pPr>
              <w:widowControl w:val="0"/>
              <w:autoSpaceDE w:val="0"/>
              <w:autoSpaceDN w:val="0"/>
              <w:adjustRightInd w:val="0"/>
              <w:jc w:val="both"/>
            </w:pPr>
            <w:r w:rsidRPr="003264D5">
              <w:t>И5.1</w:t>
            </w:r>
          </w:p>
        </w:tc>
        <w:tc>
          <w:tcPr>
            <w:tcW w:w="6075" w:type="dxa"/>
            <w:tcBorders>
              <w:top w:val="single" w:sz="4" w:space="0" w:color="auto"/>
              <w:left w:val="single" w:sz="4" w:space="0" w:color="auto"/>
              <w:bottom w:val="single" w:sz="4" w:space="0" w:color="auto"/>
              <w:right w:val="single" w:sz="4" w:space="0" w:color="auto"/>
            </w:tcBorders>
            <w:shd w:val="clear" w:color="auto" w:fill="auto"/>
          </w:tcPr>
          <w:p w:rsidR="0079048F" w:rsidRPr="003264D5" w:rsidRDefault="0079048F" w:rsidP="00D332AF">
            <w:pPr>
              <w:widowControl w:val="0"/>
              <w:autoSpaceDE w:val="0"/>
              <w:autoSpaceDN w:val="0"/>
              <w:adjustRightInd w:val="0"/>
              <w:jc w:val="both"/>
            </w:pPr>
            <w:r w:rsidRPr="003264D5">
              <w:t xml:space="preserve">Доля расходов бюджета городского округа город Бор, формируемая в рамках  муниципальных программ в общем объеме расходов бюджета городского округа город Бор </w:t>
            </w:r>
          </w:p>
        </w:tc>
        <w:tc>
          <w:tcPr>
            <w:tcW w:w="1276" w:type="dxa"/>
            <w:tcBorders>
              <w:top w:val="single" w:sz="4" w:space="0" w:color="auto"/>
              <w:left w:val="single" w:sz="4" w:space="0" w:color="auto"/>
              <w:bottom w:val="single" w:sz="4" w:space="0" w:color="auto"/>
              <w:right w:val="nil"/>
            </w:tcBorders>
            <w:shd w:val="clear" w:color="auto" w:fill="auto"/>
          </w:tcPr>
          <w:p w:rsidR="0079048F" w:rsidRPr="003264D5" w:rsidRDefault="0079048F" w:rsidP="00902059">
            <w:pPr>
              <w:widowControl w:val="0"/>
              <w:autoSpaceDE w:val="0"/>
              <w:autoSpaceDN w:val="0"/>
              <w:adjustRightInd w:val="0"/>
              <w:jc w:val="center"/>
            </w:pPr>
            <w:r w:rsidRPr="003264D5">
              <w:t>%</w:t>
            </w:r>
          </w:p>
        </w:tc>
        <w:tc>
          <w:tcPr>
            <w:tcW w:w="1843" w:type="dxa"/>
            <w:gridSpan w:val="2"/>
            <w:tcBorders>
              <w:top w:val="single" w:sz="4" w:space="0" w:color="auto"/>
              <w:left w:val="single" w:sz="8" w:space="0" w:color="auto"/>
              <w:bottom w:val="single" w:sz="4" w:space="0" w:color="auto"/>
              <w:right w:val="nil"/>
            </w:tcBorders>
            <w:shd w:val="clear" w:color="auto" w:fill="auto"/>
          </w:tcPr>
          <w:p w:rsidR="0079048F" w:rsidRPr="003264D5" w:rsidRDefault="0079048F" w:rsidP="00902059">
            <w:pPr>
              <w:widowControl w:val="0"/>
              <w:autoSpaceDE w:val="0"/>
              <w:autoSpaceDN w:val="0"/>
              <w:adjustRightInd w:val="0"/>
              <w:jc w:val="center"/>
            </w:pPr>
            <w:r w:rsidRPr="003264D5">
              <w:t>85,0</w:t>
            </w:r>
          </w:p>
        </w:tc>
        <w:tc>
          <w:tcPr>
            <w:tcW w:w="1984" w:type="dxa"/>
            <w:gridSpan w:val="2"/>
            <w:tcBorders>
              <w:top w:val="single" w:sz="4" w:space="0" w:color="auto"/>
              <w:left w:val="single" w:sz="8" w:space="0" w:color="auto"/>
              <w:bottom w:val="single" w:sz="4" w:space="0" w:color="auto"/>
              <w:right w:val="nil"/>
            </w:tcBorders>
            <w:shd w:val="clear" w:color="auto" w:fill="auto"/>
          </w:tcPr>
          <w:p w:rsidR="0079048F" w:rsidRPr="003264D5" w:rsidRDefault="00F14A83" w:rsidP="008E51CC">
            <w:pPr>
              <w:jc w:val="center"/>
            </w:pPr>
            <w:r>
              <w:rPr>
                <w:lang w:val="en-US"/>
              </w:rPr>
              <w:t>≥</w:t>
            </w:r>
            <w:r w:rsidR="0079048F" w:rsidRPr="003264D5">
              <w:t>85</w:t>
            </w:r>
          </w:p>
        </w:tc>
        <w:tc>
          <w:tcPr>
            <w:tcW w:w="1823" w:type="dxa"/>
            <w:tcBorders>
              <w:top w:val="single" w:sz="4" w:space="0" w:color="auto"/>
              <w:left w:val="single" w:sz="8" w:space="0" w:color="auto"/>
              <w:bottom w:val="single" w:sz="4" w:space="0" w:color="auto"/>
              <w:right w:val="single" w:sz="8" w:space="0" w:color="auto"/>
            </w:tcBorders>
            <w:shd w:val="clear" w:color="auto" w:fill="auto"/>
          </w:tcPr>
          <w:p w:rsidR="0079048F" w:rsidRPr="003264D5" w:rsidRDefault="00F14A83" w:rsidP="008E51CC">
            <w:pPr>
              <w:jc w:val="center"/>
            </w:pPr>
            <w:r>
              <w:rPr>
                <w:lang w:val="en-US"/>
              </w:rPr>
              <w:t>≥</w:t>
            </w:r>
            <w:r w:rsidRPr="003264D5">
              <w:t>85</w:t>
            </w:r>
          </w:p>
        </w:tc>
        <w:tc>
          <w:tcPr>
            <w:tcW w:w="1721" w:type="dxa"/>
            <w:tcBorders>
              <w:top w:val="single" w:sz="4" w:space="0" w:color="auto"/>
              <w:left w:val="single" w:sz="8" w:space="0" w:color="auto"/>
              <w:bottom w:val="single" w:sz="4" w:space="0" w:color="auto"/>
              <w:right w:val="single" w:sz="4" w:space="0" w:color="auto"/>
            </w:tcBorders>
          </w:tcPr>
          <w:p w:rsidR="0079048F" w:rsidRPr="003264D5" w:rsidRDefault="00F14A83" w:rsidP="008E51CC">
            <w:pPr>
              <w:jc w:val="center"/>
            </w:pPr>
            <w:r>
              <w:rPr>
                <w:lang w:val="en-US"/>
              </w:rPr>
              <w:t>≥</w:t>
            </w:r>
            <w:r w:rsidRPr="003264D5">
              <w:t>85</w:t>
            </w:r>
          </w:p>
        </w:tc>
      </w:tr>
      <w:tr w:rsidR="0079048F" w:rsidRPr="003264D5">
        <w:trPr>
          <w:gridAfter w:val="6"/>
          <w:wAfter w:w="14440" w:type="dxa"/>
          <w:trHeight w:val="480"/>
        </w:trPr>
        <w:tc>
          <w:tcPr>
            <w:tcW w:w="993" w:type="dxa"/>
            <w:tcBorders>
              <w:top w:val="single" w:sz="4" w:space="0" w:color="auto"/>
              <w:left w:val="single" w:sz="8" w:space="0" w:color="auto"/>
              <w:bottom w:val="single" w:sz="4" w:space="0" w:color="auto"/>
              <w:right w:val="nil"/>
            </w:tcBorders>
            <w:shd w:val="clear" w:color="auto" w:fill="auto"/>
          </w:tcPr>
          <w:p w:rsidR="0079048F" w:rsidRPr="003264D5" w:rsidRDefault="0079048F" w:rsidP="00902059">
            <w:pPr>
              <w:widowControl w:val="0"/>
              <w:autoSpaceDE w:val="0"/>
              <w:autoSpaceDN w:val="0"/>
              <w:adjustRightInd w:val="0"/>
            </w:pPr>
            <w:r w:rsidRPr="003264D5">
              <w:t>И5.2</w:t>
            </w:r>
          </w:p>
        </w:tc>
        <w:tc>
          <w:tcPr>
            <w:tcW w:w="6075" w:type="dxa"/>
            <w:tcBorders>
              <w:top w:val="single" w:sz="4" w:space="0" w:color="auto"/>
              <w:left w:val="single" w:sz="8" w:space="0" w:color="auto"/>
              <w:bottom w:val="single" w:sz="4" w:space="0" w:color="auto"/>
              <w:right w:val="nil"/>
            </w:tcBorders>
            <w:shd w:val="clear" w:color="auto" w:fill="auto"/>
          </w:tcPr>
          <w:p w:rsidR="0079048F" w:rsidRPr="003264D5" w:rsidRDefault="0079048F" w:rsidP="00902059">
            <w:pPr>
              <w:widowControl w:val="0"/>
              <w:autoSpaceDE w:val="0"/>
              <w:autoSpaceDN w:val="0"/>
              <w:adjustRightInd w:val="0"/>
            </w:pPr>
            <w:r w:rsidRPr="003264D5">
              <w:t>Удельный вес муниципального долга по отношению к доходам местного бюджета без учета объема безвозмездных поступлений и поступлений налоговых доходов по дополнительным нормативам отчи</w:t>
            </w:r>
            <w:r w:rsidRPr="003264D5">
              <w:t>с</w:t>
            </w:r>
            <w:r w:rsidRPr="003264D5">
              <w:t>лений</w:t>
            </w:r>
          </w:p>
        </w:tc>
        <w:tc>
          <w:tcPr>
            <w:tcW w:w="1276" w:type="dxa"/>
            <w:tcBorders>
              <w:top w:val="single" w:sz="4" w:space="0" w:color="auto"/>
              <w:left w:val="single" w:sz="8" w:space="0" w:color="auto"/>
              <w:bottom w:val="single" w:sz="4" w:space="0" w:color="auto"/>
              <w:right w:val="nil"/>
            </w:tcBorders>
            <w:shd w:val="clear" w:color="auto" w:fill="auto"/>
          </w:tcPr>
          <w:p w:rsidR="0079048F" w:rsidRPr="003264D5" w:rsidRDefault="0079048F" w:rsidP="00902059">
            <w:pPr>
              <w:widowControl w:val="0"/>
              <w:autoSpaceDE w:val="0"/>
              <w:autoSpaceDN w:val="0"/>
              <w:adjustRightInd w:val="0"/>
              <w:jc w:val="center"/>
            </w:pPr>
            <w:r w:rsidRPr="003264D5">
              <w:t>%</w:t>
            </w:r>
          </w:p>
        </w:tc>
        <w:tc>
          <w:tcPr>
            <w:tcW w:w="1843" w:type="dxa"/>
            <w:gridSpan w:val="2"/>
            <w:tcBorders>
              <w:top w:val="single" w:sz="4" w:space="0" w:color="auto"/>
              <w:left w:val="single" w:sz="8" w:space="0" w:color="auto"/>
              <w:bottom w:val="single" w:sz="4" w:space="0" w:color="auto"/>
              <w:right w:val="nil"/>
            </w:tcBorders>
            <w:shd w:val="clear" w:color="auto" w:fill="auto"/>
          </w:tcPr>
          <w:p w:rsidR="0079048F" w:rsidRPr="003264D5" w:rsidRDefault="0079048F" w:rsidP="00902059">
            <w:pPr>
              <w:widowControl w:val="0"/>
              <w:autoSpaceDE w:val="0"/>
              <w:autoSpaceDN w:val="0"/>
              <w:adjustRightInd w:val="0"/>
              <w:jc w:val="center"/>
            </w:pPr>
            <w:r w:rsidRPr="003264D5">
              <w:t>&lt;40</w:t>
            </w:r>
          </w:p>
        </w:tc>
        <w:tc>
          <w:tcPr>
            <w:tcW w:w="1984" w:type="dxa"/>
            <w:gridSpan w:val="2"/>
            <w:tcBorders>
              <w:top w:val="single" w:sz="4" w:space="0" w:color="auto"/>
              <w:left w:val="single" w:sz="8" w:space="0" w:color="auto"/>
              <w:bottom w:val="single" w:sz="4" w:space="0" w:color="auto"/>
              <w:right w:val="nil"/>
            </w:tcBorders>
            <w:shd w:val="clear" w:color="auto" w:fill="auto"/>
          </w:tcPr>
          <w:p w:rsidR="0079048F" w:rsidRPr="003264D5" w:rsidRDefault="0079048F" w:rsidP="00902059">
            <w:pPr>
              <w:widowControl w:val="0"/>
              <w:autoSpaceDE w:val="0"/>
              <w:autoSpaceDN w:val="0"/>
              <w:adjustRightInd w:val="0"/>
              <w:jc w:val="center"/>
            </w:pPr>
            <w:r w:rsidRPr="00E43917">
              <w:t>&lt;40</w:t>
            </w:r>
          </w:p>
        </w:tc>
        <w:tc>
          <w:tcPr>
            <w:tcW w:w="1823" w:type="dxa"/>
            <w:tcBorders>
              <w:top w:val="single" w:sz="4" w:space="0" w:color="auto"/>
              <w:left w:val="single" w:sz="8" w:space="0" w:color="auto"/>
              <w:bottom w:val="single" w:sz="4" w:space="0" w:color="auto"/>
              <w:right w:val="single" w:sz="8" w:space="0" w:color="auto"/>
            </w:tcBorders>
            <w:shd w:val="clear" w:color="auto" w:fill="auto"/>
          </w:tcPr>
          <w:p w:rsidR="0079048F" w:rsidRPr="003264D5" w:rsidRDefault="0079048F" w:rsidP="00902059">
            <w:pPr>
              <w:widowControl w:val="0"/>
              <w:autoSpaceDE w:val="0"/>
              <w:autoSpaceDN w:val="0"/>
              <w:adjustRightInd w:val="0"/>
              <w:jc w:val="center"/>
            </w:pPr>
            <w:r w:rsidRPr="003264D5">
              <w:t>&lt;40</w:t>
            </w:r>
          </w:p>
        </w:tc>
        <w:tc>
          <w:tcPr>
            <w:tcW w:w="1721" w:type="dxa"/>
            <w:tcBorders>
              <w:top w:val="single" w:sz="4" w:space="0" w:color="auto"/>
              <w:left w:val="single" w:sz="8" w:space="0" w:color="auto"/>
              <w:bottom w:val="single" w:sz="4" w:space="0" w:color="auto"/>
              <w:right w:val="single" w:sz="8" w:space="0" w:color="auto"/>
            </w:tcBorders>
          </w:tcPr>
          <w:p w:rsidR="0079048F" w:rsidRPr="003264D5" w:rsidRDefault="0079048F" w:rsidP="00902059">
            <w:pPr>
              <w:widowControl w:val="0"/>
              <w:autoSpaceDE w:val="0"/>
              <w:autoSpaceDN w:val="0"/>
              <w:adjustRightInd w:val="0"/>
              <w:jc w:val="center"/>
            </w:pPr>
            <w:r w:rsidRPr="003264D5">
              <w:t>&lt;40</w:t>
            </w:r>
          </w:p>
        </w:tc>
      </w:tr>
      <w:tr w:rsidR="0079048F" w:rsidRPr="003264D5">
        <w:trPr>
          <w:gridAfter w:val="6"/>
          <w:wAfter w:w="14440" w:type="dxa"/>
          <w:trHeight w:val="349"/>
        </w:trPr>
        <w:tc>
          <w:tcPr>
            <w:tcW w:w="993" w:type="dxa"/>
            <w:tcBorders>
              <w:top w:val="single" w:sz="4" w:space="0" w:color="auto"/>
              <w:left w:val="single" w:sz="8" w:space="0" w:color="auto"/>
              <w:bottom w:val="single" w:sz="4" w:space="0" w:color="auto"/>
              <w:right w:val="nil"/>
            </w:tcBorders>
            <w:shd w:val="clear" w:color="auto" w:fill="auto"/>
          </w:tcPr>
          <w:p w:rsidR="0079048F" w:rsidRPr="003264D5" w:rsidRDefault="0079048F" w:rsidP="00902059">
            <w:pPr>
              <w:widowControl w:val="0"/>
              <w:autoSpaceDE w:val="0"/>
              <w:autoSpaceDN w:val="0"/>
              <w:adjustRightInd w:val="0"/>
            </w:pPr>
            <w:r w:rsidRPr="003264D5">
              <w:lastRenderedPageBreak/>
              <w:t>И 5.3</w:t>
            </w:r>
          </w:p>
        </w:tc>
        <w:tc>
          <w:tcPr>
            <w:tcW w:w="6075" w:type="dxa"/>
            <w:tcBorders>
              <w:top w:val="single" w:sz="4" w:space="0" w:color="auto"/>
              <w:left w:val="single" w:sz="8" w:space="0" w:color="auto"/>
              <w:bottom w:val="single" w:sz="4" w:space="0" w:color="auto"/>
              <w:right w:val="nil"/>
            </w:tcBorders>
            <w:shd w:val="clear" w:color="auto" w:fill="auto"/>
          </w:tcPr>
          <w:p w:rsidR="0079048F" w:rsidRPr="003264D5" w:rsidRDefault="0079048F" w:rsidP="00902059">
            <w:pPr>
              <w:widowControl w:val="0"/>
              <w:autoSpaceDE w:val="0"/>
              <w:autoSpaceDN w:val="0"/>
              <w:adjustRightInd w:val="0"/>
            </w:pPr>
            <w:r w:rsidRPr="003264D5">
              <w:t xml:space="preserve">Доля учреждений, с которыми заключены договоры о бухгалтерском обслуживании, ведущих бухгалтерский (бюджетный) учет и формирующих бюджетную отчетность с применением всех введенных в действие федеральных стандартов бухгалтерского учета  </w:t>
            </w:r>
          </w:p>
        </w:tc>
        <w:tc>
          <w:tcPr>
            <w:tcW w:w="1276" w:type="dxa"/>
            <w:tcBorders>
              <w:top w:val="single" w:sz="4" w:space="0" w:color="auto"/>
              <w:left w:val="single" w:sz="8" w:space="0" w:color="auto"/>
              <w:bottom w:val="single" w:sz="4" w:space="0" w:color="auto"/>
              <w:right w:val="nil"/>
            </w:tcBorders>
            <w:shd w:val="clear" w:color="auto" w:fill="auto"/>
          </w:tcPr>
          <w:p w:rsidR="0079048F" w:rsidRPr="003264D5" w:rsidRDefault="0079048F" w:rsidP="00902059">
            <w:pPr>
              <w:widowControl w:val="0"/>
              <w:autoSpaceDE w:val="0"/>
              <w:autoSpaceDN w:val="0"/>
              <w:adjustRightInd w:val="0"/>
              <w:jc w:val="center"/>
            </w:pPr>
            <w:r w:rsidRPr="003264D5">
              <w:t>%</w:t>
            </w:r>
          </w:p>
        </w:tc>
        <w:tc>
          <w:tcPr>
            <w:tcW w:w="1843" w:type="dxa"/>
            <w:gridSpan w:val="2"/>
            <w:tcBorders>
              <w:top w:val="single" w:sz="4" w:space="0" w:color="auto"/>
              <w:left w:val="single" w:sz="8" w:space="0" w:color="auto"/>
              <w:bottom w:val="single" w:sz="4" w:space="0" w:color="auto"/>
              <w:right w:val="nil"/>
            </w:tcBorders>
            <w:shd w:val="clear" w:color="auto" w:fill="auto"/>
          </w:tcPr>
          <w:p w:rsidR="0079048F" w:rsidRPr="003264D5" w:rsidRDefault="0079048F" w:rsidP="00902059">
            <w:pPr>
              <w:widowControl w:val="0"/>
              <w:autoSpaceDE w:val="0"/>
              <w:autoSpaceDN w:val="0"/>
              <w:adjustRightInd w:val="0"/>
              <w:jc w:val="center"/>
            </w:pPr>
            <w:r w:rsidRPr="003264D5">
              <w:t>100</w:t>
            </w:r>
          </w:p>
        </w:tc>
        <w:tc>
          <w:tcPr>
            <w:tcW w:w="1984" w:type="dxa"/>
            <w:gridSpan w:val="2"/>
            <w:tcBorders>
              <w:top w:val="single" w:sz="4" w:space="0" w:color="auto"/>
              <w:left w:val="single" w:sz="8" w:space="0" w:color="auto"/>
              <w:bottom w:val="single" w:sz="4" w:space="0" w:color="auto"/>
              <w:right w:val="nil"/>
            </w:tcBorders>
            <w:shd w:val="clear" w:color="auto" w:fill="auto"/>
          </w:tcPr>
          <w:p w:rsidR="0079048F" w:rsidRPr="003264D5" w:rsidRDefault="0079048F" w:rsidP="00902059">
            <w:pPr>
              <w:widowControl w:val="0"/>
              <w:autoSpaceDE w:val="0"/>
              <w:autoSpaceDN w:val="0"/>
              <w:adjustRightInd w:val="0"/>
              <w:jc w:val="center"/>
            </w:pPr>
            <w:r w:rsidRPr="003264D5">
              <w:rPr>
                <w:lang w:val="en-US"/>
              </w:rPr>
              <w:t>8</w:t>
            </w:r>
            <w:r w:rsidRPr="003264D5">
              <w:t>0</w:t>
            </w:r>
          </w:p>
        </w:tc>
        <w:tc>
          <w:tcPr>
            <w:tcW w:w="1823" w:type="dxa"/>
            <w:tcBorders>
              <w:top w:val="single" w:sz="4" w:space="0" w:color="auto"/>
              <w:left w:val="single" w:sz="8" w:space="0" w:color="auto"/>
              <w:bottom w:val="single" w:sz="4" w:space="0" w:color="auto"/>
              <w:right w:val="single" w:sz="8" w:space="0" w:color="auto"/>
            </w:tcBorders>
            <w:shd w:val="clear" w:color="auto" w:fill="auto"/>
          </w:tcPr>
          <w:p w:rsidR="0079048F" w:rsidRPr="003264D5" w:rsidRDefault="0079048F" w:rsidP="007442A2">
            <w:pPr>
              <w:jc w:val="center"/>
            </w:pPr>
            <w:r w:rsidRPr="003264D5">
              <w:rPr>
                <w:lang w:val="en-US"/>
              </w:rPr>
              <w:t>8</w:t>
            </w:r>
            <w:r w:rsidRPr="003264D5">
              <w:t>0</w:t>
            </w:r>
          </w:p>
        </w:tc>
        <w:tc>
          <w:tcPr>
            <w:tcW w:w="1721" w:type="dxa"/>
            <w:tcBorders>
              <w:top w:val="single" w:sz="4" w:space="0" w:color="auto"/>
              <w:left w:val="single" w:sz="8" w:space="0" w:color="auto"/>
              <w:bottom w:val="single" w:sz="4" w:space="0" w:color="auto"/>
              <w:right w:val="single" w:sz="8" w:space="0" w:color="auto"/>
            </w:tcBorders>
          </w:tcPr>
          <w:p w:rsidR="0079048F" w:rsidRPr="003264D5" w:rsidRDefault="0079048F" w:rsidP="007442A2">
            <w:pPr>
              <w:jc w:val="center"/>
            </w:pPr>
            <w:r w:rsidRPr="003264D5">
              <w:rPr>
                <w:lang w:val="en-US"/>
              </w:rPr>
              <w:t>8</w:t>
            </w:r>
            <w:r w:rsidRPr="003264D5">
              <w:t>0</w:t>
            </w:r>
          </w:p>
        </w:tc>
      </w:tr>
      <w:tr w:rsidR="0079048F" w:rsidRPr="003264D5">
        <w:trPr>
          <w:gridAfter w:val="6"/>
          <w:wAfter w:w="14440" w:type="dxa"/>
          <w:trHeight w:val="480"/>
        </w:trPr>
        <w:tc>
          <w:tcPr>
            <w:tcW w:w="993" w:type="dxa"/>
            <w:tcBorders>
              <w:top w:val="single" w:sz="4" w:space="0" w:color="auto"/>
              <w:left w:val="single" w:sz="8" w:space="0" w:color="auto"/>
              <w:bottom w:val="single" w:sz="4" w:space="0" w:color="auto"/>
              <w:right w:val="nil"/>
            </w:tcBorders>
            <w:shd w:val="clear" w:color="auto" w:fill="auto"/>
          </w:tcPr>
          <w:p w:rsidR="0079048F" w:rsidRPr="003264D5" w:rsidRDefault="0079048F" w:rsidP="00902059">
            <w:pPr>
              <w:widowControl w:val="0"/>
              <w:autoSpaceDE w:val="0"/>
              <w:autoSpaceDN w:val="0"/>
              <w:adjustRightInd w:val="0"/>
            </w:pPr>
            <w:r w:rsidRPr="003264D5">
              <w:t>И 5.4</w:t>
            </w:r>
          </w:p>
        </w:tc>
        <w:tc>
          <w:tcPr>
            <w:tcW w:w="6075" w:type="dxa"/>
            <w:tcBorders>
              <w:top w:val="single" w:sz="4" w:space="0" w:color="auto"/>
              <w:left w:val="single" w:sz="8" w:space="0" w:color="auto"/>
              <w:bottom w:val="single" w:sz="4" w:space="0" w:color="auto"/>
              <w:right w:val="nil"/>
            </w:tcBorders>
            <w:shd w:val="clear" w:color="auto" w:fill="auto"/>
          </w:tcPr>
          <w:p w:rsidR="0079048F" w:rsidRPr="003264D5" w:rsidRDefault="0079048F" w:rsidP="00902059">
            <w:pPr>
              <w:widowControl w:val="0"/>
              <w:autoSpaceDE w:val="0"/>
              <w:autoSpaceDN w:val="0"/>
              <w:adjustRightInd w:val="0"/>
            </w:pPr>
            <w:r w:rsidRPr="003264D5">
              <w:t>Доля своевременно предоставленной достоверной сводной (консолидированной) бюджетной отчетности учреждений, с которыми заключены договоры о бухгалтерском обслуживании, в Департамент финансов администрации городского округа г.Бор</w:t>
            </w:r>
          </w:p>
        </w:tc>
        <w:tc>
          <w:tcPr>
            <w:tcW w:w="1276" w:type="dxa"/>
            <w:tcBorders>
              <w:top w:val="single" w:sz="4" w:space="0" w:color="auto"/>
              <w:left w:val="single" w:sz="8" w:space="0" w:color="auto"/>
              <w:bottom w:val="single" w:sz="4" w:space="0" w:color="auto"/>
              <w:right w:val="nil"/>
            </w:tcBorders>
            <w:shd w:val="clear" w:color="auto" w:fill="auto"/>
          </w:tcPr>
          <w:p w:rsidR="0079048F" w:rsidRPr="003264D5" w:rsidRDefault="0079048F" w:rsidP="00902059">
            <w:pPr>
              <w:widowControl w:val="0"/>
              <w:autoSpaceDE w:val="0"/>
              <w:autoSpaceDN w:val="0"/>
              <w:adjustRightInd w:val="0"/>
              <w:jc w:val="center"/>
            </w:pPr>
            <w:r w:rsidRPr="003264D5">
              <w:t>%</w:t>
            </w:r>
          </w:p>
        </w:tc>
        <w:tc>
          <w:tcPr>
            <w:tcW w:w="1843" w:type="dxa"/>
            <w:gridSpan w:val="2"/>
            <w:tcBorders>
              <w:top w:val="single" w:sz="4" w:space="0" w:color="auto"/>
              <w:left w:val="single" w:sz="8" w:space="0" w:color="auto"/>
              <w:bottom w:val="single" w:sz="4" w:space="0" w:color="auto"/>
              <w:right w:val="nil"/>
            </w:tcBorders>
            <w:shd w:val="clear" w:color="auto" w:fill="auto"/>
          </w:tcPr>
          <w:p w:rsidR="0079048F" w:rsidRPr="003264D5" w:rsidRDefault="0079048F" w:rsidP="00902059">
            <w:pPr>
              <w:widowControl w:val="0"/>
              <w:autoSpaceDE w:val="0"/>
              <w:autoSpaceDN w:val="0"/>
              <w:adjustRightInd w:val="0"/>
              <w:jc w:val="center"/>
            </w:pPr>
            <w:r w:rsidRPr="003264D5">
              <w:t>100</w:t>
            </w:r>
          </w:p>
        </w:tc>
        <w:tc>
          <w:tcPr>
            <w:tcW w:w="1984" w:type="dxa"/>
            <w:gridSpan w:val="2"/>
            <w:tcBorders>
              <w:top w:val="single" w:sz="4" w:space="0" w:color="auto"/>
              <w:left w:val="single" w:sz="8" w:space="0" w:color="auto"/>
              <w:bottom w:val="single" w:sz="4" w:space="0" w:color="auto"/>
              <w:right w:val="nil"/>
            </w:tcBorders>
            <w:shd w:val="clear" w:color="auto" w:fill="auto"/>
          </w:tcPr>
          <w:p w:rsidR="0079048F" w:rsidRPr="003264D5" w:rsidRDefault="0079048F" w:rsidP="00902059">
            <w:pPr>
              <w:widowControl w:val="0"/>
              <w:autoSpaceDE w:val="0"/>
              <w:autoSpaceDN w:val="0"/>
              <w:adjustRightInd w:val="0"/>
              <w:jc w:val="center"/>
            </w:pPr>
            <w:r w:rsidRPr="003264D5">
              <w:t>100</w:t>
            </w:r>
          </w:p>
        </w:tc>
        <w:tc>
          <w:tcPr>
            <w:tcW w:w="1823" w:type="dxa"/>
            <w:tcBorders>
              <w:top w:val="single" w:sz="4" w:space="0" w:color="auto"/>
              <w:left w:val="single" w:sz="8" w:space="0" w:color="auto"/>
              <w:bottom w:val="single" w:sz="4" w:space="0" w:color="auto"/>
              <w:right w:val="single" w:sz="8" w:space="0" w:color="auto"/>
            </w:tcBorders>
            <w:shd w:val="clear" w:color="auto" w:fill="auto"/>
          </w:tcPr>
          <w:p w:rsidR="0079048F" w:rsidRPr="003264D5" w:rsidRDefault="0079048F" w:rsidP="00902059">
            <w:pPr>
              <w:widowControl w:val="0"/>
              <w:autoSpaceDE w:val="0"/>
              <w:autoSpaceDN w:val="0"/>
              <w:adjustRightInd w:val="0"/>
              <w:jc w:val="center"/>
            </w:pPr>
            <w:r w:rsidRPr="003264D5">
              <w:t>100</w:t>
            </w:r>
          </w:p>
        </w:tc>
        <w:tc>
          <w:tcPr>
            <w:tcW w:w="1721" w:type="dxa"/>
            <w:tcBorders>
              <w:top w:val="single" w:sz="4" w:space="0" w:color="auto"/>
              <w:left w:val="single" w:sz="8" w:space="0" w:color="auto"/>
              <w:bottom w:val="single" w:sz="4" w:space="0" w:color="auto"/>
              <w:right w:val="single" w:sz="8" w:space="0" w:color="auto"/>
            </w:tcBorders>
          </w:tcPr>
          <w:p w:rsidR="0079048F" w:rsidRPr="003264D5" w:rsidRDefault="0079048F" w:rsidP="00902059">
            <w:pPr>
              <w:widowControl w:val="0"/>
              <w:autoSpaceDE w:val="0"/>
              <w:autoSpaceDN w:val="0"/>
              <w:adjustRightInd w:val="0"/>
              <w:jc w:val="center"/>
            </w:pPr>
            <w:r w:rsidRPr="003264D5">
              <w:t>100</w:t>
            </w:r>
          </w:p>
        </w:tc>
      </w:tr>
      <w:tr w:rsidR="0079048F" w:rsidRPr="003264D5">
        <w:trPr>
          <w:gridAfter w:val="6"/>
          <w:wAfter w:w="14440" w:type="dxa"/>
          <w:trHeight w:val="261"/>
        </w:trPr>
        <w:tc>
          <w:tcPr>
            <w:tcW w:w="15715" w:type="dxa"/>
            <w:gridSpan w:val="9"/>
            <w:tcBorders>
              <w:top w:val="single" w:sz="4" w:space="0" w:color="auto"/>
              <w:left w:val="single" w:sz="8" w:space="0" w:color="auto"/>
              <w:bottom w:val="single" w:sz="4" w:space="0" w:color="auto"/>
              <w:right w:val="single" w:sz="8" w:space="0" w:color="auto"/>
            </w:tcBorders>
            <w:shd w:val="clear" w:color="auto" w:fill="auto"/>
          </w:tcPr>
          <w:p w:rsidR="0079048F" w:rsidRPr="003264D5" w:rsidRDefault="0079048F" w:rsidP="00902059">
            <w:pPr>
              <w:widowControl w:val="0"/>
              <w:autoSpaceDE w:val="0"/>
              <w:autoSpaceDN w:val="0"/>
              <w:adjustRightInd w:val="0"/>
            </w:pPr>
            <w:r w:rsidRPr="003264D5">
              <w:rPr>
                <w:b/>
                <w:bCs/>
              </w:rPr>
              <w:t>Основное мероприятие 5.1 «</w:t>
            </w:r>
            <w:r w:rsidRPr="003264D5">
              <w:rPr>
                <w:bCs/>
              </w:rPr>
              <w:t>Обеспечение деятельности Департамента финансов администрации городского округа город Бор Нижегородской области»</w:t>
            </w:r>
          </w:p>
        </w:tc>
      </w:tr>
      <w:tr w:rsidR="0079048F" w:rsidRPr="003264D5">
        <w:trPr>
          <w:gridAfter w:val="4"/>
          <w:wAfter w:w="11328" w:type="dxa"/>
          <w:trHeight w:val="277"/>
        </w:trPr>
        <w:tc>
          <w:tcPr>
            <w:tcW w:w="7068" w:type="dxa"/>
            <w:gridSpan w:val="2"/>
            <w:tcBorders>
              <w:top w:val="single" w:sz="4" w:space="0" w:color="auto"/>
              <w:left w:val="single" w:sz="8" w:space="0" w:color="auto"/>
              <w:bottom w:val="single" w:sz="4" w:space="0" w:color="auto"/>
              <w:right w:val="nil"/>
            </w:tcBorders>
            <w:shd w:val="clear" w:color="auto" w:fill="auto"/>
          </w:tcPr>
          <w:p w:rsidR="0079048F" w:rsidRPr="003264D5" w:rsidRDefault="0079048F" w:rsidP="00902059">
            <w:pPr>
              <w:widowControl w:val="0"/>
              <w:autoSpaceDE w:val="0"/>
              <w:autoSpaceDN w:val="0"/>
              <w:adjustRightInd w:val="0"/>
              <w:rPr>
                <w:b/>
              </w:rPr>
            </w:pPr>
            <w:r w:rsidRPr="003264D5">
              <w:rPr>
                <w:b/>
              </w:rPr>
              <w:t>Непосредственный результат:</w:t>
            </w:r>
          </w:p>
        </w:tc>
        <w:tc>
          <w:tcPr>
            <w:tcW w:w="1276" w:type="dxa"/>
            <w:tcBorders>
              <w:top w:val="single" w:sz="4" w:space="0" w:color="auto"/>
              <w:left w:val="single" w:sz="8" w:space="0" w:color="auto"/>
              <w:bottom w:val="single" w:sz="4" w:space="0" w:color="auto"/>
              <w:right w:val="nil"/>
            </w:tcBorders>
            <w:shd w:val="clear" w:color="auto" w:fill="auto"/>
          </w:tcPr>
          <w:p w:rsidR="0079048F" w:rsidRPr="003264D5" w:rsidRDefault="0079048F" w:rsidP="00902059">
            <w:pPr>
              <w:widowControl w:val="0"/>
              <w:autoSpaceDE w:val="0"/>
              <w:autoSpaceDN w:val="0"/>
              <w:adjustRightInd w:val="0"/>
            </w:pPr>
          </w:p>
        </w:tc>
        <w:tc>
          <w:tcPr>
            <w:tcW w:w="1843" w:type="dxa"/>
            <w:gridSpan w:val="2"/>
            <w:tcBorders>
              <w:top w:val="single" w:sz="4" w:space="0" w:color="auto"/>
              <w:left w:val="single" w:sz="8" w:space="0" w:color="auto"/>
              <w:bottom w:val="single" w:sz="4" w:space="0" w:color="auto"/>
              <w:right w:val="nil"/>
            </w:tcBorders>
            <w:shd w:val="clear" w:color="auto" w:fill="auto"/>
          </w:tcPr>
          <w:p w:rsidR="0079048F" w:rsidRPr="003264D5" w:rsidRDefault="0079048F" w:rsidP="00902059">
            <w:pPr>
              <w:widowControl w:val="0"/>
              <w:autoSpaceDE w:val="0"/>
              <w:autoSpaceDN w:val="0"/>
              <w:adjustRightInd w:val="0"/>
            </w:pPr>
          </w:p>
        </w:tc>
        <w:tc>
          <w:tcPr>
            <w:tcW w:w="1984" w:type="dxa"/>
            <w:gridSpan w:val="2"/>
            <w:tcBorders>
              <w:top w:val="single" w:sz="4" w:space="0" w:color="auto"/>
              <w:left w:val="single" w:sz="8" w:space="0" w:color="auto"/>
              <w:bottom w:val="single" w:sz="4" w:space="0" w:color="auto"/>
              <w:right w:val="single" w:sz="4" w:space="0" w:color="auto"/>
            </w:tcBorders>
            <w:shd w:val="clear" w:color="auto" w:fill="auto"/>
          </w:tcPr>
          <w:p w:rsidR="0079048F" w:rsidRPr="003264D5" w:rsidRDefault="0079048F" w:rsidP="00902059">
            <w:pPr>
              <w:widowControl w:val="0"/>
              <w:autoSpaceDE w:val="0"/>
              <w:autoSpaceDN w:val="0"/>
              <w:adjustRightInd w:val="0"/>
            </w:pP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79048F" w:rsidRPr="003264D5" w:rsidRDefault="0079048F" w:rsidP="00902059">
            <w:pPr>
              <w:widowControl w:val="0"/>
              <w:autoSpaceDE w:val="0"/>
              <w:autoSpaceDN w:val="0"/>
              <w:adjustRightInd w:val="0"/>
            </w:pPr>
          </w:p>
        </w:tc>
        <w:tc>
          <w:tcPr>
            <w:tcW w:w="1721" w:type="dxa"/>
            <w:tcBorders>
              <w:top w:val="single" w:sz="4" w:space="0" w:color="auto"/>
              <w:left w:val="single" w:sz="4" w:space="0" w:color="auto"/>
              <w:bottom w:val="single" w:sz="4" w:space="0" w:color="auto"/>
              <w:right w:val="single" w:sz="4" w:space="0" w:color="auto"/>
            </w:tcBorders>
          </w:tcPr>
          <w:p w:rsidR="0079048F" w:rsidRPr="003264D5" w:rsidRDefault="0079048F" w:rsidP="00902059">
            <w:pPr>
              <w:widowControl w:val="0"/>
              <w:autoSpaceDE w:val="0"/>
              <w:autoSpaceDN w:val="0"/>
              <w:adjustRightInd w:val="0"/>
            </w:pPr>
          </w:p>
        </w:tc>
        <w:tc>
          <w:tcPr>
            <w:tcW w:w="3112" w:type="dxa"/>
            <w:gridSpan w:val="2"/>
            <w:tcBorders>
              <w:left w:val="single" w:sz="4" w:space="0" w:color="auto"/>
            </w:tcBorders>
          </w:tcPr>
          <w:p w:rsidR="0079048F" w:rsidRPr="003264D5" w:rsidRDefault="0079048F" w:rsidP="00902059">
            <w:pPr>
              <w:widowControl w:val="0"/>
              <w:autoSpaceDE w:val="0"/>
              <w:autoSpaceDN w:val="0"/>
              <w:adjustRightInd w:val="0"/>
            </w:pPr>
          </w:p>
        </w:tc>
      </w:tr>
      <w:tr w:rsidR="0079048F" w:rsidRPr="003264D5">
        <w:trPr>
          <w:gridAfter w:val="6"/>
          <w:wAfter w:w="14440" w:type="dxa"/>
          <w:trHeight w:val="255"/>
        </w:trPr>
        <w:tc>
          <w:tcPr>
            <w:tcW w:w="993" w:type="dxa"/>
            <w:tcBorders>
              <w:top w:val="single" w:sz="4" w:space="0" w:color="auto"/>
              <w:left w:val="single" w:sz="8" w:space="0" w:color="auto"/>
              <w:bottom w:val="single" w:sz="4" w:space="0" w:color="auto"/>
              <w:right w:val="nil"/>
            </w:tcBorders>
            <w:shd w:val="clear" w:color="auto" w:fill="auto"/>
          </w:tcPr>
          <w:p w:rsidR="0079048F" w:rsidRPr="003264D5" w:rsidRDefault="0079048F" w:rsidP="0035693D">
            <w:pPr>
              <w:widowControl w:val="0"/>
              <w:autoSpaceDE w:val="0"/>
              <w:autoSpaceDN w:val="0"/>
              <w:adjustRightInd w:val="0"/>
              <w:jc w:val="both"/>
            </w:pPr>
            <w:r w:rsidRPr="003264D5">
              <w:t>Р5.1.1</w:t>
            </w:r>
          </w:p>
        </w:tc>
        <w:tc>
          <w:tcPr>
            <w:tcW w:w="6075" w:type="dxa"/>
            <w:tcBorders>
              <w:top w:val="single" w:sz="4" w:space="0" w:color="auto"/>
              <w:left w:val="single" w:sz="8" w:space="0" w:color="auto"/>
              <w:bottom w:val="single" w:sz="4" w:space="0" w:color="auto"/>
              <w:right w:val="nil"/>
            </w:tcBorders>
            <w:shd w:val="clear" w:color="auto" w:fill="auto"/>
          </w:tcPr>
          <w:p w:rsidR="0079048F" w:rsidRPr="003264D5" w:rsidRDefault="0079048F" w:rsidP="00902059">
            <w:pPr>
              <w:widowControl w:val="0"/>
              <w:autoSpaceDE w:val="0"/>
              <w:autoSpaceDN w:val="0"/>
              <w:adjustRightInd w:val="0"/>
              <w:jc w:val="both"/>
            </w:pPr>
            <w:r w:rsidRPr="003264D5">
              <w:t>Увеличение доходов бюджета городского округа город Бор на душу населения</w:t>
            </w:r>
          </w:p>
        </w:tc>
        <w:tc>
          <w:tcPr>
            <w:tcW w:w="1276" w:type="dxa"/>
            <w:tcBorders>
              <w:top w:val="single" w:sz="4" w:space="0" w:color="auto"/>
              <w:left w:val="single" w:sz="8" w:space="0" w:color="auto"/>
              <w:bottom w:val="single" w:sz="4" w:space="0" w:color="auto"/>
              <w:right w:val="nil"/>
            </w:tcBorders>
            <w:shd w:val="clear" w:color="auto" w:fill="auto"/>
          </w:tcPr>
          <w:p w:rsidR="0079048F" w:rsidRPr="003264D5" w:rsidRDefault="0079048F" w:rsidP="00902059">
            <w:pPr>
              <w:widowControl w:val="0"/>
              <w:autoSpaceDE w:val="0"/>
              <w:autoSpaceDN w:val="0"/>
              <w:adjustRightInd w:val="0"/>
              <w:jc w:val="center"/>
            </w:pPr>
            <w:r w:rsidRPr="003264D5">
              <w:t>тыс. рублей</w:t>
            </w:r>
          </w:p>
        </w:tc>
        <w:tc>
          <w:tcPr>
            <w:tcW w:w="1843" w:type="dxa"/>
            <w:gridSpan w:val="2"/>
            <w:tcBorders>
              <w:top w:val="single" w:sz="4" w:space="0" w:color="auto"/>
              <w:left w:val="single" w:sz="8" w:space="0" w:color="auto"/>
              <w:bottom w:val="single" w:sz="4" w:space="0" w:color="auto"/>
              <w:right w:val="nil"/>
            </w:tcBorders>
            <w:shd w:val="clear" w:color="auto" w:fill="auto"/>
          </w:tcPr>
          <w:p w:rsidR="0079048F" w:rsidRPr="003264D5" w:rsidRDefault="0079048F" w:rsidP="00902059">
            <w:pPr>
              <w:widowControl w:val="0"/>
              <w:autoSpaceDE w:val="0"/>
              <w:autoSpaceDN w:val="0"/>
              <w:adjustRightInd w:val="0"/>
              <w:jc w:val="center"/>
            </w:pPr>
            <w:r w:rsidRPr="003264D5">
              <w:t>24,5</w:t>
            </w:r>
          </w:p>
        </w:tc>
        <w:tc>
          <w:tcPr>
            <w:tcW w:w="1984" w:type="dxa"/>
            <w:gridSpan w:val="2"/>
            <w:tcBorders>
              <w:top w:val="single" w:sz="4" w:space="0" w:color="auto"/>
              <w:left w:val="single" w:sz="8" w:space="0" w:color="auto"/>
              <w:bottom w:val="single" w:sz="4" w:space="0" w:color="auto"/>
              <w:right w:val="nil"/>
            </w:tcBorders>
            <w:shd w:val="clear" w:color="auto" w:fill="auto"/>
          </w:tcPr>
          <w:p w:rsidR="0079048F" w:rsidRPr="003264D5" w:rsidRDefault="0079048F" w:rsidP="008E51CC">
            <w:pPr>
              <w:jc w:val="center"/>
              <w:rPr>
                <w:lang w:val="en-US"/>
              </w:rPr>
            </w:pPr>
            <w:r w:rsidRPr="003264D5">
              <w:t>2</w:t>
            </w:r>
            <w:r w:rsidRPr="003264D5">
              <w:rPr>
                <w:lang w:val="en-US"/>
              </w:rPr>
              <w:t>8</w:t>
            </w:r>
            <w:r w:rsidRPr="003264D5">
              <w:t>,</w:t>
            </w:r>
            <w:r w:rsidRPr="003264D5">
              <w:rPr>
                <w:lang w:val="en-US"/>
              </w:rPr>
              <w:t>9</w:t>
            </w:r>
          </w:p>
        </w:tc>
        <w:tc>
          <w:tcPr>
            <w:tcW w:w="1823" w:type="dxa"/>
            <w:tcBorders>
              <w:top w:val="single" w:sz="4" w:space="0" w:color="auto"/>
              <w:left w:val="single" w:sz="8" w:space="0" w:color="auto"/>
              <w:bottom w:val="single" w:sz="4" w:space="0" w:color="auto"/>
              <w:right w:val="single" w:sz="8" w:space="0" w:color="auto"/>
            </w:tcBorders>
            <w:shd w:val="clear" w:color="auto" w:fill="auto"/>
          </w:tcPr>
          <w:p w:rsidR="0079048F" w:rsidRPr="003264D5" w:rsidRDefault="0079048F" w:rsidP="008E51CC">
            <w:pPr>
              <w:jc w:val="center"/>
            </w:pPr>
            <w:r w:rsidRPr="003264D5">
              <w:t>2</w:t>
            </w:r>
            <w:r w:rsidRPr="003264D5">
              <w:rPr>
                <w:lang w:val="en-US"/>
              </w:rPr>
              <w:t>8</w:t>
            </w:r>
            <w:r w:rsidRPr="003264D5">
              <w:t>,</w:t>
            </w:r>
            <w:r w:rsidRPr="003264D5">
              <w:rPr>
                <w:lang w:val="en-US"/>
              </w:rPr>
              <w:t>9</w:t>
            </w:r>
          </w:p>
        </w:tc>
        <w:tc>
          <w:tcPr>
            <w:tcW w:w="1721" w:type="dxa"/>
            <w:tcBorders>
              <w:top w:val="single" w:sz="4" w:space="0" w:color="auto"/>
              <w:left w:val="single" w:sz="8" w:space="0" w:color="auto"/>
              <w:bottom w:val="single" w:sz="4" w:space="0" w:color="auto"/>
              <w:right w:val="single" w:sz="8" w:space="0" w:color="auto"/>
            </w:tcBorders>
          </w:tcPr>
          <w:p w:rsidR="0079048F" w:rsidRPr="003264D5" w:rsidRDefault="0079048F" w:rsidP="008E51CC">
            <w:pPr>
              <w:jc w:val="center"/>
            </w:pPr>
            <w:r w:rsidRPr="003264D5">
              <w:t>2</w:t>
            </w:r>
            <w:r w:rsidRPr="003264D5">
              <w:rPr>
                <w:lang w:val="en-US"/>
              </w:rPr>
              <w:t>8</w:t>
            </w:r>
            <w:r w:rsidRPr="003264D5">
              <w:t>,</w:t>
            </w:r>
            <w:r w:rsidRPr="003264D5">
              <w:rPr>
                <w:lang w:val="en-US"/>
              </w:rPr>
              <w:t>9</w:t>
            </w:r>
          </w:p>
        </w:tc>
      </w:tr>
      <w:tr w:rsidR="0079048F" w:rsidRPr="003264D5">
        <w:trPr>
          <w:gridAfter w:val="6"/>
          <w:wAfter w:w="14440" w:type="dxa"/>
          <w:trHeight w:val="255"/>
        </w:trPr>
        <w:tc>
          <w:tcPr>
            <w:tcW w:w="993" w:type="dxa"/>
            <w:tcBorders>
              <w:top w:val="single" w:sz="4" w:space="0" w:color="auto"/>
              <w:left w:val="single" w:sz="8" w:space="0" w:color="auto"/>
              <w:bottom w:val="single" w:sz="4" w:space="0" w:color="auto"/>
              <w:right w:val="nil"/>
            </w:tcBorders>
            <w:shd w:val="clear" w:color="auto" w:fill="auto"/>
          </w:tcPr>
          <w:p w:rsidR="0079048F" w:rsidRPr="003264D5" w:rsidRDefault="0079048F" w:rsidP="0035693D">
            <w:pPr>
              <w:widowControl w:val="0"/>
              <w:autoSpaceDE w:val="0"/>
              <w:autoSpaceDN w:val="0"/>
              <w:adjustRightInd w:val="0"/>
              <w:jc w:val="both"/>
            </w:pPr>
            <w:r w:rsidRPr="003264D5">
              <w:t>Р5.1.2</w:t>
            </w:r>
          </w:p>
        </w:tc>
        <w:tc>
          <w:tcPr>
            <w:tcW w:w="6075" w:type="dxa"/>
            <w:tcBorders>
              <w:top w:val="single" w:sz="4" w:space="0" w:color="auto"/>
              <w:left w:val="single" w:sz="8" w:space="0" w:color="auto"/>
              <w:bottom w:val="single" w:sz="4" w:space="0" w:color="auto"/>
              <w:right w:val="nil"/>
            </w:tcBorders>
            <w:shd w:val="clear" w:color="auto" w:fill="auto"/>
          </w:tcPr>
          <w:p w:rsidR="0079048F" w:rsidRPr="003264D5" w:rsidRDefault="0079048F" w:rsidP="00FB2968">
            <w:pPr>
              <w:autoSpaceDE w:val="0"/>
              <w:autoSpaceDN w:val="0"/>
              <w:adjustRightInd w:val="0"/>
              <w:jc w:val="both"/>
            </w:pPr>
            <w:r w:rsidRPr="003264D5">
              <w:t xml:space="preserve">Формирование бюджетной отчетности с применением всех введенных в действие федеральных стандартов бухгалтерского учета </w:t>
            </w:r>
          </w:p>
        </w:tc>
        <w:tc>
          <w:tcPr>
            <w:tcW w:w="1276" w:type="dxa"/>
            <w:tcBorders>
              <w:top w:val="single" w:sz="4" w:space="0" w:color="auto"/>
              <w:left w:val="single" w:sz="8" w:space="0" w:color="auto"/>
              <w:bottom w:val="single" w:sz="4" w:space="0" w:color="auto"/>
              <w:right w:val="nil"/>
            </w:tcBorders>
            <w:shd w:val="clear" w:color="auto" w:fill="auto"/>
          </w:tcPr>
          <w:p w:rsidR="0079048F" w:rsidRPr="003264D5" w:rsidRDefault="0079048F" w:rsidP="00902059">
            <w:pPr>
              <w:widowControl w:val="0"/>
              <w:autoSpaceDE w:val="0"/>
              <w:autoSpaceDN w:val="0"/>
              <w:adjustRightInd w:val="0"/>
              <w:jc w:val="center"/>
            </w:pPr>
            <w:r w:rsidRPr="003264D5">
              <w:t>%</w:t>
            </w:r>
          </w:p>
        </w:tc>
        <w:tc>
          <w:tcPr>
            <w:tcW w:w="1843" w:type="dxa"/>
            <w:gridSpan w:val="2"/>
            <w:tcBorders>
              <w:top w:val="single" w:sz="4" w:space="0" w:color="auto"/>
              <w:left w:val="single" w:sz="8" w:space="0" w:color="auto"/>
              <w:bottom w:val="single" w:sz="4" w:space="0" w:color="auto"/>
              <w:right w:val="nil"/>
            </w:tcBorders>
            <w:shd w:val="clear" w:color="auto" w:fill="auto"/>
          </w:tcPr>
          <w:p w:rsidR="0079048F" w:rsidRPr="003264D5" w:rsidRDefault="0079048F" w:rsidP="00902059">
            <w:pPr>
              <w:widowControl w:val="0"/>
              <w:autoSpaceDE w:val="0"/>
              <w:autoSpaceDN w:val="0"/>
              <w:adjustRightInd w:val="0"/>
              <w:jc w:val="center"/>
            </w:pPr>
            <w:r w:rsidRPr="003264D5">
              <w:t>100</w:t>
            </w:r>
          </w:p>
        </w:tc>
        <w:tc>
          <w:tcPr>
            <w:tcW w:w="1984" w:type="dxa"/>
            <w:gridSpan w:val="2"/>
            <w:tcBorders>
              <w:top w:val="single" w:sz="4" w:space="0" w:color="auto"/>
              <w:left w:val="single" w:sz="8" w:space="0" w:color="auto"/>
              <w:bottom w:val="single" w:sz="4" w:space="0" w:color="auto"/>
              <w:right w:val="nil"/>
            </w:tcBorders>
            <w:shd w:val="clear" w:color="auto" w:fill="auto"/>
          </w:tcPr>
          <w:p w:rsidR="0079048F" w:rsidRPr="003264D5" w:rsidRDefault="0079048F" w:rsidP="00902059">
            <w:pPr>
              <w:jc w:val="center"/>
            </w:pPr>
            <w:r w:rsidRPr="003264D5">
              <w:t>100</w:t>
            </w:r>
          </w:p>
        </w:tc>
        <w:tc>
          <w:tcPr>
            <w:tcW w:w="1823" w:type="dxa"/>
            <w:tcBorders>
              <w:top w:val="single" w:sz="4" w:space="0" w:color="auto"/>
              <w:left w:val="single" w:sz="8" w:space="0" w:color="auto"/>
              <w:bottom w:val="single" w:sz="4" w:space="0" w:color="auto"/>
              <w:right w:val="single" w:sz="8" w:space="0" w:color="auto"/>
            </w:tcBorders>
            <w:shd w:val="clear" w:color="auto" w:fill="auto"/>
          </w:tcPr>
          <w:p w:rsidR="0079048F" w:rsidRPr="003264D5" w:rsidRDefault="0079048F" w:rsidP="00902059">
            <w:pPr>
              <w:jc w:val="center"/>
            </w:pPr>
            <w:r w:rsidRPr="003264D5">
              <w:t>100</w:t>
            </w:r>
          </w:p>
        </w:tc>
        <w:tc>
          <w:tcPr>
            <w:tcW w:w="1721" w:type="dxa"/>
            <w:tcBorders>
              <w:top w:val="single" w:sz="4" w:space="0" w:color="auto"/>
              <w:left w:val="single" w:sz="8" w:space="0" w:color="auto"/>
              <w:bottom w:val="single" w:sz="4" w:space="0" w:color="auto"/>
              <w:right w:val="single" w:sz="8" w:space="0" w:color="auto"/>
            </w:tcBorders>
          </w:tcPr>
          <w:p w:rsidR="0079048F" w:rsidRPr="003264D5" w:rsidRDefault="0079048F" w:rsidP="00902059">
            <w:pPr>
              <w:jc w:val="center"/>
            </w:pPr>
            <w:r w:rsidRPr="003264D5">
              <w:t>100</w:t>
            </w:r>
          </w:p>
        </w:tc>
      </w:tr>
      <w:tr w:rsidR="0079048F" w:rsidRPr="003264D5">
        <w:trPr>
          <w:gridAfter w:val="6"/>
          <w:wAfter w:w="14440" w:type="dxa"/>
          <w:trHeight w:val="255"/>
        </w:trPr>
        <w:tc>
          <w:tcPr>
            <w:tcW w:w="15715" w:type="dxa"/>
            <w:gridSpan w:val="9"/>
            <w:tcBorders>
              <w:top w:val="single" w:sz="4" w:space="0" w:color="auto"/>
              <w:left w:val="single" w:sz="8" w:space="0" w:color="auto"/>
              <w:bottom w:val="single" w:sz="4" w:space="0" w:color="auto"/>
              <w:right w:val="single" w:sz="8" w:space="0" w:color="auto"/>
            </w:tcBorders>
            <w:shd w:val="clear" w:color="auto" w:fill="auto"/>
          </w:tcPr>
          <w:p w:rsidR="0079048F" w:rsidRPr="003264D5" w:rsidRDefault="0079048F" w:rsidP="00902059">
            <w:r w:rsidRPr="003264D5">
              <w:rPr>
                <w:b/>
                <w:bCs/>
              </w:rPr>
              <w:t xml:space="preserve">Основное мероприятие 5.2 </w:t>
            </w:r>
            <w:r w:rsidRPr="003264D5">
              <w:rPr>
                <w:bCs/>
              </w:rPr>
              <w:t>«Обеспечение деятельности подведомственных учреждений»</w:t>
            </w:r>
          </w:p>
        </w:tc>
      </w:tr>
      <w:tr w:rsidR="0079048F" w:rsidRPr="003264D5">
        <w:trPr>
          <w:gridAfter w:val="6"/>
          <w:wAfter w:w="14440" w:type="dxa"/>
          <w:trHeight w:val="255"/>
        </w:trPr>
        <w:tc>
          <w:tcPr>
            <w:tcW w:w="7068" w:type="dxa"/>
            <w:gridSpan w:val="2"/>
            <w:tcBorders>
              <w:top w:val="single" w:sz="4" w:space="0" w:color="auto"/>
              <w:left w:val="single" w:sz="8" w:space="0" w:color="auto"/>
              <w:bottom w:val="single" w:sz="4" w:space="0" w:color="auto"/>
              <w:right w:val="nil"/>
            </w:tcBorders>
            <w:shd w:val="clear" w:color="auto" w:fill="auto"/>
          </w:tcPr>
          <w:p w:rsidR="0079048F" w:rsidRPr="003264D5" w:rsidRDefault="0079048F" w:rsidP="00902059">
            <w:pPr>
              <w:widowControl w:val="0"/>
              <w:autoSpaceDE w:val="0"/>
              <w:autoSpaceDN w:val="0"/>
              <w:adjustRightInd w:val="0"/>
              <w:jc w:val="both"/>
            </w:pPr>
            <w:r w:rsidRPr="003264D5">
              <w:rPr>
                <w:b/>
              </w:rPr>
              <w:t>Непосредственный результат:</w:t>
            </w:r>
          </w:p>
        </w:tc>
        <w:tc>
          <w:tcPr>
            <w:tcW w:w="1276" w:type="dxa"/>
            <w:tcBorders>
              <w:top w:val="single" w:sz="4" w:space="0" w:color="auto"/>
              <w:left w:val="single" w:sz="8" w:space="0" w:color="auto"/>
              <w:bottom w:val="single" w:sz="4" w:space="0" w:color="auto"/>
              <w:right w:val="nil"/>
            </w:tcBorders>
            <w:shd w:val="clear" w:color="auto" w:fill="auto"/>
          </w:tcPr>
          <w:p w:rsidR="0079048F" w:rsidRPr="003264D5" w:rsidRDefault="0079048F" w:rsidP="00902059">
            <w:pPr>
              <w:widowControl w:val="0"/>
              <w:autoSpaceDE w:val="0"/>
              <w:autoSpaceDN w:val="0"/>
              <w:adjustRightInd w:val="0"/>
              <w:jc w:val="center"/>
            </w:pPr>
          </w:p>
        </w:tc>
        <w:tc>
          <w:tcPr>
            <w:tcW w:w="1843" w:type="dxa"/>
            <w:gridSpan w:val="2"/>
            <w:tcBorders>
              <w:top w:val="single" w:sz="4" w:space="0" w:color="auto"/>
              <w:left w:val="single" w:sz="8" w:space="0" w:color="auto"/>
              <w:bottom w:val="single" w:sz="4" w:space="0" w:color="auto"/>
              <w:right w:val="nil"/>
            </w:tcBorders>
            <w:shd w:val="clear" w:color="auto" w:fill="auto"/>
          </w:tcPr>
          <w:p w:rsidR="0079048F" w:rsidRPr="003264D5" w:rsidRDefault="0079048F" w:rsidP="00902059">
            <w:pPr>
              <w:widowControl w:val="0"/>
              <w:autoSpaceDE w:val="0"/>
              <w:autoSpaceDN w:val="0"/>
              <w:adjustRightInd w:val="0"/>
              <w:jc w:val="center"/>
            </w:pPr>
          </w:p>
        </w:tc>
        <w:tc>
          <w:tcPr>
            <w:tcW w:w="1984" w:type="dxa"/>
            <w:gridSpan w:val="2"/>
            <w:tcBorders>
              <w:top w:val="single" w:sz="4" w:space="0" w:color="auto"/>
              <w:left w:val="single" w:sz="8" w:space="0" w:color="auto"/>
              <w:bottom w:val="single" w:sz="4" w:space="0" w:color="auto"/>
              <w:right w:val="nil"/>
            </w:tcBorders>
            <w:shd w:val="clear" w:color="auto" w:fill="auto"/>
          </w:tcPr>
          <w:p w:rsidR="0079048F" w:rsidRPr="003264D5" w:rsidRDefault="0079048F" w:rsidP="00902059">
            <w:pPr>
              <w:jc w:val="center"/>
            </w:pPr>
          </w:p>
        </w:tc>
        <w:tc>
          <w:tcPr>
            <w:tcW w:w="1823" w:type="dxa"/>
            <w:tcBorders>
              <w:top w:val="single" w:sz="4" w:space="0" w:color="auto"/>
              <w:left w:val="single" w:sz="8" w:space="0" w:color="auto"/>
              <w:bottom w:val="single" w:sz="4" w:space="0" w:color="auto"/>
              <w:right w:val="single" w:sz="8" w:space="0" w:color="auto"/>
            </w:tcBorders>
            <w:shd w:val="clear" w:color="auto" w:fill="auto"/>
          </w:tcPr>
          <w:p w:rsidR="0079048F" w:rsidRPr="003264D5" w:rsidRDefault="0079048F" w:rsidP="00902059">
            <w:pPr>
              <w:jc w:val="center"/>
            </w:pPr>
          </w:p>
        </w:tc>
        <w:tc>
          <w:tcPr>
            <w:tcW w:w="1721" w:type="dxa"/>
            <w:tcBorders>
              <w:top w:val="single" w:sz="4" w:space="0" w:color="auto"/>
              <w:left w:val="single" w:sz="8" w:space="0" w:color="auto"/>
              <w:bottom w:val="single" w:sz="4" w:space="0" w:color="auto"/>
              <w:right w:val="single" w:sz="8" w:space="0" w:color="auto"/>
            </w:tcBorders>
          </w:tcPr>
          <w:p w:rsidR="0079048F" w:rsidRPr="003264D5" w:rsidRDefault="0079048F" w:rsidP="00902059">
            <w:pPr>
              <w:jc w:val="center"/>
            </w:pPr>
          </w:p>
        </w:tc>
      </w:tr>
      <w:tr w:rsidR="0079048F" w:rsidRPr="003264D5">
        <w:trPr>
          <w:gridAfter w:val="6"/>
          <w:wAfter w:w="14440" w:type="dxa"/>
          <w:trHeight w:val="727"/>
        </w:trPr>
        <w:tc>
          <w:tcPr>
            <w:tcW w:w="993" w:type="dxa"/>
            <w:tcBorders>
              <w:top w:val="single" w:sz="4" w:space="0" w:color="auto"/>
              <w:left w:val="single" w:sz="8" w:space="0" w:color="auto"/>
              <w:bottom w:val="single" w:sz="4" w:space="0" w:color="auto"/>
              <w:right w:val="nil"/>
            </w:tcBorders>
            <w:shd w:val="clear" w:color="auto" w:fill="auto"/>
          </w:tcPr>
          <w:p w:rsidR="0079048F" w:rsidRPr="003264D5" w:rsidRDefault="0079048F" w:rsidP="0035693D">
            <w:pPr>
              <w:widowControl w:val="0"/>
              <w:autoSpaceDE w:val="0"/>
              <w:autoSpaceDN w:val="0"/>
              <w:adjustRightInd w:val="0"/>
              <w:jc w:val="both"/>
            </w:pPr>
            <w:r w:rsidRPr="003264D5">
              <w:t>Р5.2.1</w:t>
            </w:r>
          </w:p>
        </w:tc>
        <w:tc>
          <w:tcPr>
            <w:tcW w:w="6075" w:type="dxa"/>
            <w:tcBorders>
              <w:top w:val="single" w:sz="4" w:space="0" w:color="auto"/>
              <w:left w:val="single" w:sz="8" w:space="0" w:color="auto"/>
              <w:bottom w:val="single" w:sz="4" w:space="0" w:color="auto"/>
              <w:right w:val="nil"/>
            </w:tcBorders>
            <w:shd w:val="clear" w:color="auto" w:fill="auto"/>
          </w:tcPr>
          <w:p w:rsidR="0079048F" w:rsidRPr="003264D5" w:rsidRDefault="0079048F" w:rsidP="00902059">
            <w:pPr>
              <w:widowControl w:val="0"/>
              <w:autoSpaceDE w:val="0"/>
              <w:autoSpaceDN w:val="0"/>
              <w:adjustRightInd w:val="0"/>
            </w:pPr>
            <w:r w:rsidRPr="003264D5">
              <w:t>Соблюдение сроков сдачи бюджетной отчетности,  установленных Департаментом финансов администрации городского округа г. Бор</w:t>
            </w:r>
          </w:p>
        </w:tc>
        <w:tc>
          <w:tcPr>
            <w:tcW w:w="1276" w:type="dxa"/>
            <w:tcBorders>
              <w:top w:val="single" w:sz="4" w:space="0" w:color="auto"/>
              <w:left w:val="single" w:sz="8" w:space="0" w:color="auto"/>
              <w:bottom w:val="single" w:sz="4" w:space="0" w:color="auto"/>
              <w:right w:val="nil"/>
            </w:tcBorders>
            <w:shd w:val="clear" w:color="auto" w:fill="auto"/>
          </w:tcPr>
          <w:p w:rsidR="0079048F" w:rsidRPr="003264D5" w:rsidRDefault="0079048F" w:rsidP="00902059">
            <w:pPr>
              <w:widowControl w:val="0"/>
              <w:autoSpaceDE w:val="0"/>
              <w:autoSpaceDN w:val="0"/>
              <w:adjustRightInd w:val="0"/>
              <w:jc w:val="center"/>
            </w:pPr>
            <w:r w:rsidRPr="003264D5">
              <w:t xml:space="preserve">Да-1, </w:t>
            </w:r>
          </w:p>
          <w:p w:rsidR="0079048F" w:rsidRPr="003264D5" w:rsidRDefault="0079048F" w:rsidP="00902059">
            <w:pPr>
              <w:widowControl w:val="0"/>
              <w:autoSpaceDE w:val="0"/>
              <w:autoSpaceDN w:val="0"/>
              <w:adjustRightInd w:val="0"/>
              <w:jc w:val="center"/>
            </w:pPr>
            <w:r w:rsidRPr="003264D5">
              <w:t>нет-0</w:t>
            </w:r>
          </w:p>
        </w:tc>
        <w:tc>
          <w:tcPr>
            <w:tcW w:w="1843" w:type="dxa"/>
            <w:gridSpan w:val="2"/>
            <w:tcBorders>
              <w:top w:val="single" w:sz="4" w:space="0" w:color="auto"/>
              <w:left w:val="single" w:sz="8" w:space="0" w:color="auto"/>
              <w:bottom w:val="single" w:sz="4" w:space="0" w:color="auto"/>
              <w:right w:val="nil"/>
            </w:tcBorders>
            <w:shd w:val="clear" w:color="auto" w:fill="auto"/>
          </w:tcPr>
          <w:p w:rsidR="0079048F" w:rsidRPr="003264D5" w:rsidRDefault="0079048F" w:rsidP="00902059">
            <w:pPr>
              <w:widowControl w:val="0"/>
              <w:autoSpaceDE w:val="0"/>
              <w:autoSpaceDN w:val="0"/>
              <w:adjustRightInd w:val="0"/>
              <w:jc w:val="center"/>
            </w:pPr>
            <w:r w:rsidRPr="003264D5">
              <w:t>1</w:t>
            </w:r>
          </w:p>
        </w:tc>
        <w:tc>
          <w:tcPr>
            <w:tcW w:w="1984" w:type="dxa"/>
            <w:gridSpan w:val="2"/>
            <w:tcBorders>
              <w:top w:val="single" w:sz="4" w:space="0" w:color="auto"/>
              <w:left w:val="single" w:sz="8" w:space="0" w:color="auto"/>
              <w:bottom w:val="single" w:sz="4" w:space="0" w:color="auto"/>
              <w:right w:val="nil"/>
            </w:tcBorders>
            <w:shd w:val="clear" w:color="auto" w:fill="auto"/>
          </w:tcPr>
          <w:p w:rsidR="0079048F" w:rsidRPr="003264D5" w:rsidRDefault="0079048F" w:rsidP="00902059">
            <w:pPr>
              <w:jc w:val="center"/>
            </w:pPr>
            <w:r w:rsidRPr="003264D5">
              <w:t>1</w:t>
            </w:r>
          </w:p>
        </w:tc>
        <w:tc>
          <w:tcPr>
            <w:tcW w:w="1823" w:type="dxa"/>
            <w:tcBorders>
              <w:top w:val="single" w:sz="4" w:space="0" w:color="auto"/>
              <w:left w:val="single" w:sz="8" w:space="0" w:color="auto"/>
              <w:bottom w:val="single" w:sz="4" w:space="0" w:color="auto"/>
              <w:right w:val="single" w:sz="8" w:space="0" w:color="auto"/>
            </w:tcBorders>
            <w:shd w:val="clear" w:color="auto" w:fill="auto"/>
          </w:tcPr>
          <w:p w:rsidR="0079048F" w:rsidRPr="003264D5" w:rsidRDefault="0079048F" w:rsidP="00902059">
            <w:pPr>
              <w:jc w:val="center"/>
            </w:pPr>
            <w:r w:rsidRPr="003264D5">
              <w:t>1</w:t>
            </w:r>
          </w:p>
        </w:tc>
        <w:tc>
          <w:tcPr>
            <w:tcW w:w="1721" w:type="dxa"/>
            <w:tcBorders>
              <w:top w:val="single" w:sz="4" w:space="0" w:color="auto"/>
              <w:left w:val="single" w:sz="8" w:space="0" w:color="auto"/>
              <w:bottom w:val="single" w:sz="4" w:space="0" w:color="auto"/>
              <w:right w:val="single" w:sz="8" w:space="0" w:color="auto"/>
            </w:tcBorders>
          </w:tcPr>
          <w:p w:rsidR="0079048F" w:rsidRPr="003264D5" w:rsidRDefault="0079048F" w:rsidP="00902059">
            <w:pPr>
              <w:jc w:val="center"/>
            </w:pPr>
            <w:r w:rsidRPr="003264D5">
              <w:t>1</w:t>
            </w:r>
          </w:p>
        </w:tc>
      </w:tr>
      <w:tr w:rsidR="0079048F" w:rsidRPr="003264D5">
        <w:trPr>
          <w:gridAfter w:val="6"/>
          <w:wAfter w:w="14440" w:type="dxa"/>
          <w:trHeight w:val="1033"/>
        </w:trPr>
        <w:tc>
          <w:tcPr>
            <w:tcW w:w="993" w:type="dxa"/>
            <w:tcBorders>
              <w:top w:val="single" w:sz="4" w:space="0" w:color="auto"/>
              <w:left w:val="single" w:sz="8" w:space="0" w:color="auto"/>
              <w:bottom w:val="single" w:sz="4" w:space="0" w:color="auto"/>
              <w:right w:val="nil"/>
            </w:tcBorders>
            <w:shd w:val="clear" w:color="auto" w:fill="auto"/>
          </w:tcPr>
          <w:p w:rsidR="0079048F" w:rsidRPr="003264D5" w:rsidRDefault="0079048F" w:rsidP="0035693D">
            <w:pPr>
              <w:widowControl w:val="0"/>
              <w:autoSpaceDE w:val="0"/>
              <w:autoSpaceDN w:val="0"/>
              <w:adjustRightInd w:val="0"/>
              <w:jc w:val="both"/>
            </w:pPr>
            <w:r w:rsidRPr="003264D5">
              <w:t>Р5.2.2</w:t>
            </w:r>
          </w:p>
        </w:tc>
        <w:tc>
          <w:tcPr>
            <w:tcW w:w="6075" w:type="dxa"/>
            <w:tcBorders>
              <w:top w:val="single" w:sz="4" w:space="0" w:color="auto"/>
              <w:left w:val="single" w:sz="8" w:space="0" w:color="auto"/>
              <w:bottom w:val="single" w:sz="4" w:space="0" w:color="auto"/>
              <w:right w:val="nil"/>
            </w:tcBorders>
            <w:shd w:val="clear" w:color="auto" w:fill="auto"/>
          </w:tcPr>
          <w:p w:rsidR="0079048F" w:rsidRPr="003264D5" w:rsidRDefault="0079048F" w:rsidP="00AA6C93">
            <w:pPr>
              <w:widowControl w:val="0"/>
              <w:autoSpaceDE w:val="0"/>
              <w:autoSpaceDN w:val="0"/>
              <w:adjustRightInd w:val="0"/>
              <w:jc w:val="both"/>
            </w:pPr>
            <w:r w:rsidRPr="003264D5">
              <w:t xml:space="preserve">Допустимое количество коррекций ежемесячной сводной (консолидированной) отчетности по результату ее проверки  Департаментом финансов администрации городского округа г. Бор </w:t>
            </w:r>
          </w:p>
        </w:tc>
        <w:tc>
          <w:tcPr>
            <w:tcW w:w="1276" w:type="dxa"/>
            <w:tcBorders>
              <w:top w:val="single" w:sz="4" w:space="0" w:color="auto"/>
              <w:left w:val="single" w:sz="8" w:space="0" w:color="auto"/>
              <w:bottom w:val="single" w:sz="4" w:space="0" w:color="auto"/>
              <w:right w:val="nil"/>
            </w:tcBorders>
            <w:shd w:val="clear" w:color="auto" w:fill="auto"/>
          </w:tcPr>
          <w:p w:rsidR="0079048F" w:rsidRPr="003264D5" w:rsidRDefault="0079048F" w:rsidP="00902059">
            <w:pPr>
              <w:widowControl w:val="0"/>
              <w:autoSpaceDE w:val="0"/>
              <w:autoSpaceDN w:val="0"/>
              <w:adjustRightInd w:val="0"/>
              <w:jc w:val="center"/>
            </w:pPr>
            <w:r w:rsidRPr="003264D5">
              <w:t>единица</w:t>
            </w:r>
          </w:p>
        </w:tc>
        <w:tc>
          <w:tcPr>
            <w:tcW w:w="1843" w:type="dxa"/>
            <w:gridSpan w:val="2"/>
            <w:tcBorders>
              <w:top w:val="single" w:sz="4" w:space="0" w:color="auto"/>
              <w:left w:val="single" w:sz="8" w:space="0" w:color="auto"/>
              <w:bottom w:val="single" w:sz="4" w:space="0" w:color="auto"/>
              <w:right w:val="nil"/>
            </w:tcBorders>
            <w:shd w:val="clear" w:color="auto" w:fill="auto"/>
          </w:tcPr>
          <w:p w:rsidR="0079048F" w:rsidRPr="003264D5" w:rsidRDefault="0079048F" w:rsidP="00902059">
            <w:pPr>
              <w:widowControl w:val="0"/>
              <w:autoSpaceDE w:val="0"/>
              <w:autoSpaceDN w:val="0"/>
              <w:adjustRightInd w:val="0"/>
              <w:jc w:val="center"/>
              <w:rPr>
                <w:lang w:val="en-US"/>
              </w:rPr>
            </w:pPr>
            <w:r w:rsidRPr="003264D5">
              <w:rPr>
                <w:lang w:val="en-US"/>
              </w:rPr>
              <w:t>&lt;</w:t>
            </w:r>
            <w:r w:rsidRPr="003264D5">
              <w:t xml:space="preserve"> </w:t>
            </w:r>
            <w:r w:rsidRPr="003264D5">
              <w:rPr>
                <w:lang w:val="en-US"/>
              </w:rPr>
              <w:t>2</w:t>
            </w:r>
          </w:p>
        </w:tc>
        <w:tc>
          <w:tcPr>
            <w:tcW w:w="1984" w:type="dxa"/>
            <w:gridSpan w:val="2"/>
            <w:tcBorders>
              <w:top w:val="single" w:sz="4" w:space="0" w:color="auto"/>
              <w:left w:val="single" w:sz="8" w:space="0" w:color="auto"/>
              <w:bottom w:val="single" w:sz="4" w:space="0" w:color="auto"/>
              <w:right w:val="nil"/>
            </w:tcBorders>
            <w:shd w:val="clear" w:color="auto" w:fill="auto"/>
          </w:tcPr>
          <w:p w:rsidR="0079048F" w:rsidRPr="003264D5" w:rsidRDefault="0079048F" w:rsidP="00902059">
            <w:pPr>
              <w:jc w:val="center"/>
            </w:pPr>
            <w:r w:rsidRPr="003264D5">
              <w:rPr>
                <w:lang w:val="en-US"/>
              </w:rPr>
              <w:t>&lt;</w:t>
            </w:r>
            <w:r w:rsidRPr="003264D5">
              <w:t xml:space="preserve"> </w:t>
            </w:r>
            <w:r w:rsidRPr="003264D5">
              <w:rPr>
                <w:lang w:val="en-US"/>
              </w:rPr>
              <w:t>2</w:t>
            </w:r>
          </w:p>
        </w:tc>
        <w:tc>
          <w:tcPr>
            <w:tcW w:w="1823" w:type="dxa"/>
            <w:tcBorders>
              <w:top w:val="single" w:sz="4" w:space="0" w:color="auto"/>
              <w:left w:val="single" w:sz="8" w:space="0" w:color="auto"/>
              <w:bottom w:val="single" w:sz="4" w:space="0" w:color="auto"/>
              <w:right w:val="single" w:sz="8" w:space="0" w:color="auto"/>
            </w:tcBorders>
            <w:shd w:val="clear" w:color="auto" w:fill="auto"/>
          </w:tcPr>
          <w:p w:rsidR="0079048F" w:rsidRPr="003264D5" w:rsidRDefault="0079048F" w:rsidP="00902059">
            <w:pPr>
              <w:jc w:val="center"/>
            </w:pPr>
            <w:r w:rsidRPr="003264D5">
              <w:rPr>
                <w:lang w:val="en-US"/>
              </w:rPr>
              <w:t>&lt;</w:t>
            </w:r>
            <w:r w:rsidRPr="003264D5">
              <w:t xml:space="preserve"> </w:t>
            </w:r>
            <w:r w:rsidRPr="003264D5">
              <w:rPr>
                <w:lang w:val="en-US"/>
              </w:rPr>
              <w:t>2</w:t>
            </w:r>
          </w:p>
        </w:tc>
        <w:tc>
          <w:tcPr>
            <w:tcW w:w="1721" w:type="dxa"/>
            <w:tcBorders>
              <w:top w:val="single" w:sz="4" w:space="0" w:color="auto"/>
              <w:left w:val="single" w:sz="8" w:space="0" w:color="auto"/>
              <w:bottom w:val="single" w:sz="4" w:space="0" w:color="auto"/>
              <w:right w:val="single" w:sz="8" w:space="0" w:color="auto"/>
            </w:tcBorders>
          </w:tcPr>
          <w:p w:rsidR="0079048F" w:rsidRPr="003264D5" w:rsidRDefault="0079048F" w:rsidP="00902059">
            <w:pPr>
              <w:jc w:val="center"/>
            </w:pPr>
            <w:r w:rsidRPr="003264D5">
              <w:rPr>
                <w:lang w:val="en-US"/>
              </w:rPr>
              <w:t>&lt;</w:t>
            </w:r>
            <w:r w:rsidRPr="003264D5">
              <w:t xml:space="preserve"> </w:t>
            </w:r>
            <w:r w:rsidRPr="003264D5">
              <w:rPr>
                <w:lang w:val="en-US"/>
              </w:rPr>
              <w:t>2</w:t>
            </w:r>
          </w:p>
        </w:tc>
      </w:tr>
    </w:tbl>
    <w:p w:rsidR="00FD0276" w:rsidRPr="003264D5" w:rsidRDefault="00FD0276" w:rsidP="00144F8D">
      <w:pPr>
        <w:widowControl w:val="0"/>
        <w:tabs>
          <w:tab w:val="left" w:pos="0"/>
        </w:tabs>
        <w:autoSpaceDE w:val="0"/>
        <w:autoSpaceDN w:val="0"/>
        <w:adjustRightInd w:val="0"/>
        <w:ind w:firstLine="709"/>
        <w:rPr>
          <w:bCs/>
        </w:rPr>
      </w:pPr>
    </w:p>
    <w:p w:rsidR="00144F8D" w:rsidRPr="003264D5" w:rsidRDefault="00F2008E" w:rsidP="00144F8D">
      <w:pPr>
        <w:widowControl w:val="0"/>
        <w:tabs>
          <w:tab w:val="left" w:pos="0"/>
        </w:tabs>
        <w:autoSpaceDE w:val="0"/>
        <w:autoSpaceDN w:val="0"/>
        <w:adjustRightInd w:val="0"/>
        <w:ind w:firstLine="709"/>
      </w:pPr>
      <w:r w:rsidRPr="003264D5">
        <w:rPr>
          <w:bCs/>
        </w:rPr>
        <w:t>5.</w:t>
      </w:r>
      <w:r w:rsidRPr="003264D5">
        <w:t xml:space="preserve"> </w:t>
      </w:r>
      <w:r w:rsidR="00144F8D" w:rsidRPr="003264D5">
        <w:t xml:space="preserve">В </w:t>
      </w:r>
      <w:r w:rsidR="00B2639C" w:rsidRPr="003264D5">
        <w:t>п</w:t>
      </w:r>
      <w:r w:rsidRPr="003264D5">
        <w:t>одраздел</w:t>
      </w:r>
      <w:r w:rsidR="00144F8D" w:rsidRPr="003264D5">
        <w:t>е</w:t>
      </w:r>
      <w:r w:rsidRPr="003264D5">
        <w:t xml:space="preserve"> </w:t>
      </w:r>
      <w:r w:rsidR="00144F8D" w:rsidRPr="003264D5">
        <w:t xml:space="preserve">2.6. «Меры правового регулирования» </w:t>
      </w:r>
      <w:r w:rsidR="00E56D5C" w:rsidRPr="003264D5">
        <w:t>т</w:t>
      </w:r>
      <w:r w:rsidR="00144F8D" w:rsidRPr="003264D5">
        <w:t>абл</w:t>
      </w:r>
      <w:r w:rsidR="00E56D5C" w:rsidRPr="003264D5">
        <w:t>ицу</w:t>
      </w:r>
      <w:r w:rsidR="00144F8D" w:rsidRPr="003264D5">
        <w:t xml:space="preserve"> 3 «Сведения об основных мерах правового регулирования» </w:t>
      </w:r>
      <w:r w:rsidR="0038370C" w:rsidRPr="003264D5">
        <w:t xml:space="preserve">изложить в </w:t>
      </w:r>
      <w:r w:rsidR="00D151F9" w:rsidRPr="003264D5">
        <w:rPr>
          <w:bCs/>
        </w:rPr>
        <w:t>новой</w:t>
      </w:r>
      <w:r w:rsidR="00144F8D" w:rsidRPr="003264D5">
        <w:t xml:space="preserve"> редакции:</w:t>
      </w:r>
    </w:p>
    <w:p w:rsidR="00144F8D" w:rsidRPr="003264D5" w:rsidRDefault="00144F8D" w:rsidP="00144F8D">
      <w:pPr>
        <w:jc w:val="right"/>
      </w:pPr>
      <w:r w:rsidRPr="003264D5">
        <w:lastRenderedPageBreak/>
        <w:t>Таблица 3</w:t>
      </w:r>
    </w:p>
    <w:p w:rsidR="00144F8D" w:rsidRPr="003264D5" w:rsidRDefault="00144F8D" w:rsidP="00B45325">
      <w:pPr>
        <w:widowControl w:val="0"/>
        <w:autoSpaceDE w:val="0"/>
        <w:autoSpaceDN w:val="0"/>
        <w:adjustRightInd w:val="0"/>
        <w:jc w:val="center"/>
      </w:pPr>
      <w:r w:rsidRPr="003264D5">
        <w:t>Сведения об основных мерах правового регулирования</w:t>
      </w:r>
    </w:p>
    <w:tbl>
      <w:tblPr>
        <w:tblW w:w="15106"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709"/>
        <w:gridCol w:w="5515"/>
        <w:gridCol w:w="13"/>
        <w:gridCol w:w="5232"/>
        <w:gridCol w:w="13"/>
        <w:gridCol w:w="3624"/>
      </w:tblGrid>
      <w:tr w:rsidR="00187B0E" w:rsidRPr="003264D5">
        <w:tblPrEx>
          <w:tblCellMar>
            <w:top w:w="0" w:type="dxa"/>
            <w:bottom w:w="0" w:type="dxa"/>
          </w:tblCellMar>
        </w:tblPrEx>
        <w:trPr>
          <w:trHeight w:val="297"/>
          <w:tblHeader/>
          <w:tblCellSpacing w:w="5" w:type="nil"/>
        </w:trPr>
        <w:tc>
          <w:tcPr>
            <w:tcW w:w="709" w:type="dxa"/>
          </w:tcPr>
          <w:p w:rsidR="00187B0E" w:rsidRPr="003264D5" w:rsidRDefault="00187B0E" w:rsidP="004D16D6">
            <w:pPr>
              <w:widowControl w:val="0"/>
              <w:autoSpaceDE w:val="0"/>
              <w:autoSpaceDN w:val="0"/>
              <w:adjustRightInd w:val="0"/>
              <w:jc w:val="center"/>
            </w:pPr>
            <w:r w:rsidRPr="003264D5">
              <w:t>№ п/п</w:t>
            </w:r>
          </w:p>
        </w:tc>
        <w:tc>
          <w:tcPr>
            <w:tcW w:w="5515" w:type="dxa"/>
          </w:tcPr>
          <w:p w:rsidR="00187B0E" w:rsidRPr="003264D5" w:rsidRDefault="00187B0E" w:rsidP="004D16D6">
            <w:pPr>
              <w:widowControl w:val="0"/>
              <w:autoSpaceDE w:val="0"/>
              <w:autoSpaceDN w:val="0"/>
              <w:adjustRightInd w:val="0"/>
              <w:ind w:right="-88"/>
              <w:jc w:val="center"/>
            </w:pPr>
            <w:r w:rsidRPr="003264D5">
              <w:t>Вид, номер, наименование правового акта</w:t>
            </w:r>
          </w:p>
        </w:tc>
        <w:tc>
          <w:tcPr>
            <w:tcW w:w="5245" w:type="dxa"/>
            <w:gridSpan w:val="2"/>
          </w:tcPr>
          <w:p w:rsidR="00187B0E" w:rsidRPr="003264D5" w:rsidRDefault="00187B0E" w:rsidP="004D16D6">
            <w:pPr>
              <w:widowControl w:val="0"/>
              <w:autoSpaceDE w:val="0"/>
              <w:autoSpaceDN w:val="0"/>
              <w:adjustRightInd w:val="0"/>
              <w:jc w:val="center"/>
            </w:pPr>
            <w:r w:rsidRPr="003264D5">
              <w:t>Основные положения правового акта (суть, кратко)</w:t>
            </w:r>
          </w:p>
        </w:tc>
        <w:tc>
          <w:tcPr>
            <w:tcW w:w="3637" w:type="dxa"/>
            <w:gridSpan w:val="2"/>
          </w:tcPr>
          <w:p w:rsidR="00187B0E" w:rsidRPr="003264D5" w:rsidRDefault="00187B0E" w:rsidP="004D16D6">
            <w:pPr>
              <w:widowControl w:val="0"/>
              <w:autoSpaceDE w:val="0"/>
              <w:autoSpaceDN w:val="0"/>
              <w:adjustRightInd w:val="0"/>
              <w:jc w:val="center"/>
            </w:pPr>
            <w:r w:rsidRPr="003264D5">
              <w:t>Ответственный исполнитель</w:t>
            </w:r>
          </w:p>
          <w:p w:rsidR="00187B0E" w:rsidRPr="003264D5" w:rsidRDefault="00187B0E" w:rsidP="004D16D6">
            <w:pPr>
              <w:widowControl w:val="0"/>
              <w:autoSpaceDE w:val="0"/>
              <w:autoSpaceDN w:val="0"/>
              <w:adjustRightInd w:val="0"/>
              <w:jc w:val="center"/>
            </w:pPr>
            <w:r w:rsidRPr="003264D5">
              <w:t xml:space="preserve"> и соисполнители</w:t>
            </w:r>
          </w:p>
        </w:tc>
      </w:tr>
      <w:tr w:rsidR="00187B0E" w:rsidRPr="003264D5">
        <w:tblPrEx>
          <w:tblCellMar>
            <w:top w:w="0" w:type="dxa"/>
            <w:bottom w:w="0" w:type="dxa"/>
          </w:tblCellMar>
        </w:tblPrEx>
        <w:trPr>
          <w:tblHeader/>
          <w:tblCellSpacing w:w="5" w:type="nil"/>
        </w:trPr>
        <w:tc>
          <w:tcPr>
            <w:tcW w:w="709" w:type="dxa"/>
          </w:tcPr>
          <w:p w:rsidR="00187B0E" w:rsidRPr="003264D5" w:rsidRDefault="00187B0E" w:rsidP="004D16D6">
            <w:pPr>
              <w:widowControl w:val="0"/>
              <w:autoSpaceDE w:val="0"/>
              <w:autoSpaceDN w:val="0"/>
              <w:adjustRightInd w:val="0"/>
              <w:jc w:val="center"/>
            </w:pPr>
            <w:r w:rsidRPr="003264D5">
              <w:t>1</w:t>
            </w:r>
          </w:p>
        </w:tc>
        <w:tc>
          <w:tcPr>
            <w:tcW w:w="5515" w:type="dxa"/>
          </w:tcPr>
          <w:p w:rsidR="00187B0E" w:rsidRPr="003264D5" w:rsidRDefault="00187B0E" w:rsidP="004D16D6">
            <w:pPr>
              <w:widowControl w:val="0"/>
              <w:autoSpaceDE w:val="0"/>
              <w:autoSpaceDN w:val="0"/>
              <w:adjustRightInd w:val="0"/>
              <w:jc w:val="center"/>
            </w:pPr>
            <w:r w:rsidRPr="003264D5">
              <w:t>2</w:t>
            </w:r>
          </w:p>
        </w:tc>
        <w:tc>
          <w:tcPr>
            <w:tcW w:w="5245" w:type="dxa"/>
            <w:gridSpan w:val="2"/>
          </w:tcPr>
          <w:p w:rsidR="00187B0E" w:rsidRPr="003264D5" w:rsidRDefault="00187B0E" w:rsidP="004D16D6">
            <w:pPr>
              <w:widowControl w:val="0"/>
              <w:autoSpaceDE w:val="0"/>
              <w:autoSpaceDN w:val="0"/>
              <w:adjustRightInd w:val="0"/>
              <w:jc w:val="center"/>
            </w:pPr>
            <w:r w:rsidRPr="003264D5">
              <w:t>3</w:t>
            </w:r>
          </w:p>
        </w:tc>
        <w:tc>
          <w:tcPr>
            <w:tcW w:w="3637" w:type="dxa"/>
            <w:gridSpan w:val="2"/>
          </w:tcPr>
          <w:p w:rsidR="00187B0E" w:rsidRPr="003264D5" w:rsidRDefault="00187B0E" w:rsidP="004D16D6">
            <w:pPr>
              <w:widowControl w:val="0"/>
              <w:autoSpaceDE w:val="0"/>
              <w:autoSpaceDN w:val="0"/>
              <w:adjustRightInd w:val="0"/>
              <w:jc w:val="center"/>
            </w:pPr>
            <w:r w:rsidRPr="003264D5">
              <w:t>4</w:t>
            </w:r>
          </w:p>
        </w:tc>
      </w:tr>
      <w:tr w:rsidR="00187B0E" w:rsidRPr="003264D5">
        <w:tblPrEx>
          <w:tblCellMar>
            <w:top w:w="0" w:type="dxa"/>
            <w:bottom w:w="0" w:type="dxa"/>
          </w:tblCellMar>
        </w:tblPrEx>
        <w:trPr>
          <w:tblCellSpacing w:w="5" w:type="nil"/>
        </w:trPr>
        <w:tc>
          <w:tcPr>
            <w:tcW w:w="15106" w:type="dxa"/>
            <w:gridSpan w:val="6"/>
          </w:tcPr>
          <w:p w:rsidR="00187B0E" w:rsidRPr="003264D5" w:rsidRDefault="00187B0E" w:rsidP="006435D5">
            <w:pPr>
              <w:autoSpaceDE w:val="0"/>
              <w:autoSpaceDN w:val="0"/>
              <w:adjustRightInd w:val="0"/>
              <w:jc w:val="center"/>
              <w:rPr>
                <w:b/>
              </w:rPr>
            </w:pPr>
            <w:r w:rsidRPr="003264D5">
              <w:rPr>
                <w:b/>
              </w:rPr>
              <w:t>Подпрограмма 1 «Организация и совершенствование  бюджетного процесса в городском округе город Бор»</w:t>
            </w:r>
          </w:p>
        </w:tc>
      </w:tr>
      <w:tr w:rsidR="00187B0E" w:rsidRPr="003264D5">
        <w:tblPrEx>
          <w:tblCellMar>
            <w:top w:w="0" w:type="dxa"/>
            <w:bottom w:w="0" w:type="dxa"/>
          </w:tblCellMar>
        </w:tblPrEx>
        <w:trPr>
          <w:tblCellSpacing w:w="5" w:type="nil"/>
        </w:trPr>
        <w:tc>
          <w:tcPr>
            <w:tcW w:w="709" w:type="dxa"/>
          </w:tcPr>
          <w:p w:rsidR="00187B0E" w:rsidRPr="003264D5" w:rsidRDefault="00187B0E" w:rsidP="004D16D6">
            <w:pPr>
              <w:widowControl w:val="0"/>
              <w:autoSpaceDE w:val="0"/>
              <w:autoSpaceDN w:val="0"/>
              <w:adjustRightInd w:val="0"/>
            </w:pPr>
            <w:r w:rsidRPr="003264D5">
              <w:t>1.</w:t>
            </w:r>
          </w:p>
        </w:tc>
        <w:tc>
          <w:tcPr>
            <w:tcW w:w="5515" w:type="dxa"/>
          </w:tcPr>
          <w:p w:rsidR="00187B0E" w:rsidRPr="003264D5" w:rsidRDefault="00187B0E" w:rsidP="004D16D6">
            <w:pPr>
              <w:autoSpaceDE w:val="0"/>
              <w:autoSpaceDN w:val="0"/>
              <w:adjustRightInd w:val="0"/>
              <w:jc w:val="both"/>
            </w:pPr>
            <w:r w:rsidRPr="003264D5">
              <w:t>Постановление администрации городского округа г. Бор от 24.11.2011 № 6393 «Об утверждении Порядка составления и ведения реестра расходных обязательств городского округа город Бор»</w:t>
            </w:r>
          </w:p>
          <w:p w:rsidR="00187B0E" w:rsidRPr="003264D5" w:rsidRDefault="00187B0E" w:rsidP="004D16D6">
            <w:pPr>
              <w:widowControl w:val="0"/>
              <w:autoSpaceDE w:val="0"/>
              <w:autoSpaceDN w:val="0"/>
              <w:adjustRightInd w:val="0"/>
              <w:jc w:val="both"/>
            </w:pPr>
          </w:p>
        </w:tc>
        <w:tc>
          <w:tcPr>
            <w:tcW w:w="5245" w:type="dxa"/>
            <w:gridSpan w:val="2"/>
          </w:tcPr>
          <w:p w:rsidR="00187B0E" w:rsidRPr="003264D5" w:rsidRDefault="00187B0E" w:rsidP="004D16D6">
            <w:pPr>
              <w:widowControl w:val="0"/>
              <w:autoSpaceDE w:val="0"/>
              <w:autoSpaceDN w:val="0"/>
              <w:adjustRightInd w:val="0"/>
            </w:pPr>
            <w:r w:rsidRPr="003264D5">
              <w:t>Определяет порядок учета расходных обязательств городского округа город Бор, исполняемых за счет средств местного бюджета, и оценки объема бюджетных ассигнований на исполнение действующих и принимаемых расходных обязательств в очередном финансовом году и плановом периоде с учетом изменений бюджетного законодательства.</w:t>
            </w:r>
          </w:p>
        </w:tc>
        <w:tc>
          <w:tcPr>
            <w:tcW w:w="3637" w:type="dxa"/>
            <w:gridSpan w:val="2"/>
          </w:tcPr>
          <w:p w:rsidR="00187B0E" w:rsidRPr="003264D5" w:rsidRDefault="00187B0E" w:rsidP="004D16D6">
            <w:pPr>
              <w:autoSpaceDE w:val="0"/>
              <w:autoSpaceDN w:val="0"/>
              <w:adjustRightInd w:val="0"/>
            </w:pPr>
            <w:r w:rsidRPr="003264D5">
              <w:t>Департамент финансов городского округа город Бор Нижегородской области</w:t>
            </w:r>
          </w:p>
        </w:tc>
      </w:tr>
      <w:tr w:rsidR="00187B0E" w:rsidRPr="003264D5">
        <w:tblPrEx>
          <w:tblCellMar>
            <w:top w:w="0" w:type="dxa"/>
            <w:bottom w:w="0" w:type="dxa"/>
          </w:tblCellMar>
        </w:tblPrEx>
        <w:trPr>
          <w:trHeight w:val="70"/>
          <w:tblCellSpacing w:w="5" w:type="nil"/>
        </w:trPr>
        <w:tc>
          <w:tcPr>
            <w:tcW w:w="709" w:type="dxa"/>
          </w:tcPr>
          <w:p w:rsidR="00187B0E" w:rsidRPr="003264D5" w:rsidRDefault="00187B0E" w:rsidP="004D16D6">
            <w:pPr>
              <w:widowControl w:val="0"/>
              <w:autoSpaceDE w:val="0"/>
              <w:autoSpaceDN w:val="0"/>
              <w:adjustRightInd w:val="0"/>
              <w:jc w:val="both"/>
            </w:pPr>
            <w:r w:rsidRPr="003264D5">
              <w:t>2.</w:t>
            </w:r>
          </w:p>
        </w:tc>
        <w:tc>
          <w:tcPr>
            <w:tcW w:w="5515" w:type="dxa"/>
          </w:tcPr>
          <w:p w:rsidR="00187B0E" w:rsidRPr="003264D5" w:rsidRDefault="00187B0E" w:rsidP="004D16D6">
            <w:pPr>
              <w:autoSpaceDE w:val="0"/>
              <w:autoSpaceDN w:val="0"/>
              <w:adjustRightInd w:val="0"/>
              <w:jc w:val="both"/>
            </w:pPr>
            <w:r w:rsidRPr="003264D5">
              <w:t>Решение Совета депутатов городского округа город Бор от 15 декабря 2014 года № 93 «Об утверждении Положения о бюджетном процессе в городском округе город Бор Нижегородской области»</w:t>
            </w:r>
          </w:p>
        </w:tc>
        <w:tc>
          <w:tcPr>
            <w:tcW w:w="5245" w:type="dxa"/>
            <w:gridSpan w:val="2"/>
          </w:tcPr>
          <w:p w:rsidR="00187B0E" w:rsidRPr="003264D5" w:rsidRDefault="00187B0E" w:rsidP="004D16D6">
            <w:pPr>
              <w:autoSpaceDE w:val="0"/>
              <w:autoSpaceDN w:val="0"/>
              <w:adjustRightInd w:val="0"/>
            </w:pPr>
            <w:r w:rsidRPr="003264D5">
              <w:t>Регулирует отдельные вопросы бюджетного процесса  в городском округе город Бор, внесенные Бюджетным кодексом РФ к бюджетным полномочиям органам местного самоуправления.</w:t>
            </w:r>
          </w:p>
        </w:tc>
        <w:tc>
          <w:tcPr>
            <w:tcW w:w="3637" w:type="dxa"/>
            <w:gridSpan w:val="2"/>
          </w:tcPr>
          <w:p w:rsidR="00187B0E" w:rsidRPr="003264D5" w:rsidRDefault="00187B0E" w:rsidP="004D16D6">
            <w:pPr>
              <w:autoSpaceDE w:val="0"/>
              <w:autoSpaceDN w:val="0"/>
              <w:adjustRightInd w:val="0"/>
            </w:pPr>
            <w:r w:rsidRPr="003264D5">
              <w:t>Департамент финансов городского округа город Бор Нижегородской области</w:t>
            </w:r>
          </w:p>
        </w:tc>
      </w:tr>
      <w:tr w:rsidR="00187B0E" w:rsidRPr="003264D5">
        <w:tblPrEx>
          <w:tblCellMar>
            <w:top w:w="0" w:type="dxa"/>
            <w:bottom w:w="0" w:type="dxa"/>
          </w:tblCellMar>
        </w:tblPrEx>
        <w:trPr>
          <w:trHeight w:val="70"/>
          <w:tblCellSpacing w:w="5" w:type="nil"/>
        </w:trPr>
        <w:tc>
          <w:tcPr>
            <w:tcW w:w="709" w:type="dxa"/>
          </w:tcPr>
          <w:p w:rsidR="00187B0E" w:rsidRPr="003264D5" w:rsidRDefault="00187B0E" w:rsidP="004D16D6">
            <w:pPr>
              <w:pStyle w:val="ConsPlusNormal"/>
            </w:pPr>
            <w:r w:rsidRPr="003264D5">
              <w:t>3.</w:t>
            </w:r>
          </w:p>
        </w:tc>
        <w:tc>
          <w:tcPr>
            <w:tcW w:w="5515" w:type="dxa"/>
          </w:tcPr>
          <w:p w:rsidR="00187B0E" w:rsidRPr="003264D5" w:rsidRDefault="00187B0E" w:rsidP="004D16D6">
            <w:pPr>
              <w:autoSpaceDE w:val="0"/>
              <w:autoSpaceDN w:val="0"/>
              <w:adjustRightInd w:val="0"/>
              <w:jc w:val="both"/>
            </w:pPr>
            <w:r w:rsidRPr="003264D5">
              <w:t>Постановление администрации городского округа г. Бор от 30.12.2014 № 9714 «Об утверждении Порядка использования бюджетных ассигнований резервного фонда администрации городского округа город Бор»</w:t>
            </w:r>
          </w:p>
        </w:tc>
        <w:tc>
          <w:tcPr>
            <w:tcW w:w="5245" w:type="dxa"/>
            <w:gridSpan w:val="2"/>
          </w:tcPr>
          <w:p w:rsidR="00187B0E" w:rsidRPr="003264D5" w:rsidRDefault="00187B0E" w:rsidP="004D16D6">
            <w:pPr>
              <w:pStyle w:val="ConsPlusNormal"/>
            </w:pPr>
            <w:r w:rsidRPr="003264D5">
              <w:t>Утверждает порядок использования бюджетных ассигнований резервного фонда администрации городского округа город Бор.</w:t>
            </w:r>
          </w:p>
        </w:tc>
        <w:tc>
          <w:tcPr>
            <w:tcW w:w="3637" w:type="dxa"/>
            <w:gridSpan w:val="2"/>
          </w:tcPr>
          <w:p w:rsidR="00187B0E" w:rsidRPr="003264D5" w:rsidRDefault="00187B0E" w:rsidP="004D16D6">
            <w:pPr>
              <w:pStyle w:val="ConsPlusNormal"/>
            </w:pPr>
            <w:r w:rsidRPr="003264D5">
              <w:t>Департамент финансов городского округа город Бор Нижегородской области</w:t>
            </w:r>
          </w:p>
        </w:tc>
      </w:tr>
      <w:tr w:rsidR="00187B0E" w:rsidRPr="003264D5">
        <w:tblPrEx>
          <w:tblCellMar>
            <w:top w:w="0" w:type="dxa"/>
            <w:bottom w:w="0" w:type="dxa"/>
          </w:tblCellMar>
        </w:tblPrEx>
        <w:trPr>
          <w:trHeight w:val="70"/>
          <w:tblCellSpacing w:w="5" w:type="nil"/>
        </w:trPr>
        <w:tc>
          <w:tcPr>
            <w:tcW w:w="709" w:type="dxa"/>
          </w:tcPr>
          <w:p w:rsidR="00187B0E" w:rsidRPr="003264D5" w:rsidRDefault="00187B0E" w:rsidP="004D16D6">
            <w:pPr>
              <w:pStyle w:val="ConsPlusNormal"/>
            </w:pPr>
            <w:r w:rsidRPr="003264D5">
              <w:t>4.</w:t>
            </w:r>
          </w:p>
        </w:tc>
        <w:tc>
          <w:tcPr>
            <w:tcW w:w="5515" w:type="dxa"/>
          </w:tcPr>
          <w:p w:rsidR="00187B0E" w:rsidRPr="003264D5" w:rsidRDefault="00187B0E" w:rsidP="006C75C4">
            <w:pPr>
              <w:pStyle w:val="ConsPlusNormal"/>
              <w:jc w:val="both"/>
            </w:pPr>
            <w:r w:rsidRPr="003264D5">
              <w:t>Распоряжение администрации городского округа город Бор Нижегородской области от 29.07.2020</w:t>
            </w:r>
            <w:r w:rsidR="006B5CAE" w:rsidRPr="003264D5">
              <w:t xml:space="preserve"> </w:t>
            </w:r>
            <w:r w:rsidRPr="003264D5">
              <w:t xml:space="preserve">  № 262 «</w:t>
            </w:r>
            <w:r w:rsidRPr="003264D5">
              <w:rPr>
                <w:noProof/>
              </w:rPr>
              <w:t>Об утверждении плана мероприятий по разработке прогноза социально-экономического развития городского округа город Бор на среднесрочный период (на 2021 год и на плановый период 2022 и 2023 годов), бюджета городского округа город Бор на 2021 год и на плановый период 2022 и 2023 годов"</w:t>
            </w:r>
          </w:p>
        </w:tc>
        <w:tc>
          <w:tcPr>
            <w:tcW w:w="5245" w:type="dxa"/>
            <w:gridSpan w:val="2"/>
          </w:tcPr>
          <w:p w:rsidR="00187B0E" w:rsidRPr="003264D5" w:rsidRDefault="00187B0E" w:rsidP="004D16D6">
            <w:pPr>
              <w:pStyle w:val="ConsPlusNormal"/>
            </w:pPr>
            <w:r w:rsidRPr="003264D5">
              <w:t xml:space="preserve">Утверждает план мероприятий по разработке бюджета городского округа </w:t>
            </w:r>
          </w:p>
          <w:p w:rsidR="00187B0E" w:rsidRPr="003264D5" w:rsidRDefault="00187B0E" w:rsidP="004D16D6">
            <w:pPr>
              <w:pStyle w:val="ConsPlusNormal"/>
            </w:pPr>
            <w:r w:rsidRPr="003264D5">
              <w:t>г. Б</w:t>
            </w:r>
            <w:r w:rsidR="00520055" w:rsidRPr="003264D5">
              <w:t>ор на очередной финансовый год.</w:t>
            </w:r>
            <w:r w:rsidRPr="003264D5">
              <w:t xml:space="preserve"> В соответствии с указанным планом организуется работа по бюджетному планированию, осуществляется координация участия в бюджетном процессе субъектов бюджетного планирования городского округа город Бор.</w:t>
            </w:r>
          </w:p>
        </w:tc>
        <w:tc>
          <w:tcPr>
            <w:tcW w:w="3637" w:type="dxa"/>
            <w:gridSpan w:val="2"/>
          </w:tcPr>
          <w:p w:rsidR="00187B0E" w:rsidRPr="003264D5" w:rsidRDefault="00187B0E" w:rsidP="004D16D6">
            <w:pPr>
              <w:pStyle w:val="ConsPlusNormal"/>
            </w:pPr>
            <w:r w:rsidRPr="003264D5">
              <w:t>Департамент финансов городского округа город Бор Нижегородской области,</w:t>
            </w:r>
          </w:p>
          <w:p w:rsidR="00187B0E" w:rsidRPr="003264D5" w:rsidRDefault="00187B0E" w:rsidP="004D16D6">
            <w:pPr>
              <w:pStyle w:val="ConsPlusNormal"/>
            </w:pPr>
            <w:r w:rsidRPr="003264D5">
              <w:t>субъекты бюджетного планирования</w:t>
            </w:r>
          </w:p>
        </w:tc>
      </w:tr>
      <w:tr w:rsidR="00187B0E" w:rsidRPr="003264D5">
        <w:tblPrEx>
          <w:tblCellMar>
            <w:top w:w="0" w:type="dxa"/>
            <w:bottom w:w="0" w:type="dxa"/>
          </w:tblCellMar>
        </w:tblPrEx>
        <w:trPr>
          <w:trHeight w:val="70"/>
          <w:tblCellSpacing w:w="5" w:type="nil"/>
        </w:trPr>
        <w:tc>
          <w:tcPr>
            <w:tcW w:w="709" w:type="dxa"/>
          </w:tcPr>
          <w:p w:rsidR="00187B0E" w:rsidRPr="003264D5" w:rsidRDefault="00187B0E" w:rsidP="004D16D6">
            <w:pPr>
              <w:widowControl w:val="0"/>
              <w:autoSpaceDE w:val="0"/>
              <w:autoSpaceDN w:val="0"/>
              <w:adjustRightInd w:val="0"/>
              <w:jc w:val="both"/>
            </w:pPr>
            <w:r w:rsidRPr="003264D5">
              <w:t>5.</w:t>
            </w:r>
          </w:p>
        </w:tc>
        <w:tc>
          <w:tcPr>
            <w:tcW w:w="5515" w:type="dxa"/>
          </w:tcPr>
          <w:p w:rsidR="00187B0E" w:rsidRPr="003264D5" w:rsidRDefault="00187B0E" w:rsidP="006C75C4">
            <w:pPr>
              <w:autoSpaceDE w:val="0"/>
              <w:autoSpaceDN w:val="0"/>
              <w:adjustRightInd w:val="0"/>
              <w:jc w:val="both"/>
            </w:pPr>
            <w:r w:rsidRPr="003264D5">
              <w:t xml:space="preserve">Постановление администрации городского округа город Бор  от 29.09.2020 № 4357 «Об утверждении </w:t>
            </w:r>
            <w:r w:rsidRPr="003264D5">
              <w:lastRenderedPageBreak/>
              <w:t xml:space="preserve">основных направлений бюджетной и налоговой политики городского округа город Бор на 2021 год и плановый период 2022 и 2023 годов».  </w:t>
            </w:r>
          </w:p>
        </w:tc>
        <w:tc>
          <w:tcPr>
            <w:tcW w:w="5245" w:type="dxa"/>
            <w:gridSpan w:val="2"/>
          </w:tcPr>
          <w:p w:rsidR="00187B0E" w:rsidRPr="003264D5" w:rsidRDefault="00187B0E" w:rsidP="004D16D6">
            <w:pPr>
              <w:widowControl w:val="0"/>
              <w:autoSpaceDE w:val="0"/>
              <w:autoSpaceDN w:val="0"/>
              <w:adjustRightInd w:val="0"/>
            </w:pPr>
            <w:r w:rsidRPr="003264D5">
              <w:lastRenderedPageBreak/>
              <w:t xml:space="preserve">Определяет основные направления политики городского округа город Бор в части доходов и </w:t>
            </w:r>
            <w:r w:rsidRPr="003264D5">
              <w:lastRenderedPageBreak/>
              <w:t>расходов местного бюджета, управления муниципальным долгом, в соответствии с которыми осуществляется формирование местного бюджета на очередной финансовый год и плановый период.</w:t>
            </w:r>
          </w:p>
        </w:tc>
        <w:tc>
          <w:tcPr>
            <w:tcW w:w="3637" w:type="dxa"/>
            <w:gridSpan w:val="2"/>
          </w:tcPr>
          <w:p w:rsidR="00187B0E" w:rsidRPr="003264D5" w:rsidRDefault="00187B0E" w:rsidP="004D16D6">
            <w:pPr>
              <w:widowControl w:val="0"/>
              <w:autoSpaceDE w:val="0"/>
              <w:autoSpaceDN w:val="0"/>
              <w:adjustRightInd w:val="0"/>
            </w:pPr>
            <w:r w:rsidRPr="003264D5">
              <w:lastRenderedPageBreak/>
              <w:t xml:space="preserve">Департамент финансов городского округа город Бор </w:t>
            </w:r>
            <w:r w:rsidRPr="003264D5">
              <w:lastRenderedPageBreak/>
              <w:t>Нижегородской области</w:t>
            </w:r>
          </w:p>
        </w:tc>
      </w:tr>
      <w:tr w:rsidR="00187B0E" w:rsidRPr="003264D5">
        <w:tblPrEx>
          <w:tblCellMar>
            <w:top w:w="0" w:type="dxa"/>
            <w:bottom w:w="0" w:type="dxa"/>
          </w:tblCellMar>
        </w:tblPrEx>
        <w:trPr>
          <w:trHeight w:val="70"/>
          <w:tblCellSpacing w:w="5" w:type="nil"/>
        </w:trPr>
        <w:tc>
          <w:tcPr>
            <w:tcW w:w="15106" w:type="dxa"/>
            <w:gridSpan w:val="6"/>
          </w:tcPr>
          <w:p w:rsidR="00187B0E" w:rsidRPr="003264D5" w:rsidRDefault="00187B0E" w:rsidP="006435D5">
            <w:pPr>
              <w:widowControl w:val="0"/>
              <w:autoSpaceDE w:val="0"/>
              <w:autoSpaceDN w:val="0"/>
              <w:adjustRightInd w:val="0"/>
              <w:jc w:val="center"/>
              <w:rPr>
                <w:b/>
              </w:rPr>
            </w:pPr>
            <w:r w:rsidRPr="003264D5">
              <w:rPr>
                <w:b/>
              </w:rPr>
              <w:lastRenderedPageBreak/>
              <w:t>Подпрограмма 2 «Повышение эффективности бюджетных расходов городского округа город Бор»</w:t>
            </w:r>
          </w:p>
        </w:tc>
      </w:tr>
      <w:tr w:rsidR="00187B0E" w:rsidRPr="003264D5">
        <w:tblPrEx>
          <w:tblCellMar>
            <w:top w:w="0" w:type="dxa"/>
            <w:bottom w:w="0" w:type="dxa"/>
          </w:tblCellMar>
        </w:tblPrEx>
        <w:trPr>
          <w:trHeight w:val="70"/>
          <w:tblCellSpacing w:w="5" w:type="nil"/>
        </w:trPr>
        <w:tc>
          <w:tcPr>
            <w:tcW w:w="709" w:type="dxa"/>
          </w:tcPr>
          <w:p w:rsidR="00187B0E" w:rsidRPr="003264D5" w:rsidRDefault="00187B0E" w:rsidP="004D16D6">
            <w:pPr>
              <w:pStyle w:val="ConsPlusNormal"/>
            </w:pPr>
            <w:r w:rsidRPr="003264D5">
              <w:t>1.</w:t>
            </w:r>
          </w:p>
        </w:tc>
        <w:tc>
          <w:tcPr>
            <w:tcW w:w="5528" w:type="dxa"/>
            <w:gridSpan w:val="2"/>
          </w:tcPr>
          <w:p w:rsidR="00187B0E" w:rsidRPr="003264D5" w:rsidRDefault="00187B0E" w:rsidP="006C75C4">
            <w:pPr>
              <w:autoSpaceDE w:val="0"/>
              <w:autoSpaceDN w:val="0"/>
              <w:adjustRightInd w:val="0"/>
              <w:jc w:val="both"/>
            </w:pPr>
            <w:r w:rsidRPr="003264D5">
              <w:t>Постановление администрации городского округа г. Бор от 16.10.2014  № 7124  «Об утверждении Порядка разработки, утверждения,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w:t>
            </w:r>
          </w:p>
        </w:tc>
        <w:tc>
          <w:tcPr>
            <w:tcW w:w="5245" w:type="dxa"/>
            <w:gridSpan w:val="2"/>
          </w:tcPr>
          <w:p w:rsidR="00187B0E" w:rsidRPr="003264D5" w:rsidRDefault="00187B0E" w:rsidP="004D16D6">
            <w:pPr>
              <w:pStyle w:val="ConsPlusNormal"/>
            </w:pPr>
            <w:r w:rsidRPr="003264D5">
              <w:t>Предусматривает утверждение комплекса мероприятий, взаимоувязанных по ресурсам, исполнителям и срокам, направленного на наиболее эффективное решение задач социально-экономического развития городского округа город Бор, разработанного в соответствии с утвержденным порядком.</w:t>
            </w:r>
          </w:p>
          <w:p w:rsidR="00187B0E" w:rsidRPr="003264D5" w:rsidRDefault="00187B0E" w:rsidP="004D16D6">
            <w:pPr>
              <w:pStyle w:val="ConsPlusNormal"/>
            </w:pPr>
          </w:p>
          <w:p w:rsidR="00187B0E" w:rsidRPr="003264D5" w:rsidRDefault="00187B0E" w:rsidP="004D16D6">
            <w:pPr>
              <w:pStyle w:val="ConsPlusNormal"/>
              <w:jc w:val="both"/>
            </w:pPr>
          </w:p>
        </w:tc>
        <w:tc>
          <w:tcPr>
            <w:tcW w:w="3624" w:type="dxa"/>
          </w:tcPr>
          <w:p w:rsidR="00187B0E" w:rsidRPr="003264D5" w:rsidRDefault="00535B68" w:rsidP="004D16D6">
            <w:pPr>
              <w:pStyle w:val="ConsPlusNormal"/>
            </w:pPr>
            <w:r w:rsidRPr="003264D5">
              <w:t>А</w:t>
            </w:r>
            <w:r w:rsidR="00187B0E" w:rsidRPr="003264D5">
              <w:t>дминистрация городского округа г. Бор, самостоятельные отраслевые (функциональные) структурные подразделения и территориальные органы администрации городского округа город Бор, являющиеся ответственными исполнителями муниципальных программ</w:t>
            </w:r>
          </w:p>
        </w:tc>
      </w:tr>
      <w:tr w:rsidR="00715ADA" w:rsidRPr="003264D5">
        <w:tblPrEx>
          <w:tblCellMar>
            <w:top w:w="0" w:type="dxa"/>
            <w:bottom w:w="0" w:type="dxa"/>
          </w:tblCellMar>
        </w:tblPrEx>
        <w:trPr>
          <w:trHeight w:val="70"/>
          <w:tblCellSpacing w:w="5" w:type="nil"/>
        </w:trPr>
        <w:tc>
          <w:tcPr>
            <w:tcW w:w="709" w:type="dxa"/>
          </w:tcPr>
          <w:p w:rsidR="00715ADA" w:rsidRPr="003264D5" w:rsidRDefault="00715ADA" w:rsidP="004D16D6">
            <w:pPr>
              <w:pStyle w:val="ConsPlusNormal"/>
            </w:pPr>
            <w:r w:rsidRPr="003264D5">
              <w:t>2.</w:t>
            </w:r>
          </w:p>
        </w:tc>
        <w:tc>
          <w:tcPr>
            <w:tcW w:w="5528" w:type="dxa"/>
            <w:gridSpan w:val="2"/>
          </w:tcPr>
          <w:p w:rsidR="00715ADA" w:rsidRPr="003264D5" w:rsidRDefault="00715ADA" w:rsidP="006C75C4">
            <w:pPr>
              <w:autoSpaceDE w:val="0"/>
              <w:autoSpaceDN w:val="0"/>
              <w:adjustRightInd w:val="0"/>
              <w:jc w:val="both"/>
            </w:pPr>
            <w:r w:rsidRPr="003264D5">
              <w:rPr>
                <w:rFonts w:eastAsia="Calibri"/>
              </w:rPr>
              <w:t>Постановление администрации городского округа город Бор от 04.12.2018 № 6907 «Об утверждении порядка и методики балльной оценки качества финансового менеджмента главных распорядителей бюджетных средств городского округа город Бор»</w:t>
            </w:r>
          </w:p>
        </w:tc>
        <w:tc>
          <w:tcPr>
            <w:tcW w:w="5245" w:type="dxa"/>
            <w:gridSpan w:val="2"/>
          </w:tcPr>
          <w:p w:rsidR="00715ADA" w:rsidRPr="003264D5" w:rsidRDefault="00715ADA" w:rsidP="00715ADA">
            <w:pPr>
              <w:pStyle w:val="ConsPlusNormal"/>
              <w:rPr>
                <w:rFonts w:eastAsia="Calibri"/>
              </w:rPr>
            </w:pPr>
            <w:r w:rsidRPr="003264D5">
              <w:rPr>
                <w:rFonts w:eastAsia="Calibri"/>
              </w:rPr>
              <w:t>Определяет порядок и методику балльной оценки качества финансового менеджмента главных распорядителей бюджетных средств городского округа город Бор</w:t>
            </w:r>
          </w:p>
          <w:p w:rsidR="00715ADA" w:rsidRPr="003264D5" w:rsidRDefault="00715ADA" w:rsidP="00715ADA">
            <w:pPr>
              <w:pStyle w:val="ConsPlusNormal"/>
              <w:rPr>
                <w:rFonts w:eastAsia="Calibri"/>
                <w:sz w:val="28"/>
                <w:szCs w:val="28"/>
              </w:rPr>
            </w:pPr>
          </w:p>
          <w:p w:rsidR="00715ADA" w:rsidRPr="003264D5" w:rsidRDefault="00715ADA" w:rsidP="004D16D6">
            <w:pPr>
              <w:pStyle w:val="ConsPlusNormal"/>
            </w:pPr>
          </w:p>
        </w:tc>
        <w:tc>
          <w:tcPr>
            <w:tcW w:w="3624" w:type="dxa"/>
          </w:tcPr>
          <w:p w:rsidR="00715ADA" w:rsidRPr="003264D5" w:rsidRDefault="00715ADA" w:rsidP="004D16D6">
            <w:pPr>
              <w:pStyle w:val="ConsPlusNormal"/>
            </w:pPr>
            <w:r w:rsidRPr="003264D5">
              <w:t>Департамент финансов городского округа город Бор Нижегородской области</w:t>
            </w:r>
          </w:p>
        </w:tc>
      </w:tr>
      <w:tr w:rsidR="00187B0E" w:rsidRPr="003264D5">
        <w:tblPrEx>
          <w:tblCellMar>
            <w:top w:w="0" w:type="dxa"/>
            <w:bottom w:w="0" w:type="dxa"/>
          </w:tblCellMar>
        </w:tblPrEx>
        <w:trPr>
          <w:tblCellSpacing w:w="5" w:type="nil"/>
        </w:trPr>
        <w:tc>
          <w:tcPr>
            <w:tcW w:w="15106" w:type="dxa"/>
            <w:gridSpan w:val="6"/>
          </w:tcPr>
          <w:p w:rsidR="00187B0E" w:rsidRPr="003264D5" w:rsidRDefault="00187B0E" w:rsidP="006435D5">
            <w:pPr>
              <w:widowControl w:val="0"/>
              <w:autoSpaceDE w:val="0"/>
              <w:autoSpaceDN w:val="0"/>
              <w:adjustRightInd w:val="0"/>
              <w:jc w:val="center"/>
              <w:rPr>
                <w:color w:val="000000"/>
              </w:rPr>
            </w:pPr>
            <w:r w:rsidRPr="003264D5">
              <w:rPr>
                <w:b/>
              </w:rPr>
              <w:t>Подпрограмма 3 «</w:t>
            </w:r>
            <w:r w:rsidRPr="003264D5">
              <w:rPr>
                <w:b/>
                <w:color w:val="000000"/>
              </w:rPr>
              <w:t>Обеспечение и осуществление финансового контроля в городском округе город Бор</w:t>
            </w:r>
            <w:r w:rsidRPr="003264D5">
              <w:rPr>
                <w:b/>
              </w:rPr>
              <w:t>»</w:t>
            </w:r>
          </w:p>
        </w:tc>
      </w:tr>
      <w:tr w:rsidR="00187B0E" w:rsidRPr="003264D5">
        <w:tblPrEx>
          <w:tblCellMar>
            <w:top w:w="0" w:type="dxa"/>
            <w:bottom w:w="0" w:type="dxa"/>
          </w:tblCellMar>
        </w:tblPrEx>
        <w:trPr>
          <w:tblCellSpacing w:w="5" w:type="nil"/>
        </w:trPr>
        <w:tc>
          <w:tcPr>
            <w:tcW w:w="709" w:type="dxa"/>
          </w:tcPr>
          <w:p w:rsidR="00187B0E" w:rsidRPr="003264D5" w:rsidRDefault="00187B0E" w:rsidP="004D16D6">
            <w:pPr>
              <w:spacing w:before="100" w:beforeAutospacing="1" w:after="100" w:afterAutospacing="1"/>
              <w:jc w:val="both"/>
            </w:pPr>
            <w:r w:rsidRPr="003264D5">
              <w:t>1.</w:t>
            </w:r>
          </w:p>
        </w:tc>
        <w:tc>
          <w:tcPr>
            <w:tcW w:w="5528" w:type="dxa"/>
            <w:gridSpan w:val="2"/>
          </w:tcPr>
          <w:p w:rsidR="00187B0E" w:rsidRPr="003264D5" w:rsidRDefault="00187B0E" w:rsidP="006C75C4">
            <w:pPr>
              <w:spacing w:before="100" w:beforeAutospacing="1" w:after="100" w:afterAutospacing="1"/>
              <w:jc w:val="both"/>
            </w:pPr>
            <w:r w:rsidRPr="003264D5">
              <w:t>Постановление администрации городского округа г.  от 26.06.2015 № 3159 «Об утверждении Порядка осуществления ведомственного контроля в сфере закупок товаров, работ, услуг для обеспечения муниципальных нужд городского округа город Бор Нижегородской области»</w:t>
            </w:r>
          </w:p>
        </w:tc>
        <w:tc>
          <w:tcPr>
            <w:tcW w:w="5245" w:type="dxa"/>
            <w:gridSpan w:val="2"/>
          </w:tcPr>
          <w:p w:rsidR="00187B0E" w:rsidRPr="003264D5" w:rsidRDefault="00187B0E" w:rsidP="006C75C4">
            <w:pPr>
              <w:spacing w:before="100" w:beforeAutospacing="1" w:after="100" w:afterAutospacing="1"/>
            </w:pPr>
            <w:r w:rsidRPr="003264D5">
              <w:t>Определяет требования к осуществлению ведомственного контроля в сфере закупок товаров, работ, услуг для обеспечения муниципальных нужд городского округа город Бор</w:t>
            </w:r>
          </w:p>
        </w:tc>
        <w:tc>
          <w:tcPr>
            <w:tcW w:w="3624" w:type="dxa"/>
          </w:tcPr>
          <w:p w:rsidR="00187B0E" w:rsidRPr="003264D5" w:rsidRDefault="00187B0E" w:rsidP="004D16D6">
            <w:pPr>
              <w:spacing w:before="100" w:beforeAutospacing="1" w:after="100" w:afterAutospacing="1"/>
            </w:pPr>
            <w:r w:rsidRPr="003264D5">
              <w:t xml:space="preserve">Органы ведомственного контроля городского округа город Бор </w:t>
            </w:r>
          </w:p>
        </w:tc>
      </w:tr>
      <w:tr w:rsidR="00187B0E" w:rsidRPr="003264D5">
        <w:tblPrEx>
          <w:tblCellMar>
            <w:top w:w="0" w:type="dxa"/>
            <w:bottom w:w="0" w:type="dxa"/>
          </w:tblCellMar>
        </w:tblPrEx>
        <w:trPr>
          <w:tblCellSpacing w:w="5" w:type="nil"/>
        </w:trPr>
        <w:tc>
          <w:tcPr>
            <w:tcW w:w="709" w:type="dxa"/>
          </w:tcPr>
          <w:p w:rsidR="00187B0E" w:rsidRPr="003264D5" w:rsidRDefault="00187B0E" w:rsidP="004D16D6">
            <w:pPr>
              <w:spacing w:before="100" w:beforeAutospacing="1" w:after="100" w:afterAutospacing="1"/>
              <w:jc w:val="both"/>
            </w:pPr>
            <w:r w:rsidRPr="003264D5">
              <w:t>2.</w:t>
            </w:r>
          </w:p>
        </w:tc>
        <w:tc>
          <w:tcPr>
            <w:tcW w:w="5528" w:type="dxa"/>
            <w:gridSpan w:val="2"/>
          </w:tcPr>
          <w:p w:rsidR="00187B0E" w:rsidRPr="003264D5" w:rsidRDefault="00187B0E" w:rsidP="006C75C4">
            <w:pPr>
              <w:autoSpaceDE w:val="0"/>
              <w:autoSpaceDN w:val="0"/>
              <w:adjustRightInd w:val="0"/>
              <w:jc w:val="both"/>
            </w:pPr>
            <w:r w:rsidRPr="003264D5">
              <w:t>Постановление администрации городского округа г. Бор 25.10.2016 № 4980</w:t>
            </w:r>
            <w:r w:rsidR="006C75C4" w:rsidRPr="003264D5">
              <w:t xml:space="preserve"> </w:t>
            </w:r>
            <w:r w:rsidRPr="003264D5">
              <w:t xml:space="preserve">"О порядке осуществления контроля за деятельностью муниципальных автономных, бюджетных и казенных учреждений </w:t>
            </w:r>
            <w:r w:rsidRPr="003264D5">
              <w:lastRenderedPageBreak/>
              <w:t>городского округа город Бор Нижегородской области"</w:t>
            </w:r>
          </w:p>
          <w:p w:rsidR="00187B0E" w:rsidRPr="003264D5" w:rsidRDefault="00187B0E" w:rsidP="004D16D6">
            <w:pPr>
              <w:spacing w:before="100" w:beforeAutospacing="1" w:after="100" w:afterAutospacing="1"/>
            </w:pPr>
          </w:p>
        </w:tc>
        <w:tc>
          <w:tcPr>
            <w:tcW w:w="5245" w:type="dxa"/>
            <w:gridSpan w:val="2"/>
          </w:tcPr>
          <w:p w:rsidR="00187B0E" w:rsidRPr="003264D5" w:rsidRDefault="00187B0E" w:rsidP="006C75C4">
            <w:pPr>
              <w:autoSpaceDE w:val="0"/>
              <w:autoSpaceDN w:val="0"/>
              <w:adjustRightInd w:val="0"/>
            </w:pPr>
            <w:r w:rsidRPr="003264D5">
              <w:lastRenderedPageBreak/>
              <w:t>Определяет требования  к осуществлению контроля за деятельн</w:t>
            </w:r>
            <w:r w:rsidR="006C75C4" w:rsidRPr="003264D5">
              <w:t xml:space="preserve">остью муниципальных автономных, </w:t>
            </w:r>
            <w:r w:rsidRPr="003264D5">
              <w:t xml:space="preserve">бюджетных и казенных учреждений городского округа город Бор </w:t>
            </w:r>
            <w:r w:rsidRPr="003264D5">
              <w:lastRenderedPageBreak/>
              <w:t>Нижегородской области</w:t>
            </w:r>
          </w:p>
          <w:p w:rsidR="00187B0E" w:rsidRPr="003264D5" w:rsidRDefault="00187B0E" w:rsidP="004D16D6">
            <w:pPr>
              <w:spacing w:before="100" w:beforeAutospacing="1" w:after="100" w:afterAutospacing="1"/>
              <w:jc w:val="both"/>
            </w:pPr>
          </w:p>
        </w:tc>
        <w:tc>
          <w:tcPr>
            <w:tcW w:w="3624" w:type="dxa"/>
          </w:tcPr>
          <w:p w:rsidR="00187B0E" w:rsidRPr="003264D5" w:rsidRDefault="00187B0E" w:rsidP="004D16D6">
            <w:pPr>
              <w:spacing w:before="100" w:beforeAutospacing="1" w:after="100" w:afterAutospacing="1"/>
            </w:pPr>
            <w:r w:rsidRPr="003264D5">
              <w:lastRenderedPageBreak/>
              <w:t xml:space="preserve">Администрацией городского округа г. Бор, отраслевые (функциональные) структурные подразделения, а также </w:t>
            </w:r>
            <w:r w:rsidRPr="003264D5">
              <w:lastRenderedPageBreak/>
              <w:t>территориальные органы администрации городского округа г. Бор, осуществляющие функции и полномочия учредителя объектов контроля</w:t>
            </w:r>
          </w:p>
        </w:tc>
      </w:tr>
      <w:tr w:rsidR="00187B0E" w:rsidRPr="003264D5">
        <w:tblPrEx>
          <w:tblCellMar>
            <w:top w:w="0" w:type="dxa"/>
            <w:bottom w:w="0" w:type="dxa"/>
          </w:tblCellMar>
        </w:tblPrEx>
        <w:trPr>
          <w:tblCellSpacing w:w="5" w:type="nil"/>
        </w:trPr>
        <w:tc>
          <w:tcPr>
            <w:tcW w:w="709" w:type="dxa"/>
          </w:tcPr>
          <w:p w:rsidR="00187B0E" w:rsidRPr="003264D5" w:rsidRDefault="00187B0E" w:rsidP="004D16D6">
            <w:pPr>
              <w:tabs>
                <w:tab w:val="left" w:pos="180"/>
              </w:tabs>
              <w:spacing w:before="100" w:beforeAutospacing="1" w:after="100" w:afterAutospacing="1"/>
              <w:jc w:val="both"/>
            </w:pPr>
            <w:r w:rsidRPr="003264D5">
              <w:lastRenderedPageBreak/>
              <w:t>3.</w:t>
            </w:r>
          </w:p>
        </w:tc>
        <w:tc>
          <w:tcPr>
            <w:tcW w:w="5528" w:type="dxa"/>
            <w:gridSpan w:val="2"/>
          </w:tcPr>
          <w:p w:rsidR="00187B0E" w:rsidRPr="003264D5" w:rsidRDefault="00187B0E" w:rsidP="00221D18">
            <w:pPr>
              <w:autoSpaceDE w:val="0"/>
              <w:autoSpaceDN w:val="0"/>
              <w:adjustRightInd w:val="0"/>
              <w:jc w:val="both"/>
            </w:pPr>
            <w:r w:rsidRPr="003264D5">
              <w:t>Распоряжение администрации городского округа</w:t>
            </w:r>
            <w:r w:rsidR="006C75C4" w:rsidRPr="003264D5">
              <w:t xml:space="preserve">            </w:t>
            </w:r>
            <w:r w:rsidRPr="003264D5">
              <w:t xml:space="preserve"> г. Бор Нижегородской области от 13.07.2020 № 233</w:t>
            </w:r>
            <w:r w:rsidR="006C75C4" w:rsidRPr="003264D5">
              <w:t xml:space="preserve"> </w:t>
            </w:r>
            <w:r w:rsidR="008153A5" w:rsidRPr="003264D5">
              <w:t>«</w:t>
            </w:r>
            <w:r w:rsidRPr="003264D5">
              <w:t>Об утверждении Плана мероприятий по росту доходов, оптимизации расходов и совершенствованию долговой политики городского округа город Бор на 2020 - 2023 годы</w:t>
            </w:r>
            <w:r w:rsidR="008153A5" w:rsidRPr="003264D5">
              <w:t>»</w:t>
            </w:r>
          </w:p>
        </w:tc>
        <w:tc>
          <w:tcPr>
            <w:tcW w:w="5245" w:type="dxa"/>
            <w:gridSpan w:val="2"/>
          </w:tcPr>
          <w:p w:rsidR="00187B0E" w:rsidRPr="003264D5" w:rsidRDefault="00187B0E" w:rsidP="006C75C4">
            <w:pPr>
              <w:autoSpaceDE w:val="0"/>
              <w:autoSpaceDN w:val="0"/>
              <w:adjustRightInd w:val="0"/>
              <w:ind w:left="-75"/>
            </w:pPr>
            <w:r w:rsidRPr="003264D5">
              <w:t>План мероприятий по росту доходов, оптимизации расходов и совершенствованию долговой политики городского округа город Бор на 2020 - 2023 годы содержит в том числе мероприятия, направленные на совершенствование контрольной деятельности.</w:t>
            </w:r>
          </w:p>
        </w:tc>
        <w:tc>
          <w:tcPr>
            <w:tcW w:w="3624" w:type="dxa"/>
          </w:tcPr>
          <w:p w:rsidR="00187B0E" w:rsidRPr="003264D5" w:rsidRDefault="0039532E" w:rsidP="004D16D6">
            <w:pPr>
              <w:autoSpaceDE w:val="0"/>
              <w:autoSpaceDN w:val="0"/>
              <w:adjustRightInd w:val="0"/>
              <w:ind w:left="-75"/>
            </w:pPr>
            <w:r w:rsidRPr="003264D5">
              <w:t>Департамент финансов городского округа город Бор Нижегородской области</w:t>
            </w:r>
          </w:p>
        </w:tc>
      </w:tr>
      <w:tr w:rsidR="00187B0E" w:rsidRPr="003264D5">
        <w:tblPrEx>
          <w:tblCellMar>
            <w:top w:w="0" w:type="dxa"/>
            <w:bottom w:w="0" w:type="dxa"/>
          </w:tblCellMar>
        </w:tblPrEx>
        <w:trPr>
          <w:tblCellSpacing w:w="5" w:type="nil"/>
        </w:trPr>
        <w:tc>
          <w:tcPr>
            <w:tcW w:w="15106" w:type="dxa"/>
            <w:gridSpan w:val="6"/>
          </w:tcPr>
          <w:p w:rsidR="00187B0E" w:rsidRPr="003264D5" w:rsidRDefault="00187B0E" w:rsidP="00D12E16">
            <w:pPr>
              <w:spacing w:before="100" w:beforeAutospacing="1" w:after="100" w:afterAutospacing="1"/>
              <w:jc w:val="center"/>
            </w:pPr>
            <w:r w:rsidRPr="003264D5">
              <w:rPr>
                <w:b/>
              </w:rPr>
              <w:t>Подпрограмма 4 «Управление муниципальным долгом городского округа город Бор»</w:t>
            </w:r>
          </w:p>
        </w:tc>
      </w:tr>
      <w:tr w:rsidR="00187B0E" w:rsidRPr="003264D5">
        <w:tblPrEx>
          <w:tblCellMar>
            <w:top w:w="0" w:type="dxa"/>
            <w:bottom w:w="0" w:type="dxa"/>
          </w:tblCellMar>
        </w:tblPrEx>
        <w:trPr>
          <w:trHeight w:val="1206"/>
          <w:tblCellSpacing w:w="5" w:type="nil"/>
        </w:trPr>
        <w:tc>
          <w:tcPr>
            <w:tcW w:w="709" w:type="dxa"/>
          </w:tcPr>
          <w:p w:rsidR="00187B0E" w:rsidRPr="003264D5" w:rsidRDefault="00187B0E" w:rsidP="004D16D6">
            <w:pPr>
              <w:spacing w:before="100" w:beforeAutospacing="1" w:after="100" w:afterAutospacing="1"/>
              <w:jc w:val="both"/>
            </w:pPr>
            <w:r w:rsidRPr="003264D5">
              <w:t>1.</w:t>
            </w:r>
          </w:p>
        </w:tc>
        <w:tc>
          <w:tcPr>
            <w:tcW w:w="5528" w:type="dxa"/>
            <w:gridSpan w:val="2"/>
          </w:tcPr>
          <w:p w:rsidR="00187B0E" w:rsidRPr="003264D5" w:rsidRDefault="00187B0E" w:rsidP="004D16D6">
            <w:pPr>
              <w:spacing w:before="100" w:beforeAutospacing="1" w:after="100" w:afterAutospacing="1"/>
              <w:jc w:val="both"/>
            </w:pPr>
            <w:r w:rsidRPr="003264D5">
              <w:t>Решение совета депутатов городского округа город Бор от 22.02.2011 № 9 «Об утверждении Положения о муниципальном долге городского округа город Бор Нижегородской области»</w:t>
            </w:r>
          </w:p>
        </w:tc>
        <w:tc>
          <w:tcPr>
            <w:tcW w:w="5245" w:type="dxa"/>
            <w:gridSpan w:val="2"/>
          </w:tcPr>
          <w:p w:rsidR="00187B0E" w:rsidRPr="003264D5" w:rsidRDefault="00187B0E" w:rsidP="004D16D6">
            <w:pPr>
              <w:spacing w:before="100" w:beforeAutospacing="1" w:after="100" w:afterAutospacing="1"/>
              <w:jc w:val="both"/>
            </w:pPr>
            <w:r w:rsidRPr="003264D5">
              <w:t>Регулирует отношения в сфере управления муниципальным долгом городского округа город Бор Нижегородской области.</w:t>
            </w:r>
          </w:p>
        </w:tc>
        <w:tc>
          <w:tcPr>
            <w:tcW w:w="3624" w:type="dxa"/>
          </w:tcPr>
          <w:p w:rsidR="00187B0E" w:rsidRPr="003264D5" w:rsidRDefault="00187B0E" w:rsidP="0039532E">
            <w:pPr>
              <w:spacing w:before="100" w:beforeAutospacing="1" w:after="100" w:afterAutospacing="1"/>
            </w:pPr>
            <w:r w:rsidRPr="003264D5">
              <w:t>Департамент финансов городского округа город Бор Нижегородской области</w:t>
            </w:r>
          </w:p>
        </w:tc>
      </w:tr>
      <w:tr w:rsidR="00187B0E" w:rsidRPr="003264D5">
        <w:tblPrEx>
          <w:tblCellMar>
            <w:top w:w="0" w:type="dxa"/>
            <w:bottom w:w="0" w:type="dxa"/>
          </w:tblCellMar>
        </w:tblPrEx>
        <w:trPr>
          <w:tblCellSpacing w:w="5" w:type="nil"/>
        </w:trPr>
        <w:tc>
          <w:tcPr>
            <w:tcW w:w="709" w:type="dxa"/>
          </w:tcPr>
          <w:p w:rsidR="00187B0E" w:rsidRPr="003264D5" w:rsidRDefault="00187B0E" w:rsidP="004D16D6">
            <w:pPr>
              <w:spacing w:before="100" w:beforeAutospacing="1" w:after="100" w:afterAutospacing="1"/>
              <w:jc w:val="both"/>
            </w:pPr>
            <w:r w:rsidRPr="003264D5">
              <w:t>2.</w:t>
            </w:r>
          </w:p>
        </w:tc>
        <w:tc>
          <w:tcPr>
            <w:tcW w:w="5528" w:type="dxa"/>
            <w:gridSpan w:val="2"/>
          </w:tcPr>
          <w:p w:rsidR="00187B0E" w:rsidRPr="003264D5" w:rsidRDefault="00187B0E" w:rsidP="004D16D6">
            <w:pPr>
              <w:spacing w:before="100" w:beforeAutospacing="1" w:after="100" w:afterAutospacing="1"/>
              <w:jc w:val="both"/>
            </w:pPr>
            <w:r w:rsidRPr="003264D5">
              <w:t>Постановление администрации городского округа г. Бор Нижегородско</w:t>
            </w:r>
            <w:r w:rsidR="00775ACC" w:rsidRPr="003264D5">
              <w:t>й области от 31.03.2011 № 1216 «</w:t>
            </w:r>
            <w:r w:rsidRPr="003264D5">
              <w:t xml:space="preserve">Об утверждении Положения о муниципальной долговой книге городского округа город Бор Нижегородской области и Порядка учета консолидированного долга городского округа </w:t>
            </w:r>
            <w:r w:rsidR="00775ACC" w:rsidRPr="003264D5">
              <w:t>город Бор Нижегородской области»</w:t>
            </w:r>
          </w:p>
        </w:tc>
        <w:tc>
          <w:tcPr>
            <w:tcW w:w="5245" w:type="dxa"/>
            <w:gridSpan w:val="2"/>
          </w:tcPr>
          <w:p w:rsidR="00187B0E" w:rsidRPr="003264D5" w:rsidRDefault="00187B0E" w:rsidP="004D16D6">
            <w:pPr>
              <w:spacing w:before="100" w:beforeAutospacing="1" w:after="100" w:afterAutospacing="1"/>
              <w:jc w:val="both"/>
            </w:pPr>
            <w:r w:rsidRPr="003264D5">
              <w:t>Определяет процедуру регистрации и учета муниципального долга городского округа город Бор Нижегородской области и операций по его привлечению, обслуживанию и погашению в Муниципальной долговой книге городского округа город Бор Нижегородской области</w:t>
            </w:r>
          </w:p>
        </w:tc>
        <w:tc>
          <w:tcPr>
            <w:tcW w:w="3624" w:type="dxa"/>
          </w:tcPr>
          <w:p w:rsidR="00187B0E" w:rsidRPr="003264D5" w:rsidRDefault="00187B0E" w:rsidP="0039532E">
            <w:pPr>
              <w:spacing w:before="100" w:beforeAutospacing="1" w:after="100" w:afterAutospacing="1"/>
            </w:pPr>
            <w:r w:rsidRPr="003264D5">
              <w:t>Департамент финансов городского округа город Бор Нижегородской области</w:t>
            </w:r>
          </w:p>
        </w:tc>
      </w:tr>
      <w:tr w:rsidR="00187B0E" w:rsidRPr="003264D5">
        <w:tblPrEx>
          <w:tblCellMar>
            <w:top w:w="0" w:type="dxa"/>
            <w:bottom w:w="0" w:type="dxa"/>
          </w:tblCellMar>
        </w:tblPrEx>
        <w:trPr>
          <w:tblCellSpacing w:w="5" w:type="nil"/>
        </w:trPr>
        <w:tc>
          <w:tcPr>
            <w:tcW w:w="15106" w:type="dxa"/>
            <w:gridSpan w:val="6"/>
          </w:tcPr>
          <w:p w:rsidR="00187B0E" w:rsidRPr="003264D5" w:rsidRDefault="00187B0E" w:rsidP="00D12E16">
            <w:pPr>
              <w:spacing w:before="100" w:beforeAutospacing="1" w:after="100" w:afterAutospacing="1"/>
              <w:jc w:val="center"/>
              <w:rPr>
                <w:b/>
              </w:rPr>
            </w:pPr>
            <w:r w:rsidRPr="003264D5">
              <w:rPr>
                <w:b/>
              </w:rPr>
              <w:t>Подпрограмма 5 «Обеспечение реализации муниципальной программы»</w:t>
            </w:r>
          </w:p>
        </w:tc>
      </w:tr>
      <w:tr w:rsidR="00187B0E" w:rsidRPr="003264D5">
        <w:tblPrEx>
          <w:tblCellMar>
            <w:top w:w="0" w:type="dxa"/>
            <w:bottom w:w="0" w:type="dxa"/>
          </w:tblCellMar>
        </w:tblPrEx>
        <w:trPr>
          <w:tblCellSpacing w:w="5" w:type="nil"/>
        </w:trPr>
        <w:tc>
          <w:tcPr>
            <w:tcW w:w="709" w:type="dxa"/>
          </w:tcPr>
          <w:p w:rsidR="00187B0E" w:rsidRPr="003264D5" w:rsidRDefault="00187B0E" w:rsidP="004D16D6">
            <w:pPr>
              <w:spacing w:before="100" w:beforeAutospacing="1" w:after="100" w:afterAutospacing="1"/>
              <w:jc w:val="both"/>
            </w:pPr>
            <w:r w:rsidRPr="003264D5">
              <w:t>1.</w:t>
            </w:r>
          </w:p>
        </w:tc>
        <w:tc>
          <w:tcPr>
            <w:tcW w:w="5528" w:type="dxa"/>
            <w:gridSpan w:val="2"/>
          </w:tcPr>
          <w:p w:rsidR="00187B0E" w:rsidRPr="003264D5" w:rsidRDefault="00187B0E" w:rsidP="004D16D6">
            <w:pPr>
              <w:spacing w:before="100" w:beforeAutospacing="1" w:after="100" w:afterAutospacing="1"/>
              <w:jc w:val="both"/>
            </w:pPr>
            <w:r w:rsidRPr="003264D5">
              <w:t>Решение совета депутатов городского округа город Бор от 10.12.2010 № 87 «Об изменении наименования управления финансов администрации Борского района и утверждении Положения о департаменте финансов администрации городского округа город Бор Нижегородской области»</w:t>
            </w:r>
          </w:p>
        </w:tc>
        <w:tc>
          <w:tcPr>
            <w:tcW w:w="5245" w:type="dxa"/>
            <w:gridSpan w:val="2"/>
          </w:tcPr>
          <w:p w:rsidR="00187B0E" w:rsidRPr="003264D5" w:rsidRDefault="00187B0E" w:rsidP="007A536A">
            <w:pPr>
              <w:spacing w:before="100" w:beforeAutospacing="1" w:after="100" w:afterAutospacing="1"/>
            </w:pPr>
            <w:r w:rsidRPr="003264D5">
              <w:t xml:space="preserve">Утверждает Положение о департаменте финансов администрации городского округа город Бор </w:t>
            </w:r>
          </w:p>
        </w:tc>
        <w:tc>
          <w:tcPr>
            <w:tcW w:w="3624" w:type="dxa"/>
          </w:tcPr>
          <w:p w:rsidR="00187B0E" w:rsidRPr="003264D5" w:rsidRDefault="00187B0E" w:rsidP="00410E30">
            <w:pPr>
              <w:spacing w:before="100" w:beforeAutospacing="1" w:after="100" w:afterAutospacing="1"/>
            </w:pPr>
            <w:r w:rsidRPr="003264D5">
              <w:t>Департамент финансов городского округа город Бор Нижегородской области</w:t>
            </w:r>
          </w:p>
        </w:tc>
      </w:tr>
      <w:tr w:rsidR="00187B0E" w:rsidRPr="003264D5">
        <w:tblPrEx>
          <w:tblCellMar>
            <w:top w:w="0" w:type="dxa"/>
            <w:bottom w:w="0" w:type="dxa"/>
          </w:tblCellMar>
        </w:tblPrEx>
        <w:trPr>
          <w:trHeight w:val="1311"/>
          <w:tblCellSpacing w:w="5" w:type="nil"/>
        </w:trPr>
        <w:tc>
          <w:tcPr>
            <w:tcW w:w="709" w:type="dxa"/>
          </w:tcPr>
          <w:p w:rsidR="00187B0E" w:rsidRPr="003264D5" w:rsidRDefault="00187B0E" w:rsidP="004D16D6">
            <w:pPr>
              <w:spacing w:before="100" w:beforeAutospacing="1" w:after="100" w:afterAutospacing="1"/>
              <w:jc w:val="both"/>
            </w:pPr>
            <w:r w:rsidRPr="003264D5">
              <w:lastRenderedPageBreak/>
              <w:t>2.</w:t>
            </w:r>
          </w:p>
        </w:tc>
        <w:tc>
          <w:tcPr>
            <w:tcW w:w="5528" w:type="dxa"/>
            <w:gridSpan w:val="2"/>
          </w:tcPr>
          <w:p w:rsidR="00187B0E" w:rsidRPr="003264D5" w:rsidRDefault="00187B0E" w:rsidP="004D16D6">
            <w:pPr>
              <w:spacing w:before="100" w:beforeAutospacing="1" w:after="100" w:afterAutospacing="1"/>
              <w:jc w:val="both"/>
            </w:pPr>
            <w:r w:rsidRPr="003264D5">
              <w:t>Постановление администрации городского округа город Бор от 28.09.2015 № 4844 «Об утверждении Порядка составления проекта бюджета городского округа город Бор Нижегородской области»</w:t>
            </w:r>
          </w:p>
        </w:tc>
        <w:tc>
          <w:tcPr>
            <w:tcW w:w="5245" w:type="dxa"/>
            <w:gridSpan w:val="2"/>
          </w:tcPr>
          <w:p w:rsidR="00187B0E" w:rsidRPr="003264D5" w:rsidRDefault="00187B0E" w:rsidP="007A536A">
            <w:pPr>
              <w:spacing w:before="100" w:beforeAutospacing="1" w:after="100" w:afterAutospacing="1"/>
            </w:pPr>
            <w:r w:rsidRPr="003264D5">
              <w:t>Обеспечение системности бюджетного планирования и упорядочения работы по составлению проекта бюджета городского округа город Бор Нижегородской области</w:t>
            </w:r>
          </w:p>
        </w:tc>
        <w:tc>
          <w:tcPr>
            <w:tcW w:w="3624" w:type="dxa"/>
          </w:tcPr>
          <w:p w:rsidR="00187B0E" w:rsidRPr="003264D5" w:rsidRDefault="00187B0E" w:rsidP="00410E30">
            <w:pPr>
              <w:spacing w:before="100" w:beforeAutospacing="1" w:after="100" w:afterAutospacing="1"/>
            </w:pPr>
            <w:r w:rsidRPr="003264D5">
              <w:t>Департамент финансов городского округа город Бор Нижегородской области</w:t>
            </w:r>
          </w:p>
        </w:tc>
      </w:tr>
    </w:tbl>
    <w:p w:rsidR="00187B0E" w:rsidRPr="003264D5" w:rsidRDefault="00187B0E" w:rsidP="00B45325">
      <w:pPr>
        <w:widowControl w:val="0"/>
        <w:autoSpaceDE w:val="0"/>
        <w:autoSpaceDN w:val="0"/>
        <w:adjustRightInd w:val="0"/>
        <w:jc w:val="center"/>
        <w:rPr>
          <w:sz w:val="28"/>
          <w:szCs w:val="28"/>
        </w:rPr>
      </w:pPr>
    </w:p>
    <w:p w:rsidR="00F2008E" w:rsidRPr="003264D5" w:rsidRDefault="00F2008E" w:rsidP="0052355D">
      <w:pPr>
        <w:widowControl w:val="0"/>
        <w:adjustRightInd w:val="0"/>
        <w:ind w:firstLine="709"/>
        <w:outlineLvl w:val="2"/>
      </w:pPr>
      <w:bookmarkStart w:id="3" w:name="Par279"/>
      <w:bookmarkEnd w:id="3"/>
      <w:r w:rsidRPr="003264D5">
        <w:t>6. Подраздел 2.7 «Оценка эффективности реализации муниципальной программы»</w:t>
      </w:r>
      <w:r w:rsidR="00FF272C" w:rsidRPr="003264D5">
        <w:t xml:space="preserve"> изложить в </w:t>
      </w:r>
      <w:r w:rsidR="00D151F9" w:rsidRPr="003264D5">
        <w:rPr>
          <w:bCs/>
        </w:rPr>
        <w:t>новой</w:t>
      </w:r>
      <w:r w:rsidR="00143664" w:rsidRPr="003264D5">
        <w:t xml:space="preserve"> </w:t>
      </w:r>
      <w:r w:rsidR="00FF272C" w:rsidRPr="003264D5">
        <w:t>редакции:</w:t>
      </w:r>
    </w:p>
    <w:p w:rsidR="00C0655B" w:rsidRPr="003264D5" w:rsidRDefault="00C0655B" w:rsidP="00325B75">
      <w:pPr>
        <w:widowControl w:val="0"/>
        <w:adjustRightInd w:val="0"/>
        <w:ind w:firstLine="709"/>
        <w:jc w:val="both"/>
        <w:rPr>
          <w:bCs/>
        </w:rPr>
      </w:pPr>
      <w:r w:rsidRPr="003264D5">
        <w:t xml:space="preserve">Основными критериями планируемой эффективности реализации Программы являются </w:t>
      </w:r>
      <w:r w:rsidRPr="003264D5">
        <w:rPr>
          <w:bCs/>
        </w:rPr>
        <w:t>индикаторы достижения цели и непосредственные результаты:</w:t>
      </w:r>
    </w:p>
    <w:p w:rsidR="00C0655B" w:rsidRPr="003264D5" w:rsidRDefault="00C0655B" w:rsidP="00C0655B">
      <w:pPr>
        <w:widowControl w:val="0"/>
        <w:jc w:val="both"/>
      </w:pPr>
      <w:r w:rsidRPr="003264D5">
        <w:t xml:space="preserve"> - доля расходов бюджета городского округа город Бор, формируемых в рамках муниципальных программ в общем объеме расходов бюджета городского округа город Бор;</w:t>
      </w:r>
    </w:p>
    <w:p w:rsidR="00C0655B" w:rsidRPr="003264D5" w:rsidRDefault="00C0655B" w:rsidP="00C0655B">
      <w:pPr>
        <w:widowControl w:val="0"/>
        <w:jc w:val="both"/>
      </w:pPr>
      <w:r w:rsidRPr="003264D5">
        <w:t>- удельный вес муниципального долга по отношению к доходам местного бюджета без учета объема безвозмездных поступлений и поступлений налоговых доходов по дополнительным нормативам отчислений;</w:t>
      </w:r>
    </w:p>
    <w:p w:rsidR="00C0655B" w:rsidRPr="003264D5" w:rsidRDefault="00C0655B" w:rsidP="00C0655B">
      <w:pPr>
        <w:widowControl w:val="0"/>
        <w:jc w:val="both"/>
      </w:pPr>
      <w:r w:rsidRPr="003264D5">
        <w:rPr>
          <w:bCs/>
        </w:rPr>
        <w:t>-</w:t>
      </w:r>
      <w:r w:rsidRPr="003264D5">
        <w:t xml:space="preserve"> увеличение доходов бюджета городского округа город Бор на душу населения;</w:t>
      </w:r>
    </w:p>
    <w:p w:rsidR="00325B75" w:rsidRPr="003264D5" w:rsidRDefault="00325B75" w:rsidP="00325B75">
      <w:pPr>
        <w:widowControl w:val="0"/>
        <w:adjustRightInd w:val="0"/>
        <w:ind w:firstLine="709"/>
        <w:jc w:val="both"/>
      </w:pPr>
      <w:r w:rsidRPr="003264D5">
        <w:t>Эффективность реализации муниципальной программы оценивается как степень фактического достижения целевых индикаторов по формуле:</w:t>
      </w:r>
      <w:r w:rsidRPr="003264D5">
        <w:fldChar w:fldCharType="begin"/>
      </w:r>
      <w:r w:rsidRPr="003264D5">
        <w:instrText xml:space="preserve"> QUOTE </w:instrText>
      </w:r>
      <w:r w:rsidRPr="003264D5">
        <w:rPr>
          <w:position w:val="-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pt;height:13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removePersonalInformation/&gt;&lt;w:stylePaneFormatFilter w:val=&quot;3F01&quot;/&gt;&lt;w:defaultTabStop w:val=&quot;708&quot;/&gt;&lt;w:doNotHyphenateCaps/&gt;&lt;w:drawingGridHorizontalSpacing w:val=&quot;110&quot;/&gt;&lt;w:displayHorizontalDrawingGridEvery w:val=&quot;2&quot;/&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EF3A63&quot;/&gt;&lt;wsp:rsid wsp:val=&quot;00003661&quot;/&gt;&lt;wsp:rsid wsp:val=&quot;000151F5&quot;/&gt;&lt;wsp:rsid wsp:val=&quot;000208EF&quot;/&gt;&lt;wsp:rsid wsp:val=&quot;000210CA&quot;/&gt;&lt;wsp:rsid wsp:val=&quot;0002319D&quot;/&gt;&lt;wsp:rsid wsp:val=&quot;000567E9&quot;/&gt;&lt;wsp:rsid wsp:val=&quot;00073842&quot;/&gt;&lt;wsp:rsid wsp:val=&quot;00084509&quot;/&gt;&lt;wsp:rsid wsp:val=&quot;0008496F&quot;/&gt;&lt;wsp:rsid wsp:val=&quot;00091FA7&quot;/&gt;&lt;wsp:rsid wsp:val=&quot;00092FDE&quot;/&gt;&lt;wsp:rsid wsp:val=&quot;0009542E&quot;/&gt;&lt;wsp:rsid wsp:val=&quot;000A0D2E&quot;/&gt;&lt;wsp:rsid wsp:val=&quot;000A4F95&quot;/&gt;&lt;wsp:rsid wsp:val=&quot;000A5EE4&quot;/&gt;&lt;wsp:rsid wsp:val=&quot;000A7421&quot;/&gt;&lt;wsp:rsid wsp:val=&quot;000A7588&quot;/&gt;&lt;wsp:rsid wsp:val=&quot;000B1ADF&quot;/&gt;&lt;wsp:rsid wsp:val=&quot;000B38C3&quot;/&gt;&lt;wsp:rsid wsp:val=&quot;000B4E7B&quot;/&gt;&lt;wsp:rsid wsp:val=&quot;000B4FA4&quot;/&gt;&lt;wsp:rsid wsp:val=&quot;000C03F2&quot;/&gt;&lt;wsp:rsid wsp:val=&quot;000C49A7&quot;/&gt;&lt;wsp:rsid wsp:val=&quot;000D41AB&quot;/&gt;&lt;wsp:rsid wsp:val=&quot;000E0B4C&quot;/&gt;&lt;wsp:rsid wsp:val=&quot;000E2BC1&quot;/&gt;&lt;wsp:rsid wsp:val=&quot;000E3FCA&quot;/&gt;&lt;wsp:rsid wsp:val=&quot;000F7738&quot;/&gt;&lt;wsp:rsid wsp:val=&quot;00100DED&quot;/&gt;&lt;wsp:rsid wsp:val=&quot;0010504A&quot;/&gt;&lt;wsp:rsid wsp:val=&quot;00106F70&quot;/&gt;&lt;wsp:rsid wsp:val=&quot;0010727A&quot;/&gt;&lt;wsp:rsid wsp:val=&quot;00112008&quot;/&gt;&lt;wsp:rsid wsp:val=&quot;00112518&quot;/&gt;&lt;wsp:rsid wsp:val=&quot;001137C3&quot;/&gt;&lt;wsp:rsid wsp:val=&quot;00134218&quot;/&gt;&lt;wsp:rsid wsp:val=&quot;00135CA0&quot;/&gt;&lt;wsp:rsid wsp:val=&quot;001430CC&quot;/&gt;&lt;wsp:rsid wsp:val=&quot;00145D52&quot;/&gt;&lt;wsp:rsid wsp:val=&quot;00151447&quot;/&gt;&lt;wsp:rsid wsp:val=&quot;00151B11&quot;/&gt;&lt;wsp:rsid wsp:val=&quot;00161EA3&quot;/&gt;&lt;wsp:rsid wsp:val=&quot;00170605&quot;/&gt;&lt;wsp:rsid wsp:val=&quot;00175714&quot;/&gt;&lt;wsp:rsid wsp:val=&quot;00183C5A&quot;/&gt;&lt;wsp:rsid wsp:val=&quot;00184255&quot;/&gt;&lt;wsp:rsid wsp:val=&quot;00184F51&quot;/&gt;&lt;wsp:rsid wsp:val=&quot;00192B3A&quot;/&gt;&lt;wsp:rsid wsp:val=&quot;001969B4&quot;/&gt;&lt;wsp:rsid wsp:val=&quot;001B0ECB&quot;/&gt;&lt;wsp:rsid wsp:val=&quot;001B347A&quot;/&gt;&lt;wsp:rsid wsp:val=&quot;001C0BFC&quot;/&gt;&lt;wsp:rsid wsp:val=&quot;001C3040&quot;/&gt;&lt;wsp:rsid wsp:val=&quot;001C68FC&quot;/&gt;&lt;wsp:rsid wsp:val=&quot;001D0A21&quot;/&gt;&lt;wsp:rsid wsp:val=&quot;001E31AD&quot;/&gt;&lt;wsp:rsid wsp:val=&quot;001F244A&quot;/&gt;&lt;wsp:rsid wsp:val=&quot;001F73F1&quot;/&gt;&lt;wsp:rsid wsp:val=&quot;001F78E6&quot;/&gt;&lt;wsp:rsid wsp:val=&quot;00201F07&quot;/&gt;&lt;wsp:rsid wsp:val=&quot;00212F6E&quot;/&gt;&lt;wsp:rsid wsp:val=&quot;002230C5&quot;/&gt;&lt;wsp:rsid wsp:val=&quot;0022373D&quot;/&gt;&lt;wsp:rsid wsp:val=&quot;00224879&quot;/&gt;&lt;wsp:rsid wsp:val=&quot;00224A3B&quot;/&gt;&lt;wsp:rsid wsp:val=&quot;002324DE&quot;/&gt;&lt;wsp:rsid wsp:val=&quot;002416A5&quot;/&gt;&lt;wsp:rsid wsp:val=&quot;002429E7&quot;/&gt;&lt;wsp:rsid wsp:val=&quot;00250484&quot;/&gt;&lt;wsp:rsid wsp:val=&quot;00251BAC&quot;/&gt;&lt;wsp:rsid wsp:val=&quot;0025228A&quot;/&gt;&lt;wsp:rsid wsp:val=&quot;00254222&quot;/&gt;&lt;wsp:rsid wsp:val=&quot;00260BDD&quot;/&gt;&lt;wsp:rsid wsp:val=&quot;0026524A&quot;/&gt;&lt;wsp:rsid wsp:val=&quot;00273700&quot;/&gt;&lt;wsp:rsid wsp:val=&quot;002818D7&quot;/&gt;&lt;wsp:rsid wsp:val=&quot;00281D0B&quot;/&gt;&lt;wsp:rsid wsp:val=&quot;002857ED&quot;/&gt;&lt;wsp:rsid wsp:val=&quot;002860F9&quot;/&gt;&lt;wsp:rsid wsp:val=&quot;002A0DB3&quot;/&gt;&lt;wsp:rsid wsp:val=&quot;002B74ED&quot;/&gt;&lt;wsp:rsid wsp:val=&quot;002D49A6&quot;/&gt;&lt;wsp:rsid wsp:val=&quot;00301647&quot;/&gt;&lt;wsp:rsid wsp:val=&quot;00303229&quot;/&gt;&lt;wsp:rsid wsp:val=&quot;003039C3&quot;/&gt;&lt;wsp:rsid wsp:val=&quot;003101D6&quot;/&gt;&lt;wsp:rsid wsp:val=&quot;00316C2F&quot;/&gt;&lt;wsp:rsid wsp:val=&quot;003242C8&quot;/&gt;&lt;wsp:rsid wsp:val=&quot;0032495B&quot;/&gt;&lt;wsp:rsid wsp:val=&quot;00335F4E&quot;/&gt;&lt;wsp:rsid wsp:val=&quot;00337917&quot;/&gt;&lt;wsp:rsid wsp:val=&quot;00347677&quot;/&gt;&lt;wsp:rsid wsp:val=&quot;003527C9&quot;/&gt;&lt;wsp:rsid wsp:val=&quot;003626A8&quot;/&gt;&lt;wsp:rsid wsp:val=&quot;003916C6&quot;/&gt;&lt;wsp:rsid wsp:val=&quot;00391BA3&quot;/&gt;&lt;wsp:rsid wsp:val=&quot;003A0277&quot;/&gt;&lt;wsp:rsid wsp:val=&quot;003A30AD&quot;/&gt;&lt;wsp:rsid wsp:val=&quot;003A344A&quot;/&gt;&lt;wsp:rsid wsp:val=&quot;003A74B3&quot;/&gt;&lt;wsp:rsid wsp:val=&quot;003B3180&quot;/&gt;&lt;wsp:rsid wsp:val=&quot;003B5B8E&quot;/&gt;&lt;wsp:rsid wsp:val=&quot;003C1348&quot;/&gt;&lt;wsp:rsid wsp:val=&quot;003C6E9F&quot;/&gt;&lt;wsp:rsid wsp:val=&quot;003D5982&quot;/&gt;&lt;wsp:rsid wsp:val=&quot;003D640F&quot;/&gt;&lt;wsp:rsid wsp:val=&quot;003D6EEB&quot;/&gt;&lt;wsp:rsid wsp:val=&quot;003D7950&quot;/&gt;&lt;wsp:rsid wsp:val=&quot;003E1E74&quot;/&gt;&lt;wsp:rsid wsp:val=&quot;003F318D&quot;/&gt;&lt;wsp:rsid wsp:val=&quot;003F6F8C&quot;/&gt;&lt;wsp:rsid wsp:val=&quot;003F76CF&quot;/&gt;&lt;wsp:rsid wsp:val=&quot;0040113C&quot;/&gt;&lt;wsp:rsid wsp:val=&quot;00413C6A&quot;/&gt;&lt;wsp:rsid wsp:val=&quot;00417585&quot;/&gt;&lt;wsp:rsid wsp:val=&quot;00424F47&quot;/&gt;&lt;wsp:rsid wsp:val=&quot;004250E0&quot;/&gt;&lt;wsp:rsid wsp:val=&quot;0043169D&quot;/&gt;&lt;wsp:rsid wsp:val=&quot;004343BE&quot;/&gt;&lt;wsp:rsid wsp:val=&quot;00443BAB&quot;/&gt;&lt;wsp:rsid wsp:val=&quot;00444726&quot;/&gt;&lt;wsp:rsid wsp:val=&quot;00444980&quot;/&gt;&lt;wsp:rsid wsp:val=&quot;00444E5F&quot;/&gt;&lt;wsp:rsid wsp:val=&quot;004453C6&quot;/&gt;&lt;wsp:rsid wsp:val=&quot;00445679&quot;/&gt;&lt;wsp:rsid wsp:val=&quot;004557BC&quot;/&gt;&lt;wsp:rsid wsp:val=&quot;00470987&quot;/&gt;&lt;wsp:rsid wsp:val=&quot;004856F4&quot;/&gt;&lt;wsp:rsid wsp:val=&quot;004A0DE8&quot;/&gt;&lt;wsp:rsid wsp:val=&quot;004A68F5&quot;/&gt;&lt;wsp:rsid wsp:val=&quot;004B36A4&quot;/&gt;&lt;wsp:rsid wsp:val=&quot;004B3E7B&quot;/&gt;&lt;wsp:rsid wsp:val=&quot;004B4424&quot;/&gt;&lt;wsp:rsid wsp:val=&quot;004B669B&quot;/&gt;&lt;wsp:rsid wsp:val=&quot;004C018E&quot;/&gt;&lt;wsp:rsid wsp:val=&quot;004C49C8&quot;/&gt;&lt;wsp:rsid wsp:val=&quot;004E7547&quot;/&gt;&lt;wsp:rsid wsp:val=&quot;004F4DD4&quot;/&gt;&lt;wsp:rsid wsp:val=&quot;004F4EB8&quot;/&gt;&lt;wsp:rsid wsp:val=&quot;00503732&quot;/&gt;&lt;wsp:rsid wsp:val=&quot;00503A4F&quot;/&gt;&lt;wsp:rsid wsp:val=&quot;005171D5&quot;/&gt;&lt;wsp:rsid wsp:val=&quot;00517501&quot;/&gt;&lt;wsp:rsid wsp:val=&quot;00521EC8&quot;/&gt;&lt;wsp:rsid wsp:val=&quot;005227D8&quot;/&gt;&lt;wsp:rsid wsp:val=&quot;00522C6F&quot;/&gt;&lt;wsp:rsid wsp:val=&quot;005237BA&quot;/&gt;&lt;wsp:rsid wsp:val=&quot;00525BE6&quot;/&gt;&lt;wsp:rsid wsp:val=&quot;00526816&quot;/&gt;&lt;wsp:rsid wsp:val=&quot;005268B1&quot;/&gt;&lt;wsp:rsid wsp:val=&quot;00537673&quot;/&gt;&lt;wsp:rsid wsp:val=&quot;005420CF&quot;/&gt;&lt;wsp:rsid wsp:val=&quot;00544059&quot;/&gt;&lt;wsp:rsid wsp:val=&quot;005462A1&quot;/&gt;&lt;wsp:rsid wsp:val=&quot;00555619&quot;/&gt;&lt;wsp:rsid wsp:val=&quot;005569A0&quot;/&gt;&lt;wsp:rsid wsp:val=&quot;005630E2&quot;/&gt;&lt;wsp:rsid wsp:val=&quot;00565C48&quot;/&gt;&lt;wsp:rsid wsp:val=&quot;0057247F&quot;/&gt;&lt;wsp:rsid wsp:val=&quot;00573B77&quot;/&gt;&lt;wsp:rsid wsp:val=&quot;005830C5&quot;/&gt;&lt;wsp:rsid wsp:val=&quot;00584DB3&quot;/&gt;&lt;wsp:rsid wsp:val=&quot;00584FAB&quot;/&gt;&lt;wsp:rsid wsp:val=&quot;00590BFB&quot;/&gt;&lt;wsp:rsid wsp:val=&quot;0059391A&quot;/&gt;&lt;wsp:rsid wsp:val=&quot;005A1102&quot;/&gt;&lt;wsp:rsid wsp:val=&quot;005B0253&quot;/&gt;&lt;wsp:rsid wsp:val=&quot;005B3E5B&quot;/&gt;&lt;wsp:rsid wsp:val=&quot;005C0E03&quot;/&gt;&lt;wsp:rsid wsp:val=&quot;005C1A78&quot;/&gt;&lt;wsp:rsid wsp:val=&quot;005D3AD2&quot;/&gt;&lt;wsp:rsid wsp:val=&quot;005D3B33&quot;/&gt;&lt;wsp:rsid wsp:val=&quot;005D4352&quot;/&gt;&lt;wsp:rsid wsp:val=&quot;005D6201&quot;/&gt;&lt;wsp:rsid wsp:val=&quot;005E03AA&quot;/&gt;&lt;wsp:rsid wsp:val=&quot;005E6E4B&quot;/&gt;&lt;wsp:rsid wsp:val=&quot;00620D14&quot;/&gt;&lt;wsp:rsid wsp:val=&quot;0062352D&quot;/&gt;&lt;wsp:rsid wsp:val=&quot;006304A3&quot;/&gt;&lt;wsp:rsid wsp:val=&quot;0063294E&quot;/&gt;&lt;wsp:rsid wsp:val=&quot;00634166&quot;/&gt;&lt;wsp:rsid wsp:val=&quot;00637AE2&quot;/&gt;&lt;wsp:rsid wsp:val=&quot;0064224A&quot;/&gt;&lt;wsp:rsid wsp:val=&quot;0065016B&quot;/&gt;&lt;wsp:rsid wsp:val=&quot;00661432&quot;/&gt;&lt;wsp:rsid wsp:val=&quot;00671A69&quot;/&gt;&lt;wsp:rsid wsp:val=&quot;00685660&quot;/&gt;&lt;wsp:rsid wsp:val=&quot;00685EF3&quot;/&gt;&lt;wsp:rsid wsp:val=&quot;00687A50&quot;/&gt;&lt;wsp:rsid wsp:val=&quot;00695DB2&quot;/&gt;&lt;wsp:rsid wsp:val=&quot;006A1650&quot;/&gt;&lt;wsp:rsid wsp:val=&quot;006A1A07&quot;/&gt;&lt;wsp:rsid wsp:val=&quot;006A2BFC&quot;/&gt;&lt;wsp:rsid wsp:val=&quot;006C0C16&quot;/&gt;&lt;wsp:rsid wsp:val=&quot;006C221C&quot;/&gt;&lt;wsp:rsid wsp:val=&quot;006D0083&quot;/&gt;&lt;wsp:rsid wsp:val=&quot;006D1FF4&quot;/&gt;&lt;wsp:rsid wsp:val=&quot;006E07F3&quot;/&gt;&lt;wsp:rsid wsp:val=&quot;006E5488&quot;/&gt;&lt;wsp:rsid wsp:val=&quot;006E5FFD&quot;/&gt;&lt;wsp:rsid wsp:val=&quot;006F4ACD&quot;/&gt;&lt;wsp:rsid wsp:val=&quot;00713ED4&quot;/&gt;&lt;wsp:rsid wsp:val=&quot;00723AE3&quot;/&gt;&lt;wsp:rsid wsp:val=&quot;007335F6&quot;/&gt;&lt;wsp:rsid wsp:val=&quot;00734F8D&quot;/&gt;&lt;wsp:rsid wsp:val=&quot;0074779B&quot;/&gt;&lt;wsp:rsid wsp:val=&quot;00762FEB&quot;/&gt;&lt;wsp:rsid wsp:val=&quot;007645CE&quot;/&gt;&lt;wsp:rsid wsp:val=&quot;007650E7&quot;/&gt;&lt;wsp:rsid wsp:val=&quot;00770882&quot;/&gt;&lt;wsp:rsid wsp:val=&quot;00775A58&quot;/&gt;&lt;wsp:rsid wsp:val=&quot;007760D4&quot;/&gt;&lt;wsp:rsid wsp:val=&quot;00781BD4&quot;/&gt;&lt;wsp:rsid wsp:val=&quot;0078568A&quot;/&gt;&lt;wsp:rsid wsp:val=&quot;00792CA2&quot;/&gt;&lt;wsp:rsid wsp:val=&quot;007973F3&quot;/&gt;&lt;wsp:rsid wsp:val=&quot;00797D08&quot;/&gt;&lt;wsp:rsid wsp:val=&quot;007A40EE&quot;/&gt;&lt;wsp:rsid wsp:val=&quot;007B2DC0&quot;/&gt;&lt;wsp:rsid wsp:val=&quot;007C4885&quot;/&gt;&lt;wsp:rsid wsp:val=&quot;007D49B4&quot;/&gt;&lt;wsp:rsid wsp:val=&quot;00802F04&quot;/&gt;&lt;wsp:rsid wsp:val=&quot;008143B4&quot;/&gt;&lt;wsp:rsid wsp:val=&quot;0081631E&quot;/&gt;&lt;wsp:rsid wsp:val=&quot;008170E8&quot;/&gt;&lt;wsp:rsid wsp:val=&quot;00835F3A&quot;/&gt;&lt;wsp:rsid wsp:val=&quot;00845518&quot;/&gt;&lt;wsp:rsid wsp:val=&quot;00852A66&quot;/&gt;&lt;wsp:rsid wsp:val=&quot;00855D97&quot;/&gt;&lt;wsp:rsid wsp:val=&quot;008602FB&quot;/&gt;&lt;wsp:rsid wsp:val=&quot;00874453&quot;/&gt;&lt;wsp:rsid wsp:val=&quot;0087458C&quot;/&gt;&lt;wsp:rsid wsp:val=&quot;00874896&quot;/&gt;&lt;wsp:rsid wsp:val=&quot;00874EA9&quot;/&gt;&lt;wsp:rsid wsp:val=&quot;00874F9C&quot;/&gt;&lt;wsp:rsid wsp:val=&quot;008831C7&quot;/&gt;&lt;wsp:rsid wsp:val=&quot;00885F38&quot;/&gt;&lt;wsp:rsid wsp:val=&quot;008969A8&quot;/&gt;&lt;wsp:rsid wsp:val=&quot;008A76EF&quot;/&gt;&lt;wsp:rsid wsp:val=&quot;008B0089&quot;/&gt;&lt;wsp:rsid wsp:val=&quot;008C5F47&quot;/&gt;&lt;wsp:rsid wsp:val=&quot;008D0C99&quot;/&gt;&lt;wsp:rsid wsp:val=&quot;008D0FC4&quot;/&gt;&lt;wsp:rsid wsp:val=&quot;008D4E28&quot;/&gt;&lt;wsp:rsid wsp:val=&quot;008E10CE&quot;/&gt;&lt;wsp:rsid wsp:val=&quot;008E40C8&quot;/&gt;&lt;wsp:rsid wsp:val=&quot;008E7830&quot;/&gt;&lt;wsp:rsid wsp:val=&quot;008F5D5D&quot;/&gt;&lt;wsp:rsid wsp:val=&quot;008F6126&quot;/&gt;&lt;wsp:rsid wsp:val=&quot;009056D5&quot;/&gt;&lt;wsp:rsid wsp:val=&quot;0091567A&quot;/&gt;&lt;wsp:rsid wsp:val=&quot;00921CDD&quot;/&gt;&lt;wsp:rsid wsp:val=&quot;0093479C&quot;/&gt;&lt;wsp:rsid wsp:val=&quot;009369D8&quot;/&gt;&lt;wsp:rsid wsp:val=&quot;00966E34&quot;/&gt;&lt;wsp:rsid wsp:val=&quot;00970B8C&quot;/&gt;&lt;wsp:rsid wsp:val=&quot;009767D9&quot;/&gt;&lt;wsp:rsid wsp:val=&quot;00981EF3&quot;/&gt;&lt;wsp:rsid wsp:val=&quot;00982187&quot;/&gt;&lt;wsp:rsid wsp:val=&quot;00990840&quot;/&gt;&lt;wsp:rsid wsp:val=&quot;009917AC&quot;/&gt;&lt;wsp:rsid wsp:val=&quot;00991F6B&quot;/&gt;&lt;wsp:rsid wsp:val=&quot;009924FA&quot;/&gt;&lt;wsp:rsid wsp:val=&quot;00994802&quot;/&gt;&lt;wsp:rsid wsp:val=&quot;00997617&quot;/&gt;&lt;wsp:rsid wsp:val=&quot;009B1B3A&quot;/&gt;&lt;wsp:rsid wsp:val=&quot;009C629B&quot;/&gt;&lt;wsp:rsid wsp:val=&quot;009D3DD0&quot;/&gt;&lt;wsp:rsid wsp:val=&quot;009D73F3&quot;/&gt;&lt;wsp:rsid wsp:val=&quot;00A040F5&quot;/&gt;&lt;wsp:rsid wsp:val=&quot;00A0642E&quot;/&gt;&lt;wsp:rsid wsp:val=&quot;00A10865&quot;/&gt;&lt;wsp:rsid wsp:val=&quot;00A3687B&quot;/&gt;&lt;wsp:rsid wsp:val=&quot;00A37700&quot;/&gt;&lt;wsp:rsid wsp:val=&quot;00A471C9&quot;/&gt;&lt;wsp:rsid wsp:val=&quot;00A52FD0&quot;/&gt;&lt;wsp:rsid wsp:val=&quot;00A64C41&quot;/&gt;&lt;wsp:rsid wsp:val=&quot;00A6571D&quot;/&gt;&lt;wsp:rsid wsp:val=&quot;00A737DF&quot;/&gt;&lt;wsp:rsid wsp:val=&quot;00A740FE&quot;/&gt;&lt;wsp:rsid wsp:val=&quot;00A7486A&quot;/&gt;&lt;wsp:rsid wsp:val=&quot;00A76FD6&quot;/&gt;&lt;wsp:rsid wsp:val=&quot;00A816DE&quot;/&gt;&lt;wsp:rsid wsp:val=&quot;00A8181D&quot;/&gt;&lt;wsp:rsid wsp:val=&quot;00A82A51&quot;/&gt;&lt;wsp:rsid wsp:val=&quot;00A907D4&quot;/&gt;&lt;wsp:rsid wsp:val=&quot;00A90937&quot;/&gt;&lt;wsp:rsid wsp:val=&quot;00A926CE&quot;/&gt;&lt;wsp:rsid wsp:val=&quot;00AB2C70&quot;/&gt;&lt;wsp:rsid wsp:val=&quot;00AB7490&quot;/&gt;&lt;wsp:rsid wsp:val=&quot;00AC0957&quot;/&gt;&lt;wsp:rsid wsp:val=&quot;00AC1AEE&quot;/&gt;&lt;wsp:rsid wsp:val=&quot;00AC5855&quot;/&gt;&lt;wsp:rsid wsp:val=&quot;00AD2B32&quot;/&gt;&lt;wsp:rsid wsp:val=&quot;00AE4493&quot;/&gt;&lt;wsp:rsid wsp:val=&quot;00AE7108&quot;/&gt;&lt;wsp:rsid wsp:val=&quot;00B14090&quot;/&gt;&lt;wsp:rsid wsp:val=&quot;00B212B9&quot;/&gt;&lt;wsp:rsid wsp:val=&quot;00B2749B&quot;/&gt;&lt;wsp:rsid wsp:val=&quot;00B27DB5&quot;/&gt;&lt;wsp:rsid wsp:val=&quot;00B32C40&quot;/&gt;&lt;wsp:rsid wsp:val=&quot;00B53ECE&quot;/&gt;&lt;wsp:rsid wsp:val=&quot;00B66A91&quot;/&gt;&lt;wsp:rsid wsp:val=&quot;00B71254&quot;/&gt;&lt;wsp:rsid wsp:val=&quot;00B71E55&quot;/&gt;&lt;wsp:rsid wsp:val=&quot;00B74F0C&quot;/&gt;&lt;wsp:rsid wsp:val=&quot;00B758FD&quot;/&gt;&lt;wsp:rsid wsp:val=&quot;00B807DC&quot;/&gt;&lt;wsp:rsid wsp:val=&quot;00B85640&quot;/&gt;&lt;wsp:rsid wsp:val=&quot;00B907CC&quot;/&gt;&lt;wsp:rsid wsp:val=&quot;00B941D3&quot;/&gt;&lt;wsp:rsid wsp:val=&quot;00BA6D22&quot;/&gt;&lt;wsp:rsid wsp:val=&quot;00BA73EC&quot;/&gt;&lt;wsp:rsid wsp:val=&quot;00BB0319&quot;/&gt;&lt;wsp:rsid wsp:val=&quot;00BB5B28&quot;/&gt;&lt;wsp:rsid wsp:val=&quot;00BC33FB&quot;/&gt;&lt;wsp:rsid wsp:val=&quot;00BF040E&quot;/&gt;&lt;wsp:rsid wsp:val=&quot;00C03FA6&quot;/&gt;&lt;wsp:rsid wsp:val=&quot;00C12AC5&quot;/&gt;&lt;wsp:rsid wsp:val=&quot;00C12AD7&quot;/&gt;&lt;wsp:rsid wsp:val=&quot;00C12E95&quot;/&gt;&lt;wsp:rsid wsp:val=&quot;00C14B5B&quot;/&gt;&lt;wsp:rsid wsp:val=&quot;00C1717D&quot;/&gt;&lt;wsp:rsid wsp:val=&quot;00C256A3&quot;/&gt;&lt;wsp:rsid wsp:val=&quot;00C316AF&quot;/&gt;&lt;wsp:rsid wsp:val=&quot;00C31DAE&quot;/&gt;&lt;wsp:rsid wsp:val=&quot;00C35882&quot;/&gt;&lt;wsp:rsid wsp:val=&quot;00C3723E&quot;/&gt;&lt;wsp:rsid wsp:val=&quot;00C44C0A&quot;/&gt;&lt;wsp:rsid wsp:val=&quot;00C4595F&quot;/&gt;&lt;wsp:rsid wsp:val=&quot;00C518BF&quot;/&gt;&lt;wsp:rsid wsp:val=&quot;00C6568E&quot;/&gt;&lt;wsp:rsid wsp:val=&quot;00C67ED4&quot;/&gt;&lt;wsp:rsid wsp:val=&quot;00C814EA&quot;/&gt;&lt;wsp:rsid wsp:val=&quot;00C821F8&quot;/&gt;&lt;wsp:rsid wsp:val=&quot;00C82DD2&quot;/&gt;&lt;wsp:rsid wsp:val=&quot;00C94660&quot;/&gt;&lt;wsp:rsid wsp:val=&quot;00CA00B5&quot;/&gt;&lt;wsp:rsid wsp:val=&quot;00CA225A&quot;/&gt;&lt;wsp:rsid wsp:val=&quot;00CA5C72&quot;/&gt;&lt;wsp:rsid wsp:val=&quot;00CB5D69&quot;/&gt;&lt;wsp:rsid wsp:val=&quot;00CC47E7&quot;/&gt;&lt;wsp:rsid wsp:val=&quot;00CE10D3&quot;/&gt;&lt;wsp:rsid wsp:val=&quot;00CE1A9B&quot;/&gt;&lt;wsp:rsid wsp:val=&quot;00CE2946&quot;/&gt;&lt;wsp:rsid wsp:val=&quot;00CE4027&quot;/&gt;&lt;wsp:rsid wsp:val=&quot;00CE73F7&quot;/&gt;&lt;wsp:rsid wsp:val=&quot;00CF34C9&quot;/&gt;&lt;wsp:rsid wsp:val=&quot;00CF7DB1&quot;/&gt;&lt;wsp:rsid wsp:val=&quot;00D0348E&quot;/&gt;&lt;wsp:rsid wsp:val=&quot;00D04AF5&quot;/&gt;&lt;wsp:rsid wsp:val=&quot;00D06C30&quot;/&gt;&lt;wsp:rsid wsp:val=&quot;00D06DCB&quot;/&gt;&lt;wsp:rsid wsp:val=&quot;00D11A5D&quot;/&gt;&lt;wsp:rsid wsp:val=&quot;00D129A1&quot;/&gt;&lt;wsp:rsid wsp:val=&quot;00D17C11&quot;/&gt;&lt;wsp:rsid wsp:val=&quot;00D225AA&quot;/&gt;&lt;wsp:rsid wsp:val=&quot;00D25498&quot;/&gt;&lt;wsp:rsid wsp:val=&quot;00D37D3F&quot;/&gt;&lt;wsp:rsid wsp:val=&quot;00D4257A&quot;/&gt;&lt;wsp:rsid wsp:val=&quot;00D55E3C&quot;/&gt;&lt;wsp:rsid wsp:val=&quot;00D6474D&quot;/&gt;&lt;wsp:rsid wsp:val=&quot;00D6489F&quot;/&gt;&lt;wsp:rsid wsp:val=&quot;00D73B77&quot;/&gt;&lt;wsp:rsid wsp:val=&quot;00D742FF&quot;/&gt;&lt;wsp:rsid wsp:val=&quot;00D776B8&quot;/&gt;&lt;wsp:rsid wsp:val=&quot;00D8029D&quot;/&gt;&lt;wsp:rsid wsp:val=&quot;00D820E3&quot;/&gt;&lt;wsp:rsid wsp:val=&quot;00D84AB9&quot;/&gt;&lt;wsp:rsid wsp:val=&quot;00D90B1F&quot;/&gt;&lt;wsp:rsid wsp:val=&quot;00DA0C1E&quot;/&gt;&lt;wsp:rsid wsp:val=&quot;00DB0DAE&quot;/&gt;&lt;wsp:rsid wsp:val=&quot;00DB2753&quot;/&gt;&lt;wsp:rsid wsp:val=&quot;00DC4D8B&quot;/&gt;&lt;wsp:rsid wsp:val=&quot;00DD0683&quot;/&gt;&lt;wsp:rsid wsp:val=&quot;00DD30D0&quot;/&gt;&lt;wsp:rsid wsp:val=&quot;00DE3FF5&quot;/&gt;&lt;wsp:rsid wsp:val=&quot;00E055CE&quot;/&gt;&lt;wsp:rsid wsp:val=&quot;00E06C4E&quot;/&gt;&lt;wsp:rsid wsp:val=&quot;00E1692D&quot;/&gt;&lt;wsp:rsid wsp:val=&quot;00E20536&quot;/&gt;&lt;wsp:rsid wsp:val=&quot;00E21419&quot;/&gt;&lt;wsp:rsid wsp:val=&quot;00E21AC4&quot;/&gt;&lt;wsp:rsid wsp:val=&quot;00E21D19&quot;/&gt;&lt;wsp:rsid wsp:val=&quot;00E30D2A&quot;/&gt;&lt;wsp:rsid wsp:val=&quot;00E30E54&quot;/&gt;&lt;wsp:rsid wsp:val=&quot;00E435F5&quot;/&gt;&lt;wsp:rsid wsp:val=&quot;00E46C11&quot;/&gt;&lt;wsp:rsid wsp:val=&quot;00E471B0&quot;/&gt;&lt;wsp:rsid wsp:val=&quot;00E50A76&quot;/&gt;&lt;wsp:rsid wsp:val=&quot;00E54F55&quot;/&gt;&lt;wsp:rsid wsp:val=&quot;00E617BB&quot;/&gt;&lt;wsp:rsid wsp:val=&quot;00E66703&quot;/&gt;&lt;wsp:rsid wsp:val=&quot;00E765D8&quot;/&gt;&lt;wsp:rsid wsp:val=&quot;00E76D36&quot;/&gt;&lt;wsp:rsid wsp:val=&quot;00E91A4A&quot;/&gt;&lt;wsp:rsid wsp:val=&quot;00E977E6&quot;/&gt;&lt;wsp:rsid wsp:val=&quot;00EB4376&quot;/&gt;&lt;wsp:rsid wsp:val=&quot;00EC0A7F&quot;/&gt;&lt;wsp:rsid wsp:val=&quot;00ED72E6&quot;/&gt;&lt;wsp:rsid wsp:val=&quot;00EE4A87&quot;/&gt;&lt;wsp:rsid wsp:val=&quot;00EE5968&quot;/&gt;&lt;wsp:rsid wsp:val=&quot;00EE6376&quot;/&gt;&lt;wsp:rsid wsp:val=&quot;00EE72BC&quot;/&gt;&lt;wsp:rsid wsp:val=&quot;00EF1DF6&quot;/&gt;&lt;wsp:rsid wsp:val=&quot;00EF3A63&quot;/&gt;&lt;wsp:rsid wsp:val=&quot;00EF6BB8&quot;/&gt;&lt;wsp:rsid wsp:val=&quot;00F034F8&quot;/&gt;&lt;wsp:rsid wsp:val=&quot;00F0609F&quot;/&gt;&lt;wsp:rsid wsp:val=&quot;00F172EA&quot;/&gt;&lt;wsp:rsid wsp:val=&quot;00F17A7B&quot;/&gt;&lt;wsp:rsid wsp:val=&quot;00F216C1&quot;/&gt;&lt;wsp:rsid wsp:val=&quot;00F24B89&quot;/&gt;&lt;wsp:rsid wsp:val=&quot;00F269CA&quot;/&gt;&lt;wsp:rsid wsp:val=&quot;00F37027&quot;/&gt;&lt;wsp:rsid wsp:val=&quot;00F55D20&quot;/&gt;&lt;wsp:rsid wsp:val=&quot;00F600EA&quot;/&gt;&lt;wsp:rsid wsp:val=&quot;00F94081&quot;/&gt;&lt;wsp:rsid wsp:val=&quot;00F96813&quot;/&gt;&lt;wsp:rsid wsp:val=&quot;00FA5438&quot;/&gt;&lt;wsp:rsid wsp:val=&quot;00FA782E&quot;/&gt;&lt;wsp:rsid wsp:val=&quot;00FB08C5&quot;/&gt;&lt;wsp:rsid wsp:val=&quot;00FB2FB6&quot;/&gt;&lt;wsp:rsid wsp:val=&quot;00FB7477&quot;/&gt;&lt;wsp:rsid wsp:val=&quot;00FD21F8&quot;/&gt;&lt;wsp:rsid wsp:val=&quot;00FD4ABC&quot;/&gt;&lt;wsp:rsid wsp:val=&quot;00FD56EE&quot;/&gt;&lt;wsp:rsid wsp:val=&quot;00FD7216&quot;/&gt;&lt;wsp:rsid wsp:val=&quot;00FD7246&quot;/&gt;&lt;wsp:rsid wsp:val=&quot;00FE2830&quot;/&gt;&lt;wsp:rsid wsp:val=&quot;00FF19CF&quot;/&gt;&lt;wsp:rsid wsp:val=&quot;00FF3329&quot;/&gt;&lt;wsp:rsid wsp:val=&quot;00FF365B&quot;/&gt;&lt;wsp:rsid wsp:val=&quot;00FF36BA&quot;/&gt;&lt;wsp:rsid wsp:val=&quot;00FF60BF&quot;/&gt;&lt;/wsp:rsids&gt;&lt;/w:docPr&gt;&lt;w:body&gt;&lt;w:p wsp:rsidR=&quot;00000000&quot; wsp:rsidRDefault=&quot;00273700&quot;&gt;&lt;m:oMathPara&gt;&lt;m:oMath&gt;&lt;m:r&gt;&lt;w:rPr&gt;&lt;w:rFonts w:ascii=&quot;Cambria Math&quot; w:h-ansi=&quot;Cambria Math&quot;/&gt;&lt;wx:font wx:val=&quot;Cambria Math&quot;/&gt;&lt;w:i/&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3264D5">
        <w:instrText xml:space="preserve"> </w:instrText>
      </w:r>
      <w:r w:rsidRPr="003264D5">
        <w:fldChar w:fldCharType="separate"/>
      </w:r>
      <w:r w:rsidRPr="003264D5">
        <w:rPr>
          <w:position w:val="-5"/>
        </w:rPr>
        <w:pict>
          <v:shape id="_x0000_i1026" type="#_x0000_t75" style="width:2pt;height:13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removePersonalInformation/&gt;&lt;w:stylePaneFormatFilter w:val=&quot;3F01&quot;/&gt;&lt;w:defaultTabStop w:val=&quot;708&quot;/&gt;&lt;w:doNotHyphenateCaps/&gt;&lt;w:drawingGridHorizontalSpacing w:val=&quot;110&quot;/&gt;&lt;w:displayHorizontalDrawingGridEvery w:val=&quot;2&quot;/&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EF3A63&quot;/&gt;&lt;wsp:rsid wsp:val=&quot;00003661&quot;/&gt;&lt;wsp:rsid wsp:val=&quot;000151F5&quot;/&gt;&lt;wsp:rsid wsp:val=&quot;000208EF&quot;/&gt;&lt;wsp:rsid wsp:val=&quot;000210CA&quot;/&gt;&lt;wsp:rsid wsp:val=&quot;0002319D&quot;/&gt;&lt;wsp:rsid wsp:val=&quot;000567E9&quot;/&gt;&lt;wsp:rsid wsp:val=&quot;00073842&quot;/&gt;&lt;wsp:rsid wsp:val=&quot;00084509&quot;/&gt;&lt;wsp:rsid wsp:val=&quot;0008496F&quot;/&gt;&lt;wsp:rsid wsp:val=&quot;00091FA7&quot;/&gt;&lt;wsp:rsid wsp:val=&quot;00092FDE&quot;/&gt;&lt;wsp:rsid wsp:val=&quot;0009542E&quot;/&gt;&lt;wsp:rsid wsp:val=&quot;000A0D2E&quot;/&gt;&lt;wsp:rsid wsp:val=&quot;000A4F95&quot;/&gt;&lt;wsp:rsid wsp:val=&quot;000A5EE4&quot;/&gt;&lt;wsp:rsid wsp:val=&quot;000A7421&quot;/&gt;&lt;wsp:rsid wsp:val=&quot;000A7588&quot;/&gt;&lt;wsp:rsid wsp:val=&quot;000B1ADF&quot;/&gt;&lt;wsp:rsid wsp:val=&quot;000B38C3&quot;/&gt;&lt;wsp:rsid wsp:val=&quot;000B4E7B&quot;/&gt;&lt;wsp:rsid wsp:val=&quot;000B4FA4&quot;/&gt;&lt;wsp:rsid wsp:val=&quot;000C03F2&quot;/&gt;&lt;wsp:rsid wsp:val=&quot;000C49A7&quot;/&gt;&lt;wsp:rsid wsp:val=&quot;000D41AB&quot;/&gt;&lt;wsp:rsid wsp:val=&quot;000E0B4C&quot;/&gt;&lt;wsp:rsid wsp:val=&quot;000E2BC1&quot;/&gt;&lt;wsp:rsid wsp:val=&quot;000E3FCA&quot;/&gt;&lt;wsp:rsid wsp:val=&quot;000F7738&quot;/&gt;&lt;wsp:rsid wsp:val=&quot;00100DED&quot;/&gt;&lt;wsp:rsid wsp:val=&quot;0010504A&quot;/&gt;&lt;wsp:rsid wsp:val=&quot;00106F70&quot;/&gt;&lt;wsp:rsid wsp:val=&quot;0010727A&quot;/&gt;&lt;wsp:rsid wsp:val=&quot;00112008&quot;/&gt;&lt;wsp:rsid wsp:val=&quot;00112518&quot;/&gt;&lt;wsp:rsid wsp:val=&quot;001137C3&quot;/&gt;&lt;wsp:rsid wsp:val=&quot;00134218&quot;/&gt;&lt;wsp:rsid wsp:val=&quot;00135CA0&quot;/&gt;&lt;wsp:rsid wsp:val=&quot;001430CC&quot;/&gt;&lt;wsp:rsid wsp:val=&quot;00145D52&quot;/&gt;&lt;wsp:rsid wsp:val=&quot;00151447&quot;/&gt;&lt;wsp:rsid wsp:val=&quot;00151B11&quot;/&gt;&lt;wsp:rsid wsp:val=&quot;00161EA3&quot;/&gt;&lt;wsp:rsid wsp:val=&quot;00170605&quot;/&gt;&lt;wsp:rsid wsp:val=&quot;00175714&quot;/&gt;&lt;wsp:rsid wsp:val=&quot;00183C5A&quot;/&gt;&lt;wsp:rsid wsp:val=&quot;00184255&quot;/&gt;&lt;wsp:rsid wsp:val=&quot;00184F51&quot;/&gt;&lt;wsp:rsid wsp:val=&quot;00192B3A&quot;/&gt;&lt;wsp:rsid wsp:val=&quot;001969B4&quot;/&gt;&lt;wsp:rsid wsp:val=&quot;001B0ECB&quot;/&gt;&lt;wsp:rsid wsp:val=&quot;001B347A&quot;/&gt;&lt;wsp:rsid wsp:val=&quot;001C0BFC&quot;/&gt;&lt;wsp:rsid wsp:val=&quot;001C3040&quot;/&gt;&lt;wsp:rsid wsp:val=&quot;001C68FC&quot;/&gt;&lt;wsp:rsid wsp:val=&quot;001D0A21&quot;/&gt;&lt;wsp:rsid wsp:val=&quot;001E31AD&quot;/&gt;&lt;wsp:rsid wsp:val=&quot;001F244A&quot;/&gt;&lt;wsp:rsid wsp:val=&quot;001F73F1&quot;/&gt;&lt;wsp:rsid wsp:val=&quot;001F78E6&quot;/&gt;&lt;wsp:rsid wsp:val=&quot;00201F07&quot;/&gt;&lt;wsp:rsid wsp:val=&quot;00212F6E&quot;/&gt;&lt;wsp:rsid wsp:val=&quot;002230C5&quot;/&gt;&lt;wsp:rsid wsp:val=&quot;0022373D&quot;/&gt;&lt;wsp:rsid wsp:val=&quot;00224879&quot;/&gt;&lt;wsp:rsid wsp:val=&quot;00224A3B&quot;/&gt;&lt;wsp:rsid wsp:val=&quot;002324DE&quot;/&gt;&lt;wsp:rsid wsp:val=&quot;002416A5&quot;/&gt;&lt;wsp:rsid wsp:val=&quot;002429E7&quot;/&gt;&lt;wsp:rsid wsp:val=&quot;00250484&quot;/&gt;&lt;wsp:rsid wsp:val=&quot;00251BAC&quot;/&gt;&lt;wsp:rsid wsp:val=&quot;0025228A&quot;/&gt;&lt;wsp:rsid wsp:val=&quot;00254222&quot;/&gt;&lt;wsp:rsid wsp:val=&quot;00260BDD&quot;/&gt;&lt;wsp:rsid wsp:val=&quot;0026524A&quot;/&gt;&lt;wsp:rsid wsp:val=&quot;00273700&quot;/&gt;&lt;wsp:rsid wsp:val=&quot;002818D7&quot;/&gt;&lt;wsp:rsid wsp:val=&quot;00281D0B&quot;/&gt;&lt;wsp:rsid wsp:val=&quot;002857ED&quot;/&gt;&lt;wsp:rsid wsp:val=&quot;002860F9&quot;/&gt;&lt;wsp:rsid wsp:val=&quot;002A0DB3&quot;/&gt;&lt;wsp:rsid wsp:val=&quot;002B74ED&quot;/&gt;&lt;wsp:rsid wsp:val=&quot;002D49A6&quot;/&gt;&lt;wsp:rsid wsp:val=&quot;00301647&quot;/&gt;&lt;wsp:rsid wsp:val=&quot;00303229&quot;/&gt;&lt;wsp:rsid wsp:val=&quot;003039C3&quot;/&gt;&lt;wsp:rsid wsp:val=&quot;003101D6&quot;/&gt;&lt;wsp:rsid wsp:val=&quot;00316C2F&quot;/&gt;&lt;wsp:rsid wsp:val=&quot;003242C8&quot;/&gt;&lt;wsp:rsid wsp:val=&quot;0032495B&quot;/&gt;&lt;wsp:rsid wsp:val=&quot;00335F4E&quot;/&gt;&lt;wsp:rsid wsp:val=&quot;00337917&quot;/&gt;&lt;wsp:rsid wsp:val=&quot;00347677&quot;/&gt;&lt;wsp:rsid wsp:val=&quot;003527C9&quot;/&gt;&lt;wsp:rsid wsp:val=&quot;003626A8&quot;/&gt;&lt;wsp:rsid wsp:val=&quot;003916C6&quot;/&gt;&lt;wsp:rsid wsp:val=&quot;00391BA3&quot;/&gt;&lt;wsp:rsid wsp:val=&quot;003A0277&quot;/&gt;&lt;wsp:rsid wsp:val=&quot;003A30AD&quot;/&gt;&lt;wsp:rsid wsp:val=&quot;003A344A&quot;/&gt;&lt;wsp:rsid wsp:val=&quot;003A74B3&quot;/&gt;&lt;wsp:rsid wsp:val=&quot;003B3180&quot;/&gt;&lt;wsp:rsid wsp:val=&quot;003B5B8E&quot;/&gt;&lt;wsp:rsid wsp:val=&quot;003C1348&quot;/&gt;&lt;wsp:rsid wsp:val=&quot;003C6E9F&quot;/&gt;&lt;wsp:rsid wsp:val=&quot;003D5982&quot;/&gt;&lt;wsp:rsid wsp:val=&quot;003D640F&quot;/&gt;&lt;wsp:rsid wsp:val=&quot;003D6EEB&quot;/&gt;&lt;wsp:rsid wsp:val=&quot;003D7950&quot;/&gt;&lt;wsp:rsid wsp:val=&quot;003E1E74&quot;/&gt;&lt;wsp:rsid wsp:val=&quot;003F318D&quot;/&gt;&lt;wsp:rsid wsp:val=&quot;003F6F8C&quot;/&gt;&lt;wsp:rsid wsp:val=&quot;003F76CF&quot;/&gt;&lt;wsp:rsid wsp:val=&quot;0040113C&quot;/&gt;&lt;wsp:rsid wsp:val=&quot;00413C6A&quot;/&gt;&lt;wsp:rsid wsp:val=&quot;00417585&quot;/&gt;&lt;wsp:rsid wsp:val=&quot;00424F47&quot;/&gt;&lt;wsp:rsid wsp:val=&quot;004250E0&quot;/&gt;&lt;wsp:rsid wsp:val=&quot;0043169D&quot;/&gt;&lt;wsp:rsid wsp:val=&quot;004343BE&quot;/&gt;&lt;wsp:rsid wsp:val=&quot;00443BAB&quot;/&gt;&lt;wsp:rsid wsp:val=&quot;00444726&quot;/&gt;&lt;wsp:rsid wsp:val=&quot;00444980&quot;/&gt;&lt;wsp:rsid wsp:val=&quot;00444E5F&quot;/&gt;&lt;wsp:rsid wsp:val=&quot;004453C6&quot;/&gt;&lt;wsp:rsid wsp:val=&quot;00445679&quot;/&gt;&lt;wsp:rsid wsp:val=&quot;004557BC&quot;/&gt;&lt;wsp:rsid wsp:val=&quot;00470987&quot;/&gt;&lt;wsp:rsid wsp:val=&quot;004856F4&quot;/&gt;&lt;wsp:rsid wsp:val=&quot;004A0DE8&quot;/&gt;&lt;wsp:rsid wsp:val=&quot;004A68F5&quot;/&gt;&lt;wsp:rsid wsp:val=&quot;004B36A4&quot;/&gt;&lt;wsp:rsid wsp:val=&quot;004B3E7B&quot;/&gt;&lt;wsp:rsid wsp:val=&quot;004B4424&quot;/&gt;&lt;wsp:rsid wsp:val=&quot;004B669B&quot;/&gt;&lt;wsp:rsid wsp:val=&quot;004C018E&quot;/&gt;&lt;wsp:rsid wsp:val=&quot;004C49C8&quot;/&gt;&lt;wsp:rsid wsp:val=&quot;004E7547&quot;/&gt;&lt;wsp:rsid wsp:val=&quot;004F4DD4&quot;/&gt;&lt;wsp:rsid wsp:val=&quot;004F4EB8&quot;/&gt;&lt;wsp:rsid wsp:val=&quot;00503732&quot;/&gt;&lt;wsp:rsid wsp:val=&quot;00503A4F&quot;/&gt;&lt;wsp:rsid wsp:val=&quot;005171D5&quot;/&gt;&lt;wsp:rsid wsp:val=&quot;00517501&quot;/&gt;&lt;wsp:rsid wsp:val=&quot;00521EC8&quot;/&gt;&lt;wsp:rsid wsp:val=&quot;005227D8&quot;/&gt;&lt;wsp:rsid wsp:val=&quot;00522C6F&quot;/&gt;&lt;wsp:rsid wsp:val=&quot;005237BA&quot;/&gt;&lt;wsp:rsid wsp:val=&quot;00525BE6&quot;/&gt;&lt;wsp:rsid wsp:val=&quot;00526816&quot;/&gt;&lt;wsp:rsid wsp:val=&quot;005268B1&quot;/&gt;&lt;wsp:rsid wsp:val=&quot;00537673&quot;/&gt;&lt;wsp:rsid wsp:val=&quot;005420CF&quot;/&gt;&lt;wsp:rsid wsp:val=&quot;00544059&quot;/&gt;&lt;wsp:rsid wsp:val=&quot;005462A1&quot;/&gt;&lt;wsp:rsid wsp:val=&quot;00555619&quot;/&gt;&lt;wsp:rsid wsp:val=&quot;005569A0&quot;/&gt;&lt;wsp:rsid wsp:val=&quot;005630E2&quot;/&gt;&lt;wsp:rsid wsp:val=&quot;00565C48&quot;/&gt;&lt;wsp:rsid wsp:val=&quot;0057247F&quot;/&gt;&lt;wsp:rsid wsp:val=&quot;00573B77&quot;/&gt;&lt;wsp:rsid wsp:val=&quot;005830C5&quot;/&gt;&lt;wsp:rsid wsp:val=&quot;00584DB3&quot;/&gt;&lt;wsp:rsid wsp:val=&quot;00584FAB&quot;/&gt;&lt;wsp:rsid wsp:val=&quot;00590BFB&quot;/&gt;&lt;wsp:rsid wsp:val=&quot;0059391A&quot;/&gt;&lt;wsp:rsid wsp:val=&quot;005A1102&quot;/&gt;&lt;wsp:rsid wsp:val=&quot;005B0253&quot;/&gt;&lt;wsp:rsid wsp:val=&quot;005B3E5B&quot;/&gt;&lt;wsp:rsid wsp:val=&quot;005C0E03&quot;/&gt;&lt;wsp:rsid wsp:val=&quot;005C1A78&quot;/&gt;&lt;wsp:rsid wsp:val=&quot;005D3AD2&quot;/&gt;&lt;wsp:rsid wsp:val=&quot;005D3B33&quot;/&gt;&lt;wsp:rsid wsp:val=&quot;005D4352&quot;/&gt;&lt;wsp:rsid wsp:val=&quot;005D6201&quot;/&gt;&lt;wsp:rsid wsp:val=&quot;005E03AA&quot;/&gt;&lt;wsp:rsid wsp:val=&quot;005E6E4B&quot;/&gt;&lt;wsp:rsid wsp:val=&quot;00620D14&quot;/&gt;&lt;wsp:rsid wsp:val=&quot;0062352D&quot;/&gt;&lt;wsp:rsid wsp:val=&quot;006304A3&quot;/&gt;&lt;wsp:rsid wsp:val=&quot;0063294E&quot;/&gt;&lt;wsp:rsid wsp:val=&quot;00634166&quot;/&gt;&lt;wsp:rsid wsp:val=&quot;00637AE2&quot;/&gt;&lt;wsp:rsid wsp:val=&quot;0064224A&quot;/&gt;&lt;wsp:rsid wsp:val=&quot;0065016B&quot;/&gt;&lt;wsp:rsid wsp:val=&quot;00661432&quot;/&gt;&lt;wsp:rsid wsp:val=&quot;00671A69&quot;/&gt;&lt;wsp:rsid wsp:val=&quot;00685660&quot;/&gt;&lt;wsp:rsid wsp:val=&quot;00685EF3&quot;/&gt;&lt;wsp:rsid wsp:val=&quot;00687A50&quot;/&gt;&lt;wsp:rsid wsp:val=&quot;00695DB2&quot;/&gt;&lt;wsp:rsid wsp:val=&quot;006A1650&quot;/&gt;&lt;wsp:rsid wsp:val=&quot;006A1A07&quot;/&gt;&lt;wsp:rsid wsp:val=&quot;006A2BFC&quot;/&gt;&lt;wsp:rsid wsp:val=&quot;006C0C16&quot;/&gt;&lt;wsp:rsid wsp:val=&quot;006C221C&quot;/&gt;&lt;wsp:rsid wsp:val=&quot;006D0083&quot;/&gt;&lt;wsp:rsid wsp:val=&quot;006D1FF4&quot;/&gt;&lt;wsp:rsid wsp:val=&quot;006E07F3&quot;/&gt;&lt;wsp:rsid wsp:val=&quot;006E5488&quot;/&gt;&lt;wsp:rsid wsp:val=&quot;006E5FFD&quot;/&gt;&lt;wsp:rsid wsp:val=&quot;006F4ACD&quot;/&gt;&lt;wsp:rsid wsp:val=&quot;00713ED4&quot;/&gt;&lt;wsp:rsid wsp:val=&quot;00723AE3&quot;/&gt;&lt;wsp:rsid wsp:val=&quot;007335F6&quot;/&gt;&lt;wsp:rsid wsp:val=&quot;00734F8D&quot;/&gt;&lt;wsp:rsid wsp:val=&quot;0074779B&quot;/&gt;&lt;wsp:rsid wsp:val=&quot;00762FEB&quot;/&gt;&lt;wsp:rsid wsp:val=&quot;007645CE&quot;/&gt;&lt;wsp:rsid wsp:val=&quot;007650E7&quot;/&gt;&lt;wsp:rsid wsp:val=&quot;00770882&quot;/&gt;&lt;wsp:rsid wsp:val=&quot;00775A58&quot;/&gt;&lt;wsp:rsid wsp:val=&quot;007760D4&quot;/&gt;&lt;wsp:rsid wsp:val=&quot;00781BD4&quot;/&gt;&lt;wsp:rsid wsp:val=&quot;0078568A&quot;/&gt;&lt;wsp:rsid wsp:val=&quot;00792CA2&quot;/&gt;&lt;wsp:rsid wsp:val=&quot;007973F3&quot;/&gt;&lt;wsp:rsid wsp:val=&quot;00797D08&quot;/&gt;&lt;wsp:rsid wsp:val=&quot;007A40EE&quot;/&gt;&lt;wsp:rsid wsp:val=&quot;007B2DC0&quot;/&gt;&lt;wsp:rsid wsp:val=&quot;007C4885&quot;/&gt;&lt;wsp:rsid wsp:val=&quot;007D49B4&quot;/&gt;&lt;wsp:rsid wsp:val=&quot;00802F04&quot;/&gt;&lt;wsp:rsid wsp:val=&quot;008143B4&quot;/&gt;&lt;wsp:rsid wsp:val=&quot;0081631E&quot;/&gt;&lt;wsp:rsid wsp:val=&quot;008170E8&quot;/&gt;&lt;wsp:rsid wsp:val=&quot;00835F3A&quot;/&gt;&lt;wsp:rsid wsp:val=&quot;00845518&quot;/&gt;&lt;wsp:rsid wsp:val=&quot;00852A66&quot;/&gt;&lt;wsp:rsid wsp:val=&quot;00855D97&quot;/&gt;&lt;wsp:rsid wsp:val=&quot;008602FB&quot;/&gt;&lt;wsp:rsid wsp:val=&quot;00874453&quot;/&gt;&lt;wsp:rsid wsp:val=&quot;0087458C&quot;/&gt;&lt;wsp:rsid wsp:val=&quot;00874896&quot;/&gt;&lt;wsp:rsid wsp:val=&quot;00874EA9&quot;/&gt;&lt;wsp:rsid wsp:val=&quot;00874F9C&quot;/&gt;&lt;wsp:rsid wsp:val=&quot;008831C7&quot;/&gt;&lt;wsp:rsid wsp:val=&quot;00885F38&quot;/&gt;&lt;wsp:rsid wsp:val=&quot;008969A8&quot;/&gt;&lt;wsp:rsid wsp:val=&quot;008A76EF&quot;/&gt;&lt;wsp:rsid wsp:val=&quot;008B0089&quot;/&gt;&lt;wsp:rsid wsp:val=&quot;008C5F47&quot;/&gt;&lt;wsp:rsid wsp:val=&quot;008D0C99&quot;/&gt;&lt;wsp:rsid wsp:val=&quot;008D0FC4&quot;/&gt;&lt;wsp:rsid wsp:val=&quot;008D4E28&quot;/&gt;&lt;wsp:rsid wsp:val=&quot;008E10CE&quot;/&gt;&lt;wsp:rsid wsp:val=&quot;008E40C8&quot;/&gt;&lt;wsp:rsid wsp:val=&quot;008E7830&quot;/&gt;&lt;wsp:rsid wsp:val=&quot;008F5D5D&quot;/&gt;&lt;wsp:rsid wsp:val=&quot;008F6126&quot;/&gt;&lt;wsp:rsid wsp:val=&quot;009056D5&quot;/&gt;&lt;wsp:rsid wsp:val=&quot;0091567A&quot;/&gt;&lt;wsp:rsid wsp:val=&quot;00921CDD&quot;/&gt;&lt;wsp:rsid wsp:val=&quot;0093479C&quot;/&gt;&lt;wsp:rsid wsp:val=&quot;009369D8&quot;/&gt;&lt;wsp:rsid wsp:val=&quot;00966E34&quot;/&gt;&lt;wsp:rsid wsp:val=&quot;00970B8C&quot;/&gt;&lt;wsp:rsid wsp:val=&quot;009767D9&quot;/&gt;&lt;wsp:rsid wsp:val=&quot;00981EF3&quot;/&gt;&lt;wsp:rsid wsp:val=&quot;00982187&quot;/&gt;&lt;wsp:rsid wsp:val=&quot;00990840&quot;/&gt;&lt;wsp:rsid wsp:val=&quot;009917AC&quot;/&gt;&lt;wsp:rsid wsp:val=&quot;00991F6B&quot;/&gt;&lt;wsp:rsid wsp:val=&quot;009924FA&quot;/&gt;&lt;wsp:rsid wsp:val=&quot;00994802&quot;/&gt;&lt;wsp:rsid wsp:val=&quot;00997617&quot;/&gt;&lt;wsp:rsid wsp:val=&quot;009B1B3A&quot;/&gt;&lt;wsp:rsid wsp:val=&quot;009C629B&quot;/&gt;&lt;wsp:rsid wsp:val=&quot;009D3DD0&quot;/&gt;&lt;wsp:rsid wsp:val=&quot;009D73F3&quot;/&gt;&lt;wsp:rsid wsp:val=&quot;00A040F5&quot;/&gt;&lt;wsp:rsid wsp:val=&quot;00A0642E&quot;/&gt;&lt;wsp:rsid wsp:val=&quot;00A10865&quot;/&gt;&lt;wsp:rsid wsp:val=&quot;00A3687B&quot;/&gt;&lt;wsp:rsid wsp:val=&quot;00A37700&quot;/&gt;&lt;wsp:rsid wsp:val=&quot;00A471C9&quot;/&gt;&lt;wsp:rsid wsp:val=&quot;00A52FD0&quot;/&gt;&lt;wsp:rsid wsp:val=&quot;00A64C41&quot;/&gt;&lt;wsp:rsid wsp:val=&quot;00A6571D&quot;/&gt;&lt;wsp:rsid wsp:val=&quot;00A737DF&quot;/&gt;&lt;wsp:rsid wsp:val=&quot;00A740FE&quot;/&gt;&lt;wsp:rsid wsp:val=&quot;00A7486A&quot;/&gt;&lt;wsp:rsid wsp:val=&quot;00A76FD6&quot;/&gt;&lt;wsp:rsid wsp:val=&quot;00A816DE&quot;/&gt;&lt;wsp:rsid wsp:val=&quot;00A8181D&quot;/&gt;&lt;wsp:rsid wsp:val=&quot;00A82A51&quot;/&gt;&lt;wsp:rsid wsp:val=&quot;00A907D4&quot;/&gt;&lt;wsp:rsid wsp:val=&quot;00A90937&quot;/&gt;&lt;wsp:rsid wsp:val=&quot;00A926CE&quot;/&gt;&lt;wsp:rsid wsp:val=&quot;00AB2C70&quot;/&gt;&lt;wsp:rsid wsp:val=&quot;00AB7490&quot;/&gt;&lt;wsp:rsid wsp:val=&quot;00AC0957&quot;/&gt;&lt;wsp:rsid wsp:val=&quot;00AC1AEE&quot;/&gt;&lt;wsp:rsid wsp:val=&quot;00AC5855&quot;/&gt;&lt;wsp:rsid wsp:val=&quot;00AD2B32&quot;/&gt;&lt;wsp:rsid wsp:val=&quot;00AE4493&quot;/&gt;&lt;wsp:rsid wsp:val=&quot;00AE7108&quot;/&gt;&lt;wsp:rsid wsp:val=&quot;00B14090&quot;/&gt;&lt;wsp:rsid wsp:val=&quot;00B212B9&quot;/&gt;&lt;wsp:rsid wsp:val=&quot;00B2749B&quot;/&gt;&lt;wsp:rsid wsp:val=&quot;00B27DB5&quot;/&gt;&lt;wsp:rsid wsp:val=&quot;00B32C40&quot;/&gt;&lt;wsp:rsid wsp:val=&quot;00B53ECE&quot;/&gt;&lt;wsp:rsid wsp:val=&quot;00B66A91&quot;/&gt;&lt;wsp:rsid wsp:val=&quot;00B71254&quot;/&gt;&lt;wsp:rsid wsp:val=&quot;00B71E55&quot;/&gt;&lt;wsp:rsid wsp:val=&quot;00B74F0C&quot;/&gt;&lt;wsp:rsid wsp:val=&quot;00B758FD&quot;/&gt;&lt;wsp:rsid wsp:val=&quot;00B807DC&quot;/&gt;&lt;wsp:rsid wsp:val=&quot;00B85640&quot;/&gt;&lt;wsp:rsid wsp:val=&quot;00B907CC&quot;/&gt;&lt;wsp:rsid wsp:val=&quot;00B941D3&quot;/&gt;&lt;wsp:rsid wsp:val=&quot;00BA6D22&quot;/&gt;&lt;wsp:rsid wsp:val=&quot;00BA73EC&quot;/&gt;&lt;wsp:rsid wsp:val=&quot;00BB0319&quot;/&gt;&lt;wsp:rsid wsp:val=&quot;00BB5B28&quot;/&gt;&lt;wsp:rsid wsp:val=&quot;00BC33FB&quot;/&gt;&lt;wsp:rsid wsp:val=&quot;00BF040E&quot;/&gt;&lt;wsp:rsid wsp:val=&quot;00C03FA6&quot;/&gt;&lt;wsp:rsid wsp:val=&quot;00C12AC5&quot;/&gt;&lt;wsp:rsid wsp:val=&quot;00C12AD7&quot;/&gt;&lt;wsp:rsid wsp:val=&quot;00C12E95&quot;/&gt;&lt;wsp:rsid wsp:val=&quot;00C14B5B&quot;/&gt;&lt;wsp:rsid wsp:val=&quot;00C1717D&quot;/&gt;&lt;wsp:rsid wsp:val=&quot;00C256A3&quot;/&gt;&lt;wsp:rsid wsp:val=&quot;00C316AF&quot;/&gt;&lt;wsp:rsid wsp:val=&quot;00C31DAE&quot;/&gt;&lt;wsp:rsid wsp:val=&quot;00C35882&quot;/&gt;&lt;wsp:rsid wsp:val=&quot;00C3723E&quot;/&gt;&lt;wsp:rsid wsp:val=&quot;00C44C0A&quot;/&gt;&lt;wsp:rsid wsp:val=&quot;00C4595F&quot;/&gt;&lt;wsp:rsid wsp:val=&quot;00C518BF&quot;/&gt;&lt;wsp:rsid wsp:val=&quot;00C6568E&quot;/&gt;&lt;wsp:rsid wsp:val=&quot;00C67ED4&quot;/&gt;&lt;wsp:rsid wsp:val=&quot;00C814EA&quot;/&gt;&lt;wsp:rsid wsp:val=&quot;00C821F8&quot;/&gt;&lt;wsp:rsid wsp:val=&quot;00C82DD2&quot;/&gt;&lt;wsp:rsid wsp:val=&quot;00C94660&quot;/&gt;&lt;wsp:rsid wsp:val=&quot;00CA00B5&quot;/&gt;&lt;wsp:rsid wsp:val=&quot;00CA225A&quot;/&gt;&lt;wsp:rsid wsp:val=&quot;00CA5C72&quot;/&gt;&lt;wsp:rsid wsp:val=&quot;00CB5D69&quot;/&gt;&lt;wsp:rsid wsp:val=&quot;00CC47E7&quot;/&gt;&lt;wsp:rsid wsp:val=&quot;00CE10D3&quot;/&gt;&lt;wsp:rsid wsp:val=&quot;00CE1A9B&quot;/&gt;&lt;wsp:rsid wsp:val=&quot;00CE2946&quot;/&gt;&lt;wsp:rsid wsp:val=&quot;00CE4027&quot;/&gt;&lt;wsp:rsid wsp:val=&quot;00CE73F7&quot;/&gt;&lt;wsp:rsid wsp:val=&quot;00CF34C9&quot;/&gt;&lt;wsp:rsid wsp:val=&quot;00CF7DB1&quot;/&gt;&lt;wsp:rsid wsp:val=&quot;00D0348E&quot;/&gt;&lt;wsp:rsid wsp:val=&quot;00D04AF5&quot;/&gt;&lt;wsp:rsid wsp:val=&quot;00D06C30&quot;/&gt;&lt;wsp:rsid wsp:val=&quot;00D06DCB&quot;/&gt;&lt;wsp:rsid wsp:val=&quot;00D11A5D&quot;/&gt;&lt;wsp:rsid wsp:val=&quot;00D129A1&quot;/&gt;&lt;wsp:rsid wsp:val=&quot;00D17C11&quot;/&gt;&lt;wsp:rsid wsp:val=&quot;00D225AA&quot;/&gt;&lt;wsp:rsid wsp:val=&quot;00D25498&quot;/&gt;&lt;wsp:rsid wsp:val=&quot;00D37D3F&quot;/&gt;&lt;wsp:rsid wsp:val=&quot;00D4257A&quot;/&gt;&lt;wsp:rsid wsp:val=&quot;00D55E3C&quot;/&gt;&lt;wsp:rsid wsp:val=&quot;00D6474D&quot;/&gt;&lt;wsp:rsid wsp:val=&quot;00D6489F&quot;/&gt;&lt;wsp:rsid wsp:val=&quot;00D73B77&quot;/&gt;&lt;wsp:rsid wsp:val=&quot;00D742FF&quot;/&gt;&lt;wsp:rsid wsp:val=&quot;00D776B8&quot;/&gt;&lt;wsp:rsid wsp:val=&quot;00D8029D&quot;/&gt;&lt;wsp:rsid wsp:val=&quot;00D820E3&quot;/&gt;&lt;wsp:rsid wsp:val=&quot;00D84AB9&quot;/&gt;&lt;wsp:rsid wsp:val=&quot;00D90B1F&quot;/&gt;&lt;wsp:rsid wsp:val=&quot;00DA0C1E&quot;/&gt;&lt;wsp:rsid wsp:val=&quot;00DB0DAE&quot;/&gt;&lt;wsp:rsid wsp:val=&quot;00DB2753&quot;/&gt;&lt;wsp:rsid wsp:val=&quot;00DC4D8B&quot;/&gt;&lt;wsp:rsid wsp:val=&quot;00DD0683&quot;/&gt;&lt;wsp:rsid wsp:val=&quot;00DD30D0&quot;/&gt;&lt;wsp:rsid wsp:val=&quot;00DE3FF5&quot;/&gt;&lt;wsp:rsid wsp:val=&quot;00E055CE&quot;/&gt;&lt;wsp:rsid wsp:val=&quot;00E06C4E&quot;/&gt;&lt;wsp:rsid wsp:val=&quot;00E1692D&quot;/&gt;&lt;wsp:rsid wsp:val=&quot;00E20536&quot;/&gt;&lt;wsp:rsid wsp:val=&quot;00E21419&quot;/&gt;&lt;wsp:rsid wsp:val=&quot;00E21AC4&quot;/&gt;&lt;wsp:rsid wsp:val=&quot;00E21D19&quot;/&gt;&lt;wsp:rsid wsp:val=&quot;00E30D2A&quot;/&gt;&lt;wsp:rsid wsp:val=&quot;00E30E54&quot;/&gt;&lt;wsp:rsid wsp:val=&quot;00E435F5&quot;/&gt;&lt;wsp:rsid wsp:val=&quot;00E46C11&quot;/&gt;&lt;wsp:rsid wsp:val=&quot;00E471B0&quot;/&gt;&lt;wsp:rsid wsp:val=&quot;00E50A76&quot;/&gt;&lt;wsp:rsid wsp:val=&quot;00E54F55&quot;/&gt;&lt;wsp:rsid wsp:val=&quot;00E617BB&quot;/&gt;&lt;wsp:rsid wsp:val=&quot;00E66703&quot;/&gt;&lt;wsp:rsid wsp:val=&quot;00E765D8&quot;/&gt;&lt;wsp:rsid wsp:val=&quot;00E76D36&quot;/&gt;&lt;wsp:rsid wsp:val=&quot;00E91A4A&quot;/&gt;&lt;wsp:rsid wsp:val=&quot;00E977E6&quot;/&gt;&lt;wsp:rsid wsp:val=&quot;00EB4376&quot;/&gt;&lt;wsp:rsid wsp:val=&quot;00EC0A7F&quot;/&gt;&lt;wsp:rsid wsp:val=&quot;00ED72E6&quot;/&gt;&lt;wsp:rsid wsp:val=&quot;00EE4A87&quot;/&gt;&lt;wsp:rsid wsp:val=&quot;00EE5968&quot;/&gt;&lt;wsp:rsid wsp:val=&quot;00EE6376&quot;/&gt;&lt;wsp:rsid wsp:val=&quot;00EE72BC&quot;/&gt;&lt;wsp:rsid wsp:val=&quot;00EF1DF6&quot;/&gt;&lt;wsp:rsid wsp:val=&quot;00EF3A63&quot;/&gt;&lt;wsp:rsid wsp:val=&quot;00EF6BB8&quot;/&gt;&lt;wsp:rsid wsp:val=&quot;00F034F8&quot;/&gt;&lt;wsp:rsid wsp:val=&quot;00F0609F&quot;/&gt;&lt;wsp:rsid wsp:val=&quot;00F172EA&quot;/&gt;&lt;wsp:rsid wsp:val=&quot;00F17A7B&quot;/&gt;&lt;wsp:rsid wsp:val=&quot;00F216C1&quot;/&gt;&lt;wsp:rsid wsp:val=&quot;00F24B89&quot;/&gt;&lt;wsp:rsid wsp:val=&quot;00F269CA&quot;/&gt;&lt;wsp:rsid wsp:val=&quot;00F37027&quot;/&gt;&lt;wsp:rsid wsp:val=&quot;00F55D20&quot;/&gt;&lt;wsp:rsid wsp:val=&quot;00F600EA&quot;/&gt;&lt;wsp:rsid wsp:val=&quot;00F94081&quot;/&gt;&lt;wsp:rsid wsp:val=&quot;00F96813&quot;/&gt;&lt;wsp:rsid wsp:val=&quot;00FA5438&quot;/&gt;&lt;wsp:rsid wsp:val=&quot;00FA782E&quot;/&gt;&lt;wsp:rsid wsp:val=&quot;00FB08C5&quot;/&gt;&lt;wsp:rsid wsp:val=&quot;00FB2FB6&quot;/&gt;&lt;wsp:rsid wsp:val=&quot;00FB7477&quot;/&gt;&lt;wsp:rsid wsp:val=&quot;00FD21F8&quot;/&gt;&lt;wsp:rsid wsp:val=&quot;00FD4ABC&quot;/&gt;&lt;wsp:rsid wsp:val=&quot;00FD56EE&quot;/&gt;&lt;wsp:rsid wsp:val=&quot;00FD7216&quot;/&gt;&lt;wsp:rsid wsp:val=&quot;00FD7246&quot;/&gt;&lt;wsp:rsid wsp:val=&quot;00FE2830&quot;/&gt;&lt;wsp:rsid wsp:val=&quot;00FF19CF&quot;/&gt;&lt;wsp:rsid wsp:val=&quot;00FF3329&quot;/&gt;&lt;wsp:rsid wsp:val=&quot;00FF365B&quot;/&gt;&lt;wsp:rsid wsp:val=&quot;00FF36BA&quot;/&gt;&lt;wsp:rsid wsp:val=&quot;00FF60BF&quot;/&gt;&lt;/wsp:rsids&gt;&lt;/w:docPr&gt;&lt;w:body&gt;&lt;w:p wsp:rsidR=&quot;00000000&quot; wsp:rsidRDefault=&quot;00273700&quot;&gt;&lt;m:oMathPara&gt;&lt;m:oMath&gt;&lt;m:r&gt;&lt;w:rPr&gt;&lt;w:rFonts w:ascii=&quot;Cambria Math&quot; w:h-ansi=&quot;Cambria Math&quot;/&gt;&lt;wx:font wx:val=&quot;Cambria Math&quot;/&gt;&lt;w:i/&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3264D5">
        <w:fldChar w:fldCharType="end"/>
      </w:r>
    </w:p>
    <w:p w:rsidR="00121829" w:rsidRPr="003264D5" w:rsidRDefault="00121829" w:rsidP="00121829">
      <w:pPr>
        <w:autoSpaceDE w:val="0"/>
        <w:autoSpaceDN w:val="0"/>
        <w:adjustRightInd w:val="0"/>
        <w:ind w:firstLine="540"/>
        <w:jc w:val="both"/>
      </w:pPr>
      <w:r w:rsidRPr="003264D5">
        <w:rPr>
          <w:position w:val="-53"/>
        </w:rPr>
        <w:pict>
          <v:shape id="_x0000_i1027" type="#_x0000_t75" style="width:130pt;height:47pt">
            <v:imagedata r:id="rId11" o:title=""/>
          </v:shape>
        </w:pict>
      </w:r>
      <w:r w:rsidRPr="003264D5">
        <w:t xml:space="preserve"> , где:</w:t>
      </w:r>
    </w:p>
    <w:p w:rsidR="00121829" w:rsidRPr="003264D5" w:rsidRDefault="00121829" w:rsidP="00121829">
      <w:pPr>
        <w:autoSpaceDE w:val="0"/>
        <w:autoSpaceDN w:val="0"/>
        <w:adjustRightInd w:val="0"/>
        <w:ind w:firstLine="426"/>
      </w:pPr>
      <w:r w:rsidRPr="003264D5">
        <w:t xml:space="preserve"> E - эффективность реализации Программы (процентов);</w:t>
      </w:r>
    </w:p>
    <w:p w:rsidR="00121829" w:rsidRPr="003264D5" w:rsidRDefault="00121829" w:rsidP="00121829">
      <w:pPr>
        <w:autoSpaceDE w:val="0"/>
        <w:autoSpaceDN w:val="0"/>
        <w:adjustRightInd w:val="0"/>
        <w:ind w:firstLine="426"/>
      </w:pPr>
      <w:r w:rsidRPr="003264D5">
        <w:rPr>
          <w:position w:val="-13"/>
        </w:rPr>
        <w:pict>
          <v:shape id="_x0000_i1028" type="#_x0000_t75" style="width:21pt;height:21pt">
            <v:imagedata r:id="rId12" o:title=""/>
          </v:shape>
        </w:pict>
      </w:r>
      <w:r w:rsidRPr="003264D5">
        <w:t xml:space="preserve"> - фактическое значение i-го целевого индикатора (показателя) реализации Программы;</w:t>
      </w:r>
    </w:p>
    <w:p w:rsidR="00121829" w:rsidRPr="003264D5" w:rsidRDefault="00121829" w:rsidP="00121829">
      <w:pPr>
        <w:autoSpaceDE w:val="0"/>
        <w:autoSpaceDN w:val="0"/>
        <w:adjustRightInd w:val="0"/>
        <w:ind w:firstLine="426"/>
      </w:pPr>
      <w:r w:rsidRPr="003264D5">
        <w:rPr>
          <w:position w:val="-11"/>
        </w:rPr>
        <w:pict>
          <v:shape id="_x0000_i1029" type="#_x0000_t75" style="width:21pt;height:20pt">
            <v:imagedata r:id="rId13" o:title=""/>
          </v:shape>
        </w:pict>
      </w:r>
      <w:r w:rsidRPr="003264D5">
        <w:t xml:space="preserve"> - предусмотренное Программой i-е значение целевого индикатора (показателя) реализации Программы;</w:t>
      </w:r>
    </w:p>
    <w:p w:rsidR="00121829" w:rsidRPr="003264D5" w:rsidRDefault="00121829" w:rsidP="00121829">
      <w:pPr>
        <w:autoSpaceDE w:val="0"/>
        <w:autoSpaceDN w:val="0"/>
        <w:adjustRightInd w:val="0"/>
        <w:ind w:firstLine="426"/>
      </w:pPr>
      <w:r w:rsidRPr="003264D5">
        <w:rPr>
          <w:sz w:val="28"/>
          <w:szCs w:val="28"/>
        </w:rPr>
        <w:t xml:space="preserve"> n</w:t>
      </w:r>
      <w:r w:rsidRPr="003264D5">
        <w:t xml:space="preserve"> - количество индикаторов, утвержденных Программой.</w:t>
      </w:r>
    </w:p>
    <w:p w:rsidR="001E61CB" w:rsidRPr="003264D5" w:rsidRDefault="000F4012" w:rsidP="001E61CB">
      <w:pPr>
        <w:pStyle w:val="ac"/>
        <w:ind w:firstLine="709"/>
        <w:jc w:val="both"/>
        <w:rPr>
          <w:bCs/>
        </w:rPr>
      </w:pPr>
      <w:r w:rsidRPr="003264D5">
        <w:t xml:space="preserve">7. </w:t>
      </w:r>
      <w:r w:rsidR="00BE7142" w:rsidRPr="003264D5">
        <w:t>В подразделе 3.1 «</w:t>
      </w:r>
      <w:r w:rsidR="00BE7142" w:rsidRPr="003264D5">
        <w:rPr>
          <w:bCs/>
          <w:color w:val="auto"/>
        </w:rPr>
        <w:t>Подпрограмма 1 «Организация и совершенствование бюджетного процесса в городском округе город Бор»</w:t>
      </w:r>
      <w:r w:rsidR="00617754" w:rsidRPr="003264D5">
        <w:rPr>
          <w:bCs/>
        </w:rPr>
        <w:t xml:space="preserve"> </w:t>
      </w:r>
      <w:r w:rsidR="001E61CB" w:rsidRPr="003264D5">
        <w:rPr>
          <w:bCs/>
        </w:rPr>
        <w:t xml:space="preserve">в </w:t>
      </w:r>
      <w:r w:rsidR="00617754" w:rsidRPr="003264D5">
        <w:rPr>
          <w:bCs/>
        </w:rPr>
        <w:t>пунк</w:t>
      </w:r>
      <w:r w:rsidR="006E74FD" w:rsidRPr="003264D5">
        <w:rPr>
          <w:bCs/>
        </w:rPr>
        <w:t>те</w:t>
      </w:r>
      <w:r w:rsidR="00617754" w:rsidRPr="003264D5">
        <w:rPr>
          <w:bCs/>
        </w:rPr>
        <w:t xml:space="preserve"> </w:t>
      </w:r>
      <w:r w:rsidR="00617754" w:rsidRPr="003264D5">
        <w:rPr>
          <w:color w:val="auto"/>
        </w:rPr>
        <w:t>3.1.1. «Паспорт подпрограммы»</w:t>
      </w:r>
      <w:r w:rsidR="00A30C3C" w:rsidRPr="003264D5">
        <w:rPr>
          <w:bCs/>
        </w:rPr>
        <w:t xml:space="preserve"> позицию 7 изложить в </w:t>
      </w:r>
      <w:r w:rsidR="00D151F9" w:rsidRPr="003264D5">
        <w:rPr>
          <w:bCs/>
        </w:rPr>
        <w:t>новой</w:t>
      </w:r>
      <w:r w:rsidR="00A30C3C" w:rsidRPr="003264D5">
        <w:rPr>
          <w:bCs/>
        </w:rPr>
        <w:t xml:space="preserve"> редакции:</w:t>
      </w:r>
      <w:r w:rsidR="001E61CB" w:rsidRPr="003264D5">
        <w:rPr>
          <w:bCs/>
        </w:rPr>
        <w:t xml:space="preserve"> </w:t>
      </w:r>
      <w:bookmarkStart w:id="4" w:name="Par307"/>
      <w:bookmarkEnd w:id="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12"/>
        <w:gridCol w:w="3053"/>
        <w:gridCol w:w="11129"/>
      </w:tblGrid>
      <w:tr w:rsidR="00400DBE" w:rsidRPr="003264D5">
        <w:trPr>
          <w:trHeight w:val="20"/>
        </w:trPr>
        <w:tc>
          <w:tcPr>
            <w:tcW w:w="174" w:type="pct"/>
          </w:tcPr>
          <w:p w:rsidR="00400DBE" w:rsidRPr="003264D5" w:rsidRDefault="00400DBE" w:rsidP="007237FE">
            <w:pPr>
              <w:pStyle w:val="ConsPlusNormal"/>
              <w:jc w:val="both"/>
            </w:pPr>
            <w:r w:rsidRPr="003264D5">
              <w:t>7.</w:t>
            </w:r>
          </w:p>
        </w:tc>
        <w:tc>
          <w:tcPr>
            <w:tcW w:w="1039" w:type="pct"/>
          </w:tcPr>
          <w:p w:rsidR="00400DBE" w:rsidRPr="003264D5" w:rsidRDefault="00400DBE" w:rsidP="007237FE">
            <w:pPr>
              <w:pStyle w:val="ConsPlusNormal"/>
            </w:pPr>
            <w:r w:rsidRPr="003264D5">
              <w:t>Индикаторы достижения цели и показатели непосредственных результатов Подпрограммы</w:t>
            </w:r>
          </w:p>
        </w:tc>
        <w:tc>
          <w:tcPr>
            <w:tcW w:w="3787" w:type="pct"/>
          </w:tcPr>
          <w:p w:rsidR="00400DBE" w:rsidRPr="003264D5" w:rsidRDefault="00400DBE" w:rsidP="006D09CB">
            <w:pPr>
              <w:autoSpaceDE w:val="0"/>
              <w:autoSpaceDN w:val="0"/>
              <w:adjustRightInd w:val="0"/>
              <w:jc w:val="both"/>
              <w:rPr>
                <w:bCs/>
              </w:rPr>
            </w:pPr>
            <w:r w:rsidRPr="003264D5">
              <w:rPr>
                <w:bCs/>
              </w:rPr>
              <w:t>Индикаторы цели:</w:t>
            </w:r>
          </w:p>
          <w:p w:rsidR="00541F2C" w:rsidRPr="003264D5" w:rsidRDefault="00541F2C" w:rsidP="00541F2C">
            <w:r w:rsidRPr="003264D5">
              <w:t>1. Доля расходов на очередной финансовый год, увязанных с реестром расходных обязательств городского округа город Бор, в общем объеме расходов местного бюджета составляет 100%;</w:t>
            </w:r>
          </w:p>
          <w:p w:rsidR="00541F2C" w:rsidRPr="003264D5" w:rsidRDefault="00541F2C" w:rsidP="00541F2C">
            <w:r w:rsidRPr="003264D5">
              <w:t>2. Отклонение планируемых показателей расходов местного бюджета (за исключением расходов, осуществляемых за счет целевых межбюджетных трансфертов) от фактических расходов не более 3,0%;</w:t>
            </w:r>
          </w:p>
          <w:p w:rsidR="00541F2C" w:rsidRPr="003264D5" w:rsidRDefault="00541F2C" w:rsidP="00541F2C">
            <w:r w:rsidRPr="003264D5">
              <w:lastRenderedPageBreak/>
              <w:t>3. Уровень дефицита местного бюджета по отношению к доходам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не более 10,0%;</w:t>
            </w:r>
          </w:p>
          <w:p w:rsidR="00541F2C" w:rsidRPr="003264D5" w:rsidRDefault="00541F2C" w:rsidP="00541F2C">
            <w:pPr>
              <w:widowControl w:val="0"/>
              <w:autoSpaceDE w:val="0"/>
              <w:autoSpaceDN w:val="0"/>
              <w:adjustRightInd w:val="0"/>
              <w:jc w:val="both"/>
            </w:pPr>
            <w:r w:rsidRPr="003264D5">
              <w:t>4. Соответствие кассовых выплат показателям сводной бюджетной росписи местного бюджета;</w:t>
            </w:r>
          </w:p>
          <w:p w:rsidR="00541F2C" w:rsidRPr="003264D5" w:rsidRDefault="00541F2C" w:rsidP="00541F2C">
            <w:r w:rsidRPr="003264D5">
              <w:t>5</w:t>
            </w:r>
            <w:r w:rsidR="00E56E9D" w:rsidRPr="003264D5">
              <w:t>.</w:t>
            </w:r>
            <w:r w:rsidRPr="003264D5">
              <w:t xml:space="preserve"> Отсутствие просроченной кредиторской задолженности местного бюджета</w:t>
            </w:r>
            <w:r w:rsidR="00E56E9D" w:rsidRPr="003264D5">
              <w:t>;</w:t>
            </w:r>
          </w:p>
          <w:p w:rsidR="00541F2C" w:rsidRPr="003264D5" w:rsidRDefault="00541F2C" w:rsidP="00541F2C">
            <w:r w:rsidRPr="003264D5">
              <w:t>6. Удельный вес расходов, осуществляемых с применением предварительного контроля за целевым использованием бюджетных средств составляет 100%;</w:t>
            </w:r>
          </w:p>
          <w:p w:rsidR="00400DBE" w:rsidRPr="003264D5" w:rsidRDefault="00541F2C" w:rsidP="00E56E9D">
            <w:r w:rsidRPr="003264D5">
              <w:t>7</w:t>
            </w:r>
            <w:r w:rsidR="00E56E9D" w:rsidRPr="003264D5">
              <w:t>. С</w:t>
            </w:r>
            <w:r w:rsidR="00400DBE" w:rsidRPr="003264D5">
              <w:t>облюдение сроков предоставления отчетов об исполнении местного бюджета субъектами отчетности</w:t>
            </w:r>
          </w:p>
          <w:p w:rsidR="00400DBE" w:rsidRPr="003264D5" w:rsidRDefault="00400DBE" w:rsidP="006D09CB">
            <w:pPr>
              <w:widowControl w:val="0"/>
              <w:autoSpaceDE w:val="0"/>
              <w:autoSpaceDN w:val="0"/>
              <w:adjustRightInd w:val="0"/>
              <w:jc w:val="both"/>
              <w:rPr>
                <w:b/>
              </w:rPr>
            </w:pPr>
            <w:r w:rsidRPr="003264D5">
              <w:t>Показатели непосредственных результатов</w:t>
            </w:r>
            <w:r w:rsidRPr="003264D5">
              <w:rPr>
                <w:b/>
              </w:rPr>
              <w:t>:</w:t>
            </w:r>
          </w:p>
          <w:p w:rsidR="00400DBE" w:rsidRPr="003264D5" w:rsidRDefault="004B3574" w:rsidP="006D09CB">
            <w:r w:rsidRPr="003264D5">
              <w:t>1.</w:t>
            </w:r>
            <w:r w:rsidR="00EB5C68">
              <w:t xml:space="preserve"> Б</w:t>
            </w:r>
            <w:r w:rsidR="00400DBE" w:rsidRPr="003264D5">
              <w:t>юджет городского округа город Бор сформирован в установленные сроки и сбалансирован по доходам, расходам и источникам финансирования дефицита бюджета;</w:t>
            </w:r>
          </w:p>
          <w:p w:rsidR="00400DBE" w:rsidRPr="003264D5" w:rsidRDefault="004B3574" w:rsidP="006D09CB">
            <w:pPr>
              <w:widowControl w:val="0"/>
              <w:autoSpaceDE w:val="0"/>
              <w:autoSpaceDN w:val="0"/>
              <w:adjustRightInd w:val="0"/>
              <w:jc w:val="both"/>
            </w:pPr>
            <w:r w:rsidRPr="003264D5">
              <w:t>2.</w:t>
            </w:r>
            <w:r w:rsidR="00EB5C68">
              <w:t xml:space="preserve"> И</w:t>
            </w:r>
            <w:r w:rsidR="00400DBE" w:rsidRPr="003264D5">
              <w:t>сполнение бюджета городского округа город Бор и формирование бюджетной отчетности осуществлено с учетом исполнения требований бюджетного законодательства.</w:t>
            </w:r>
          </w:p>
        </w:tc>
      </w:tr>
    </w:tbl>
    <w:p w:rsidR="00325B75" w:rsidRPr="003264D5" w:rsidRDefault="00325B75" w:rsidP="00325B75">
      <w:pPr>
        <w:widowControl w:val="0"/>
        <w:autoSpaceDE w:val="0"/>
        <w:autoSpaceDN w:val="0"/>
        <w:adjustRightInd w:val="0"/>
        <w:ind w:firstLine="540"/>
        <w:jc w:val="both"/>
        <w:rPr>
          <w:sz w:val="28"/>
          <w:szCs w:val="28"/>
        </w:rPr>
      </w:pPr>
    </w:p>
    <w:p w:rsidR="00931EE8" w:rsidRPr="003264D5" w:rsidRDefault="00F336BA" w:rsidP="00931EE8">
      <w:pPr>
        <w:pStyle w:val="ac"/>
        <w:ind w:firstLine="709"/>
        <w:jc w:val="both"/>
        <w:rPr>
          <w:bCs/>
        </w:rPr>
      </w:pPr>
      <w:bookmarkStart w:id="5" w:name="Par379"/>
      <w:bookmarkEnd w:id="5"/>
      <w:r w:rsidRPr="003264D5">
        <w:t>8.</w:t>
      </w:r>
      <w:r w:rsidRPr="003264D5">
        <w:rPr>
          <w:sz w:val="28"/>
          <w:szCs w:val="28"/>
        </w:rPr>
        <w:t xml:space="preserve"> </w:t>
      </w:r>
      <w:r w:rsidRPr="003264D5">
        <w:t xml:space="preserve">В подразделе 3.2. «Подпрограмма 2 </w:t>
      </w:r>
      <w:r w:rsidRPr="003264D5">
        <w:rPr>
          <w:bCs/>
        </w:rPr>
        <w:t>«</w:t>
      </w:r>
      <w:r w:rsidRPr="003264D5">
        <w:t>Повышение эффективности бюджетных расходов городского округа город Бор</w:t>
      </w:r>
      <w:r w:rsidRPr="003264D5">
        <w:rPr>
          <w:bCs/>
        </w:rPr>
        <w:t>»</w:t>
      </w:r>
      <w:r w:rsidR="00931EE8" w:rsidRPr="003264D5">
        <w:rPr>
          <w:bCs/>
        </w:rPr>
        <w:t xml:space="preserve"> в пункте 3.2.1. </w:t>
      </w:r>
      <w:r w:rsidR="00931EE8" w:rsidRPr="003264D5">
        <w:rPr>
          <w:color w:val="auto"/>
        </w:rPr>
        <w:t>«Паспорт подпрограммы»</w:t>
      </w:r>
      <w:r w:rsidR="00931EE8" w:rsidRPr="003264D5">
        <w:rPr>
          <w:bCs/>
        </w:rPr>
        <w:t xml:space="preserve"> </w:t>
      </w:r>
      <w:r w:rsidR="00470227" w:rsidRPr="003264D5">
        <w:rPr>
          <w:bCs/>
        </w:rPr>
        <w:t>позицию 7</w:t>
      </w:r>
      <w:r w:rsidR="00931EE8" w:rsidRPr="003264D5">
        <w:rPr>
          <w:bCs/>
        </w:rPr>
        <w:t xml:space="preserve"> изложить в </w:t>
      </w:r>
      <w:r w:rsidR="00D151F9" w:rsidRPr="003264D5">
        <w:rPr>
          <w:bCs/>
        </w:rPr>
        <w:t>новой</w:t>
      </w:r>
      <w:r w:rsidR="0048205C" w:rsidRPr="003264D5">
        <w:rPr>
          <w:bCs/>
        </w:rPr>
        <w:t xml:space="preserve"> </w:t>
      </w:r>
      <w:r w:rsidR="00931EE8" w:rsidRPr="003264D5">
        <w:rPr>
          <w:bCs/>
        </w:rPr>
        <w:t xml:space="preserve">редакции: </w:t>
      </w:r>
    </w:p>
    <w:tbl>
      <w:tblPr>
        <w:tblW w:w="147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14"/>
        <w:gridCol w:w="2976"/>
        <w:gridCol w:w="11199"/>
      </w:tblGrid>
      <w:tr w:rsidR="006314E5" w:rsidRPr="003264D5">
        <w:trPr>
          <w:trHeight w:val="1146"/>
        </w:trPr>
        <w:tc>
          <w:tcPr>
            <w:tcW w:w="614" w:type="dxa"/>
          </w:tcPr>
          <w:p w:rsidR="006314E5" w:rsidRPr="003264D5" w:rsidRDefault="006314E5" w:rsidP="00C55260">
            <w:pPr>
              <w:pStyle w:val="ConsPlusNormal"/>
              <w:jc w:val="both"/>
            </w:pPr>
            <w:bookmarkStart w:id="6" w:name="Par393"/>
            <w:bookmarkStart w:id="7" w:name="Par957"/>
            <w:bookmarkEnd w:id="6"/>
            <w:bookmarkEnd w:id="7"/>
            <w:r w:rsidRPr="003264D5">
              <w:t>7.</w:t>
            </w:r>
          </w:p>
        </w:tc>
        <w:tc>
          <w:tcPr>
            <w:tcW w:w="2976" w:type="dxa"/>
          </w:tcPr>
          <w:p w:rsidR="006314E5" w:rsidRPr="003264D5" w:rsidRDefault="006314E5" w:rsidP="00C55260">
            <w:pPr>
              <w:pStyle w:val="ConsPlusNormal"/>
            </w:pPr>
            <w:r w:rsidRPr="003264D5">
              <w:t>Индикаторы достижения цели и показатели непосредственных результатов Подпрограммы</w:t>
            </w:r>
          </w:p>
        </w:tc>
        <w:tc>
          <w:tcPr>
            <w:tcW w:w="11199" w:type="dxa"/>
          </w:tcPr>
          <w:p w:rsidR="006314E5" w:rsidRPr="003264D5" w:rsidRDefault="006314E5" w:rsidP="00D17735">
            <w:pPr>
              <w:keepLines/>
              <w:autoSpaceDE w:val="0"/>
              <w:autoSpaceDN w:val="0"/>
              <w:adjustRightInd w:val="0"/>
              <w:jc w:val="both"/>
              <w:rPr>
                <w:bCs/>
              </w:rPr>
            </w:pPr>
            <w:r w:rsidRPr="003264D5">
              <w:rPr>
                <w:bCs/>
              </w:rPr>
              <w:t>Индикаторы цели:</w:t>
            </w:r>
          </w:p>
          <w:p w:rsidR="004B3574" w:rsidRPr="003264D5" w:rsidRDefault="003F0569" w:rsidP="004B3574">
            <w:pPr>
              <w:widowControl w:val="0"/>
              <w:tabs>
                <w:tab w:val="right" w:pos="11831"/>
              </w:tabs>
              <w:jc w:val="both"/>
            </w:pPr>
            <w:r w:rsidRPr="003264D5">
              <w:t xml:space="preserve">1. </w:t>
            </w:r>
            <w:r w:rsidR="004B3574" w:rsidRPr="003264D5">
              <w:t>Доля расходов местного бюджета, формируемых в рамках муниципальных программ, в общем объеме расходов местного бюджета</w:t>
            </w:r>
            <w:r w:rsidR="004B3574" w:rsidRPr="003264D5">
              <w:rPr>
                <w:bCs/>
              </w:rPr>
              <w:t xml:space="preserve"> составляет</w:t>
            </w:r>
            <w:r w:rsidR="004B3574" w:rsidRPr="003264D5">
              <w:t xml:space="preserve"> не менее 85%;</w:t>
            </w:r>
          </w:p>
          <w:p w:rsidR="004B3574" w:rsidRPr="003264D5" w:rsidRDefault="003F0569" w:rsidP="004B3574">
            <w:r w:rsidRPr="003264D5">
              <w:t>2</w:t>
            </w:r>
            <w:r w:rsidR="004B3574" w:rsidRPr="003264D5">
              <w:t>. Удельный вес муниципальных учреждений городского округа город Бор, выполнивших в полном объеме муниципальное задание, в общем количестве муниципальных учреждений городского округа город Бор, которым установлены муниципальные задания составляет не менее 98 %;</w:t>
            </w:r>
          </w:p>
          <w:p w:rsidR="004B3574" w:rsidRPr="003264D5" w:rsidRDefault="003F0569" w:rsidP="004B3574">
            <w:r w:rsidRPr="003264D5">
              <w:t>3</w:t>
            </w:r>
            <w:r w:rsidR="004B3574" w:rsidRPr="003264D5">
              <w:t>. Удельный вес муниципальных учреждений городского округа город Бор, для которых установлены количественно измеримые финансовые санкции (штрафы, изъятия) за нарушение условий выполнения муниципальных заданий, в общем количестве муниципальных учреждений городского округа город Бор, которым установлены муниципальные задания составляет не менее 97%;</w:t>
            </w:r>
          </w:p>
          <w:p w:rsidR="004B3574" w:rsidRPr="003264D5" w:rsidRDefault="003F0569" w:rsidP="004B3574">
            <w:r w:rsidRPr="003264D5">
              <w:t>4</w:t>
            </w:r>
            <w:r w:rsidR="004B3574" w:rsidRPr="003264D5">
              <w:t>. Удельный вес расходов на финансовое обеспечение оказания бюджетными и автономными учреждениями городского округа город Бор муниципальных услуг, рассчитанных исходя из нормативов финансовых затрат, в общем объеме расходов на предоставление субсидий на выполнение муниципальных  заданий составляет не менее 97 %;</w:t>
            </w:r>
          </w:p>
          <w:p w:rsidR="004B3574" w:rsidRPr="003264D5" w:rsidRDefault="00921052" w:rsidP="004B3574">
            <w:r w:rsidRPr="003264D5">
              <w:t>5</w:t>
            </w:r>
            <w:r w:rsidR="004B3574" w:rsidRPr="003264D5">
              <w:t xml:space="preserve">. Удельный вес количества руководителей подразделений органов местного самоуправления городского округа город Бор, руководителей муниципальных учреждений городского округа город Бор, для которых оплата труда определяется с учетом результатов их профессиональной деятельности, в общем количестве руководителей подразделений органов местного самоуправления городского округа город Бор, </w:t>
            </w:r>
            <w:r w:rsidR="004B3574" w:rsidRPr="003264D5">
              <w:lastRenderedPageBreak/>
              <w:t>руководителей муниципальных учреждений городского округа город Бор составляет 95 %;</w:t>
            </w:r>
          </w:p>
          <w:p w:rsidR="004B3574" w:rsidRPr="003264D5" w:rsidRDefault="00921052" w:rsidP="004B3574">
            <w:r w:rsidRPr="003264D5">
              <w:t>6</w:t>
            </w:r>
            <w:r w:rsidR="004B3574" w:rsidRPr="003264D5">
              <w:t>. Удельный вес муниципальных учреждений городского округа город Бор, в которых соотношение средней заработной платы руководителей учреждения к средней заработной плате работников учреждений не превышает нормативно установленного значения, в общем количестве муниципальных учреждений городского округа город Бор составляет 100%;</w:t>
            </w:r>
          </w:p>
          <w:p w:rsidR="004B3574" w:rsidRPr="003264D5" w:rsidRDefault="00F475D6" w:rsidP="004B3574">
            <w:r w:rsidRPr="003264D5">
              <w:t>7</w:t>
            </w:r>
            <w:r w:rsidR="004B3574" w:rsidRPr="003264D5">
              <w:t xml:space="preserve">. </w:t>
            </w:r>
            <w:hyperlink r:id="rId14" w:history="1">
              <w:r w:rsidR="004B3574" w:rsidRPr="003264D5">
                <w:t>Прирост посещаемости сайта Департамента финансов в информационно-телекоммуникационной сети «Интернет» http://www.bor-fin.ru (по данным мониторинга посещаемости сайтов в информационно-телекоммуникационной сети «Интернет») к предыдущему году</w:t>
              </w:r>
            </w:hyperlink>
            <w:r w:rsidR="004B3574" w:rsidRPr="003264D5">
              <w:t xml:space="preserve"> составляет – 7%;</w:t>
            </w:r>
          </w:p>
          <w:p w:rsidR="006314E5" w:rsidRPr="003264D5" w:rsidRDefault="006314E5" w:rsidP="00D17735">
            <w:pPr>
              <w:keepLines/>
              <w:autoSpaceDE w:val="0"/>
              <w:autoSpaceDN w:val="0"/>
              <w:adjustRightInd w:val="0"/>
              <w:jc w:val="both"/>
            </w:pPr>
            <w:r w:rsidRPr="003264D5">
              <w:t>Показатели непосредственных результатов:</w:t>
            </w:r>
          </w:p>
          <w:p w:rsidR="006314E5" w:rsidRPr="003264D5" w:rsidRDefault="00F475D6" w:rsidP="00D17735">
            <w:pPr>
              <w:keepLines/>
              <w:jc w:val="both"/>
            </w:pPr>
            <w:r w:rsidRPr="003264D5">
              <w:t>1. Б</w:t>
            </w:r>
            <w:r w:rsidR="006314E5" w:rsidRPr="003264D5">
              <w:t>юджет</w:t>
            </w:r>
            <w:r w:rsidRPr="003264D5">
              <w:t xml:space="preserve"> городского округа город Бор</w:t>
            </w:r>
            <w:r w:rsidR="006314E5" w:rsidRPr="003264D5">
              <w:t xml:space="preserve"> сформирован в программном формате, с учетом планируемых результатов по муниципальным программам;</w:t>
            </w:r>
          </w:p>
          <w:p w:rsidR="006314E5" w:rsidRPr="003264D5" w:rsidRDefault="00F475D6" w:rsidP="00D17735">
            <w:pPr>
              <w:keepLines/>
              <w:jc w:val="both"/>
            </w:pPr>
            <w:r w:rsidRPr="003264D5">
              <w:t>2. М</w:t>
            </w:r>
            <w:r w:rsidR="006314E5" w:rsidRPr="003264D5">
              <w:t>униципальные программы городского округа город Бор утверждены и реализуются в соответствии с действующим законодательством;</w:t>
            </w:r>
          </w:p>
          <w:p w:rsidR="006314E5" w:rsidRPr="003264D5" w:rsidRDefault="00F475D6" w:rsidP="00D17735">
            <w:pPr>
              <w:keepLines/>
              <w:jc w:val="both"/>
            </w:pPr>
            <w:r w:rsidRPr="003264D5">
              <w:t>3. П</w:t>
            </w:r>
            <w:r w:rsidR="006314E5" w:rsidRPr="003264D5">
              <w:t>редоставляемые муниципальные услуги соответствуют утвержденным: общероссийскому базовому (отраслевому) перечню (классификатору) государственных и муниципальных услуг, оказываемых физическим лицам, и работ, оказываемых и выполняемых государственными (муниципальными) учреждениями Нижегородской области и региональному перечню (классификатору) муниципальных услуг (работ);</w:t>
            </w:r>
          </w:p>
          <w:p w:rsidR="006314E5" w:rsidRPr="003264D5" w:rsidRDefault="00F475D6" w:rsidP="00D17735">
            <w:pPr>
              <w:keepLines/>
              <w:jc w:val="both"/>
            </w:pPr>
            <w:r w:rsidRPr="003264D5">
              <w:t xml:space="preserve">4. </w:t>
            </w:r>
            <w:r w:rsidR="00273FDD" w:rsidRPr="003264D5">
              <w:t>О</w:t>
            </w:r>
            <w:r w:rsidR="006314E5" w:rsidRPr="003264D5">
              <w:t>беспечение стабильного количества главных распорядителей средств бюджета, улучшивших качество финансового менеджмента;</w:t>
            </w:r>
          </w:p>
          <w:p w:rsidR="006314E5" w:rsidRPr="003264D5" w:rsidRDefault="00273FDD" w:rsidP="00D17735">
            <w:pPr>
              <w:widowControl w:val="0"/>
              <w:autoSpaceDE w:val="0"/>
              <w:autoSpaceDN w:val="0"/>
              <w:adjustRightInd w:val="0"/>
              <w:jc w:val="both"/>
            </w:pPr>
            <w:r w:rsidRPr="003264D5">
              <w:t>5. О</w:t>
            </w:r>
            <w:r w:rsidR="006314E5" w:rsidRPr="003264D5">
              <w:t>беспечение стабильного уровня соотношения количества руководителей подразделений органов местного самоуправления городского округа город Бор, руководителей муниципальных учреждений городского округа город Бор, для которых оплата труда определяется с учетом результатов их профессиональной деятельности, в общем количестве руководителей подразделений органов местного самоуправления городского округа город Бор, руководителей муниципальных учреждений городского округа город Бор;</w:t>
            </w:r>
          </w:p>
          <w:p w:rsidR="006314E5" w:rsidRPr="003264D5" w:rsidRDefault="00273FDD" w:rsidP="00D17735">
            <w:pPr>
              <w:widowControl w:val="0"/>
              <w:autoSpaceDE w:val="0"/>
              <w:autoSpaceDN w:val="0"/>
              <w:adjustRightInd w:val="0"/>
              <w:jc w:val="both"/>
            </w:pPr>
            <w:r w:rsidRPr="003264D5">
              <w:t>6. И</w:t>
            </w:r>
            <w:r w:rsidR="006314E5" w:rsidRPr="003264D5">
              <w:t>нформация о предоставляемых муниципальных услугах, формировании и исполнении бюджета доступна для всех граждан.</w:t>
            </w:r>
          </w:p>
        </w:tc>
      </w:tr>
    </w:tbl>
    <w:p w:rsidR="006413B2" w:rsidRPr="003264D5" w:rsidRDefault="006413B2" w:rsidP="006413B2">
      <w:pPr>
        <w:widowControl w:val="0"/>
        <w:autoSpaceDE w:val="0"/>
        <w:autoSpaceDN w:val="0"/>
        <w:adjustRightInd w:val="0"/>
        <w:jc w:val="center"/>
        <w:outlineLvl w:val="2"/>
        <w:rPr>
          <w:b/>
        </w:rPr>
      </w:pPr>
    </w:p>
    <w:p w:rsidR="003864F8" w:rsidRPr="003264D5" w:rsidRDefault="006D7CCA" w:rsidP="003864F8">
      <w:pPr>
        <w:widowControl w:val="0"/>
        <w:autoSpaceDE w:val="0"/>
        <w:autoSpaceDN w:val="0"/>
        <w:adjustRightInd w:val="0"/>
        <w:ind w:firstLine="709"/>
        <w:jc w:val="both"/>
        <w:outlineLvl w:val="2"/>
      </w:pPr>
      <w:bookmarkStart w:id="8" w:name="Par1052"/>
      <w:bookmarkStart w:id="9" w:name="Par1068"/>
      <w:bookmarkEnd w:id="8"/>
      <w:bookmarkEnd w:id="9"/>
      <w:r w:rsidRPr="003264D5">
        <w:t xml:space="preserve">9. </w:t>
      </w:r>
      <w:r w:rsidR="00A102CB" w:rsidRPr="003264D5">
        <w:t xml:space="preserve"> П</w:t>
      </w:r>
      <w:r w:rsidR="003864F8" w:rsidRPr="003264D5">
        <w:t>одраздел</w:t>
      </w:r>
      <w:r w:rsidRPr="003264D5">
        <w:t xml:space="preserve"> 3.3. «Подпрограмма 3 </w:t>
      </w:r>
      <w:r w:rsidRPr="003264D5">
        <w:rPr>
          <w:bCs/>
        </w:rPr>
        <w:t>«</w:t>
      </w:r>
      <w:r w:rsidRPr="003264D5">
        <w:t>Обеспечение и осуществление финансового контроля в городском округе город Бор</w:t>
      </w:r>
      <w:r w:rsidRPr="003264D5">
        <w:rPr>
          <w:bCs/>
        </w:rPr>
        <w:t xml:space="preserve">» </w:t>
      </w:r>
      <w:r w:rsidR="008E64E7" w:rsidRPr="003264D5">
        <w:t>изложить в новой редакции:</w:t>
      </w:r>
    </w:p>
    <w:p w:rsidR="003864F8" w:rsidRPr="003264D5" w:rsidRDefault="003864F8" w:rsidP="003864F8">
      <w:pPr>
        <w:widowControl w:val="0"/>
        <w:autoSpaceDE w:val="0"/>
        <w:autoSpaceDN w:val="0"/>
        <w:adjustRightInd w:val="0"/>
        <w:jc w:val="center"/>
        <w:outlineLvl w:val="2"/>
      </w:pPr>
      <w:r w:rsidRPr="003264D5">
        <w:t>3.3.1 Паспорт Подпрограммы</w:t>
      </w:r>
    </w:p>
    <w:tbl>
      <w:tblPr>
        <w:tblW w:w="14711" w:type="dxa"/>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1"/>
        <w:gridCol w:w="2369"/>
        <w:gridCol w:w="5382"/>
        <w:gridCol w:w="1417"/>
        <w:gridCol w:w="1276"/>
        <w:gridCol w:w="1096"/>
        <w:gridCol w:w="1080"/>
        <w:gridCol w:w="1320"/>
      </w:tblGrid>
      <w:tr w:rsidR="003864F8" w:rsidRPr="003264D5">
        <w:trPr>
          <w:trHeight w:val="144"/>
        </w:trPr>
        <w:tc>
          <w:tcPr>
            <w:tcW w:w="771" w:type="dxa"/>
          </w:tcPr>
          <w:p w:rsidR="003864F8" w:rsidRPr="003264D5" w:rsidRDefault="003864F8" w:rsidP="004D16D6">
            <w:pPr>
              <w:pStyle w:val="ConsPlusNormal"/>
              <w:jc w:val="both"/>
              <w:rPr>
                <w:rFonts w:eastAsia="Calibri"/>
                <w:color w:val="000000"/>
              </w:rPr>
            </w:pPr>
            <w:r w:rsidRPr="003264D5">
              <w:rPr>
                <w:rFonts w:eastAsia="Calibri"/>
                <w:color w:val="000000"/>
              </w:rPr>
              <w:t>№ п/п</w:t>
            </w:r>
          </w:p>
        </w:tc>
        <w:tc>
          <w:tcPr>
            <w:tcW w:w="2369" w:type="dxa"/>
          </w:tcPr>
          <w:p w:rsidR="003864F8" w:rsidRPr="003264D5" w:rsidRDefault="003864F8" w:rsidP="004D16D6">
            <w:pPr>
              <w:pStyle w:val="ConsPlusNormal"/>
              <w:rPr>
                <w:rFonts w:eastAsia="Calibri"/>
                <w:color w:val="000000"/>
              </w:rPr>
            </w:pPr>
            <w:r w:rsidRPr="003264D5">
              <w:rPr>
                <w:rFonts w:eastAsia="Calibri"/>
                <w:color w:val="000000"/>
              </w:rPr>
              <w:t xml:space="preserve">Ответственный исполнитель </w:t>
            </w:r>
            <w:r w:rsidRPr="003264D5">
              <w:rPr>
                <w:rFonts w:eastAsia="Calibri"/>
                <w:color w:val="000000"/>
              </w:rPr>
              <w:lastRenderedPageBreak/>
              <w:t>Программы</w:t>
            </w:r>
          </w:p>
        </w:tc>
        <w:tc>
          <w:tcPr>
            <w:tcW w:w="11571" w:type="dxa"/>
            <w:gridSpan w:val="6"/>
          </w:tcPr>
          <w:p w:rsidR="003864F8" w:rsidRPr="003264D5" w:rsidRDefault="003864F8" w:rsidP="004D16D6">
            <w:pPr>
              <w:pStyle w:val="ConsPlusNormal"/>
              <w:ind w:left="-304" w:firstLine="304"/>
              <w:rPr>
                <w:rFonts w:eastAsia="Calibri"/>
                <w:color w:val="000000"/>
              </w:rPr>
            </w:pPr>
            <w:r w:rsidRPr="003264D5">
              <w:rPr>
                <w:rFonts w:eastAsia="Calibri"/>
                <w:color w:val="000000"/>
              </w:rPr>
              <w:lastRenderedPageBreak/>
              <w:t>Департамент финансов</w:t>
            </w:r>
          </w:p>
        </w:tc>
      </w:tr>
      <w:tr w:rsidR="003864F8" w:rsidRPr="003264D5">
        <w:trPr>
          <w:trHeight w:val="1002"/>
        </w:trPr>
        <w:tc>
          <w:tcPr>
            <w:tcW w:w="771" w:type="dxa"/>
          </w:tcPr>
          <w:p w:rsidR="003864F8" w:rsidRPr="003264D5" w:rsidRDefault="003864F8" w:rsidP="004D16D6">
            <w:pPr>
              <w:pStyle w:val="ConsPlusNormal"/>
              <w:jc w:val="both"/>
              <w:rPr>
                <w:rFonts w:eastAsia="Calibri"/>
                <w:color w:val="000000"/>
              </w:rPr>
            </w:pPr>
            <w:r w:rsidRPr="003264D5">
              <w:rPr>
                <w:rFonts w:eastAsia="Calibri"/>
                <w:color w:val="000000"/>
              </w:rPr>
              <w:lastRenderedPageBreak/>
              <w:t>1.</w:t>
            </w:r>
          </w:p>
        </w:tc>
        <w:tc>
          <w:tcPr>
            <w:tcW w:w="2369" w:type="dxa"/>
          </w:tcPr>
          <w:p w:rsidR="003864F8" w:rsidRPr="003264D5" w:rsidRDefault="003864F8" w:rsidP="004D16D6">
            <w:pPr>
              <w:pStyle w:val="ConsPlusNormal"/>
              <w:rPr>
                <w:rFonts w:eastAsia="Calibri"/>
                <w:color w:val="000000"/>
              </w:rPr>
            </w:pPr>
            <w:r w:rsidRPr="003264D5">
              <w:rPr>
                <w:rFonts w:eastAsia="Calibri"/>
                <w:color w:val="000000"/>
              </w:rPr>
              <w:t>Соисполнители Подпрограммы</w:t>
            </w:r>
          </w:p>
        </w:tc>
        <w:tc>
          <w:tcPr>
            <w:tcW w:w="11571" w:type="dxa"/>
            <w:gridSpan w:val="6"/>
          </w:tcPr>
          <w:p w:rsidR="003864F8" w:rsidRPr="003264D5" w:rsidRDefault="003864F8" w:rsidP="004D16D6">
            <w:pPr>
              <w:rPr>
                <w:color w:val="000000"/>
              </w:rPr>
            </w:pPr>
            <w:r w:rsidRPr="003264D5">
              <w:rPr>
                <w:color w:val="000000"/>
              </w:rPr>
              <w:t>Администрация городского округа г. Бор,</w:t>
            </w:r>
          </w:p>
          <w:p w:rsidR="003864F8" w:rsidRPr="003264D5" w:rsidRDefault="003864F8" w:rsidP="004D16D6">
            <w:pPr>
              <w:rPr>
                <w:color w:val="000000"/>
              </w:rPr>
            </w:pPr>
            <w:r w:rsidRPr="003264D5">
              <w:rPr>
                <w:color w:val="000000"/>
              </w:rPr>
              <w:t>самостоятельные отраслевые (функциональные) структурные подразделения и территориальные органы администрации городского округа город Бор,</w:t>
            </w:r>
          </w:p>
          <w:p w:rsidR="003864F8" w:rsidRPr="003264D5" w:rsidRDefault="003864F8" w:rsidP="004D16D6">
            <w:pPr>
              <w:rPr>
                <w:color w:val="000000"/>
              </w:rPr>
            </w:pPr>
            <w:r w:rsidRPr="003264D5">
              <w:rPr>
                <w:color w:val="000000"/>
              </w:rPr>
              <w:t>муниципальные казенные учреждения городского округа город Бор.</w:t>
            </w:r>
          </w:p>
        </w:tc>
      </w:tr>
      <w:tr w:rsidR="003864F8" w:rsidRPr="003264D5">
        <w:trPr>
          <w:trHeight w:val="144"/>
        </w:trPr>
        <w:tc>
          <w:tcPr>
            <w:tcW w:w="771" w:type="dxa"/>
          </w:tcPr>
          <w:p w:rsidR="003864F8" w:rsidRPr="003264D5" w:rsidRDefault="003864F8" w:rsidP="004D16D6">
            <w:pPr>
              <w:pStyle w:val="ConsPlusNormal"/>
              <w:jc w:val="both"/>
              <w:rPr>
                <w:rFonts w:eastAsia="Calibri"/>
                <w:color w:val="000000"/>
              </w:rPr>
            </w:pPr>
            <w:r w:rsidRPr="003264D5">
              <w:rPr>
                <w:rFonts w:eastAsia="Calibri"/>
                <w:color w:val="000000"/>
              </w:rPr>
              <w:t>2.</w:t>
            </w:r>
          </w:p>
        </w:tc>
        <w:tc>
          <w:tcPr>
            <w:tcW w:w="2369" w:type="dxa"/>
          </w:tcPr>
          <w:p w:rsidR="003864F8" w:rsidRPr="003264D5" w:rsidRDefault="003864F8" w:rsidP="004D16D6">
            <w:pPr>
              <w:pStyle w:val="ConsPlusNormal"/>
              <w:rPr>
                <w:rFonts w:eastAsia="Calibri"/>
                <w:color w:val="000000"/>
              </w:rPr>
            </w:pPr>
            <w:r w:rsidRPr="003264D5">
              <w:rPr>
                <w:rFonts w:eastAsia="Calibri"/>
                <w:color w:val="000000"/>
              </w:rPr>
              <w:t xml:space="preserve">Мероприятия Подпрограммы </w:t>
            </w:r>
          </w:p>
          <w:p w:rsidR="003864F8" w:rsidRPr="003264D5" w:rsidRDefault="003864F8" w:rsidP="004D16D6">
            <w:pPr>
              <w:pStyle w:val="ConsPlusNormal"/>
              <w:rPr>
                <w:rFonts w:eastAsia="Calibri"/>
                <w:color w:val="000000"/>
              </w:rPr>
            </w:pPr>
            <w:r w:rsidRPr="003264D5">
              <w:rPr>
                <w:rFonts w:eastAsia="Calibri"/>
                <w:color w:val="000000"/>
              </w:rPr>
              <w:t>(при их наличии)</w:t>
            </w:r>
          </w:p>
        </w:tc>
        <w:tc>
          <w:tcPr>
            <w:tcW w:w="11571" w:type="dxa"/>
            <w:gridSpan w:val="6"/>
          </w:tcPr>
          <w:p w:rsidR="003864F8" w:rsidRPr="003264D5" w:rsidRDefault="003864F8" w:rsidP="004D16D6">
            <w:pPr>
              <w:pStyle w:val="ConsPlusNormal"/>
              <w:rPr>
                <w:rFonts w:eastAsia="Calibri"/>
                <w:color w:val="000000"/>
              </w:rPr>
            </w:pPr>
            <w:r w:rsidRPr="003264D5">
              <w:rPr>
                <w:rFonts w:eastAsia="Calibri"/>
                <w:color w:val="000000"/>
              </w:rPr>
              <w:t>1. Организация и осуществление полномочий по внутреннему муниципальному финансовому контролю, по контролю в сфере закупок  товаров, работ, услуг и внутреннему финансовому аудиту.</w:t>
            </w:r>
          </w:p>
          <w:p w:rsidR="003864F8" w:rsidRPr="003264D5" w:rsidRDefault="003864F8" w:rsidP="004D16D6">
            <w:pPr>
              <w:pStyle w:val="ConsPlusNormal"/>
              <w:rPr>
                <w:rFonts w:eastAsia="Calibri"/>
                <w:color w:val="000000"/>
              </w:rPr>
            </w:pPr>
            <w:r w:rsidRPr="003264D5">
              <w:rPr>
                <w:rFonts w:eastAsia="Calibri"/>
                <w:color w:val="000000"/>
              </w:rPr>
              <w:t>2. Повышение эффективности ведомственного контроля, в том числе  контроля в сфере закупок товаров, работ, услуг.</w:t>
            </w:r>
          </w:p>
        </w:tc>
      </w:tr>
      <w:tr w:rsidR="003864F8" w:rsidRPr="003264D5">
        <w:trPr>
          <w:trHeight w:val="144"/>
        </w:trPr>
        <w:tc>
          <w:tcPr>
            <w:tcW w:w="771" w:type="dxa"/>
          </w:tcPr>
          <w:p w:rsidR="003864F8" w:rsidRPr="003264D5" w:rsidRDefault="003864F8" w:rsidP="004D16D6">
            <w:pPr>
              <w:pStyle w:val="ConsPlusNormal"/>
              <w:jc w:val="both"/>
              <w:rPr>
                <w:rFonts w:eastAsia="Calibri"/>
                <w:color w:val="000000"/>
              </w:rPr>
            </w:pPr>
            <w:r w:rsidRPr="003264D5">
              <w:rPr>
                <w:rFonts w:eastAsia="Calibri"/>
                <w:color w:val="000000"/>
              </w:rPr>
              <w:t>3.</w:t>
            </w:r>
          </w:p>
        </w:tc>
        <w:tc>
          <w:tcPr>
            <w:tcW w:w="2369" w:type="dxa"/>
          </w:tcPr>
          <w:p w:rsidR="003864F8" w:rsidRPr="003264D5" w:rsidRDefault="003864F8" w:rsidP="004D16D6">
            <w:pPr>
              <w:pStyle w:val="ConsPlusNormal"/>
              <w:rPr>
                <w:rFonts w:eastAsia="Calibri"/>
                <w:color w:val="000000"/>
              </w:rPr>
            </w:pPr>
            <w:r w:rsidRPr="003264D5">
              <w:rPr>
                <w:rFonts w:eastAsia="Calibri"/>
                <w:color w:val="000000"/>
              </w:rPr>
              <w:t>Цели Подпрограммы</w:t>
            </w:r>
          </w:p>
        </w:tc>
        <w:tc>
          <w:tcPr>
            <w:tcW w:w="11571" w:type="dxa"/>
            <w:gridSpan w:val="6"/>
          </w:tcPr>
          <w:p w:rsidR="003864F8" w:rsidRPr="003264D5" w:rsidRDefault="003864F8" w:rsidP="004D16D6">
            <w:pPr>
              <w:autoSpaceDE w:val="0"/>
              <w:autoSpaceDN w:val="0"/>
              <w:adjustRightInd w:val="0"/>
              <w:jc w:val="both"/>
              <w:outlineLvl w:val="0"/>
              <w:rPr>
                <w:bCs/>
              </w:rPr>
            </w:pPr>
            <w:r w:rsidRPr="003264D5">
              <w:rPr>
                <w:color w:val="000000"/>
              </w:rPr>
              <w:t>Повышение качества финансового контроля</w:t>
            </w:r>
            <w:r w:rsidRPr="003264D5">
              <w:rPr>
                <w:bCs/>
              </w:rPr>
              <w:t xml:space="preserve"> и внутреннего финансового аудита.</w:t>
            </w:r>
          </w:p>
        </w:tc>
      </w:tr>
      <w:tr w:rsidR="003864F8" w:rsidRPr="003264D5">
        <w:trPr>
          <w:trHeight w:val="144"/>
        </w:trPr>
        <w:tc>
          <w:tcPr>
            <w:tcW w:w="771" w:type="dxa"/>
          </w:tcPr>
          <w:p w:rsidR="003864F8" w:rsidRPr="003264D5" w:rsidRDefault="003864F8" w:rsidP="004D16D6">
            <w:pPr>
              <w:pStyle w:val="ConsPlusNormal"/>
              <w:jc w:val="both"/>
              <w:rPr>
                <w:rFonts w:eastAsia="Calibri"/>
                <w:color w:val="000000"/>
              </w:rPr>
            </w:pPr>
            <w:r w:rsidRPr="003264D5">
              <w:rPr>
                <w:rFonts w:eastAsia="Calibri"/>
                <w:color w:val="000000"/>
              </w:rPr>
              <w:t>4.</w:t>
            </w:r>
          </w:p>
        </w:tc>
        <w:tc>
          <w:tcPr>
            <w:tcW w:w="2369" w:type="dxa"/>
          </w:tcPr>
          <w:p w:rsidR="003864F8" w:rsidRPr="003264D5" w:rsidRDefault="003864F8" w:rsidP="004D16D6">
            <w:pPr>
              <w:pStyle w:val="ConsPlusNormal"/>
              <w:rPr>
                <w:rFonts w:eastAsia="Calibri"/>
                <w:color w:val="000000"/>
              </w:rPr>
            </w:pPr>
            <w:r w:rsidRPr="003264D5">
              <w:rPr>
                <w:rFonts w:eastAsia="Calibri"/>
                <w:color w:val="000000"/>
              </w:rPr>
              <w:t>Задачи Подпрограммы</w:t>
            </w:r>
          </w:p>
        </w:tc>
        <w:tc>
          <w:tcPr>
            <w:tcW w:w="11571" w:type="dxa"/>
            <w:gridSpan w:val="6"/>
          </w:tcPr>
          <w:p w:rsidR="003864F8" w:rsidRPr="003264D5" w:rsidRDefault="003864F8" w:rsidP="004D16D6">
            <w:pPr>
              <w:autoSpaceDE w:val="0"/>
              <w:autoSpaceDN w:val="0"/>
              <w:adjustRightInd w:val="0"/>
              <w:jc w:val="both"/>
              <w:rPr>
                <w:color w:val="000000"/>
              </w:rPr>
            </w:pPr>
            <w:r w:rsidRPr="003264D5">
              <w:t>1. Совершенствование, повышение эффективности и усиление внутреннего муниципального финансового контроля и контроля в сфере закупок</w:t>
            </w:r>
            <w:r w:rsidRPr="003264D5">
              <w:rPr>
                <w:color w:val="000000"/>
              </w:rPr>
              <w:t>, применение мер ответственности за нарушения бюджетного законодател</w:t>
            </w:r>
            <w:r w:rsidRPr="003264D5">
              <w:rPr>
                <w:color w:val="000000"/>
              </w:rPr>
              <w:t>ь</w:t>
            </w:r>
            <w:r w:rsidRPr="003264D5">
              <w:rPr>
                <w:color w:val="000000"/>
              </w:rPr>
              <w:t>ства и законодательства о контрактной системе.</w:t>
            </w:r>
          </w:p>
          <w:p w:rsidR="003864F8" w:rsidRPr="003264D5" w:rsidRDefault="003864F8" w:rsidP="004D16D6">
            <w:pPr>
              <w:autoSpaceDE w:val="0"/>
              <w:autoSpaceDN w:val="0"/>
              <w:adjustRightInd w:val="0"/>
              <w:jc w:val="both"/>
            </w:pPr>
            <w:r w:rsidRPr="003264D5">
              <w:rPr>
                <w:color w:val="000000"/>
              </w:rPr>
              <w:t>2. Развитие эффективной системы внутреннего финансового аудита.</w:t>
            </w:r>
          </w:p>
          <w:p w:rsidR="003864F8" w:rsidRPr="003264D5" w:rsidRDefault="003864F8" w:rsidP="004D16D6">
            <w:pPr>
              <w:autoSpaceDE w:val="0"/>
              <w:autoSpaceDN w:val="0"/>
              <w:adjustRightInd w:val="0"/>
              <w:rPr>
                <w:color w:val="000000"/>
              </w:rPr>
            </w:pPr>
            <w:r w:rsidRPr="003264D5">
              <w:rPr>
                <w:color w:val="000000"/>
              </w:rPr>
              <w:t>3. Развитие эффективной системы ведомственного контроля, повышение уровня его организации и качества контрольных мероприятий.</w:t>
            </w:r>
          </w:p>
        </w:tc>
      </w:tr>
      <w:tr w:rsidR="003864F8" w:rsidRPr="003264D5">
        <w:trPr>
          <w:trHeight w:val="979"/>
        </w:trPr>
        <w:tc>
          <w:tcPr>
            <w:tcW w:w="771" w:type="dxa"/>
          </w:tcPr>
          <w:p w:rsidR="003864F8" w:rsidRPr="003264D5" w:rsidRDefault="003864F8" w:rsidP="004D16D6">
            <w:pPr>
              <w:pStyle w:val="ConsPlusNormal"/>
              <w:jc w:val="both"/>
              <w:rPr>
                <w:rFonts w:eastAsia="Calibri"/>
                <w:color w:val="000000"/>
              </w:rPr>
            </w:pPr>
            <w:r w:rsidRPr="003264D5">
              <w:rPr>
                <w:rFonts w:eastAsia="Calibri"/>
                <w:color w:val="000000"/>
              </w:rPr>
              <w:t>5.</w:t>
            </w:r>
          </w:p>
        </w:tc>
        <w:tc>
          <w:tcPr>
            <w:tcW w:w="2369" w:type="dxa"/>
          </w:tcPr>
          <w:p w:rsidR="003864F8" w:rsidRPr="003264D5" w:rsidRDefault="003864F8" w:rsidP="004D16D6">
            <w:pPr>
              <w:pStyle w:val="ConsPlusNormal"/>
              <w:rPr>
                <w:rFonts w:eastAsia="Calibri"/>
                <w:color w:val="000000"/>
              </w:rPr>
            </w:pPr>
            <w:r w:rsidRPr="003264D5">
              <w:rPr>
                <w:rFonts w:eastAsia="Calibri"/>
                <w:color w:val="000000"/>
              </w:rPr>
              <w:t>Этапы и сроки реализации Подпрограммы</w:t>
            </w:r>
          </w:p>
        </w:tc>
        <w:tc>
          <w:tcPr>
            <w:tcW w:w="11571" w:type="dxa"/>
            <w:gridSpan w:val="6"/>
          </w:tcPr>
          <w:p w:rsidR="003864F8" w:rsidRPr="003264D5" w:rsidRDefault="003864F8" w:rsidP="004D16D6">
            <w:pPr>
              <w:pStyle w:val="ConsPlusNormal"/>
              <w:rPr>
                <w:rFonts w:eastAsia="Calibri"/>
                <w:color w:val="000000"/>
              </w:rPr>
            </w:pPr>
            <w:r w:rsidRPr="003264D5">
              <w:rPr>
                <w:rFonts w:eastAsia="Calibri"/>
                <w:color w:val="000000"/>
              </w:rPr>
              <w:t>2020 - 2023 годы, без разделения на этапы</w:t>
            </w:r>
          </w:p>
        </w:tc>
      </w:tr>
      <w:tr w:rsidR="003864F8" w:rsidRPr="003264D5">
        <w:trPr>
          <w:trHeight w:val="623"/>
        </w:trPr>
        <w:tc>
          <w:tcPr>
            <w:tcW w:w="771" w:type="dxa"/>
            <w:vMerge w:val="restart"/>
          </w:tcPr>
          <w:p w:rsidR="003864F8" w:rsidRPr="003264D5" w:rsidRDefault="003864F8" w:rsidP="004D16D6">
            <w:pPr>
              <w:pStyle w:val="ConsPlusNormal"/>
              <w:jc w:val="both"/>
              <w:rPr>
                <w:rFonts w:eastAsia="Calibri"/>
                <w:color w:val="000000"/>
              </w:rPr>
            </w:pPr>
            <w:r w:rsidRPr="003264D5">
              <w:rPr>
                <w:rFonts w:eastAsia="Calibri"/>
                <w:color w:val="000000"/>
              </w:rPr>
              <w:t>6.</w:t>
            </w:r>
          </w:p>
        </w:tc>
        <w:tc>
          <w:tcPr>
            <w:tcW w:w="2369" w:type="dxa"/>
            <w:vMerge w:val="restart"/>
          </w:tcPr>
          <w:p w:rsidR="003864F8" w:rsidRPr="003264D5" w:rsidRDefault="003864F8" w:rsidP="004D16D6">
            <w:pPr>
              <w:pStyle w:val="ConsPlusNormal"/>
              <w:rPr>
                <w:rFonts w:eastAsia="Calibri"/>
                <w:color w:val="000000"/>
              </w:rPr>
            </w:pPr>
            <w:r w:rsidRPr="003264D5">
              <w:rPr>
                <w:rFonts w:eastAsia="Calibri"/>
                <w:color w:val="000000"/>
              </w:rPr>
              <w:t xml:space="preserve">Объемы финансирования Подпрограммы в разрезе источников и сроков реализации </w:t>
            </w:r>
          </w:p>
        </w:tc>
        <w:tc>
          <w:tcPr>
            <w:tcW w:w="5382" w:type="dxa"/>
            <w:vMerge w:val="restart"/>
          </w:tcPr>
          <w:p w:rsidR="003864F8" w:rsidRPr="003264D5" w:rsidRDefault="003864F8" w:rsidP="004D16D6">
            <w:pPr>
              <w:pStyle w:val="ConsPlusNormal"/>
              <w:rPr>
                <w:rFonts w:eastAsia="Calibri"/>
                <w:color w:val="000000"/>
              </w:rPr>
            </w:pPr>
            <w:r w:rsidRPr="003264D5">
              <w:rPr>
                <w:rFonts w:eastAsia="Calibri"/>
                <w:color w:val="000000"/>
              </w:rPr>
              <w:t>Источники финансирования программы</w:t>
            </w:r>
          </w:p>
        </w:tc>
        <w:tc>
          <w:tcPr>
            <w:tcW w:w="1417" w:type="dxa"/>
            <w:vMerge w:val="restart"/>
          </w:tcPr>
          <w:p w:rsidR="003864F8" w:rsidRPr="003264D5" w:rsidRDefault="003864F8" w:rsidP="004D16D6">
            <w:pPr>
              <w:pStyle w:val="ConsPlusNormal"/>
              <w:jc w:val="center"/>
              <w:rPr>
                <w:rFonts w:eastAsia="Calibri"/>
                <w:color w:val="000000"/>
              </w:rPr>
            </w:pPr>
            <w:r w:rsidRPr="003264D5">
              <w:rPr>
                <w:rFonts w:eastAsia="Calibri"/>
                <w:color w:val="000000"/>
              </w:rPr>
              <w:t>Всего,</w:t>
            </w:r>
          </w:p>
          <w:p w:rsidR="003864F8" w:rsidRPr="003264D5" w:rsidRDefault="003864F8" w:rsidP="004D16D6">
            <w:pPr>
              <w:pStyle w:val="ConsPlusNormal"/>
              <w:jc w:val="center"/>
              <w:rPr>
                <w:rFonts w:eastAsia="Calibri"/>
                <w:color w:val="000000"/>
              </w:rPr>
            </w:pPr>
            <w:r w:rsidRPr="003264D5">
              <w:rPr>
                <w:rFonts w:eastAsia="Calibri"/>
                <w:color w:val="000000"/>
              </w:rPr>
              <w:t>в тыс. руб.</w:t>
            </w:r>
          </w:p>
        </w:tc>
        <w:tc>
          <w:tcPr>
            <w:tcW w:w="4772" w:type="dxa"/>
            <w:gridSpan w:val="4"/>
          </w:tcPr>
          <w:p w:rsidR="003864F8" w:rsidRPr="003264D5" w:rsidRDefault="003864F8" w:rsidP="004D16D6">
            <w:pPr>
              <w:pStyle w:val="ConsPlusNormal"/>
              <w:jc w:val="center"/>
              <w:rPr>
                <w:rFonts w:eastAsia="Calibri"/>
                <w:color w:val="000000"/>
              </w:rPr>
            </w:pPr>
            <w:r w:rsidRPr="003264D5">
              <w:rPr>
                <w:rFonts w:eastAsia="Calibri"/>
                <w:color w:val="000000"/>
              </w:rPr>
              <w:t>В том числе  по годам реализации программы</w:t>
            </w:r>
          </w:p>
        </w:tc>
      </w:tr>
      <w:tr w:rsidR="003864F8" w:rsidRPr="003264D5">
        <w:trPr>
          <w:trHeight w:val="238"/>
        </w:trPr>
        <w:tc>
          <w:tcPr>
            <w:tcW w:w="771" w:type="dxa"/>
            <w:vMerge/>
          </w:tcPr>
          <w:p w:rsidR="003864F8" w:rsidRPr="003264D5" w:rsidRDefault="003864F8" w:rsidP="004D16D6">
            <w:pPr>
              <w:pStyle w:val="ConsPlusNormal"/>
              <w:jc w:val="both"/>
              <w:rPr>
                <w:rFonts w:eastAsia="Calibri"/>
                <w:color w:val="000000"/>
              </w:rPr>
            </w:pPr>
          </w:p>
        </w:tc>
        <w:tc>
          <w:tcPr>
            <w:tcW w:w="2369" w:type="dxa"/>
            <w:vMerge/>
          </w:tcPr>
          <w:p w:rsidR="003864F8" w:rsidRPr="003264D5" w:rsidRDefault="003864F8" w:rsidP="004D16D6">
            <w:pPr>
              <w:pStyle w:val="ConsPlusNormal"/>
              <w:rPr>
                <w:rFonts w:eastAsia="Calibri"/>
                <w:color w:val="000000"/>
              </w:rPr>
            </w:pPr>
          </w:p>
        </w:tc>
        <w:tc>
          <w:tcPr>
            <w:tcW w:w="5382" w:type="dxa"/>
            <w:vMerge/>
          </w:tcPr>
          <w:p w:rsidR="003864F8" w:rsidRPr="003264D5" w:rsidRDefault="003864F8" w:rsidP="004D16D6">
            <w:pPr>
              <w:pStyle w:val="ConsPlusNormal"/>
              <w:rPr>
                <w:rFonts w:eastAsia="Calibri"/>
                <w:color w:val="000000"/>
              </w:rPr>
            </w:pPr>
          </w:p>
        </w:tc>
        <w:tc>
          <w:tcPr>
            <w:tcW w:w="1417" w:type="dxa"/>
            <w:vMerge/>
            <w:shd w:val="clear" w:color="auto" w:fill="auto"/>
          </w:tcPr>
          <w:p w:rsidR="003864F8" w:rsidRPr="003264D5" w:rsidRDefault="003864F8" w:rsidP="004D16D6">
            <w:pPr>
              <w:pStyle w:val="ConsPlusNormal"/>
              <w:jc w:val="center"/>
              <w:rPr>
                <w:rFonts w:eastAsia="Calibri"/>
                <w:color w:val="000000"/>
              </w:rPr>
            </w:pPr>
          </w:p>
        </w:tc>
        <w:tc>
          <w:tcPr>
            <w:tcW w:w="1276" w:type="dxa"/>
          </w:tcPr>
          <w:p w:rsidR="003864F8" w:rsidRPr="003264D5" w:rsidRDefault="003864F8" w:rsidP="004D16D6">
            <w:pPr>
              <w:pStyle w:val="ConsPlusNormal"/>
              <w:jc w:val="center"/>
              <w:rPr>
                <w:rFonts w:eastAsia="Calibri"/>
                <w:color w:val="000000"/>
              </w:rPr>
            </w:pPr>
            <w:r w:rsidRPr="003264D5">
              <w:rPr>
                <w:rFonts w:eastAsia="Calibri"/>
                <w:color w:val="000000"/>
              </w:rPr>
              <w:t xml:space="preserve">2020 год </w:t>
            </w:r>
          </w:p>
        </w:tc>
        <w:tc>
          <w:tcPr>
            <w:tcW w:w="1096" w:type="dxa"/>
          </w:tcPr>
          <w:p w:rsidR="003864F8" w:rsidRPr="003264D5" w:rsidRDefault="003864F8" w:rsidP="004D16D6">
            <w:pPr>
              <w:pStyle w:val="ConsPlusNormal"/>
              <w:ind w:left="-617" w:firstLine="617"/>
              <w:rPr>
                <w:rFonts w:eastAsia="Calibri"/>
                <w:color w:val="000000"/>
              </w:rPr>
            </w:pPr>
            <w:r w:rsidRPr="003264D5">
              <w:rPr>
                <w:rFonts w:eastAsia="Calibri"/>
                <w:color w:val="000000"/>
              </w:rPr>
              <w:t>2021год</w:t>
            </w:r>
          </w:p>
        </w:tc>
        <w:tc>
          <w:tcPr>
            <w:tcW w:w="1080" w:type="dxa"/>
          </w:tcPr>
          <w:p w:rsidR="003864F8" w:rsidRPr="003264D5" w:rsidRDefault="003864F8" w:rsidP="004D16D6">
            <w:pPr>
              <w:pStyle w:val="ConsPlusNormal"/>
              <w:ind w:left="-617" w:firstLine="617"/>
              <w:rPr>
                <w:rFonts w:eastAsia="Calibri"/>
                <w:color w:val="000000"/>
              </w:rPr>
            </w:pPr>
            <w:r w:rsidRPr="003264D5">
              <w:rPr>
                <w:rFonts w:eastAsia="Calibri"/>
                <w:color w:val="000000"/>
              </w:rPr>
              <w:t>2022год</w:t>
            </w:r>
          </w:p>
        </w:tc>
        <w:tc>
          <w:tcPr>
            <w:tcW w:w="1320" w:type="dxa"/>
          </w:tcPr>
          <w:p w:rsidR="003864F8" w:rsidRPr="003264D5" w:rsidRDefault="003864F8" w:rsidP="004D16D6">
            <w:pPr>
              <w:pStyle w:val="ConsPlusNormal"/>
              <w:ind w:left="-617" w:firstLine="617"/>
              <w:rPr>
                <w:rFonts w:eastAsia="Calibri"/>
                <w:color w:val="000000"/>
              </w:rPr>
            </w:pPr>
            <w:r w:rsidRPr="003264D5">
              <w:rPr>
                <w:rFonts w:eastAsia="Calibri"/>
                <w:color w:val="000000"/>
              </w:rPr>
              <w:t>2023 год</w:t>
            </w:r>
          </w:p>
        </w:tc>
      </w:tr>
      <w:tr w:rsidR="003864F8" w:rsidRPr="003264D5">
        <w:trPr>
          <w:trHeight w:val="238"/>
        </w:trPr>
        <w:tc>
          <w:tcPr>
            <w:tcW w:w="771" w:type="dxa"/>
            <w:vMerge/>
          </w:tcPr>
          <w:p w:rsidR="003864F8" w:rsidRPr="003264D5" w:rsidRDefault="003864F8" w:rsidP="004D16D6">
            <w:pPr>
              <w:pStyle w:val="ConsPlusNormal"/>
              <w:jc w:val="both"/>
              <w:rPr>
                <w:rFonts w:eastAsia="Calibri"/>
                <w:color w:val="000000"/>
              </w:rPr>
            </w:pPr>
          </w:p>
        </w:tc>
        <w:tc>
          <w:tcPr>
            <w:tcW w:w="2369" w:type="dxa"/>
            <w:vMerge/>
          </w:tcPr>
          <w:p w:rsidR="003864F8" w:rsidRPr="003264D5" w:rsidRDefault="003864F8" w:rsidP="004D16D6">
            <w:pPr>
              <w:pStyle w:val="ConsPlusNormal"/>
              <w:rPr>
                <w:rFonts w:eastAsia="Calibri"/>
                <w:color w:val="000000"/>
              </w:rPr>
            </w:pPr>
          </w:p>
        </w:tc>
        <w:tc>
          <w:tcPr>
            <w:tcW w:w="5382" w:type="dxa"/>
          </w:tcPr>
          <w:p w:rsidR="003864F8" w:rsidRPr="003264D5" w:rsidRDefault="003864F8" w:rsidP="004D16D6">
            <w:pPr>
              <w:pStyle w:val="ConsPlusNormal"/>
              <w:rPr>
                <w:rFonts w:eastAsia="Calibri"/>
                <w:color w:val="000000"/>
              </w:rPr>
            </w:pPr>
            <w:r w:rsidRPr="003264D5">
              <w:rPr>
                <w:rFonts w:eastAsia="Calibri"/>
                <w:color w:val="000000"/>
              </w:rPr>
              <w:t xml:space="preserve">Всего  по муниципальной программе </w:t>
            </w:r>
            <w:hyperlink w:anchor="P1209" w:history="1">
              <w:r w:rsidRPr="003264D5">
                <w:rPr>
                  <w:rFonts w:eastAsia="Calibri"/>
                  <w:color w:val="000000"/>
                </w:rPr>
                <w:t>(1)</w:t>
              </w:r>
            </w:hyperlink>
            <w:r w:rsidRPr="003264D5">
              <w:rPr>
                <w:rFonts w:eastAsia="Calibri"/>
                <w:color w:val="000000"/>
              </w:rPr>
              <w:t xml:space="preserve"> + </w:t>
            </w:r>
            <w:hyperlink w:anchor="P1214" w:history="1">
              <w:r w:rsidRPr="003264D5">
                <w:rPr>
                  <w:rFonts w:eastAsia="Calibri"/>
                  <w:color w:val="000000"/>
                </w:rPr>
                <w:t>(2)</w:t>
              </w:r>
            </w:hyperlink>
            <w:r w:rsidRPr="003264D5">
              <w:rPr>
                <w:rFonts w:eastAsia="Calibri"/>
                <w:color w:val="000000"/>
              </w:rPr>
              <w:t xml:space="preserve"> + </w:t>
            </w:r>
            <w:hyperlink w:anchor="P1219" w:history="1">
              <w:r w:rsidRPr="003264D5">
                <w:rPr>
                  <w:rFonts w:eastAsia="Calibri"/>
                  <w:color w:val="000000"/>
                </w:rPr>
                <w:t>(3)</w:t>
              </w:r>
            </w:hyperlink>
            <w:r w:rsidRPr="003264D5">
              <w:rPr>
                <w:rFonts w:eastAsia="Calibri"/>
                <w:color w:val="000000"/>
              </w:rPr>
              <w:t xml:space="preserve"> + </w:t>
            </w:r>
            <w:hyperlink w:anchor="P1224" w:history="1">
              <w:r w:rsidRPr="003264D5">
                <w:rPr>
                  <w:rFonts w:eastAsia="Calibri"/>
                  <w:color w:val="000000"/>
                </w:rPr>
                <w:t>(4)</w:t>
              </w:r>
            </w:hyperlink>
          </w:p>
        </w:tc>
        <w:tc>
          <w:tcPr>
            <w:tcW w:w="1417" w:type="dxa"/>
            <w:shd w:val="clear" w:color="auto" w:fill="auto"/>
          </w:tcPr>
          <w:p w:rsidR="003864F8" w:rsidRPr="003264D5" w:rsidRDefault="003864F8" w:rsidP="004D16D6">
            <w:pPr>
              <w:pStyle w:val="ConsPlusNormal"/>
              <w:jc w:val="center"/>
              <w:rPr>
                <w:rFonts w:eastAsia="Calibri"/>
                <w:color w:val="000000"/>
              </w:rPr>
            </w:pPr>
            <w:r w:rsidRPr="003264D5">
              <w:rPr>
                <w:rFonts w:eastAsia="Calibri"/>
                <w:color w:val="000000"/>
              </w:rPr>
              <w:t>0</w:t>
            </w:r>
          </w:p>
        </w:tc>
        <w:tc>
          <w:tcPr>
            <w:tcW w:w="1276" w:type="dxa"/>
          </w:tcPr>
          <w:p w:rsidR="003864F8" w:rsidRPr="003264D5" w:rsidRDefault="003864F8" w:rsidP="004D16D6">
            <w:pPr>
              <w:pStyle w:val="ConsPlusNormal"/>
              <w:jc w:val="center"/>
              <w:rPr>
                <w:rFonts w:eastAsia="Calibri"/>
                <w:color w:val="000000"/>
              </w:rPr>
            </w:pPr>
            <w:r w:rsidRPr="003264D5">
              <w:rPr>
                <w:rFonts w:eastAsia="Calibri"/>
                <w:color w:val="000000"/>
              </w:rPr>
              <w:t>0</w:t>
            </w:r>
          </w:p>
        </w:tc>
        <w:tc>
          <w:tcPr>
            <w:tcW w:w="1096" w:type="dxa"/>
          </w:tcPr>
          <w:p w:rsidR="003864F8" w:rsidRPr="003264D5" w:rsidRDefault="003864F8" w:rsidP="004D16D6">
            <w:pPr>
              <w:pStyle w:val="ConsPlusNormal"/>
              <w:jc w:val="center"/>
              <w:rPr>
                <w:rFonts w:eastAsia="Calibri"/>
                <w:color w:val="000000"/>
              </w:rPr>
            </w:pPr>
            <w:r w:rsidRPr="003264D5">
              <w:rPr>
                <w:rFonts w:eastAsia="Calibri"/>
                <w:color w:val="000000"/>
              </w:rPr>
              <w:t>0</w:t>
            </w:r>
          </w:p>
        </w:tc>
        <w:tc>
          <w:tcPr>
            <w:tcW w:w="1080" w:type="dxa"/>
          </w:tcPr>
          <w:p w:rsidR="003864F8" w:rsidRPr="003264D5" w:rsidRDefault="003864F8" w:rsidP="004D16D6">
            <w:pPr>
              <w:pStyle w:val="ConsPlusNormal"/>
              <w:jc w:val="center"/>
              <w:rPr>
                <w:rFonts w:eastAsia="Calibri"/>
                <w:color w:val="000000"/>
              </w:rPr>
            </w:pPr>
            <w:r w:rsidRPr="003264D5">
              <w:rPr>
                <w:rFonts w:eastAsia="Calibri"/>
                <w:color w:val="000000"/>
              </w:rPr>
              <w:t>0</w:t>
            </w:r>
          </w:p>
        </w:tc>
        <w:tc>
          <w:tcPr>
            <w:tcW w:w="1320" w:type="dxa"/>
          </w:tcPr>
          <w:p w:rsidR="003864F8" w:rsidRPr="003264D5" w:rsidRDefault="003864F8" w:rsidP="004D16D6">
            <w:pPr>
              <w:pStyle w:val="ConsPlusNormal"/>
              <w:jc w:val="center"/>
              <w:rPr>
                <w:rFonts w:eastAsia="Calibri"/>
                <w:color w:val="000000"/>
              </w:rPr>
            </w:pPr>
            <w:r w:rsidRPr="003264D5">
              <w:rPr>
                <w:rFonts w:eastAsia="Calibri"/>
                <w:color w:val="000000"/>
              </w:rPr>
              <w:t>0</w:t>
            </w:r>
          </w:p>
        </w:tc>
      </w:tr>
      <w:tr w:rsidR="003864F8" w:rsidRPr="003264D5">
        <w:trPr>
          <w:trHeight w:val="238"/>
        </w:trPr>
        <w:tc>
          <w:tcPr>
            <w:tcW w:w="771" w:type="dxa"/>
            <w:vMerge/>
          </w:tcPr>
          <w:p w:rsidR="003864F8" w:rsidRPr="003264D5" w:rsidRDefault="003864F8" w:rsidP="004D16D6">
            <w:pPr>
              <w:pStyle w:val="ConsPlusNormal"/>
              <w:jc w:val="both"/>
              <w:rPr>
                <w:rFonts w:eastAsia="Calibri"/>
                <w:color w:val="000000"/>
              </w:rPr>
            </w:pPr>
          </w:p>
        </w:tc>
        <w:tc>
          <w:tcPr>
            <w:tcW w:w="2369" w:type="dxa"/>
            <w:vMerge/>
          </w:tcPr>
          <w:p w:rsidR="003864F8" w:rsidRPr="003264D5" w:rsidRDefault="003864F8" w:rsidP="004D16D6">
            <w:pPr>
              <w:pStyle w:val="ConsPlusNormal"/>
              <w:rPr>
                <w:rFonts w:eastAsia="Calibri"/>
                <w:color w:val="000000"/>
              </w:rPr>
            </w:pPr>
          </w:p>
        </w:tc>
        <w:tc>
          <w:tcPr>
            <w:tcW w:w="5382" w:type="dxa"/>
          </w:tcPr>
          <w:p w:rsidR="003864F8" w:rsidRPr="003264D5" w:rsidRDefault="003864F8" w:rsidP="004D16D6">
            <w:pPr>
              <w:pStyle w:val="ConsPlusNormal"/>
              <w:rPr>
                <w:rFonts w:eastAsia="Calibri"/>
                <w:color w:val="000000"/>
              </w:rPr>
            </w:pPr>
            <w:r w:rsidRPr="003264D5">
              <w:rPr>
                <w:rFonts w:eastAsia="Calibri"/>
                <w:color w:val="000000"/>
              </w:rPr>
              <w:t>(1) расходы бюджета ГО г. Бор (без учета передаваемых в бюджет ГО  средств из областного и федерального бюджетов)</w:t>
            </w:r>
          </w:p>
        </w:tc>
        <w:tc>
          <w:tcPr>
            <w:tcW w:w="1417" w:type="dxa"/>
            <w:shd w:val="clear" w:color="auto" w:fill="auto"/>
          </w:tcPr>
          <w:p w:rsidR="003864F8" w:rsidRPr="003264D5" w:rsidRDefault="003864F8" w:rsidP="004D16D6">
            <w:pPr>
              <w:pStyle w:val="ConsPlusNormal"/>
              <w:jc w:val="center"/>
              <w:rPr>
                <w:rFonts w:eastAsia="Calibri"/>
                <w:color w:val="000000"/>
              </w:rPr>
            </w:pPr>
            <w:r w:rsidRPr="003264D5">
              <w:rPr>
                <w:rFonts w:eastAsia="Calibri"/>
                <w:color w:val="000000"/>
              </w:rPr>
              <w:t>0</w:t>
            </w:r>
          </w:p>
        </w:tc>
        <w:tc>
          <w:tcPr>
            <w:tcW w:w="1276" w:type="dxa"/>
          </w:tcPr>
          <w:p w:rsidR="003864F8" w:rsidRPr="003264D5" w:rsidRDefault="003864F8" w:rsidP="004D16D6">
            <w:pPr>
              <w:pStyle w:val="ConsPlusNormal"/>
              <w:jc w:val="center"/>
              <w:rPr>
                <w:rFonts w:eastAsia="Calibri"/>
                <w:color w:val="000000"/>
              </w:rPr>
            </w:pPr>
            <w:r w:rsidRPr="003264D5">
              <w:rPr>
                <w:rFonts w:eastAsia="Calibri"/>
                <w:color w:val="000000"/>
              </w:rPr>
              <w:t>0</w:t>
            </w:r>
          </w:p>
        </w:tc>
        <w:tc>
          <w:tcPr>
            <w:tcW w:w="1096" w:type="dxa"/>
          </w:tcPr>
          <w:p w:rsidR="003864F8" w:rsidRPr="003264D5" w:rsidRDefault="003864F8" w:rsidP="004D16D6">
            <w:pPr>
              <w:pStyle w:val="ConsPlusNormal"/>
              <w:jc w:val="center"/>
              <w:rPr>
                <w:rFonts w:eastAsia="Calibri"/>
                <w:color w:val="000000"/>
              </w:rPr>
            </w:pPr>
            <w:r w:rsidRPr="003264D5">
              <w:rPr>
                <w:rFonts w:eastAsia="Calibri"/>
                <w:color w:val="000000"/>
              </w:rPr>
              <w:t>0</w:t>
            </w:r>
          </w:p>
        </w:tc>
        <w:tc>
          <w:tcPr>
            <w:tcW w:w="1080" w:type="dxa"/>
          </w:tcPr>
          <w:p w:rsidR="003864F8" w:rsidRPr="003264D5" w:rsidRDefault="003864F8" w:rsidP="004D16D6">
            <w:pPr>
              <w:pStyle w:val="ConsPlusNormal"/>
              <w:jc w:val="center"/>
              <w:rPr>
                <w:rFonts w:eastAsia="Calibri"/>
                <w:color w:val="000000"/>
              </w:rPr>
            </w:pPr>
            <w:r w:rsidRPr="003264D5">
              <w:rPr>
                <w:rFonts w:eastAsia="Calibri"/>
                <w:color w:val="000000"/>
              </w:rPr>
              <w:t>0</w:t>
            </w:r>
          </w:p>
        </w:tc>
        <w:tc>
          <w:tcPr>
            <w:tcW w:w="1320" w:type="dxa"/>
          </w:tcPr>
          <w:p w:rsidR="003864F8" w:rsidRPr="003264D5" w:rsidRDefault="003864F8" w:rsidP="004D16D6">
            <w:pPr>
              <w:pStyle w:val="ConsPlusNormal"/>
              <w:jc w:val="center"/>
              <w:rPr>
                <w:rFonts w:eastAsia="Calibri"/>
                <w:color w:val="000000"/>
              </w:rPr>
            </w:pPr>
            <w:r w:rsidRPr="003264D5">
              <w:rPr>
                <w:rFonts w:eastAsia="Calibri"/>
                <w:color w:val="000000"/>
              </w:rPr>
              <w:t>0</w:t>
            </w:r>
          </w:p>
        </w:tc>
      </w:tr>
      <w:tr w:rsidR="003864F8" w:rsidRPr="003264D5">
        <w:trPr>
          <w:trHeight w:val="238"/>
        </w:trPr>
        <w:tc>
          <w:tcPr>
            <w:tcW w:w="771" w:type="dxa"/>
            <w:vMerge/>
          </w:tcPr>
          <w:p w:rsidR="003864F8" w:rsidRPr="003264D5" w:rsidRDefault="003864F8" w:rsidP="004D16D6">
            <w:pPr>
              <w:pStyle w:val="ConsPlusNormal"/>
              <w:jc w:val="both"/>
              <w:rPr>
                <w:rFonts w:eastAsia="Calibri"/>
                <w:color w:val="000000"/>
              </w:rPr>
            </w:pPr>
          </w:p>
        </w:tc>
        <w:tc>
          <w:tcPr>
            <w:tcW w:w="2369" w:type="dxa"/>
            <w:vMerge/>
          </w:tcPr>
          <w:p w:rsidR="003864F8" w:rsidRPr="003264D5" w:rsidRDefault="003864F8" w:rsidP="004D16D6">
            <w:pPr>
              <w:pStyle w:val="ConsPlusNormal"/>
              <w:rPr>
                <w:rFonts w:eastAsia="Calibri"/>
                <w:color w:val="000000"/>
              </w:rPr>
            </w:pPr>
          </w:p>
        </w:tc>
        <w:tc>
          <w:tcPr>
            <w:tcW w:w="5382" w:type="dxa"/>
          </w:tcPr>
          <w:p w:rsidR="003864F8" w:rsidRPr="003264D5" w:rsidRDefault="003864F8" w:rsidP="004D16D6">
            <w:pPr>
              <w:pStyle w:val="ConsPlusNormal"/>
              <w:rPr>
                <w:rFonts w:eastAsia="Calibri"/>
                <w:color w:val="000000"/>
              </w:rPr>
            </w:pPr>
            <w:r w:rsidRPr="003264D5">
              <w:rPr>
                <w:rFonts w:eastAsia="Calibri"/>
                <w:color w:val="000000"/>
              </w:rPr>
              <w:t>(2) расходы за счет средств областного бюджета, передаваемых в бюджет ГО г. Бор</w:t>
            </w:r>
          </w:p>
        </w:tc>
        <w:tc>
          <w:tcPr>
            <w:tcW w:w="1417" w:type="dxa"/>
            <w:shd w:val="clear" w:color="auto" w:fill="auto"/>
          </w:tcPr>
          <w:p w:rsidR="003864F8" w:rsidRPr="003264D5" w:rsidRDefault="003864F8" w:rsidP="004D16D6">
            <w:pPr>
              <w:pStyle w:val="ConsPlusNormal"/>
              <w:jc w:val="center"/>
              <w:rPr>
                <w:rFonts w:eastAsia="Calibri"/>
                <w:color w:val="000000"/>
              </w:rPr>
            </w:pPr>
            <w:r w:rsidRPr="003264D5">
              <w:rPr>
                <w:rFonts w:eastAsia="Calibri"/>
                <w:color w:val="000000"/>
              </w:rPr>
              <w:t>0</w:t>
            </w:r>
          </w:p>
        </w:tc>
        <w:tc>
          <w:tcPr>
            <w:tcW w:w="1276" w:type="dxa"/>
          </w:tcPr>
          <w:p w:rsidR="003864F8" w:rsidRPr="003264D5" w:rsidRDefault="003864F8" w:rsidP="004D16D6">
            <w:pPr>
              <w:pStyle w:val="ConsPlusNormal"/>
              <w:jc w:val="center"/>
              <w:rPr>
                <w:rFonts w:eastAsia="Calibri"/>
                <w:color w:val="000000"/>
              </w:rPr>
            </w:pPr>
            <w:r w:rsidRPr="003264D5">
              <w:rPr>
                <w:rFonts w:eastAsia="Calibri"/>
                <w:color w:val="000000"/>
              </w:rPr>
              <w:t>0</w:t>
            </w:r>
          </w:p>
        </w:tc>
        <w:tc>
          <w:tcPr>
            <w:tcW w:w="1096" w:type="dxa"/>
          </w:tcPr>
          <w:p w:rsidR="003864F8" w:rsidRPr="003264D5" w:rsidRDefault="003864F8" w:rsidP="004D16D6">
            <w:pPr>
              <w:pStyle w:val="ConsPlusNormal"/>
              <w:jc w:val="center"/>
              <w:rPr>
                <w:rFonts w:eastAsia="Calibri"/>
                <w:color w:val="000000"/>
              </w:rPr>
            </w:pPr>
            <w:r w:rsidRPr="003264D5">
              <w:rPr>
                <w:rFonts w:eastAsia="Calibri"/>
                <w:color w:val="000000"/>
              </w:rPr>
              <w:t>0</w:t>
            </w:r>
          </w:p>
        </w:tc>
        <w:tc>
          <w:tcPr>
            <w:tcW w:w="1080" w:type="dxa"/>
          </w:tcPr>
          <w:p w:rsidR="003864F8" w:rsidRPr="003264D5" w:rsidRDefault="003864F8" w:rsidP="004D16D6">
            <w:pPr>
              <w:pStyle w:val="ConsPlusNormal"/>
              <w:jc w:val="center"/>
              <w:rPr>
                <w:rFonts w:eastAsia="Calibri"/>
                <w:color w:val="000000"/>
              </w:rPr>
            </w:pPr>
            <w:r w:rsidRPr="003264D5">
              <w:rPr>
                <w:rFonts w:eastAsia="Calibri"/>
                <w:color w:val="000000"/>
              </w:rPr>
              <w:t>0</w:t>
            </w:r>
          </w:p>
        </w:tc>
        <w:tc>
          <w:tcPr>
            <w:tcW w:w="1320" w:type="dxa"/>
          </w:tcPr>
          <w:p w:rsidR="003864F8" w:rsidRPr="003264D5" w:rsidRDefault="003864F8" w:rsidP="004D16D6">
            <w:pPr>
              <w:pStyle w:val="ConsPlusNormal"/>
              <w:jc w:val="center"/>
              <w:rPr>
                <w:rFonts w:eastAsia="Calibri"/>
                <w:color w:val="000000"/>
              </w:rPr>
            </w:pPr>
            <w:r w:rsidRPr="003264D5">
              <w:rPr>
                <w:rFonts w:eastAsia="Calibri"/>
                <w:color w:val="000000"/>
              </w:rPr>
              <w:t>0</w:t>
            </w:r>
          </w:p>
        </w:tc>
      </w:tr>
      <w:tr w:rsidR="003864F8" w:rsidRPr="003264D5">
        <w:trPr>
          <w:trHeight w:val="238"/>
        </w:trPr>
        <w:tc>
          <w:tcPr>
            <w:tcW w:w="771" w:type="dxa"/>
            <w:vMerge/>
          </w:tcPr>
          <w:p w:rsidR="003864F8" w:rsidRPr="003264D5" w:rsidRDefault="003864F8" w:rsidP="004D16D6">
            <w:pPr>
              <w:pStyle w:val="ConsPlusNormal"/>
              <w:jc w:val="both"/>
              <w:rPr>
                <w:rFonts w:eastAsia="Calibri"/>
                <w:color w:val="000000"/>
              </w:rPr>
            </w:pPr>
          </w:p>
        </w:tc>
        <w:tc>
          <w:tcPr>
            <w:tcW w:w="2369" w:type="dxa"/>
            <w:vMerge/>
          </w:tcPr>
          <w:p w:rsidR="003864F8" w:rsidRPr="003264D5" w:rsidRDefault="003864F8" w:rsidP="004D16D6">
            <w:pPr>
              <w:pStyle w:val="ConsPlusNormal"/>
              <w:rPr>
                <w:rFonts w:eastAsia="Calibri"/>
                <w:color w:val="000000"/>
              </w:rPr>
            </w:pPr>
          </w:p>
        </w:tc>
        <w:tc>
          <w:tcPr>
            <w:tcW w:w="5382" w:type="dxa"/>
          </w:tcPr>
          <w:p w:rsidR="003864F8" w:rsidRPr="003264D5" w:rsidRDefault="003864F8" w:rsidP="004D16D6">
            <w:pPr>
              <w:pStyle w:val="ConsPlusNormal"/>
              <w:rPr>
                <w:rFonts w:eastAsia="Calibri"/>
                <w:color w:val="000000"/>
              </w:rPr>
            </w:pPr>
            <w:r w:rsidRPr="003264D5">
              <w:rPr>
                <w:rFonts w:eastAsia="Calibri"/>
                <w:color w:val="000000"/>
              </w:rPr>
              <w:t>(3) расходы за счет средств  федерального бюджета, передаваемых в бюджет ГО г. Бор</w:t>
            </w:r>
          </w:p>
        </w:tc>
        <w:tc>
          <w:tcPr>
            <w:tcW w:w="1417" w:type="dxa"/>
            <w:shd w:val="clear" w:color="auto" w:fill="auto"/>
          </w:tcPr>
          <w:p w:rsidR="003864F8" w:rsidRPr="003264D5" w:rsidRDefault="003864F8" w:rsidP="004D16D6">
            <w:pPr>
              <w:pStyle w:val="ConsPlusNormal"/>
              <w:jc w:val="center"/>
              <w:rPr>
                <w:rFonts w:eastAsia="Calibri"/>
                <w:color w:val="000000"/>
              </w:rPr>
            </w:pPr>
            <w:r w:rsidRPr="003264D5">
              <w:rPr>
                <w:rFonts w:eastAsia="Calibri"/>
                <w:color w:val="000000"/>
              </w:rPr>
              <w:t>0</w:t>
            </w:r>
          </w:p>
        </w:tc>
        <w:tc>
          <w:tcPr>
            <w:tcW w:w="1276" w:type="dxa"/>
          </w:tcPr>
          <w:p w:rsidR="003864F8" w:rsidRPr="003264D5" w:rsidRDefault="003864F8" w:rsidP="004D16D6">
            <w:pPr>
              <w:pStyle w:val="ConsPlusNormal"/>
              <w:jc w:val="center"/>
              <w:rPr>
                <w:rFonts w:eastAsia="Calibri"/>
                <w:color w:val="000000"/>
              </w:rPr>
            </w:pPr>
            <w:r w:rsidRPr="003264D5">
              <w:rPr>
                <w:rFonts w:eastAsia="Calibri"/>
                <w:color w:val="000000"/>
              </w:rPr>
              <w:t>0</w:t>
            </w:r>
          </w:p>
        </w:tc>
        <w:tc>
          <w:tcPr>
            <w:tcW w:w="1096" w:type="dxa"/>
          </w:tcPr>
          <w:p w:rsidR="003864F8" w:rsidRPr="003264D5" w:rsidRDefault="003864F8" w:rsidP="004D16D6">
            <w:pPr>
              <w:pStyle w:val="ConsPlusNormal"/>
              <w:jc w:val="center"/>
              <w:rPr>
                <w:rFonts w:eastAsia="Calibri"/>
                <w:color w:val="000000"/>
              </w:rPr>
            </w:pPr>
            <w:r w:rsidRPr="003264D5">
              <w:rPr>
                <w:rFonts w:eastAsia="Calibri"/>
                <w:color w:val="000000"/>
              </w:rPr>
              <w:t>0</w:t>
            </w:r>
          </w:p>
        </w:tc>
        <w:tc>
          <w:tcPr>
            <w:tcW w:w="1080" w:type="dxa"/>
          </w:tcPr>
          <w:p w:rsidR="003864F8" w:rsidRPr="003264D5" w:rsidRDefault="003864F8" w:rsidP="004D16D6">
            <w:pPr>
              <w:pStyle w:val="ConsPlusNormal"/>
              <w:jc w:val="center"/>
              <w:rPr>
                <w:rFonts w:eastAsia="Calibri"/>
                <w:color w:val="000000"/>
              </w:rPr>
            </w:pPr>
            <w:r w:rsidRPr="003264D5">
              <w:rPr>
                <w:rFonts w:eastAsia="Calibri"/>
                <w:color w:val="000000"/>
              </w:rPr>
              <w:t>0</w:t>
            </w:r>
          </w:p>
        </w:tc>
        <w:tc>
          <w:tcPr>
            <w:tcW w:w="1320" w:type="dxa"/>
          </w:tcPr>
          <w:p w:rsidR="003864F8" w:rsidRPr="003264D5" w:rsidRDefault="003864F8" w:rsidP="004D16D6">
            <w:pPr>
              <w:pStyle w:val="ConsPlusNormal"/>
              <w:jc w:val="center"/>
              <w:rPr>
                <w:rFonts w:eastAsia="Calibri"/>
                <w:color w:val="000000"/>
              </w:rPr>
            </w:pPr>
            <w:r w:rsidRPr="003264D5">
              <w:rPr>
                <w:rFonts w:eastAsia="Calibri"/>
                <w:color w:val="000000"/>
              </w:rPr>
              <w:t>0</w:t>
            </w:r>
          </w:p>
        </w:tc>
      </w:tr>
      <w:tr w:rsidR="003864F8" w:rsidRPr="003264D5">
        <w:trPr>
          <w:trHeight w:val="238"/>
        </w:trPr>
        <w:tc>
          <w:tcPr>
            <w:tcW w:w="771" w:type="dxa"/>
            <w:vMerge/>
          </w:tcPr>
          <w:p w:rsidR="003864F8" w:rsidRPr="003264D5" w:rsidRDefault="003864F8" w:rsidP="004D16D6">
            <w:pPr>
              <w:pStyle w:val="ConsPlusNormal"/>
              <w:jc w:val="both"/>
              <w:rPr>
                <w:rFonts w:eastAsia="Calibri"/>
                <w:color w:val="000000"/>
              </w:rPr>
            </w:pPr>
          </w:p>
        </w:tc>
        <w:tc>
          <w:tcPr>
            <w:tcW w:w="2369" w:type="dxa"/>
            <w:vMerge/>
          </w:tcPr>
          <w:p w:rsidR="003864F8" w:rsidRPr="003264D5" w:rsidRDefault="003864F8" w:rsidP="004D16D6">
            <w:pPr>
              <w:pStyle w:val="ConsPlusNormal"/>
              <w:rPr>
                <w:rFonts w:eastAsia="Calibri"/>
                <w:color w:val="000000"/>
              </w:rPr>
            </w:pPr>
          </w:p>
        </w:tc>
        <w:tc>
          <w:tcPr>
            <w:tcW w:w="5382" w:type="dxa"/>
          </w:tcPr>
          <w:p w:rsidR="003864F8" w:rsidRPr="003264D5" w:rsidRDefault="003864F8" w:rsidP="004D16D6">
            <w:pPr>
              <w:pStyle w:val="ConsPlusNormal"/>
              <w:rPr>
                <w:rFonts w:eastAsia="Calibri"/>
                <w:color w:val="000000"/>
              </w:rPr>
            </w:pPr>
            <w:r w:rsidRPr="003264D5">
              <w:rPr>
                <w:rFonts w:eastAsia="Calibri"/>
                <w:color w:val="000000"/>
              </w:rPr>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417" w:type="dxa"/>
            <w:shd w:val="clear" w:color="auto" w:fill="auto"/>
          </w:tcPr>
          <w:p w:rsidR="003864F8" w:rsidRPr="003264D5" w:rsidRDefault="003864F8" w:rsidP="004D16D6">
            <w:pPr>
              <w:pStyle w:val="ConsPlusNormal"/>
              <w:jc w:val="center"/>
              <w:rPr>
                <w:rFonts w:eastAsia="Calibri"/>
                <w:color w:val="000000"/>
              </w:rPr>
            </w:pPr>
            <w:r w:rsidRPr="003264D5">
              <w:rPr>
                <w:rFonts w:eastAsia="Calibri"/>
                <w:color w:val="000000"/>
              </w:rPr>
              <w:t>0</w:t>
            </w:r>
          </w:p>
        </w:tc>
        <w:tc>
          <w:tcPr>
            <w:tcW w:w="1276" w:type="dxa"/>
          </w:tcPr>
          <w:p w:rsidR="003864F8" w:rsidRPr="003264D5" w:rsidRDefault="003864F8" w:rsidP="004D16D6">
            <w:pPr>
              <w:pStyle w:val="ConsPlusNormal"/>
              <w:jc w:val="center"/>
              <w:rPr>
                <w:rFonts w:eastAsia="Calibri"/>
                <w:color w:val="000000"/>
              </w:rPr>
            </w:pPr>
            <w:r w:rsidRPr="003264D5">
              <w:rPr>
                <w:rFonts w:eastAsia="Calibri"/>
                <w:color w:val="000000"/>
              </w:rPr>
              <w:t>0</w:t>
            </w:r>
          </w:p>
        </w:tc>
        <w:tc>
          <w:tcPr>
            <w:tcW w:w="1096" w:type="dxa"/>
          </w:tcPr>
          <w:p w:rsidR="003864F8" w:rsidRPr="003264D5" w:rsidRDefault="003864F8" w:rsidP="004D16D6">
            <w:pPr>
              <w:pStyle w:val="ConsPlusNormal"/>
              <w:jc w:val="center"/>
              <w:rPr>
                <w:rFonts w:eastAsia="Calibri"/>
                <w:color w:val="000000"/>
              </w:rPr>
            </w:pPr>
            <w:r w:rsidRPr="003264D5">
              <w:rPr>
                <w:rFonts w:eastAsia="Calibri"/>
                <w:color w:val="000000"/>
              </w:rPr>
              <w:t>0</w:t>
            </w:r>
          </w:p>
        </w:tc>
        <w:tc>
          <w:tcPr>
            <w:tcW w:w="1080" w:type="dxa"/>
          </w:tcPr>
          <w:p w:rsidR="003864F8" w:rsidRPr="003264D5" w:rsidRDefault="003864F8" w:rsidP="004D16D6">
            <w:pPr>
              <w:pStyle w:val="ConsPlusNormal"/>
              <w:jc w:val="center"/>
              <w:rPr>
                <w:rFonts w:eastAsia="Calibri"/>
                <w:color w:val="000000"/>
              </w:rPr>
            </w:pPr>
            <w:r w:rsidRPr="003264D5">
              <w:rPr>
                <w:rFonts w:eastAsia="Calibri"/>
                <w:color w:val="000000"/>
              </w:rPr>
              <w:t>0</w:t>
            </w:r>
          </w:p>
        </w:tc>
        <w:tc>
          <w:tcPr>
            <w:tcW w:w="1320" w:type="dxa"/>
          </w:tcPr>
          <w:p w:rsidR="003864F8" w:rsidRPr="003264D5" w:rsidRDefault="003864F8" w:rsidP="004D16D6">
            <w:pPr>
              <w:pStyle w:val="ConsPlusNormal"/>
              <w:jc w:val="center"/>
              <w:rPr>
                <w:rFonts w:eastAsia="Calibri"/>
                <w:color w:val="000000"/>
              </w:rPr>
            </w:pPr>
            <w:r w:rsidRPr="003264D5">
              <w:rPr>
                <w:rFonts w:eastAsia="Calibri"/>
                <w:color w:val="000000"/>
              </w:rPr>
              <w:t>0</w:t>
            </w:r>
          </w:p>
        </w:tc>
      </w:tr>
      <w:tr w:rsidR="003864F8" w:rsidRPr="003264D5">
        <w:trPr>
          <w:trHeight w:val="2434"/>
        </w:trPr>
        <w:tc>
          <w:tcPr>
            <w:tcW w:w="771" w:type="dxa"/>
          </w:tcPr>
          <w:p w:rsidR="003864F8" w:rsidRPr="003264D5" w:rsidRDefault="003864F8" w:rsidP="004D16D6">
            <w:pPr>
              <w:pStyle w:val="ConsPlusNormal"/>
              <w:jc w:val="both"/>
              <w:rPr>
                <w:rFonts w:eastAsia="Calibri"/>
                <w:color w:val="000000"/>
              </w:rPr>
            </w:pPr>
            <w:r w:rsidRPr="003264D5">
              <w:rPr>
                <w:rFonts w:eastAsia="Calibri"/>
                <w:color w:val="000000"/>
              </w:rPr>
              <w:t>7.</w:t>
            </w:r>
          </w:p>
        </w:tc>
        <w:tc>
          <w:tcPr>
            <w:tcW w:w="2369" w:type="dxa"/>
          </w:tcPr>
          <w:p w:rsidR="003864F8" w:rsidRPr="003264D5" w:rsidRDefault="003864F8" w:rsidP="004D16D6">
            <w:pPr>
              <w:pStyle w:val="ConsPlusNormal"/>
              <w:rPr>
                <w:rFonts w:eastAsia="Calibri"/>
                <w:color w:val="000000"/>
              </w:rPr>
            </w:pPr>
            <w:r w:rsidRPr="003264D5">
              <w:rPr>
                <w:rFonts w:eastAsia="Calibri"/>
                <w:color w:val="000000"/>
              </w:rPr>
              <w:t>Индикаторы достижения цели и показатели непосредственных результатов Подпрограммы</w:t>
            </w:r>
          </w:p>
        </w:tc>
        <w:tc>
          <w:tcPr>
            <w:tcW w:w="11571" w:type="dxa"/>
            <w:gridSpan w:val="6"/>
          </w:tcPr>
          <w:p w:rsidR="003864F8" w:rsidRPr="003264D5" w:rsidRDefault="003864F8" w:rsidP="004D16D6">
            <w:pPr>
              <w:autoSpaceDE w:val="0"/>
              <w:autoSpaceDN w:val="0"/>
              <w:adjustRightInd w:val="0"/>
              <w:jc w:val="both"/>
              <w:rPr>
                <w:color w:val="000000"/>
              </w:rPr>
            </w:pPr>
            <w:r w:rsidRPr="003264D5">
              <w:rPr>
                <w:color w:val="000000"/>
              </w:rPr>
              <w:t>Индикаторы цели:</w:t>
            </w:r>
          </w:p>
          <w:p w:rsidR="003864F8" w:rsidRPr="003264D5" w:rsidRDefault="003864F8" w:rsidP="004D16D6">
            <w:pPr>
              <w:widowControl w:val="0"/>
              <w:autoSpaceDE w:val="0"/>
              <w:autoSpaceDN w:val="0"/>
              <w:adjustRightInd w:val="0"/>
              <w:rPr>
                <w:color w:val="000000"/>
              </w:rPr>
            </w:pPr>
            <w:r w:rsidRPr="003264D5">
              <w:rPr>
                <w:color w:val="000000"/>
              </w:rPr>
              <w:t>- отношение количества проведенных контрольных мероприятий к количеству контрольных мероприятий, предусмотренных планом контрольных  мероприятий  на соответствующий финансовый год – 100%;</w:t>
            </w:r>
          </w:p>
          <w:p w:rsidR="003864F8" w:rsidRPr="003264D5" w:rsidRDefault="003864F8" w:rsidP="004D16D6">
            <w:pPr>
              <w:widowControl w:val="0"/>
              <w:autoSpaceDE w:val="0"/>
              <w:autoSpaceDN w:val="0"/>
              <w:adjustRightInd w:val="0"/>
              <w:rPr>
                <w:color w:val="000000"/>
              </w:rPr>
            </w:pPr>
            <w:r w:rsidRPr="003264D5">
              <w:rPr>
                <w:color w:val="000000"/>
              </w:rPr>
              <w:t>- отношение количества исполненных предписаний (представлений), вынесенных  по результатам проведенных  контрольных мероприятий, к общему количеству предписаний (представлений), вынесенных  по результатам проведенных  контрольных мероприятий  в соответствующем финансовом году</w:t>
            </w:r>
            <w:r w:rsidR="0023214F">
              <w:t xml:space="preserve"> с наступивши</w:t>
            </w:r>
            <w:r w:rsidRPr="003264D5">
              <w:t>м сроком их исполнения</w:t>
            </w:r>
            <w:r w:rsidRPr="003264D5">
              <w:rPr>
                <w:color w:val="000000"/>
              </w:rPr>
              <w:t xml:space="preserve"> - не менее 90%.</w:t>
            </w:r>
          </w:p>
          <w:p w:rsidR="003864F8" w:rsidRPr="003264D5" w:rsidRDefault="003864F8" w:rsidP="004D16D6">
            <w:pPr>
              <w:widowControl w:val="0"/>
              <w:autoSpaceDE w:val="0"/>
              <w:autoSpaceDN w:val="0"/>
              <w:adjustRightInd w:val="0"/>
              <w:rPr>
                <w:color w:val="000000"/>
              </w:rPr>
            </w:pPr>
            <w:r w:rsidRPr="003264D5">
              <w:rPr>
                <w:color w:val="000000"/>
              </w:rPr>
              <w:t>Показатели непосредственных результатов:</w:t>
            </w:r>
          </w:p>
          <w:p w:rsidR="003864F8" w:rsidRPr="003264D5" w:rsidRDefault="003864F8" w:rsidP="004D16D6">
            <w:pPr>
              <w:rPr>
                <w:color w:val="000000"/>
              </w:rPr>
            </w:pPr>
            <w:r w:rsidRPr="003264D5">
              <w:rPr>
                <w:color w:val="000000"/>
              </w:rPr>
              <w:t>- в полном объеме выполнен Департаментом финансов план контрольных  мероприятий;</w:t>
            </w:r>
          </w:p>
          <w:p w:rsidR="003864F8" w:rsidRPr="003264D5" w:rsidRDefault="003864F8" w:rsidP="004D16D6">
            <w:pPr>
              <w:rPr>
                <w:color w:val="000000"/>
              </w:rPr>
            </w:pPr>
            <w:r w:rsidRPr="003264D5">
              <w:rPr>
                <w:color w:val="000000"/>
              </w:rPr>
              <w:t>- проведение анализа деятельности функциональных отраслевых, территориальных структурных подразделений администрации городского округа г. Бор по осуществлению ведомственного контроля в сфере закупок;</w:t>
            </w:r>
          </w:p>
          <w:p w:rsidR="003864F8" w:rsidRPr="003264D5" w:rsidRDefault="003864F8" w:rsidP="004D16D6">
            <w:pPr>
              <w:rPr>
                <w:color w:val="000000"/>
              </w:rPr>
            </w:pPr>
            <w:r w:rsidRPr="003264D5">
              <w:rPr>
                <w:color w:val="000000"/>
              </w:rPr>
              <w:t xml:space="preserve"> - </w:t>
            </w:r>
            <w:r w:rsidRPr="003264D5">
              <w:t>проведение анализа деятельности главных администраторов средств местного бюджета по осуществлению контроля за деятельностью муниципальных автономных, бюджетных и казенных учреждений городского округа город Бор Нижегородской области (контроль учредителя).</w:t>
            </w:r>
          </w:p>
        </w:tc>
      </w:tr>
    </w:tbl>
    <w:p w:rsidR="003864F8" w:rsidRPr="003264D5" w:rsidRDefault="003864F8" w:rsidP="003864F8">
      <w:pPr>
        <w:spacing w:before="100" w:beforeAutospacing="1"/>
        <w:jc w:val="center"/>
      </w:pPr>
      <w:r w:rsidRPr="003264D5">
        <w:rPr>
          <w:color w:val="000000"/>
        </w:rPr>
        <w:t>3.3.2.</w:t>
      </w:r>
      <w:r w:rsidRPr="003264D5">
        <w:t xml:space="preserve"> Характеристика текущего состояния</w:t>
      </w:r>
    </w:p>
    <w:p w:rsidR="003864F8" w:rsidRPr="003264D5" w:rsidRDefault="003864F8" w:rsidP="0013684D">
      <w:pPr>
        <w:autoSpaceDE w:val="0"/>
        <w:autoSpaceDN w:val="0"/>
        <w:adjustRightInd w:val="0"/>
        <w:ind w:firstLine="720"/>
        <w:jc w:val="both"/>
      </w:pPr>
      <w:r w:rsidRPr="003264D5">
        <w:t>Муниципальный финансовый контроль является одним из элементов бюджетного процесса и важной функцией муниципального управления, содействует успешной реализации муниципальной финансовой политики, соблюдению законности, целесообразности и эффективности использования бюджетных средств.</w:t>
      </w:r>
    </w:p>
    <w:p w:rsidR="003864F8" w:rsidRPr="003264D5" w:rsidRDefault="003864F8" w:rsidP="0013684D">
      <w:pPr>
        <w:autoSpaceDE w:val="0"/>
        <w:autoSpaceDN w:val="0"/>
        <w:adjustRightInd w:val="0"/>
        <w:ind w:firstLine="720"/>
        <w:jc w:val="both"/>
      </w:pPr>
      <w:r w:rsidRPr="003264D5">
        <w:t xml:space="preserve">В городском округе город Бор уполномоченным органом по осуществлению внутреннего муниципального  финансового контроля является Департамент финансов, который осуществляет свою деятельность в соответствии с Бюджетным </w:t>
      </w:r>
      <w:hyperlink r:id="rId15" w:history="1">
        <w:r w:rsidRPr="003264D5">
          <w:t>кодексом</w:t>
        </w:r>
      </w:hyperlink>
      <w:r w:rsidRPr="003264D5">
        <w:t xml:space="preserve"> Российской Федерации, </w:t>
      </w:r>
      <w:hyperlink r:id="rId16" w:history="1">
        <w:r w:rsidRPr="003264D5">
          <w:t>Положением</w:t>
        </w:r>
      </w:hyperlink>
      <w:r w:rsidRPr="003264D5">
        <w:t xml:space="preserve"> о Департаменте финансов, утвержденным решением Совета депутатов городского округа г. Бор от 10.12.2010 № 87, и федеральными стандартами внутреннего государственного (муниципального) контроля, утвержденными нормативными правовыми актами Правительства Российской Федерации.</w:t>
      </w:r>
    </w:p>
    <w:p w:rsidR="003864F8" w:rsidRPr="003264D5" w:rsidRDefault="003864F8" w:rsidP="0013684D">
      <w:pPr>
        <w:autoSpaceDE w:val="0"/>
        <w:autoSpaceDN w:val="0"/>
        <w:adjustRightInd w:val="0"/>
        <w:ind w:firstLine="720"/>
        <w:jc w:val="both"/>
      </w:pPr>
      <w:r w:rsidRPr="003264D5">
        <w:lastRenderedPageBreak/>
        <w:t>Департаментом финансов осуществляется контроль в сфере закупок на основании пункта 3 части 1, части 5, части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от 05.04.2013 № 44-ФЗ).</w:t>
      </w:r>
    </w:p>
    <w:p w:rsidR="003864F8" w:rsidRPr="003264D5" w:rsidRDefault="003864F8" w:rsidP="0013684D">
      <w:pPr>
        <w:autoSpaceDE w:val="0"/>
        <w:autoSpaceDN w:val="0"/>
        <w:adjustRightInd w:val="0"/>
        <w:ind w:firstLine="720"/>
        <w:jc w:val="both"/>
      </w:pPr>
      <w:r w:rsidRPr="003264D5">
        <w:t>К полномочиям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(далее - главные администраторы бюджетных средств),  а также распорядителей бюджетных средств, получателей бюджетных средств, администраторов доходов бюджета, администраторов источников финансирования дефицита бюджета (далее - администраторы бюджетных средств) в</w:t>
      </w:r>
      <w:r w:rsidR="00320A74" w:rsidRPr="003264D5">
        <w:t xml:space="preserve"> соответствии со статье 160.2-1</w:t>
      </w:r>
      <w:r w:rsidRPr="003264D5">
        <w:t xml:space="preserve"> Бюджетного кодекса Российской Федерации отнесены полномочия по осуществлению внутреннего финансового аудита, который осуществляется в целях:</w:t>
      </w:r>
    </w:p>
    <w:p w:rsidR="003864F8" w:rsidRPr="003264D5" w:rsidRDefault="003864F8" w:rsidP="0013684D">
      <w:pPr>
        <w:autoSpaceDE w:val="0"/>
        <w:autoSpaceDN w:val="0"/>
        <w:adjustRightInd w:val="0"/>
        <w:ind w:firstLine="720"/>
        <w:jc w:val="both"/>
      </w:pPr>
      <w:r w:rsidRPr="003264D5">
        <w:t>-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3864F8" w:rsidRPr="003264D5" w:rsidRDefault="003864F8" w:rsidP="0013684D">
      <w:pPr>
        <w:autoSpaceDE w:val="0"/>
        <w:autoSpaceDN w:val="0"/>
        <w:adjustRightInd w:val="0"/>
        <w:ind w:firstLine="720"/>
        <w:jc w:val="both"/>
      </w:pPr>
      <w:r w:rsidRPr="003264D5">
        <w:t>-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w:t>
      </w:r>
    </w:p>
    <w:p w:rsidR="003864F8" w:rsidRPr="003264D5" w:rsidRDefault="003864F8" w:rsidP="0013684D">
      <w:pPr>
        <w:autoSpaceDE w:val="0"/>
        <w:autoSpaceDN w:val="0"/>
        <w:adjustRightInd w:val="0"/>
        <w:ind w:firstLine="720"/>
        <w:jc w:val="both"/>
      </w:pPr>
      <w:r w:rsidRPr="003264D5">
        <w:t>-  повышения качества финансового менеджмента.</w:t>
      </w:r>
    </w:p>
    <w:p w:rsidR="003864F8" w:rsidRPr="003264D5" w:rsidRDefault="003864F8" w:rsidP="0013684D">
      <w:pPr>
        <w:autoSpaceDE w:val="0"/>
        <w:autoSpaceDN w:val="0"/>
        <w:adjustRightInd w:val="0"/>
        <w:ind w:firstLine="720"/>
        <w:jc w:val="both"/>
      </w:pPr>
      <w:r w:rsidRPr="003264D5">
        <w:t>В соответствии с пунктом 5 статьи 160.2-1 Бюджетного кодекса Российской Федерации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3864F8" w:rsidRPr="003264D5" w:rsidRDefault="003864F8" w:rsidP="0013684D">
      <w:pPr>
        <w:autoSpaceDE w:val="0"/>
        <w:autoSpaceDN w:val="0"/>
        <w:adjustRightInd w:val="0"/>
        <w:ind w:firstLine="720"/>
        <w:jc w:val="both"/>
      </w:pPr>
      <w:r w:rsidRPr="003264D5">
        <w:t xml:space="preserve"> Анализ осуществления главными администраторами бюджетных средств внутреннего финансового аудита в целях подготовки предложений по совершенствованию осуществления указанными главными администраторами бюджетных средств внутреннего финансового аудита проводит Федеральное казначейство.</w:t>
      </w:r>
    </w:p>
    <w:p w:rsidR="003864F8" w:rsidRPr="003264D5" w:rsidRDefault="003864F8" w:rsidP="0013684D">
      <w:pPr>
        <w:autoSpaceDE w:val="0"/>
        <w:autoSpaceDN w:val="0"/>
        <w:adjustRightInd w:val="0"/>
        <w:ind w:firstLine="720"/>
        <w:jc w:val="both"/>
      </w:pPr>
      <w:r w:rsidRPr="003264D5">
        <w:t xml:space="preserve">На основании статьи 100 Федерального закона от 05.04.2013 № 44-ФЗ муниципальные органы городского округа город Бор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w:t>
      </w:r>
      <w:hyperlink r:id="rId17" w:history="1">
        <w:r w:rsidRPr="003264D5">
          <w:t>Постановлением</w:t>
        </w:r>
      </w:hyperlink>
      <w:r w:rsidRPr="003264D5">
        <w:t xml:space="preserve"> администрации городского округа г. Бор от 26.06.2015 № 3159 утвержден порядок осуществления ведомственного контроля в сфере закупок товаров, работ, услуг для обеспечения муниципальных нужд городского округа город Бор Нижегородской области.</w:t>
      </w:r>
    </w:p>
    <w:p w:rsidR="003864F8" w:rsidRPr="003264D5" w:rsidRDefault="003864F8" w:rsidP="0013684D">
      <w:pPr>
        <w:autoSpaceDE w:val="0"/>
        <w:autoSpaceDN w:val="0"/>
        <w:adjustRightInd w:val="0"/>
        <w:ind w:firstLine="720"/>
        <w:jc w:val="both"/>
      </w:pPr>
      <w:r w:rsidRPr="003264D5">
        <w:t xml:space="preserve">На основании </w:t>
      </w:r>
      <w:hyperlink r:id="rId18" w:history="1">
        <w:r w:rsidRPr="003264D5">
          <w:t>пункта 5.1 статьи 32</w:t>
        </w:r>
      </w:hyperlink>
      <w:r w:rsidRPr="003264D5">
        <w:t xml:space="preserve"> Федерального закона от 12 января 1996 года № 7-ФЗ "О некоммерческих организациях", </w:t>
      </w:r>
      <w:hyperlink r:id="rId19" w:history="1">
        <w:r w:rsidRPr="003264D5">
          <w:t>части 3.23 статьи 2</w:t>
        </w:r>
      </w:hyperlink>
      <w:r w:rsidRPr="003264D5">
        <w:t xml:space="preserve"> Федерального закона от 3 ноября 2006 года № 174-ФЗ "Об автономных учреждениях" осуществляется контроль за деятельностью муниципальных автономных, бюджетных и казенных учреждений (контроль учредителей). Постановлением администрации городского округа г. Бор от 25.10.2016 № 4980 утвержден порядок осуществления контроля за деятельностью муниципальных автономных, бюджетных и казенных учреждений городского округа город Бор Нижегородской области.</w:t>
      </w:r>
    </w:p>
    <w:p w:rsidR="003864F8" w:rsidRPr="003264D5" w:rsidRDefault="003864F8" w:rsidP="0013684D">
      <w:pPr>
        <w:autoSpaceDE w:val="0"/>
        <w:autoSpaceDN w:val="0"/>
        <w:adjustRightInd w:val="0"/>
        <w:ind w:firstLine="720"/>
        <w:jc w:val="both"/>
      </w:pPr>
      <w:r w:rsidRPr="003264D5">
        <w:t>В целях совершенствования контрольной деятельности в рамках  исполнения плана мероприятий по росту доходов, оптимизации расходов и совершенствованию долговой политики городского округа город Бор на 2020-2023 годы, утвержденного распоряжением администрации городского округа г. Бор от 13.07.2020 № 233 Департаментом финансов ежегодно проводятся анализы деятельности главных администраторов средств местного бюджета:</w:t>
      </w:r>
    </w:p>
    <w:p w:rsidR="003864F8" w:rsidRPr="003264D5" w:rsidRDefault="003864F8" w:rsidP="0013684D">
      <w:pPr>
        <w:autoSpaceDE w:val="0"/>
        <w:autoSpaceDN w:val="0"/>
        <w:adjustRightInd w:val="0"/>
        <w:ind w:firstLine="720"/>
        <w:jc w:val="both"/>
      </w:pPr>
      <w:r w:rsidRPr="003264D5">
        <w:lastRenderedPageBreak/>
        <w:t>- по осуществлению контроля за деятельностью муниципальных автономных, бюджетных и казенных учреждений городского округа г. Бор (контроль учредителя);</w:t>
      </w:r>
    </w:p>
    <w:p w:rsidR="003864F8" w:rsidRPr="003264D5" w:rsidRDefault="003864F8" w:rsidP="0013684D">
      <w:pPr>
        <w:autoSpaceDE w:val="0"/>
        <w:autoSpaceDN w:val="0"/>
        <w:adjustRightInd w:val="0"/>
        <w:ind w:firstLine="720"/>
        <w:jc w:val="both"/>
      </w:pPr>
      <w:r w:rsidRPr="003264D5">
        <w:t>- по осуществлению ведомственного контроля в сфере закупок.</w:t>
      </w:r>
    </w:p>
    <w:p w:rsidR="003864F8" w:rsidRPr="003264D5" w:rsidRDefault="003864F8" w:rsidP="0013684D">
      <w:pPr>
        <w:autoSpaceDE w:val="0"/>
        <w:autoSpaceDN w:val="0"/>
        <w:adjustRightInd w:val="0"/>
        <w:ind w:firstLine="720"/>
        <w:jc w:val="both"/>
      </w:pPr>
      <w:r w:rsidRPr="003264D5">
        <w:t>Приказами Департамента финансов утверждены:</w:t>
      </w:r>
    </w:p>
    <w:p w:rsidR="003864F8" w:rsidRPr="003264D5" w:rsidRDefault="003864F8" w:rsidP="0013684D">
      <w:pPr>
        <w:autoSpaceDE w:val="0"/>
        <w:autoSpaceDN w:val="0"/>
        <w:adjustRightInd w:val="0"/>
        <w:ind w:firstLine="720"/>
        <w:jc w:val="both"/>
      </w:pPr>
      <w:r w:rsidRPr="003264D5">
        <w:t>-</w:t>
      </w:r>
      <w:r w:rsidRPr="003264D5">
        <w:rPr>
          <w:noProof/>
        </w:rPr>
        <w:t xml:space="preserve"> классификатор нарушений (рисков), выявляемых в ходе осуществления внутреннего муниципального финансового контроля и контроля в сфере закупок  в городском округе город Бор</w:t>
      </w:r>
      <w:r w:rsidRPr="003264D5">
        <w:t>,</w:t>
      </w:r>
    </w:p>
    <w:p w:rsidR="003864F8" w:rsidRPr="003264D5" w:rsidRDefault="003864F8" w:rsidP="0013684D">
      <w:pPr>
        <w:autoSpaceDE w:val="0"/>
        <w:autoSpaceDN w:val="0"/>
        <w:adjustRightInd w:val="0"/>
        <w:ind w:firstLine="720"/>
        <w:jc w:val="both"/>
      </w:pPr>
      <w:r w:rsidRPr="003264D5">
        <w:t xml:space="preserve">- </w:t>
      </w:r>
      <w:r w:rsidRPr="003264D5">
        <w:rPr>
          <w:spacing w:val="-5"/>
        </w:rPr>
        <w:t xml:space="preserve">порядок </w:t>
      </w:r>
      <w:r w:rsidR="00320A74" w:rsidRPr="003264D5">
        <w:t xml:space="preserve">проведения анализа деятельности функциональных </w:t>
      </w:r>
      <w:r w:rsidRPr="003264D5">
        <w:t>отраслевых, территориальных структурных подразделений администрации городского округа г. Бор по осуществлению ведомственного контроля в сфере закупок,</w:t>
      </w:r>
    </w:p>
    <w:p w:rsidR="003864F8" w:rsidRPr="003264D5" w:rsidRDefault="003864F8" w:rsidP="0013684D">
      <w:pPr>
        <w:autoSpaceDE w:val="0"/>
        <w:autoSpaceDN w:val="0"/>
        <w:adjustRightInd w:val="0"/>
        <w:ind w:firstLine="720"/>
        <w:jc w:val="both"/>
      </w:pPr>
      <w:r w:rsidRPr="003264D5">
        <w:t xml:space="preserve">- </w:t>
      </w:r>
      <w:r w:rsidRPr="003264D5">
        <w:rPr>
          <w:spacing w:val="-5"/>
        </w:rPr>
        <w:t xml:space="preserve">порядок </w:t>
      </w:r>
      <w:r w:rsidRPr="003264D5">
        <w:t>проведения анализа деятельности органов, осуществляющих функции и полномочия учредителя муниципальных учреждений городского округа г. Бор, по осуществлению контроля за деятельностью муниципальных автономных, бюджетных и казенных учреждений городского округа г. Бор (контроль учредителя),</w:t>
      </w:r>
    </w:p>
    <w:p w:rsidR="003864F8" w:rsidRPr="003264D5" w:rsidRDefault="003864F8" w:rsidP="0013684D">
      <w:pPr>
        <w:autoSpaceDE w:val="0"/>
        <w:autoSpaceDN w:val="0"/>
        <w:adjustRightInd w:val="0"/>
        <w:ind w:firstLine="720"/>
        <w:jc w:val="both"/>
      </w:pPr>
      <w:r w:rsidRPr="003264D5">
        <w:t>- формы документов внутреннего муниципального финансового контроля Департамента финансов.</w:t>
      </w:r>
    </w:p>
    <w:p w:rsidR="003864F8" w:rsidRPr="003264D5" w:rsidRDefault="003864F8" w:rsidP="0013684D">
      <w:pPr>
        <w:autoSpaceDE w:val="0"/>
        <w:autoSpaceDN w:val="0"/>
        <w:adjustRightInd w:val="0"/>
        <w:ind w:firstLine="720"/>
        <w:jc w:val="both"/>
      </w:pPr>
      <w:r w:rsidRPr="003264D5">
        <w:t xml:space="preserve">В настоящее время в сфере обеспечения и осуществления финансового контроля </w:t>
      </w:r>
      <w:r w:rsidRPr="003264D5">
        <w:rPr>
          <w:color w:val="000000"/>
        </w:rPr>
        <w:t>и внутреннего финансового аудита</w:t>
      </w:r>
      <w:r w:rsidRPr="003264D5">
        <w:t xml:space="preserve"> </w:t>
      </w:r>
      <w:r w:rsidRPr="003264D5">
        <w:rPr>
          <w:color w:val="000000"/>
        </w:rPr>
        <w:t xml:space="preserve">в городском округе город Бор </w:t>
      </w:r>
      <w:r w:rsidRPr="003264D5">
        <w:t>сохраняется ряд проблем, на решение которых направлена настоящая Подпрограмма, в том числе:</w:t>
      </w:r>
    </w:p>
    <w:p w:rsidR="003864F8" w:rsidRPr="003264D5" w:rsidRDefault="003864F8" w:rsidP="0013684D">
      <w:pPr>
        <w:autoSpaceDE w:val="0"/>
        <w:autoSpaceDN w:val="0"/>
        <w:adjustRightInd w:val="0"/>
        <w:ind w:firstLine="720"/>
        <w:jc w:val="both"/>
      </w:pPr>
      <w:r w:rsidRPr="003264D5">
        <w:t>- недостаточно полное исполнение объектами контроля представлений (предписаний), направленных по результатам проведенных контрольных мероприятий Департаментом финансов за соблюдением бюджетного законодательства и соблюдением законодательства о контрактной системе и недостаточно полное применение объектами контроля мер дисциплинарной ответственности за нарушения бюджетного законодательства и законодательства о контрактной системе;</w:t>
      </w:r>
    </w:p>
    <w:p w:rsidR="003864F8" w:rsidRPr="003264D5" w:rsidRDefault="003864F8" w:rsidP="0013684D">
      <w:pPr>
        <w:autoSpaceDE w:val="0"/>
        <w:autoSpaceDN w:val="0"/>
        <w:adjustRightInd w:val="0"/>
        <w:ind w:firstLine="720"/>
        <w:jc w:val="both"/>
      </w:pPr>
      <w:r w:rsidRPr="003264D5">
        <w:t>- недостаточность действенности и эффективности внутреннего финансового аудита;</w:t>
      </w:r>
    </w:p>
    <w:p w:rsidR="003864F8" w:rsidRPr="003264D5" w:rsidRDefault="003864F8" w:rsidP="0013684D">
      <w:pPr>
        <w:autoSpaceDE w:val="0"/>
        <w:autoSpaceDN w:val="0"/>
        <w:adjustRightInd w:val="0"/>
        <w:ind w:firstLine="720"/>
        <w:jc w:val="both"/>
      </w:pPr>
      <w:r w:rsidRPr="003264D5">
        <w:t>- не в полной мере обеспечен ведомственный контроль в сфере закупок;</w:t>
      </w:r>
    </w:p>
    <w:p w:rsidR="003864F8" w:rsidRPr="003264D5" w:rsidRDefault="003864F8" w:rsidP="0013684D">
      <w:pPr>
        <w:autoSpaceDE w:val="0"/>
        <w:autoSpaceDN w:val="0"/>
        <w:adjustRightInd w:val="0"/>
        <w:ind w:firstLine="720"/>
        <w:jc w:val="both"/>
      </w:pPr>
      <w:r w:rsidRPr="003264D5">
        <w:t>- не в полной мере  обеспечен контроль за деятельностью муниципальных учреждений, в том числе за выполнением ими муниципальных заданий на оказание муниципальных услуг (выполнение работ).</w:t>
      </w:r>
    </w:p>
    <w:p w:rsidR="003864F8" w:rsidRPr="003264D5" w:rsidRDefault="003864F8" w:rsidP="0013684D">
      <w:pPr>
        <w:pStyle w:val="ConsPlusNormal"/>
        <w:widowControl/>
        <w:spacing w:line="276" w:lineRule="auto"/>
        <w:ind w:firstLine="720"/>
        <w:jc w:val="both"/>
        <w:outlineLvl w:val="1"/>
      </w:pPr>
      <w:r w:rsidRPr="003264D5">
        <w:t>Предполагается обеспечить реализацию основных мероприятий:</w:t>
      </w:r>
    </w:p>
    <w:p w:rsidR="003864F8" w:rsidRPr="003264D5" w:rsidRDefault="003864F8" w:rsidP="0013684D">
      <w:pPr>
        <w:pStyle w:val="ConsPlusNormal"/>
        <w:widowControl/>
        <w:spacing w:line="276" w:lineRule="auto"/>
        <w:ind w:firstLine="720"/>
        <w:jc w:val="both"/>
        <w:outlineLvl w:val="1"/>
        <w:rPr>
          <w:color w:val="000000"/>
        </w:rPr>
      </w:pPr>
      <w:r w:rsidRPr="003264D5">
        <w:rPr>
          <w:color w:val="000000"/>
        </w:rPr>
        <w:t>1. Организация и осуществление полномочий по внутреннему муниципальному финансовому контролю, по контролю в сфере закупок  товаров, работ, услуг и внутреннему финансовому аудиту.</w:t>
      </w:r>
    </w:p>
    <w:p w:rsidR="003864F8" w:rsidRPr="003264D5" w:rsidRDefault="003864F8" w:rsidP="0013684D">
      <w:pPr>
        <w:pStyle w:val="ConsPlusNormal"/>
        <w:widowControl/>
        <w:spacing w:line="276" w:lineRule="auto"/>
        <w:ind w:firstLine="720"/>
        <w:jc w:val="both"/>
        <w:outlineLvl w:val="1"/>
        <w:rPr>
          <w:color w:val="000000"/>
        </w:rPr>
      </w:pPr>
      <w:r w:rsidRPr="003264D5">
        <w:rPr>
          <w:color w:val="000000"/>
        </w:rPr>
        <w:t>2.</w:t>
      </w:r>
      <w:r w:rsidRPr="003264D5">
        <w:rPr>
          <w:rFonts w:eastAsia="Calibri"/>
          <w:color w:val="000000"/>
        </w:rPr>
        <w:t xml:space="preserve"> Повышение эффективности ведомственного контроля, в том числе  контроля в сфере закупок товаров, работ, услуг</w:t>
      </w:r>
      <w:r w:rsidRPr="003264D5">
        <w:rPr>
          <w:color w:val="000000"/>
        </w:rPr>
        <w:t>.</w:t>
      </w:r>
    </w:p>
    <w:p w:rsidR="003864F8" w:rsidRPr="003264D5" w:rsidRDefault="003864F8" w:rsidP="0013684D">
      <w:pPr>
        <w:autoSpaceDE w:val="0"/>
        <w:autoSpaceDN w:val="0"/>
        <w:adjustRightInd w:val="0"/>
        <w:ind w:firstLine="720"/>
        <w:jc w:val="both"/>
      </w:pPr>
      <w:r w:rsidRPr="003264D5">
        <w:t>Осуществление мероприятий по организации и осуществлению полномочий по внутреннему муниципальному финансовому контролю, по организации и осуществлению полномочий по контролю в сфере закупок для обеспечения муниципальных нужд городского округа город Бор, по организации и осуществлению полномочий в рамках ведомственного контроля в сфере закупок, контроля за подведомственными муниципальными учреждениями,  а также осуществление главными администраторами бюджетных средств, администраторами бюджетных средств  мероприятий по организации и осуществлению полномочий по внутреннему финансовому аудиту позволят обеспечить достижение установленных Подпрограммой целевых индикаторов и решения поставленных задач в оптимальные сроки. В результате реализации комплекса мероприятий, предусмотренных Подпрограммой, прогнозируется повышение качества финансового контроля  и внутреннего финансового аудита.</w:t>
      </w:r>
    </w:p>
    <w:p w:rsidR="003864F8" w:rsidRPr="003264D5" w:rsidRDefault="003864F8" w:rsidP="003864F8">
      <w:pPr>
        <w:autoSpaceDE w:val="0"/>
        <w:autoSpaceDN w:val="0"/>
        <w:adjustRightInd w:val="0"/>
        <w:ind w:firstLine="540"/>
        <w:jc w:val="both"/>
        <w:outlineLvl w:val="0"/>
      </w:pPr>
    </w:p>
    <w:p w:rsidR="003864F8" w:rsidRPr="003264D5" w:rsidRDefault="003864F8" w:rsidP="003864F8">
      <w:pPr>
        <w:autoSpaceDE w:val="0"/>
        <w:autoSpaceDN w:val="0"/>
        <w:adjustRightInd w:val="0"/>
        <w:jc w:val="center"/>
      </w:pPr>
      <w:r w:rsidRPr="003264D5">
        <w:lastRenderedPageBreak/>
        <w:t>3.3.3. Цели, задачи подпрограммы</w:t>
      </w:r>
    </w:p>
    <w:p w:rsidR="003864F8" w:rsidRPr="003264D5" w:rsidRDefault="003864F8" w:rsidP="003864F8">
      <w:pPr>
        <w:autoSpaceDE w:val="0"/>
        <w:autoSpaceDN w:val="0"/>
        <w:adjustRightInd w:val="0"/>
        <w:ind w:firstLine="539"/>
        <w:jc w:val="both"/>
      </w:pPr>
      <w:r w:rsidRPr="003264D5">
        <w:t>Приоритеты муниципальной бюджетной политики в сфере обеспечения и осу</w:t>
      </w:r>
      <w:r w:rsidR="00320A74" w:rsidRPr="003264D5">
        <w:t>ществления финансового контроля</w:t>
      </w:r>
      <w:r w:rsidRPr="003264D5">
        <w:t xml:space="preserve"> в городском округе город Бор определены основными направлениями бюджетной и налоговой политики в городском округе город Бор.</w:t>
      </w:r>
    </w:p>
    <w:p w:rsidR="003864F8" w:rsidRPr="003264D5" w:rsidRDefault="003864F8" w:rsidP="003864F8">
      <w:pPr>
        <w:autoSpaceDE w:val="0"/>
        <w:autoSpaceDN w:val="0"/>
        <w:adjustRightInd w:val="0"/>
        <w:ind w:firstLine="539"/>
        <w:jc w:val="both"/>
      </w:pPr>
      <w:r w:rsidRPr="003264D5">
        <w:t>Основными приоритетами муниципальной бюджетной политики в сфере финансового контроля являются:</w:t>
      </w:r>
    </w:p>
    <w:p w:rsidR="003864F8" w:rsidRPr="003264D5" w:rsidRDefault="003864F8" w:rsidP="003864F8">
      <w:pPr>
        <w:pStyle w:val="ConsPlusNormal"/>
        <w:widowControl/>
        <w:spacing w:line="276" w:lineRule="auto"/>
        <w:ind w:firstLine="900"/>
        <w:jc w:val="both"/>
        <w:outlineLvl w:val="1"/>
      </w:pPr>
      <w:r w:rsidRPr="003264D5">
        <w:t>-</w:t>
      </w:r>
      <w:r w:rsidRPr="003264D5">
        <w:tab/>
        <w:t xml:space="preserve">совершенствование процедур муниципального финансового контроля и контроля в сфере закупок, направленных на оценку эффективности использования муниципальных ресурсов; </w:t>
      </w:r>
    </w:p>
    <w:p w:rsidR="003864F8" w:rsidRPr="003264D5" w:rsidRDefault="003864F8" w:rsidP="003864F8">
      <w:pPr>
        <w:pStyle w:val="ConsPlusNormal"/>
        <w:widowControl/>
        <w:spacing w:line="276" w:lineRule="auto"/>
        <w:ind w:firstLine="900"/>
        <w:jc w:val="both"/>
        <w:outlineLvl w:val="1"/>
      </w:pPr>
      <w:r w:rsidRPr="003264D5">
        <w:t>-</w:t>
      </w:r>
      <w:r w:rsidRPr="003264D5">
        <w:tab/>
        <w:t>стандартизация контрольной деятельности, предусматривающую единые принципы, определения, основания проведения контрольных мероприятий, закрепляющую риск -ориентированные подходы к планированию контрольной деятельности, а также обеспечивающую исключение дублирования контрольных мероприятий;</w:t>
      </w:r>
    </w:p>
    <w:p w:rsidR="003864F8" w:rsidRPr="003264D5" w:rsidRDefault="003864F8" w:rsidP="003864F8">
      <w:pPr>
        <w:pStyle w:val="ConsPlusNormal"/>
        <w:widowControl/>
        <w:spacing w:line="276" w:lineRule="auto"/>
        <w:ind w:firstLine="900"/>
        <w:jc w:val="both"/>
        <w:outlineLvl w:val="1"/>
      </w:pPr>
      <w:r w:rsidRPr="003264D5">
        <w:t>-</w:t>
      </w:r>
      <w:r w:rsidRPr="003264D5">
        <w:tab/>
        <w:t>построение системы контроля, основанной на непрерывном процессе управления рисками и направленной на предотвращение нарушений законодательства;</w:t>
      </w:r>
    </w:p>
    <w:p w:rsidR="003864F8" w:rsidRPr="003264D5" w:rsidRDefault="003864F8" w:rsidP="003864F8">
      <w:pPr>
        <w:pStyle w:val="ConsPlusNormal"/>
        <w:widowControl/>
        <w:spacing w:line="276" w:lineRule="auto"/>
        <w:ind w:firstLine="900"/>
        <w:jc w:val="both"/>
        <w:outlineLvl w:val="1"/>
      </w:pPr>
      <w:r w:rsidRPr="003264D5">
        <w:t>-</w:t>
      </w:r>
      <w:r w:rsidRPr="003264D5">
        <w:tab/>
        <w:t>расширение сферы муниципального финансового контроля и контроля в сфере закупок, обеспечение контроля за соблюдением получателями средств из бюджета условий договоров (соглашений) о предоставлении средств из бюджета, муниципальных контрактов, а также договоров (соглашений), заключенных в целях исполнения указанных договоров (соглашений) и муниципальных контрактов;</w:t>
      </w:r>
    </w:p>
    <w:p w:rsidR="003864F8" w:rsidRPr="003264D5" w:rsidRDefault="003864F8" w:rsidP="003864F8">
      <w:pPr>
        <w:pStyle w:val="ConsPlusNormal"/>
        <w:widowControl/>
        <w:spacing w:line="276" w:lineRule="auto"/>
        <w:ind w:firstLine="900"/>
        <w:jc w:val="both"/>
        <w:outlineLvl w:val="1"/>
      </w:pPr>
      <w:r w:rsidRPr="003264D5">
        <w:t>-</w:t>
      </w:r>
      <w:r w:rsidRPr="003264D5">
        <w:tab/>
        <w:t>повышение результативности использования бюджетных средств за счет обеспечения контроля за достижением показателей результативности при реализации муниципальных программ и выполнении муниципальных заданий;</w:t>
      </w:r>
    </w:p>
    <w:p w:rsidR="003864F8" w:rsidRPr="003264D5" w:rsidRDefault="003864F8" w:rsidP="003864F8">
      <w:pPr>
        <w:pStyle w:val="ConsPlusNormal"/>
        <w:widowControl/>
        <w:spacing w:line="276" w:lineRule="auto"/>
        <w:ind w:firstLine="900"/>
        <w:jc w:val="both"/>
        <w:outlineLvl w:val="1"/>
      </w:pPr>
      <w:r w:rsidRPr="003264D5">
        <w:t>-</w:t>
      </w:r>
      <w:r w:rsidRPr="003264D5">
        <w:tab/>
        <w:t>совершенствование порядка реализации результатов муниципального финансового контроля и контроля в сфере закупок с целью пресечения и исключения негативных последствий нарушений законодательства, обеспечение применения ответственности за нарушения бюджетного законодательства и законодательства о контрактной системе;</w:t>
      </w:r>
    </w:p>
    <w:p w:rsidR="003864F8" w:rsidRPr="003264D5" w:rsidRDefault="003864F8" w:rsidP="003864F8">
      <w:pPr>
        <w:pStyle w:val="ConsPlusNormal"/>
        <w:widowControl/>
        <w:spacing w:line="276" w:lineRule="auto"/>
        <w:ind w:firstLine="900"/>
        <w:jc w:val="both"/>
        <w:outlineLvl w:val="1"/>
      </w:pPr>
      <w:r w:rsidRPr="003264D5">
        <w:t>-</w:t>
      </w:r>
      <w:r w:rsidRPr="003264D5">
        <w:tab/>
        <w:t>проведение информационной работы по предупреждению нарушений бюджетного законодательства и законодательства о контрактной системе;</w:t>
      </w:r>
    </w:p>
    <w:p w:rsidR="003864F8" w:rsidRPr="003264D5" w:rsidRDefault="003864F8" w:rsidP="003864F8">
      <w:pPr>
        <w:pStyle w:val="ConsPlusNormal"/>
        <w:widowControl/>
        <w:spacing w:line="276" w:lineRule="auto"/>
        <w:ind w:firstLine="900"/>
        <w:jc w:val="both"/>
        <w:outlineLvl w:val="1"/>
      </w:pPr>
      <w:r w:rsidRPr="003264D5">
        <w:t>-</w:t>
      </w:r>
      <w:r w:rsidRPr="003264D5">
        <w:tab/>
        <w:t>развитие и совершенствование ведомственного контроля, осуществляемого органами местного самоуправления городского округа город Бор в сфере закупок, за деятельностью муниципальных учреждений, внутреннего финансового аудита.</w:t>
      </w:r>
    </w:p>
    <w:p w:rsidR="003864F8" w:rsidRPr="003264D5" w:rsidRDefault="003864F8" w:rsidP="003864F8">
      <w:pPr>
        <w:pStyle w:val="ConsPlusNormal"/>
        <w:widowControl/>
        <w:spacing w:line="276" w:lineRule="auto"/>
        <w:ind w:firstLine="900"/>
        <w:jc w:val="both"/>
        <w:outlineLvl w:val="1"/>
        <w:rPr>
          <w:bCs/>
        </w:rPr>
      </w:pPr>
      <w:r w:rsidRPr="003264D5">
        <w:t>Целью Подпрограммы является п</w:t>
      </w:r>
      <w:r w:rsidRPr="003264D5">
        <w:rPr>
          <w:color w:val="000000"/>
        </w:rPr>
        <w:t xml:space="preserve">овышение качества финансового контроля и </w:t>
      </w:r>
      <w:r w:rsidRPr="003264D5">
        <w:rPr>
          <w:bCs/>
        </w:rPr>
        <w:t>внутреннего финансового аудита.</w:t>
      </w:r>
    </w:p>
    <w:p w:rsidR="003864F8" w:rsidRPr="003264D5" w:rsidRDefault="003864F8" w:rsidP="003864F8">
      <w:pPr>
        <w:pStyle w:val="ConsPlusNormal"/>
        <w:widowControl/>
        <w:spacing w:line="276" w:lineRule="auto"/>
        <w:ind w:firstLine="900"/>
        <w:jc w:val="both"/>
        <w:outlineLvl w:val="1"/>
      </w:pPr>
      <w:r w:rsidRPr="003264D5">
        <w:t>Для достижения заявленной цели предполагается обеспечить реализацию следующих задач:</w:t>
      </w:r>
    </w:p>
    <w:p w:rsidR="003864F8" w:rsidRPr="003264D5" w:rsidRDefault="003864F8" w:rsidP="003864F8">
      <w:pPr>
        <w:pStyle w:val="ConsPlusNormal"/>
        <w:widowControl/>
        <w:spacing w:line="276" w:lineRule="auto"/>
        <w:ind w:firstLine="900"/>
        <w:jc w:val="both"/>
        <w:outlineLvl w:val="1"/>
        <w:rPr>
          <w:color w:val="000000"/>
        </w:rPr>
      </w:pPr>
      <w:r w:rsidRPr="003264D5">
        <w:t>1. Совершенствование, повышение эффективности и усиление внутреннего муниципального финансового контроля и контроля в сфере закупок</w:t>
      </w:r>
      <w:r w:rsidRPr="003264D5">
        <w:rPr>
          <w:color w:val="000000"/>
        </w:rPr>
        <w:t>, применение мер ответственности за нарушения бюджетного законодател</w:t>
      </w:r>
      <w:r w:rsidRPr="003264D5">
        <w:rPr>
          <w:color w:val="000000"/>
        </w:rPr>
        <w:t>ь</w:t>
      </w:r>
      <w:r w:rsidRPr="003264D5">
        <w:rPr>
          <w:color w:val="000000"/>
        </w:rPr>
        <w:t>ства и законодательства о контрактной системе.</w:t>
      </w:r>
    </w:p>
    <w:p w:rsidR="003864F8" w:rsidRPr="003264D5" w:rsidRDefault="003864F8" w:rsidP="003864F8">
      <w:pPr>
        <w:pStyle w:val="ConsPlusNormal"/>
        <w:widowControl/>
        <w:spacing w:line="276" w:lineRule="auto"/>
        <w:ind w:firstLine="900"/>
        <w:jc w:val="both"/>
        <w:outlineLvl w:val="1"/>
        <w:rPr>
          <w:color w:val="000000"/>
        </w:rPr>
      </w:pPr>
      <w:r w:rsidRPr="003264D5">
        <w:rPr>
          <w:color w:val="000000"/>
        </w:rPr>
        <w:t xml:space="preserve">Приоритетными мерами для реализации данной задачи станут:  </w:t>
      </w:r>
    </w:p>
    <w:p w:rsidR="003864F8" w:rsidRPr="003264D5" w:rsidRDefault="003864F8" w:rsidP="003864F8">
      <w:pPr>
        <w:pStyle w:val="ConsPlusNormal"/>
        <w:widowControl/>
        <w:spacing w:line="276" w:lineRule="auto"/>
        <w:ind w:firstLine="900"/>
        <w:jc w:val="both"/>
        <w:outlineLvl w:val="1"/>
      </w:pPr>
      <w:r w:rsidRPr="003264D5">
        <w:rPr>
          <w:color w:val="000000"/>
        </w:rPr>
        <w:t>- разработка ведомственных правовых актов (стандартов)</w:t>
      </w:r>
      <w:r w:rsidRPr="003264D5">
        <w:t>, обеспечивающих осуществление полномочий по внутреннему муниципальному финансовому контролю, в случаях, предусмотренных федеральными стандартами внутреннего государственного (муниципального) финансового контроля;</w:t>
      </w:r>
    </w:p>
    <w:p w:rsidR="003864F8" w:rsidRPr="003264D5" w:rsidRDefault="003864F8" w:rsidP="003864F8">
      <w:pPr>
        <w:pStyle w:val="ConsPlusNormal"/>
        <w:widowControl/>
        <w:spacing w:line="276" w:lineRule="auto"/>
        <w:ind w:firstLine="900"/>
        <w:jc w:val="both"/>
        <w:outlineLvl w:val="1"/>
        <w:rPr>
          <w:noProof/>
        </w:rPr>
      </w:pPr>
      <w:r w:rsidRPr="003264D5">
        <w:lastRenderedPageBreak/>
        <w:t xml:space="preserve">- актуализация </w:t>
      </w:r>
      <w:r w:rsidRPr="003264D5">
        <w:rPr>
          <w:noProof/>
        </w:rPr>
        <w:t>классификатора нарушений (рисков), выявляемых в ходе осуществления внутреннего муниципального финансового контроля и контроля в сфере закупок  в городском округе город Бор;</w:t>
      </w:r>
    </w:p>
    <w:p w:rsidR="003864F8" w:rsidRPr="003264D5" w:rsidRDefault="003864F8" w:rsidP="003864F8">
      <w:pPr>
        <w:pStyle w:val="ConsPlusNormal"/>
        <w:widowControl/>
        <w:spacing w:line="276" w:lineRule="auto"/>
        <w:ind w:firstLine="900"/>
        <w:jc w:val="both"/>
        <w:outlineLvl w:val="1"/>
        <w:rPr>
          <w:noProof/>
        </w:rPr>
      </w:pPr>
      <w:r w:rsidRPr="003264D5">
        <w:rPr>
          <w:noProof/>
        </w:rPr>
        <w:t xml:space="preserve">-  организация и проведение Департаментом финансов контрольных мероприятий в рамках полномочий, установленных пунктом 1 статьи 269.2 Бюджетного кодекса Российской Федерации,  </w:t>
      </w:r>
    </w:p>
    <w:p w:rsidR="003864F8" w:rsidRPr="003264D5" w:rsidRDefault="003864F8" w:rsidP="003864F8">
      <w:pPr>
        <w:pStyle w:val="ConsPlusNormal"/>
        <w:widowControl/>
        <w:spacing w:line="276" w:lineRule="auto"/>
        <w:ind w:firstLine="900"/>
        <w:jc w:val="both"/>
        <w:outlineLvl w:val="1"/>
        <w:rPr>
          <w:noProof/>
        </w:rPr>
      </w:pPr>
      <w:r w:rsidRPr="003264D5">
        <w:rPr>
          <w:noProof/>
        </w:rPr>
        <w:t>- организация и проведение контроля в сфере закупок Департаментомфинансов в пределах установленных полномочий,</w:t>
      </w:r>
    </w:p>
    <w:p w:rsidR="003864F8" w:rsidRPr="003264D5" w:rsidRDefault="003864F8" w:rsidP="003864F8">
      <w:pPr>
        <w:pStyle w:val="ConsPlusNormal"/>
        <w:widowControl/>
        <w:spacing w:line="276" w:lineRule="auto"/>
        <w:ind w:firstLine="900"/>
        <w:jc w:val="both"/>
        <w:outlineLvl w:val="1"/>
      </w:pPr>
      <w:r w:rsidRPr="003264D5">
        <w:t>- направление объектам контроля представлений о выявленных нарушениях, предписаний об устранении нарушений;</w:t>
      </w:r>
    </w:p>
    <w:p w:rsidR="003864F8" w:rsidRPr="003264D5" w:rsidRDefault="003864F8" w:rsidP="003864F8">
      <w:pPr>
        <w:pStyle w:val="ConsPlusNormal"/>
        <w:widowControl/>
        <w:spacing w:line="276" w:lineRule="auto"/>
        <w:ind w:firstLine="900"/>
        <w:jc w:val="both"/>
        <w:outlineLvl w:val="1"/>
      </w:pPr>
      <w:r w:rsidRPr="003264D5">
        <w:t>- направление уведомлений о применении бюджетных мер принуждения;</w:t>
      </w:r>
    </w:p>
    <w:p w:rsidR="003864F8" w:rsidRPr="003264D5" w:rsidRDefault="003864F8" w:rsidP="003864F8">
      <w:pPr>
        <w:pStyle w:val="ConsPlusNormal"/>
        <w:widowControl/>
        <w:spacing w:line="276" w:lineRule="auto"/>
        <w:ind w:firstLine="900"/>
        <w:jc w:val="both"/>
        <w:outlineLvl w:val="1"/>
      </w:pPr>
      <w:r w:rsidRPr="003264D5">
        <w:t>- привлечение к административной ответственности лиц, допустивших нарушения в финансово-бюджетной сфере;</w:t>
      </w:r>
    </w:p>
    <w:p w:rsidR="003864F8" w:rsidRPr="003264D5" w:rsidRDefault="003864F8" w:rsidP="003864F8">
      <w:pPr>
        <w:pStyle w:val="ConsPlusNormal"/>
        <w:widowControl/>
        <w:spacing w:line="276" w:lineRule="auto"/>
        <w:ind w:firstLine="900"/>
        <w:jc w:val="both"/>
        <w:outlineLvl w:val="1"/>
      </w:pPr>
      <w:r w:rsidRPr="003264D5">
        <w:t>- организация контроля за исполнением вынесенных предписаний, представлений;</w:t>
      </w:r>
    </w:p>
    <w:p w:rsidR="003864F8" w:rsidRPr="003264D5" w:rsidRDefault="003864F8" w:rsidP="003864F8">
      <w:pPr>
        <w:pStyle w:val="ConsPlusNormal"/>
        <w:widowControl/>
        <w:spacing w:line="276" w:lineRule="auto"/>
        <w:ind w:firstLine="900"/>
        <w:jc w:val="both"/>
        <w:outlineLvl w:val="1"/>
      </w:pPr>
      <w:r w:rsidRPr="003264D5">
        <w:t>- информационное обеспечение контрольной деятельности Департамента финансов.</w:t>
      </w:r>
    </w:p>
    <w:p w:rsidR="003864F8" w:rsidRPr="003264D5" w:rsidRDefault="003864F8" w:rsidP="003864F8">
      <w:pPr>
        <w:pStyle w:val="ConsPlusNormal"/>
        <w:widowControl/>
        <w:spacing w:line="276" w:lineRule="auto"/>
        <w:ind w:firstLine="900"/>
        <w:jc w:val="both"/>
        <w:outlineLvl w:val="1"/>
        <w:rPr>
          <w:bCs/>
        </w:rPr>
      </w:pPr>
      <w:r w:rsidRPr="003264D5">
        <w:t>В результате реализации задачи  повысится качество нормативных правовых актов по вопросам контроля в финансово-бюджетной сфере и качество проведения Департаментом финансов контрольных мероприятий, направленных на обеспечение соблюдения бюджетного законодательства Российской Федерации и иных нормативных правовых актов, регулирующих бюджетные правоотношения; будет обеспечено качественное проведение и реализация контрольных мероприятий в сфере закупок;</w:t>
      </w:r>
      <w:r w:rsidRPr="003264D5">
        <w:rPr>
          <w:noProof/>
        </w:rPr>
        <w:t xml:space="preserve"> повысится открытость и прозрачность контрольной деятельности Департамента финансов.</w:t>
      </w:r>
    </w:p>
    <w:p w:rsidR="003864F8" w:rsidRPr="003264D5" w:rsidRDefault="003864F8" w:rsidP="003864F8">
      <w:pPr>
        <w:autoSpaceDE w:val="0"/>
        <w:autoSpaceDN w:val="0"/>
        <w:adjustRightInd w:val="0"/>
        <w:ind w:firstLine="539"/>
        <w:jc w:val="both"/>
        <w:rPr>
          <w:color w:val="000000"/>
        </w:rPr>
      </w:pPr>
      <w:r w:rsidRPr="003264D5">
        <w:rPr>
          <w:color w:val="000000"/>
        </w:rPr>
        <w:t xml:space="preserve">2. Развитие системы внутреннего финансового аудита. </w:t>
      </w:r>
    </w:p>
    <w:p w:rsidR="003864F8" w:rsidRPr="003264D5" w:rsidRDefault="003864F8" w:rsidP="003864F8">
      <w:pPr>
        <w:autoSpaceDE w:val="0"/>
        <w:autoSpaceDN w:val="0"/>
        <w:adjustRightInd w:val="0"/>
        <w:ind w:firstLine="539"/>
        <w:jc w:val="both"/>
        <w:rPr>
          <w:color w:val="000000"/>
        </w:rPr>
      </w:pPr>
      <w:r w:rsidRPr="003264D5">
        <w:rPr>
          <w:color w:val="000000"/>
        </w:rPr>
        <w:t>Приоритетными мерами для реализации данной задачи станут осуществление главными администраторами и администраторами средств бюджета городского округа город Бор  внутреннего финансового аудита.</w:t>
      </w:r>
    </w:p>
    <w:p w:rsidR="003864F8" w:rsidRPr="003264D5" w:rsidRDefault="003864F8" w:rsidP="003864F8">
      <w:pPr>
        <w:autoSpaceDE w:val="0"/>
        <w:autoSpaceDN w:val="0"/>
        <w:adjustRightInd w:val="0"/>
        <w:ind w:firstLine="539"/>
        <w:jc w:val="both"/>
      </w:pPr>
      <w:r w:rsidRPr="003264D5">
        <w:t xml:space="preserve">В результате реализации задачи  будет осуществлено развитие </w:t>
      </w:r>
      <w:r w:rsidRPr="003264D5">
        <w:rPr>
          <w:color w:val="000000"/>
        </w:rPr>
        <w:t>главными администраторами и администраторами бюджетных средств городского округа город Бор</w:t>
      </w:r>
      <w:r w:rsidRPr="003264D5">
        <w:t xml:space="preserve"> системы внутреннего финансового аудита</w:t>
      </w:r>
      <w:r w:rsidRPr="003264D5">
        <w:rPr>
          <w:color w:val="000000"/>
        </w:rPr>
        <w:t>.</w:t>
      </w:r>
    </w:p>
    <w:p w:rsidR="003864F8" w:rsidRPr="003264D5" w:rsidRDefault="003864F8" w:rsidP="003864F8">
      <w:pPr>
        <w:autoSpaceDE w:val="0"/>
        <w:autoSpaceDN w:val="0"/>
        <w:adjustRightInd w:val="0"/>
        <w:ind w:firstLine="539"/>
        <w:jc w:val="both"/>
      </w:pPr>
      <w:r w:rsidRPr="003264D5">
        <w:rPr>
          <w:color w:val="000000"/>
        </w:rPr>
        <w:t>3. Развитие эффективной системы ведомственного контроля, повышение уровня его организации и качества контрольных мероприятий.</w:t>
      </w:r>
    </w:p>
    <w:p w:rsidR="003864F8" w:rsidRPr="003264D5" w:rsidRDefault="003864F8" w:rsidP="003864F8">
      <w:pPr>
        <w:autoSpaceDE w:val="0"/>
        <w:autoSpaceDN w:val="0"/>
        <w:adjustRightInd w:val="0"/>
        <w:ind w:firstLine="539"/>
        <w:jc w:val="both"/>
        <w:rPr>
          <w:color w:val="000000"/>
        </w:rPr>
      </w:pPr>
      <w:r w:rsidRPr="003264D5">
        <w:rPr>
          <w:color w:val="000000"/>
        </w:rPr>
        <w:t xml:space="preserve">Приоритетными мерами для реализации данной задачи станут осуществление  </w:t>
      </w:r>
      <w:r w:rsidRPr="003264D5">
        <w:t>администрацией городского округа город Бор Нижегородской области, самостоятельными отраслевыми (функциональными) структурными подразделениями, территориальными органами администрации городского округа г. Бор, обладающими правами юридического лица ведомственного контроля в сфере закупок для обеспечения муниципальных нужд городского округа город Бор, а также контроля за подведомственными учреждениями.</w:t>
      </w:r>
    </w:p>
    <w:p w:rsidR="003864F8" w:rsidRPr="003264D5" w:rsidRDefault="003864F8" w:rsidP="003864F8">
      <w:pPr>
        <w:autoSpaceDE w:val="0"/>
        <w:autoSpaceDN w:val="0"/>
        <w:adjustRightInd w:val="0"/>
        <w:ind w:firstLine="539"/>
        <w:jc w:val="both"/>
      </w:pPr>
      <w:r w:rsidRPr="003264D5">
        <w:t xml:space="preserve">В результате реализации задачи   будет повышена эффективность осуществления администрацией городского округа город Бор Нижегородской области, самостоятельными отраслевыми (функциональными) структурными подразделениями, территориальными органами администрации городского округа г. Бор, обладающими правами юридического лица контроля за подведомственными учреждениями, в том числе в рамках ведомственного контроля в  сфере закупок за подведомственными заказчиками. </w:t>
      </w:r>
    </w:p>
    <w:p w:rsidR="003864F8" w:rsidRPr="003264D5" w:rsidRDefault="003864F8" w:rsidP="003864F8">
      <w:pPr>
        <w:autoSpaceDE w:val="0"/>
        <w:autoSpaceDN w:val="0"/>
        <w:adjustRightInd w:val="0"/>
        <w:ind w:firstLine="539"/>
        <w:jc w:val="both"/>
      </w:pPr>
      <w:r w:rsidRPr="003264D5">
        <w:t xml:space="preserve"> </w:t>
      </w:r>
    </w:p>
    <w:p w:rsidR="003864F8" w:rsidRPr="003264D5" w:rsidRDefault="003864F8" w:rsidP="003864F8">
      <w:pPr>
        <w:autoSpaceDE w:val="0"/>
        <w:autoSpaceDN w:val="0"/>
        <w:adjustRightInd w:val="0"/>
        <w:jc w:val="center"/>
      </w:pPr>
      <w:r w:rsidRPr="003264D5">
        <w:t>3.3.4. Этапы и сроки реализации Подпрограммы</w:t>
      </w:r>
    </w:p>
    <w:p w:rsidR="003864F8" w:rsidRPr="003264D5" w:rsidRDefault="003864F8" w:rsidP="003864F8">
      <w:pPr>
        <w:autoSpaceDE w:val="0"/>
        <w:autoSpaceDN w:val="0"/>
        <w:adjustRightInd w:val="0"/>
        <w:ind w:firstLine="540"/>
        <w:jc w:val="both"/>
      </w:pPr>
      <w:r w:rsidRPr="003264D5">
        <w:t>Подпрограмма реализуется в 2020 - 2023 годах без разделения на этапы, так как большинство мероприятий Подпрограммы реализуются ежегодно с установленной периодичностью.»</w:t>
      </w:r>
    </w:p>
    <w:p w:rsidR="003864F8" w:rsidRPr="003264D5" w:rsidRDefault="003864F8" w:rsidP="006D7CCA">
      <w:pPr>
        <w:widowControl w:val="0"/>
        <w:autoSpaceDE w:val="0"/>
        <w:autoSpaceDN w:val="0"/>
        <w:adjustRightInd w:val="0"/>
        <w:jc w:val="both"/>
        <w:outlineLvl w:val="2"/>
      </w:pPr>
    </w:p>
    <w:p w:rsidR="00325B75" w:rsidRPr="003264D5" w:rsidRDefault="0076759E" w:rsidP="0076759E">
      <w:pPr>
        <w:pStyle w:val="ac"/>
        <w:ind w:firstLine="709"/>
        <w:jc w:val="both"/>
        <w:rPr>
          <w:color w:val="auto"/>
        </w:rPr>
      </w:pPr>
      <w:bookmarkStart w:id="10" w:name="Par691"/>
      <w:bookmarkStart w:id="11" w:name="Par952"/>
      <w:bookmarkEnd w:id="10"/>
      <w:bookmarkEnd w:id="11"/>
      <w:r w:rsidRPr="003264D5">
        <w:lastRenderedPageBreak/>
        <w:t>10</w:t>
      </w:r>
      <w:r w:rsidR="0028629E" w:rsidRPr="003264D5">
        <w:t xml:space="preserve">. В подразделе </w:t>
      </w:r>
      <w:r w:rsidR="00325B75" w:rsidRPr="003264D5">
        <w:rPr>
          <w:bCs/>
          <w:color w:val="auto"/>
        </w:rPr>
        <w:t>3.</w:t>
      </w:r>
      <w:r w:rsidR="00DB7831" w:rsidRPr="003264D5">
        <w:rPr>
          <w:bCs/>
          <w:color w:val="auto"/>
        </w:rPr>
        <w:t>4</w:t>
      </w:r>
      <w:r w:rsidR="00325B75" w:rsidRPr="003264D5">
        <w:rPr>
          <w:bCs/>
          <w:color w:val="auto"/>
        </w:rPr>
        <w:t xml:space="preserve">. </w:t>
      </w:r>
      <w:r w:rsidR="0028629E" w:rsidRPr="003264D5">
        <w:rPr>
          <w:bCs/>
          <w:color w:val="auto"/>
        </w:rPr>
        <w:t>«</w:t>
      </w:r>
      <w:r w:rsidR="00325B75" w:rsidRPr="003264D5">
        <w:rPr>
          <w:bCs/>
          <w:color w:val="auto"/>
        </w:rPr>
        <w:t>Подпрограмма 4 «Управление муниципальным долгом городского округа город Бор»</w:t>
      </w:r>
      <w:r w:rsidR="0028629E" w:rsidRPr="003264D5">
        <w:rPr>
          <w:bCs/>
          <w:color w:val="auto"/>
        </w:rPr>
        <w:t xml:space="preserve"> в пункте </w:t>
      </w:r>
      <w:r w:rsidR="00325B75" w:rsidRPr="003264D5">
        <w:rPr>
          <w:color w:val="auto"/>
        </w:rPr>
        <w:t>3.</w:t>
      </w:r>
      <w:r w:rsidR="00DB7831" w:rsidRPr="003264D5">
        <w:rPr>
          <w:color w:val="auto"/>
        </w:rPr>
        <w:t>4</w:t>
      </w:r>
      <w:r w:rsidR="00325B75" w:rsidRPr="003264D5">
        <w:rPr>
          <w:color w:val="auto"/>
        </w:rPr>
        <w:t xml:space="preserve">.1. </w:t>
      </w:r>
      <w:r w:rsidR="0028629E" w:rsidRPr="003264D5">
        <w:rPr>
          <w:color w:val="auto"/>
        </w:rPr>
        <w:t>«</w:t>
      </w:r>
      <w:r w:rsidR="00325B75" w:rsidRPr="003264D5">
        <w:rPr>
          <w:color w:val="auto"/>
        </w:rPr>
        <w:t>Паспорт подпрограммы</w:t>
      </w:r>
      <w:r w:rsidR="0028629E" w:rsidRPr="003264D5">
        <w:rPr>
          <w:color w:val="auto"/>
        </w:rPr>
        <w:t>» позицию 7 изложить в новой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8"/>
        <w:gridCol w:w="2583"/>
        <w:gridCol w:w="11373"/>
      </w:tblGrid>
      <w:tr w:rsidR="00D47E2F" w:rsidRPr="003264D5">
        <w:tc>
          <w:tcPr>
            <w:tcW w:w="251" w:type="pct"/>
          </w:tcPr>
          <w:p w:rsidR="00D47E2F" w:rsidRPr="003264D5" w:rsidRDefault="00D47E2F" w:rsidP="007237FE">
            <w:pPr>
              <w:pStyle w:val="ConsPlusNormal"/>
              <w:jc w:val="both"/>
            </w:pPr>
            <w:r w:rsidRPr="003264D5">
              <w:t>7.</w:t>
            </w:r>
          </w:p>
        </w:tc>
        <w:tc>
          <w:tcPr>
            <w:tcW w:w="879" w:type="pct"/>
          </w:tcPr>
          <w:p w:rsidR="00D47E2F" w:rsidRPr="003264D5" w:rsidRDefault="00D47E2F" w:rsidP="007237FE">
            <w:pPr>
              <w:pStyle w:val="ConsPlusNormal"/>
            </w:pPr>
            <w:r w:rsidRPr="003264D5">
              <w:t>Индикаторы достижения цели и показатели непосредственных результатов Подпрограммы</w:t>
            </w:r>
          </w:p>
        </w:tc>
        <w:tc>
          <w:tcPr>
            <w:tcW w:w="3870" w:type="pct"/>
          </w:tcPr>
          <w:p w:rsidR="00D47E2F" w:rsidRPr="003264D5" w:rsidRDefault="00D47E2F" w:rsidP="007F21A8">
            <w:pPr>
              <w:autoSpaceDE w:val="0"/>
              <w:autoSpaceDN w:val="0"/>
              <w:adjustRightInd w:val="0"/>
              <w:jc w:val="both"/>
              <w:rPr>
                <w:bCs/>
              </w:rPr>
            </w:pPr>
            <w:r w:rsidRPr="003264D5">
              <w:rPr>
                <w:bCs/>
              </w:rPr>
              <w:t>Индикаторы цели:</w:t>
            </w:r>
          </w:p>
          <w:p w:rsidR="00903A29" w:rsidRPr="003264D5" w:rsidRDefault="00903A29" w:rsidP="00903A29">
            <w:r w:rsidRPr="003264D5">
              <w:t>1. Доля расходов на обслуживание муниципального долга в общем объеме расходов бюджета за исключением объема расходов, которые осуществляются за счет субвенций, предоставляемых из бюджетов бюджетной системы Российской Федерации не более 15%;</w:t>
            </w:r>
          </w:p>
          <w:p w:rsidR="00B633D9" w:rsidRPr="003264D5" w:rsidRDefault="007E4F7E" w:rsidP="00B633D9">
            <w:pPr>
              <w:rPr>
                <w:bCs/>
              </w:rPr>
            </w:pPr>
            <w:r w:rsidRPr="003264D5">
              <w:rPr>
                <w:bCs/>
              </w:rPr>
              <w:t xml:space="preserve">2. </w:t>
            </w:r>
            <w:r w:rsidR="00B633D9" w:rsidRPr="003264D5">
              <w:t xml:space="preserve">Удельный вес муниципального долга по отношению к доходам местного бюджета без учета объема безвозмездных поступлений и поступлений налоговых доходов по дополнительным нормативам отчислений </w:t>
            </w:r>
            <w:r w:rsidR="00B633D9" w:rsidRPr="003264D5">
              <w:rPr>
                <w:bCs/>
              </w:rPr>
              <w:t>составляет не более 40 %;</w:t>
            </w:r>
          </w:p>
          <w:p w:rsidR="00D47E2F" w:rsidRPr="003264D5" w:rsidRDefault="00D47E2F" w:rsidP="007F21A8">
            <w:r w:rsidRPr="003264D5">
              <w:t>Показатели непосредственных результатов:</w:t>
            </w:r>
          </w:p>
          <w:p w:rsidR="00D47E2F" w:rsidRPr="003264D5" w:rsidRDefault="007E4F7E" w:rsidP="007F21A8">
            <w:pPr>
              <w:autoSpaceDE w:val="0"/>
              <w:autoSpaceDN w:val="0"/>
              <w:adjustRightInd w:val="0"/>
              <w:jc w:val="both"/>
              <w:rPr>
                <w:bCs/>
              </w:rPr>
            </w:pPr>
            <w:r w:rsidRPr="003264D5">
              <w:rPr>
                <w:bCs/>
              </w:rPr>
              <w:t>1. У</w:t>
            </w:r>
            <w:r w:rsidR="00D47E2F" w:rsidRPr="003264D5">
              <w:rPr>
                <w:bCs/>
              </w:rPr>
              <w:t>ровень муниципального долга городского округа город Бор находится на экономически безопасном уровне.</w:t>
            </w:r>
          </w:p>
        </w:tc>
      </w:tr>
    </w:tbl>
    <w:p w:rsidR="00325B75" w:rsidRPr="003264D5" w:rsidRDefault="00325B75" w:rsidP="00325B75">
      <w:pPr>
        <w:widowControl w:val="0"/>
        <w:autoSpaceDE w:val="0"/>
        <w:autoSpaceDN w:val="0"/>
        <w:adjustRightInd w:val="0"/>
        <w:jc w:val="center"/>
        <w:outlineLvl w:val="2"/>
        <w:rPr>
          <w:b/>
          <w:sz w:val="28"/>
          <w:szCs w:val="28"/>
        </w:rPr>
      </w:pPr>
    </w:p>
    <w:p w:rsidR="00325B75" w:rsidRPr="003264D5" w:rsidRDefault="00B842F2" w:rsidP="009C515F">
      <w:pPr>
        <w:pStyle w:val="ac"/>
        <w:ind w:firstLine="300"/>
        <w:jc w:val="both"/>
        <w:rPr>
          <w:color w:val="auto"/>
        </w:rPr>
      </w:pPr>
      <w:r w:rsidRPr="003264D5">
        <w:t>11</w:t>
      </w:r>
      <w:r w:rsidR="009C515F" w:rsidRPr="003264D5">
        <w:t xml:space="preserve">. В подразделе </w:t>
      </w:r>
      <w:r w:rsidR="00325B75" w:rsidRPr="003264D5">
        <w:rPr>
          <w:bCs/>
          <w:color w:val="auto"/>
        </w:rPr>
        <w:t>3.</w:t>
      </w:r>
      <w:r w:rsidR="00DB7831" w:rsidRPr="003264D5">
        <w:rPr>
          <w:bCs/>
          <w:color w:val="auto"/>
        </w:rPr>
        <w:t>5</w:t>
      </w:r>
      <w:r w:rsidR="00325B75" w:rsidRPr="003264D5">
        <w:rPr>
          <w:bCs/>
          <w:color w:val="auto"/>
        </w:rPr>
        <w:t xml:space="preserve">. </w:t>
      </w:r>
      <w:r w:rsidR="009C515F" w:rsidRPr="003264D5">
        <w:rPr>
          <w:bCs/>
          <w:color w:val="auto"/>
        </w:rPr>
        <w:t>«</w:t>
      </w:r>
      <w:r w:rsidR="00325B75" w:rsidRPr="003264D5">
        <w:rPr>
          <w:bCs/>
          <w:color w:val="auto"/>
        </w:rPr>
        <w:t>Подпрограмма 5 «Обеспечение реализации муниципальной программы»</w:t>
      </w:r>
      <w:r w:rsidR="009C515F" w:rsidRPr="003264D5">
        <w:rPr>
          <w:bCs/>
          <w:color w:val="auto"/>
        </w:rPr>
        <w:t xml:space="preserve"> в пункте </w:t>
      </w:r>
      <w:r w:rsidR="00325B75" w:rsidRPr="003264D5">
        <w:rPr>
          <w:color w:val="auto"/>
        </w:rPr>
        <w:t>3.</w:t>
      </w:r>
      <w:r w:rsidR="00DB7831" w:rsidRPr="003264D5">
        <w:rPr>
          <w:color w:val="auto"/>
        </w:rPr>
        <w:t>5</w:t>
      </w:r>
      <w:r w:rsidR="00325B75" w:rsidRPr="003264D5">
        <w:rPr>
          <w:color w:val="auto"/>
        </w:rPr>
        <w:t xml:space="preserve">.1. </w:t>
      </w:r>
      <w:r w:rsidR="009C515F" w:rsidRPr="003264D5">
        <w:rPr>
          <w:color w:val="auto"/>
        </w:rPr>
        <w:t>«</w:t>
      </w:r>
      <w:r w:rsidR="00325B75" w:rsidRPr="003264D5">
        <w:rPr>
          <w:color w:val="auto"/>
        </w:rPr>
        <w:t>Паспорт подпрограммы</w:t>
      </w:r>
      <w:r w:rsidR="009C515F" w:rsidRPr="003264D5">
        <w:rPr>
          <w:color w:val="auto"/>
        </w:rPr>
        <w:t xml:space="preserve">» </w:t>
      </w:r>
      <w:r w:rsidR="00A63374" w:rsidRPr="003264D5">
        <w:rPr>
          <w:color w:val="auto"/>
        </w:rPr>
        <w:t>позицию 7 изложить в новой редакции:</w:t>
      </w:r>
    </w:p>
    <w:tbl>
      <w:tblP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2"/>
        <w:gridCol w:w="2431"/>
        <w:gridCol w:w="11910"/>
      </w:tblGrid>
      <w:tr w:rsidR="00A933BD" w:rsidRPr="003264D5">
        <w:tc>
          <w:tcPr>
            <w:tcW w:w="156" w:type="pct"/>
          </w:tcPr>
          <w:p w:rsidR="00A933BD" w:rsidRPr="003264D5" w:rsidRDefault="00A933BD" w:rsidP="00DF50FD">
            <w:pPr>
              <w:pStyle w:val="ConsPlusNormal"/>
              <w:jc w:val="both"/>
            </w:pPr>
            <w:r w:rsidRPr="003264D5">
              <w:t>7.</w:t>
            </w:r>
          </w:p>
        </w:tc>
        <w:tc>
          <w:tcPr>
            <w:tcW w:w="821" w:type="pct"/>
          </w:tcPr>
          <w:p w:rsidR="00A933BD" w:rsidRPr="003264D5" w:rsidRDefault="00A933BD" w:rsidP="00DF50FD">
            <w:pPr>
              <w:pStyle w:val="ConsPlusNormal"/>
            </w:pPr>
            <w:r w:rsidRPr="003264D5">
              <w:t>Индикаторы достижения цели и показатели непосредственных результатов Подпрограммы</w:t>
            </w:r>
          </w:p>
        </w:tc>
        <w:tc>
          <w:tcPr>
            <w:tcW w:w="4023" w:type="pct"/>
          </w:tcPr>
          <w:p w:rsidR="00A933BD" w:rsidRPr="003264D5" w:rsidRDefault="00A933BD" w:rsidP="001D431E">
            <w:pPr>
              <w:autoSpaceDE w:val="0"/>
              <w:autoSpaceDN w:val="0"/>
              <w:adjustRightInd w:val="0"/>
              <w:jc w:val="both"/>
              <w:rPr>
                <w:bCs/>
              </w:rPr>
            </w:pPr>
            <w:r w:rsidRPr="003264D5">
              <w:rPr>
                <w:bCs/>
              </w:rPr>
              <w:t>Индикаторы цели:</w:t>
            </w:r>
          </w:p>
          <w:p w:rsidR="00A66E8F" w:rsidRPr="003264D5" w:rsidRDefault="005008BE" w:rsidP="00A66E8F">
            <w:pPr>
              <w:widowControl w:val="0"/>
              <w:tabs>
                <w:tab w:val="right" w:pos="11831"/>
              </w:tabs>
              <w:jc w:val="both"/>
            </w:pPr>
            <w:r w:rsidRPr="003264D5">
              <w:t>1.</w:t>
            </w:r>
            <w:r w:rsidR="00A66E8F" w:rsidRPr="003264D5">
              <w:t xml:space="preserve">Доля  расходов бюджета городского округа город Бор, формируемых в рамках муниципальных программ в общем объеме расходов бюджета городского округа город Бор </w:t>
            </w:r>
            <w:r w:rsidR="00A66E8F" w:rsidRPr="003264D5">
              <w:rPr>
                <w:bCs/>
              </w:rPr>
              <w:t>составляет</w:t>
            </w:r>
            <w:r w:rsidR="00A66E8F" w:rsidRPr="003264D5">
              <w:t xml:space="preserve"> не менее 85%;</w:t>
            </w:r>
          </w:p>
          <w:p w:rsidR="00A66E8F" w:rsidRPr="003264D5" w:rsidRDefault="005008BE" w:rsidP="00A66E8F">
            <w:pPr>
              <w:rPr>
                <w:bCs/>
              </w:rPr>
            </w:pPr>
            <w:r w:rsidRPr="003264D5">
              <w:t>2.</w:t>
            </w:r>
            <w:r w:rsidR="00A66E8F" w:rsidRPr="003264D5">
              <w:t xml:space="preserve">Удельный вес муниципального долга по отношению к доходам местного бюджета без учета объема безвозмездных поступлений и поступлений налоговых доходов по дополнительным нормативам отчислений </w:t>
            </w:r>
            <w:r w:rsidR="00A66E8F" w:rsidRPr="003264D5">
              <w:rPr>
                <w:bCs/>
              </w:rPr>
              <w:t>составляет не более 40 %;</w:t>
            </w:r>
          </w:p>
          <w:p w:rsidR="00A66E8F" w:rsidRPr="003264D5" w:rsidRDefault="005008BE" w:rsidP="00A66E8F">
            <w:r w:rsidRPr="003264D5">
              <w:t>3.</w:t>
            </w:r>
            <w:r w:rsidR="00A66E8F" w:rsidRPr="003264D5">
              <w:t>Доля учреждений, с которыми заключены договоры о бухгалтерском обслуживании, ведущих бухгалтерский (бюджетный) учет и формирующих бюджетную отчетность с применением всех введенных в действие федеральных стандартов бухгалтерского учета составляет 80%;</w:t>
            </w:r>
          </w:p>
          <w:p w:rsidR="00A66E8F" w:rsidRPr="003264D5" w:rsidRDefault="00A66E8F" w:rsidP="00A66E8F">
            <w:pPr>
              <w:rPr>
                <w:bCs/>
              </w:rPr>
            </w:pPr>
            <w:r w:rsidRPr="003264D5">
              <w:t>21. Доля своевременно предоставленной достоверной сводной (консолидированной) бюджетной отчетности учреждений, с которыми заключены договоры о бухгалтерском обслуживании, в Департамент финансов администрации городского округа г. Бор составляет 100%.</w:t>
            </w:r>
          </w:p>
          <w:p w:rsidR="00A933BD" w:rsidRPr="003264D5" w:rsidRDefault="00A933BD" w:rsidP="001D431E">
            <w:r w:rsidRPr="003264D5">
              <w:t>Показатели непосредственных результатов:</w:t>
            </w:r>
          </w:p>
          <w:p w:rsidR="00A933BD" w:rsidRPr="003264D5" w:rsidRDefault="00252CEA" w:rsidP="00513981">
            <w:pPr>
              <w:tabs>
                <w:tab w:val="left" w:pos="8820"/>
              </w:tabs>
            </w:pPr>
            <w:r w:rsidRPr="003264D5">
              <w:t>1. У</w:t>
            </w:r>
            <w:r w:rsidR="00A933BD" w:rsidRPr="003264D5">
              <w:t>величение доходов бюджета городского округа город Бор на душу населения;</w:t>
            </w:r>
            <w:r w:rsidR="00513981" w:rsidRPr="003264D5">
              <w:tab/>
            </w:r>
          </w:p>
          <w:p w:rsidR="00252CEA" w:rsidRPr="003264D5" w:rsidRDefault="00252CEA" w:rsidP="00252CEA">
            <w:r w:rsidRPr="003264D5">
              <w:t>2. Формирование бюджетной отчетности с применением всех введенных в действие федеральных стандартов бухгалтерского учета;</w:t>
            </w:r>
          </w:p>
          <w:p w:rsidR="00252CEA" w:rsidRPr="003264D5" w:rsidRDefault="00252CEA" w:rsidP="00252CEA">
            <w:r w:rsidRPr="003264D5">
              <w:t>3. Соблюдение сроков сдачи бюджетной отчетности, установленных Департаментом финансов администрации городского округа г. Бор;</w:t>
            </w:r>
          </w:p>
          <w:p w:rsidR="00A933BD" w:rsidRPr="003264D5" w:rsidRDefault="00252CEA" w:rsidP="00252CEA">
            <w:pPr>
              <w:pStyle w:val="ConsPlusNormal"/>
            </w:pPr>
            <w:r w:rsidRPr="003264D5">
              <w:t xml:space="preserve">4. Допустимое количество коррекций ежемесячной сводной (консолидированной) отчетности по результату ее </w:t>
            </w:r>
            <w:r w:rsidRPr="003264D5">
              <w:lastRenderedPageBreak/>
              <w:t>проверки  Департаментом финансов администрации городского округа г. Бор  - не более 2 (двух).</w:t>
            </w:r>
          </w:p>
        </w:tc>
      </w:tr>
    </w:tbl>
    <w:p w:rsidR="00DE211E" w:rsidRPr="003264D5" w:rsidRDefault="00DE211E" w:rsidP="00325B75">
      <w:pPr>
        <w:pStyle w:val="ConsPlusNormal"/>
        <w:ind w:firstLine="540"/>
        <w:jc w:val="center"/>
        <w:rPr>
          <w:b/>
          <w:sz w:val="28"/>
          <w:szCs w:val="28"/>
        </w:rPr>
      </w:pPr>
    </w:p>
    <w:p w:rsidR="00B479FE" w:rsidRPr="00990A90" w:rsidRDefault="00325B75" w:rsidP="00195B81">
      <w:pPr>
        <w:widowControl w:val="0"/>
        <w:autoSpaceDE w:val="0"/>
        <w:autoSpaceDN w:val="0"/>
        <w:adjustRightInd w:val="0"/>
        <w:ind w:firstLine="540"/>
        <w:jc w:val="center"/>
      </w:pPr>
      <w:r w:rsidRPr="003264D5">
        <w:rPr>
          <w:sz w:val="28"/>
          <w:szCs w:val="28"/>
        </w:rPr>
        <w:t>_____________________________</w:t>
      </w:r>
    </w:p>
    <w:sectPr w:rsidR="00B479FE" w:rsidRPr="00990A90" w:rsidSect="00C8514F">
      <w:footerReference w:type="even" r:id="rId20"/>
      <w:footerReference w:type="default" r:id="rId21"/>
      <w:pgSz w:w="16838" w:h="11906" w:orient="landscape"/>
      <w:pgMar w:top="899"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76BC" w:rsidRDefault="00F576BC">
      <w:r>
        <w:separator/>
      </w:r>
    </w:p>
  </w:endnote>
  <w:endnote w:type="continuationSeparator" w:id="1">
    <w:p w:rsidR="00F576BC" w:rsidRDefault="00F576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6A7" w:rsidRDefault="00B256A7">
    <w:pPr>
      <w:pStyle w:val="a7"/>
      <w:jc w:val="right"/>
    </w:pPr>
    <w:fldSimple w:instr=" PAGE   \* MERGEFORMAT ">
      <w:r w:rsidR="006E3655">
        <w:rPr>
          <w:noProof/>
        </w:rPr>
        <w:t>2</w:t>
      </w:r>
    </w:fldSimple>
  </w:p>
  <w:p w:rsidR="00B256A7" w:rsidRDefault="00B256A7" w:rsidP="00211775">
    <w:pPr>
      <w:pStyle w:val="a7"/>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A38" w:rsidRDefault="00CA7A38" w:rsidP="0000763A">
    <w:pPr>
      <w:pStyle w:val="a7"/>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CA7A38" w:rsidRDefault="00CA7A38" w:rsidP="000A0A63">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A38" w:rsidRDefault="00CA7A38" w:rsidP="00211775">
    <w:pPr>
      <w:pStyle w:val="a7"/>
      <w:ind w:right="-7"/>
      <w:jc w:val="right"/>
    </w:pPr>
    <w:r>
      <w:rPr>
        <w:rStyle w:val="aa"/>
      </w:rPr>
      <w:fldChar w:fldCharType="begin"/>
    </w:r>
    <w:r>
      <w:rPr>
        <w:rStyle w:val="aa"/>
      </w:rPr>
      <w:instrText xml:space="preserve"> PAGE </w:instrText>
    </w:r>
    <w:r>
      <w:rPr>
        <w:rStyle w:val="aa"/>
      </w:rPr>
      <w:fldChar w:fldCharType="separate"/>
    </w:r>
    <w:r w:rsidR="006E3655">
      <w:rPr>
        <w:rStyle w:val="aa"/>
        <w:noProof/>
      </w:rPr>
      <w:t>29</w:t>
    </w:r>
    <w:r>
      <w:rPr>
        <w:rStyle w:val="a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76BC" w:rsidRDefault="00F576BC">
      <w:r>
        <w:separator/>
      </w:r>
    </w:p>
  </w:footnote>
  <w:footnote w:type="continuationSeparator" w:id="1">
    <w:p w:rsidR="00F576BC" w:rsidRDefault="00F576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F5229"/>
    <w:multiLevelType w:val="multilevel"/>
    <w:tmpl w:val="C42EB106"/>
    <w:lvl w:ilvl="0">
      <w:start w:val="6"/>
      <w:numFmt w:val="decimal"/>
      <w:lvlText w:val="%1."/>
      <w:lvlJc w:val="left"/>
      <w:pPr>
        <w:ind w:left="450" w:hanging="450"/>
      </w:pPr>
      <w:rPr>
        <w:rFonts w:hint="default"/>
      </w:rPr>
    </w:lvl>
    <w:lvl w:ilvl="1">
      <w:start w:val="3"/>
      <w:numFmt w:val="decimal"/>
      <w:lvlText w:val="%1.%2."/>
      <w:lvlJc w:val="left"/>
      <w:pPr>
        <w:ind w:left="1713" w:hanging="720"/>
      </w:pPr>
      <w:rPr>
        <w:rFonts w:hint="default"/>
      </w:rPr>
    </w:lvl>
    <w:lvl w:ilvl="2">
      <w:start w:val="1"/>
      <w:numFmt w:val="decimal"/>
      <w:lvlText w:val="%1.%2.%3."/>
      <w:lvlJc w:val="left"/>
      <w:pPr>
        <w:ind w:left="3480" w:hanging="720"/>
      </w:pPr>
      <w:rPr>
        <w:rFonts w:hint="default"/>
      </w:rPr>
    </w:lvl>
    <w:lvl w:ilvl="3">
      <w:start w:val="1"/>
      <w:numFmt w:val="decimal"/>
      <w:lvlText w:val="%1.%2.%3.%4."/>
      <w:lvlJc w:val="left"/>
      <w:pPr>
        <w:ind w:left="5220" w:hanging="1080"/>
      </w:pPr>
      <w:rPr>
        <w:rFonts w:hint="default"/>
      </w:rPr>
    </w:lvl>
    <w:lvl w:ilvl="4">
      <w:start w:val="1"/>
      <w:numFmt w:val="decimal"/>
      <w:lvlText w:val="%1.%2.%3.%4.%5."/>
      <w:lvlJc w:val="left"/>
      <w:pPr>
        <w:ind w:left="6600" w:hanging="1080"/>
      </w:pPr>
      <w:rPr>
        <w:rFonts w:hint="default"/>
      </w:rPr>
    </w:lvl>
    <w:lvl w:ilvl="5">
      <w:start w:val="1"/>
      <w:numFmt w:val="decimal"/>
      <w:lvlText w:val="%1.%2.%3.%4.%5.%6."/>
      <w:lvlJc w:val="left"/>
      <w:pPr>
        <w:ind w:left="8340" w:hanging="1440"/>
      </w:pPr>
      <w:rPr>
        <w:rFonts w:hint="default"/>
      </w:rPr>
    </w:lvl>
    <w:lvl w:ilvl="6">
      <w:start w:val="1"/>
      <w:numFmt w:val="decimal"/>
      <w:lvlText w:val="%1.%2.%3.%4.%5.%6.%7."/>
      <w:lvlJc w:val="left"/>
      <w:pPr>
        <w:ind w:left="10080" w:hanging="1800"/>
      </w:pPr>
      <w:rPr>
        <w:rFonts w:hint="default"/>
      </w:rPr>
    </w:lvl>
    <w:lvl w:ilvl="7">
      <w:start w:val="1"/>
      <w:numFmt w:val="decimal"/>
      <w:lvlText w:val="%1.%2.%3.%4.%5.%6.%7.%8."/>
      <w:lvlJc w:val="left"/>
      <w:pPr>
        <w:ind w:left="11460" w:hanging="1800"/>
      </w:pPr>
      <w:rPr>
        <w:rFonts w:hint="default"/>
      </w:rPr>
    </w:lvl>
    <w:lvl w:ilvl="8">
      <w:start w:val="1"/>
      <w:numFmt w:val="decimal"/>
      <w:lvlText w:val="%1.%2.%3.%4.%5.%6.%7.%8.%9."/>
      <w:lvlJc w:val="left"/>
      <w:pPr>
        <w:ind w:left="13200" w:hanging="2160"/>
      </w:pPr>
      <w:rPr>
        <w:rFonts w:hint="default"/>
      </w:rPr>
    </w:lvl>
  </w:abstractNum>
  <w:abstractNum w:abstractNumId="1">
    <w:nsid w:val="0EB97659"/>
    <w:multiLevelType w:val="multilevel"/>
    <w:tmpl w:val="C42EB106"/>
    <w:lvl w:ilvl="0">
      <w:start w:val="6"/>
      <w:numFmt w:val="decimal"/>
      <w:lvlText w:val="%1."/>
      <w:lvlJc w:val="left"/>
      <w:pPr>
        <w:ind w:left="450" w:hanging="450"/>
      </w:pPr>
      <w:rPr>
        <w:rFonts w:hint="default"/>
      </w:rPr>
    </w:lvl>
    <w:lvl w:ilvl="1">
      <w:start w:val="3"/>
      <w:numFmt w:val="decimal"/>
      <w:lvlText w:val="%1.%2."/>
      <w:lvlJc w:val="left"/>
      <w:pPr>
        <w:ind w:left="1713" w:hanging="720"/>
      </w:pPr>
      <w:rPr>
        <w:rFonts w:hint="default"/>
      </w:rPr>
    </w:lvl>
    <w:lvl w:ilvl="2">
      <w:start w:val="1"/>
      <w:numFmt w:val="decimal"/>
      <w:lvlText w:val="%1.%2.%3."/>
      <w:lvlJc w:val="left"/>
      <w:pPr>
        <w:ind w:left="3480" w:hanging="720"/>
      </w:pPr>
      <w:rPr>
        <w:rFonts w:hint="default"/>
      </w:rPr>
    </w:lvl>
    <w:lvl w:ilvl="3">
      <w:start w:val="1"/>
      <w:numFmt w:val="decimal"/>
      <w:lvlText w:val="%1.%2.%3.%4."/>
      <w:lvlJc w:val="left"/>
      <w:pPr>
        <w:ind w:left="5220" w:hanging="1080"/>
      </w:pPr>
      <w:rPr>
        <w:rFonts w:hint="default"/>
      </w:rPr>
    </w:lvl>
    <w:lvl w:ilvl="4">
      <w:start w:val="1"/>
      <w:numFmt w:val="decimal"/>
      <w:lvlText w:val="%1.%2.%3.%4.%5."/>
      <w:lvlJc w:val="left"/>
      <w:pPr>
        <w:ind w:left="6600" w:hanging="1080"/>
      </w:pPr>
      <w:rPr>
        <w:rFonts w:hint="default"/>
      </w:rPr>
    </w:lvl>
    <w:lvl w:ilvl="5">
      <w:start w:val="1"/>
      <w:numFmt w:val="decimal"/>
      <w:lvlText w:val="%1.%2.%3.%4.%5.%6."/>
      <w:lvlJc w:val="left"/>
      <w:pPr>
        <w:ind w:left="8340" w:hanging="1440"/>
      </w:pPr>
      <w:rPr>
        <w:rFonts w:hint="default"/>
      </w:rPr>
    </w:lvl>
    <w:lvl w:ilvl="6">
      <w:start w:val="1"/>
      <w:numFmt w:val="decimal"/>
      <w:lvlText w:val="%1.%2.%3.%4.%5.%6.%7."/>
      <w:lvlJc w:val="left"/>
      <w:pPr>
        <w:ind w:left="10080" w:hanging="1800"/>
      </w:pPr>
      <w:rPr>
        <w:rFonts w:hint="default"/>
      </w:rPr>
    </w:lvl>
    <w:lvl w:ilvl="7">
      <w:start w:val="1"/>
      <w:numFmt w:val="decimal"/>
      <w:lvlText w:val="%1.%2.%3.%4.%5.%6.%7.%8."/>
      <w:lvlJc w:val="left"/>
      <w:pPr>
        <w:ind w:left="11460" w:hanging="1800"/>
      </w:pPr>
      <w:rPr>
        <w:rFonts w:hint="default"/>
      </w:rPr>
    </w:lvl>
    <w:lvl w:ilvl="8">
      <w:start w:val="1"/>
      <w:numFmt w:val="decimal"/>
      <w:lvlText w:val="%1.%2.%3.%4.%5.%6.%7.%8.%9."/>
      <w:lvlJc w:val="left"/>
      <w:pPr>
        <w:ind w:left="13200" w:hanging="2160"/>
      </w:pPr>
      <w:rPr>
        <w:rFonts w:hint="default"/>
      </w:rPr>
    </w:lvl>
  </w:abstractNum>
  <w:abstractNum w:abstractNumId="2">
    <w:nsid w:val="18813CB0"/>
    <w:multiLevelType w:val="hybridMultilevel"/>
    <w:tmpl w:val="0FC2099C"/>
    <w:lvl w:ilvl="0" w:tplc="AF98EA24">
      <w:start w:val="1"/>
      <w:numFmt w:val="decimal"/>
      <w:lvlText w:val="%1."/>
      <w:lvlJc w:val="left"/>
      <w:pPr>
        <w:tabs>
          <w:tab w:val="num" w:pos="1380"/>
        </w:tabs>
        <w:ind w:left="1380" w:hanging="84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1CCA25D0"/>
    <w:multiLevelType w:val="multilevel"/>
    <w:tmpl w:val="C42EB106"/>
    <w:lvl w:ilvl="0">
      <w:start w:val="6"/>
      <w:numFmt w:val="decimal"/>
      <w:lvlText w:val="%1."/>
      <w:lvlJc w:val="left"/>
      <w:pPr>
        <w:ind w:left="450" w:hanging="450"/>
      </w:pPr>
      <w:rPr>
        <w:rFonts w:hint="default"/>
      </w:rPr>
    </w:lvl>
    <w:lvl w:ilvl="1">
      <w:start w:val="3"/>
      <w:numFmt w:val="decimal"/>
      <w:lvlText w:val="%1.%2."/>
      <w:lvlJc w:val="left"/>
      <w:pPr>
        <w:ind w:left="1713" w:hanging="720"/>
      </w:pPr>
      <w:rPr>
        <w:rFonts w:hint="default"/>
      </w:rPr>
    </w:lvl>
    <w:lvl w:ilvl="2">
      <w:start w:val="1"/>
      <w:numFmt w:val="decimal"/>
      <w:lvlText w:val="%1.%2.%3."/>
      <w:lvlJc w:val="left"/>
      <w:pPr>
        <w:ind w:left="3480" w:hanging="720"/>
      </w:pPr>
      <w:rPr>
        <w:rFonts w:hint="default"/>
      </w:rPr>
    </w:lvl>
    <w:lvl w:ilvl="3">
      <w:start w:val="1"/>
      <w:numFmt w:val="decimal"/>
      <w:lvlText w:val="%1.%2.%3.%4."/>
      <w:lvlJc w:val="left"/>
      <w:pPr>
        <w:ind w:left="5220" w:hanging="1080"/>
      </w:pPr>
      <w:rPr>
        <w:rFonts w:hint="default"/>
      </w:rPr>
    </w:lvl>
    <w:lvl w:ilvl="4">
      <w:start w:val="1"/>
      <w:numFmt w:val="decimal"/>
      <w:lvlText w:val="%1.%2.%3.%4.%5."/>
      <w:lvlJc w:val="left"/>
      <w:pPr>
        <w:ind w:left="6600" w:hanging="1080"/>
      </w:pPr>
      <w:rPr>
        <w:rFonts w:hint="default"/>
      </w:rPr>
    </w:lvl>
    <w:lvl w:ilvl="5">
      <w:start w:val="1"/>
      <w:numFmt w:val="decimal"/>
      <w:lvlText w:val="%1.%2.%3.%4.%5.%6."/>
      <w:lvlJc w:val="left"/>
      <w:pPr>
        <w:ind w:left="8340" w:hanging="1440"/>
      </w:pPr>
      <w:rPr>
        <w:rFonts w:hint="default"/>
      </w:rPr>
    </w:lvl>
    <w:lvl w:ilvl="6">
      <w:start w:val="1"/>
      <w:numFmt w:val="decimal"/>
      <w:lvlText w:val="%1.%2.%3.%4.%5.%6.%7."/>
      <w:lvlJc w:val="left"/>
      <w:pPr>
        <w:ind w:left="10080" w:hanging="1800"/>
      </w:pPr>
      <w:rPr>
        <w:rFonts w:hint="default"/>
      </w:rPr>
    </w:lvl>
    <w:lvl w:ilvl="7">
      <w:start w:val="1"/>
      <w:numFmt w:val="decimal"/>
      <w:lvlText w:val="%1.%2.%3.%4.%5.%6.%7.%8."/>
      <w:lvlJc w:val="left"/>
      <w:pPr>
        <w:ind w:left="11460" w:hanging="1800"/>
      </w:pPr>
      <w:rPr>
        <w:rFonts w:hint="default"/>
      </w:rPr>
    </w:lvl>
    <w:lvl w:ilvl="8">
      <w:start w:val="1"/>
      <w:numFmt w:val="decimal"/>
      <w:lvlText w:val="%1.%2.%3.%4.%5.%6.%7.%8.%9."/>
      <w:lvlJc w:val="left"/>
      <w:pPr>
        <w:ind w:left="13200" w:hanging="2160"/>
      </w:pPr>
      <w:rPr>
        <w:rFonts w:hint="default"/>
      </w:rPr>
    </w:lvl>
  </w:abstractNum>
  <w:abstractNum w:abstractNumId="4">
    <w:nsid w:val="2C51680B"/>
    <w:multiLevelType w:val="hybridMultilevel"/>
    <w:tmpl w:val="C974ECB0"/>
    <w:lvl w:ilvl="0" w:tplc="E8B857A4">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FA54C9"/>
    <w:multiLevelType w:val="multilevel"/>
    <w:tmpl w:val="C3D0BC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6">
    <w:nsid w:val="3CEA0AD5"/>
    <w:multiLevelType w:val="multilevel"/>
    <w:tmpl w:val="97B6AE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F87553A"/>
    <w:multiLevelType w:val="hybridMultilevel"/>
    <w:tmpl w:val="051206E0"/>
    <w:lvl w:ilvl="0" w:tplc="14462F90">
      <w:start w:val="1"/>
      <w:numFmt w:val="decimal"/>
      <w:lvlText w:val="%1."/>
      <w:lvlJc w:val="left"/>
      <w:pPr>
        <w:tabs>
          <w:tab w:val="num" w:pos="900"/>
        </w:tabs>
        <w:ind w:left="900" w:hanging="360"/>
      </w:pPr>
      <w:rPr>
        <w:rFonts w:hint="default"/>
      </w:rPr>
    </w:lvl>
    <w:lvl w:ilvl="1" w:tplc="EC44927E">
      <w:numFmt w:val="none"/>
      <w:lvlText w:val=""/>
      <w:lvlJc w:val="left"/>
      <w:pPr>
        <w:tabs>
          <w:tab w:val="num" w:pos="360"/>
        </w:tabs>
      </w:pPr>
    </w:lvl>
    <w:lvl w:ilvl="2" w:tplc="734CBCF4">
      <w:numFmt w:val="none"/>
      <w:lvlText w:val=""/>
      <w:lvlJc w:val="left"/>
      <w:pPr>
        <w:tabs>
          <w:tab w:val="num" w:pos="360"/>
        </w:tabs>
      </w:pPr>
    </w:lvl>
    <w:lvl w:ilvl="3" w:tplc="5CBE4136">
      <w:numFmt w:val="none"/>
      <w:lvlText w:val=""/>
      <w:lvlJc w:val="left"/>
      <w:pPr>
        <w:tabs>
          <w:tab w:val="num" w:pos="360"/>
        </w:tabs>
      </w:pPr>
    </w:lvl>
    <w:lvl w:ilvl="4" w:tplc="1AEE7340">
      <w:numFmt w:val="none"/>
      <w:lvlText w:val=""/>
      <w:lvlJc w:val="left"/>
      <w:pPr>
        <w:tabs>
          <w:tab w:val="num" w:pos="360"/>
        </w:tabs>
      </w:pPr>
    </w:lvl>
    <w:lvl w:ilvl="5" w:tplc="E1DC4588">
      <w:numFmt w:val="none"/>
      <w:lvlText w:val=""/>
      <w:lvlJc w:val="left"/>
      <w:pPr>
        <w:tabs>
          <w:tab w:val="num" w:pos="360"/>
        </w:tabs>
      </w:pPr>
    </w:lvl>
    <w:lvl w:ilvl="6" w:tplc="F3780A2C">
      <w:numFmt w:val="none"/>
      <w:lvlText w:val=""/>
      <w:lvlJc w:val="left"/>
      <w:pPr>
        <w:tabs>
          <w:tab w:val="num" w:pos="360"/>
        </w:tabs>
      </w:pPr>
    </w:lvl>
    <w:lvl w:ilvl="7" w:tplc="B64AD668">
      <w:numFmt w:val="none"/>
      <w:lvlText w:val=""/>
      <w:lvlJc w:val="left"/>
      <w:pPr>
        <w:tabs>
          <w:tab w:val="num" w:pos="360"/>
        </w:tabs>
      </w:pPr>
    </w:lvl>
    <w:lvl w:ilvl="8" w:tplc="F5765000">
      <w:numFmt w:val="none"/>
      <w:lvlText w:val=""/>
      <w:lvlJc w:val="left"/>
      <w:pPr>
        <w:tabs>
          <w:tab w:val="num" w:pos="360"/>
        </w:tabs>
      </w:pPr>
    </w:lvl>
  </w:abstractNum>
  <w:abstractNum w:abstractNumId="8">
    <w:nsid w:val="40A0796E"/>
    <w:multiLevelType w:val="hybridMultilevel"/>
    <w:tmpl w:val="0FC2099C"/>
    <w:lvl w:ilvl="0" w:tplc="AF98EA24">
      <w:start w:val="1"/>
      <w:numFmt w:val="decimal"/>
      <w:lvlText w:val="%1."/>
      <w:lvlJc w:val="left"/>
      <w:pPr>
        <w:tabs>
          <w:tab w:val="num" w:pos="1380"/>
        </w:tabs>
        <w:ind w:left="1380" w:hanging="84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416038FD"/>
    <w:multiLevelType w:val="multilevel"/>
    <w:tmpl w:val="EDC421E6"/>
    <w:lvl w:ilvl="0">
      <w:start w:val="1"/>
      <w:numFmt w:val="decimal"/>
      <w:lvlText w:val="%1."/>
      <w:lvlJc w:val="left"/>
      <w:pPr>
        <w:ind w:left="735" w:hanging="360"/>
      </w:pPr>
      <w:rPr>
        <w:rFonts w:hint="default"/>
      </w:rPr>
    </w:lvl>
    <w:lvl w:ilvl="1">
      <w:start w:val="1"/>
      <w:numFmt w:val="decimal"/>
      <w:isLgl/>
      <w:lvlText w:val="%1.%2."/>
      <w:lvlJc w:val="left"/>
      <w:pPr>
        <w:ind w:left="1447" w:hanging="720"/>
      </w:pPr>
      <w:rPr>
        <w:rFonts w:cs="Arial" w:hint="default"/>
      </w:rPr>
    </w:lvl>
    <w:lvl w:ilvl="2">
      <w:start w:val="4"/>
      <w:numFmt w:val="decimal"/>
      <w:isLgl/>
      <w:lvlText w:val="%1.%2.%3."/>
      <w:lvlJc w:val="left"/>
      <w:pPr>
        <w:ind w:left="1799" w:hanging="720"/>
      </w:pPr>
      <w:rPr>
        <w:rFonts w:cs="Arial" w:hint="default"/>
      </w:rPr>
    </w:lvl>
    <w:lvl w:ilvl="3">
      <w:start w:val="1"/>
      <w:numFmt w:val="decimal"/>
      <w:isLgl/>
      <w:lvlText w:val="%1.%2.%3.%4."/>
      <w:lvlJc w:val="left"/>
      <w:pPr>
        <w:ind w:left="2511" w:hanging="1080"/>
      </w:pPr>
      <w:rPr>
        <w:rFonts w:cs="Arial" w:hint="default"/>
      </w:rPr>
    </w:lvl>
    <w:lvl w:ilvl="4">
      <w:start w:val="1"/>
      <w:numFmt w:val="decimal"/>
      <w:isLgl/>
      <w:lvlText w:val="%1.%2.%3.%4.%5."/>
      <w:lvlJc w:val="left"/>
      <w:pPr>
        <w:ind w:left="2863" w:hanging="1080"/>
      </w:pPr>
      <w:rPr>
        <w:rFonts w:cs="Arial" w:hint="default"/>
      </w:rPr>
    </w:lvl>
    <w:lvl w:ilvl="5">
      <w:start w:val="1"/>
      <w:numFmt w:val="decimal"/>
      <w:isLgl/>
      <w:lvlText w:val="%1.%2.%3.%4.%5.%6."/>
      <w:lvlJc w:val="left"/>
      <w:pPr>
        <w:ind w:left="3575" w:hanging="1440"/>
      </w:pPr>
      <w:rPr>
        <w:rFonts w:cs="Arial" w:hint="default"/>
      </w:rPr>
    </w:lvl>
    <w:lvl w:ilvl="6">
      <w:start w:val="1"/>
      <w:numFmt w:val="decimal"/>
      <w:isLgl/>
      <w:lvlText w:val="%1.%2.%3.%4.%5.%6.%7."/>
      <w:lvlJc w:val="left"/>
      <w:pPr>
        <w:ind w:left="4287" w:hanging="1800"/>
      </w:pPr>
      <w:rPr>
        <w:rFonts w:cs="Arial" w:hint="default"/>
      </w:rPr>
    </w:lvl>
    <w:lvl w:ilvl="7">
      <w:start w:val="1"/>
      <w:numFmt w:val="decimal"/>
      <w:isLgl/>
      <w:lvlText w:val="%1.%2.%3.%4.%5.%6.%7.%8."/>
      <w:lvlJc w:val="left"/>
      <w:pPr>
        <w:ind w:left="4639" w:hanging="1800"/>
      </w:pPr>
      <w:rPr>
        <w:rFonts w:cs="Arial" w:hint="default"/>
      </w:rPr>
    </w:lvl>
    <w:lvl w:ilvl="8">
      <w:start w:val="1"/>
      <w:numFmt w:val="decimal"/>
      <w:isLgl/>
      <w:lvlText w:val="%1.%2.%3.%4.%5.%6.%7.%8.%9."/>
      <w:lvlJc w:val="left"/>
      <w:pPr>
        <w:ind w:left="5351" w:hanging="2160"/>
      </w:pPr>
      <w:rPr>
        <w:rFonts w:cs="Arial" w:hint="default"/>
      </w:rPr>
    </w:lvl>
  </w:abstractNum>
  <w:abstractNum w:abstractNumId="10">
    <w:nsid w:val="42155F27"/>
    <w:multiLevelType w:val="multilevel"/>
    <w:tmpl w:val="45FEAC24"/>
    <w:lvl w:ilvl="0">
      <w:start w:val="2"/>
      <w:numFmt w:val="decimal"/>
      <w:lvlText w:val="%1."/>
      <w:lvlJc w:val="left"/>
      <w:pPr>
        <w:tabs>
          <w:tab w:val="num" w:pos="570"/>
        </w:tabs>
        <w:ind w:left="570" w:hanging="570"/>
      </w:pPr>
      <w:rPr>
        <w:rFonts w:hint="default"/>
      </w:rPr>
    </w:lvl>
    <w:lvl w:ilvl="1">
      <w:start w:val="7"/>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1">
    <w:nsid w:val="4C440DC3"/>
    <w:multiLevelType w:val="hybridMultilevel"/>
    <w:tmpl w:val="C9A6942A"/>
    <w:lvl w:ilvl="0" w:tplc="06A8C2B2">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11E3728"/>
    <w:multiLevelType w:val="multilevel"/>
    <w:tmpl w:val="C42EB106"/>
    <w:lvl w:ilvl="0">
      <w:start w:val="6"/>
      <w:numFmt w:val="decimal"/>
      <w:lvlText w:val="%1."/>
      <w:lvlJc w:val="left"/>
      <w:pPr>
        <w:ind w:left="450" w:hanging="450"/>
      </w:pPr>
      <w:rPr>
        <w:rFonts w:hint="default"/>
      </w:rPr>
    </w:lvl>
    <w:lvl w:ilvl="1">
      <w:start w:val="3"/>
      <w:numFmt w:val="decimal"/>
      <w:lvlText w:val="%1.%2."/>
      <w:lvlJc w:val="left"/>
      <w:pPr>
        <w:ind w:left="1713" w:hanging="720"/>
      </w:pPr>
      <w:rPr>
        <w:rFonts w:hint="default"/>
      </w:rPr>
    </w:lvl>
    <w:lvl w:ilvl="2">
      <w:start w:val="1"/>
      <w:numFmt w:val="decimal"/>
      <w:lvlText w:val="%1.%2.%3."/>
      <w:lvlJc w:val="left"/>
      <w:pPr>
        <w:ind w:left="3480" w:hanging="720"/>
      </w:pPr>
      <w:rPr>
        <w:rFonts w:hint="default"/>
      </w:rPr>
    </w:lvl>
    <w:lvl w:ilvl="3">
      <w:start w:val="1"/>
      <w:numFmt w:val="decimal"/>
      <w:lvlText w:val="%1.%2.%3.%4."/>
      <w:lvlJc w:val="left"/>
      <w:pPr>
        <w:ind w:left="5220" w:hanging="1080"/>
      </w:pPr>
      <w:rPr>
        <w:rFonts w:hint="default"/>
      </w:rPr>
    </w:lvl>
    <w:lvl w:ilvl="4">
      <w:start w:val="1"/>
      <w:numFmt w:val="decimal"/>
      <w:lvlText w:val="%1.%2.%3.%4.%5."/>
      <w:lvlJc w:val="left"/>
      <w:pPr>
        <w:ind w:left="6600" w:hanging="1080"/>
      </w:pPr>
      <w:rPr>
        <w:rFonts w:hint="default"/>
      </w:rPr>
    </w:lvl>
    <w:lvl w:ilvl="5">
      <w:start w:val="1"/>
      <w:numFmt w:val="decimal"/>
      <w:lvlText w:val="%1.%2.%3.%4.%5.%6."/>
      <w:lvlJc w:val="left"/>
      <w:pPr>
        <w:ind w:left="8340" w:hanging="1440"/>
      </w:pPr>
      <w:rPr>
        <w:rFonts w:hint="default"/>
      </w:rPr>
    </w:lvl>
    <w:lvl w:ilvl="6">
      <w:start w:val="1"/>
      <w:numFmt w:val="decimal"/>
      <w:lvlText w:val="%1.%2.%3.%4.%5.%6.%7."/>
      <w:lvlJc w:val="left"/>
      <w:pPr>
        <w:ind w:left="10080" w:hanging="1800"/>
      </w:pPr>
      <w:rPr>
        <w:rFonts w:hint="default"/>
      </w:rPr>
    </w:lvl>
    <w:lvl w:ilvl="7">
      <w:start w:val="1"/>
      <w:numFmt w:val="decimal"/>
      <w:lvlText w:val="%1.%2.%3.%4.%5.%6.%7.%8."/>
      <w:lvlJc w:val="left"/>
      <w:pPr>
        <w:ind w:left="11460" w:hanging="1800"/>
      </w:pPr>
      <w:rPr>
        <w:rFonts w:hint="default"/>
      </w:rPr>
    </w:lvl>
    <w:lvl w:ilvl="8">
      <w:start w:val="1"/>
      <w:numFmt w:val="decimal"/>
      <w:lvlText w:val="%1.%2.%3.%4.%5.%6.%7.%8.%9."/>
      <w:lvlJc w:val="left"/>
      <w:pPr>
        <w:ind w:left="13200" w:hanging="2160"/>
      </w:pPr>
      <w:rPr>
        <w:rFonts w:hint="default"/>
      </w:rPr>
    </w:lvl>
  </w:abstractNum>
  <w:abstractNum w:abstractNumId="13">
    <w:nsid w:val="514D3881"/>
    <w:multiLevelType w:val="multilevel"/>
    <w:tmpl w:val="C42EB106"/>
    <w:lvl w:ilvl="0">
      <w:start w:val="6"/>
      <w:numFmt w:val="decimal"/>
      <w:lvlText w:val="%1."/>
      <w:lvlJc w:val="left"/>
      <w:pPr>
        <w:ind w:left="450" w:hanging="450"/>
      </w:pPr>
      <w:rPr>
        <w:rFonts w:hint="default"/>
      </w:rPr>
    </w:lvl>
    <w:lvl w:ilvl="1">
      <w:start w:val="3"/>
      <w:numFmt w:val="decimal"/>
      <w:lvlText w:val="%1.%2."/>
      <w:lvlJc w:val="left"/>
      <w:pPr>
        <w:ind w:left="1713" w:hanging="720"/>
      </w:pPr>
      <w:rPr>
        <w:rFonts w:hint="default"/>
      </w:rPr>
    </w:lvl>
    <w:lvl w:ilvl="2">
      <w:start w:val="1"/>
      <w:numFmt w:val="decimal"/>
      <w:lvlText w:val="%1.%2.%3."/>
      <w:lvlJc w:val="left"/>
      <w:pPr>
        <w:ind w:left="3480" w:hanging="720"/>
      </w:pPr>
      <w:rPr>
        <w:rFonts w:hint="default"/>
      </w:rPr>
    </w:lvl>
    <w:lvl w:ilvl="3">
      <w:start w:val="1"/>
      <w:numFmt w:val="decimal"/>
      <w:lvlText w:val="%1.%2.%3.%4."/>
      <w:lvlJc w:val="left"/>
      <w:pPr>
        <w:ind w:left="5220" w:hanging="1080"/>
      </w:pPr>
      <w:rPr>
        <w:rFonts w:hint="default"/>
      </w:rPr>
    </w:lvl>
    <w:lvl w:ilvl="4">
      <w:start w:val="1"/>
      <w:numFmt w:val="decimal"/>
      <w:lvlText w:val="%1.%2.%3.%4.%5."/>
      <w:lvlJc w:val="left"/>
      <w:pPr>
        <w:ind w:left="6600" w:hanging="1080"/>
      </w:pPr>
      <w:rPr>
        <w:rFonts w:hint="default"/>
      </w:rPr>
    </w:lvl>
    <w:lvl w:ilvl="5">
      <w:start w:val="1"/>
      <w:numFmt w:val="decimal"/>
      <w:lvlText w:val="%1.%2.%3.%4.%5.%6."/>
      <w:lvlJc w:val="left"/>
      <w:pPr>
        <w:ind w:left="8340" w:hanging="1440"/>
      </w:pPr>
      <w:rPr>
        <w:rFonts w:hint="default"/>
      </w:rPr>
    </w:lvl>
    <w:lvl w:ilvl="6">
      <w:start w:val="1"/>
      <w:numFmt w:val="decimal"/>
      <w:lvlText w:val="%1.%2.%3.%4.%5.%6.%7."/>
      <w:lvlJc w:val="left"/>
      <w:pPr>
        <w:ind w:left="10080" w:hanging="1800"/>
      </w:pPr>
      <w:rPr>
        <w:rFonts w:hint="default"/>
      </w:rPr>
    </w:lvl>
    <w:lvl w:ilvl="7">
      <w:start w:val="1"/>
      <w:numFmt w:val="decimal"/>
      <w:lvlText w:val="%1.%2.%3.%4.%5.%6.%7.%8."/>
      <w:lvlJc w:val="left"/>
      <w:pPr>
        <w:ind w:left="11460" w:hanging="1800"/>
      </w:pPr>
      <w:rPr>
        <w:rFonts w:hint="default"/>
      </w:rPr>
    </w:lvl>
    <w:lvl w:ilvl="8">
      <w:start w:val="1"/>
      <w:numFmt w:val="decimal"/>
      <w:lvlText w:val="%1.%2.%3.%4.%5.%6.%7.%8.%9."/>
      <w:lvlJc w:val="left"/>
      <w:pPr>
        <w:ind w:left="13200" w:hanging="2160"/>
      </w:pPr>
      <w:rPr>
        <w:rFonts w:hint="default"/>
      </w:rPr>
    </w:lvl>
  </w:abstractNum>
  <w:abstractNum w:abstractNumId="14">
    <w:nsid w:val="5A3D1A26"/>
    <w:multiLevelType w:val="multilevel"/>
    <w:tmpl w:val="B68A6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D0E1BC7"/>
    <w:multiLevelType w:val="hybridMultilevel"/>
    <w:tmpl w:val="25BAB840"/>
    <w:lvl w:ilvl="0" w:tplc="227AEC1E">
      <w:start w:val="1"/>
      <w:numFmt w:val="decimal"/>
      <w:lvlText w:val="%1."/>
      <w:lvlJc w:val="left"/>
      <w:pPr>
        <w:tabs>
          <w:tab w:val="num" w:pos="420"/>
        </w:tabs>
        <w:ind w:left="420" w:hanging="360"/>
      </w:pPr>
      <w:rPr>
        <w:rFonts w:ascii="Times New Roman" w:eastAsia="Times New Roman" w:hAnsi="Times New Roman" w:cs="Times New Roman"/>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6">
    <w:nsid w:val="5E7F7DF3"/>
    <w:multiLevelType w:val="multilevel"/>
    <w:tmpl w:val="68283F5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600A3591"/>
    <w:multiLevelType w:val="multilevel"/>
    <w:tmpl w:val="546E92B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8">
    <w:nsid w:val="64DE53C4"/>
    <w:multiLevelType w:val="hybridMultilevel"/>
    <w:tmpl w:val="1714C9A6"/>
    <w:lvl w:ilvl="0" w:tplc="F5DA6918">
      <w:start w:val="1"/>
      <w:numFmt w:val="decimal"/>
      <w:lvlText w:val="%1."/>
      <w:lvlJc w:val="left"/>
      <w:pPr>
        <w:ind w:left="1259" w:hanging="97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9">
    <w:nsid w:val="69484AD1"/>
    <w:multiLevelType w:val="hybridMultilevel"/>
    <w:tmpl w:val="0FC2099C"/>
    <w:lvl w:ilvl="0" w:tplc="AF98EA24">
      <w:start w:val="1"/>
      <w:numFmt w:val="decimal"/>
      <w:lvlText w:val="%1."/>
      <w:lvlJc w:val="left"/>
      <w:pPr>
        <w:tabs>
          <w:tab w:val="num" w:pos="1380"/>
        </w:tabs>
        <w:ind w:left="1380" w:hanging="84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nsid w:val="6B93283F"/>
    <w:multiLevelType w:val="hybridMultilevel"/>
    <w:tmpl w:val="1AEE7BD0"/>
    <w:lvl w:ilvl="0" w:tplc="868E6C0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6DAC3325"/>
    <w:multiLevelType w:val="hybridMultilevel"/>
    <w:tmpl w:val="0FC2099C"/>
    <w:lvl w:ilvl="0" w:tplc="AF98EA24">
      <w:start w:val="1"/>
      <w:numFmt w:val="decimal"/>
      <w:lvlText w:val="%1."/>
      <w:lvlJc w:val="left"/>
      <w:pPr>
        <w:tabs>
          <w:tab w:val="num" w:pos="1380"/>
        </w:tabs>
        <w:ind w:left="1380" w:hanging="84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5"/>
  </w:num>
  <w:num w:numId="2">
    <w:abstractNumId w:val="6"/>
  </w:num>
  <w:num w:numId="3">
    <w:abstractNumId w:val="14"/>
  </w:num>
  <w:num w:numId="4">
    <w:abstractNumId w:val="18"/>
  </w:num>
  <w:num w:numId="5">
    <w:abstractNumId w:val="7"/>
  </w:num>
  <w:num w:numId="6">
    <w:abstractNumId w:val="10"/>
  </w:num>
  <w:num w:numId="7">
    <w:abstractNumId w:val="20"/>
  </w:num>
  <w:num w:numId="8">
    <w:abstractNumId w:val="9"/>
  </w:num>
  <w:num w:numId="9">
    <w:abstractNumId w:val="8"/>
  </w:num>
  <w:num w:numId="10">
    <w:abstractNumId w:val="16"/>
  </w:num>
  <w:num w:numId="11">
    <w:abstractNumId w:val="17"/>
  </w:num>
  <w:num w:numId="12">
    <w:abstractNumId w:val="5"/>
  </w:num>
  <w:num w:numId="13">
    <w:abstractNumId w:val="19"/>
  </w:num>
  <w:num w:numId="14">
    <w:abstractNumId w:val="2"/>
  </w:num>
  <w:num w:numId="15">
    <w:abstractNumId w:val="21"/>
  </w:num>
  <w:num w:numId="16">
    <w:abstractNumId w:val="13"/>
  </w:num>
  <w:num w:numId="17">
    <w:abstractNumId w:val="12"/>
  </w:num>
  <w:num w:numId="18">
    <w:abstractNumId w:val="0"/>
  </w:num>
  <w:num w:numId="19">
    <w:abstractNumId w:val="1"/>
  </w:num>
  <w:num w:numId="20">
    <w:abstractNumId w:val="3"/>
  </w:num>
  <w:num w:numId="21">
    <w:abstractNumId w:val="4"/>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46982"/>
    <w:rsid w:val="000019F6"/>
    <w:rsid w:val="00001C00"/>
    <w:rsid w:val="000063CC"/>
    <w:rsid w:val="0000763A"/>
    <w:rsid w:val="00010C12"/>
    <w:rsid w:val="00011EAB"/>
    <w:rsid w:val="00012DC9"/>
    <w:rsid w:val="00015F32"/>
    <w:rsid w:val="00016BDC"/>
    <w:rsid w:val="00017074"/>
    <w:rsid w:val="00017961"/>
    <w:rsid w:val="00020265"/>
    <w:rsid w:val="00020407"/>
    <w:rsid w:val="0002163D"/>
    <w:rsid w:val="00022FD5"/>
    <w:rsid w:val="00027816"/>
    <w:rsid w:val="00030674"/>
    <w:rsid w:val="00031ABD"/>
    <w:rsid w:val="00033B72"/>
    <w:rsid w:val="00035616"/>
    <w:rsid w:val="000368FA"/>
    <w:rsid w:val="00036E8D"/>
    <w:rsid w:val="00037360"/>
    <w:rsid w:val="00037438"/>
    <w:rsid w:val="00040732"/>
    <w:rsid w:val="00041B76"/>
    <w:rsid w:val="0004631F"/>
    <w:rsid w:val="000519B5"/>
    <w:rsid w:val="00052462"/>
    <w:rsid w:val="00052551"/>
    <w:rsid w:val="00052700"/>
    <w:rsid w:val="0005329C"/>
    <w:rsid w:val="0005407B"/>
    <w:rsid w:val="00054202"/>
    <w:rsid w:val="00056481"/>
    <w:rsid w:val="00056B8D"/>
    <w:rsid w:val="00057A58"/>
    <w:rsid w:val="0006083D"/>
    <w:rsid w:val="0006541C"/>
    <w:rsid w:val="0006575B"/>
    <w:rsid w:val="000703BE"/>
    <w:rsid w:val="00072ABD"/>
    <w:rsid w:val="00074011"/>
    <w:rsid w:val="00074855"/>
    <w:rsid w:val="00075254"/>
    <w:rsid w:val="00076866"/>
    <w:rsid w:val="0007760B"/>
    <w:rsid w:val="0008168C"/>
    <w:rsid w:val="00082532"/>
    <w:rsid w:val="00084D37"/>
    <w:rsid w:val="0008538B"/>
    <w:rsid w:val="00086353"/>
    <w:rsid w:val="0008677D"/>
    <w:rsid w:val="00092762"/>
    <w:rsid w:val="00097327"/>
    <w:rsid w:val="000A051A"/>
    <w:rsid w:val="000A0A63"/>
    <w:rsid w:val="000A0F45"/>
    <w:rsid w:val="000A20E1"/>
    <w:rsid w:val="000A462D"/>
    <w:rsid w:val="000A5590"/>
    <w:rsid w:val="000A6345"/>
    <w:rsid w:val="000B3707"/>
    <w:rsid w:val="000B3A2C"/>
    <w:rsid w:val="000B7C8D"/>
    <w:rsid w:val="000C253F"/>
    <w:rsid w:val="000C491E"/>
    <w:rsid w:val="000C56B3"/>
    <w:rsid w:val="000C6397"/>
    <w:rsid w:val="000C67DA"/>
    <w:rsid w:val="000D03C7"/>
    <w:rsid w:val="000D2188"/>
    <w:rsid w:val="000D3F54"/>
    <w:rsid w:val="000D4B64"/>
    <w:rsid w:val="000E4FA6"/>
    <w:rsid w:val="000E526D"/>
    <w:rsid w:val="000E5D3D"/>
    <w:rsid w:val="000E716E"/>
    <w:rsid w:val="000E776C"/>
    <w:rsid w:val="000F1ADE"/>
    <w:rsid w:val="000F2E85"/>
    <w:rsid w:val="000F4012"/>
    <w:rsid w:val="000F4BEE"/>
    <w:rsid w:val="000F68A7"/>
    <w:rsid w:val="000F6D84"/>
    <w:rsid w:val="00100C1A"/>
    <w:rsid w:val="001018D8"/>
    <w:rsid w:val="001025C6"/>
    <w:rsid w:val="00102CD5"/>
    <w:rsid w:val="001061CB"/>
    <w:rsid w:val="00110128"/>
    <w:rsid w:val="001110B6"/>
    <w:rsid w:val="00111462"/>
    <w:rsid w:val="00113E7D"/>
    <w:rsid w:val="00117A1A"/>
    <w:rsid w:val="00121829"/>
    <w:rsid w:val="00123233"/>
    <w:rsid w:val="0012490D"/>
    <w:rsid w:val="00124E0B"/>
    <w:rsid w:val="001252C1"/>
    <w:rsid w:val="00127453"/>
    <w:rsid w:val="001324E5"/>
    <w:rsid w:val="00132A3C"/>
    <w:rsid w:val="00133237"/>
    <w:rsid w:val="0013684D"/>
    <w:rsid w:val="00137C2C"/>
    <w:rsid w:val="0014281B"/>
    <w:rsid w:val="00143664"/>
    <w:rsid w:val="001436ED"/>
    <w:rsid w:val="00144F8D"/>
    <w:rsid w:val="001459C6"/>
    <w:rsid w:val="00152B5B"/>
    <w:rsid w:val="001533EC"/>
    <w:rsid w:val="001542F3"/>
    <w:rsid w:val="00154A76"/>
    <w:rsid w:val="00155C93"/>
    <w:rsid w:val="0015698E"/>
    <w:rsid w:val="00156CF0"/>
    <w:rsid w:val="00160B9E"/>
    <w:rsid w:val="0016127B"/>
    <w:rsid w:val="001616D7"/>
    <w:rsid w:val="00164BA1"/>
    <w:rsid w:val="00167950"/>
    <w:rsid w:val="001713A7"/>
    <w:rsid w:val="00171D41"/>
    <w:rsid w:val="0017352E"/>
    <w:rsid w:val="001735E4"/>
    <w:rsid w:val="001737D7"/>
    <w:rsid w:val="00174F04"/>
    <w:rsid w:val="00176ADD"/>
    <w:rsid w:val="0018133B"/>
    <w:rsid w:val="00181658"/>
    <w:rsid w:val="00182AF9"/>
    <w:rsid w:val="001832C9"/>
    <w:rsid w:val="00183513"/>
    <w:rsid w:val="00184143"/>
    <w:rsid w:val="00184419"/>
    <w:rsid w:val="00184481"/>
    <w:rsid w:val="00187B0E"/>
    <w:rsid w:val="00190A6F"/>
    <w:rsid w:val="00191031"/>
    <w:rsid w:val="00191515"/>
    <w:rsid w:val="001953F0"/>
    <w:rsid w:val="00195A77"/>
    <w:rsid w:val="00195B81"/>
    <w:rsid w:val="0019657F"/>
    <w:rsid w:val="001975F0"/>
    <w:rsid w:val="0019773F"/>
    <w:rsid w:val="001A0561"/>
    <w:rsid w:val="001A304C"/>
    <w:rsid w:val="001A7684"/>
    <w:rsid w:val="001A792B"/>
    <w:rsid w:val="001A7AAA"/>
    <w:rsid w:val="001B04A9"/>
    <w:rsid w:val="001B122F"/>
    <w:rsid w:val="001B4868"/>
    <w:rsid w:val="001B5109"/>
    <w:rsid w:val="001B52D1"/>
    <w:rsid w:val="001B6E71"/>
    <w:rsid w:val="001C0032"/>
    <w:rsid w:val="001C39D4"/>
    <w:rsid w:val="001C618F"/>
    <w:rsid w:val="001C6B0D"/>
    <w:rsid w:val="001C7222"/>
    <w:rsid w:val="001C7974"/>
    <w:rsid w:val="001D0EB7"/>
    <w:rsid w:val="001D431E"/>
    <w:rsid w:val="001D6E2E"/>
    <w:rsid w:val="001D7A24"/>
    <w:rsid w:val="001E1D7D"/>
    <w:rsid w:val="001E61CB"/>
    <w:rsid w:val="001E6884"/>
    <w:rsid w:val="001E7AAD"/>
    <w:rsid w:val="001F10AF"/>
    <w:rsid w:val="001F1BEA"/>
    <w:rsid w:val="001F1D13"/>
    <w:rsid w:val="001F2CFA"/>
    <w:rsid w:val="001F475A"/>
    <w:rsid w:val="001F5497"/>
    <w:rsid w:val="001F5524"/>
    <w:rsid w:val="001F58C7"/>
    <w:rsid w:val="00200938"/>
    <w:rsid w:val="00201CAF"/>
    <w:rsid w:val="002044E8"/>
    <w:rsid w:val="00205896"/>
    <w:rsid w:val="00210AC5"/>
    <w:rsid w:val="00211775"/>
    <w:rsid w:val="0021314A"/>
    <w:rsid w:val="0021619B"/>
    <w:rsid w:val="0022129B"/>
    <w:rsid w:val="00221D18"/>
    <w:rsid w:val="0022459E"/>
    <w:rsid w:val="00227003"/>
    <w:rsid w:val="00227BED"/>
    <w:rsid w:val="0023214F"/>
    <w:rsid w:val="002347B3"/>
    <w:rsid w:val="00236943"/>
    <w:rsid w:val="00241F97"/>
    <w:rsid w:val="002427A2"/>
    <w:rsid w:val="002429C1"/>
    <w:rsid w:val="00244C7C"/>
    <w:rsid w:val="00245771"/>
    <w:rsid w:val="00247101"/>
    <w:rsid w:val="0025072A"/>
    <w:rsid w:val="002526A9"/>
    <w:rsid w:val="00252CEA"/>
    <w:rsid w:val="00254F2E"/>
    <w:rsid w:val="002572F5"/>
    <w:rsid w:val="00257E0C"/>
    <w:rsid w:val="002629B4"/>
    <w:rsid w:val="00263C89"/>
    <w:rsid w:val="00264281"/>
    <w:rsid w:val="00265B6D"/>
    <w:rsid w:val="00266577"/>
    <w:rsid w:val="00266BAC"/>
    <w:rsid w:val="00270B79"/>
    <w:rsid w:val="002715E7"/>
    <w:rsid w:val="00271E8F"/>
    <w:rsid w:val="00271F6D"/>
    <w:rsid w:val="002721B4"/>
    <w:rsid w:val="002727D7"/>
    <w:rsid w:val="0027307D"/>
    <w:rsid w:val="00273774"/>
    <w:rsid w:val="00273FDD"/>
    <w:rsid w:val="00277E41"/>
    <w:rsid w:val="00283644"/>
    <w:rsid w:val="002838DA"/>
    <w:rsid w:val="00284167"/>
    <w:rsid w:val="00284D1E"/>
    <w:rsid w:val="0028629E"/>
    <w:rsid w:val="00286864"/>
    <w:rsid w:val="00286AD1"/>
    <w:rsid w:val="00286CE4"/>
    <w:rsid w:val="00287556"/>
    <w:rsid w:val="00290CEA"/>
    <w:rsid w:val="002933E9"/>
    <w:rsid w:val="002938D2"/>
    <w:rsid w:val="00297AB5"/>
    <w:rsid w:val="00297AB8"/>
    <w:rsid w:val="002A07C9"/>
    <w:rsid w:val="002A11B1"/>
    <w:rsid w:val="002A1DE6"/>
    <w:rsid w:val="002A4727"/>
    <w:rsid w:val="002A5273"/>
    <w:rsid w:val="002A6F12"/>
    <w:rsid w:val="002A713A"/>
    <w:rsid w:val="002A7292"/>
    <w:rsid w:val="002A7D05"/>
    <w:rsid w:val="002B0CBE"/>
    <w:rsid w:val="002B29FD"/>
    <w:rsid w:val="002B34A2"/>
    <w:rsid w:val="002B48D2"/>
    <w:rsid w:val="002B4995"/>
    <w:rsid w:val="002B53A9"/>
    <w:rsid w:val="002B563B"/>
    <w:rsid w:val="002B5789"/>
    <w:rsid w:val="002C37B7"/>
    <w:rsid w:val="002C39E2"/>
    <w:rsid w:val="002C41BF"/>
    <w:rsid w:val="002C5553"/>
    <w:rsid w:val="002C5EA3"/>
    <w:rsid w:val="002D0DDD"/>
    <w:rsid w:val="002D3989"/>
    <w:rsid w:val="002D3A10"/>
    <w:rsid w:val="002D48F0"/>
    <w:rsid w:val="002D5230"/>
    <w:rsid w:val="002D558E"/>
    <w:rsid w:val="002D5D84"/>
    <w:rsid w:val="002D6761"/>
    <w:rsid w:val="002D7390"/>
    <w:rsid w:val="002D7C9B"/>
    <w:rsid w:val="002E1D20"/>
    <w:rsid w:val="002E4A80"/>
    <w:rsid w:val="002E603E"/>
    <w:rsid w:val="002E6F54"/>
    <w:rsid w:val="002F0E02"/>
    <w:rsid w:val="002F13FF"/>
    <w:rsid w:val="002F374B"/>
    <w:rsid w:val="002F4EAA"/>
    <w:rsid w:val="002F61D5"/>
    <w:rsid w:val="002F64CE"/>
    <w:rsid w:val="00301BDB"/>
    <w:rsid w:val="00305DC8"/>
    <w:rsid w:val="00306697"/>
    <w:rsid w:val="00306934"/>
    <w:rsid w:val="00312430"/>
    <w:rsid w:val="00312702"/>
    <w:rsid w:val="00317270"/>
    <w:rsid w:val="00320A74"/>
    <w:rsid w:val="003210AF"/>
    <w:rsid w:val="003212C9"/>
    <w:rsid w:val="00322545"/>
    <w:rsid w:val="00324641"/>
    <w:rsid w:val="003247CE"/>
    <w:rsid w:val="00324E87"/>
    <w:rsid w:val="003251B1"/>
    <w:rsid w:val="00325B75"/>
    <w:rsid w:val="0032618A"/>
    <w:rsid w:val="003264D5"/>
    <w:rsid w:val="0032777B"/>
    <w:rsid w:val="003319C6"/>
    <w:rsid w:val="003379F0"/>
    <w:rsid w:val="0034019B"/>
    <w:rsid w:val="0034028D"/>
    <w:rsid w:val="00340913"/>
    <w:rsid w:val="003442DE"/>
    <w:rsid w:val="003455DD"/>
    <w:rsid w:val="00345B58"/>
    <w:rsid w:val="003465A6"/>
    <w:rsid w:val="00347A48"/>
    <w:rsid w:val="00347D30"/>
    <w:rsid w:val="0035322B"/>
    <w:rsid w:val="00353AE1"/>
    <w:rsid w:val="00353E59"/>
    <w:rsid w:val="0035693D"/>
    <w:rsid w:val="00357888"/>
    <w:rsid w:val="0036010E"/>
    <w:rsid w:val="00360358"/>
    <w:rsid w:val="003613C2"/>
    <w:rsid w:val="0036176C"/>
    <w:rsid w:val="00361861"/>
    <w:rsid w:val="00363598"/>
    <w:rsid w:val="0036517D"/>
    <w:rsid w:val="00365AFA"/>
    <w:rsid w:val="003677BD"/>
    <w:rsid w:val="00371366"/>
    <w:rsid w:val="00371913"/>
    <w:rsid w:val="0037193A"/>
    <w:rsid w:val="00371971"/>
    <w:rsid w:val="003741AD"/>
    <w:rsid w:val="00375A47"/>
    <w:rsid w:val="00375E24"/>
    <w:rsid w:val="00376ACC"/>
    <w:rsid w:val="00377E8E"/>
    <w:rsid w:val="00380C11"/>
    <w:rsid w:val="00381389"/>
    <w:rsid w:val="003819DA"/>
    <w:rsid w:val="00382DAD"/>
    <w:rsid w:val="0038370C"/>
    <w:rsid w:val="003864F8"/>
    <w:rsid w:val="003875EE"/>
    <w:rsid w:val="00391308"/>
    <w:rsid w:val="00392504"/>
    <w:rsid w:val="00393508"/>
    <w:rsid w:val="00394EFE"/>
    <w:rsid w:val="0039532E"/>
    <w:rsid w:val="0039561C"/>
    <w:rsid w:val="00396C46"/>
    <w:rsid w:val="00397E2E"/>
    <w:rsid w:val="003A14F6"/>
    <w:rsid w:val="003A1BE4"/>
    <w:rsid w:val="003A26CE"/>
    <w:rsid w:val="003A314C"/>
    <w:rsid w:val="003A3B1A"/>
    <w:rsid w:val="003A5E0E"/>
    <w:rsid w:val="003A662D"/>
    <w:rsid w:val="003A6C4D"/>
    <w:rsid w:val="003B054F"/>
    <w:rsid w:val="003B105A"/>
    <w:rsid w:val="003B18C7"/>
    <w:rsid w:val="003C3893"/>
    <w:rsid w:val="003C53AA"/>
    <w:rsid w:val="003C6202"/>
    <w:rsid w:val="003C6390"/>
    <w:rsid w:val="003D17FA"/>
    <w:rsid w:val="003D3EDC"/>
    <w:rsid w:val="003D5BDA"/>
    <w:rsid w:val="003D72BA"/>
    <w:rsid w:val="003D7672"/>
    <w:rsid w:val="003D79B0"/>
    <w:rsid w:val="003D7D1D"/>
    <w:rsid w:val="003E0596"/>
    <w:rsid w:val="003E1DD4"/>
    <w:rsid w:val="003E29FD"/>
    <w:rsid w:val="003E2F45"/>
    <w:rsid w:val="003E33C2"/>
    <w:rsid w:val="003E3837"/>
    <w:rsid w:val="003E409D"/>
    <w:rsid w:val="003E42F8"/>
    <w:rsid w:val="003E4562"/>
    <w:rsid w:val="003F0569"/>
    <w:rsid w:val="003F0B75"/>
    <w:rsid w:val="003F26F3"/>
    <w:rsid w:val="003F39FB"/>
    <w:rsid w:val="003F6F95"/>
    <w:rsid w:val="003F70BB"/>
    <w:rsid w:val="003F7F76"/>
    <w:rsid w:val="00400DBE"/>
    <w:rsid w:val="0040107D"/>
    <w:rsid w:val="00402699"/>
    <w:rsid w:val="00403384"/>
    <w:rsid w:val="00410E30"/>
    <w:rsid w:val="00413403"/>
    <w:rsid w:val="00413736"/>
    <w:rsid w:val="00415422"/>
    <w:rsid w:val="004216E7"/>
    <w:rsid w:val="00421CBD"/>
    <w:rsid w:val="00425085"/>
    <w:rsid w:val="0042595A"/>
    <w:rsid w:val="00426710"/>
    <w:rsid w:val="00426FF1"/>
    <w:rsid w:val="00427269"/>
    <w:rsid w:val="0042757D"/>
    <w:rsid w:val="0043183F"/>
    <w:rsid w:val="00437452"/>
    <w:rsid w:val="00437CB2"/>
    <w:rsid w:val="00437F67"/>
    <w:rsid w:val="00440C4E"/>
    <w:rsid w:val="00443814"/>
    <w:rsid w:val="00444FE7"/>
    <w:rsid w:val="004463FF"/>
    <w:rsid w:val="00451BF1"/>
    <w:rsid w:val="00453407"/>
    <w:rsid w:val="004536D8"/>
    <w:rsid w:val="00456D23"/>
    <w:rsid w:val="00457FCC"/>
    <w:rsid w:val="00460F0E"/>
    <w:rsid w:val="0046186C"/>
    <w:rsid w:val="00461AC0"/>
    <w:rsid w:val="004638FE"/>
    <w:rsid w:val="00463AE8"/>
    <w:rsid w:val="00463C4C"/>
    <w:rsid w:val="00464AA5"/>
    <w:rsid w:val="00466C9F"/>
    <w:rsid w:val="00470227"/>
    <w:rsid w:val="004716AD"/>
    <w:rsid w:val="00471EC3"/>
    <w:rsid w:val="004736F8"/>
    <w:rsid w:val="00474113"/>
    <w:rsid w:val="00476651"/>
    <w:rsid w:val="00480AAF"/>
    <w:rsid w:val="0048205C"/>
    <w:rsid w:val="004836B1"/>
    <w:rsid w:val="00484A1D"/>
    <w:rsid w:val="00486905"/>
    <w:rsid w:val="0048769B"/>
    <w:rsid w:val="00490805"/>
    <w:rsid w:val="004976B4"/>
    <w:rsid w:val="00497D83"/>
    <w:rsid w:val="004A3A35"/>
    <w:rsid w:val="004A55F1"/>
    <w:rsid w:val="004B3574"/>
    <w:rsid w:val="004B4B96"/>
    <w:rsid w:val="004B51A0"/>
    <w:rsid w:val="004B78FE"/>
    <w:rsid w:val="004B79CA"/>
    <w:rsid w:val="004C1018"/>
    <w:rsid w:val="004C39A5"/>
    <w:rsid w:val="004C6633"/>
    <w:rsid w:val="004C687B"/>
    <w:rsid w:val="004C6B76"/>
    <w:rsid w:val="004D0685"/>
    <w:rsid w:val="004D16D6"/>
    <w:rsid w:val="004D2327"/>
    <w:rsid w:val="004D2B05"/>
    <w:rsid w:val="004D374A"/>
    <w:rsid w:val="004D70FA"/>
    <w:rsid w:val="004D7AA6"/>
    <w:rsid w:val="004E1852"/>
    <w:rsid w:val="004E190A"/>
    <w:rsid w:val="004E6166"/>
    <w:rsid w:val="004E67F2"/>
    <w:rsid w:val="004F54F1"/>
    <w:rsid w:val="004F5DF9"/>
    <w:rsid w:val="004F65BA"/>
    <w:rsid w:val="004F7690"/>
    <w:rsid w:val="0050036E"/>
    <w:rsid w:val="00500709"/>
    <w:rsid w:val="005008BE"/>
    <w:rsid w:val="005024C3"/>
    <w:rsid w:val="00503E05"/>
    <w:rsid w:val="00506584"/>
    <w:rsid w:val="00507069"/>
    <w:rsid w:val="00510D3D"/>
    <w:rsid w:val="005119B1"/>
    <w:rsid w:val="00512213"/>
    <w:rsid w:val="00512BB5"/>
    <w:rsid w:val="00513981"/>
    <w:rsid w:val="005144CF"/>
    <w:rsid w:val="005146EE"/>
    <w:rsid w:val="00515406"/>
    <w:rsid w:val="005159BC"/>
    <w:rsid w:val="00517DF3"/>
    <w:rsid w:val="00520055"/>
    <w:rsid w:val="005204C8"/>
    <w:rsid w:val="0052139B"/>
    <w:rsid w:val="00522265"/>
    <w:rsid w:val="00522527"/>
    <w:rsid w:val="0052355D"/>
    <w:rsid w:val="00523789"/>
    <w:rsid w:val="00524A27"/>
    <w:rsid w:val="00525DA5"/>
    <w:rsid w:val="00527317"/>
    <w:rsid w:val="0052765E"/>
    <w:rsid w:val="00527A76"/>
    <w:rsid w:val="005318F1"/>
    <w:rsid w:val="00532E2B"/>
    <w:rsid w:val="00533191"/>
    <w:rsid w:val="00535853"/>
    <w:rsid w:val="00535B68"/>
    <w:rsid w:val="00536144"/>
    <w:rsid w:val="00537195"/>
    <w:rsid w:val="00537BE5"/>
    <w:rsid w:val="0054151E"/>
    <w:rsid w:val="00541F2C"/>
    <w:rsid w:val="00542E47"/>
    <w:rsid w:val="00542F44"/>
    <w:rsid w:val="00543151"/>
    <w:rsid w:val="00543AE6"/>
    <w:rsid w:val="005452BF"/>
    <w:rsid w:val="00551E9B"/>
    <w:rsid w:val="0055338C"/>
    <w:rsid w:val="00554C49"/>
    <w:rsid w:val="00562B6A"/>
    <w:rsid w:val="005646A7"/>
    <w:rsid w:val="005657F0"/>
    <w:rsid w:val="005667F6"/>
    <w:rsid w:val="00567D75"/>
    <w:rsid w:val="005714E1"/>
    <w:rsid w:val="005758FC"/>
    <w:rsid w:val="005766F0"/>
    <w:rsid w:val="00577320"/>
    <w:rsid w:val="00580D4F"/>
    <w:rsid w:val="00582C01"/>
    <w:rsid w:val="00582F18"/>
    <w:rsid w:val="00584506"/>
    <w:rsid w:val="00584B52"/>
    <w:rsid w:val="00584B7C"/>
    <w:rsid w:val="00584CC4"/>
    <w:rsid w:val="00585A42"/>
    <w:rsid w:val="00586C83"/>
    <w:rsid w:val="00587640"/>
    <w:rsid w:val="00587678"/>
    <w:rsid w:val="00596616"/>
    <w:rsid w:val="00597D53"/>
    <w:rsid w:val="005A056D"/>
    <w:rsid w:val="005A1195"/>
    <w:rsid w:val="005A1CBF"/>
    <w:rsid w:val="005A2F07"/>
    <w:rsid w:val="005A31C5"/>
    <w:rsid w:val="005A4A2A"/>
    <w:rsid w:val="005A4D28"/>
    <w:rsid w:val="005A55A9"/>
    <w:rsid w:val="005A5FDE"/>
    <w:rsid w:val="005A769D"/>
    <w:rsid w:val="005B1BB1"/>
    <w:rsid w:val="005B6770"/>
    <w:rsid w:val="005C4A67"/>
    <w:rsid w:val="005C5054"/>
    <w:rsid w:val="005C715B"/>
    <w:rsid w:val="005C765B"/>
    <w:rsid w:val="005C7C42"/>
    <w:rsid w:val="005C7DFC"/>
    <w:rsid w:val="005D1E37"/>
    <w:rsid w:val="005D205D"/>
    <w:rsid w:val="005D40DA"/>
    <w:rsid w:val="005D46CA"/>
    <w:rsid w:val="005D63E8"/>
    <w:rsid w:val="005E2512"/>
    <w:rsid w:val="005E3190"/>
    <w:rsid w:val="005E3384"/>
    <w:rsid w:val="005E3646"/>
    <w:rsid w:val="005E3659"/>
    <w:rsid w:val="005E4FDE"/>
    <w:rsid w:val="005E6FA8"/>
    <w:rsid w:val="005E75A7"/>
    <w:rsid w:val="005F137A"/>
    <w:rsid w:val="005F323F"/>
    <w:rsid w:val="005F4099"/>
    <w:rsid w:val="005F638F"/>
    <w:rsid w:val="005F69FE"/>
    <w:rsid w:val="005F741D"/>
    <w:rsid w:val="005F7914"/>
    <w:rsid w:val="005F7DA1"/>
    <w:rsid w:val="0060249E"/>
    <w:rsid w:val="00602ACF"/>
    <w:rsid w:val="00603116"/>
    <w:rsid w:val="0061225E"/>
    <w:rsid w:val="00613AAF"/>
    <w:rsid w:val="00613C59"/>
    <w:rsid w:val="006157FF"/>
    <w:rsid w:val="00616445"/>
    <w:rsid w:val="00617754"/>
    <w:rsid w:val="00617AF9"/>
    <w:rsid w:val="006234BE"/>
    <w:rsid w:val="006236E9"/>
    <w:rsid w:val="00624F33"/>
    <w:rsid w:val="006314E5"/>
    <w:rsid w:val="006318F4"/>
    <w:rsid w:val="0063282F"/>
    <w:rsid w:val="00633D45"/>
    <w:rsid w:val="00635BC6"/>
    <w:rsid w:val="006410CC"/>
    <w:rsid w:val="006413B2"/>
    <w:rsid w:val="006420AE"/>
    <w:rsid w:val="00642F23"/>
    <w:rsid w:val="006435D5"/>
    <w:rsid w:val="00643B5F"/>
    <w:rsid w:val="006447D5"/>
    <w:rsid w:val="006464D8"/>
    <w:rsid w:val="00650C63"/>
    <w:rsid w:val="00651DC1"/>
    <w:rsid w:val="00652C73"/>
    <w:rsid w:val="00653FAF"/>
    <w:rsid w:val="00657EA8"/>
    <w:rsid w:val="00661063"/>
    <w:rsid w:val="0066185B"/>
    <w:rsid w:val="00667B71"/>
    <w:rsid w:val="00674C12"/>
    <w:rsid w:val="00674F6B"/>
    <w:rsid w:val="00675545"/>
    <w:rsid w:val="0067662D"/>
    <w:rsid w:val="00676750"/>
    <w:rsid w:val="006773A4"/>
    <w:rsid w:val="00680423"/>
    <w:rsid w:val="00681411"/>
    <w:rsid w:val="00681429"/>
    <w:rsid w:val="00681EBF"/>
    <w:rsid w:val="006830CD"/>
    <w:rsid w:val="00683B2F"/>
    <w:rsid w:val="0068413D"/>
    <w:rsid w:val="006846F5"/>
    <w:rsid w:val="00686A15"/>
    <w:rsid w:val="00686D3B"/>
    <w:rsid w:val="00687990"/>
    <w:rsid w:val="006902F6"/>
    <w:rsid w:val="00692428"/>
    <w:rsid w:val="006A343D"/>
    <w:rsid w:val="006A4071"/>
    <w:rsid w:val="006A61D3"/>
    <w:rsid w:val="006A714C"/>
    <w:rsid w:val="006A759A"/>
    <w:rsid w:val="006A76DA"/>
    <w:rsid w:val="006B11EA"/>
    <w:rsid w:val="006B1D00"/>
    <w:rsid w:val="006B28C4"/>
    <w:rsid w:val="006B2A44"/>
    <w:rsid w:val="006B39A3"/>
    <w:rsid w:val="006B3AF1"/>
    <w:rsid w:val="006B5CAE"/>
    <w:rsid w:val="006B7956"/>
    <w:rsid w:val="006B7BDC"/>
    <w:rsid w:val="006C1C53"/>
    <w:rsid w:val="006C2F8D"/>
    <w:rsid w:val="006C75C4"/>
    <w:rsid w:val="006D09CB"/>
    <w:rsid w:val="006D1276"/>
    <w:rsid w:val="006D1862"/>
    <w:rsid w:val="006D2739"/>
    <w:rsid w:val="006D3450"/>
    <w:rsid w:val="006D3B92"/>
    <w:rsid w:val="006D4544"/>
    <w:rsid w:val="006D4FDB"/>
    <w:rsid w:val="006D5BC8"/>
    <w:rsid w:val="006D5F0C"/>
    <w:rsid w:val="006D7CCA"/>
    <w:rsid w:val="006E246F"/>
    <w:rsid w:val="006E3655"/>
    <w:rsid w:val="006E74FD"/>
    <w:rsid w:val="006F0489"/>
    <w:rsid w:val="006F254C"/>
    <w:rsid w:val="006F2C17"/>
    <w:rsid w:val="006F4F63"/>
    <w:rsid w:val="0070007C"/>
    <w:rsid w:val="00701347"/>
    <w:rsid w:val="00701898"/>
    <w:rsid w:val="00702793"/>
    <w:rsid w:val="00704DD9"/>
    <w:rsid w:val="00711157"/>
    <w:rsid w:val="0071139B"/>
    <w:rsid w:val="00711CB8"/>
    <w:rsid w:val="00712146"/>
    <w:rsid w:val="007130CD"/>
    <w:rsid w:val="0071363C"/>
    <w:rsid w:val="00715ADA"/>
    <w:rsid w:val="00717A27"/>
    <w:rsid w:val="00717DC2"/>
    <w:rsid w:val="00721111"/>
    <w:rsid w:val="007216EF"/>
    <w:rsid w:val="00723324"/>
    <w:rsid w:val="007237FE"/>
    <w:rsid w:val="007259A8"/>
    <w:rsid w:val="007259E3"/>
    <w:rsid w:val="0072676B"/>
    <w:rsid w:val="00726D59"/>
    <w:rsid w:val="0072794D"/>
    <w:rsid w:val="00727DF9"/>
    <w:rsid w:val="007306A3"/>
    <w:rsid w:val="007349CA"/>
    <w:rsid w:val="00735765"/>
    <w:rsid w:val="0073647A"/>
    <w:rsid w:val="007372B2"/>
    <w:rsid w:val="00737B79"/>
    <w:rsid w:val="00740C98"/>
    <w:rsid w:val="00741988"/>
    <w:rsid w:val="00741A65"/>
    <w:rsid w:val="007430A3"/>
    <w:rsid w:val="00743680"/>
    <w:rsid w:val="007442A2"/>
    <w:rsid w:val="00744AD9"/>
    <w:rsid w:val="00744FD9"/>
    <w:rsid w:val="00745B1D"/>
    <w:rsid w:val="007474A4"/>
    <w:rsid w:val="0075095C"/>
    <w:rsid w:val="00751192"/>
    <w:rsid w:val="007524CF"/>
    <w:rsid w:val="007548AE"/>
    <w:rsid w:val="00757830"/>
    <w:rsid w:val="00760FF8"/>
    <w:rsid w:val="00762747"/>
    <w:rsid w:val="00764319"/>
    <w:rsid w:val="00764372"/>
    <w:rsid w:val="00764D53"/>
    <w:rsid w:val="007651EE"/>
    <w:rsid w:val="0076759E"/>
    <w:rsid w:val="007719F7"/>
    <w:rsid w:val="007726B4"/>
    <w:rsid w:val="00774512"/>
    <w:rsid w:val="00774FD2"/>
    <w:rsid w:val="007756B3"/>
    <w:rsid w:val="00775ACC"/>
    <w:rsid w:val="007762A2"/>
    <w:rsid w:val="00776F8C"/>
    <w:rsid w:val="007810AC"/>
    <w:rsid w:val="0079048F"/>
    <w:rsid w:val="00790BAB"/>
    <w:rsid w:val="00790C24"/>
    <w:rsid w:val="0079131B"/>
    <w:rsid w:val="00791D3D"/>
    <w:rsid w:val="00792896"/>
    <w:rsid w:val="0079352B"/>
    <w:rsid w:val="00793932"/>
    <w:rsid w:val="00796480"/>
    <w:rsid w:val="007977C7"/>
    <w:rsid w:val="007A0D28"/>
    <w:rsid w:val="007A36EC"/>
    <w:rsid w:val="007A536A"/>
    <w:rsid w:val="007A74CA"/>
    <w:rsid w:val="007A751A"/>
    <w:rsid w:val="007A76A5"/>
    <w:rsid w:val="007A76F8"/>
    <w:rsid w:val="007B019E"/>
    <w:rsid w:val="007B13C0"/>
    <w:rsid w:val="007B2862"/>
    <w:rsid w:val="007B2B3C"/>
    <w:rsid w:val="007B4CF8"/>
    <w:rsid w:val="007B5176"/>
    <w:rsid w:val="007B6B21"/>
    <w:rsid w:val="007B7A62"/>
    <w:rsid w:val="007C3159"/>
    <w:rsid w:val="007C31A7"/>
    <w:rsid w:val="007C3459"/>
    <w:rsid w:val="007C3912"/>
    <w:rsid w:val="007C5358"/>
    <w:rsid w:val="007C694E"/>
    <w:rsid w:val="007C6B64"/>
    <w:rsid w:val="007D35BA"/>
    <w:rsid w:val="007D488D"/>
    <w:rsid w:val="007D5B44"/>
    <w:rsid w:val="007D7CA5"/>
    <w:rsid w:val="007E1BF6"/>
    <w:rsid w:val="007E2196"/>
    <w:rsid w:val="007E2C40"/>
    <w:rsid w:val="007E3F66"/>
    <w:rsid w:val="007E4C3D"/>
    <w:rsid w:val="007E4F7E"/>
    <w:rsid w:val="007E5276"/>
    <w:rsid w:val="007E5E4C"/>
    <w:rsid w:val="007E6A26"/>
    <w:rsid w:val="007E76A0"/>
    <w:rsid w:val="007F0E48"/>
    <w:rsid w:val="007F10B8"/>
    <w:rsid w:val="007F112B"/>
    <w:rsid w:val="007F21A8"/>
    <w:rsid w:val="007F3C49"/>
    <w:rsid w:val="007F4312"/>
    <w:rsid w:val="007F452A"/>
    <w:rsid w:val="007F5B66"/>
    <w:rsid w:val="007F5E94"/>
    <w:rsid w:val="0080006E"/>
    <w:rsid w:val="0080089C"/>
    <w:rsid w:val="00801618"/>
    <w:rsid w:val="00803CED"/>
    <w:rsid w:val="0080465C"/>
    <w:rsid w:val="008072BD"/>
    <w:rsid w:val="00807B23"/>
    <w:rsid w:val="00810337"/>
    <w:rsid w:val="00810FD2"/>
    <w:rsid w:val="00811340"/>
    <w:rsid w:val="008153A5"/>
    <w:rsid w:val="00815BB7"/>
    <w:rsid w:val="00815BED"/>
    <w:rsid w:val="0081602C"/>
    <w:rsid w:val="0082350A"/>
    <w:rsid w:val="008248D8"/>
    <w:rsid w:val="0082518D"/>
    <w:rsid w:val="0082661A"/>
    <w:rsid w:val="00826A3D"/>
    <w:rsid w:val="00826EE0"/>
    <w:rsid w:val="008278A6"/>
    <w:rsid w:val="008301D3"/>
    <w:rsid w:val="008313DE"/>
    <w:rsid w:val="00831F88"/>
    <w:rsid w:val="00833C1D"/>
    <w:rsid w:val="00834B0F"/>
    <w:rsid w:val="00836DCC"/>
    <w:rsid w:val="0084100F"/>
    <w:rsid w:val="008431B7"/>
    <w:rsid w:val="00845C5B"/>
    <w:rsid w:val="00847410"/>
    <w:rsid w:val="0084770F"/>
    <w:rsid w:val="00847AB1"/>
    <w:rsid w:val="00854CE9"/>
    <w:rsid w:val="0085628D"/>
    <w:rsid w:val="008568A8"/>
    <w:rsid w:val="00857EA7"/>
    <w:rsid w:val="00865911"/>
    <w:rsid w:val="008706A1"/>
    <w:rsid w:val="008725FA"/>
    <w:rsid w:val="00873986"/>
    <w:rsid w:val="00877EA4"/>
    <w:rsid w:val="008821A1"/>
    <w:rsid w:val="0088425E"/>
    <w:rsid w:val="00884BB7"/>
    <w:rsid w:val="0088505E"/>
    <w:rsid w:val="00887911"/>
    <w:rsid w:val="00890022"/>
    <w:rsid w:val="00890274"/>
    <w:rsid w:val="00890A3E"/>
    <w:rsid w:val="0089575E"/>
    <w:rsid w:val="008A21EA"/>
    <w:rsid w:val="008A2511"/>
    <w:rsid w:val="008A28DD"/>
    <w:rsid w:val="008A2BF4"/>
    <w:rsid w:val="008A2C81"/>
    <w:rsid w:val="008A3612"/>
    <w:rsid w:val="008A4713"/>
    <w:rsid w:val="008A5168"/>
    <w:rsid w:val="008A5371"/>
    <w:rsid w:val="008B7906"/>
    <w:rsid w:val="008C1736"/>
    <w:rsid w:val="008C5D5D"/>
    <w:rsid w:val="008C6563"/>
    <w:rsid w:val="008C76D6"/>
    <w:rsid w:val="008D0831"/>
    <w:rsid w:val="008D14E0"/>
    <w:rsid w:val="008D20B6"/>
    <w:rsid w:val="008D230D"/>
    <w:rsid w:val="008D5F27"/>
    <w:rsid w:val="008E51CC"/>
    <w:rsid w:val="008E58FA"/>
    <w:rsid w:val="008E5F05"/>
    <w:rsid w:val="008E62BA"/>
    <w:rsid w:val="008E64E7"/>
    <w:rsid w:val="008E66D9"/>
    <w:rsid w:val="008E6908"/>
    <w:rsid w:val="008F07F6"/>
    <w:rsid w:val="008F6B36"/>
    <w:rsid w:val="009001EA"/>
    <w:rsid w:val="0090145E"/>
    <w:rsid w:val="00902059"/>
    <w:rsid w:val="009029D0"/>
    <w:rsid w:val="00903A29"/>
    <w:rsid w:val="009042B6"/>
    <w:rsid w:val="0090454E"/>
    <w:rsid w:val="00904ABB"/>
    <w:rsid w:val="009056A4"/>
    <w:rsid w:val="00905A14"/>
    <w:rsid w:val="009117D2"/>
    <w:rsid w:val="00913F77"/>
    <w:rsid w:val="00914A07"/>
    <w:rsid w:val="00915F8F"/>
    <w:rsid w:val="00916869"/>
    <w:rsid w:val="00921052"/>
    <w:rsid w:val="00921800"/>
    <w:rsid w:val="00921E1A"/>
    <w:rsid w:val="009229B8"/>
    <w:rsid w:val="00922FA4"/>
    <w:rsid w:val="0092460A"/>
    <w:rsid w:val="00924716"/>
    <w:rsid w:val="009301CE"/>
    <w:rsid w:val="00930A6A"/>
    <w:rsid w:val="00930EDF"/>
    <w:rsid w:val="00931EE8"/>
    <w:rsid w:val="00932B09"/>
    <w:rsid w:val="00933972"/>
    <w:rsid w:val="00934803"/>
    <w:rsid w:val="0093582C"/>
    <w:rsid w:val="00941ED8"/>
    <w:rsid w:val="00942471"/>
    <w:rsid w:val="00942C2B"/>
    <w:rsid w:val="0094302C"/>
    <w:rsid w:val="00943718"/>
    <w:rsid w:val="00946153"/>
    <w:rsid w:val="009507C9"/>
    <w:rsid w:val="00954EDE"/>
    <w:rsid w:val="00955150"/>
    <w:rsid w:val="00956BB1"/>
    <w:rsid w:val="00957F8A"/>
    <w:rsid w:val="009613F7"/>
    <w:rsid w:val="00961652"/>
    <w:rsid w:val="00966B47"/>
    <w:rsid w:val="00970B50"/>
    <w:rsid w:val="009719EB"/>
    <w:rsid w:val="0097320B"/>
    <w:rsid w:val="00974F01"/>
    <w:rsid w:val="00974F16"/>
    <w:rsid w:val="009767C3"/>
    <w:rsid w:val="00976C8D"/>
    <w:rsid w:val="00977B62"/>
    <w:rsid w:val="00980F53"/>
    <w:rsid w:val="00982748"/>
    <w:rsid w:val="00983508"/>
    <w:rsid w:val="00984C23"/>
    <w:rsid w:val="00984F6A"/>
    <w:rsid w:val="009871AE"/>
    <w:rsid w:val="00990A90"/>
    <w:rsid w:val="00990CBD"/>
    <w:rsid w:val="0099424F"/>
    <w:rsid w:val="00994816"/>
    <w:rsid w:val="00995C9C"/>
    <w:rsid w:val="00996268"/>
    <w:rsid w:val="00996437"/>
    <w:rsid w:val="009964EE"/>
    <w:rsid w:val="009A105D"/>
    <w:rsid w:val="009A2905"/>
    <w:rsid w:val="009A33E0"/>
    <w:rsid w:val="009A3CAD"/>
    <w:rsid w:val="009A48E3"/>
    <w:rsid w:val="009A7DD9"/>
    <w:rsid w:val="009B154C"/>
    <w:rsid w:val="009B56F3"/>
    <w:rsid w:val="009B6DC1"/>
    <w:rsid w:val="009B7750"/>
    <w:rsid w:val="009B782C"/>
    <w:rsid w:val="009C1871"/>
    <w:rsid w:val="009C2700"/>
    <w:rsid w:val="009C3101"/>
    <w:rsid w:val="009C3325"/>
    <w:rsid w:val="009C4A9B"/>
    <w:rsid w:val="009C515F"/>
    <w:rsid w:val="009C5751"/>
    <w:rsid w:val="009D117F"/>
    <w:rsid w:val="009D4378"/>
    <w:rsid w:val="009D53D3"/>
    <w:rsid w:val="009D595C"/>
    <w:rsid w:val="009D6074"/>
    <w:rsid w:val="009E433D"/>
    <w:rsid w:val="009E560E"/>
    <w:rsid w:val="009E5F9D"/>
    <w:rsid w:val="009E74C0"/>
    <w:rsid w:val="009E7FB0"/>
    <w:rsid w:val="009F0736"/>
    <w:rsid w:val="009F1A63"/>
    <w:rsid w:val="009F1FE3"/>
    <w:rsid w:val="009F24C5"/>
    <w:rsid w:val="009F2587"/>
    <w:rsid w:val="009F7754"/>
    <w:rsid w:val="00A02552"/>
    <w:rsid w:val="00A03423"/>
    <w:rsid w:val="00A069C1"/>
    <w:rsid w:val="00A102CB"/>
    <w:rsid w:val="00A1068F"/>
    <w:rsid w:val="00A136B7"/>
    <w:rsid w:val="00A13849"/>
    <w:rsid w:val="00A14C86"/>
    <w:rsid w:val="00A20A55"/>
    <w:rsid w:val="00A20E10"/>
    <w:rsid w:val="00A25246"/>
    <w:rsid w:val="00A301B0"/>
    <w:rsid w:val="00A304C7"/>
    <w:rsid w:val="00A30C3C"/>
    <w:rsid w:val="00A31F7D"/>
    <w:rsid w:val="00A336F8"/>
    <w:rsid w:val="00A33E54"/>
    <w:rsid w:val="00A347E0"/>
    <w:rsid w:val="00A34B2D"/>
    <w:rsid w:val="00A35D46"/>
    <w:rsid w:val="00A364CF"/>
    <w:rsid w:val="00A36FC8"/>
    <w:rsid w:val="00A376CB"/>
    <w:rsid w:val="00A41A97"/>
    <w:rsid w:val="00A42BA7"/>
    <w:rsid w:val="00A431E2"/>
    <w:rsid w:val="00A43E27"/>
    <w:rsid w:val="00A4425F"/>
    <w:rsid w:val="00A44556"/>
    <w:rsid w:val="00A44F08"/>
    <w:rsid w:val="00A465D1"/>
    <w:rsid w:val="00A4704B"/>
    <w:rsid w:val="00A473BF"/>
    <w:rsid w:val="00A50001"/>
    <w:rsid w:val="00A52728"/>
    <w:rsid w:val="00A55AC7"/>
    <w:rsid w:val="00A56B3C"/>
    <w:rsid w:val="00A57235"/>
    <w:rsid w:val="00A57636"/>
    <w:rsid w:val="00A57D51"/>
    <w:rsid w:val="00A61896"/>
    <w:rsid w:val="00A63374"/>
    <w:rsid w:val="00A635D5"/>
    <w:rsid w:val="00A64C20"/>
    <w:rsid w:val="00A657BA"/>
    <w:rsid w:val="00A66E8F"/>
    <w:rsid w:val="00A670AD"/>
    <w:rsid w:val="00A70B9B"/>
    <w:rsid w:val="00A72E1E"/>
    <w:rsid w:val="00A73D50"/>
    <w:rsid w:val="00A746DA"/>
    <w:rsid w:val="00A8076C"/>
    <w:rsid w:val="00A808EB"/>
    <w:rsid w:val="00A83A99"/>
    <w:rsid w:val="00A84B1C"/>
    <w:rsid w:val="00A84CC5"/>
    <w:rsid w:val="00A8583C"/>
    <w:rsid w:val="00A8637E"/>
    <w:rsid w:val="00A875B3"/>
    <w:rsid w:val="00A91EDC"/>
    <w:rsid w:val="00A927EE"/>
    <w:rsid w:val="00A92A60"/>
    <w:rsid w:val="00A933BD"/>
    <w:rsid w:val="00A93921"/>
    <w:rsid w:val="00AA13CC"/>
    <w:rsid w:val="00AA2603"/>
    <w:rsid w:val="00AA46DC"/>
    <w:rsid w:val="00AA6C93"/>
    <w:rsid w:val="00AA7C38"/>
    <w:rsid w:val="00AB0385"/>
    <w:rsid w:val="00AB362E"/>
    <w:rsid w:val="00AB3B9D"/>
    <w:rsid w:val="00AB41A4"/>
    <w:rsid w:val="00AB5B0A"/>
    <w:rsid w:val="00AB63E0"/>
    <w:rsid w:val="00AB6902"/>
    <w:rsid w:val="00AB7257"/>
    <w:rsid w:val="00AB7857"/>
    <w:rsid w:val="00AC14C5"/>
    <w:rsid w:val="00AC177F"/>
    <w:rsid w:val="00AC18F5"/>
    <w:rsid w:val="00AC3667"/>
    <w:rsid w:val="00AC470B"/>
    <w:rsid w:val="00AC5458"/>
    <w:rsid w:val="00AD1AF5"/>
    <w:rsid w:val="00AD3E02"/>
    <w:rsid w:val="00AD4500"/>
    <w:rsid w:val="00AD6572"/>
    <w:rsid w:val="00AD7B69"/>
    <w:rsid w:val="00AE0674"/>
    <w:rsid w:val="00AE10D1"/>
    <w:rsid w:val="00AE1DBB"/>
    <w:rsid w:val="00AE329F"/>
    <w:rsid w:val="00AE334D"/>
    <w:rsid w:val="00AE3EBE"/>
    <w:rsid w:val="00AE480A"/>
    <w:rsid w:val="00AE51CC"/>
    <w:rsid w:val="00AE53D9"/>
    <w:rsid w:val="00AE6AE9"/>
    <w:rsid w:val="00AE7EB9"/>
    <w:rsid w:val="00AF1C31"/>
    <w:rsid w:val="00AF341C"/>
    <w:rsid w:val="00AF513F"/>
    <w:rsid w:val="00AF6F72"/>
    <w:rsid w:val="00AF7FA8"/>
    <w:rsid w:val="00B00CE8"/>
    <w:rsid w:val="00B01CC6"/>
    <w:rsid w:val="00B029A0"/>
    <w:rsid w:val="00B04555"/>
    <w:rsid w:val="00B04F4B"/>
    <w:rsid w:val="00B05554"/>
    <w:rsid w:val="00B05743"/>
    <w:rsid w:val="00B06F50"/>
    <w:rsid w:val="00B07278"/>
    <w:rsid w:val="00B10100"/>
    <w:rsid w:val="00B163B0"/>
    <w:rsid w:val="00B1660E"/>
    <w:rsid w:val="00B20458"/>
    <w:rsid w:val="00B245A1"/>
    <w:rsid w:val="00B24708"/>
    <w:rsid w:val="00B24936"/>
    <w:rsid w:val="00B256A7"/>
    <w:rsid w:val="00B2639C"/>
    <w:rsid w:val="00B2704C"/>
    <w:rsid w:val="00B344E8"/>
    <w:rsid w:val="00B34FF9"/>
    <w:rsid w:val="00B36957"/>
    <w:rsid w:val="00B36F91"/>
    <w:rsid w:val="00B44958"/>
    <w:rsid w:val="00B45325"/>
    <w:rsid w:val="00B46F40"/>
    <w:rsid w:val="00B47691"/>
    <w:rsid w:val="00B479FE"/>
    <w:rsid w:val="00B50FD4"/>
    <w:rsid w:val="00B534EB"/>
    <w:rsid w:val="00B5419B"/>
    <w:rsid w:val="00B549E6"/>
    <w:rsid w:val="00B55474"/>
    <w:rsid w:val="00B56322"/>
    <w:rsid w:val="00B60361"/>
    <w:rsid w:val="00B60643"/>
    <w:rsid w:val="00B61EB0"/>
    <w:rsid w:val="00B6221F"/>
    <w:rsid w:val="00B633D9"/>
    <w:rsid w:val="00B634CE"/>
    <w:rsid w:val="00B64E9A"/>
    <w:rsid w:val="00B74EAF"/>
    <w:rsid w:val="00B77E1C"/>
    <w:rsid w:val="00B80DE8"/>
    <w:rsid w:val="00B81CAD"/>
    <w:rsid w:val="00B82564"/>
    <w:rsid w:val="00B831F4"/>
    <w:rsid w:val="00B83A43"/>
    <w:rsid w:val="00B842F2"/>
    <w:rsid w:val="00B8686D"/>
    <w:rsid w:val="00B875E4"/>
    <w:rsid w:val="00B93FB8"/>
    <w:rsid w:val="00B958A6"/>
    <w:rsid w:val="00B9671E"/>
    <w:rsid w:val="00B96D4E"/>
    <w:rsid w:val="00BA0EDC"/>
    <w:rsid w:val="00BA1094"/>
    <w:rsid w:val="00BA2E48"/>
    <w:rsid w:val="00BA3023"/>
    <w:rsid w:val="00BA44FA"/>
    <w:rsid w:val="00BA4866"/>
    <w:rsid w:val="00BA48FC"/>
    <w:rsid w:val="00BA4B77"/>
    <w:rsid w:val="00BA74DF"/>
    <w:rsid w:val="00BB0108"/>
    <w:rsid w:val="00BB07CD"/>
    <w:rsid w:val="00BB12E8"/>
    <w:rsid w:val="00BB16BE"/>
    <w:rsid w:val="00BB1E18"/>
    <w:rsid w:val="00BB27FA"/>
    <w:rsid w:val="00BB2EDC"/>
    <w:rsid w:val="00BB3DB4"/>
    <w:rsid w:val="00BB3EB7"/>
    <w:rsid w:val="00BB7C73"/>
    <w:rsid w:val="00BC14F0"/>
    <w:rsid w:val="00BC1BF8"/>
    <w:rsid w:val="00BC1E38"/>
    <w:rsid w:val="00BC1FF4"/>
    <w:rsid w:val="00BC38D7"/>
    <w:rsid w:val="00BC3DF2"/>
    <w:rsid w:val="00BC415E"/>
    <w:rsid w:val="00BC430D"/>
    <w:rsid w:val="00BC4FC2"/>
    <w:rsid w:val="00BC66F2"/>
    <w:rsid w:val="00BD5677"/>
    <w:rsid w:val="00BD5869"/>
    <w:rsid w:val="00BE0483"/>
    <w:rsid w:val="00BE4EA5"/>
    <w:rsid w:val="00BE7142"/>
    <w:rsid w:val="00BF09DF"/>
    <w:rsid w:val="00BF5599"/>
    <w:rsid w:val="00BF7B6D"/>
    <w:rsid w:val="00BF7FDD"/>
    <w:rsid w:val="00C03A09"/>
    <w:rsid w:val="00C03A60"/>
    <w:rsid w:val="00C0565D"/>
    <w:rsid w:val="00C0655B"/>
    <w:rsid w:val="00C13677"/>
    <w:rsid w:val="00C15F98"/>
    <w:rsid w:val="00C1793B"/>
    <w:rsid w:val="00C20046"/>
    <w:rsid w:val="00C222DB"/>
    <w:rsid w:val="00C238B5"/>
    <w:rsid w:val="00C23A67"/>
    <w:rsid w:val="00C2406E"/>
    <w:rsid w:val="00C254CB"/>
    <w:rsid w:val="00C257D6"/>
    <w:rsid w:val="00C30756"/>
    <w:rsid w:val="00C34753"/>
    <w:rsid w:val="00C37A2E"/>
    <w:rsid w:val="00C42645"/>
    <w:rsid w:val="00C44734"/>
    <w:rsid w:val="00C453C4"/>
    <w:rsid w:val="00C50F0B"/>
    <w:rsid w:val="00C548E9"/>
    <w:rsid w:val="00C55260"/>
    <w:rsid w:val="00C55917"/>
    <w:rsid w:val="00C60537"/>
    <w:rsid w:val="00C60E11"/>
    <w:rsid w:val="00C60E29"/>
    <w:rsid w:val="00C610DC"/>
    <w:rsid w:val="00C62C50"/>
    <w:rsid w:val="00C637C8"/>
    <w:rsid w:val="00C63B0C"/>
    <w:rsid w:val="00C63EBE"/>
    <w:rsid w:val="00C6504B"/>
    <w:rsid w:val="00C66216"/>
    <w:rsid w:val="00C70141"/>
    <w:rsid w:val="00C709DA"/>
    <w:rsid w:val="00C7167A"/>
    <w:rsid w:val="00C7183E"/>
    <w:rsid w:val="00C73052"/>
    <w:rsid w:val="00C74377"/>
    <w:rsid w:val="00C7464A"/>
    <w:rsid w:val="00C75512"/>
    <w:rsid w:val="00C75921"/>
    <w:rsid w:val="00C75EE6"/>
    <w:rsid w:val="00C76B36"/>
    <w:rsid w:val="00C81189"/>
    <w:rsid w:val="00C8514F"/>
    <w:rsid w:val="00C870AB"/>
    <w:rsid w:val="00C87500"/>
    <w:rsid w:val="00C877A3"/>
    <w:rsid w:val="00C91351"/>
    <w:rsid w:val="00C92C20"/>
    <w:rsid w:val="00C93845"/>
    <w:rsid w:val="00C959E0"/>
    <w:rsid w:val="00C97187"/>
    <w:rsid w:val="00CA025D"/>
    <w:rsid w:val="00CA1225"/>
    <w:rsid w:val="00CA26EE"/>
    <w:rsid w:val="00CA27B5"/>
    <w:rsid w:val="00CA28EA"/>
    <w:rsid w:val="00CA3152"/>
    <w:rsid w:val="00CA70CF"/>
    <w:rsid w:val="00CA76FC"/>
    <w:rsid w:val="00CA7A38"/>
    <w:rsid w:val="00CB427E"/>
    <w:rsid w:val="00CB632A"/>
    <w:rsid w:val="00CB699B"/>
    <w:rsid w:val="00CB6FF6"/>
    <w:rsid w:val="00CC0F80"/>
    <w:rsid w:val="00CC1BFE"/>
    <w:rsid w:val="00CC3F29"/>
    <w:rsid w:val="00CC7839"/>
    <w:rsid w:val="00CD31FD"/>
    <w:rsid w:val="00CD3569"/>
    <w:rsid w:val="00CD360F"/>
    <w:rsid w:val="00CD4CF7"/>
    <w:rsid w:val="00CD5154"/>
    <w:rsid w:val="00CD68C9"/>
    <w:rsid w:val="00CD6A5F"/>
    <w:rsid w:val="00CD72E0"/>
    <w:rsid w:val="00CD7BB5"/>
    <w:rsid w:val="00CE0ECC"/>
    <w:rsid w:val="00CE1B11"/>
    <w:rsid w:val="00CE2449"/>
    <w:rsid w:val="00CE4526"/>
    <w:rsid w:val="00CE4A4F"/>
    <w:rsid w:val="00CE51AE"/>
    <w:rsid w:val="00CE568B"/>
    <w:rsid w:val="00CE592B"/>
    <w:rsid w:val="00CE6412"/>
    <w:rsid w:val="00CE768B"/>
    <w:rsid w:val="00CE7827"/>
    <w:rsid w:val="00CF01C3"/>
    <w:rsid w:val="00CF54BD"/>
    <w:rsid w:val="00D023A8"/>
    <w:rsid w:val="00D026FF"/>
    <w:rsid w:val="00D0327B"/>
    <w:rsid w:val="00D04E06"/>
    <w:rsid w:val="00D059EE"/>
    <w:rsid w:val="00D06336"/>
    <w:rsid w:val="00D07510"/>
    <w:rsid w:val="00D106AA"/>
    <w:rsid w:val="00D10DA0"/>
    <w:rsid w:val="00D12E16"/>
    <w:rsid w:val="00D14267"/>
    <w:rsid w:val="00D14ABE"/>
    <w:rsid w:val="00D151F9"/>
    <w:rsid w:val="00D160FC"/>
    <w:rsid w:val="00D16F96"/>
    <w:rsid w:val="00D17735"/>
    <w:rsid w:val="00D2007C"/>
    <w:rsid w:val="00D23455"/>
    <w:rsid w:val="00D248A2"/>
    <w:rsid w:val="00D27AFD"/>
    <w:rsid w:val="00D318C6"/>
    <w:rsid w:val="00D327DB"/>
    <w:rsid w:val="00D332AF"/>
    <w:rsid w:val="00D33BCB"/>
    <w:rsid w:val="00D348D7"/>
    <w:rsid w:val="00D4156A"/>
    <w:rsid w:val="00D4362E"/>
    <w:rsid w:val="00D437F7"/>
    <w:rsid w:val="00D4404F"/>
    <w:rsid w:val="00D46558"/>
    <w:rsid w:val="00D46982"/>
    <w:rsid w:val="00D47C1F"/>
    <w:rsid w:val="00D47E2F"/>
    <w:rsid w:val="00D51234"/>
    <w:rsid w:val="00D51815"/>
    <w:rsid w:val="00D5228F"/>
    <w:rsid w:val="00D527FE"/>
    <w:rsid w:val="00D54926"/>
    <w:rsid w:val="00D55320"/>
    <w:rsid w:val="00D5569C"/>
    <w:rsid w:val="00D57094"/>
    <w:rsid w:val="00D623D6"/>
    <w:rsid w:val="00D641DB"/>
    <w:rsid w:val="00D65852"/>
    <w:rsid w:val="00D661DC"/>
    <w:rsid w:val="00D6646E"/>
    <w:rsid w:val="00D67B5B"/>
    <w:rsid w:val="00D7005F"/>
    <w:rsid w:val="00D72021"/>
    <w:rsid w:val="00D73555"/>
    <w:rsid w:val="00D73708"/>
    <w:rsid w:val="00D7763B"/>
    <w:rsid w:val="00D77658"/>
    <w:rsid w:val="00D808D5"/>
    <w:rsid w:val="00D916AB"/>
    <w:rsid w:val="00D96FC2"/>
    <w:rsid w:val="00DA29EA"/>
    <w:rsid w:val="00DA2E6D"/>
    <w:rsid w:val="00DA62CC"/>
    <w:rsid w:val="00DA65EC"/>
    <w:rsid w:val="00DA7321"/>
    <w:rsid w:val="00DB08F8"/>
    <w:rsid w:val="00DB1DDD"/>
    <w:rsid w:val="00DB4D14"/>
    <w:rsid w:val="00DB6599"/>
    <w:rsid w:val="00DB7672"/>
    <w:rsid w:val="00DB7831"/>
    <w:rsid w:val="00DC2F04"/>
    <w:rsid w:val="00DC3E38"/>
    <w:rsid w:val="00DC598B"/>
    <w:rsid w:val="00DC628A"/>
    <w:rsid w:val="00DD27FA"/>
    <w:rsid w:val="00DD2CFF"/>
    <w:rsid w:val="00DD2D00"/>
    <w:rsid w:val="00DD4CC9"/>
    <w:rsid w:val="00DD5882"/>
    <w:rsid w:val="00DD74BD"/>
    <w:rsid w:val="00DE1982"/>
    <w:rsid w:val="00DE211E"/>
    <w:rsid w:val="00DE2CB7"/>
    <w:rsid w:val="00DF0402"/>
    <w:rsid w:val="00DF239F"/>
    <w:rsid w:val="00DF41B0"/>
    <w:rsid w:val="00DF50FD"/>
    <w:rsid w:val="00DF794A"/>
    <w:rsid w:val="00E00C65"/>
    <w:rsid w:val="00E01916"/>
    <w:rsid w:val="00E01A9D"/>
    <w:rsid w:val="00E026E1"/>
    <w:rsid w:val="00E02D59"/>
    <w:rsid w:val="00E03A04"/>
    <w:rsid w:val="00E04630"/>
    <w:rsid w:val="00E05A28"/>
    <w:rsid w:val="00E150AD"/>
    <w:rsid w:val="00E16706"/>
    <w:rsid w:val="00E22676"/>
    <w:rsid w:val="00E24B63"/>
    <w:rsid w:val="00E26E2B"/>
    <w:rsid w:val="00E31D73"/>
    <w:rsid w:val="00E34E23"/>
    <w:rsid w:val="00E3596A"/>
    <w:rsid w:val="00E36314"/>
    <w:rsid w:val="00E36E31"/>
    <w:rsid w:val="00E4008E"/>
    <w:rsid w:val="00E40368"/>
    <w:rsid w:val="00E4108F"/>
    <w:rsid w:val="00E4148A"/>
    <w:rsid w:val="00E423B7"/>
    <w:rsid w:val="00E43917"/>
    <w:rsid w:val="00E45538"/>
    <w:rsid w:val="00E458A4"/>
    <w:rsid w:val="00E50274"/>
    <w:rsid w:val="00E54DF4"/>
    <w:rsid w:val="00E554E5"/>
    <w:rsid w:val="00E56D5C"/>
    <w:rsid w:val="00E56E9D"/>
    <w:rsid w:val="00E6154A"/>
    <w:rsid w:val="00E61555"/>
    <w:rsid w:val="00E6206D"/>
    <w:rsid w:val="00E62EB9"/>
    <w:rsid w:val="00E634A9"/>
    <w:rsid w:val="00E639C5"/>
    <w:rsid w:val="00E65499"/>
    <w:rsid w:val="00E65FC9"/>
    <w:rsid w:val="00E66460"/>
    <w:rsid w:val="00E674DD"/>
    <w:rsid w:val="00E70E56"/>
    <w:rsid w:val="00E71A5E"/>
    <w:rsid w:val="00E73F24"/>
    <w:rsid w:val="00E849E9"/>
    <w:rsid w:val="00E85267"/>
    <w:rsid w:val="00E856E6"/>
    <w:rsid w:val="00E858F0"/>
    <w:rsid w:val="00E93763"/>
    <w:rsid w:val="00E94080"/>
    <w:rsid w:val="00E940A0"/>
    <w:rsid w:val="00EA1931"/>
    <w:rsid w:val="00EA5C27"/>
    <w:rsid w:val="00EA7505"/>
    <w:rsid w:val="00EA7E61"/>
    <w:rsid w:val="00EB1151"/>
    <w:rsid w:val="00EB13A4"/>
    <w:rsid w:val="00EB150D"/>
    <w:rsid w:val="00EB1DA9"/>
    <w:rsid w:val="00EB33A3"/>
    <w:rsid w:val="00EB4883"/>
    <w:rsid w:val="00EB5C68"/>
    <w:rsid w:val="00EB6747"/>
    <w:rsid w:val="00EB724C"/>
    <w:rsid w:val="00EB7E03"/>
    <w:rsid w:val="00EC1CA8"/>
    <w:rsid w:val="00EC2904"/>
    <w:rsid w:val="00EC33D8"/>
    <w:rsid w:val="00EC4F0F"/>
    <w:rsid w:val="00EC4F66"/>
    <w:rsid w:val="00EC78B9"/>
    <w:rsid w:val="00ED1E92"/>
    <w:rsid w:val="00ED254C"/>
    <w:rsid w:val="00ED6895"/>
    <w:rsid w:val="00ED6C09"/>
    <w:rsid w:val="00EE29FA"/>
    <w:rsid w:val="00EE4712"/>
    <w:rsid w:val="00EE6088"/>
    <w:rsid w:val="00EE6A23"/>
    <w:rsid w:val="00EF07C3"/>
    <w:rsid w:val="00EF0A5E"/>
    <w:rsid w:val="00EF2A66"/>
    <w:rsid w:val="00EF3E5D"/>
    <w:rsid w:val="00EF4A2B"/>
    <w:rsid w:val="00EF63A6"/>
    <w:rsid w:val="00EF6CDA"/>
    <w:rsid w:val="00EF7274"/>
    <w:rsid w:val="00EF7A07"/>
    <w:rsid w:val="00F00113"/>
    <w:rsid w:val="00F00E0D"/>
    <w:rsid w:val="00F0198A"/>
    <w:rsid w:val="00F01FBC"/>
    <w:rsid w:val="00F0278A"/>
    <w:rsid w:val="00F041BB"/>
    <w:rsid w:val="00F05155"/>
    <w:rsid w:val="00F07037"/>
    <w:rsid w:val="00F10222"/>
    <w:rsid w:val="00F12661"/>
    <w:rsid w:val="00F13CC6"/>
    <w:rsid w:val="00F14956"/>
    <w:rsid w:val="00F14A83"/>
    <w:rsid w:val="00F162EB"/>
    <w:rsid w:val="00F16B18"/>
    <w:rsid w:val="00F17AA9"/>
    <w:rsid w:val="00F2008E"/>
    <w:rsid w:val="00F22315"/>
    <w:rsid w:val="00F235D4"/>
    <w:rsid w:val="00F336BA"/>
    <w:rsid w:val="00F336F7"/>
    <w:rsid w:val="00F3449B"/>
    <w:rsid w:val="00F366F2"/>
    <w:rsid w:val="00F40117"/>
    <w:rsid w:val="00F406AA"/>
    <w:rsid w:val="00F40E94"/>
    <w:rsid w:val="00F414EC"/>
    <w:rsid w:val="00F4181A"/>
    <w:rsid w:val="00F475D6"/>
    <w:rsid w:val="00F508CA"/>
    <w:rsid w:val="00F50910"/>
    <w:rsid w:val="00F520E6"/>
    <w:rsid w:val="00F530F8"/>
    <w:rsid w:val="00F54343"/>
    <w:rsid w:val="00F545FD"/>
    <w:rsid w:val="00F54CAF"/>
    <w:rsid w:val="00F56DF1"/>
    <w:rsid w:val="00F56F2B"/>
    <w:rsid w:val="00F576BC"/>
    <w:rsid w:val="00F60FCB"/>
    <w:rsid w:val="00F61607"/>
    <w:rsid w:val="00F6360E"/>
    <w:rsid w:val="00F658D3"/>
    <w:rsid w:val="00F66243"/>
    <w:rsid w:val="00F672F9"/>
    <w:rsid w:val="00F73808"/>
    <w:rsid w:val="00F7461E"/>
    <w:rsid w:val="00F80612"/>
    <w:rsid w:val="00F820B0"/>
    <w:rsid w:val="00F86AC9"/>
    <w:rsid w:val="00F871F9"/>
    <w:rsid w:val="00F873BF"/>
    <w:rsid w:val="00F94563"/>
    <w:rsid w:val="00F965F4"/>
    <w:rsid w:val="00F97DB2"/>
    <w:rsid w:val="00FA49C5"/>
    <w:rsid w:val="00FA70B9"/>
    <w:rsid w:val="00FB12BA"/>
    <w:rsid w:val="00FB1D08"/>
    <w:rsid w:val="00FB2968"/>
    <w:rsid w:val="00FB36FF"/>
    <w:rsid w:val="00FB6640"/>
    <w:rsid w:val="00FB6997"/>
    <w:rsid w:val="00FC001A"/>
    <w:rsid w:val="00FC1CA3"/>
    <w:rsid w:val="00FC73DD"/>
    <w:rsid w:val="00FC7412"/>
    <w:rsid w:val="00FD0276"/>
    <w:rsid w:val="00FD151F"/>
    <w:rsid w:val="00FD2FE0"/>
    <w:rsid w:val="00FD36E4"/>
    <w:rsid w:val="00FD41D5"/>
    <w:rsid w:val="00FD509B"/>
    <w:rsid w:val="00FD512A"/>
    <w:rsid w:val="00FD6DF0"/>
    <w:rsid w:val="00FD73B8"/>
    <w:rsid w:val="00FE076D"/>
    <w:rsid w:val="00FE2E1C"/>
    <w:rsid w:val="00FE3246"/>
    <w:rsid w:val="00FE6D58"/>
    <w:rsid w:val="00FF0161"/>
    <w:rsid w:val="00FF032D"/>
    <w:rsid w:val="00FF0486"/>
    <w:rsid w:val="00FF272C"/>
    <w:rsid w:val="00FF27ED"/>
    <w:rsid w:val="00FF3D48"/>
    <w:rsid w:val="00FF76D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6982"/>
    <w:rPr>
      <w:sz w:val="24"/>
      <w:szCs w:val="24"/>
    </w:rPr>
  </w:style>
  <w:style w:type="paragraph" w:styleId="3">
    <w:name w:val="heading 3"/>
    <w:basedOn w:val="a"/>
    <w:next w:val="a"/>
    <w:link w:val="30"/>
    <w:qFormat/>
    <w:rsid w:val="00F00E0D"/>
    <w:pPr>
      <w:jc w:val="center"/>
      <w:outlineLvl w:val="2"/>
    </w:pPr>
    <w:rPr>
      <w:rFonts w:eastAsia="Calibri"/>
      <w:b/>
      <w:sz w:val="20"/>
      <w:szCs w:val="28"/>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30">
    <w:name w:val="Заголовок 3 Знак"/>
    <w:link w:val="3"/>
    <w:rsid w:val="00F00E0D"/>
    <w:rPr>
      <w:rFonts w:eastAsia="Calibri"/>
      <w:b/>
      <w:szCs w:val="28"/>
      <w:lang w:bidi="ar-SA"/>
    </w:rPr>
  </w:style>
  <w:style w:type="paragraph" w:customStyle="1" w:styleId="Heading">
    <w:name w:val="Heading"/>
    <w:rsid w:val="00D46982"/>
    <w:pPr>
      <w:autoSpaceDE w:val="0"/>
      <w:autoSpaceDN w:val="0"/>
    </w:pPr>
    <w:rPr>
      <w:rFonts w:ascii="Arial" w:hAnsi="Arial" w:cs="Arial"/>
      <w:b/>
      <w:bCs/>
      <w:sz w:val="22"/>
      <w:szCs w:val="22"/>
    </w:rPr>
  </w:style>
  <w:style w:type="paragraph" w:customStyle="1" w:styleId="ConsPlusNormal">
    <w:name w:val="ConsPlusNormal"/>
    <w:link w:val="ConsPlusNormal0"/>
    <w:rsid w:val="00D46982"/>
    <w:pPr>
      <w:widowControl w:val="0"/>
      <w:autoSpaceDE w:val="0"/>
      <w:autoSpaceDN w:val="0"/>
      <w:adjustRightInd w:val="0"/>
    </w:pPr>
    <w:rPr>
      <w:sz w:val="24"/>
      <w:szCs w:val="24"/>
    </w:rPr>
  </w:style>
  <w:style w:type="paragraph" w:customStyle="1" w:styleId="Char">
    <w:name w:val=" Char Знак"/>
    <w:basedOn w:val="a"/>
    <w:rsid w:val="00F00E0D"/>
    <w:pPr>
      <w:spacing w:before="100" w:beforeAutospacing="1" w:after="100" w:afterAutospacing="1"/>
    </w:pPr>
    <w:rPr>
      <w:rFonts w:ascii="Tahoma" w:hAnsi="Tahoma"/>
      <w:sz w:val="20"/>
      <w:szCs w:val="20"/>
      <w:lang w:val="en-US" w:eastAsia="en-US"/>
    </w:rPr>
  </w:style>
  <w:style w:type="paragraph" w:customStyle="1" w:styleId="14">
    <w:name w:val=" Знак14"/>
    <w:basedOn w:val="a"/>
    <w:rsid w:val="00F00E0D"/>
    <w:pPr>
      <w:spacing w:before="100" w:beforeAutospacing="1" w:after="100" w:afterAutospacing="1"/>
    </w:pPr>
    <w:rPr>
      <w:rFonts w:ascii="Tahoma" w:hAnsi="Tahoma"/>
      <w:sz w:val="20"/>
      <w:szCs w:val="20"/>
      <w:lang w:val="en-US" w:eastAsia="en-US"/>
    </w:rPr>
  </w:style>
  <w:style w:type="paragraph" w:customStyle="1" w:styleId="a3">
    <w:name w:val=" Знак"/>
    <w:basedOn w:val="a"/>
    <w:rsid w:val="00F00E0D"/>
    <w:pPr>
      <w:spacing w:before="100" w:beforeAutospacing="1" w:after="100" w:afterAutospacing="1"/>
    </w:pPr>
    <w:rPr>
      <w:rFonts w:ascii="Tahoma" w:hAnsi="Tahoma"/>
      <w:sz w:val="20"/>
      <w:szCs w:val="20"/>
      <w:lang w:val="en-US" w:eastAsia="en-US"/>
    </w:rPr>
  </w:style>
  <w:style w:type="character" w:styleId="a4">
    <w:name w:val="Hyperlink"/>
    <w:basedOn w:val="a0"/>
    <w:uiPriority w:val="99"/>
    <w:rsid w:val="00F00E0D"/>
    <w:rPr>
      <w:color w:val="0000FF"/>
      <w:u w:val="single"/>
    </w:rPr>
  </w:style>
  <w:style w:type="paragraph" w:styleId="a5">
    <w:name w:val="header"/>
    <w:basedOn w:val="a"/>
    <w:link w:val="a6"/>
    <w:rsid w:val="00F00E0D"/>
    <w:pPr>
      <w:tabs>
        <w:tab w:val="center" w:pos="4677"/>
        <w:tab w:val="right" w:pos="9355"/>
      </w:tabs>
    </w:pPr>
  </w:style>
  <w:style w:type="character" w:customStyle="1" w:styleId="a6">
    <w:name w:val="Верхний колонтитул Знак"/>
    <w:basedOn w:val="a0"/>
    <w:link w:val="a5"/>
    <w:rsid w:val="00F00E0D"/>
    <w:rPr>
      <w:sz w:val="24"/>
      <w:szCs w:val="24"/>
      <w:lang w:val="ru-RU" w:eastAsia="ru-RU" w:bidi="ar-SA"/>
    </w:rPr>
  </w:style>
  <w:style w:type="paragraph" w:styleId="a7">
    <w:name w:val="footer"/>
    <w:basedOn w:val="a"/>
    <w:link w:val="a8"/>
    <w:rsid w:val="00F00E0D"/>
    <w:pPr>
      <w:tabs>
        <w:tab w:val="center" w:pos="4677"/>
        <w:tab w:val="right" w:pos="9355"/>
      </w:tabs>
    </w:pPr>
  </w:style>
  <w:style w:type="character" w:customStyle="1" w:styleId="a8">
    <w:name w:val="Нижний колонтитул Знак"/>
    <w:basedOn w:val="a0"/>
    <w:link w:val="a7"/>
    <w:rsid w:val="00F00E0D"/>
    <w:rPr>
      <w:sz w:val="24"/>
      <w:szCs w:val="24"/>
      <w:lang w:val="ru-RU" w:eastAsia="ru-RU" w:bidi="ar-SA"/>
    </w:rPr>
  </w:style>
  <w:style w:type="paragraph" w:customStyle="1" w:styleId="ConsPlusNonformat">
    <w:name w:val="ConsPlusNonformat"/>
    <w:rsid w:val="00F00E0D"/>
    <w:pPr>
      <w:autoSpaceDE w:val="0"/>
      <w:autoSpaceDN w:val="0"/>
      <w:adjustRightInd w:val="0"/>
    </w:pPr>
    <w:rPr>
      <w:rFonts w:ascii="Courier New" w:hAnsi="Courier New" w:cs="Courier New"/>
    </w:rPr>
  </w:style>
  <w:style w:type="paragraph" w:styleId="2">
    <w:name w:val="Body Text Indent 2"/>
    <w:basedOn w:val="a"/>
    <w:rsid w:val="00F00E0D"/>
    <w:pPr>
      <w:spacing w:after="120" w:line="480" w:lineRule="auto"/>
      <w:ind w:left="283" w:firstLine="709"/>
      <w:jc w:val="both"/>
    </w:pPr>
    <w:rPr>
      <w:rFonts w:eastAsia="Calibri"/>
      <w:szCs w:val="22"/>
      <w:lang w:eastAsia="en-US"/>
    </w:rPr>
  </w:style>
  <w:style w:type="paragraph" w:styleId="a9">
    <w:name w:val="Body Text"/>
    <w:basedOn w:val="a"/>
    <w:rsid w:val="00F00E0D"/>
    <w:pPr>
      <w:spacing w:after="120"/>
    </w:pPr>
  </w:style>
  <w:style w:type="character" w:styleId="aa">
    <w:name w:val="page number"/>
    <w:basedOn w:val="a0"/>
    <w:rsid w:val="00F00E0D"/>
  </w:style>
  <w:style w:type="paragraph" w:customStyle="1" w:styleId="ConsPlusTitle">
    <w:name w:val="ConsPlusTitle"/>
    <w:rsid w:val="00CE1B11"/>
    <w:pPr>
      <w:widowControl w:val="0"/>
      <w:autoSpaceDE w:val="0"/>
      <w:autoSpaceDN w:val="0"/>
      <w:adjustRightInd w:val="0"/>
    </w:pPr>
    <w:rPr>
      <w:rFonts w:ascii="Arial" w:eastAsia="Calibri" w:hAnsi="Arial" w:cs="Arial"/>
      <w:b/>
      <w:bCs/>
    </w:rPr>
  </w:style>
  <w:style w:type="character" w:customStyle="1" w:styleId="apple-converted-space">
    <w:name w:val="apple-converted-space"/>
    <w:basedOn w:val="a0"/>
    <w:rsid w:val="001061CB"/>
  </w:style>
  <w:style w:type="paragraph" w:customStyle="1" w:styleId="Times12">
    <w:name w:val="Times12"/>
    <w:basedOn w:val="a"/>
    <w:rsid w:val="008725FA"/>
    <w:pPr>
      <w:overflowPunct w:val="0"/>
      <w:autoSpaceDE w:val="0"/>
      <w:autoSpaceDN w:val="0"/>
      <w:adjustRightInd w:val="0"/>
      <w:ind w:firstLine="709"/>
      <w:jc w:val="both"/>
      <w:textAlignment w:val="baseline"/>
    </w:pPr>
    <w:rPr>
      <w:szCs w:val="20"/>
    </w:rPr>
  </w:style>
  <w:style w:type="paragraph" w:customStyle="1" w:styleId="Default">
    <w:name w:val="Default"/>
    <w:rsid w:val="005F7914"/>
    <w:pPr>
      <w:autoSpaceDE w:val="0"/>
      <w:autoSpaceDN w:val="0"/>
      <w:adjustRightInd w:val="0"/>
    </w:pPr>
    <w:rPr>
      <w:color w:val="000000"/>
      <w:sz w:val="24"/>
      <w:szCs w:val="24"/>
    </w:rPr>
  </w:style>
  <w:style w:type="paragraph" w:styleId="ab">
    <w:name w:val="Normal (Web)"/>
    <w:basedOn w:val="a"/>
    <w:rsid w:val="00B96D4E"/>
    <w:pPr>
      <w:spacing w:before="100" w:beforeAutospacing="1" w:after="100" w:afterAutospacing="1"/>
    </w:pPr>
  </w:style>
  <w:style w:type="paragraph" w:customStyle="1" w:styleId="ac">
    <w:name w:val="Нормальный"/>
    <w:rsid w:val="00E3596A"/>
    <w:pPr>
      <w:widowControl w:val="0"/>
      <w:autoSpaceDE w:val="0"/>
      <w:autoSpaceDN w:val="0"/>
      <w:adjustRightInd w:val="0"/>
    </w:pPr>
    <w:rPr>
      <w:color w:val="000000"/>
      <w:sz w:val="24"/>
      <w:szCs w:val="24"/>
    </w:rPr>
  </w:style>
  <w:style w:type="paragraph" w:styleId="20">
    <w:name w:val="Body Text 2"/>
    <w:basedOn w:val="a"/>
    <w:rsid w:val="005E3384"/>
    <w:pPr>
      <w:spacing w:after="120" w:line="480" w:lineRule="auto"/>
    </w:pPr>
  </w:style>
  <w:style w:type="table" w:styleId="ad">
    <w:name w:val="Table Grid"/>
    <w:basedOn w:val="a1"/>
    <w:rsid w:val="008A2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Document Map"/>
    <w:basedOn w:val="a"/>
    <w:semiHidden/>
    <w:rsid w:val="008A2511"/>
    <w:pPr>
      <w:shd w:val="clear" w:color="auto" w:fill="000080"/>
    </w:pPr>
    <w:rPr>
      <w:rFonts w:ascii="Tahoma" w:hAnsi="Tahoma" w:cs="Tahoma"/>
      <w:sz w:val="20"/>
      <w:szCs w:val="20"/>
    </w:rPr>
  </w:style>
  <w:style w:type="character" w:styleId="af">
    <w:name w:val="Strong"/>
    <w:basedOn w:val="a0"/>
    <w:qFormat/>
    <w:rsid w:val="001F2CFA"/>
    <w:rPr>
      <w:b/>
      <w:bCs/>
    </w:rPr>
  </w:style>
  <w:style w:type="paragraph" w:customStyle="1" w:styleId="af0">
    <w:name w:val="Заголовок"/>
    <w:rsid w:val="00AF341C"/>
    <w:pPr>
      <w:widowControl w:val="0"/>
      <w:autoSpaceDE w:val="0"/>
      <w:autoSpaceDN w:val="0"/>
      <w:adjustRightInd w:val="0"/>
    </w:pPr>
    <w:rPr>
      <w:rFonts w:eastAsia="Calibri"/>
      <w:b/>
      <w:bCs/>
      <w:color w:val="000000"/>
      <w:sz w:val="24"/>
      <w:szCs w:val="24"/>
    </w:rPr>
  </w:style>
  <w:style w:type="paragraph" w:styleId="af1">
    <w:name w:val="Balloon Text"/>
    <w:basedOn w:val="a"/>
    <w:link w:val="af2"/>
    <w:rsid w:val="002933E9"/>
    <w:rPr>
      <w:rFonts w:ascii="Tahoma" w:hAnsi="Tahoma" w:cs="Tahoma"/>
      <w:sz w:val="16"/>
      <w:szCs w:val="16"/>
    </w:rPr>
  </w:style>
  <w:style w:type="character" w:customStyle="1" w:styleId="af2">
    <w:name w:val="Текст выноски Знак"/>
    <w:basedOn w:val="a0"/>
    <w:link w:val="af1"/>
    <w:rsid w:val="002933E9"/>
    <w:rPr>
      <w:rFonts w:ascii="Tahoma" w:hAnsi="Tahoma" w:cs="Tahoma"/>
      <w:sz w:val="16"/>
      <w:szCs w:val="16"/>
    </w:rPr>
  </w:style>
  <w:style w:type="character" w:customStyle="1" w:styleId="211pt">
    <w:name w:val="Основной текст (2) + 11 pt"/>
    <w:basedOn w:val="a0"/>
    <w:rsid w:val="00381389"/>
    <w:rPr>
      <w:color w:val="000000"/>
      <w:spacing w:val="0"/>
      <w:w w:val="100"/>
      <w:position w:val="0"/>
      <w:sz w:val="22"/>
      <w:szCs w:val="22"/>
      <w:lang w:val="ru-RU" w:eastAsia="ru-RU" w:bidi="ar-SA"/>
    </w:rPr>
  </w:style>
  <w:style w:type="character" w:customStyle="1" w:styleId="ConsPlusNormal0">
    <w:name w:val="ConsPlusNormal Знак"/>
    <w:link w:val="ConsPlusNormal"/>
    <w:locked/>
    <w:rsid w:val="00F520E6"/>
    <w:rPr>
      <w:sz w:val="24"/>
      <w:szCs w:val="24"/>
      <w:lang w:bidi="ar-SA"/>
    </w:rPr>
  </w:style>
  <w:style w:type="paragraph" w:styleId="af3">
    <w:name w:val="List Paragraph"/>
    <w:basedOn w:val="a"/>
    <w:uiPriority w:val="34"/>
    <w:qFormat/>
    <w:rsid w:val="00144F8D"/>
    <w:pPr>
      <w:spacing w:after="200" w:line="276" w:lineRule="auto"/>
      <w:ind w:left="720"/>
      <w:contextualSpacing/>
    </w:pPr>
    <w:rPr>
      <w:rFonts w:ascii="Calibri" w:eastAsia="Calibri" w:hAnsi="Calibri"/>
      <w:sz w:val="22"/>
      <w:szCs w:val="22"/>
      <w:lang w:eastAsia="en-US"/>
    </w:rPr>
  </w:style>
  <w:style w:type="paragraph" w:customStyle="1" w:styleId="ConsPlusCell">
    <w:name w:val="ConsPlusCell"/>
    <w:rsid w:val="00144F8D"/>
    <w:pPr>
      <w:autoSpaceDE w:val="0"/>
      <w:autoSpaceDN w:val="0"/>
      <w:adjustRightInd w:val="0"/>
    </w:pPr>
    <w:rPr>
      <w:sz w:val="24"/>
      <w:szCs w:val="24"/>
    </w:rPr>
  </w:style>
</w:styles>
</file>

<file path=word/webSettings.xml><?xml version="1.0" encoding="utf-8"?>
<w:webSettings xmlns:r="http://schemas.openxmlformats.org/officeDocument/2006/relationships" xmlns:w="http://schemas.openxmlformats.org/wordprocessingml/2006/main">
  <w:divs>
    <w:div w:id="8680099">
      <w:bodyDiv w:val="1"/>
      <w:marLeft w:val="0"/>
      <w:marRight w:val="0"/>
      <w:marTop w:val="0"/>
      <w:marBottom w:val="0"/>
      <w:divBdr>
        <w:top w:val="none" w:sz="0" w:space="0" w:color="auto"/>
        <w:left w:val="none" w:sz="0" w:space="0" w:color="auto"/>
        <w:bottom w:val="none" w:sz="0" w:space="0" w:color="auto"/>
        <w:right w:val="none" w:sz="0" w:space="0" w:color="auto"/>
      </w:divBdr>
    </w:div>
    <w:div w:id="9646582">
      <w:bodyDiv w:val="1"/>
      <w:marLeft w:val="0"/>
      <w:marRight w:val="0"/>
      <w:marTop w:val="0"/>
      <w:marBottom w:val="0"/>
      <w:divBdr>
        <w:top w:val="none" w:sz="0" w:space="0" w:color="auto"/>
        <w:left w:val="none" w:sz="0" w:space="0" w:color="auto"/>
        <w:bottom w:val="none" w:sz="0" w:space="0" w:color="auto"/>
        <w:right w:val="none" w:sz="0" w:space="0" w:color="auto"/>
      </w:divBdr>
    </w:div>
    <w:div w:id="37097014">
      <w:bodyDiv w:val="1"/>
      <w:marLeft w:val="0"/>
      <w:marRight w:val="0"/>
      <w:marTop w:val="0"/>
      <w:marBottom w:val="0"/>
      <w:divBdr>
        <w:top w:val="none" w:sz="0" w:space="0" w:color="auto"/>
        <w:left w:val="none" w:sz="0" w:space="0" w:color="auto"/>
        <w:bottom w:val="none" w:sz="0" w:space="0" w:color="auto"/>
        <w:right w:val="none" w:sz="0" w:space="0" w:color="auto"/>
      </w:divBdr>
    </w:div>
    <w:div w:id="64227463">
      <w:bodyDiv w:val="1"/>
      <w:marLeft w:val="0"/>
      <w:marRight w:val="0"/>
      <w:marTop w:val="0"/>
      <w:marBottom w:val="0"/>
      <w:divBdr>
        <w:top w:val="none" w:sz="0" w:space="0" w:color="auto"/>
        <w:left w:val="none" w:sz="0" w:space="0" w:color="auto"/>
        <w:bottom w:val="none" w:sz="0" w:space="0" w:color="auto"/>
        <w:right w:val="none" w:sz="0" w:space="0" w:color="auto"/>
      </w:divBdr>
    </w:div>
    <w:div w:id="99450739">
      <w:bodyDiv w:val="1"/>
      <w:marLeft w:val="0"/>
      <w:marRight w:val="0"/>
      <w:marTop w:val="0"/>
      <w:marBottom w:val="0"/>
      <w:divBdr>
        <w:top w:val="none" w:sz="0" w:space="0" w:color="auto"/>
        <w:left w:val="none" w:sz="0" w:space="0" w:color="auto"/>
        <w:bottom w:val="none" w:sz="0" w:space="0" w:color="auto"/>
        <w:right w:val="none" w:sz="0" w:space="0" w:color="auto"/>
      </w:divBdr>
    </w:div>
    <w:div w:id="161824278">
      <w:bodyDiv w:val="1"/>
      <w:marLeft w:val="0"/>
      <w:marRight w:val="0"/>
      <w:marTop w:val="0"/>
      <w:marBottom w:val="0"/>
      <w:divBdr>
        <w:top w:val="none" w:sz="0" w:space="0" w:color="auto"/>
        <w:left w:val="none" w:sz="0" w:space="0" w:color="auto"/>
        <w:bottom w:val="none" w:sz="0" w:space="0" w:color="auto"/>
        <w:right w:val="none" w:sz="0" w:space="0" w:color="auto"/>
      </w:divBdr>
    </w:div>
    <w:div w:id="276327838">
      <w:bodyDiv w:val="1"/>
      <w:marLeft w:val="0"/>
      <w:marRight w:val="0"/>
      <w:marTop w:val="0"/>
      <w:marBottom w:val="0"/>
      <w:divBdr>
        <w:top w:val="none" w:sz="0" w:space="0" w:color="auto"/>
        <w:left w:val="none" w:sz="0" w:space="0" w:color="auto"/>
        <w:bottom w:val="none" w:sz="0" w:space="0" w:color="auto"/>
        <w:right w:val="none" w:sz="0" w:space="0" w:color="auto"/>
      </w:divBdr>
    </w:div>
    <w:div w:id="328756587">
      <w:bodyDiv w:val="1"/>
      <w:marLeft w:val="0"/>
      <w:marRight w:val="0"/>
      <w:marTop w:val="0"/>
      <w:marBottom w:val="0"/>
      <w:divBdr>
        <w:top w:val="none" w:sz="0" w:space="0" w:color="auto"/>
        <w:left w:val="none" w:sz="0" w:space="0" w:color="auto"/>
        <w:bottom w:val="none" w:sz="0" w:space="0" w:color="auto"/>
        <w:right w:val="none" w:sz="0" w:space="0" w:color="auto"/>
      </w:divBdr>
    </w:div>
    <w:div w:id="330527196">
      <w:bodyDiv w:val="1"/>
      <w:marLeft w:val="0"/>
      <w:marRight w:val="0"/>
      <w:marTop w:val="0"/>
      <w:marBottom w:val="0"/>
      <w:divBdr>
        <w:top w:val="none" w:sz="0" w:space="0" w:color="auto"/>
        <w:left w:val="none" w:sz="0" w:space="0" w:color="auto"/>
        <w:bottom w:val="none" w:sz="0" w:space="0" w:color="auto"/>
        <w:right w:val="none" w:sz="0" w:space="0" w:color="auto"/>
      </w:divBdr>
    </w:div>
    <w:div w:id="341010330">
      <w:bodyDiv w:val="1"/>
      <w:marLeft w:val="0"/>
      <w:marRight w:val="0"/>
      <w:marTop w:val="0"/>
      <w:marBottom w:val="0"/>
      <w:divBdr>
        <w:top w:val="none" w:sz="0" w:space="0" w:color="auto"/>
        <w:left w:val="none" w:sz="0" w:space="0" w:color="auto"/>
        <w:bottom w:val="none" w:sz="0" w:space="0" w:color="auto"/>
        <w:right w:val="none" w:sz="0" w:space="0" w:color="auto"/>
      </w:divBdr>
    </w:div>
    <w:div w:id="365179517">
      <w:bodyDiv w:val="1"/>
      <w:marLeft w:val="0"/>
      <w:marRight w:val="0"/>
      <w:marTop w:val="0"/>
      <w:marBottom w:val="0"/>
      <w:divBdr>
        <w:top w:val="none" w:sz="0" w:space="0" w:color="auto"/>
        <w:left w:val="none" w:sz="0" w:space="0" w:color="auto"/>
        <w:bottom w:val="none" w:sz="0" w:space="0" w:color="auto"/>
        <w:right w:val="none" w:sz="0" w:space="0" w:color="auto"/>
      </w:divBdr>
    </w:div>
    <w:div w:id="396708490">
      <w:bodyDiv w:val="1"/>
      <w:marLeft w:val="0"/>
      <w:marRight w:val="0"/>
      <w:marTop w:val="0"/>
      <w:marBottom w:val="0"/>
      <w:divBdr>
        <w:top w:val="none" w:sz="0" w:space="0" w:color="auto"/>
        <w:left w:val="none" w:sz="0" w:space="0" w:color="auto"/>
        <w:bottom w:val="none" w:sz="0" w:space="0" w:color="auto"/>
        <w:right w:val="none" w:sz="0" w:space="0" w:color="auto"/>
      </w:divBdr>
    </w:div>
    <w:div w:id="408232920">
      <w:bodyDiv w:val="1"/>
      <w:marLeft w:val="0"/>
      <w:marRight w:val="0"/>
      <w:marTop w:val="0"/>
      <w:marBottom w:val="0"/>
      <w:divBdr>
        <w:top w:val="none" w:sz="0" w:space="0" w:color="auto"/>
        <w:left w:val="none" w:sz="0" w:space="0" w:color="auto"/>
        <w:bottom w:val="none" w:sz="0" w:space="0" w:color="auto"/>
        <w:right w:val="none" w:sz="0" w:space="0" w:color="auto"/>
      </w:divBdr>
    </w:div>
    <w:div w:id="435058769">
      <w:bodyDiv w:val="1"/>
      <w:marLeft w:val="0"/>
      <w:marRight w:val="0"/>
      <w:marTop w:val="0"/>
      <w:marBottom w:val="0"/>
      <w:divBdr>
        <w:top w:val="none" w:sz="0" w:space="0" w:color="auto"/>
        <w:left w:val="none" w:sz="0" w:space="0" w:color="auto"/>
        <w:bottom w:val="none" w:sz="0" w:space="0" w:color="auto"/>
        <w:right w:val="none" w:sz="0" w:space="0" w:color="auto"/>
      </w:divBdr>
    </w:div>
    <w:div w:id="502740333">
      <w:bodyDiv w:val="1"/>
      <w:marLeft w:val="0"/>
      <w:marRight w:val="0"/>
      <w:marTop w:val="0"/>
      <w:marBottom w:val="0"/>
      <w:divBdr>
        <w:top w:val="none" w:sz="0" w:space="0" w:color="auto"/>
        <w:left w:val="none" w:sz="0" w:space="0" w:color="auto"/>
        <w:bottom w:val="none" w:sz="0" w:space="0" w:color="auto"/>
        <w:right w:val="none" w:sz="0" w:space="0" w:color="auto"/>
      </w:divBdr>
    </w:div>
    <w:div w:id="539782916">
      <w:bodyDiv w:val="1"/>
      <w:marLeft w:val="0"/>
      <w:marRight w:val="0"/>
      <w:marTop w:val="0"/>
      <w:marBottom w:val="0"/>
      <w:divBdr>
        <w:top w:val="none" w:sz="0" w:space="0" w:color="auto"/>
        <w:left w:val="none" w:sz="0" w:space="0" w:color="auto"/>
        <w:bottom w:val="none" w:sz="0" w:space="0" w:color="auto"/>
        <w:right w:val="none" w:sz="0" w:space="0" w:color="auto"/>
      </w:divBdr>
    </w:div>
    <w:div w:id="553009746">
      <w:bodyDiv w:val="1"/>
      <w:marLeft w:val="0"/>
      <w:marRight w:val="0"/>
      <w:marTop w:val="0"/>
      <w:marBottom w:val="0"/>
      <w:divBdr>
        <w:top w:val="none" w:sz="0" w:space="0" w:color="auto"/>
        <w:left w:val="none" w:sz="0" w:space="0" w:color="auto"/>
        <w:bottom w:val="none" w:sz="0" w:space="0" w:color="auto"/>
        <w:right w:val="none" w:sz="0" w:space="0" w:color="auto"/>
      </w:divBdr>
    </w:div>
    <w:div w:id="597755283">
      <w:bodyDiv w:val="1"/>
      <w:marLeft w:val="0"/>
      <w:marRight w:val="0"/>
      <w:marTop w:val="0"/>
      <w:marBottom w:val="0"/>
      <w:divBdr>
        <w:top w:val="none" w:sz="0" w:space="0" w:color="auto"/>
        <w:left w:val="none" w:sz="0" w:space="0" w:color="auto"/>
        <w:bottom w:val="none" w:sz="0" w:space="0" w:color="auto"/>
        <w:right w:val="none" w:sz="0" w:space="0" w:color="auto"/>
      </w:divBdr>
    </w:div>
    <w:div w:id="619915455">
      <w:bodyDiv w:val="1"/>
      <w:marLeft w:val="0"/>
      <w:marRight w:val="0"/>
      <w:marTop w:val="0"/>
      <w:marBottom w:val="0"/>
      <w:divBdr>
        <w:top w:val="none" w:sz="0" w:space="0" w:color="auto"/>
        <w:left w:val="none" w:sz="0" w:space="0" w:color="auto"/>
        <w:bottom w:val="none" w:sz="0" w:space="0" w:color="auto"/>
        <w:right w:val="none" w:sz="0" w:space="0" w:color="auto"/>
      </w:divBdr>
    </w:div>
    <w:div w:id="639118005">
      <w:bodyDiv w:val="1"/>
      <w:marLeft w:val="0"/>
      <w:marRight w:val="0"/>
      <w:marTop w:val="0"/>
      <w:marBottom w:val="0"/>
      <w:divBdr>
        <w:top w:val="none" w:sz="0" w:space="0" w:color="auto"/>
        <w:left w:val="none" w:sz="0" w:space="0" w:color="auto"/>
        <w:bottom w:val="none" w:sz="0" w:space="0" w:color="auto"/>
        <w:right w:val="none" w:sz="0" w:space="0" w:color="auto"/>
      </w:divBdr>
    </w:div>
    <w:div w:id="673458965">
      <w:bodyDiv w:val="1"/>
      <w:marLeft w:val="0"/>
      <w:marRight w:val="0"/>
      <w:marTop w:val="0"/>
      <w:marBottom w:val="0"/>
      <w:divBdr>
        <w:top w:val="none" w:sz="0" w:space="0" w:color="auto"/>
        <w:left w:val="none" w:sz="0" w:space="0" w:color="auto"/>
        <w:bottom w:val="none" w:sz="0" w:space="0" w:color="auto"/>
        <w:right w:val="none" w:sz="0" w:space="0" w:color="auto"/>
      </w:divBdr>
    </w:div>
    <w:div w:id="739715996">
      <w:bodyDiv w:val="1"/>
      <w:marLeft w:val="0"/>
      <w:marRight w:val="0"/>
      <w:marTop w:val="0"/>
      <w:marBottom w:val="0"/>
      <w:divBdr>
        <w:top w:val="none" w:sz="0" w:space="0" w:color="auto"/>
        <w:left w:val="none" w:sz="0" w:space="0" w:color="auto"/>
        <w:bottom w:val="none" w:sz="0" w:space="0" w:color="auto"/>
        <w:right w:val="none" w:sz="0" w:space="0" w:color="auto"/>
      </w:divBdr>
    </w:div>
    <w:div w:id="791678528">
      <w:bodyDiv w:val="1"/>
      <w:marLeft w:val="0"/>
      <w:marRight w:val="0"/>
      <w:marTop w:val="0"/>
      <w:marBottom w:val="0"/>
      <w:divBdr>
        <w:top w:val="none" w:sz="0" w:space="0" w:color="auto"/>
        <w:left w:val="none" w:sz="0" w:space="0" w:color="auto"/>
        <w:bottom w:val="none" w:sz="0" w:space="0" w:color="auto"/>
        <w:right w:val="none" w:sz="0" w:space="0" w:color="auto"/>
      </w:divBdr>
    </w:div>
    <w:div w:id="814374765">
      <w:bodyDiv w:val="1"/>
      <w:marLeft w:val="0"/>
      <w:marRight w:val="0"/>
      <w:marTop w:val="0"/>
      <w:marBottom w:val="0"/>
      <w:divBdr>
        <w:top w:val="none" w:sz="0" w:space="0" w:color="auto"/>
        <w:left w:val="none" w:sz="0" w:space="0" w:color="auto"/>
        <w:bottom w:val="none" w:sz="0" w:space="0" w:color="auto"/>
        <w:right w:val="none" w:sz="0" w:space="0" w:color="auto"/>
      </w:divBdr>
    </w:div>
    <w:div w:id="839588376">
      <w:bodyDiv w:val="1"/>
      <w:marLeft w:val="0"/>
      <w:marRight w:val="0"/>
      <w:marTop w:val="0"/>
      <w:marBottom w:val="0"/>
      <w:divBdr>
        <w:top w:val="none" w:sz="0" w:space="0" w:color="auto"/>
        <w:left w:val="none" w:sz="0" w:space="0" w:color="auto"/>
        <w:bottom w:val="none" w:sz="0" w:space="0" w:color="auto"/>
        <w:right w:val="none" w:sz="0" w:space="0" w:color="auto"/>
      </w:divBdr>
    </w:div>
    <w:div w:id="932320906">
      <w:bodyDiv w:val="1"/>
      <w:marLeft w:val="0"/>
      <w:marRight w:val="0"/>
      <w:marTop w:val="0"/>
      <w:marBottom w:val="0"/>
      <w:divBdr>
        <w:top w:val="none" w:sz="0" w:space="0" w:color="auto"/>
        <w:left w:val="none" w:sz="0" w:space="0" w:color="auto"/>
        <w:bottom w:val="none" w:sz="0" w:space="0" w:color="auto"/>
        <w:right w:val="none" w:sz="0" w:space="0" w:color="auto"/>
      </w:divBdr>
    </w:div>
    <w:div w:id="941451533">
      <w:bodyDiv w:val="1"/>
      <w:marLeft w:val="0"/>
      <w:marRight w:val="0"/>
      <w:marTop w:val="0"/>
      <w:marBottom w:val="0"/>
      <w:divBdr>
        <w:top w:val="none" w:sz="0" w:space="0" w:color="auto"/>
        <w:left w:val="none" w:sz="0" w:space="0" w:color="auto"/>
        <w:bottom w:val="none" w:sz="0" w:space="0" w:color="auto"/>
        <w:right w:val="none" w:sz="0" w:space="0" w:color="auto"/>
      </w:divBdr>
    </w:div>
    <w:div w:id="943611488">
      <w:bodyDiv w:val="1"/>
      <w:marLeft w:val="0"/>
      <w:marRight w:val="0"/>
      <w:marTop w:val="0"/>
      <w:marBottom w:val="0"/>
      <w:divBdr>
        <w:top w:val="none" w:sz="0" w:space="0" w:color="auto"/>
        <w:left w:val="none" w:sz="0" w:space="0" w:color="auto"/>
        <w:bottom w:val="none" w:sz="0" w:space="0" w:color="auto"/>
        <w:right w:val="none" w:sz="0" w:space="0" w:color="auto"/>
      </w:divBdr>
    </w:div>
    <w:div w:id="1024669746">
      <w:bodyDiv w:val="1"/>
      <w:marLeft w:val="0"/>
      <w:marRight w:val="0"/>
      <w:marTop w:val="0"/>
      <w:marBottom w:val="0"/>
      <w:divBdr>
        <w:top w:val="none" w:sz="0" w:space="0" w:color="auto"/>
        <w:left w:val="none" w:sz="0" w:space="0" w:color="auto"/>
        <w:bottom w:val="none" w:sz="0" w:space="0" w:color="auto"/>
        <w:right w:val="none" w:sz="0" w:space="0" w:color="auto"/>
      </w:divBdr>
    </w:div>
    <w:div w:id="1124228512">
      <w:bodyDiv w:val="1"/>
      <w:marLeft w:val="0"/>
      <w:marRight w:val="0"/>
      <w:marTop w:val="0"/>
      <w:marBottom w:val="0"/>
      <w:divBdr>
        <w:top w:val="none" w:sz="0" w:space="0" w:color="auto"/>
        <w:left w:val="none" w:sz="0" w:space="0" w:color="auto"/>
        <w:bottom w:val="none" w:sz="0" w:space="0" w:color="auto"/>
        <w:right w:val="none" w:sz="0" w:space="0" w:color="auto"/>
      </w:divBdr>
    </w:div>
    <w:div w:id="1135219020">
      <w:bodyDiv w:val="1"/>
      <w:marLeft w:val="0"/>
      <w:marRight w:val="0"/>
      <w:marTop w:val="0"/>
      <w:marBottom w:val="0"/>
      <w:divBdr>
        <w:top w:val="none" w:sz="0" w:space="0" w:color="auto"/>
        <w:left w:val="none" w:sz="0" w:space="0" w:color="auto"/>
        <w:bottom w:val="none" w:sz="0" w:space="0" w:color="auto"/>
        <w:right w:val="none" w:sz="0" w:space="0" w:color="auto"/>
      </w:divBdr>
    </w:div>
    <w:div w:id="1146093649">
      <w:bodyDiv w:val="1"/>
      <w:marLeft w:val="0"/>
      <w:marRight w:val="0"/>
      <w:marTop w:val="0"/>
      <w:marBottom w:val="0"/>
      <w:divBdr>
        <w:top w:val="none" w:sz="0" w:space="0" w:color="auto"/>
        <w:left w:val="none" w:sz="0" w:space="0" w:color="auto"/>
        <w:bottom w:val="none" w:sz="0" w:space="0" w:color="auto"/>
        <w:right w:val="none" w:sz="0" w:space="0" w:color="auto"/>
      </w:divBdr>
    </w:div>
    <w:div w:id="1167209844">
      <w:bodyDiv w:val="1"/>
      <w:marLeft w:val="0"/>
      <w:marRight w:val="0"/>
      <w:marTop w:val="0"/>
      <w:marBottom w:val="0"/>
      <w:divBdr>
        <w:top w:val="none" w:sz="0" w:space="0" w:color="auto"/>
        <w:left w:val="none" w:sz="0" w:space="0" w:color="auto"/>
        <w:bottom w:val="none" w:sz="0" w:space="0" w:color="auto"/>
        <w:right w:val="none" w:sz="0" w:space="0" w:color="auto"/>
      </w:divBdr>
    </w:div>
    <w:div w:id="1186945366">
      <w:bodyDiv w:val="1"/>
      <w:marLeft w:val="0"/>
      <w:marRight w:val="0"/>
      <w:marTop w:val="0"/>
      <w:marBottom w:val="0"/>
      <w:divBdr>
        <w:top w:val="none" w:sz="0" w:space="0" w:color="auto"/>
        <w:left w:val="none" w:sz="0" w:space="0" w:color="auto"/>
        <w:bottom w:val="none" w:sz="0" w:space="0" w:color="auto"/>
        <w:right w:val="none" w:sz="0" w:space="0" w:color="auto"/>
      </w:divBdr>
    </w:div>
    <w:div w:id="1190342147">
      <w:bodyDiv w:val="1"/>
      <w:marLeft w:val="0"/>
      <w:marRight w:val="0"/>
      <w:marTop w:val="0"/>
      <w:marBottom w:val="0"/>
      <w:divBdr>
        <w:top w:val="none" w:sz="0" w:space="0" w:color="auto"/>
        <w:left w:val="none" w:sz="0" w:space="0" w:color="auto"/>
        <w:bottom w:val="none" w:sz="0" w:space="0" w:color="auto"/>
        <w:right w:val="none" w:sz="0" w:space="0" w:color="auto"/>
      </w:divBdr>
    </w:div>
    <w:div w:id="1191993846">
      <w:bodyDiv w:val="1"/>
      <w:marLeft w:val="0"/>
      <w:marRight w:val="0"/>
      <w:marTop w:val="0"/>
      <w:marBottom w:val="0"/>
      <w:divBdr>
        <w:top w:val="none" w:sz="0" w:space="0" w:color="auto"/>
        <w:left w:val="none" w:sz="0" w:space="0" w:color="auto"/>
        <w:bottom w:val="none" w:sz="0" w:space="0" w:color="auto"/>
        <w:right w:val="none" w:sz="0" w:space="0" w:color="auto"/>
      </w:divBdr>
    </w:div>
    <w:div w:id="1208562170">
      <w:bodyDiv w:val="1"/>
      <w:marLeft w:val="0"/>
      <w:marRight w:val="0"/>
      <w:marTop w:val="0"/>
      <w:marBottom w:val="0"/>
      <w:divBdr>
        <w:top w:val="none" w:sz="0" w:space="0" w:color="auto"/>
        <w:left w:val="none" w:sz="0" w:space="0" w:color="auto"/>
        <w:bottom w:val="none" w:sz="0" w:space="0" w:color="auto"/>
        <w:right w:val="none" w:sz="0" w:space="0" w:color="auto"/>
      </w:divBdr>
    </w:div>
    <w:div w:id="1238200405">
      <w:bodyDiv w:val="1"/>
      <w:marLeft w:val="0"/>
      <w:marRight w:val="0"/>
      <w:marTop w:val="0"/>
      <w:marBottom w:val="0"/>
      <w:divBdr>
        <w:top w:val="none" w:sz="0" w:space="0" w:color="auto"/>
        <w:left w:val="none" w:sz="0" w:space="0" w:color="auto"/>
        <w:bottom w:val="none" w:sz="0" w:space="0" w:color="auto"/>
        <w:right w:val="none" w:sz="0" w:space="0" w:color="auto"/>
      </w:divBdr>
    </w:div>
    <w:div w:id="1309020713">
      <w:bodyDiv w:val="1"/>
      <w:marLeft w:val="0"/>
      <w:marRight w:val="0"/>
      <w:marTop w:val="0"/>
      <w:marBottom w:val="0"/>
      <w:divBdr>
        <w:top w:val="none" w:sz="0" w:space="0" w:color="auto"/>
        <w:left w:val="none" w:sz="0" w:space="0" w:color="auto"/>
        <w:bottom w:val="none" w:sz="0" w:space="0" w:color="auto"/>
        <w:right w:val="none" w:sz="0" w:space="0" w:color="auto"/>
      </w:divBdr>
    </w:div>
    <w:div w:id="1474325551">
      <w:bodyDiv w:val="1"/>
      <w:marLeft w:val="0"/>
      <w:marRight w:val="0"/>
      <w:marTop w:val="0"/>
      <w:marBottom w:val="0"/>
      <w:divBdr>
        <w:top w:val="none" w:sz="0" w:space="0" w:color="auto"/>
        <w:left w:val="none" w:sz="0" w:space="0" w:color="auto"/>
        <w:bottom w:val="none" w:sz="0" w:space="0" w:color="auto"/>
        <w:right w:val="none" w:sz="0" w:space="0" w:color="auto"/>
      </w:divBdr>
    </w:div>
    <w:div w:id="1510294758">
      <w:bodyDiv w:val="1"/>
      <w:marLeft w:val="0"/>
      <w:marRight w:val="0"/>
      <w:marTop w:val="0"/>
      <w:marBottom w:val="0"/>
      <w:divBdr>
        <w:top w:val="none" w:sz="0" w:space="0" w:color="auto"/>
        <w:left w:val="none" w:sz="0" w:space="0" w:color="auto"/>
        <w:bottom w:val="none" w:sz="0" w:space="0" w:color="auto"/>
        <w:right w:val="none" w:sz="0" w:space="0" w:color="auto"/>
      </w:divBdr>
    </w:div>
    <w:div w:id="1628657093">
      <w:bodyDiv w:val="1"/>
      <w:marLeft w:val="0"/>
      <w:marRight w:val="0"/>
      <w:marTop w:val="0"/>
      <w:marBottom w:val="0"/>
      <w:divBdr>
        <w:top w:val="none" w:sz="0" w:space="0" w:color="auto"/>
        <w:left w:val="none" w:sz="0" w:space="0" w:color="auto"/>
        <w:bottom w:val="none" w:sz="0" w:space="0" w:color="auto"/>
        <w:right w:val="none" w:sz="0" w:space="0" w:color="auto"/>
      </w:divBdr>
    </w:div>
    <w:div w:id="1633707524">
      <w:bodyDiv w:val="1"/>
      <w:marLeft w:val="0"/>
      <w:marRight w:val="0"/>
      <w:marTop w:val="0"/>
      <w:marBottom w:val="0"/>
      <w:divBdr>
        <w:top w:val="none" w:sz="0" w:space="0" w:color="auto"/>
        <w:left w:val="none" w:sz="0" w:space="0" w:color="auto"/>
        <w:bottom w:val="none" w:sz="0" w:space="0" w:color="auto"/>
        <w:right w:val="none" w:sz="0" w:space="0" w:color="auto"/>
      </w:divBdr>
    </w:div>
    <w:div w:id="1755202882">
      <w:bodyDiv w:val="1"/>
      <w:marLeft w:val="0"/>
      <w:marRight w:val="0"/>
      <w:marTop w:val="0"/>
      <w:marBottom w:val="0"/>
      <w:divBdr>
        <w:top w:val="none" w:sz="0" w:space="0" w:color="auto"/>
        <w:left w:val="none" w:sz="0" w:space="0" w:color="auto"/>
        <w:bottom w:val="none" w:sz="0" w:space="0" w:color="auto"/>
        <w:right w:val="none" w:sz="0" w:space="0" w:color="auto"/>
      </w:divBdr>
    </w:div>
    <w:div w:id="1762336505">
      <w:bodyDiv w:val="1"/>
      <w:marLeft w:val="0"/>
      <w:marRight w:val="0"/>
      <w:marTop w:val="0"/>
      <w:marBottom w:val="0"/>
      <w:divBdr>
        <w:top w:val="none" w:sz="0" w:space="0" w:color="auto"/>
        <w:left w:val="none" w:sz="0" w:space="0" w:color="auto"/>
        <w:bottom w:val="none" w:sz="0" w:space="0" w:color="auto"/>
        <w:right w:val="none" w:sz="0" w:space="0" w:color="auto"/>
      </w:divBdr>
    </w:div>
    <w:div w:id="1763450409">
      <w:bodyDiv w:val="1"/>
      <w:marLeft w:val="0"/>
      <w:marRight w:val="0"/>
      <w:marTop w:val="0"/>
      <w:marBottom w:val="0"/>
      <w:divBdr>
        <w:top w:val="none" w:sz="0" w:space="0" w:color="auto"/>
        <w:left w:val="none" w:sz="0" w:space="0" w:color="auto"/>
        <w:bottom w:val="none" w:sz="0" w:space="0" w:color="auto"/>
        <w:right w:val="none" w:sz="0" w:space="0" w:color="auto"/>
      </w:divBdr>
    </w:div>
    <w:div w:id="1806774159">
      <w:bodyDiv w:val="1"/>
      <w:marLeft w:val="0"/>
      <w:marRight w:val="0"/>
      <w:marTop w:val="0"/>
      <w:marBottom w:val="0"/>
      <w:divBdr>
        <w:top w:val="none" w:sz="0" w:space="0" w:color="auto"/>
        <w:left w:val="none" w:sz="0" w:space="0" w:color="auto"/>
        <w:bottom w:val="none" w:sz="0" w:space="0" w:color="auto"/>
        <w:right w:val="none" w:sz="0" w:space="0" w:color="auto"/>
      </w:divBdr>
    </w:div>
    <w:div w:id="1857842242">
      <w:bodyDiv w:val="1"/>
      <w:marLeft w:val="0"/>
      <w:marRight w:val="0"/>
      <w:marTop w:val="0"/>
      <w:marBottom w:val="0"/>
      <w:divBdr>
        <w:top w:val="none" w:sz="0" w:space="0" w:color="auto"/>
        <w:left w:val="none" w:sz="0" w:space="0" w:color="auto"/>
        <w:bottom w:val="none" w:sz="0" w:space="0" w:color="auto"/>
        <w:right w:val="none" w:sz="0" w:space="0" w:color="auto"/>
      </w:divBdr>
    </w:div>
    <w:div w:id="1877621835">
      <w:bodyDiv w:val="1"/>
      <w:marLeft w:val="0"/>
      <w:marRight w:val="0"/>
      <w:marTop w:val="0"/>
      <w:marBottom w:val="0"/>
      <w:divBdr>
        <w:top w:val="none" w:sz="0" w:space="0" w:color="auto"/>
        <w:left w:val="none" w:sz="0" w:space="0" w:color="auto"/>
        <w:bottom w:val="none" w:sz="0" w:space="0" w:color="auto"/>
        <w:right w:val="none" w:sz="0" w:space="0" w:color="auto"/>
      </w:divBdr>
    </w:div>
    <w:div w:id="1921987598">
      <w:bodyDiv w:val="1"/>
      <w:marLeft w:val="0"/>
      <w:marRight w:val="0"/>
      <w:marTop w:val="0"/>
      <w:marBottom w:val="0"/>
      <w:divBdr>
        <w:top w:val="none" w:sz="0" w:space="0" w:color="auto"/>
        <w:left w:val="none" w:sz="0" w:space="0" w:color="auto"/>
        <w:bottom w:val="none" w:sz="0" w:space="0" w:color="auto"/>
        <w:right w:val="none" w:sz="0" w:space="0" w:color="auto"/>
      </w:divBdr>
    </w:div>
    <w:div w:id="1937710935">
      <w:bodyDiv w:val="1"/>
      <w:marLeft w:val="0"/>
      <w:marRight w:val="0"/>
      <w:marTop w:val="0"/>
      <w:marBottom w:val="0"/>
      <w:divBdr>
        <w:top w:val="none" w:sz="0" w:space="0" w:color="auto"/>
        <w:left w:val="none" w:sz="0" w:space="0" w:color="auto"/>
        <w:bottom w:val="none" w:sz="0" w:space="0" w:color="auto"/>
        <w:right w:val="none" w:sz="0" w:space="0" w:color="auto"/>
      </w:divBdr>
    </w:div>
    <w:div w:id="2065329856">
      <w:bodyDiv w:val="1"/>
      <w:marLeft w:val="0"/>
      <w:marRight w:val="0"/>
      <w:marTop w:val="0"/>
      <w:marBottom w:val="0"/>
      <w:divBdr>
        <w:top w:val="none" w:sz="0" w:space="0" w:color="auto"/>
        <w:left w:val="none" w:sz="0" w:space="0" w:color="auto"/>
        <w:bottom w:val="none" w:sz="0" w:space="0" w:color="auto"/>
        <w:right w:val="none" w:sz="0" w:space="0" w:color="auto"/>
      </w:divBdr>
    </w:div>
    <w:div w:id="2095662655">
      <w:bodyDiv w:val="1"/>
      <w:marLeft w:val="0"/>
      <w:marRight w:val="0"/>
      <w:marTop w:val="0"/>
      <w:marBottom w:val="0"/>
      <w:divBdr>
        <w:top w:val="none" w:sz="0" w:space="0" w:color="auto"/>
        <w:left w:val="none" w:sz="0" w:space="0" w:color="auto"/>
        <w:bottom w:val="none" w:sz="0" w:space="0" w:color="auto"/>
        <w:right w:val="none" w:sz="0" w:space="0" w:color="auto"/>
      </w:divBdr>
    </w:div>
    <w:div w:id="210445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r-fin.ru/" TargetMode="External"/><Relationship Id="rId13" Type="http://schemas.openxmlformats.org/officeDocument/2006/relationships/image" Target="media/image4.wmf"/><Relationship Id="rId18" Type="http://schemas.openxmlformats.org/officeDocument/2006/relationships/hyperlink" Target="consultantplus://offline/ref=3E90C3505AE7AB0CC52E7F88B443C090224D15E60DAE1093AE6B4F6553CC169F9CF686E425894BC0D1688C620F0BB10B0F8505D6C6w9mEM" TargetMode="Externa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footer" Target="footer1.xml"/><Relationship Id="rId12" Type="http://schemas.openxmlformats.org/officeDocument/2006/relationships/image" Target="media/image3.wmf"/><Relationship Id="rId17" Type="http://schemas.openxmlformats.org/officeDocument/2006/relationships/hyperlink" Target="consultantplus://offline/ref=43464B4999041433AB7CEBB0ABCBA021126AD6FDCE458E063D541AD7F1F5DF1991D640AC44D03F9787960A769B7371CE48h6z6L" TargetMode="External"/><Relationship Id="rId2" Type="http://schemas.openxmlformats.org/officeDocument/2006/relationships/styles" Target="styles.xml"/><Relationship Id="rId16" Type="http://schemas.openxmlformats.org/officeDocument/2006/relationships/hyperlink" Target="consultantplus://offline/ref=18760446613E53EE99D5F2C90CD17F4E17D6CBEB8B90054D1512B3B658ACB6639144366C6372B4FD3263F461C163B8BA87E6EF6D7CE2F4C0ECD874C614bDK"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hyperlink" Target="consultantplus://offline/ref=18760446613E53EE99D5F2DF0FBD204B13D890EF8E96091C4A46B5E107FCB036C30468352135A7FC377DF660CB16b9K"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consultantplus://offline/ref=3E90C3505AE7AB0CC52E7F88B443C090224D10E90EA81093AE6B4F6553CC169F9CF686E6258E429084278D3E4A5DA20A098507D3DA9D3EBFw0m8M" TargetMode="External"/><Relationship Id="rId4" Type="http://schemas.openxmlformats.org/officeDocument/2006/relationships/webSettings" Target="webSettings.xml"/><Relationship Id="rId9" Type="http://schemas.openxmlformats.org/officeDocument/2006/relationships/hyperlink" Target="http://www.bor-fin.ru/" TargetMode="External"/><Relationship Id="rId14" Type="http://schemas.openxmlformats.org/officeDocument/2006/relationships/hyperlink" Target="http://www.bor-fin.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9463</Words>
  <Characters>53944</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lpstr>
    </vt:vector>
  </TitlesOfParts>
  <Company>Департамент финансов</Company>
  <LinksUpToDate>false</LinksUpToDate>
  <CharactersWithSpaces>63281</CharactersWithSpaces>
  <SharedDoc>false</SharedDoc>
  <HLinks>
    <vt:vector size="72" baseType="variant">
      <vt:variant>
        <vt:i4>3670121</vt:i4>
      </vt:variant>
      <vt:variant>
        <vt:i4>36</vt:i4>
      </vt:variant>
      <vt:variant>
        <vt:i4>0</vt:i4>
      </vt:variant>
      <vt:variant>
        <vt:i4>5</vt:i4>
      </vt:variant>
      <vt:variant>
        <vt:lpwstr>consultantplus://offline/ref=3E90C3505AE7AB0CC52E7F88B443C090224D10E90EA81093AE6B4F6553CC169F9CF686E6258E429084278D3E4A5DA20A098507D3DA9D3EBFw0m8M</vt:lpwstr>
      </vt:variant>
      <vt:variant>
        <vt:lpwstr/>
      </vt:variant>
      <vt:variant>
        <vt:i4>5374038</vt:i4>
      </vt:variant>
      <vt:variant>
        <vt:i4>33</vt:i4>
      </vt:variant>
      <vt:variant>
        <vt:i4>0</vt:i4>
      </vt:variant>
      <vt:variant>
        <vt:i4>5</vt:i4>
      </vt:variant>
      <vt:variant>
        <vt:lpwstr>consultantplus://offline/ref=3E90C3505AE7AB0CC52E7F88B443C090224D15E60DAE1093AE6B4F6553CC169F9CF686E425894BC0D1688C620F0BB10B0F8505D6C6w9mEM</vt:lpwstr>
      </vt:variant>
      <vt:variant>
        <vt:lpwstr/>
      </vt:variant>
      <vt:variant>
        <vt:i4>5701714</vt:i4>
      </vt:variant>
      <vt:variant>
        <vt:i4>30</vt:i4>
      </vt:variant>
      <vt:variant>
        <vt:i4>0</vt:i4>
      </vt:variant>
      <vt:variant>
        <vt:i4>5</vt:i4>
      </vt:variant>
      <vt:variant>
        <vt:lpwstr>consultantplus://offline/ref=43464B4999041433AB7CEBB0ABCBA021126AD6FDCE458E063D541AD7F1F5DF1991D640AC44D03F9787960A769B7371CE48h6z6L</vt:lpwstr>
      </vt:variant>
      <vt:variant>
        <vt:lpwstr/>
      </vt:variant>
      <vt:variant>
        <vt:i4>7536742</vt:i4>
      </vt:variant>
      <vt:variant>
        <vt:i4>27</vt:i4>
      </vt:variant>
      <vt:variant>
        <vt:i4>0</vt:i4>
      </vt:variant>
      <vt:variant>
        <vt:i4>5</vt:i4>
      </vt:variant>
      <vt:variant>
        <vt:lpwstr>consultantplus://offline/ref=18760446613E53EE99D5F2C90CD17F4E17D6CBEB8B90054D1512B3B658ACB6639144366C6372B4FD3263F461C163B8BA87E6EF6D7CE2F4C0ECD874C614bDK</vt:lpwstr>
      </vt:variant>
      <vt:variant>
        <vt:lpwstr/>
      </vt:variant>
      <vt:variant>
        <vt:i4>5111888</vt:i4>
      </vt:variant>
      <vt:variant>
        <vt:i4>24</vt:i4>
      </vt:variant>
      <vt:variant>
        <vt:i4>0</vt:i4>
      </vt:variant>
      <vt:variant>
        <vt:i4>5</vt:i4>
      </vt:variant>
      <vt:variant>
        <vt:lpwstr>consultantplus://offline/ref=18760446613E53EE99D5F2DF0FBD204B13D890EF8E96091C4A46B5E107FCB036C30468352135A7FC377DF660CB16b9K</vt:lpwstr>
      </vt:variant>
      <vt:variant>
        <vt:lpwstr/>
      </vt:variant>
      <vt:variant>
        <vt:i4>196674</vt:i4>
      </vt:variant>
      <vt:variant>
        <vt:i4>21</vt:i4>
      </vt:variant>
      <vt:variant>
        <vt:i4>0</vt:i4>
      </vt:variant>
      <vt:variant>
        <vt:i4>5</vt:i4>
      </vt:variant>
      <vt:variant>
        <vt:lpwstr/>
      </vt:variant>
      <vt:variant>
        <vt:lpwstr>P1224</vt:lpwstr>
      </vt:variant>
      <vt:variant>
        <vt:i4>66</vt:i4>
      </vt:variant>
      <vt:variant>
        <vt:i4>18</vt:i4>
      </vt:variant>
      <vt:variant>
        <vt:i4>0</vt:i4>
      </vt:variant>
      <vt:variant>
        <vt:i4>5</vt:i4>
      </vt:variant>
      <vt:variant>
        <vt:lpwstr/>
      </vt:variant>
      <vt:variant>
        <vt:lpwstr>P1219</vt:lpwstr>
      </vt:variant>
      <vt:variant>
        <vt:i4>66</vt:i4>
      </vt:variant>
      <vt:variant>
        <vt:i4>15</vt:i4>
      </vt:variant>
      <vt:variant>
        <vt:i4>0</vt:i4>
      </vt:variant>
      <vt:variant>
        <vt:i4>5</vt:i4>
      </vt:variant>
      <vt:variant>
        <vt:lpwstr/>
      </vt:variant>
      <vt:variant>
        <vt:lpwstr>P1214</vt:lpwstr>
      </vt:variant>
      <vt:variant>
        <vt:i4>65602</vt:i4>
      </vt:variant>
      <vt:variant>
        <vt:i4>12</vt:i4>
      </vt:variant>
      <vt:variant>
        <vt:i4>0</vt:i4>
      </vt:variant>
      <vt:variant>
        <vt:i4>5</vt:i4>
      </vt:variant>
      <vt:variant>
        <vt:lpwstr/>
      </vt:variant>
      <vt:variant>
        <vt:lpwstr>P1209</vt:lpwstr>
      </vt:variant>
      <vt:variant>
        <vt:i4>7208992</vt:i4>
      </vt:variant>
      <vt:variant>
        <vt:i4>9</vt:i4>
      </vt:variant>
      <vt:variant>
        <vt:i4>0</vt:i4>
      </vt:variant>
      <vt:variant>
        <vt:i4>5</vt:i4>
      </vt:variant>
      <vt:variant>
        <vt:lpwstr>http://www.bor-fin.ru/</vt:lpwstr>
      </vt:variant>
      <vt:variant>
        <vt:lpwstr/>
      </vt:variant>
      <vt:variant>
        <vt:i4>7208992</vt:i4>
      </vt:variant>
      <vt:variant>
        <vt:i4>3</vt:i4>
      </vt:variant>
      <vt:variant>
        <vt:i4>0</vt:i4>
      </vt:variant>
      <vt:variant>
        <vt:i4>5</vt:i4>
      </vt:variant>
      <vt:variant>
        <vt:lpwstr>http://www.bor-fin.ru/</vt:lpwstr>
      </vt:variant>
      <vt:variant>
        <vt:lpwstr/>
      </vt:variant>
      <vt:variant>
        <vt:i4>7208992</vt:i4>
      </vt:variant>
      <vt:variant>
        <vt:i4>0</vt:i4>
      </vt:variant>
      <vt:variant>
        <vt:i4>0</vt:i4>
      </vt:variant>
      <vt:variant>
        <vt:i4>5</vt:i4>
      </vt:variant>
      <vt:variant>
        <vt:lpwstr>http://www.bor-fin.ru/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Рыжакова</dc:creator>
  <cp:lastModifiedBy>Пользователь Windows</cp:lastModifiedBy>
  <cp:revision>2</cp:revision>
  <cp:lastPrinted>2021-05-24T12:40:00Z</cp:lastPrinted>
  <dcterms:created xsi:type="dcterms:W3CDTF">2021-05-27T07:03:00Z</dcterms:created>
  <dcterms:modified xsi:type="dcterms:W3CDTF">2021-05-27T07:03:00Z</dcterms:modified>
</cp:coreProperties>
</file>