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DD" w:rsidRPr="003D07B2" w:rsidRDefault="005123DD">
      <w:pPr>
        <w:spacing w:line="100" w:lineRule="atLeast"/>
        <w:ind w:right="5243"/>
        <w:rPr>
          <w:rFonts w:ascii="Times New Roman" w:eastAsia="Times New Roman" w:hAnsi="Times New Roman" w:cs="Times New Roman"/>
          <w:color w:val="auto"/>
          <w:sz w:val="24"/>
          <w:lang w:val="ru-RU"/>
        </w:rPr>
      </w:pPr>
    </w:p>
    <w:p w:rsidR="005123DD" w:rsidRPr="003D07B2" w:rsidRDefault="005123DD">
      <w:pPr>
        <w:tabs>
          <w:tab w:val="left" w:pos="9071"/>
        </w:tabs>
        <w:spacing w:line="100" w:lineRule="atLeast"/>
        <w:ind w:right="-1" w:firstLine="426"/>
        <w:jc w:val="center"/>
        <w:rPr>
          <w:rFonts w:ascii="Times New Roman" w:eastAsia="Times New Roman" w:hAnsi="Times New Roman" w:cs="Times New Roman"/>
          <w:color w:val="auto"/>
          <w:sz w:val="36"/>
          <w:lang w:val="ru-RU"/>
        </w:rPr>
      </w:pPr>
      <w:r w:rsidRPr="003D07B2">
        <w:rPr>
          <w:rFonts w:ascii="Times New Roman" w:eastAsia="Times New Roman" w:hAnsi="Times New Roman" w:cs="Times New Roman"/>
          <w:color w:val="auto"/>
          <w:sz w:val="36"/>
          <w:lang w:val="ru-RU"/>
        </w:rPr>
        <w:t>Администрация городского округа город Бор Нижегородской области</w:t>
      </w:r>
    </w:p>
    <w:p w:rsidR="005123DD" w:rsidRPr="003D07B2" w:rsidRDefault="005123DD">
      <w:pPr>
        <w:spacing w:line="100" w:lineRule="atLeast"/>
        <w:jc w:val="center"/>
        <w:rPr>
          <w:rFonts w:ascii="Times New Roman" w:eastAsia="Times New Roman" w:hAnsi="Times New Roman" w:cs="Times New Roman"/>
          <w:sz w:val="28"/>
          <w:lang w:val="ru-RU"/>
        </w:rPr>
      </w:pPr>
    </w:p>
    <w:p w:rsidR="005123DD" w:rsidRPr="00F14D23" w:rsidRDefault="005123DD">
      <w:pPr>
        <w:spacing w:line="100" w:lineRule="atLeast"/>
        <w:ind w:firstLine="426"/>
        <w:jc w:val="center"/>
        <w:rPr>
          <w:rFonts w:ascii="Times New Roman" w:eastAsia="Times New Roman" w:hAnsi="Times New Roman" w:cs="Times New Roman"/>
          <w:b/>
          <w:sz w:val="36"/>
          <w:szCs w:val="36"/>
        </w:rPr>
      </w:pPr>
      <w:r w:rsidRPr="00F14D23">
        <w:rPr>
          <w:rFonts w:ascii="Times New Roman" w:eastAsia="Times New Roman" w:hAnsi="Times New Roman" w:cs="Times New Roman"/>
          <w:b/>
          <w:sz w:val="36"/>
          <w:szCs w:val="36"/>
        </w:rPr>
        <w:t>ПОСТАНОВЛЕНИЕ</w:t>
      </w:r>
    </w:p>
    <w:p w:rsidR="005123DD" w:rsidRPr="003D07B2" w:rsidRDefault="005123DD">
      <w:pPr>
        <w:spacing w:line="100" w:lineRule="atLeast"/>
        <w:jc w:val="center"/>
        <w:rPr>
          <w:rFonts w:ascii="Times New Roman" w:eastAsia="Times New Roman" w:hAnsi="Times New Roman" w:cs="Times New Roman"/>
          <w:sz w:val="28"/>
        </w:rPr>
      </w:pPr>
    </w:p>
    <w:tbl>
      <w:tblPr>
        <w:tblW w:w="9639" w:type="dxa"/>
        <w:tblInd w:w="250" w:type="dxa"/>
        <w:tblLayout w:type="fixed"/>
        <w:tblLook w:val="0000"/>
      </w:tblPr>
      <w:tblGrid>
        <w:gridCol w:w="4843"/>
        <w:gridCol w:w="4796"/>
      </w:tblGrid>
      <w:tr w:rsidR="005123DD" w:rsidRPr="003D07B2">
        <w:tc>
          <w:tcPr>
            <w:tcW w:w="4843" w:type="dxa"/>
            <w:shd w:val="clear" w:color="auto" w:fill="FFFFFF"/>
          </w:tcPr>
          <w:p w:rsidR="005123DD" w:rsidRPr="00F14D23" w:rsidRDefault="00F14D23" w:rsidP="00E0761E">
            <w:pPr>
              <w:spacing w:line="100" w:lineRule="atLeast"/>
              <w:ind w:left="-110"/>
              <w:rPr>
                <w:rFonts w:ascii="Times New Roman" w:eastAsia="Times New Roman" w:hAnsi="Times New Roman" w:cs="Times New Roman"/>
                <w:sz w:val="28"/>
                <w:lang w:val="ru-RU"/>
              </w:rPr>
            </w:pPr>
            <w:r>
              <w:rPr>
                <w:rFonts w:ascii="Times New Roman" w:eastAsia="Times New Roman" w:hAnsi="Times New Roman" w:cs="Times New Roman"/>
                <w:sz w:val="28"/>
                <w:lang w:val="ru-RU"/>
              </w:rPr>
              <w:t>От 24.01.2022</w:t>
            </w:r>
          </w:p>
        </w:tc>
        <w:tc>
          <w:tcPr>
            <w:tcW w:w="4796" w:type="dxa"/>
            <w:shd w:val="clear" w:color="auto" w:fill="FFFFFF"/>
          </w:tcPr>
          <w:p w:rsidR="005123DD" w:rsidRPr="00F14D23" w:rsidRDefault="008568B5">
            <w:pPr>
              <w:spacing w:line="100" w:lineRule="atLeast"/>
              <w:jc w:val="both"/>
              <w:rPr>
                <w:rFonts w:ascii="Times New Roman" w:eastAsia="Times New Roman" w:hAnsi="Times New Roman" w:cs="Times New Roman"/>
                <w:sz w:val="28"/>
                <w:lang w:val="ru-RU"/>
              </w:rPr>
            </w:pPr>
            <w:r w:rsidRPr="003D07B2">
              <w:rPr>
                <w:rFonts w:ascii="Times New Roman" w:eastAsia="Times New Roman" w:hAnsi="Times New Roman" w:cs="Times New Roman"/>
                <w:sz w:val="28"/>
              </w:rPr>
              <w:t xml:space="preserve">    </w:t>
            </w:r>
            <w:r w:rsidR="00E0761E" w:rsidRPr="003D07B2">
              <w:rPr>
                <w:rFonts w:ascii="Times New Roman" w:eastAsia="Times New Roman" w:hAnsi="Times New Roman" w:cs="Times New Roman"/>
                <w:sz w:val="28"/>
                <w:lang w:val="ru-RU"/>
              </w:rPr>
              <w:t xml:space="preserve">                                   </w:t>
            </w:r>
            <w:r w:rsidR="00F14D23">
              <w:rPr>
                <w:rFonts w:ascii="Times New Roman" w:eastAsia="Times New Roman" w:hAnsi="Times New Roman" w:cs="Times New Roman"/>
                <w:sz w:val="28"/>
                <w:lang w:val="ru-RU"/>
              </w:rPr>
              <w:t xml:space="preserve">     </w:t>
            </w:r>
            <w:r w:rsidR="00E0761E" w:rsidRPr="003D07B2">
              <w:rPr>
                <w:rFonts w:ascii="Times New Roman" w:eastAsia="Times New Roman" w:hAnsi="Times New Roman" w:cs="Times New Roman"/>
                <w:sz w:val="28"/>
                <w:lang w:val="ru-RU"/>
              </w:rPr>
              <w:t xml:space="preserve">         </w:t>
            </w:r>
            <w:r w:rsidR="005123DD" w:rsidRPr="003D07B2">
              <w:rPr>
                <w:rFonts w:ascii="Times New Roman" w:eastAsia="Times New Roman" w:hAnsi="Times New Roman" w:cs="Times New Roman"/>
                <w:sz w:val="28"/>
              </w:rPr>
              <w:t xml:space="preserve">№ </w:t>
            </w:r>
            <w:r w:rsidR="00F14D23">
              <w:rPr>
                <w:rFonts w:ascii="Times New Roman" w:eastAsia="Times New Roman" w:hAnsi="Times New Roman" w:cs="Times New Roman"/>
                <w:sz w:val="28"/>
                <w:lang w:val="ru-RU"/>
              </w:rPr>
              <w:t>265</w:t>
            </w:r>
          </w:p>
        </w:tc>
      </w:tr>
      <w:tr w:rsidR="005123DD" w:rsidRPr="003D07B2">
        <w:tc>
          <w:tcPr>
            <w:tcW w:w="4843" w:type="dxa"/>
            <w:shd w:val="clear" w:color="auto" w:fill="FFFFFF"/>
          </w:tcPr>
          <w:p w:rsidR="005123DD" w:rsidRPr="003D07B2" w:rsidRDefault="005123DD">
            <w:pPr>
              <w:spacing w:line="100" w:lineRule="atLeast"/>
              <w:rPr>
                <w:rFonts w:ascii="Times New Roman" w:eastAsia="Calibri" w:hAnsi="Times New Roman" w:cs="Times New Roman"/>
                <w:color w:val="auto"/>
              </w:rPr>
            </w:pPr>
          </w:p>
        </w:tc>
        <w:tc>
          <w:tcPr>
            <w:tcW w:w="4796" w:type="dxa"/>
            <w:shd w:val="clear" w:color="auto" w:fill="FFFFFF"/>
          </w:tcPr>
          <w:p w:rsidR="005123DD" w:rsidRPr="003D07B2" w:rsidRDefault="005123DD">
            <w:pPr>
              <w:spacing w:line="100" w:lineRule="atLeast"/>
              <w:rPr>
                <w:rFonts w:ascii="Times New Roman" w:eastAsia="Calibri" w:hAnsi="Times New Roman" w:cs="Times New Roman"/>
                <w:color w:val="auto"/>
              </w:rPr>
            </w:pPr>
          </w:p>
        </w:tc>
      </w:tr>
    </w:tbl>
    <w:p w:rsidR="001E5D2A" w:rsidRPr="003D07B2" w:rsidRDefault="00CC5387" w:rsidP="00F14D23">
      <w:pPr>
        <w:tabs>
          <w:tab w:val="left" w:pos="0"/>
          <w:tab w:val="left" w:pos="1416"/>
          <w:tab w:val="left" w:pos="2124"/>
          <w:tab w:val="left" w:pos="2832"/>
          <w:tab w:val="left" w:pos="3540"/>
          <w:tab w:val="left" w:pos="4248"/>
          <w:tab w:val="left" w:pos="4956"/>
          <w:tab w:val="left" w:pos="5664"/>
          <w:tab w:val="left" w:pos="6372"/>
          <w:tab w:val="left" w:pos="7080"/>
          <w:tab w:val="left" w:pos="7788"/>
          <w:tab w:val="right" w:pos="9637"/>
        </w:tabs>
        <w:jc w:val="center"/>
        <w:rPr>
          <w:rFonts w:ascii="Times New Roman" w:eastAsia="Times New Roman" w:hAnsi="Times New Roman" w:cs="Times New Roman"/>
          <w:b/>
          <w:color w:val="auto"/>
          <w:sz w:val="28"/>
          <w:lang w:val="ru-RU"/>
        </w:rPr>
      </w:pPr>
      <w:r w:rsidRPr="003D07B2">
        <w:rPr>
          <w:rFonts w:ascii="Times New Roman" w:eastAsia="Times New Roman" w:hAnsi="Times New Roman" w:cs="Times New Roman"/>
          <w:b/>
          <w:color w:val="auto"/>
          <w:sz w:val="28"/>
          <w:lang w:val="ru-RU"/>
        </w:rPr>
        <w:t>О</w:t>
      </w:r>
      <w:r w:rsidR="00C94949" w:rsidRPr="003D07B2">
        <w:rPr>
          <w:rFonts w:ascii="Times New Roman" w:eastAsia="Times New Roman" w:hAnsi="Times New Roman" w:cs="Times New Roman"/>
          <w:b/>
          <w:color w:val="auto"/>
          <w:sz w:val="28"/>
          <w:lang w:val="ru-RU"/>
        </w:rPr>
        <w:t xml:space="preserve"> внесении изменений </w:t>
      </w:r>
      <w:r w:rsidR="00B145FC" w:rsidRPr="003D07B2">
        <w:rPr>
          <w:rFonts w:ascii="Times New Roman" w:eastAsia="Times New Roman" w:hAnsi="Times New Roman" w:cs="Times New Roman"/>
          <w:b/>
          <w:color w:val="auto"/>
          <w:sz w:val="28"/>
          <w:lang w:val="ru-RU"/>
        </w:rPr>
        <w:t>в Порядок предоставления субсиди</w:t>
      </w:r>
      <w:r w:rsidR="00D50848" w:rsidRPr="003D07B2">
        <w:rPr>
          <w:rFonts w:ascii="Times New Roman" w:eastAsia="Times New Roman" w:hAnsi="Times New Roman" w:cs="Times New Roman"/>
          <w:b/>
          <w:color w:val="auto"/>
          <w:sz w:val="28"/>
          <w:lang w:val="ru-RU"/>
        </w:rPr>
        <w:t>и</w:t>
      </w:r>
      <w:r w:rsidR="00B145FC" w:rsidRPr="003D07B2">
        <w:rPr>
          <w:rFonts w:ascii="Times New Roman" w:eastAsia="Times New Roman" w:hAnsi="Times New Roman" w:cs="Times New Roman"/>
          <w:b/>
          <w:color w:val="auto"/>
          <w:sz w:val="28"/>
          <w:lang w:val="ru-RU"/>
        </w:rPr>
        <w:t xml:space="preserve">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 утвержденный постановлением администрации</w:t>
      </w:r>
    </w:p>
    <w:p w:rsidR="005123DD" w:rsidRPr="003D07B2" w:rsidRDefault="001E5D2A" w:rsidP="00F14D23">
      <w:pPr>
        <w:tabs>
          <w:tab w:val="left" w:pos="0"/>
          <w:tab w:val="left" w:pos="1416"/>
          <w:tab w:val="left" w:pos="2124"/>
          <w:tab w:val="left" w:pos="2832"/>
          <w:tab w:val="left" w:pos="3540"/>
          <w:tab w:val="left" w:pos="4248"/>
          <w:tab w:val="left" w:pos="4956"/>
          <w:tab w:val="left" w:pos="5664"/>
          <w:tab w:val="left" w:pos="6372"/>
          <w:tab w:val="left" w:pos="7080"/>
          <w:tab w:val="left" w:pos="7788"/>
          <w:tab w:val="right" w:pos="9637"/>
        </w:tabs>
        <w:jc w:val="center"/>
        <w:rPr>
          <w:rFonts w:ascii="Times New Roman" w:eastAsia="Times New Roman" w:hAnsi="Times New Roman" w:cs="Times New Roman"/>
          <w:b/>
          <w:color w:val="auto"/>
          <w:sz w:val="28"/>
          <w:lang w:val="ru-RU"/>
        </w:rPr>
      </w:pPr>
      <w:r w:rsidRPr="003D07B2">
        <w:rPr>
          <w:rFonts w:ascii="Times New Roman" w:eastAsia="Times New Roman" w:hAnsi="Times New Roman" w:cs="Times New Roman"/>
          <w:b/>
          <w:color w:val="auto"/>
          <w:sz w:val="28"/>
          <w:lang w:val="ru-RU"/>
        </w:rPr>
        <w:t>г</w:t>
      </w:r>
      <w:r w:rsidR="00B145FC" w:rsidRPr="003D07B2">
        <w:rPr>
          <w:rFonts w:ascii="Times New Roman" w:eastAsia="Times New Roman" w:hAnsi="Times New Roman" w:cs="Times New Roman"/>
          <w:b/>
          <w:color w:val="auto"/>
          <w:sz w:val="28"/>
          <w:lang w:val="ru-RU"/>
        </w:rPr>
        <w:t>ородского</w:t>
      </w:r>
      <w:r w:rsidRPr="003D07B2">
        <w:rPr>
          <w:rFonts w:ascii="Times New Roman" w:eastAsia="Times New Roman" w:hAnsi="Times New Roman" w:cs="Times New Roman"/>
          <w:b/>
          <w:color w:val="auto"/>
          <w:sz w:val="28"/>
          <w:lang w:val="ru-RU"/>
        </w:rPr>
        <w:t xml:space="preserve"> </w:t>
      </w:r>
      <w:r w:rsidR="00B145FC" w:rsidRPr="003D07B2">
        <w:rPr>
          <w:rFonts w:ascii="Times New Roman" w:eastAsia="Times New Roman" w:hAnsi="Times New Roman" w:cs="Times New Roman"/>
          <w:b/>
          <w:color w:val="auto"/>
          <w:sz w:val="28"/>
          <w:lang w:val="ru-RU"/>
        </w:rPr>
        <w:t xml:space="preserve">округа город Бор от </w:t>
      </w:r>
      <w:r w:rsidR="00C9294E" w:rsidRPr="003D07B2">
        <w:rPr>
          <w:rFonts w:ascii="Times New Roman" w:eastAsia="Times New Roman" w:hAnsi="Times New Roman" w:cs="Times New Roman"/>
          <w:b/>
          <w:color w:val="auto"/>
          <w:sz w:val="28"/>
          <w:lang w:val="ru-RU"/>
        </w:rPr>
        <w:t>17.04.2014</w:t>
      </w:r>
      <w:r w:rsidR="00B145FC" w:rsidRPr="003D07B2">
        <w:rPr>
          <w:rFonts w:ascii="Times New Roman" w:eastAsia="Times New Roman" w:hAnsi="Times New Roman" w:cs="Times New Roman"/>
          <w:b/>
          <w:color w:val="auto"/>
          <w:sz w:val="28"/>
          <w:lang w:val="ru-RU"/>
        </w:rPr>
        <w:t xml:space="preserve"> №</w:t>
      </w:r>
      <w:r w:rsidR="00F14D23">
        <w:rPr>
          <w:rFonts w:ascii="Times New Roman" w:eastAsia="Times New Roman" w:hAnsi="Times New Roman" w:cs="Times New Roman"/>
          <w:b/>
          <w:color w:val="auto"/>
          <w:sz w:val="28"/>
          <w:lang w:val="ru-RU"/>
        </w:rPr>
        <w:t xml:space="preserve"> </w:t>
      </w:r>
      <w:r w:rsidR="00437613" w:rsidRPr="003D07B2">
        <w:rPr>
          <w:rFonts w:ascii="Times New Roman" w:eastAsia="Times New Roman" w:hAnsi="Times New Roman" w:cs="Times New Roman"/>
          <w:b/>
          <w:color w:val="auto"/>
          <w:sz w:val="28"/>
          <w:lang w:val="ru-RU"/>
        </w:rPr>
        <w:t>25</w:t>
      </w:r>
      <w:r w:rsidR="00C9294E" w:rsidRPr="003D07B2">
        <w:rPr>
          <w:rFonts w:ascii="Times New Roman" w:eastAsia="Times New Roman" w:hAnsi="Times New Roman" w:cs="Times New Roman"/>
          <w:b/>
          <w:color w:val="auto"/>
          <w:sz w:val="28"/>
          <w:lang w:val="ru-RU"/>
        </w:rPr>
        <w:t>3</w:t>
      </w:r>
      <w:r w:rsidR="00437613" w:rsidRPr="003D07B2">
        <w:rPr>
          <w:rFonts w:ascii="Times New Roman" w:eastAsia="Times New Roman" w:hAnsi="Times New Roman" w:cs="Times New Roman"/>
          <w:b/>
          <w:color w:val="auto"/>
          <w:sz w:val="28"/>
          <w:lang w:val="ru-RU"/>
        </w:rPr>
        <w:t>0</w:t>
      </w:r>
    </w:p>
    <w:p w:rsidR="004A36F2" w:rsidRPr="003D07B2" w:rsidRDefault="004A36F2" w:rsidP="00642AB9">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ind w:left="709"/>
        <w:jc w:val="center"/>
        <w:rPr>
          <w:rFonts w:ascii="Times New Roman" w:eastAsia="Times New Roman" w:hAnsi="Times New Roman" w:cs="Times New Roman"/>
          <w:b/>
          <w:color w:val="auto"/>
          <w:sz w:val="28"/>
          <w:lang w:val="ru-RU"/>
        </w:rPr>
      </w:pPr>
    </w:p>
    <w:tbl>
      <w:tblPr>
        <w:tblW w:w="9781" w:type="dxa"/>
        <w:tblInd w:w="-34" w:type="dxa"/>
        <w:tblLayout w:type="fixed"/>
        <w:tblLook w:val="0000"/>
      </w:tblPr>
      <w:tblGrid>
        <w:gridCol w:w="4395"/>
        <w:gridCol w:w="5386"/>
      </w:tblGrid>
      <w:tr w:rsidR="005123DD" w:rsidRPr="003D07B2">
        <w:trPr>
          <w:trHeight w:val="2269"/>
        </w:trPr>
        <w:tc>
          <w:tcPr>
            <w:tcW w:w="9781" w:type="dxa"/>
            <w:gridSpan w:val="2"/>
            <w:shd w:val="clear" w:color="auto" w:fill="FFFFFF"/>
          </w:tcPr>
          <w:p w:rsidR="0025055A" w:rsidRPr="00F14D23" w:rsidRDefault="00B145FC" w:rsidP="00F14D23">
            <w:pPr>
              <w:spacing w:line="360" w:lineRule="auto"/>
              <w:ind w:firstLine="743"/>
              <w:jc w:val="both"/>
              <w:rPr>
                <w:rFonts w:ascii="Times New Roman" w:eastAsia="Times New Roman" w:hAnsi="Times New Roman" w:cs="Times New Roman"/>
                <w:b/>
                <w:color w:val="auto"/>
                <w:sz w:val="28"/>
                <w:lang w:val="ru-RU"/>
              </w:rPr>
            </w:pPr>
            <w:r w:rsidRPr="00F14D23">
              <w:rPr>
                <w:rFonts w:ascii="Times New Roman" w:eastAsia="Times New Roman" w:hAnsi="Times New Roman" w:cs="Times New Roman"/>
                <w:color w:val="auto"/>
                <w:sz w:val="28"/>
                <w:lang w:val="ru-RU"/>
              </w:rPr>
              <w:t>В соответствии со ст.78 Бюджетного кодекса Российской Федерации, постановлени</w:t>
            </w:r>
            <w:r w:rsidR="008B0716" w:rsidRPr="00F14D23">
              <w:rPr>
                <w:rFonts w:ascii="Times New Roman" w:eastAsia="Times New Roman" w:hAnsi="Times New Roman" w:cs="Times New Roman"/>
                <w:color w:val="auto"/>
                <w:sz w:val="28"/>
                <w:lang w:val="ru-RU"/>
              </w:rPr>
              <w:t>ем</w:t>
            </w:r>
            <w:r w:rsidRPr="00F14D23">
              <w:rPr>
                <w:rFonts w:ascii="Times New Roman" w:eastAsia="Times New Roman" w:hAnsi="Times New Roman" w:cs="Times New Roman"/>
                <w:color w:val="auto"/>
                <w:sz w:val="28"/>
                <w:lang w:val="ru-RU"/>
              </w:rPr>
              <w:t xml:space="preserve"> Правительства Российской Федерации от 18.09.2020 года №1492 «Об</w:t>
            </w:r>
            <w:r w:rsidR="00C55614" w:rsidRPr="00F14D23">
              <w:rPr>
                <w:rFonts w:ascii="Times New Roman" w:eastAsia="Times New Roman" w:hAnsi="Times New Roman" w:cs="Times New Roman"/>
                <w:color w:val="auto"/>
                <w:sz w:val="28"/>
                <w:lang w:val="ru-RU"/>
              </w:rPr>
              <w:t xml:space="preserve"> </w:t>
            </w:r>
            <w:r w:rsidRPr="00F14D23">
              <w:rPr>
                <w:rFonts w:ascii="Times New Roman" w:eastAsia="Times New Roman" w:hAnsi="Times New Roman" w:cs="Times New Roman"/>
                <w:color w:val="auto"/>
                <w:sz w:val="28"/>
                <w:lang w:val="ru-RU"/>
              </w:rPr>
              <w:t>общих требованиях к нормативным правовым актам, регулирующим предоставление субсидий, в том числе грантов в форме субсидий,</w:t>
            </w:r>
            <w:r w:rsidR="00C55614" w:rsidRPr="00F14D23">
              <w:rPr>
                <w:rFonts w:ascii="Times New Roman" w:eastAsia="Times New Roman" w:hAnsi="Times New Roman" w:cs="Times New Roman"/>
                <w:color w:val="auto"/>
                <w:sz w:val="28"/>
                <w:lang w:val="ru-RU"/>
              </w:rPr>
              <w:t xml:space="preserve"> </w:t>
            </w:r>
            <w:r w:rsidRPr="00F14D23">
              <w:rPr>
                <w:rFonts w:ascii="Times New Roman" w:eastAsia="Times New Roman" w:hAnsi="Times New Roman" w:cs="Times New Roman"/>
                <w:color w:val="auto"/>
                <w:sz w:val="28"/>
                <w:lang w:val="ru-RU"/>
              </w:rPr>
              <w:t>юридическим лицам, индивидуальным предпринимателям, а так же физическим лицам – производителям товаров, работ, услуг</w:t>
            </w:r>
            <w:r w:rsidR="000E389B" w:rsidRPr="00F14D23">
              <w:rPr>
                <w:rFonts w:ascii="Times New Roman" w:eastAsia="Times New Roman" w:hAnsi="Times New Roman" w:cs="Times New Roman"/>
                <w:color w:val="auto"/>
                <w:sz w:val="28"/>
                <w:lang w:val="ru-RU"/>
              </w:rPr>
              <w:t>,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B0716" w:rsidRPr="00F14D23">
              <w:rPr>
                <w:rFonts w:ascii="Times New Roman" w:eastAsia="Times New Roman" w:hAnsi="Times New Roman" w:cs="Times New Roman"/>
                <w:color w:val="auto"/>
                <w:sz w:val="28"/>
                <w:lang w:val="ru-RU"/>
              </w:rPr>
              <w:t xml:space="preserve">, руководствуясь Уставом муниципального образования городской округ город Бор, </w:t>
            </w:r>
            <w:r w:rsidR="00C55614" w:rsidRPr="00F14D23">
              <w:rPr>
                <w:rFonts w:ascii="Times New Roman" w:eastAsia="Times New Roman" w:hAnsi="Times New Roman" w:cs="Times New Roman"/>
                <w:color w:val="auto"/>
                <w:sz w:val="28"/>
                <w:lang w:val="ru-RU"/>
              </w:rPr>
              <w:t xml:space="preserve"> </w:t>
            </w:r>
            <w:r w:rsidR="00D32C0E" w:rsidRPr="00F14D23">
              <w:rPr>
                <w:rFonts w:ascii="Times New Roman" w:eastAsia="Times New Roman" w:hAnsi="Times New Roman" w:cs="Times New Roman"/>
                <w:color w:val="auto"/>
                <w:sz w:val="28"/>
                <w:lang w:val="ru-RU"/>
              </w:rPr>
              <w:t>а</w:t>
            </w:r>
            <w:r w:rsidR="0025055A" w:rsidRPr="00F14D23">
              <w:rPr>
                <w:rFonts w:ascii="Times New Roman" w:eastAsia="Times New Roman" w:hAnsi="Times New Roman" w:cs="Times New Roman"/>
                <w:color w:val="auto"/>
                <w:sz w:val="28"/>
                <w:szCs w:val="28"/>
                <w:lang w:val="ru-RU"/>
              </w:rPr>
              <w:t>дминистрация</w:t>
            </w:r>
            <w:r w:rsidR="006D5C24" w:rsidRPr="00F14D23">
              <w:rPr>
                <w:rFonts w:ascii="Times New Roman" w:eastAsia="Times New Roman" w:hAnsi="Times New Roman" w:cs="Times New Roman"/>
                <w:color w:val="auto"/>
                <w:sz w:val="28"/>
                <w:szCs w:val="28"/>
                <w:lang w:val="ru-RU"/>
              </w:rPr>
              <w:t xml:space="preserve"> городского округа г.Бор</w:t>
            </w:r>
            <w:r w:rsidR="0025055A" w:rsidRPr="00F14D23">
              <w:rPr>
                <w:rFonts w:ascii="Times New Roman" w:eastAsia="Times New Roman" w:hAnsi="Times New Roman" w:cs="Times New Roman"/>
                <w:color w:val="auto"/>
                <w:sz w:val="28"/>
                <w:szCs w:val="28"/>
                <w:lang w:val="ru-RU"/>
              </w:rPr>
              <w:t xml:space="preserve"> </w:t>
            </w:r>
            <w:r w:rsidR="0025055A" w:rsidRPr="00F14D23">
              <w:rPr>
                <w:rFonts w:ascii="Times New Roman" w:eastAsia="Times New Roman" w:hAnsi="Times New Roman" w:cs="Times New Roman"/>
                <w:b/>
                <w:color w:val="auto"/>
                <w:sz w:val="28"/>
                <w:lang w:val="ru-RU"/>
              </w:rPr>
              <w:t>постановляет:</w:t>
            </w:r>
          </w:p>
          <w:p w:rsidR="00336FFD" w:rsidRPr="00F14D23" w:rsidRDefault="004A36F2" w:rsidP="00F14D23">
            <w:pPr>
              <w:tabs>
                <w:tab w:val="left" w:pos="33"/>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left="33" w:firstLine="743"/>
              <w:jc w:val="both"/>
              <w:rPr>
                <w:rFonts w:ascii="Times New Roman" w:eastAsia="Times New Roman" w:hAnsi="Times New Roman" w:cs="Times New Roman"/>
                <w:color w:val="auto"/>
                <w:sz w:val="28"/>
                <w:lang w:val="ru-RU"/>
              </w:rPr>
            </w:pPr>
            <w:r w:rsidRPr="00F14D23">
              <w:rPr>
                <w:rFonts w:ascii="Times New Roman" w:eastAsia="Times New Roman" w:hAnsi="Times New Roman" w:cs="Times New Roman"/>
                <w:color w:val="auto"/>
                <w:sz w:val="28"/>
                <w:lang w:val="ru-RU"/>
              </w:rPr>
              <w:t>1.</w:t>
            </w:r>
            <w:r w:rsidR="001E5D2A" w:rsidRPr="00F14D23">
              <w:rPr>
                <w:rFonts w:ascii="Times New Roman" w:eastAsia="Times New Roman" w:hAnsi="Times New Roman" w:cs="Times New Roman"/>
                <w:b/>
                <w:color w:val="auto"/>
                <w:sz w:val="28"/>
                <w:lang w:val="ru-RU"/>
              </w:rPr>
              <w:t xml:space="preserve"> </w:t>
            </w:r>
            <w:r w:rsidR="002602DE" w:rsidRPr="00F14D23">
              <w:rPr>
                <w:rFonts w:ascii="Times New Roman" w:eastAsia="Times New Roman" w:hAnsi="Times New Roman" w:cs="Times New Roman"/>
                <w:color w:val="auto"/>
                <w:sz w:val="28"/>
                <w:lang w:val="ru-RU"/>
              </w:rPr>
              <w:t>Изложить</w:t>
            </w:r>
            <w:r w:rsidR="000E389B" w:rsidRPr="00F14D23">
              <w:rPr>
                <w:rFonts w:ascii="Times New Roman" w:eastAsia="Times New Roman" w:hAnsi="Times New Roman" w:cs="Times New Roman"/>
                <w:color w:val="auto"/>
                <w:sz w:val="28"/>
                <w:lang w:val="ru-RU"/>
              </w:rPr>
              <w:t xml:space="preserve"> Порядок предоставления субсиди</w:t>
            </w:r>
            <w:r w:rsidR="00D50848" w:rsidRPr="00F14D23">
              <w:rPr>
                <w:rFonts w:ascii="Times New Roman" w:eastAsia="Times New Roman" w:hAnsi="Times New Roman" w:cs="Times New Roman"/>
                <w:color w:val="auto"/>
                <w:sz w:val="28"/>
                <w:lang w:val="ru-RU"/>
              </w:rPr>
              <w:t>и</w:t>
            </w:r>
            <w:r w:rsidR="000E389B" w:rsidRPr="00F14D23">
              <w:rPr>
                <w:rFonts w:ascii="Times New Roman" w:eastAsia="Times New Roman" w:hAnsi="Times New Roman" w:cs="Times New Roman"/>
                <w:color w:val="auto"/>
                <w:sz w:val="28"/>
                <w:lang w:val="ru-RU"/>
              </w:rPr>
              <w:t xml:space="preserve"> на финансовое обеспечение затрат, связанных с производством и распространением средств</w:t>
            </w:r>
            <w:r w:rsidR="001E2769" w:rsidRP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массовой информации, включенных в областной реестр средств массовой информации, получающих государственную</w:t>
            </w:r>
            <w:r w:rsidR="008421EC" w:rsidRP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 xml:space="preserve">финансовую поддержку за счет средств областного бюджета, утвержденный постановлением администрации городского округа г. Бор от </w:t>
            </w:r>
            <w:r w:rsidR="00C9294E" w:rsidRPr="00F14D23">
              <w:rPr>
                <w:rFonts w:ascii="Times New Roman" w:eastAsia="Times New Roman" w:hAnsi="Times New Roman" w:cs="Times New Roman"/>
                <w:color w:val="auto"/>
                <w:sz w:val="28"/>
                <w:lang w:val="ru-RU"/>
              </w:rPr>
              <w:t>17.</w:t>
            </w:r>
            <w:r w:rsidR="008A4A28" w:rsidRPr="00F14D23">
              <w:rPr>
                <w:rFonts w:ascii="Times New Roman" w:eastAsia="Times New Roman" w:hAnsi="Times New Roman" w:cs="Times New Roman"/>
                <w:color w:val="auto"/>
                <w:sz w:val="28"/>
                <w:lang w:val="ru-RU"/>
              </w:rPr>
              <w:t>0</w:t>
            </w:r>
            <w:r w:rsidR="00C9294E" w:rsidRPr="00F14D23">
              <w:rPr>
                <w:rFonts w:ascii="Times New Roman" w:eastAsia="Times New Roman" w:hAnsi="Times New Roman" w:cs="Times New Roman"/>
                <w:color w:val="auto"/>
                <w:sz w:val="28"/>
                <w:lang w:val="ru-RU"/>
              </w:rPr>
              <w:t>4.2014</w:t>
            </w:r>
            <w:r w:rsidR="000E389B" w:rsidRPr="00F14D23">
              <w:rPr>
                <w:rFonts w:ascii="Times New Roman" w:eastAsia="Times New Roman" w:hAnsi="Times New Roman" w:cs="Times New Roman"/>
                <w:color w:val="auto"/>
                <w:sz w:val="28"/>
                <w:lang w:val="ru-RU"/>
              </w:rPr>
              <w:t xml:space="preserve"> №</w:t>
            </w:r>
            <w:r w:rsid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25</w:t>
            </w:r>
            <w:r w:rsidR="00C9294E" w:rsidRPr="00F14D23">
              <w:rPr>
                <w:rFonts w:ascii="Times New Roman" w:eastAsia="Times New Roman" w:hAnsi="Times New Roman" w:cs="Times New Roman"/>
                <w:color w:val="auto"/>
                <w:sz w:val="28"/>
                <w:lang w:val="ru-RU"/>
              </w:rPr>
              <w:t>3</w:t>
            </w:r>
            <w:r w:rsidR="000E389B" w:rsidRPr="00F14D23">
              <w:rPr>
                <w:rFonts w:ascii="Times New Roman" w:eastAsia="Times New Roman" w:hAnsi="Times New Roman" w:cs="Times New Roman"/>
                <w:color w:val="auto"/>
                <w:sz w:val="28"/>
                <w:lang w:val="ru-RU"/>
              </w:rPr>
              <w:t>0 (в редакции постановлений от 18.02.2016 №</w:t>
            </w:r>
            <w:r w:rsid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677, от 28.04.2016 №</w:t>
            </w:r>
            <w:r w:rsid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1986, от 29.05.2</w:t>
            </w:r>
            <w:r w:rsidR="00A0263E" w:rsidRPr="00F14D23">
              <w:rPr>
                <w:rFonts w:ascii="Times New Roman" w:eastAsia="Times New Roman" w:hAnsi="Times New Roman" w:cs="Times New Roman"/>
                <w:color w:val="auto"/>
                <w:sz w:val="28"/>
                <w:lang w:val="ru-RU"/>
              </w:rPr>
              <w:t>017 №</w:t>
            </w:r>
            <w:r w:rsidR="00F14D23">
              <w:rPr>
                <w:rFonts w:ascii="Times New Roman" w:eastAsia="Times New Roman" w:hAnsi="Times New Roman" w:cs="Times New Roman"/>
                <w:color w:val="auto"/>
                <w:sz w:val="28"/>
                <w:lang w:val="ru-RU"/>
              </w:rPr>
              <w:t xml:space="preserve"> </w:t>
            </w:r>
            <w:r w:rsidR="00A0263E" w:rsidRPr="00F14D23">
              <w:rPr>
                <w:rFonts w:ascii="Times New Roman" w:eastAsia="Times New Roman" w:hAnsi="Times New Roman" w:cs="Times New Roman"/>
                <w:color w:val="auto"/>
                <w:sz w:val="28"/>
                <w:lang w:val="ru-RU"/>
              </w:rPr>
              <w:t xml:space="preserve">2787, от 07.03.2018 №1281, </w:t>
            </w:r>
            <w:r w:rsidR="000E389B" w:rsidRPr="00F14D23">
              <w:rPr>
                <w:rFonts w:ascii="Times New Roman" w:eastAsia="Times New Roman" w:hAnsi="Times New Roman" w:cs="Times New Roman"/>
                <w:color w:val="auto"/>
                <w:sz w:val="28"/>
                <w:lang w:val="ru-RU"/>
              </w:rPr>
              <w:t>от 08.05.2018 №</w:t>
            </w:r>
            <w:r w:rsid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2590</w:t>
            </w:r>
            <w:r w:rsidR="00A0263E" w:rsidRPr="00F14D23">
              <w:rPr>
                <w:rFonts w:ascii="Times New Roman" w:eastAsia="Times New Roman" w:hAnsi="Times New Roman" w:cs="Times New Roman"/>
                <w:color w:val="auto"/>
                <w:sz w:val="28"/>
                <w:lang w:val="ru-RU"/>
              </w:rPr>
              <w:t xml:space="preserve"> и от 28.05.2021 №</w:t>
            </w:r>
            <w:r w:rsidR="00F14D23">
              <w:rPr>
                <w:rFonts w:ascii="Times New Roman" w:eastAsia="Times New Roman" w:hAnsi="Times New Roman" w:cs="Times New Roman"/>
                <w:color w:val="auto"/>
                <w:sz w:val="28"/>
                <w:lang w:val="ru-RU"/>
              </w:rPr>
              <w:t xml:space="preserve"> </w:t>
            </w:r>
            <w:r w:rsidR="00A0263E" w:rsidRPr="00F14D23">
              <w:rPr>
                <w:rFonts w:ascii="Times New Roman" w:eastAsia="Times New Roman" w:hAnsi="Times New Roman" w:cs="Times New Roman"/>
                <w:color w:val="auto"/>
                <w:sz w:val="28"/>
                <w:lang w:val="ru-RU"/>
              </w:rPr>
              <w:t>2766</w:t>
            </w:r>
            <w:r w:rsidR="000E389B" w:rsidRPr="00F14D23">
              <w:rPr>
                <w:rFonts w:ascii="Times New Roman" w:eastAsia="Times New Roman" w:hAnsi="Times New Roman" w:cs="Times New Roman"/>
                <w:color w:val="auto"/>
                <w:sz w:val="28"/>
                <w:lang w:val="ru-RU"/>
              </w:rPr>
              <w:t>),</w:t>
            </w:r>
            <w:r w:rsidR="002602DE" w:rsidRPr="00F14D23">
              <w:rPr>
                <w:rFonts w:ascii="Times New Roman" w:eastAsia="Times New Roman" w:hAnsi="Times New Roman" w:cs="Times New Roman"/>
                <w:color w:val="auto"/>
                <w:sz w:val="28"/>
                <w:lang w:val="ru-RU"/>
              </w:rPr>
              <w:t xml:space="preserve"> в новой редакции</w:t>
            </w:r>
            <w:r w:rsidR="00C31DBA" w:rsidRP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согл</w:t>
            </w:r>
            <w:r w:rsidR="00CD336A" w:rsidRPr="00F14D23">
              <w:rPr>
                <w:rFonts w:ascii="Times New Roman" w:eastAsia="Times New Roman" w:hAnsi="Times New Roman" w:cs="Times New Roman"/>
                <w:color w:val="auto"/>
                <w:sz w:val="28"/>
                <w:lang w:val="ru-RU"/>
              </w:rPr>
              <w:t>а</w:t>
            </w:r>
            <w:r w:rsidR="000E389B" w:rsidRPr="00F14D23">
              <w:rPr>
                <w:rFonts w:ascii="Times New Roman" w:eastAsia="Times New Roman" w:hAnsi="Times New Roman" w:cs="Times New Roman"/>
                <w:color w:val="auto"/>
                <w:sz w:val="28"/>
                <w:lang w:val="ru-RU"/>
              </w:rPr>
              <w:t>сно Приложению</w:t>
            </w:r>
            <w:r w:rsidR="00307C8A" w:rsidRPr="00F14D23">
              <w:rPr>
                <w:rFonts w:ascii="Times New Roman" w:eastAsia="Times New Roman" w:hAnsi="Times New Roman" w:cs="Times New Roman"/>
                <w:color w:val="auto"/>
                <w:sz w:val="28"/>
                <w:lang w:val="ru-RU"/>
              </w:rPr>
              <w:t xml:space="preserve">  </w:t>
            </w:r>
            <w:r w:rsidR="00C55614" w:rsidRPr="00F14D23">
              <w:rPr>
                <w:rFonts w:ascii="Times New Roman" w:eastAsia="Times New Roman" w:hAnsi="Times New Roman" w:cs="Times New Roman"/>
                <w:color w:val="auto"/>
                <w:sz w:val="28"/>
                <w:lang w:val="ru-RU"/>
              </w:rPr>
              <w:t xml:space="preserve"> </w:t>
            </w:r>
            <w:r w:rsidR="000E389B" w:rsidRPr="00F14D23">
              <w:rPr>
                <w:rFonts w:ascii="Times New Roman" w:eastAsia="Times New Roman" w:hAnsi="Times New Roman" w:cs="Times New Roman"/>
                <w:color w:val="auto"/>
                <w:sz w:val="28"/>
                <w:lang w:val="ru-RU"/>
              </w:rPr>
              <w:t>к настоящему постановлению</w:t>
            </w:r>
            <w:r w:rsidR="00615D02" w:rsidRPr="00F14D23">
              <w:rPr>
                <w:rFonts w:ascii="Times New Roman" w:eastAsia="Times New Roman" w:hAnsi="Times New Roman" w:cs="Times New Roman"/>
                <w:color w:val="auto"/>
                <w:sz w:val="28"/>
                <w:lang w:val="ru-RU"/>
              </w:rPr>
              <w:t>.</w:t>
            </w:r>
          </w:p>
          <w:p w:rsidR="00F91820" w:rsidRPr="00F14D23" w:rsidRDefault="00AF0AB2" w:rsidP="00F14D23">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spacing w:line="360" w:lineRule="auto"/>
              <w:ind w:left="-106" w:firstLine="743"/>
              <w:jc w:val="both"/>
              <w:rPr>
                <w:rFonts w:ascii="Times New Roman" w:eastAsia="Times New Roman" w:hAnsi="Times New Roman" w:cs="Times New Roman"/>
                <w:color w:val="auto"/>
                <w:sz w:val="28"/>
                <w:lang w:val="ru-RU"/>
              </w:rPr>
            </w:pPr>
            <w:r w:rsidRPr="00F14D23">
              <w:rPr>
                <w:rFonts w:ascii="Times New Roman" w:eastAsia="Times New Roman" w:hAnsi="Times New Roman" w:cs="Times New Roman"/>
                <w:color w:val="auto"/>
                <w:sz w:val="28"/>
                <w:lang w:val="ru-RU"/>
              </w:rPr>
              <w:t>2</w:t>
            </w:r>
            <w:r w:rsidR="00F91820" w:rsidRPr="00F14D23">
              <w:rPr>
                <w:rFonts w:ascii="Times New Roman" w:eastAsia="Times New Roman" w:hAnsi="Times New Roman" w:cs="Times New Roman"/>
                <w:color w:val="auto"/>
                <w:sz w:val="28"/>
                <w:lang w:val="ru-RU"/>
              </w:rPr>
              <w:t xml:space="preserve">. </w:t>
            </w:r>
            <w:r w:rsidR="001E5D2A" w:rsidRPr="00F14D23">
              <w:rPr>
                <w:rFonts w:ascii="Times New Roman" w:eastAsia="Times New Roman" w:hAnsi="Times New Roman" w:cs="Times New Roman"/>
                <w:color w:val="auto"/>
                <w:sz w:val="28"/>
                <w:lang w:val="ru-RU"/>
              </w:rPr>
              <w:t xml:space="preserve"> </w:t>
            </w:r>
            <w:r w:rsidR="00F91820" w:rsidRPr="00F14D23">
              <w:rPr>
                <w:rFonts w:ascii="Times New Roman" w:eastAsia="Times New Roman" w:hAnsi="Times New Roman" w:cs="Times New Roman"/>
                <w:color w:val="auto"/>
                <w:sz w:val="28"/>
                <w:lang w:val="ru-RU"/>
              </w:rPr>
              <w:t xml:space="preserve">Настоящее постановление </w:t>
            </w:r>
            <w:r w:rsidR="002F1861" w:rsidRPr="00F14D23">
              <w:rPr>
                <w:rFonts w:ascii="Times New Roman" w:eastAsia="Times New Roman" w:hAnsi="Times New Roman" w:cs="Times New Roman"/>
                <w:color w:val="auto"/>
                <w:sz w:val="28"/>
                <w:lang w:val="ru-RU"/>
              </w:rPr>
              <w:t>вступает в силу</w:t>
            </w:r>
            <w:r w:rsidR="00F91820" w:rsidRPr="00F14D23">
              <w:rPr>
                <w:rFonts w:ascii="Times New Roman" w:eastAsia="Times New Roman" w:hAnsi="Times New Roman" w:cs="Times New Roman"/>
                <w:color w:val="auto"/>
                <w:sz w:val="28"/>
                <w:lang w:val="ru-RU"/>
              </w:rPr>
              <w:t xml:space="preserve"> с 01 января 202</w:t>
            </w:r>
            <w:r w:rsidR="00A0263E" w:rsidRPr="00F14D23">
              <w:rPr>
                <w:rFonts w:ascii="Times New Roman" w:eastAsia="Times New Roman" w:hAnsi="Times New Roman" w:cs="Times New Roman"/>
                <w:color w:val="auto"/>
                <w:sz w:val="28"/>
                <w:lang w:val="ru-RU"/>
              </w:rPr>
              <w:t>2</w:t>
            </w:r>
            <w:r w:rsidR="00F91820" w:rsidRPr="00F14D23">
              <w:rPr>
                <w:rFonts w:ascii="Times New Roman" w:eastAsia="Times New Roman" w:hAnsi="Times New Roman" w:cs="Times New Roman"/>
                <w:color w:val="auto"/>
                <w:sz w:val="28"/>
                <w:lang w:val="ru-RU"/>
              </w:rPr>
              <w:t xml:space="preserve"> года.</w:t>
            </w:r>
          </w:p>
          <w:p w:rsidR="00615D02" w:rsidRDefault="00F442BF" w:rsidP="00F14D23">
            <w:pPr>
              <w:autoSpaceDE w:val="0"/>
              <w:autoSpaceDN w:val="0"/>
              <w:adjustRightInd w:val="0"/>
              <w:spacing w:line="360" w:lineRule="auto"/>
              <w:ind w:left="-106" w:firstLine="743"/>
              <w:jc w:val="both"/>
              <w:rPr>
                <w:rFonts w:ascii="Times New Roman" w:hAnsi="Times New Roman" w:cs="Times New Roman"/>
                <w:color w:val="auto"/>
                <w:sz w:val="28"/>
                <w:szCs w:val="28"/>
                <w:lang w:val="ru-RU"/>
              </w:rPr>
            </w:pPr>
            <w:r w:rsidRPr="00F14D23">
              <w:rPr>
                <w:rFonts w:ascii="Times New Roman" w:eastAsia="Times New Roman" w:hAnsi="Times New Roman" w:cs="Times New Roman"/>
                <w:color w:val="auto"/>
                <w:sz w:val="28"/>
                <w:lang w:val="ru-RU"/>
              </w:rPr>
              <w:lastRenderedPageBreak/>
              <w:t>3</w:t>
            </w:r>
            <w:r w:rsidR="001E5D2A" w:rsidRPr="00F14D23">
              <w:rPr>
                <w:rFonts w:ascii="Times New Roman" w:eastAsia="Times New Roman" w:hAnsi="Times New Roman" w:cs="Times New Roman"/>
                <w:color w:val="auto"/>
                <w:sz w:val="28"/>
                <w:lang w:val="ru-RU"/>
              </w:rPr>
              <w:t xml:space="preserve">. </w:t>
            </w:r>
            <w:r w:rsidR="00A35E83" w:rsidRPr="00F14D23">
              <w:rPr>
                <w:rFonts w:ascii="Times New Roman" w:hAnsi="Times New Roman" w:cs="Times New Roman"/>
                <w:color w:val="auto"/>
                <w:sz w:val="28"/>
                <w:szCs w:val="28"/>
                <w:lang w:val="ru-RU"/>
              </w:rPr>
              <w:t>Общему отделу администрации городского округа г. Бор (</w:t>
            </w:r>
            <w:r w:rsidR="000E389B" w:rsidRPr="00F14D23">
              <w:rPr>
                <w:rFonts w:ascii="Times New Roman" w:hAnsi="Times New Roman" w:cs="Times New Roman"/>
                <w:color w:val="auto"/>
                <w:sz w:val="28"/>
                <w:szCs w:val="28"/>
                <w:lang w:val="ru-RU"/>
              </w:rPr>
              <w:t>Е.А.Копцова</w:t>
            </w:r>
            <w:r w:rsidR="00A35E83" w:rsidRPr="00F14D23">
              <w:rPr>
                <w:rFonts w:ascii="Times New Roman" w:hAnsi="Times New Roman" w:cs="Times New Roman"/>
                <w:color w:val="auto"/>
                <w:sz w:val="28"/>
                <w:szCs w:val="28"/>
                <w:lang w:val="ru-RU"/>
              </w:rPr>
              <w:t xml:space="preserve">) обеспечить размещение настоящего постановления на официальном сайте </w:t>
            </w:r>
            <w:hyperlink r:id="rId7" w:history="1">
              <w:r w:rsidR="00615D02" w:rsidRPr="00F14D23">
                <w:rPr>
                  <w:rStyle w:val="a8"/>
                  <w:rFonts w:ascii="Times New Roman" w:hAnsi="Times New Roman" w:cs="Times New Roman"/>
                  <w:color w:val="auto"/>
                  <w:sz w:val="28"/>
                  <w:szCs w:val="28"/>
                </w:rPr>
                <w:t>www</w:t>
              </w:r>
              <w:r w:rsidR="00615D02" w:rsidRPr="00F14D23">
                <w:rPr>
                  <w:rStyle w:val="a8"/>
                  <w:rFonts w:ascii="Times New Roman" w:hAnsi="Times New Roman" w:cs="Times New Roman"/>
                  <w:color w:val="auto"/>
                  <w:sz w:val="28"/>
                  <w:szCs w:val="28"/>
                  <w:lang w:val="ru-RU"/>
                </w:rPr>
                <w:t>.</w:t>
              </w:r>
              <w:r w:rsidR="00615D02" w:rsidRPr="00F14D23">
                <w:rPr>
                  <w:rStyle w:val="a8"/>
                  <w:rFonts w:ascii="Times New Roman" w:hAnsi="Times New Roman" w:cs="Times New Roman"/>
                  <w:color w:val="auto"/>
                  <w:sz w:val="28"/>
                  <w:szCs w:val="28"/>
                </w:rPr>
                <w:t>borcity</w:t>
              </w:r>
              <w:r w:rsidR="00615D02" w:rsidRPr="00F14D23">
                <w:rPr>
                  <w:rStyle w:val="a8"/>
                  <w:rFonts w:ascii="Times New Roman" w:hAnsi="Times New Roman" w:cs="Times New Roman"/>
                  <w:color w:val="auto"/>
                  <w:sz w:val="28"/>
                  <w:szCs w:val="28"/>
                  <w:lang w:val="ru-RU"/>
                </w:rPr>
                <w:t>.</w:t>
              </w:r>
              <w:r w:rsidR="00615D02" w:rsidRPr="00F14D23">
                <w:rPr>
                  <w:rStyle w:val="a8"/>
                  <w:rFonts w:ascii="Times New Roman" w:hAnsi="Times New Roman" w:cs="Times New Roman"/>
                  <w:color w:val="auto"/>
                  <w:sz w:val="28"/>
                  <w:szCs w:val="28"/>
                </w:rPr>
                <w:t>ru</w:t>
              </w:r>
            </w:hyperlink>
            <w:r w:rsidR="00A35E83" w:rsidRPr="00F14D23">
              <w:rPr>
                <w:rFonts w:ascii="Times New Roman" w:hAnsi="Times New Roman" w:cs="Times New Roman"/>
                <w:color w:val="auto"/>
                <w:sz w:val="28"/>
                <w:szCs w:val="28"/>
                <w:lang w:val="ru-RU"/>
              </w:rPr>
              <w:t>.</w:t>
            </w:r>
          </w:p>
          <w:p w:rsidR="00F14D23" w:rsidRPr="00F14D23" w:rsidRDefault="00F14D23" w:rsidP="00F14D23">
            <w:pPr>
              <w:autoSpaceDE w:val="0"/>
              <w:autoSpaceDN w:val="0"/>
              <w:adjustRightInd w:val="0"/>
              <w:spacing w:line="360" w:lineRule="auto"/>
              <w:ind w:left="-106" w:firstLine="743"/>
              <w:jc w:val="both"/>
              <w:rPr>
                <w:rFonts w:ascii="Times New Roman" w:hAnsi="Times New Roman" w:cs="Times New Roman"/>
                <w:color w:val="auto"/>
                <w:sz w:val="28"/>
                <w:szCs w:val="28"/>
                <w:lang w:val="ru-RU"/>
              </w:rPr>
            </w:pPr>
          </w:p>
          <w:p w:rsidR="00684F96" w:rsidRPr="003D07B2" w:rsidRDefault="00684F96" w:rsidP="00F442BF">
            <w:pPr>
              <w:autoSpaceDE w:val="0"/>
              <w:autoSpaceDN w:val="0"/>
              <w:adjustRightInd w:val="0"/>
              <w:spacing w:line="276" w:lineRule="auto"/>
              <w:ind w:left="-106" w:firstLine="851"/>
              <w:jc w:val="both"/>
              <w:rPr>
                <w:rFonts w:ascii="Times New Roman" w:eastAsia="Calibri" w:hAnsi="Times New Roman" w:cs="Times New Roman"/>
                <w:color w:val="auto"/>
                <w:lang w:val="ru-RU"/>
              </w:rPr>
            </w:pPr>
          </w:p>
        </w:tc>
      </w:tr>
      <w:tr w:rsidR="005123DD" w:rsidRPr="003D07B2">
        <w:trPr>
          <w:trHeight w:val="575"/>
        </w:trPr>
        <w:tc>
          <w:tcPr>
            <w:tcW w:w="4395" w:type="dxa"/>
            <w:shd w:val="clear" w:color="auto" w:fill="FFFFFF"/>
          </w:tcPr>
          <w:p w:rsidR="005123DD" w:rsidRPr="003D07B2" w:rsidRDefault="00730498" w:rsidP="00684F96">
            <w:pPr>
              <w:tabs>
                <w:tab w:val="left" w:pos="9071"/>
              </w:tabs>
              <w:spacing w:line="100" w:lineRule="atLeast"/>
              <w:ind w:left="-106" w:right="-1"/>
              <w:rPr>
                <w:rFonts w:ascii="Times New Roman" w:eastAsia="Times New Roman" w:hAnsi="Times New Roman" w:cs="Times New Roman"/>
                <w:color w:val="auto"/>
                <w:sz w:val="28"/>
                <w:lang w:val="ru-RU"/>
              </w:rPr>
            </w:pPr>
            <w:r w:rsidRPr="003D07B2">
              <w:rPr>
                <w:rFonts w:ascii="Times New Roman" w:eastAsia="Times New Roman" w:hAnsi="Times New Roman" w:cs="Times New Roman"/>
                <w:color w:val="auto"/>
                <w:sz w:val="28"/>
                <w:lang w:val="ru-RU"/>
              </w:rPr>
              <w:lastRenderedPageBreak/>
              <w:t>Г</w:t>
            </w:r>
            <w:r w:rsidR="005123DD" w:rsidRPr="003D07B2">
              <w:rPr>
                <w:rFonts w:ascii="Times New Roman" w:eastAsia="Times New Roman" w:hAnsi="Times New Roman" w:cs="Times New Roman"/>
                <w:color w:val="auto"/>
                <w:sz w:val="28"/>
                <w:lang w:val="ru-RU"/>
              </w:rPr>
              <w:t>лав</w:t>
            </w:r>
            <w:r w:rsidRPr="003D07B2">
              <w:rPr>
                <w:rFonts w:ascii="Times New Roman" w:eastAsia="Times New Roman" w:hAnsi="Times New Roman" w:cs="Times New Roman"/>
                <w:color w:val="auto"/>
                <w:sz w:val="28"/>
                <w:lang w:val="ru-RU"/>
              </w:rPr>
              <w:t>а</w:t>
            </w:r>
            <w:r w:rsidR="005123DD" w:rsidRPr="003D07B2">
              <w:rPr>
                <w:rFonts w:ascii="Times New Roman" w:eastAsia="Times New Roman" w:hAnsi="Times New Roman" w:cs="Times New Roman"/>
                <w:color w:val="auto"/>
                <w:sz w:val="28"/>
                <w:lang w:val="ru-RU"/>
              </w:rPr>
              <w:t xml:space="preserve"> </w:t>
            </w:r>
            <w:r w:rsidR="000E389B" w:rsidRPr="003D07B2">
              <w:rPr>
                <w:rFonts w:ascii="Times New Roman" w:eastAsia="Times New Roman" w:hAnsi="Times New Roman" w:cs="Times New Roman"/>
                <w:color w:val="auto"/>
                <w:sz w:val="28"/>
                <w:lang w:val="ru-RU"/>
              </w:rPr>
              <w:t xml:space="preserve">местного </w:t>
            </w:r>
            <w:r w:rsidR="00615D02" w:rsidRPr="003D07B2">
              <w:rPr>
                <w:rFonts w:ascii="Times New Roman" w:eastAsia="Times New Roman" w:hAnsi="Times New Roman" w:cs="Times New Roman"/>
                <w:color w:val="auto"/>
                <w:sz w:val="28"/>
                <w:lang w:val="ru-RU"/>
              </w:rPr>
              <w:t>с</w:t>
            </w:r>
            <w:r w:rsidR="000E389B" w:rsidRPr="003D07B2">
              <w:rPr>
                <w:rFonts w:ascii="Times New Roman" w:eastAsia="Times New Roman" w:hAnsi="Times New Roman" w:cs="Times New Roman"/>
                <w:color w:val="auto"/>
                <w:sz w:val="28"/>
                <w:lang w:val="ru-RU"/>
              </w:rPr>
              <w:t>амоуправления</w:t>
            </w:r>
          </w:p>
        </w:tc>
        <w:tc>
          <w:tcPr>
            <w:tcW w:w="5386" w:type="dxa"/>
            <w:shd w:val="clear" w:color="auto" w:fill="FFFFFF"/>
          </w:tcPr>
          <w:p w:rsidR="005123DD" w:rsidRPr="003D07B2" w:rsidRDefault="008568B5" w:rsidP="00684F96">
            <w:pPr>
              <w:tabs>
                <w:tab w:val="left" w:pos="34"/>
                <w:tab w:val="left" w:pos="1416"/>
                <w:tab w:val="left" w:pos="2124"/>
                <w:tab w:val="left" w:pos="2832"/>
                <w:tab w:val="left" w:pos="3540"/>
                <w:tab w:val="left" w:pos="4248"/>
                <w:tab w:val="left" w:pos="4956"/>
                <w:tab w:val="left" w:pos="5664"/>
                <w:tab w:val="left" w:pos="6372"/>
                <w:tab w:val="left" w:pos="7080"/>
                <w:tab w:val="left" w:pos="7788"/>
                <w:tab w:val="right" w:pos="9355"/>
              </w:tabs>
              <w:spacing w:line="276" w:lineRule="auto"/>
              <w:ind w:left="284" w:right="-101"/>
              <w:jc w:val="both"/>
              <w:rPr>
                <w:rFonts w:ascii="Times New Roman" w:eastAsia="Times New Roman" w:hAnsi="Times New Roman" w:cs="Times New Roman"/>
                <w:color w:val="auto"/>
                <w:sz w:val="28"/>
                <w:lang w:val="ru-RU"/>
              </w:rPr>
            </w:pPr>
            <w:r w:rsidRPr="003D07B2">
              <w:rPr>
                <w:rFonts w:ascii="Times New Roman" w:eastAsia="Times New Roman" w:hAnsi="Times New Roman" w:cs="Times New Roman"/>
                <w:color w:val="auto"/>
                <w:sz w:val="28"/>
                <w:lang w:val="ru-RU"/>
              </w:rPr>
              <w:t xml:space="preserve">          </w:t>
            </w:r>
            <w:r w:rsidR="000E389B" w:rsidRPr="003D07B2">
              <w:rPr>
                <w:rFonts w:ascii="Times New Roman" w:eastAsia="Times New Roman" w:hAnsi="Times New Roman" w:cs="Times New Roman"/>
                <w:color w:val="auto"/>
                <w:sz w:val="28"/>
                <w:lang w:val="ru-RU"/>
              </w:rPr>
              <w:t xml:space="preserve"> </w:t>
            </w:r>
            <w:r w:rsidR="00F14D23">
              <w:rPr>
                <w:rFonts w:ascii="Times New Roman" w:eastAsia="Times New Roman" w:hAnsi="Times New Roman" w:cs="Times New Roman"/>
                <w:color w:val="auto"/>
                <w:sz w:val="28"/>
                <w:lang w:val="ru-RU"/>
              </w:rPr>
              <w:t xml:space="preserve">                          </w:t>
            </w:r>
            <w:r w:rsidR="00C31DBA" w:rsidRPr="003D07B2">
              <w:rPr>
                <w:rFonts w:ascii="Times New Roman" w:eastAsia="Times New Roman" w:hAnsi="Times New Roman" w:cs="Times New Roman"/>
                <w:color w:val="auto"/>
                <w:sz w:val="28"/>
                <w:lang w:val="ru-RU"/>
              </w:rPr>
              <w:t xml:space="preserve"> </w:t>
            </w:r>
            <w:r w:rsidR="00684F96" w:rsidRPr="003D07B2">
              <w:rPr>
                <w:rFonts w:ascii="Times New Roman" w:eastAsia="Times New Roman" w:hAnsi="Times New Roman" w:cs="Times New Roman"/>
                <w:color w:val="auto"/>
                <w:sz w:val="28"/>
                <w:lang w:val="ru-RU"/>
              </w:rPr>
              <w:t xml:space="preserve">    </w:t>
            </w:r>
            <w:r w:rsidR="00C31DBA" w:rsidRPr="003D07B2">
              <w:rPr>
                <w:rFonts w:ascii="Times New Roman" w:eastAsia="Times New Roman" w:hAnsi="Times New Roman" w:cs="Times New Roman"/>
                <w:color w:val="auto"/>
                <w:sz w:val="28"/>
                <w:lang w:val="ru-RU"/>
              </w:rPr>
              <w:t xml:space="preserve">  </w:t>
            </w:r>
            <w:r w:rsidR="001677A4" w:rsidRPr="003D07B2">
              <w:rPr>
                <w:rFonts w:ascii="Times New Roman" w:eastAsia="Times New Roman" w:hAnsi="Times New Roman" w:cs="Times New Roman"/>
                <w:color w:val="auto"/>
                <w:sz w:val="28"/>
                <w:lang w:val="ru-RU"/>
              </w:rPr>
              <w:t>А.В.</w:t>
            </w:r>
            <w:r w:rsidR="000E389B" w:rsidRPr="003D07B2">
              <w:rPr>
                <w:rFonts w:ascii="Times New Roman" w:eastAsia="Times New Roman" w:hAnsi="Times New Roman" w:cs="Times New Roman"/>
                <w:color w:val="auto"/>
                <w:sz w:val="28"/>
                <w:lang w:val="ru-RU"/>
              </w:rPr>
              <w:t>Боровский</w:t>
            </w:r>
          </w:p>
        </w:tc>
      </w:tr>
    </w:tbl>
    <w:p w:rsidR="004A36F2" w:rsidRDefault="004A36F2"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Default="00F14D23" w:rsidP="00F91820">
      <w:pPr>
        <w:ind w:left="426"/>
        <w:rPr>
          <w:rFonts w:ascii="Times New Roman" w:eastAsia="Times New Roman" w:hAnsi="Times New Roman" w:cs="Times New Roman"/>
          <w:color w:val="auto"/>
          <w:sz w:val="24"/>
          <w:lang w:val="ru-RU"/>
        </w:rPr>
      </w:pPr>
    </w:p>
    <w:p w:rsidR="00F14D23" w:rsidRPr="003D07B2" w:rsidRDefault="00F14D23" w:rsidP="00F91820">
      <w:pPr>
        <w:ind w:left="426"/>
        <w:rPr>
          <w:rFonts w:ascii="Times New Roman" w:eastAsia="Times New Roman" w:hAnsi="Times New Roman" w:cs="Times New Roman"/>
          <w:color w:val="auto"/>
          <w:sz w:val="24"/>
          <w:lang w:val="ru-RU"/>
        </w:rPr>
      </w:pPr>
    </w:p>
    <w:p w:rsidR="00F91820" w:rsidRPr="003D07B2" w:rsidRDefault="00F91820" w:rsidP="00F14D23">
      <w:pPr>
        <w:ind w:left="426" w:hanging="568"/>
        <w:rPr>
          <w:rFonts w:ascii="Times New Roman" w:eastAsia="Times New Roman" w:hAnsi="Times New Roman" w:cs="Times New Roman"/>
          <w:color w:val="auto"/>
          <w:sz w:val="24"/>
          <w:lang w:val="ru-RU"/>
        </w:rPr>
      </w:pPr>
      <w:r w:rsidRPr="003D07B2">
        <w:rPr>
          <w:rFonts w:ascii="Times New Roman" w:eastAsia="Times New Roman" w:hAnsi="Times New Roman" w:cs="Times New Roman"/>
          <w:color w:val="auto"/>
          <w:sz w:val="24"/>
          <w:lang w:val="ru-RU"/>
        </w:rPr>
        <w:t>А.А.Князькина</w:t>
      </w:r>
      <w:r w:rsidR="00694E15" w:rsidRPr="003D07B2">
        <w:rPr>
          <w:rFonts w:ascii="Times New Roman" w:eastAsia="Times New Roman" w:hAnsi="Times New Roman" w:cs="Times New Roman"/>
          <w:color w:val="auto"/>
          <w:sz w:val="24"/>
          <w:lang w:val="ru-RU"/>
        </w:rPr>
        <w:t>, тел. 3-71-85</w:t>
      </w:r>
    </w:p>
    <w:p w:rsidR="00F91820" w:rsidRPr="003D07B2" w:rsidRDefault="00694E15" w:rsidP="00F14D23">
      <w:pPr>
        <w:ind w:left="426" w:hanging="568"/>
        <w:rPr>
          <w:rFonts w:ascii="Times New Roman" w:eastAsia="Times New Roman" w:hAnsi="Times New Roman" w:cs="Times New Roman"/>
          <w:color w:val="auto"/>
          <w:sz w:val="24"/>
          <w:lang w:val="ru-RU"/>
        </w:rPr>
      </w:pPr>
      <w:r w:rsidRPr="003D07B2">
        <w:rPr>
          <w:rFonts w:ascii="Times New Roman" w:eastAsia="Times New Roman" w:hAnsi="Times New Roman" w:cs="Times New Roman"/>
          <w:color w:val="auto"/>
          <w:sz w:val="24"/>
          <w:lang w:val="ru-RU"/>
        </w:rPr>
        <w:t>И.А.Макарова, тел. 9-14-54</w:t>
      </w:r>
    </w:p>
    <w:p w:rsidR="005A31F4" w:rsidRDefault="003D07B2" w:rsidP="003D07B2">
      <w:pPr>
        <w:spacing w:line="100" w:lineRule="atLeast"/>
        <w:jc w:val="right"/>
        <w:rPr>
          <w:rFonts w:ascii="Times New Roman" w:hAnsi="Times New Roman" w:cs="Times New Roman"/>
          <w:sz w:val="28"/>
          <w:lang w:val="ru-RU"/>
        </w:rPr>
      </w:pPr>
      <w:r w:rsidRPr="003D07B2">
        <w:rPr>
          <w:rFonts w:ascii="Times New Roman" w:hAnsi="Times New Roman" w:cs="Times New Roman"/>
          <w:sz w:val="28"/>
          <w:lang w:val="ru-RU"/>
        </w:rPr>
        <w:t xml:space="preserve">  </w:t>
      </w:r>
    </w:p>
    <w:p w:rsidR="005A31F4" w:rsidRDefault="005A31F4" w:rsidP="003D07B2">
      <w:pPr>
        <w:spacing w:line="100" w:lineRule="atLeast"/>
        <w:jc w:val="right"/>
        <w:rPr>
          <w:rFonts w:ascii="Times New Roman" w:hAnsi="Times New Roman" w:cs="Times New Roman"/>
          <w:sz w:val="28"/>
          <w:lang w:val="ru-RU"/>
        </w:rPr>
      </w:pPr>
    </w:p>
    <w:p w:rsidR="005A31F4" w:rsidRDefault="005A31F4" w:rsidP="003D07B2">
      <w:pPr>
        <w:spacing w:line="100" w:lineRule="atLeast"/>
        <w:jc w:val="right"/>
        <w:rPr>
          <w:rFonts w:ascii="Times New Roman" w:hAnsi="Times New Roman" w:cs="Times New Roman"/>
          <w:sz w:val="28"/>
          <w:lang w:val="ru-RU"/>
        </w:rPr>
      </w:pPr>
    </w:p>
    <w:p w:rsidR="003D07B2" w:rsidRPr="003D07B2" w:rsidRDefault="003D07B2" w:rsidP="003D07B2">
      <w:pPr>
        <w:spacing w:line="100" w:lineRule="atLeast"/>
        <w:jc w:val="right"/>
        <w:rPr>
          <w:rFonts w:ascii="Times New Roman" w:hAnsi="Times New Roman" w:cs="Times New Roman"/>
          <w:sz w:val="28"/>
          <w:lang w:val="ru-RU"/>
        </w:rPr>
      </w:pPr>
      <w:r w:rsidRPr="003D07B2">
        <w:rPr>
          <w:rFonts w:ascii="Times New Roman" w:hAnsi="Times New Roman" w:cs="Times New Roman"/>
          <w:sz w:val="28"/>
          <w:lang w:val="ru-RU"/>
        </w:rPr>
        <w:lastRenderedPageBreak/>
        <w:t xml:space="preserve">  Приложение </w:t>
      </w:r>
    </w:p>
    <w:p w:rsidR="003D07B2" w:rsidRPr="003D07B2" w:rsidRDefault="003D07B2" w:rsidP="003D07B2">
      <w:pPr>
        <w:spacing w:line="100" w:lineRule="atLeast"/>
        <w:jc w:val="right"/>
        <w:rPr>
          <w:rFonts w:ascii="Times New Roman" w:hAnsi="Times New Roman" w:cs="Times New Roman"/>
          <w:sz w:val="28"/>
          <w:lang w:val="ru-RU"/>
        </w:rPr>
      </w:pPr>
      <w:r w:rsidRPr="003D07B2">
        <w:rPr>
          <w:rFonts w:ascii="Times New Roman" w:hAnsi="Times New Roman" w:cs="Times New Roman"/>
          <w:sz w:val="28"/>
          <w:lang w:val="ru-RU"/>
        </w:rPr>
        <w:t>к постановлению администрации</w:t>
      </w:r>
    </w:p>
    <w:p w:rsidR="003D07B2" w:rsidRPr="003D07B2" w:rsidRDefault="003D07B2" w:rsidP="003D07B2">
      <w:pPr>
        <w:spacing w:line="100" w:lineRule="atLeast"/>
        <w:jc w:val="right"/>
        <w:rPr>
          <w:rFonts w:ascii="Times New Roman" w:hAnsi="Times New Roman" w:cs="Times New Roman"/>
          <w:sz w:val="28"/>
          <w:lang w:val="ru-RU"/>
        </w:rPr>
      </w:pPr>
      <w:r w:rsidRPr="003D07B2">
        <w:rPr>
          <w:rFonts w:ascii="Times New Roman" w:hAnsi="Times New Roman" w:cs="Times New Roman"/>
          <w:sz w:val="28"/>
          <w:lang w:val="ru-RU"/>
        </w:rPr>
        <w:t xml:space="preserve"> городского округа г.Бор</w:t>
      </w:r>
    </w:p>
    <w:p w:rsidR="003D07B2" w:rsidRPr="003D07B2" w:rsidRDefault="003D07B2" w:rsidP="003D07B2">
      <w:pPr>
        <w:spacing w:line="100" w:lineRule="atLeast"/>
        <w:jc w:val="right"/>
        <w:rPr>
          <w:rFonts w:ascii="Times New Roman" w:hAnsi="Times New Roman" w:cs="Times New Roman"/>
          <w:sz w:val="28"/>
          <w:lang w:val="ru-RU"/>
        </w:rPr>
      </w:pPr>
      <w:r w:rsidRPr="003D07B2">
        <w:rPr>
          <w:rFonts w:ascii="Times New Roman" w:hAnsi="Times New Roman" w:cs="Times New Roman"/>
          <w:sz w:val="28"/>
          <w:lang w:val="ru-RU"/>
        </w:rPr>
        <w:t xml:space="preserve"> от </w:t>
      </w:r>
      <w:r w:rsidR="00F14D23">
        <w:rPr>
          <w:rFonts w:ascii="Times New Roman" w:hAnsi="Times New Roman" w:cs="Times New Roman"/>
          <w:sz w:val="28"/>
          <w:lang w:val="ru-RU"/>
        </w:rPr>
        <w:t xml:space="preserve">24.01.2022  </w:t>
      </w:r>
      <w:r w:rsidRPr="003D07B2">
        <w:rPr>
          <w:rFonts w:ascii="Times New Roman" w:hAnsi="Times New Roman" w:cs="Times New Roman"/>
          <w:sz w:val="28"/>
          <w:lang w:val="ru-RU"/>
        </w:rPr>
        <w:t>№</w:t>
      </w:r>
      <w:r w:rsidR="00F14D23">
        <w:rPr>
          <w:rFonts w:ascii="Times New Roman" w:hAnsi="Times New Roman" w:cs="Times New Roman"/>
          <w:sz w:val="28"/>
          <w:lang w:val="ru-RU"/>
        </w:rPr>
        <w:t xml:space="preserve"> 265</w:t>
      </w:r>
    </w:p>
    <w:p w:rsidR="003D07B2" w:rsidRPr="003D07B2" w:rsidRDefault="003D07B2" w:rsidP="003D07B2">
      <w:pPr>
        <w:spacing w:line="100" w:lineRule="atLeast"/>
        <w:jc w:val="right"/>
        <w:rPr>
          <w:rFonts w:ascii="Times New Roman" w:hAnsi="Times New Roman" w:cs="Times New Roman"/>
          <w:lang w:val="ru-RU"/>
        </w:rPr>
      </w:pPr>
    </w:p>
    <w:p w:rsidR="003D07B2" w:rsidRPr="003D07B2" w:rsidRDefault="003D07B2" w:rsidP="003D07B2">
      <w:pPr>
        <w:shd w:val="clear" w:color="auto" w:fill="FFFFFF"/>
        <w:ind w:left="5954"/>
        <w:jc w:val="right"/>
        <w:rPr>
          <w:rFonts w:ascii="Times New Roman" w:hAnsi="Times New Roman" w:cs="Times New Roman"/>
          <w:spacing w:val="-2"/>
          <w:sz w:val="28"/>
          <w:szCs w:val="28"/>
          <w:lang w:val="ru-RU"/>
        </w:rPr>
      </w:pPr>
    </w:p>
    <w:p w:rsidR="003D07B2" w:rsidRPr="003D07B2" w:rsidRDefault="003D07B2" w:rsidP="003D07B2">
      <w:pPr>
        <w:shd w:val="clear" w:color="auto" w:fill="FFFFFF"/>
        <w:ind w:left="5954"/>
        <w:jc w:val="right"/>
        <w:rPr>
          <w:rFonts w:ascii="Times New Roman" w:hAnsi="Times New Roman" w:cs="Times New Roman"/>
          <w:spacing w:val="-2"/>
          <w:sz w:val="28"/>
          <w:szCs w:val="28"/>
          <w:lang w:val="ru-RU"/>
        </w:rPr>
      </w:pPr>
      <w:r w:rsidRPr="003D07B2">
        <w:rPr>
          <w:rFonts w:ascii="Times New Roman" w:hAnsi="Times New Roman" w:cs="Times New Roman"/>
          <w:spacing w:val="-2"/>
          <w:sz w:val="28"/>
          <w:szCs w:val="28"/>
          <w:lang w:val="ru-RU"/>
        </w:rPr>
        <w:t>Утвержден</w:t>
      </w:r>
    </w:p>
    <w:p w:rsidR="003D07B2" w:rsidRPr="003D07B2" w:rsidRDefault="003D07B2" w:rsidP="003D07B2">
      <w:pPr>
        <w:shd w:val="clear" w:color="auto" w:fill="FFFFFF"/>
        <w:ind w:left="5812"/>
        <w:jc w:val="right"/>
        <w:rPr>
          <w:rFonts w:ascii="Times New Roman" w:hAnsi="Times New Roman" w:cs="Times New Roman"/>
          <w:spacing w:val="-2"/>
          <w:sz w:val="28"/>
          <w:szCs w:val="28"/>
          <w:lang w:val="ru-RU"/>
        </w:rPr>
      </w:pPr>
      <w:r w:rsidRPr="003D07B2">
        <w:rPr>
          <w:rFonts w:ascii="Times New Roman" w:hAnsi="Times New Roman" w:cs="Times New Roman"/>
          <w:spacing w:val="-2"/>
          <w:sz w:val="28"/>
          <w:szCs w:val="28"/>
          <w:lang w:val="ru-RU"/>
        </w:rPr>
        <w:t>постановлением администрации</w:t>
      </w:r>
    </w:p>
    <w:p w:rsidR="003D07B2" w:rsidRPr="003D07B2" w:rsidRDefault="003D07B2" w:rsidP="003D07B2">
      <w:pPr>
        <w:shd w:val="clear" w:color="auto" w:fill="FFFFFF"/>
        <w:ind w:left="5954"/>
        <w:jc w:val="right"/>
        <w:rPr>
          <w:rFonts w:ascii="Times New Roman" w:hAnsi="Times New Roman" w:cs="Times New Roman"/>
          <w:spacing w:val="-2"/>
          <w:sz w:val="28"/>
          <w:szCs w:val="28"/>
          <w:lang w:val="ru-RU"/>
        </w:rPr>
      </w:pPr>
      <w:r w:rsidRPr="003D07B2">
        <w:rPr>
          <w:rFonts w:ascii="Times New Roman" w:hAnsi="Times New Roman" w:cs="Times New Roman"/>
          <w:spacing w:val="-2"/>
          <w:sz w:val="28"/>
          <w:szCs w:val="28"/>
          <w:lang w:val="ru-RU"/>
        </w:rPr>
        <w:t>городского округа г.Бор</w:t>
      </w:r>
    </w:p>
    <w:p w:rsidR="003D07B2" w:rsidRPr="003D07B2" w:rsidRDefault="003D07B2" w:rsidP="003D07B2">
      <w:pPr>
        <w:shd w:val="clear" w:color="auto" w:fill="FFFFFF"/>
        <w:ind w:left="5954"/>
        <w:jc w:val="right"/>
        <w:rPr>
          <w:rFonts w:ascii="Times New Roman" w:hAnsi="Times New Roman" w:cs="Times New Roman"/>
          <w:spacing w:val="-2"/>
          <w:sz w:val="28"/>
          <w:szCs w:val="28"/>
          <w:lang w:val="ru-RU"/>
        </w:rPr>
      </w:pPr>
      <w:r w:rsidRPr="003D07B2">
        <w:rPr>
          <w:rFonts w:ascii="Times New Roman" w:hAnsi="Times New Roman" w:cs="Times New Roman"/>
          <w:spacing w:val="-2"/>
          <w:sz w:val="28"/>
          <w:szCs w:val="28"/>
          <w:lang w:val="ru-RU"/>
        </w:rPr>
        <w:t>от 1</w:t>
      </w:r>
      <w:r w:rsidR="002B310F">
        <w:rPr>
          <w:rFonts w:ascii="Times New Roman" w:hAnsi="Times New Roman" w:cs="Times New Roman"/>
          <w:spacing w:val="-2"/>
          <w:sz w:val="28"/>
          <w:szCs w:val="28"/>
          <w:lang w:val="ru-RU"/>
        </w:rPr>
        <w:t>7</w:t>
      </w:r>
      <w:r w:rsidRPr="003D07B2">
        <w:rPr>
          <w:rFonts w:ascii="Times New Roman" w:hAnsi="Times New Roman" w:cs="Times New Roman"/>
          <w:spacing w:val="-2"/>
          <w:sz w:val="28"/>
          <w:szCs w:val="28"/>
          <w:lang w:val="ru-RU"/>
        </w:rPr>
        <w:t>.04.2014 №2530</w:t>
      </w:r>
    </w:p>
    <w:p w:rsidR="003D07B2" w:rsidRPr="003D07B2" w:rsidRDefault="003D07B2" w:rsidP="003D07B2">
      <w:pPr>
        <w:shd w:val="clear" w:color="auto" w:fill="FFFFFF"/>
        <w:ind w:left="5954"/>
        <w:jc w:val="right"/>
        <w:rPr>
          <w:rFonts w:ascii="Times New Roman" w:hAnsi="Times New Roman" w:cs="Times New Roman"/>
          <w:spacing w:val="-2"/>
          <w:sz w:val="28"/>
          <w:szCs w:val="28"/>
          <w:lang w:val="ru-RU"/>
        </w:rPr>
      </w:pPr>
    </w:p>
    <w:p w:rsidR="003D07B2" w:rsidRPr="003D07B2" w:rsidRDefault="003D07B2" w:rsidP="003D07B2">
      <w:pPr>
        <w:shd w:val="clear" w:color="auto" w:fill="FFFFFF"/>
        <w:ind w:left="5954"/>
        <w:jc w:val="right"/>
        <w:rPr>
          <w:rFonts w:ascii="Times New Roman" w:hAnsi="Times New Roman" w:cs="Times New Roman"/>
          <w:spacing w:val="-2"/>
          <w:sz w:val="28"/>
          <w:szCs w:val="28"/>
          <w:lang w:val="ru-RU"/>
        </w:rPr>
      </w:pPr>
    </w:p>
    <w:p w:rsidR="003D07B2" w:rsidRPr="003D07B2" w:rsidRDefault="003D07B2" w:rsidP="003D07B2">
      <w:pPr>
        <w:shd w:val="clear" w:color="auto" w:fill="FFFFFF"/>
        <w:ind w:right="1"/>
        <w:jc w:val="center"/>
        <w:rPr>
          <w:rFonts w:ascii="Times New Roman" w:hAnsi="Times New Roman" w:cs="Times New Roman"/>
          <w:sz w:val="28"/>
          <w:szCs w:val="28"/>
          <w:lang w:val="ru-RU"/>
        </w:rPr>
      </w:pPr>
      <w:hyperlink w:anchor="bookmark0" w:history="1">
        <w:r w:rsidRPr="003D07B2">
          <w:rPr>
            <w:rFonts w:ascii="Times New Roman" w:hAnsi="Times New Roman" w:cs="Times New Roman"/>
            <w:b/>
            <w:bCs/>
            <w:spacing w:val="-1"/>
            <w:sz w:val="28"/>
            <w:szCs w:val="28"/>
            <w:lang w:val="ru-RU"/>
          </w:rPr>
          <w:t>ПОРЯДОК</w:t>
        </w:r>
      </w:hyperlink>
    </w:p>
    <w:p w:rsidR="003D07B2" w:rsidRPr="003D07B2" w:rsidRDefault="003D07B2" w:rsidP="003D07B2">
      <w:pPr>
        <w:shd w:val="clear" w:color="auto" w:fill="FFFFFF"/>
        <w:ind w:right="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предоставления субсидии на финансовое обеспечение затрат,</w:t>
      </w:r>
    </w:p>
    <w:p w:rsidR="003D07B2" w:rsidRPr="003D07B2" w:rsidRDefault="003D07B2" w:rsidP="003D07B2">
      <w:pPr>
        <w:shd w:val="clear" w:color="auto" w:fill="FFFFFF"/>
        <w:ind w:right="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связанных с производством и распространением</w:t>
      </w:r>
    </w:p>
    <w:p w:rsidR="003D07B2" w:rsidRPr="003D07B2" w:rsidRDefault="003D07B2" w:rsidP="003D07B2">
      <w:pPr>
        <w:shd w:val="clear" w:color="auto" w:fill="FFFFFF"/>
        <w:ind w:right="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средств массовой информации, включенных</w:t>
      </w:r>
    </w:p>
    <w:p w:rsidR="003D07B2" w:rsidRPr="003D07B2" w:rsidRDefault="003D07B2" w:rsidP="003D07B2">
      <w:pPr>
        <w:shd w:val="clear" w:color="auto" w:fill="FFFFFF"/>
        <w:ind w:right="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в областной реестр средств массовой информации,</w:t>
      </w:r>
    </w:p>
    <w:p w:rsidR="003D07B2" w:rsidRPr="003D07B2" w:rsidRDefault="003D07B2" w:rsidP="003D07B2">
      <w:pPr>
        <w:shd w:val="clear" w:color="auto" w:fill="FFFFFF"/>
        <w:ind w:right="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получающих государственную финансовую поддержку</w:t>
      </w:r>
    </w:p>
    <w:p w:rsidR="003D07B2" w:rsidRPr="003D07B2" w:rsidRDefault="003D07B2" w:rsidP="003D07B2">
      <w:pPr>
        <w:shd w:val="clear" w:color="auto" w:fill="FFFFFF"/>
        <w:ind w:right="1"/>
        <w:jc w:val="center"/>
        <w:rPr>
          <w:rFonts w:ascii="Times New Roman" w:hAnsi="Times New Roman" w:cs="Times New Roman"/>
          <w:sz w:val="28"/>
          <w:szCs w:val="28"/>
          <w:lang w:val="ru-RU"/>
        </w:rPr>
      </w:pPr>
      <w:r w:rsidRPr="003D07B2">
        <w:rPr>
          <w:rFonts w:ascii="Times New Roman" w:hAnsi="Times New Roman" w:cs="Times New Roman"/>
          <w:b/>
          <w:bCs/>
          <w:sz w:val="28"/>
          <w:szCs w:val="28"/>
          <w:lang w:val="ru-RU"/>
        </w:rPr>
        <w:t>за счет средств областного бюджета</w:t>
      </w:r>
    </w:p>
    <w:p w:rsidR="003D07B2" w:rsidRPr="003D07B2" w:rsidRDefault="003D07B2" w:rsidP="003D07B2">
      <w:pPr>
        <w:shd w:val="clear" w:color="auto" w:fill="FFFFFF"/>
        <w:tabs>
          <w:tab w:val="left" w:pos="1123"/>
        </w:tabs>
        <w:ind w:right="1"/>
        <w:jc w:val="center"/>
        <w:rPr>
          <w:rFonts w:ascii="Times New Roman" w:hAnsi="Times New Roman" w:cs="Times New Roman"/>
          <w:bCs/>
          <w:sz w:val="28"/>
          <w:szCs w:val="28"/>
        </w:rPr>
      </w:pPr>
      <w:r w:rsidRPr="003D07B2">
        <w:rPr>
          <w:rFonts w:ascii="Times New Roman" w:hAnsi="Times New Roman" w:cs="Times New Roman"/>
          <w:bCs/>
          <w:sz w:val="28"/>
          <w:szCs w:val="28"/>
        </w:rPr>
        <w:t>(далее - Порядок)</w:t>
      </w:r>
    </w:p>
    <w:p w:rsidR="003D07B2" w:rsidRPr="003D07B2" w:rsidRDefault="003D07B2" w:rsidP="003D07B2">
      <w:pPr>
        <w:shd w:val="clear" w:color="auto" w:fill="FFFFFF"/>
        <w:tabs>
          <w:tab w:val="left" w:pos="1123"/>
        </w:tabs>
        <w:spacing w:line="360" w:lineRule="auto"/>
        <w:ind w:right="-141"/>
        <w:jc w:val="center"/>
        <w:rPr>
          <w:rFonts w:ascii="Times New Roman" w:hAnsi="Times New Roman" w:cs="Times New Roman"/>
          <w:bCs/>
          <w:sz w:val="28"/>
          <w:szCs w:val="28"/>
        </w:rPr>
      </w:pPr>
    </w:p>
    <w:p w:rsidR="003D07B2" w:rsidRPr="003D07B2" w:rsidRDefault="003D07B2" w:rsidP="003D07B2">
      <w:pPr>
        <w:numPr>
          <w:ilvl w:val="0"/>
          <w:numId w:val="32"/>
        </w:numPr>
        <w:shd w:val="clear" w:color="auto" w:fill="FFFFFF"/>
        <w:suppressAutoHyphens w:val="0"/>
        <w:autoSpaceDE w:val="0"/>
        <w:autoSpaceDN w:val="0"/>
        <w:adjustRightInd w:val="0"/>
        <w:spacing w:line="480" w:lineRule="auto"/>
        <w:ind w:left="0" w:right="11" w:firstLine="0"/>
        <w:jc w:val="center"/>
        <w:rPr>
          <w:rFonts w:ascii="Times New Roman" w:hAnsi="Times New Roman" w:cs="Times New Roman"/>
          <w:b/>
          <w:bCs/>
          <w:sz w:val="28"/>
          <w:szCs w:val="28"/>
        </w:rPr>
      </w:pPr>
      <w:r w:rsidRPr="003D07B2">
        <w:rPr>
          <w:rFonts w:ascii="Times New Roman" w:hAnsi="Times New Roman" w:cs="Times New Roman"/>
          <w:b/>
          <w:bCs/>
          <w:sz w:val="28"/>
          <w:szCs w:val="28"/>
        </w:rPr>
        <w:t>Общие положения</w:t>
      </w:r>
    </w:p>
    <w:p w:rsidR="003D07B2" w:rsidRPr="003D07B2" w:rsidRDefault="003D07B2" w:rsidP="003D07B2">
      <w:pPr>
        <w:shd w:val="clear" w:color="auto" w:fill="FFFFFF"/>
        <w:spacing w:line="360" w:lineRule="auto"/>
        <w:ind w:right="11" w:firstLine="709"/>
        <w:jc w:val="both"/>
        <w:rPr>
          <w:rFonts w:ascii="Times New Roman" w:hAnsi="Times New Roman" w:cs="Times New Roman"/>
          <w:sz w:val="28"/>
          <w:szCs w:val="28"/>
          <w:lang w:val="ru-RU"/>
        </w:rPr>
      </w:pPr>
      <w:r w:rsidRPr="003D07B2">
        <w:rPr>
          <w:rFonts w:ascii="Times New Roman" w:hAnsi="Times New Roman" w:cs="Times New Roman"/>
          <w:bCs/>
          <w:sz w:val="28"/>
          <w:szCs w:val="28"/>
          <w:lang w:val="ru-RU"/>
        </w:rPr>
        <w:t xml:space="preserve">1.1. </w:t>
      </w:r>
      <w:r w:rsidRPr="003D07B2">
        <w:rPr>
          <w:rFonts w:ascii="Times New Roman" w:hAnsi="Times New Roman" w:cs="Times New Roman"/>
          <w:sz w:val="28"/>
          <w:szCs w:val="28"/>
          <w:lang w:val="ru-RU"/>
        </w:rPr>
        <w:t>Порядок предоставления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 разработан в соответствии со ст.78 Бюджетного кодекса Российской Федерации, постановлением Правительства Российской Федерации от 18.09.2020 №1492 «Об общих требованиях к нормативным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 xml:space="preserve">1.2. Настоящий Порядок определяет цели, условия и порядок предоставления субсидии средству массовой информации, включенному в областной реестр средств массовой информации, получающих </w:t>
      </w:r>
      <w:r w:rsidRPr="003D07B2">
        <w:rPr>
          <w:rFonts w:ascii="Times New Roman" w:hAnsi="Times New Roman" w:cs="Times New Roman"/>
          <w:bCs/>
          <w:sz w:val="28"/>
          <w:szCs w:val="28"/>
          <w:lang w:val="ru-RU"/>
        </w:rPr>
        <w:lastRenderedPageBreak/>
        <w:t>государственную финансовую поддержку за счет средств областного бюджета (далее - субсидия), порядок возврата, требования к отчетности, контроль соблюдения условий, целей и порядка предоставления субсидии.</w:t>
      </w:r>
    </w:p>
    <w:p w:rsidR="003D07B2" w:rsidRPr="003D07B2" w:rsidRDefault="00887718" w:rsidP="003D07B2">
      <w:pPr>
        <w:shd w:val="clear" w:color="auto" w:fill="FFFFFF"/>
        <w:spacing w:line="360" w:lineRule="auto"/>
        <w:ind w:right="11"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1.3</w:t>
      </w:r>
      <w:r w:rsidR="003D07B2" w:rsidRPr="003D07B2">
        <w:rPr>
          <w:rFonts w:ascii="Times New Roman" w:hAnsi="Times New Roman" w:cs="Times New Roman"/>
          <w:bCs/>
          <w:sz w:val="28"/>
          <w:szCs w:val="28"/>
          <w:lang w:val="ru-RU"/>
        </w:rPr>
        <w:t>. Субсидия предоставляется в целях софинансирования расходных обязательств муниципального образования городской округ город Бор Нижегородской области, возникающих при выполнении полномочий органа  местного самоуправления муниципального образования городской округ город Бор Нижегородской области по вопросам местного значения в части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сведений жителей муниципального образования городской округ город Бор Нижегородской области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связанных с реализацией муниципальной программы, предусматривающей мероприятие по оказанию финансовой поддержки окружного средства массовой информации, обеспечивающее достижение целей государственной программы  «Информационная среда Нижегородской области», утвержденной постановлением Правительства Нижегородской области от 15 января 2019г. №7(далее – Программа), и показателей результативности, установленных Программой и соглашением  о предоставлении субсидии, заключенным между управлением информационной политики и взаимодействия со средствами массовой информации Нижегородской области и администрацией городского округа город Бор Нижегородской области (далее по тексту – Соглашение о предоставлении субсидии городскому округу город Бор).</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Субсидия имеет целевое назначение и не может расходоваться на иные цели. Получателю субсидии запрещается</w:t>
      </w:r>
      <w:r w:rsidRPr="003D07B2">
        <w:rPr>
          <w:rFonts w:ascii="Times New Roman" w:hAnsi="Times New Roman" w:cs="Times New Roman"/>
          <w:sz w:val="28"/>
          <w:szCs w:val="28"/>
          <w:lang w:val="ru-RU"/>
        </w:rPr>
        <w:t xml:space="preserve">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3D07B2">
        <w:rPr>
          <w:rFonts w:ascii="Times New Roman" w:hAnsi="Times New Roman" w:cs="Times New Roman"/>
          <w:sz w:val="28"/>
          <w:szCs w:val="28"/>
          <w:lang w:val="ru-RU"/>
        </w:rPr>
        <w:lastRenderedPageBreak/>
        <w:t>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 указанным юридическим лицам.</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1.4. Главным распорядителем средств бюджета городского округа город Бор Нижегородской области, осуществляющим предоставление субсидии, является Департамент имущественных и земельных отношений администрации городского округа город Бор Нижегородской области (далее - главный распорядитель).</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1.5. Получателем субсидии является учредитель средства массовой информации, осуществляющий функции редакции средства массовой информации, включенного в областной реестр средств массовой информации, получающих государственную финансовую поддержку за счет средств областного бюджета на территории городского округа город Бор Нижегородской области (далее - получатель субсидии).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 xml:space="preserve">Включение  средства массовой информации, находящегося  </w:t>
      </w:r>
      <w:r w:rsidRPr="003D07B2">
        <w:rPr>
          <w:rFonts w:ascii="Times New Roman" w:hAnsi="Times New Roman" w:cs="Times New Roman"/>
          <w:sz w:val="28"/>
          <w:szCs w:val="28"/>
          <w:lang w:val="ru-RU"/>
        </w:rPr>
        <w:t>на территории городского округа город Бор Нижегородской области</w:t>
      </w:r>
      <w:r w:rsidRPr="003D07B2">
        <w:rPr>
          <w:rFonts w:ascii="Times New Roman" w:hAnsi="Times New Roman" w:cs="Times New Roman"/>
          <w:bCs/>
          <w:sz w:val="28"/>
          <w:szCs w:val="28"/>
          <w:lang w:val="ru-RU"/>
        </w:rPr>
        <w:t>, в областной реестр средств массовой информации, получающих государственную финансовую поддержку за счет средств областного бюджета, осуществляется в соответствии с Порядком</w:t>
      </w:r>
      <w:r w:rsidRPr="003D07B2">
        <w:rPr>
          <w:rFonts w:ascii="Times New Roman" w:hAnsi="Times New Roman" w:cs="Times New Roman"/>
          <w:sz w:val="28"/>
          <w:szCs w:val="28"/>
          <w:lang w:val="ru-RU"/>
        </w:rPr>
        <w:t xml:space="preserve"> формирования областного реестра средств массовой информации, получающих государственную финансовую поддержку за счет средств областного бюджета</w:t>
      </w:r>
      <w:r w:rsidRPr="003D07B2">
        <w:rPr>
          <w:rFonts w:ascii="Times New Roman" w:hAnsi="Times New Roman" w:cs="Times New Roman"/>
          <w:bCs/>
          <w:sz w:val="28"/>
          <w:szCs w:val="28"/>
          <w:lang w:val="ru-RU"/>
        </w:rPr>
        <w:t>, утвержденным постановлением Правительства Нижегородской области от 24.07.2017 №548.</w:t>
      </w:r>
    </w:p>
    <w:p w:rsidR="003D07B2" w:rsidRPr="003D07B2" w:rsidRDefault="003D07B2" w:rsidP="003D07B2">
      <w:pPr>
        <w:shd w:val="clear" w:color="auto" w:fill="FFFFFF"/>
        <w:spacing w:line="360" w:lineRule="auto"/>
        <w:ind w:right="11"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1.6. При формировании проекта решения о бюджете (проекта решения о внесении изменений в бюджет)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p>
    <w:p w:rsidR="003D07B2" w:rsidRPr="003D07B2" w:rsidRDefault="003D07B2" w:rsidP="003D07B2">
      <w:pPr>
        <w:shd w:val="clear" w:color="auto" w:fill="FFFFFF"/>
        <w:spacing w:line="360" w:lineRule="auto"/>
        <w:ind w:right="11" w:firstLine="709"/>
        <w:jc w:val="center"/>
        <w:rPr>
          <w:rFonts w:ascii="Times New Roman" w:hAnsi="Times New Roman" w:cs="Times New Roman"/>
          <w:b/>
          <w:bCs/>
          <w:sz w:val="28"/>
          <w:szCs w:val="28"/>
          <w:lang w:val="ru-RU"/>
        </w:rPr>
      </w:pPr>
    </w:p>
    <w:p w:rsidR="003D07B2" w:rsidRPr="003D07B2" w:rsidRDefault="003D07B2" w:rsidP="003D07B2">
      <w:pPr>
        <w:shd w:val="clear" w:color="auto" w:fill="FFFFFF"/>
        <w:spacing w:line="480" w:lineRule="auto"/>
        <w:ind w:right="11" w:firstLine="709"/>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2. Условия и порядок предоставления субсидии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 xml:space="preserve">2.1. Размер субсидии определяется в соответствии с Порядком расчета </w:t>
      </w:r>
      <w:r w:rsidRPr="003D07B2">
        <w:rPr>
          <w:rFonts w:ascii="Times New Roman" w:hAnsi="Times New Roman" w:cs="Times New Roman"/>
          <w:bCs/>
          <w:sz w:val="28"/>
          <w:szCs w:val="28"/>
          <w:lang w:val="ru-RU"/>
        </w:rPr>
        <w:lastRenderedPageBreak/>
        <w:t>субсидии по форме согласно Приложению 1 к настоящему  Порядку.</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Размер субсидии не должен превышать размер затрат, связанных с выпуском и распространением средств массовой информации, не возмещенных за счет доходов от коммерческой деятельности получателя субсидии.</w:t>
      </w:r>
    </w:p>
    <w:p w:rsidR="003D07B2" w:rsidRPr="003D07B2" w:rsidRDefault="003D07B2" w:rsidP="003D07B2">
      <w:pPr>
        <w:shd w:val="clear" w:color="auto" w:fill="FFFFFF"/>
        <w:spacing w:line="360" w:lineRule="auto"/>
        <w:ind w:right="11"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Обязательным условием предоставления субсидии является согласие получателя субсидии и лиц, являющихся поставщиками (подрядчиками, исполнителями) по договорам (соглашениям), заключаемым в целях исполнения обязательств по соглашению о предоставлении субсидии, на осуществление главным распорядителем и органами государственного (муниципального) финансового контроля проверок соблюдения условий, целей и порядка предоставления субсидии.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2.2. Предоставление субсидии получателю субсидии осуществляется в пределах лимитов бюджетных обязательств, предусмотренных бюджетом городского округа город Бор Нижегородской области на очередной финансовый год и плановый период.</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Софинансирование субсидии осуществляется  из бюджета Нижегородской области на соответствующий финансовый год и плановый период согласно Порядку предоставления и распределения субсидий из областного бюджета бюджетам муниципальных районов, муниципальных округов и городских округов Нижегородской области на оказание частичной финансовой поддержки районных (окружных) средств массовой информации, являющемуся приложением к Программе.</w:t>
      </w:r>
    </w:p>
    <w:p w:rsidR="003D07B2" w:rsidRPr="003D07B2" w:rsidRDefault="003D07B2" w:rsidP="003D07B2">
      <w:pPr>
        <w:shd w:val="clear" w:color="auto" w:fill="FFFFFF"/>
        <w:spacing w:line="360" w:lineRule="auto"/>
        <w:ind w:right="11" w:firstLine="720"/>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2.3.</w:t>
      </w:r>
      <w:r w:rsidRPr="003D07B2">
        <w:rPr>
          <w:rFonts w:ascii="Times New Roman" w:hAnsi="Times New Roman" w:cs="Times New Roman"/>
          <w:bCs/>
          <w:sz w:val="28"/>
          <w:szCs w:val="28"/>
          <w:lang w:val="ru-RU"/>
        </w:rPr>
        <w:tab/>
        <w:t>Субсидия предоставляется на основании Соглашения о предоставлении субсидии на финансовое обеспечение затрат, связанных с производством и распространением средства массовой информации, включенного в областной реестр средств массовой информации, получающих государственную поддержку за счет средств областного бюджета (далее - соглашение), заключенного главным распорядителем с получателем субсидии в соответствии с типовой формой, утвержденной приказом Департамента финансов администрации городского округа город Бор Нижегородской области, по форме согласно Приложению 3 к настоящему Порядку.</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lastRenderedPageBreak/>
        <w:t>В соглашении предусматриваются значения показателей результативности и условия предоставления субсидии, установленные  в Соглашение о предоставлении субсидии городскому округу город Бор.</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2.4. Право на заключение соглашения возникает у получателя субсидии после заключения уполномоченными органами Соглашения о предоставлении субсидии городскому округу город Бор.</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2.5. Для заключения соглашения получатель субсидии представляет главному распорядителю следующие документы (информацию):</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2.5.1. Расчет размера предоставляемой субсидии, произведенный в соответствии с Приложением 1 к настоящему Порядку, подписанный руководителем и главным бухгалтером организации.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2.5.2. Сведения о затратах, связанных с производством и распространением продукции средств массовой информации по форме согласно Приложению 2 к настоящему Порядку.</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2.5.3. Документы (информацию) о соответствии получателя субсидии следующим требованиям на первое число месяца, предшествующего месяцу, в котором планируется заключение соглашения:</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sz w:val="28"/>
          <w:szCs w:val="28"/>
          <w:lang w:val="ru-RU"/>
        </w:rPr>
        <w:t>2.5.3.1.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Подтверждается справками налогового органа, территориального органа Пенсионного фонда РФ и территориального органа Фонда социального страхования РФ, выданными не позднее 30 календарных дней до даты подачи заявления</w:t>
      </w:r>
      <w:r w:rsidRPr="003D07B2">
        <w:rPr>
          <w:rFonts w:ascii="Times New Roman" w:hAnsi="Times New Roman" w:cs="Times New Roman"/>
          <w:bCs/>
          <w:sz w:val="28"/>
          <w:szCs w:val="28"/>
          <w:lang w:val="ru-RU"/>
        </w:rPr>
        <w:t>.</w:t>
      </w:r>
    </w:p>
    <w:p w:rsidR="003D07B2" w:rsidRPr="003D07B2" w:rsidRDefault="003D07B2" w:rsidP="003D07B2">
      <w:pPr>
        <w:spacing w:line="360" w:lineRule="auto"/>
        <w:ind w:right="-142"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 xml:space="preserve">2.5.3.2. У получателя субсидии должна отсутствовать просроченная задолженность по возврату в соответствующий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денежных обязательствам перед соответствующим публично-правовым образованием, из бюджета которого планируется предоставление </w:t>
      </w:r>
      <w:r w:rsidRPr="003D07B2">
        <w:rPr>
          <w:rFonts w:ascii="Times New Roman" w:hAnsi="Times New Roman" w:cs="Times New Roman"/>
          <w:sz w:val="28"/>
          <w:szCs w:val="28"/>
          <w:lang w:val="ru-RU"/>
        </w:rPr>
        <w:lastRenderedPageBreak/>
        <w:t xml:space="preserve">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лицом). Подтверждается справкой получателя субсидии, подписанной руководителем и главным бухгалтером. </w:t>
      </w:r>
    </w:p>
    <w:p w:rsidR="003D07B2" w:rsidRPr="003D07B2" w:rsidRDefault="003D07B2" w:rsidP="003D07B2">
      <w:pPr>
        <w:widowControl/>
        <w:spacing w:line="360" w:lineRule="auto"/>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 xml:space="preserve">         2.5.3.3. Получатель субсидии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должен прекратить деятельность в качестве индивидуального предпринимателя.</w:t>
      </w:r>
    </w:p>
    <w:p w:rsidR="003D07B2" w:rsidRPr="003D07B2" w:rsidRDefault="003D07B2" w:rsidP="003D07B2">
      <w:pPr>
        <w:spacing w:line="360" w:lineRule="auto"/>
        <w:ind w:right="-142"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В реестре дисквалифицированных лиц отсутствуют сведения о дисквалифицированных руководителе, членах коллегиального исполнительного органа.</w:t>
      </w:r>
    </w:p>
    <w:p w:rsidR="003D07B2" w:rsidRPr="003D07B2" w:rsidRDefault="003D07B2" w:rsidP="003D07B2">
      <w:pPr>
        <w:shd w:val="clear" w:color="auto" w:fill="FFFFFF"/>
        <w:spacing w:line="360" w:lineRule="auto"/>
        <w:ind w:right="11"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Подтверждается справкой получателя субсидии, подписанной руководителем, с приложением сведений о государственной регистрации юридического лица, размещаемых на сайте Федеральной налоговой службы (</w:t>
      </w:r>
      <w:r w:rsidRPr="003D07B2">
        <w:rPr>
          <w:rFonts w:ascii="Times New Roman" w:hAnsi="Times New Roman" w:cs="Times New Roman"/>
          <w:sz w:val="28"/>
          <w:szCs w:val="28"/>
        </w:rPr>
        <w:t>https</w:t>
      </w:r>
      <w:r w:rsidRPr="003D07B2">
        <w:rPr>
          <w:rFonts w:ascii="Times New Roman" w:hAnsi="Times New Roman" w:cs="Times New Roman"/>
          <w:sz w:val="28"/>
          <w:szCs w:val="28"/>
          <w:lang w:val="ru-RU"/>
        </w:rPr>
        <w:t>://</w:t>
      </w:r>
      <w:r w:rsidRPr="003D07B2">
        <w:rPr>
          <w:rFonts w:ascii="Times New Roman" w:hAnsi="Times New Roman" w:cs="Times New Roman"/>
          <w:sz w:val="28"/>
          <w:szCs w:val="28"/>
        </w:rPr>
        <w:t>egrul</w:t>
      </w:r>
      <w:r w:rsidRPr="003D07B2">
        <w:rPr>
          <w:rFonts w:ascii="Times New Roman" w:hAnsi="Times New Roman" w:cs="Times New Roman"/>
          <w:sz w:val="28"/>
          <w:szCs w:val="28"/>
          <w:lang w:val="ru-RU"/>
        </w:rPr>
        <w:t>.</w:t>
      </w:r>
      <w:r w:rsidRPr="003D07B2">
        <w:rPr>
          <w:rFonts w:ascii="Times New Roman" w:hAnsi="Times New Roman" w:cs="Times New Roman"/>
          <w:sz w:val="28"/>
          <w:szCs w:val="28"/>
        </w:rPr>
        <w:t>nalog</w:t>
      </w:r>
      <w:r w:rsidRPr="003D07B2">
        <w:rPr>
          <w:rFonts w:ascii="Times New Roman" w:hAnsi="Times New Roman" w:cs="Times New Roman"/>
          <w:sz w:val="28"/>
          <w:szCs w:val="28"/>
          <w:lang w:val="ru-RU"/>
        </w:rPr>
        <w:t>.</w:t>
      </w:r>
      <w:r w:rsidRPr="003D07B2">
        <w:rPr>
          <w:rFonts w:ascii="Times New Roman" w:hAnsi="Times New Roman" w:cs="Times New Roman"/>
          <w:sz w:val="28"/>
          <w:szCs w:val="28"/>
        </w:rPr>
        <w:t>ru</w:t>
      </w:r>
      <w:r w:rsidRPr="003D07B2">
        <w:rPr>
          <w:rFonts w:ascii="Times New Roman" w:hAnsi="Times New Roman" w:cs="Times New Roman"/>
          <w:sz w:val="28"/>
          <w:szCs w:val="28"/>
          <w:lang w:val="ru-RU"/>
        </w:rPr>
        <w:t>/).</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 xml:space="preserve">2.5.3.4.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w:t>
      </w:r>
      <w:r w:rsidRPr="003D07B2">
        <w:rPr>
          <w:rFonts w:ascii="Times New Roman" w:hAnsi="Times New Roman" w:cs="Times New Roman"/>
          <w:bCs/>
          <w:sz w:val="28"/>
          <w:szCs w:val="28"/>
          <w:lang w:val="ru-RU"/>
        </w:rPr>
        <w:lastRenderedPageBreak/>
        <w:t xml:space="preserve">превышает 50 процентов. Подтверждается справкой получателя субсидии, подписанной руководителем, с приложением сведений о государственной регистрации юридического лица, размещаемых </w:t>
      </w:r>
      <w:r w:rsidRPr="003D07B2">
        <w:rPr>
          <w:rFonts w:ascii="Times New Roman" w:hAnsi="Times New Roman" w:cs="Times New Roman"/>
          <w:sz w:val="28"/>
          <w:szCs w:val="28"/>
          <w:lang w:val="ru-RU"/>
        </w:rPr>
        <w:t>на сайте Федеральной налоговой службы (</w:t>
      </w:r>
      <w:r w:rsidRPr="003D07B2">
        <w:rPr>
          <w:rFonts w:ascii="Times New Roman" w:hAnsi="Times New Roman" w:cs="Times New Roman"/>
          <w:sz w:val="28"/>
          <w:szCs w:val="28"/>
        </w:rPr>
        <w:t>https</w:t>
      </w:r>
      <w:r w:rsidRPr="003D07B2">
        <w:rPr>
          <w:rFonts w:ascii="Times New Roman" w:hAnsi="Times New Roman" w:cs="Times New Roman"/>
          <w:sz w:val="28"/>
          <w:szCs w:val="28"/>
          <w:lang w:val="ru-RU"/>
        </w:rPr>
        <w:t>://</w:t>
      </w:r>
      <w:r w:rsidRPr="003D07B2">
        <w:rPr>
          <w:rFonts w:ascii="Times New Roman" w:hAnsi="Times New Roman" w:cs="Times New Roman"/>
          <w:sz w:val="28"/>
          <w:szCs w:val="28"/>
        </w:rPr>
        <w:t>egrul</w:t>
      </w:r>
      <w:r w:rsidRPr="003D07B2">
        <w:rPr>
          <w:rFonts w:ascii="Times New Roman" w:hAnsi="Times New Roman" w:cs="Times New Roman"/>
          <w:sz w:val="28"/>
          <w:szCs w:val="28"/>
          <w:lang w:val="ru-RU"/>
        </w:rPr>
        <w:t>.</w:t>
      </w:r>
      <w:r w:rsidRPr="003D07B2">
        <w:rPr>
          <w:rFonts w:ascii="Times New Roman" w:hAnsi="Times New Roman" w:cs="Times New Roman"/>
          <w:sz w:val="28"/>
          <w:szCs w:val="28"/>
        </w:rPr>
        <w:t>nalog</w:t>
      </w:r>
      <w:r w:rsidRPr="003D07B2">
        <w:rPr>
          <w:rFonts w:ascii="Times New Roman" w:hAnsi="Times New Roman" w:cs="Times New Roman"/>
          <w:sz w:val="28"/>
          <w:szCs w:val="28"/>
          <w:lang w:val="ru-RU"/>
        </w:rPr>
        <w:t>.</w:t>
      </w:r>
      <w:r w:rsidRPr="003D07B2">
        <w:rPr>
          <w:rFonts w:ascii="Times New Roman" w:hAnsi="Times New Roman" w:cs="Times New Roman"/>
          <w:sz w:val="28"/>
          <w:szCs w:val="28"/>
        </w:rPr>
        <w:t>ru</w:t>
      </w:r>
      <w:r w:rsidRPr="003D07B2">
        <w:rPr>
          <w:rFonts w:ascii="Times New Roman" w:hAnsi="Times New Roman" w:cs="Times New Roman"/>
          <w:sz w:val="28"/>
          <w:szCs w:val="28"/>
          <w:lang w:val="ru-RU"/>
        </w:rPr>
        <w:t>/)</w:t>
      </w:r>
      <w:r w:rsidRPr="003D07B2">
        <w:rPr>
          <w:rFonts w:ascii="Times New Roman" w:hAnsi="Times New Roman" w:cs="Times New Roman"/>
          <w:bCs/>
          <w:sz w:val="28"/>
          <w:szCs w:val="28"/>
          <w:lang w:val="ru-RU"/>
        </w:rPr>
        <w:t>.</w:t>
      </w:r>
    </w:p>
    <w:p w:rsidR="003D07B2" w:rsidRPr="003D07B2" w:rsidRDefault="003D07B2" w:rsidP="003D07B2">
      <w:pPr>
        <w:spacing w:after="1" w:line="360" w:lineRule="auto"/>
        <w:ind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 xml:space="preserve">2.5.3.5. Получатель субсидии не должен получать средства из соответствующего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на цели, установленные правовым актом. Подтверждается справкой получателя субсидии, подписанной руководителем и главным бухгалтером.  </w:t>
      </w:r>
    </w:p>
    <w:p w:rsidR="003D07B2" w:rsidRPr="003D07B2" w:rsidRDefault="003D07B2" w:rsidP="003D07B2">
      <w:pPr>
        <w:spacing w:after="1" w:line="360" w:lineRule="auto"/>
        <w:ind w:firstLine="709"/>
        <w:jc w:val="both"/>
        <w:rPr>
          <w:rFonts w:ascii="Times New Roman" w:hAnsi="Times New Roman" w:cs="Times New Roman"/>
          <w:sz w:val="28"/>
          <w:szCs w:val="28"/>
          <w:lang w:val="ru-RU"/>
        </w:rPr>
      </w:pPr>
      <w:r w:rsidRPr="003D07B2">
        <w:rPr>
          <w:rFonts w:ascii="Times New Roman" w:hAnsi="Times New Roman" w:cs="Times New Roman"/>
          <w:bCs/>
          <w:sz w:val="28"/>
          <w:szCs w:val="28"/>
          <w:lang w:val="ru-RU"/>
        </w:rPr>
        <w:t>2.6.</w:t>
      </w:r>
      <w:r w:rsidRPr="003D07B2">
        <w:rPr>
          <w:rFonts w:ascii="Times New Roman" w:hAnsi="Times New Roman" w:cs="Times New Roman"/>
          <w:bCs/>
          <w:sz w:val="28"/>
          <w:szCs w:val="28"/>
          <w:lang w:val="ru-RU"/>
        </w:rPr>
        <w:tab/>
        <w:t xml:space="preserve">Главный распорядитель в течение 5 рабочих дней с момента получения документов, предусмотренных п. 2.5 Порядка, осуществляет рассмотрение поступивших документов, проверяет наличие или отсутствие оснований для отказа в заключении соглашения и по результатам рассмотрения направляет получателю субсидии проект соглашения или, </w:t>
      </w:r>
      <w:r w:rsidRPr="003D07B2">
        <w:rPr>
          <w:rFonts w:ascii="Times New Roman" w:hAnsi="Times New Roman" w:cs="Times New Roman"/>
          <w:sz w:val="28"/>
          <w:szCs w:val="28"/>
          <w:lang w:val="ru-RU"/>
        </w:rPr>
        <w:t>при наличии оснований, указанных в п. 2.8 Порядка, решение об отказе в заключении соглашения.</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2.7. Получатель субсидии в течение 5 рабочих дней с момента получения проекта соглашения подписывает его и направляет главному распорядителю.</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2.8. Главный распорядитель отказывает получателю субсидии в заключении соглашения при наличии хотя бы одного из следующих оснований:</w:t>
      </w:r>
    </w:p>
    <w:p w:rsidR="003D07B2" w:rsidRPr="003D07B2" w:rsidRDefault="003D07B2" w:rsidP="003D07B2">
      <w:pPr>
        <w:spacing w:line="360" w:lineRule="auto"/>
        <w:ind w:right="-142"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2.8.1. Получатель субсидии не представил или представил не в полном объеме, или представил документы, несоответствующие требованиям, определенным п.2.5 Порядка.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sz w:val="28"/>
          <w:szCs w:val="28"/>
          <w:lang w:val="ru-RU"/>
        </w:rPr>
        <w:t>2.8.2. Установление факта недостоверности представленной получателем субсидии информации.</w:t>
      </w:r>
      <w:r w:rsidRPr="003D07B2">
        <w:rPr>
          <w:rFonts w:ascii="Times New Roman" w:hAnsi="Times New Roman" w:cs="Times New Roman"/>
          <w:bCs/>
          <w:sz w:val="28"/>
          <w:szCs w:val="28"/>
          <w:lang w:val="ru-RU"/>
        </w:rPr>
        <w:t xml:space="preserve"> </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2.9. Право на получение средств субсидии у получателя субсидии возникает после поступления к главному распорядителю подписанного соглашения.</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sz w:val="28"/>
          <w:szCs w:val="28"/>
          <w:lang w:val="ru-RU"/>
        </w:rPr>
        <w:t xml:space="preserve">2.9.1. В случае уменьшения Главному распорядителю как получателю бюджетных средств ранее доведенных лимитов бюджетных обязательств, </w:t>
      </w:r>
      <w:r w:rsidRPr="003D07B2">
        <w:rPr>
          <w:rFonts w:ascii="Times New Roman" w:hAnsi="Times New Roman" w:cs="Times New Roman"/>
          <w:sz w:val="28"/>
          <w:szCs w:val="28"/>
          <w:lang w:val="ru-RU"/>
        </w:rPr>
        <w:lastRenderedPageBreak/>
        <w:t>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2.10. Предоставление субсидии носит заявительный характер. Для предоставления субсидии получатель субсидии представляет главному распорядителю следующие документы:</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2.10.1. Заявка с приложением документов, подтверждающих планируемые суммы затрат, финансовое обеспечение которых осуществляется за счет субсидии, по форме согласно Приложению № 1 к соглашению,  установленной Соглашением о предоставлении субсидии городскому округу город Бор;</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2.10.2. Отчет о финансовых показателях и текущих расходах Получателя субсидии по форме согласно Приложению № 2 к соглашению, установленной Соглашением о предоставлении субсидии городскому округу город Бор;</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2.10.3. Иные документы, предусмотренные в соглашении.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2.11. Главный распорядитель в течение 5 рабочих дней с момента получения документов, предусмотренных п. 2.10 Порядка, осуществляет рассмотрение поступивших документов, проверяет наличие или отсутствие оснований для отказа в предоставлении субсидии и по результатам рассмотрения производит перечисление субсидии в соответствии с п. 2.13 Порядка, или,</w:t>
      </w:r>
      <w:r w:rsidRPr="003D07B2">
        <w:rPr>
          <w:rFonts w:ascii="Times New Roman" w:hAnsi="Times New Roman" w:cs="Times New Roman"/>
          <w:sz w:val="28"/>
          <w:szCs w:val="28"/>
          <w:lang w:val="ru-RU"/>
        </w:rPr>
        <w:t xml:space="preserve"> при наличии оснований, указанных в п. 2.12 Порядка,</w:t>
      </w:r>
      <w:r w:rsidRPr="003D07B2">
        <w:rPr>
          <w:rFonts w:ascii="Times New Roman" w:hAnsi="Times New Roman" w:cs="Times New Roman"/>
          <w:bCs/>
          <w:sz w:val="28"/>
          <w:szCs w:val="28"/>
          <w:lang w:val="ru-RU"/>
        </w:rPr>
        <w:t xml:space="preserve"> направляет получателю субсидии </w:t>
      </w:r>
      <w:r w:rsidRPr="003D07B2">
        <w:rPr>
          <w:rFonts w:ascii="Times New Roman" w:hAnsi="Times New Roman" w:cs="Times New Roman"/>
          <w:sz w:val="28"/>
          <w:szCs w:val="28"/>
          <w:lang w:val="ru-RU"/>
        </w:rPr>
        <w:t>решение об отказе в предоставлении субсидии</w:t>
      </w:r>
      <w:r w:rsidRPr="003D07B2">
        <w:rPr>
          <w:rFonts w:ascii="Times New Roman" w:hAnsi="Times New Roman" w:cs="Times New Roman"/>
          <w:bCs/>
          <w:sz w:val="28"/>
          <w:szCs w:val="28"/>
          <w:lang w:val="ru-RU"/>
        </w:rPr>
        <w:t>.</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2.12. Главный распорядитель отказывает получателю субсидии в предоставлении субсидии при наличии хотя бы одного из следующих оснований:</w:t>
      </w:r>
    </w:p>
    <w:p w:rsidR="003D07B2" w:rsidRPr="003D07B2" w:rsidRDefault="003D07B2" w:rsidP="003D07B2">
      <w:pPr>
        <w:spacing w:line="360" w:lineRule="auto"/>
        <w:ind w:right="-142" w:firstLine="709"/>
        <w:jc w:val="both"/>
        <w:rPr>
          <w:rFonts w:ascii="Times New Roman" w:hAnsi="Times New Roman" w:cs="Times New Roman"/>
          <w:sz w:val="28"/>
          <w:szCs w:val="28"/>
          <w:lang w:val="ru-RU"/>
        </w:rPr>
      </w:pPr>
      <w:r w:rsidRPr="003D07B2">
        <w:rPr>
          <w:rFonts w:ascii="Times New Roman" w:hAnsi="Times New Roman" w:cs="Times New Roman"/>
          <w:sz w:val="28"/>
          <w:szCs w:val="28"/>
          <w:lang w:val="ru-RU"/>
        </w:rPr>
        <w:t>2.12.1. Получатель субсидии не представил или представил не в полном объеме, или представил документы, несоответствующие требованиям, определенным п.2.10 Порядка.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sz w:val="28"/>
          <w:szCs w:val="28"/>
          <w:lang w:val="ru-RU"/>
        </w:rPr>
        <w:t>2.12.2. Установление факта недостоверности представленной получателем субсидии информации.</w:t>
      </w:r>
      <w:r w:rsidRPr="003D07B2">
        <w:rPr>
          <w:rFonts w:ascii="Times New Roman" w:hAnsi="Times New Roman" w:cs="Times New Roman"/>
          <w:bCs/>
          <w:sz w:val="28"/>
          <w:szCs w:val="28"/>
          <w:lang w:val="ru-RU"/>
        </w:rPr>
        <w:t xml:space="preserve"> </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lastRenderedPageBreak/>
        <w:t>2.13. Перечисление субсидии производится в безналичной форме на лицевой счет для учета операций не участника бюджетного процесса, открытый в Департаменте финансов администрации городского округа город Бор Нижегородской области, не позднее 10 рабочих дней с момента рассмотрения документов в соответствии с п.2.11 Порядка при условии поступления средств из областного бюджета.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2.14.</w:t>
      </w:r>
      <w:r w:rsidRPr="003D07B2">
        <w:rPr>
          <w:rFonts w:ascii="Times New Roman" w:hAnsi="Times New Roman" w:cs="Times New Roman"/>
          <w:bCs/>
          <w:sz w:val="28"/>
          <w:szCs w:val="28"/>
          <w:lang w:val="ru-RU"/>
        </w:rPr>
        <w:tab/>
        <w:t>Показателями результативности предоставления субсидии (далее -  показатель результативности) является уровень обеспеченности местными печатными средствами массовой информации жителей городского округа город Бор Нижегородской области.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Количественные значения показателей результативности, сроки предоставления и форма отчета о достижении показателей результативности устанавливаются в соглашении в соответствии с Соглашением о предоставлении субсидии городскому округу город Бор.</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При не достижении получателем субсидии значений показателей результативности, часть средств субсидии подлежит возврату в бюджет городского округа город Бор Нижегородской области в течение 7 рабочих дней с момента получения требования главного распорядителя о возврате субсидии, указанного  в п.4.6 настоящего Порядка.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Часть средств субсидии, подлежащая возврату в бюджет, рассчитывается пропорционально доле недостигнутых значений показателей результативности от сумм средств бюджета городского округа город Бор Нижегородской области, предоставленных получателю субсидии на финансовое обеспечение затрат в связи с производством и распространением продукции средств массовой информации.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p>
    <w:p w:rsidR="003D07B2" w:rsidRPr="003D07B2" w:rsidRDefault="003D07B2" w:rsidP="003D07B2">
      <w:pPr>
        <w:shd w:val="clear" w:color="auto" w:fill="FFFFFF"/>
        <w:spacing w:line="480" w:lineRule="auto"/>
        <w:ind w:right="1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3.Требования к отчетности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3.1. Получатель субсидии предоставляет главному распорядителю на электронном и бумажном носителе в сроки, установленные соглашением отчеты по формам, установленным соглашением в соответствии с Соглашением о предоставлении субсидии городскому округу город Бор.</w:t>
      </w:r>
    </w:p>
    <w:p w:rsidR="003D07B2" w:rsidRPr="003D07B2" w:rsidRDefault="003D07B2" w:rsidP="003D07B2">
      <w:pPr>
        <w:shd w:val="clear" w:color="auto" w:fill="FFFFFF"/>
        <w:spacing w:line="360" w:lineRule="auto"/>
        <w:ind w:right="11" w:firstLine="709"/>
        <w:jc w:val="both"/>
        <w:rPr>
          <w:rFonts w:ascii="Times New Roman" w:hAnsi="Times New Roman" w:cs="Times New Roman"/>
          <w:b/>
          <w:bCs/>
          <w:sz w:val="28"/>
          <w:szCs w:val="28"/>
          <w:lang w:val="ru-RU"/>
        </w:rPr>
      </w:pPr>
      <w:r w:rsidRPr="003D07B2">
        <w:rPr>
          <w:rFonts w:ascii="Times New Roman" w:hAnsi="Times New Roman" w:cs="Times New Roman"/>
          <w:bCs/>
          <w:sz w:val="28"/>
          <w:szCs w:val="28"/>
          <w:lang w:val="ru-RU"/>
        </w:rPr>
        <w:lastRenderedPageBreak/>
        <w:t>3.2. Получатель субсидии несет ответственность в соответствии с действующим законодательством за достоверность предоставляемой отчетности.</w:t>
      </w:r>
    </w:p>
    <w:p w:rsidR="003D07B2" w:rsidRPr="003D07B2" w:rsidRDefault="003D07B2" w:rsidP="003D07B2">
      <w:pPr>
        <w:shd w:val="clear" w:color="auto" w:fill="FFFFFF"/>
        <w:spacing w:line="276" w:lineRule="auto"/>
        <w:ind w:left="1069" w:right="11"/>
        <w:rPr>
          <w:rFonts w:ascii="Times New Roman" w:hAnsi="Times New Roman" w:cs="Times New Roman"/>
          <w:b/>
          <w:bCs/>
          <w:sz w:val="28"/>
          <w:szCs w:val="28"/>
          <w:lang w:val="ru-RU"/>
        </w:rPr>
      </w:pPr>
    </w:p>
    <w:p w:rsidR="003D07B2" w:rsidRPr="003D07B2" w:rsidRDefault="003D07B2" w:rsidP="003D07B2">
      <w:pPr>
        <w:shd w:val="clear" w:color="auto" w:fill="FFFFFF"/>
        <w:spacing w:line="276" w:lineRule="auto"/>
        <w:ind w:right="1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4.Требования об осуществлении контроля за соблюдением</w:t>
      </w:r>
    </w:p>
    <w:p w:rsidR="003D07B2" w:rsidRPr="003D07B2" w:rsidRDefault="003D07B2" w:rsidP="003D07B2">
      <w:pPr>
        <w:shd w:val="clear" w:color="auto" w:fill="FFFFFF"/>
        <w:spacing w:line="276" w:lineRule="auto"/>
        <w:ind w:right="1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условий, целей и порядка предоставления субсидии и</w:t>
      </w:r>
    </w:p>
    <w:p w:rsidR="003D07B2" w:rsidRPr="003D07B2" w:rsidRDefault="003D07B2" w:rsidP="003D07B2">
      <w:pPr>
        <w:shd w:val="clear" w:color="auto" w:fill="FFFFFF"/>
        <w:spacing w:line="276" w:lineRule="auto"/>
        <w:ind w:right="1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ответственности за их нарушение</w:t>
      </w:r>
    </w:p>
    <w:p w:rsidR="003D07B2" w:rsidRPr="003D07B2" w:rsidRDefault="003D07B2" w:rsidP="003D07B2">
      <w:pPr>
        <w:shd w:val="clear" w:color="auto" w:fill="FFFFFF"/>
        <w:spacing w:line="276" w:lineRule="auto"/>
        <w:ind w:left="1069" w:right="11"/>
        <w:rPr>
          <w:rFonts w:ascii="Times New Roman" w:hAnsi="Times New Roman" w:cs="Times New Roman"/>
          <w:b/>
          <w:bCs/>
          <w:sz w:val="28"/>
          <w:szCs w:val="28"/>
          <w:lang w:val="ru-RU"/>
        </w:rPr>
      </w:pP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4.1.  Контроль соблюдения условий, целей и порядка предоставления субсидии получателю субсидии осуществляют главный распорядитель, орган государственного (муниципального) финансового контроля.</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4.2.</w:t>
      </w:r>
      <w:r w:rsidRPr="003D07B2">
        <w:rPr>
          <w:rFonts w:ascii="Times New Roman" w:hAnsi="Times New Roman" w:cs="Times New Roman"/>
          <w:bCs/>
          <w:sz w:val="28"/>
          <w:szCs w:val="28"/>
          <w:lang w:val="ru-RU"/>
        </w:rPr>
        <w:tab/>
        <w:t>Контроль соблюдения условий, целей и порядка предоставления субсидии осуществляется путем проведения документальной проверки предоставленных Получателем субсидии документов, указанных в п.п. 2.10, 3.1 Порядка. Ответственность за достоверность предоставляемых главному распорядителю сведений, содержащихся в документах, указанных в п.п. 2.10, 3.1 Порядка, возлагается на получателя субсидии.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4.3.</w:t>
      </w:r>
      <w:r w:rsidRPr="003D07B2">
        <w:rPr>
          <w:rFonts w:ascii="Times New Roman" w:hAnsi="Times New Roman" w:cs="Times New Roman"/>
          <w:bCs/>
          <w:sz w:val="28"/>
          <w:szCs w:val="28"/>
          <w:lang w:val="ru-RU"/>
        </w:rPr>
        <w:tab/>
        <w:t>По запросу главного распорядителя дополнительно могут предоставляться документы и сведения (информация), необходимые для осуществления контроля за соблюдением порядка, целей и условий предоставления субсидии в течение 5 рабочих дней со дня получения указанного запроса.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4.4. В случае, когда по результатам документальной проверки оценить соблюдение условий, целей и порядка предоставления субсидии не предоставляется возможным, осуществляется выездная проверка. Получатель субсидии обязан обеспечить доступ для контроля, а также предоставить запрашиваемые в ходе выездной проверки документы, связанные с предоставлением субсидии.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4.5.</w:t>
      </w:r>
      <w:r w:rsidRPr="003D07B2">
        <w:rPr>
          <w:rFonts w:ascii="Times New Roman" w:hAnsi="Times New Roman" w:cs="Times New Roman"/>
          <w:bCs/>
          <w:sz w:val="28"/>
          <w:szCs w:val="28"/>
          <w:lang w:val="ru-RU"/>
        </w:rPr>
        <w:tab/>
        <w:t>В случае выявления по фактам проверок, проведенных главным распорядителем, органом муниципального финансового контроля, нарушений условий предоставления субсидии, субсидии подлежат возврату в бюджет городского округа город Бор Нижегородской области в соответствии с п.п. 4.6, 4.7. Порядка.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lastRenderedPageBreak/>
        <w:t>4.6.</w:t>
      </w:r>
      <w:r w:rsidRPr="003D07B2">
        <w:rPr>
          <w:rFonts w:ascii="Times New Roman" w:hAnsi="Times New Roman" w:cs="Times New Roman"/>
          <w:bCs/>
          <w:sz w:val="28"/>
          <w:szCs w:val="28"/>
          <w:lang w:val="ru-RU"/>
        </w:rPr>
        <w:tab/>
        <w:t xml:space="preserve">В целях обеспечения возврата субсидии главный распорядитель в течение 7 рабочих дней со дня установления нарушения условий предоставления субсидии </w:t>
      </w:r>
      <w:r w:rsidRPr="00F14D23">
        <w:rPr>
          <w:rFonts w:ascii="Times New Roman" w:hAnsi="Times New Roman" w:cs="Times New Roman"/>
          <w:bCs/>
          <w:sz w:val="28"/>
          <w:szCs w:val="28"/>
          <w:lang w:val="ru-RU"/>
        </w:rPr>
        <w:t>и/или не достижения получателем субсидии значений показателей результативности</w:t>
      </w:r>
      <w:r w:rsidRPr="003D07B2">
        <w:rPr>
          <w:rFonts w:ascii="Times New Roman" w:hAnsi="Times New Roman" w:cs="Times New Roman"/>
          <w:bCs/>
          <w:sz w:val="28"/>
          <w:szCs w:val="28"/>
          <w:lang w:val="ru-RU"/>
        </w:rPr>
        <w:t xml:space="preserve"> направляет получателю субсидии требование о возврате субсидии с указанием размера субсидии подлежащей возврату, сроков осуществления возврата.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4.7.</w:t>
      </w:r>
      <w:r w:rsidRPr="003D07B2">
        <w:rPr>
          <w:rFonts w:ascii="Times New Roman" w:hAnsi="Times New Roman" w:cs="Times New Roman"/>
          <w:bCs/>
          <w:sz w:val="28"/>
          <w:szCs w:val="28"/>
          <w:lang w:val="ru-RU"/>
        </w:rPr>
        <w:tab/>
        <w:t>Возврат субсидии осуществляется получателем субсидии в бюджет городского округа город Бор Нижегородской области в течение 7 рабочих дней с момента получения требования о возврате субсидии.</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4.8.  В случае возникновения у получателя субсидии не использованных в отчетном финансовом году остатков субсидии они подлежат возврату в бюджет городского округа город Бор Нижегородской области не позднее 31 декабря отчетного финансового года.</w:t>
      </w:r>
    </w:p>
    <w:p w:rsidR="003D07B2" w:rsidRPr="003D07B2" w:rsidRDefault="003D07B2" w:rsidP="003D07B2">
      <w:pPr>
        <w:shd w:val="clear" w:color="auto" w:fill="FFFFFF"/>
        <w:spacing w:line="360" w:lineRule="auto"/>
        <w:ind w:right="11" w:firstLine="709"/>
        <w:jc w:val="both"/>
        <w:rPr>
          <w:rFonts w:ascii="Times New Roman" w:hAnsi="Times New Roman" w:cs="Times New Roman"/>
          <w:bCs/>
          <w:sz w:val="28"/>
          <w:szCs w:val="28"/>
          <w:lang w:val="ru-RU"/>
        </w:rPr>
      </w:pPr>
      <w:r w:rsidRPr="003D07B2">
        <w:rPr>
          <w:rFonts w:ascii="Times New Roman" w:hAnsi="Times New Roman" w:cs="Times New Roman"/>
          <w:bCs/>
          <w:sz w:val="28"/>
          <w:szCs w:val="28"/>
          <w:lang w:val="ru-RU"/>
        </w:rPr>
        <w:t>4.9. Неисполнение получателем субсидии в срок обязательств, предусмотренных п. 4.7. Порядка, является основанием для взыскания денежных средств с получателя субсидии в судебном порядке.</w:t>
      </w:r>
    </w:p>
    <w:p w:rsidR="003D07B2" w:rsidRPr="003D07B2" w:rsidRDefault="003D07B2" w:rsidP="003D07B2">
      <w:pPr>
        <w:shd w:val="clear" w:color="auto" w:fill="FFFFFF"/>
        <w:ind w:right="11"/>
        <w:jc w:val="both"/>
        <w:rPr>
          <w:rFonts w:ascii="Times New Roman" w:hAnsi="Times New Roman" w:cs="Times New Roman"/>
          <w:b/>
          <w:bCs/>
          <w:sz w:val="28"/>
          <w:szCs w:val="28"/>
          <w:lang w:val="ru-RU"/>
        </w:rPr>
      </w:pPr>
    </w:p>
    <w:p w:rsidR="003D07B2" w:rsidRPr="003D07B2" w:rsidRDefault="003D07B2" w:rsidP="003D07B2">
      <w:pPr>
        <w:shd w:val="clear" w:color="auto" w:fill="FFFFFF"/>
        <w:spacing w:line="230" w:lineRule="exact"/>
        <w:ind w:right="1"/>
        <w:jc w:val="right"/>
        <w:rPr>
          <w:rFonts w:ascii="Times New Roman" w:hAnsi="Times New Roman" w:cs="Times New Roman"/>
          <w:spacing w:val="-1"/>
          <w:sz w:val="28"/>
          <w:szCs w:val="28"/>
          <w:lang w:val="ru-RU"/>
        </w:rPr>
      </w:pPr>
    </w:p>
    <w:p w:rsidR="003D07B2" w:rsidRPr="003D07B2" w:rsidRDefault="003D07B2" w:rsidP="003D07B2">
      <w:pPr>
        <w:shd w:val="clear" w:color="auto" w:fill="FFFFFF"/>
        <w:spacing w:line="230" w:lineRule="exact"/>
        <w:ind w:right="1"/>
        <w:jc w:val="right"/>
        <w:rPr>
          <w:rFonts w:ascii="Times New Roman" w:hAnsi="Times New Roman" w:cs="Times New Roman"/>
          <w:spacing w:val="-1"/>
          <w:sz w:val="28"/>
          <w:szCs w:val="28"/>
          <w:lang w:val="ru-RU"/>
        </w:rPr>
        <w:sectPr w:rsidR="003D07B2" w:rsidRPr="003D07B2" w:rsidSect="003D07B2">
          <w:pgSz w:w="11909" w:h="16834"/>
          <w:pgMar w:top="851" w:right="851" w:bottom="709" w:left="1418" w:header="720" w:footer="720" w:gutter="0"/>
          <w:cols w:space="60"/>
          <w:noEndnote/>
        </w:sectPr>
      </w:pPr>
      <w:r w:rsidRPr="003D07B2">
        <w:rPr>
          <w:rFonts w:ascii="Times New Roman" w:hAnsi="Times New Roman" w:cs="Times New Roman"/>
          <w:spacing w:val="-1"/>
          <w:sz w:val="28"/>
          <w:szCs w:val="28"/>
          <w:lang w:val="ru-RU"/>
        </w:rPr>
        <w:t xml:space="preserve">      </w:t>
      </w:r>
    </w:p>
    <w:p w:rsidR="003D07B2" w:rsidRPr="003D07B2" w:rsidRDefault="003D07B2" w:rsidP="003D07B2">
      <w:pPr>
        <w:shd w:val="clear" w:color="auto" w:fill="FFFFFF"/>
        <w:spacing w:line="230" w:lineRule="exact"/>
        <w:ind w:left="4536" w:right="1"/>
        <w:jc w:val="right"/>
        <w:rPr>
          <w:rFonts w:ascii="Times New Roman" w:hAnsi="Times New Roman" w:cs="Times New Roman"/>
          <w:spacing w:val="-1"/>
          <w:sz w:val="24"/>
          <w:lang w:val="ru-RU"/>
        </w:rPr>
      </w:pPr>
      <w:r w:rsidRPr="003D07B2">
        <w:rPr>
          <w:rFonts w:ascii="Times New Roman" w:hAnsi="Times New Roman" w:cs="Times New Roman"/>
          <w:spacing w:val="-1"/>
          <w:sz w:val="24"/>
          <w:lang w:val="ru-RU"/>
        </w:rPr>
        <w:lastRenderedPageBreak/>
        <w:t>Приложение 1</w:t>
      </w:r>
    </w:p>
    <w:p w:rsidR="003D07B2" w:rsidRPr="003D07B2" w:rsidRDefault="003D07B2" w:rsidP="003D07B2">
      <w:pPr>
        <w:pStyle w:val="ConsPlusTitle0"/>
        <w:ind w:left="4820"/>
        <w:jc w:val="right"/>
        <w:rPr>
          <w:rFonts w:ascii="Times New Roman" w:hAnsi="Times New Roman" w:cs="Times New Roman"/>
          <w:b w:val="0"/>
          <w:sz w:val="24"/>
          <w:szCs w:val="24"/>
        </w:rPr>
      </w:pP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Порядку предоставления субсидии на финансовое обеспечение затрат, связанных</w:t>
      </w:r>
    </w:p>
    <w:p w:rsidR="003D07B2" w:rsidRPr="003D07B2" w:rsidRDefault="003D07B2" w:rsidP="003D07B2">
      <w:pPr>
        <w:pStyle w:val="ConsPlusTitle0"/>
        <w:ind w:left="5103"/>
        <w:jc w:val="right"/>
        <w:rPr>
          <w:rFonts w:ascii="Times New Roman" w:hAnsi="Times New Roman" w:cs="Times New Roman"/>
          <w:b w:val="0"/>
          <w:sz w:val="24"/>
          <w:szCs w:val="24"/>
        </w:rPr>
      </w:pPr>
      <w:r w:rsidRPr="003D07B2">
        <w:rPr>
          <w:rFonts w:ascii="Times New Roman" w:hAnsi="Times New Roman" w:cs="Times New Roman"/>
          <w:b w:val="0"/>
          <w:sz w:val="24"/>
          <w:szCs w:val="24"/>
        </w:rPr>
        <w:t xml:space="preserve">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 утвержденному постановлением </w:t>
      </w:r>
    </w:p>
    <w:p w:rsidR="003D07B2" w:rsidRPr="003D07B2" w:rsidRDefault="003D07B2" w:rsidP="003D07B2">
      <w:pPr>
        <w:pStyle w:val="ConsPlusTitle0"/>
        <w:ind w:left="3969"/>
        <w:jc w:val="right"/>
        <w:rPr>
          <w:rFonts w:ascii="Times New Roman" w:hAnsi="Times New Roman" w:cs="Times New Roman"/>
          <w:b w:val="0"/>
          <w:sz w:val="24"/>
          <w:szCs w:val="24"/>
        </w:rPr>
      </w:pPr>
      <w:r w:rsidRPr="003D07B2">
        <w:rPr>
          <w:rFonts w:ascii="Times New Roman" w:hAnsi="Times New Roman" w:cs="Times New Roman"/>
          <w:b w:val="0"/>
          <w:sz w:val="24"/>
          <w:szCs w:val="24"/>
        </w:rPr>
        <w:t xml:space="preserve">администрации городского округа </w:t>
      </w:r>
    </w:p>
    <w:p w:rsidR="003D07B2" w:rsidRPr="003D07B2" w:rsidRDefault="003D07B2" w:rsidP="003D07B2">
      <w:pPr>
        <w:pStyle w:val="ConsPlusTitle0"/>
        <w:ind w:left="3969"/>
        <w:jc w:val="right"/>
        <w:rPr>
          <w:rFonts w:ascii="Times New Roman" w:hAnsi="Times New Roman" w:cs="Times New Roman"/>
          <w:b w:val="0"/>
          <w:sz w:val="24"/>
          <w:szCs w:val="24"/>
        </w:rPr>
      </w:pPr>
      <w:r w:rsidRPr="003D07B2">
        <w:rPr>
          <w:rFonts w:ascii="Times New Roman" w:hAnsi="Times New Roman" w:cs="Times New Roman"/>
          <w:b w:val="0"/>
          <w:sz w:val="24"/>
          <w:szCs w:val="24"/>
        </w:rPr>
        <w:t>город Бор от 17.04.2014 №2530</w:t>
      </w:r>
      <w:r w:rsidRPr="003D07B2">
        <w:rPr>
          <w:rFonts w:ascii="Times New Roman" w:hAnsi="Times New Roman" w:cs="Times New Roman"/>
          <w:b w:val="0"/>
          <w:bCs w:val="0"/>
          <w:sz w:val="24"/>
          <w:szCs w:val="24"/>
        </w:rPr>
        <w:t xml:space="preserve"> </w:t>
      </w:r>
    </w:p>
    <w:p w:rsidR="003D07B2" w:rsidRPr="003D07B2" w:rsidRDefault="003D07B2" w:rsidP="003D07B2">
      <w:pPr>
        <w:shd w:val="clear" w:color="auto" w:fill="FFFFFF"/>
        <w:spacing w:line="230" w:lineRule="exact"/>
        <w:ind w:left="4536" w:right="1"/>
        <w:jc w:val="right"/>
        <w:rPr>
          <w:rFonts w:ascii="Times New Roman" w:hAnsi="Times New Roman" w:cs="Times New Roman"/>
          <w:sz w:val="28"/>
          <w:lang w:val="ru-RU"/>
        </w:rPr>
      </w:pPr>
      <w:r w:rsidRPr="003D07B2">
        <w:rPr>
          <w:rFonts w:ascii="Times New Roman" w:hAnsi="Times New Roman" w:cs="Times New Roman"/>
          <w:sz w:val="28"/>
          <w:lang w:val="ru-RU"/>
        </w:rPr>
        <w:t xml:space="preserve"> </w:t>
      </w:r>
    </w:p>
    <w:p w:rsidR="003D07B2" w:rsidRPr="003D07B2" w:rsidRDefault="003D07B2" w:rsidP="003D07B2">
      <w:pPr>
        <w:shd w:val="clear" w:color="auto" w:fill="FFFFFF"/>
        <w:tabs>
          <w:tab w:val="left" w:pos="9498"/>
        </w:tabs>
        <w:spacing w:line="230" w:lineRule="exact"/>
        <w:ind w:left="5245" w:right="1"/>
        <w:jc w:val="right"/>
        <w:rPr>
          <w:rFonts w:ascii="Times New Roman" w:hAnsi="Times New Roman" w:cs="Times New Roman"/>
          <w:bCs/>
          <w:sz w:val="24"/>
          <w:lang w:val="ru-RU"/>
        </w:rPr>
      </w:pPr>
      <w:r w:rsidRPr="003D07B2">
        <w:rPr>
          <w:rFonts w:ascii="Times New Roman" w:hAnsi="Times New Roman" w:cs="Times New Roman"/>
          <w:bCs/>
          <w:spacing w:val="-1"/>
          <w:sz w:val="28"/>
          <w:lang w:val="ru-RU"/>
        </w:rPr>
        <w:t xml:space="preserve">                                                                                     </w:t>
      </w:r>
    </w:p>
    <w:p w:rsidR="003D07B2" w:rsidRPr="003D07B2" w:rsidRDefault="003D07B2" w:rsidP="003D07B2">
      <w:pPr>
        <w:jc w:val="right"/>
        <w:outlineLvl w:val="0"/>
        <w:rPr>
          <w:rFonts w:ascii="Times New Roman" w:hAnsi="Times New Roman" w:cs="Times New Roman"/>
          <w:b/>
          <w:sz w:val="28"/>
          <w:szCs w:val="28"/>
          <w:lang w:val="ru-RU"/>
        </w:rPr>
      </w:pPr>
    </w:p>
    <w:p w:rsidR="003D07B2" w:rsidRPr="003D07B2" w:rsidRDefault="003D07B2" w:rsidP="003D07B2">
      <w:pPr>
        <w:jc w:val="center"/>
        <w:outlineLvl w:val="0"/>
        <w:rPr>
          <w:rFonts w:ascii="Times New Roman" w:hAnsi="Times New Roman" w:cs="Times New Roman"/>
          <w:b/>
          <w:sz w:val="28"/>
          <w:szCs w:val="28"/>
          <w:lang w:val="ru-RU"/>
        </w:rPr>
      </w:pPr>
      <w:r w:rsidRPr="003D07B2">
        <w:rPr>
          <w:rFonts w:ascii="Times New Roman" w:hAnsi="Times New Roman" w:cs="Times New Roman"/>
          <w:b/>
          <w:sz w:val="28"/>
          <w:szCs w:val="28"/>
          <w:lang w:val="ru-RU"/>
        </w:rPr>
        <w:t>Порядок расчета субсидии</w:t>
      </w:r>
    </w:p>
    <w:p w:rsidR="003D07B2" w:rsidRPr="003D07B2" w:rsidRDefault="003D07B2" w:rsidP="003D07B2">
      <w:pPr>
        <w:jc w:val="center"/>
        <w:outlineLvl w:val="0"/>
        <w:rPr>
          <w:rFonts w:ascii="Times New Roman" w:hAnsi="Times New Roman" w:cs="Times New Roman"/>
          <w:b/>
          <w:sz w:val="28"/>
          <w:szCs w:val="28"/>
          <w:lang w:val="ru-RU"/>
        </w:rPr>
      </w:pPr>
      <w:r w:rsidRPr="003D07B2">
        <w:rPr>
          <w:rFonts w:ascii="Times New Roman" w:hAnsi="Times New Roman" w:cs="Times New Roman"/>
          <w:b/>
          <w:sz w:val="28"/>
          <w:szCs w:val="28"/>
          <w:lang w:val="ru-RU"/>
        </w:rPr>
        <w:t>на __________ год</w:t>
      </w:r>
    </w:p>
    <w:p w:rsidR="003D07B2" w:rsidRPr="003D07B2" w:rsidRDefault="003D07B2" w:rsidP="003D07B2">
      <w:pPr>
        <w:shd w:val="clear" w:color="auto" w:fill="FFFFFF"/>
        <w:tabs>
          <w:tab w:val="left" w:leader="underscore" w:pos="1061"/>
        </w:tabs>
        <w:spacing w:before="120"/>
        <w:ind w:right="6"/>
        <w:jc w:val="center"/>
        <w:rPr>
          <w:rFonts w:ascii="Times New Roman" w:hAnsi="Times New Roman" w:cs="Times New Roman"/>
          <w:b/>
          <w:bCs/>
          <w:spacing w:val="-1"/>
          <w:sz w:val="28"/>
          <w:szCs w:val="28"/>
          <w:lang w:val="ru-RU"/>
        </w:rPr>
      </w:pPr>
      <w:r w:rsidRPr="003D07B2">
        <w:rPr>
          <w:rFonts w:ascii="Times New Roman" w:hAnsi="Times New Roman" w:cs="Times New Roman"/>
          <w:b/>
          <w:bCs/>
          <w:spacing w:val="-1"/>
          <w:sz w:val="28"/>
          <w:szCs w:val="28"/>
          <w:lang w:val="ru-RU"/>
        </w:rPr>
        <w:t>_____________________________________________________________</w:t>
      </w:r>
    </w:p>
    <w:p w:rsidR="003D07B2" w:rsidRPr="003D07B2" w:rsidRDefault="003D07B2" w:rsidP="003D07B2">
      <w:pPr>
        <w:shd w:val="clear" w:color="auto" w:fill="FFFFFF"/>
        <w:tabs>
          <w:tab w:val="left" w:leader="underscore" w:pos="1061"/>
        </w:tabs>
        <w:ind w:right="6"/>
        <w:jc w:val="center"/>
        <w:rPr>
          <w:rFonts w:ascii="Times New Roman" w:hAnsi="Times New Roman" w:cs="Times New Roman"/>
          <w:szCs w:val="28"/>
          <w:lang w:val="ru-RU"/>
        </w:rPr>
      </w:pPr>
      <w:r w:rsidRPr="003D07B2">
        <w:rPr>
          <w:rFonts w:ascii="Times New Roman" w:hAnsi="Times New Roman" w:cs="Times New Roman"/>
          <w:szCs w:val="28"/>
          <w:lang w:val="ru-RU"/>
        </w:rPr>
        <w:t>(наименование средства массовой информации)</w:t>
      </w:r>
    </w:p>
    <w:p w:rsidR="003D07B2" w:rsidRPr="003D07B2" w:rsidRDefault="003D07B2" w:rsidP="003D07B2">
      <w:pPr>
        <w:jc w:val="center"/>
        <w:outlineLvl w:val="0"/>
        <w:rPr>
          <w:rFonts w:ascii="Times New Roman" w:hAnsi="Times New Roman" w:cs="Times New Roman"/>
          <w:sz w:val="28"/>
          <w:szCs w:val="28"/>
          <w:lang w:val="ru-RU"/>
        </w:rPr>
      </w:pP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 xml:space="preserve">Объем субсидии (С) равен объему расходов  на выпуск печатного средства массовой      </w:t>
      </w: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информации (газеты) (Рпеч) рассчитывается по следующей формуле:</w:t>
      </w:r>
    </w:p>
    <w:p w:rsidR="003D07B2" w:rsidRPr="003D07B2" w:rsidRDefault="003D07B2" w:rsidP="003D07B2">
      <w:pPr>
        <w:ind w:firstLine="540"/>
        <w:jc w:val="both"/>
        <w:rPr>
          <w:rFonts w:ascii="Times New Roman" w:hAnsi="Times New Roman" w:cs="Times New Roman"/>
          <w:sz w:val="24"/>
          <w:szCs w:val="28"/>
          <w:lang w:val="ru-RU"/>
        </w:rPr>
      </w:pP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Рпеч = ЗОТ + Зп, где:</w:t>
      </w:r>
    </w:p>
    <w:p w:rsidR="003D07B2" w:rsidRPr="003D07B2" w:rsidRDefault="003D07B2" w:rsidP="003D07B2">
      <w:pPr>
        <w:ind w:firstLine="540"/>
        <w:jc w:val="both"/>
        <w:rPr>
          <w:rFonts w:ascii="Times New Roman" w:hAnsi="Times New Roman" w:cs="Times New Roman"/>
          <w:sz w:val="24"/>
          <w:szCs w:val="28"/>
          <w:lang w:val="ru-RU"/>
        </w:rPr>
      </w:pP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 xml:space="preserve">ЗОТ - фонд оплаты труда (с начислениями) в том числе на оплату труда сотрудников     </w:t>
      </w: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Редакции СМИ, административно-управленческого аппарата, Бух, АПО, ТО, РО;</w:t>
      </w:r>
    </w:p>
    <w:p w:rsidR="003D07B2" w:rsidRPr="003D07B2" w:rsidRDefault="003D07B2" w:rsidP="003D07B2">
      <w:pPr>
        <w:rPr>
          <w:rFonts w:ascii="Times New Roman" w:hAnsi="Times New Roman" w:cs="Times New Roman"/>
          <w:sz w:val="24"/>
          <w:szCs w:val="28"/>
          <w:lang w:val="ru-RU"/>
        </w:rPr>
      </w:pP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 xml:space="preserve">Зп - затраты на полиграфическое исполнение (включая бумагу), рассчитываемые по </w:t>
      </w: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формуле:</w:t>
      </w:r>
    </w:p>
    <w:p w:rsidR="003D07B2" w:rsidRPr="003D07B2" w:rsidRDefault="003D07B2" w:rsidP="003D07B2">
      <w:pPr>
        <w:ind w:firstLine="540"/>
        <w:jc w:val="both"/>
        <w:outlineLvl w:val="0"/>
        <w:rPr>
          <w:rFonts w:ascii="Times New Roman" w:hAnsi="Times New Roman" w:cs="Times New Roman"/>
          <w:sz w:val="24"/>
          <w:szCs w:val="28"/>
          <w:lang w:val="ru-RU"/>
        </w:rPr>
      </w:pP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 xml:space="preserve">Зп = Т </w:t>
      </w:r>
      <w:r w:rsidRPr="003D07B2">
        <w:rPr>
          <w:rFonts w:ascii="Times New Roman" w:hAnsi="Times New Roman" w:cs="Times New Roman"/>
          <w:sz w:val="24"/>
          <w:szCs w:val="28"/>
        </w:rPr>
        <w:t>x</w:t>
      </w:r>
      <w:r w:rsidRPr="003D07B2">
        <w:rPr>
          <w:rFonts w:ascii="Times New Roman" w:hAnsi="Times New Roman" w:cs="Times New Roman"/>
          <w:sz w:val="24"/>
          <w:szCs w:val="28"/>
          <w:lang w:val="ru-RU"/>
        </w:rPr>
        <w:t xml:space="preserve"> К </w:t>
      </w:r>
      <w:r w:rsidRPr="003D07B2">
        <w:rPr>
          <w:rFonts w:ascii="Times New Roman" w:hAnsi="Times New Roman" w:cs="Times New Roman"/>
          <w:sz w:val="24"/>
          <w:szCs w:val="28"/>
        </w:rPr>
        <w:t>x</w:t>
      </w:r>
      <w:r w:rsidRPr="003D07B2">
        <w:rPr>
          <w:rFonts w:ascii="Times New Roman" w:hAnsi="Times New Roman" w:cs="Times New Roman"/>
          <w:sz w:val="24"/>
          <w:szCs w:val="28"/>
          <w:lang w:val="ru-RU"/>
        </w:rPr>
        <w:t xml:space="preserve"> П, где:</w:t>
      </w:r>
    </w:p>
    <w:p w:rsidR="003D07B2" w:rsidRPr="003D07B2" w:rsidRDefault="003D07B2" w:rsidP="003D07B2">
      <w:pPr>
        <w:ind w:firstLine="540"/>
        <w:jc w:val="both"/>
        <w:rPr>
          <w:rFonts w:ascii="Times New Roman" w:hAnsi="Times New Roman" w:cs="Times New Roman"/>
          <w:sz w:val="24"/>
          <w:szCs w:val="28"/>
          <w:lang w:val="ru-RU"/>
        </w:rPr>
      </w:pP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Т - объем разового тиража газеты;</w:t>
      </w:r>
    </w:p>
    <w:p w:rsidR="003D07B2" w:rsidRPr="003D07B2" w:rsidRDefault="003D07B2" w:rsidP="003D07B2">
      <w:pPr>
        <w:ind w:firstLine="540"/>
        <w:jc w:val="both"/>
        <w:rPr>
          <w:rFonts w:ascii="Times New Roman" w:hAnsi="Times New Roman" w:cs="Times New Roman"/>
          <w:sz w:val="24"/>
          <w:szCs w:val="28"/>
          <w:lang w:val="ru-RU"/>
        </w:rPr>
      </w:pPr>
      <w:r w:rsidRPr="003D07B2">
        <w:rPr>
          <w:rFonts w:ascii="Times New Roman" w:hAnsi="Times New Roman" w:cs="Times New Roman"/>
          <w:sz w:val="24"/>
          <w:szCs w:val="28"/>
          <w:lang w:val="ru-RU"/>
        </w:rPr>
        <w:t>К - количество выпусков газеты в год;</w:t>
      </w:r>
    </w:p>
    <w:p w:rsidR="003D07B2" w:rsidRPr="003D07B2" w:rsidRDefault="003D07B2" w:rsidP="003D07B2">
      <w:pPr>
        <w:ind w:left="567"/>
        <w:outlineLvl w:val="0"/>
        <w:rPr>
          <w:rFonts w:ascii="Times New Roman" w:hAnsi="Times New Roman" w:cs="Times New Roman"/>
          <w:sz w:val="24"/>
          <w:szCs w:val="28"/>
          <w:lang w:val="ru-RU"/>
        </w:rPr>
      </w:pPr>
      <w:r w:rsidRPr="003D07B2">
        <w:rPr>
          <w:rFonts w:ascii="Times New Roman" w:hAnsi="Times New Roman" w:cs="Times New Roman"/>
          <w:sz w:val="24"/>
          <w:szCs w:val="28"/>
          <w:lang w:val="ru-RU"/>
        </w:rPr>
        <w:t>П – затраты, связанные с производством одного экземпляра  газеты, в том числе: полиграфические услуги (включая бумагу),  переплетные работы, электроэнергия, аренда помещений,  отопление, водоснабжение, услуги связи и  интернет, ГСМ, обслуживание програмного обеспечения и ККМ, услуги банка, вывоз и утилизация ТБО, страхование атотранспорта, периодическая подписка, командировочные, проездные, обслуживание пожарной сигнализации и электрооборудования, обучение, услуги ЦРБ, изготовление ЭТП,  расходные материалы (канцтовары, хо.товары, запчасти, почтовые расходы). Прочие услуги (Центродез, экологические отчеты, ЭТС, транспортные услуги,  технический осмотр, хостинг сайт и др.).</w:t>
      </w:r>
    </w:p>
    <w:p w:rsidR="003D07B2" w:rsidRPr="003D07B2" w:rsidRDefault="003D07B2" w:rsidP="003D07B2">
      <w:pPr>
        <w:ind w:left="567" w:hanging="567"/>
        <w:jc w:val="both"/>
        <w:outlineLvl w:val="0"/>
        <w:rPr>
          <w:rFonts w:ascii="Times New Roman" w:hAnsi="Times New Roman" w:cs="Times New Roman"/>
          <w:sz w:val="24"/>
          <w:szCs w:val="28"/>
          <w:lang w:val="ru-RU"/>
        </w:rPr>
      </w:pPr>
    </w:p>
    <w:p w:rsidR="003D07B2" w:rsidRPr="003D07B2" w:rsidRDefault="003D07B2" w:rsidP="003D07B2">
      <w:pPr>
        <w:ind w:left="567" w:hanging="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ind w:left="567"/>
        <w:jc w:val="both"/>
        <w:outlineLvl w:val="0"/>
        <w:rPr>
          <w:rFonts w:ascii="Times New Roman" w:hAnsi="Times New Roman" w:cs="Times New Roman"/>
          <w:sz w:val="24"/>
          <w:szCs w:val="28"/>
          <w:lang w:val="ru-RU"/>
        </w:rPr>
      </w:pPr>
    </w:p>
    <w:p w:rsidR="003D07B2" w:rsidRPr="003D07B2" w:rsidRDefault="003D07B2" w:rsidP="003D07B2">
      <w:pPr>
        <w:pStyle w:val="ConsPlusTitle0"/>
        <w:ind w:left="4820"/>
        <w:jc w:val="right"/>
        <w:rPr>
          <w:rFonts w:ascii="Times New Roman" w:hAnsi="Times New Roman" w:cs="Times New Roman"/>
          <w:b w:val="0"/>
          <w:sz w:val="24"/>
          <w:szCs w:val="24"/>
        </w:rPr>
      </w:pPr>
      <w:r w:rsidRPr="003D07B2">
        <w:rPr>
          <w:rFonts w:ascii="Times New Roman" w:hAnsi="Times New Roman" w:cs="Times New Roman"/>
          <w:b w:val="0"/>
          <w:bCs w:val="0"/>
          <w:spacing w:val="-1"/>
          <w:sz w:val="24"/>
          <w:szCs w:val="24"/>
        </w:rPr>
        <w:lastRenderedPageBreak/>
        <w:t xml:space="preserve">Приложение 2                                                              </w:t>
      </w: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Порядку предоставления субсидии на финансовое обеспечение затрат, связанных</w:t>
      </w:r>
    </w:p>
    <w:p w:rsidR="003D07B2" w:rsidRPr="003D07B2" w:rsidRDefault="003D07B2" w:rsidP="003D07B2">
      <w:pPr>
        <w:pStyle w:val="ConsPlusTitle0"/>
        <w:ind w:left="5103"/>
        <w:jc w:val="right"/>
        <w:rPr>
          <w:rFonts w:ascii="Times New Roman" w:hAnsi="Times New Roman" w:cs="Times New Roman"/>
          <w:b w:val="0"/>
          <w:sz w:val="24"/>
          <w:szCs w:val="24"/>
        </w:rPr>
      </w:pPr>
      <w:r w:rsidRPr="003D07B2">
        <w:rPr>
          <w:rFonts w:ascii="Times New Roman" w:hAnsi="Times New Roman" w:cs="Times New Roman"/>
          <w:b w:val="0"/>
          <w:sz w:val="24"/>
          <w:szCs w:val="24"/>
        </w:rPr>
        <w:t xml:space="preserve">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 утвержденному постановлением </w:t>
      </w:r>
    </w:p>
    <w:p w:rsidR="003D07B2" w:rsidRPr="003D07B2" w:rsidRDefault="003D07B2" w:rsidP="003D07B2">
      <w:pPr>
        <w:pStyle w:val="ConsPlusTitle0"/>
        <w:ind w:left="3969"/>
        <w:jc w:val="right"/>
        <w:rPr>
          <w:rFonts w:ascii="Times New Roman" w:hAnsi="Times New Roman" w:cs="Times New Roman"/>
          <w:b w:val="0"/>
          <w:sz w:val="24"/>
          <w:szCs w:val="24"/>
        </w:rPr>
      </w:pPr>
      <w:r w:rsidRPr="003D07B2">
        <w:rPr>
          <w:rFonts w:ascii="Times New Roman" w:hAnsi="Times New Roman" w:cs="Times New Roman"/>
          <w:b w:val="0"/>
          <w:sz w:val="24"/>
          <w:szCs w:val="24"/>
        </w:rPr>
        <w:t xml:space="preserve">администрации городского округа </w:t>
      </w:r>
    </w:p>
    <w:p w:rsidR="003D07B2" w:rsidRPr="003D07B2" w:rsidRDefault="003D07B2" w:rsidP="003D07B2">
      <w:pPr>
        <w:shd w:val="clear" w:color="auto" w:fill="FFFFFF"/>
        <w:tabs>
          <w:tab w:val="left" w:pos="9498"/>
        </w:tabs>
        <w:spacing w:line="230" w:lineRule="exact"/>
        <w:ind w:left="5245" w:right="1" w:firstLine="283"/>
        <w:jc w:val="right"/>
        <w:rPr>
          <w:rFonts w:ascii="Times New Roman" w:hAnsi="Times New Roman" w:cs="Times New Roman"/>
          <w:bCs/>
          <w:sz w:val="24"/>
          <w:lang w:val="ru-RU"/>
        </w:rPr>
      </w:pPr>
      <w:r w:rsidRPr="003D07B2">
        <w:rPr>
          <w:rFonts w:ascii="Times New Roman" w:hAnsi="Times New Roman" w:cs="Times New Roman"/>
          <w:sz w:val="24"/>
          <w:lang w:val="ru-RU"/>
        </w:rPr>
        <w:t>город Бор от 17.04.2014 №2530</w:t>
      </w:r>
      <w:r w:rsidRPr="003D07B2">
        <w:rPr>
          <w:rFonts w:ascii="Times New Roman" w:hAnsi="Times New Roman" w:cs="Times New Roman"/>
          <w:bCs/>
          <w:sz w:val="24"/>
          <w:lang w:val="ru-RU"/>
        </w:rPr>
        <w:t xml:space="preserve"> </w:t>
      </w:r>
    </w:p>
    <w:p w:rsidR="003D07B2" w:rsidRPr="003D07B2" w:rsidRDefault="003D07B2" w:rsidP="003D07B2">
      <w:pPr>
        <w:shd w:val="clear" w:color="auto" w:fill="FFFFFF"/>
        <w:tabs>
          <w:tab w:val="left" w:pos="9498"/>
        </w:tabs>
        <w:spacing w:line="230" w:lineRule="exact"/>
        <w:ind w:left="5245" w:right="1" w:firstLine="283"/>
        <w:jc w:val="right"/>
        <w:rPr>
          <w:rFonts w:ascii="Times New Roman" w:hAnsi="Times New Roman" w:cs="Times New Roman"/>
          <w:bCs/>
          <w:sz w:val="24"/>
          <w:lang w:val="ru-RU"/>
        </w:rPr>
      </w:pPr>
    </w:p>
    <w:p w:rsidR="003D07B2" w:rsidRPr="003D07B2" w:rsidRDefault="003D07B2" w:rsidP="003D07B2">
      <w:pPr>
        <w:shd w:val="clear" w:color="auto" w:fill="FFFFFF"/>
        <w:tabs>
          <w:tab w:val="left" w:pos="9498"/>
        </w:tabs>
        <w:spacing w:line="230" w:lineRule="exact"/>
        <w:ind w:right="1"/>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Сведения о затратах</w:t>
      </w:r>
    </w:p>
    <w:p w:rsidR="003D07B2" w:rsidRPr="003D07B2" w:rsidRDefault="003D07B2" w:rsidP="003D07B2">
      <w:pPr>
        <w:shd w:val="clear" w:color="auto" w:fill="FFFFFF"/>
        <w:jc w:val="center"/>
        <w:rPr>
          <w:rFonts w:ascii="Times New Roman" w:hAnsi="Times New Roman" w:cs="Times New Roman"/>
          <w:b/>
          <w:bCs/>
          <w:sz w:val="28"/>
          <w:szCs w:val="28"/>
          <w:lang w:val="ru-RU"/>
        </w:rPr>
      </w:pPr>
      <w:r w:rsidRPr="003D07B2">
        <w:rPr>
          <w:rFonts w:ascii="Times New Roman" w:hAnsi="Times New Roman" w:cs="Times New Roman"/>
          <w:b/>
          <w:bCs/>
          <w:sz w:val="28"/>
          <w:szCs w:val="28"/>
          <w:lang w:val="ru-RU"/>
        </w:rPr>
        <w:t>связанных с производством и распространением</w:t>
      </w:r>
    </w:p>
    <w:p w:rsidR="003D07B2" w:rsidRPr="003D07B2" w:rsidRDefault="003D07B2" w:rsidP="003D07B2">
      <w:pPr>
        <w:shd w:val="clear" w:color="auto" w:fill="FFFFFF"/>
        <w:jc w:val="center"/>
        <w:rPr>
          <w:rFonts w:ascii="Times New Roman" w:hAnsi="Times New Roman" w:cs="Times New Roman"/>
          <w:b/>
          <w:sz w:val="28"/>
          <w:szCs w:val="28"/>
          <w:lang w:val="ru-RU"/>
        </w:rPr>
      </w:pPr>
      <w:r w:rsidRPr="003D07B2">
        <w:rPr>
          <w:rFonts w:ascii="Times New Roman" w:hAnsi="Times New Roman" w:cs="Times New Roman"/>
          <w:b/>
          <w:bCs/>
          <w:sz w:val="28"/>
          <w:szCs w:val="28"/>
          <w:lang w:val="ru-RU"/>
        </w:rPr>
        <w:t xml:space="preserve">продукции средств массовой информации </w:t>
      </w:r>
      <w:r w:rsidRPr="003D07B2">
        <w:rPr>
          <w:rFonts w:ascii="Times New Roman" w:hAnsi="Times New Roman" w:cs="Times New Roman"/>
          <w:b/>
          <w:bCs/>
          <w:spacing w:val="-2"/>
          <w:sz w:val="28"/>
          <w:szCs w:val="28"/>
          <w:lang w:val="ru-RU"/>
        </w:rPr>
        <w:t xml:space="preserve">на </w:t>
      </w:r>
      <w:r w:rsidRPr="003D07B2">
        <w:rPr>
          <w:rFonts w:ascii="Times New Roman" w:hAnsi="Times New Roman" w:cs="Times New Roman"/>
          <w:b/>
          <w:bCs/>
          <w:sz w:val="28"/>
          <w:szCs w:val="28"/>
          <w:lang w:val="ru-RU"/>
        </w:rPr>
        <w:t xml:space="preserve">_____ </w:t>
      </w:r>
      <w:r w:rsidRPr="003D07B2">
        <w:rPr>
          <w:rFonts w:ascii="Times New Roman" w:hAnsi="Times New Roman" w:cs="Times New Roman"/>
          <w:b/>
          <w:bCs/>
          <w:spacing w:val="-1"/>
          <w:sz w:val="28"/>
          <w:szCs w:val="28"/>
          <w:lang w:val="ru-RU"/>
        </w:rPr>
        <w:t>год</w:t>
      </w:r>
    </w:p>
    <w:p w:rsidR="003D07B2" w:rsidRPr="003D07B2" w:rsidRDefault="003D07B2" w:rsidP="003D07B2">
      <w:pPr>
        <w:shd w:val="clear" w:color="auto" w:fill="FFFFFF"/>
        <w:tabs>
          <w:tab w:val="left" w:leader="underscore" w:pos="1061"/>
        </w:tabs>
        <w:ind w:right="6"/>
        <w:jc w:val="center"/>
        <w:rPr>
          <w:rFonts w:ascii="Times New Roman" w:hAnsi="Times New Roman" w:cs="Times New Roman"/>
          <w:b/>
          <w:bCs/>
          <w:spacing w:val="-1"/>
          <w:szCs w:val="28"/>
        </w:rPr>
      </w:pPr>
      <w:r w:rsidRPr="003D07B2">
        <w:rPr>
          <w:rFonts w:ascii="Times New Roman" w:hAnsi="Times New Roman" w:cs="Times New Roman"/>
          <w:b/>
          <w:bCs/>
          <w:spacing w:val="-1"/>
          <w:szCs w:val="28"/>
        </w:rPr>
        <w:t>____________________________________________________________________________</w:t>
      </w:r>
    </w:p>
    <w:p w:rsidR="003D07B2" w:rsidRPr="003D07B2" w:rsidRDefault="003D07B2" w:rsidP="003D07B2">
      <w:pPr>
        <w:shd w:val="clear" w:color="auto" w:fill="FFFFFF"/>
        <w:tabs>
          <w:tab w:val="left" w:leader="underscore" w:pos="1061"/>
        </w:tabs>
        <w:ind w:right="6"/>
        <w:jc w:val="center"/>
        <w:rPr>
          <w:rFonts w:ascii="Times New Roman" w:hAnsi="Times New Roman" w:cs="Times New Roman"/>
          <w:szCs w:val="28"/>
        </w:rPr>
      </w:pPr>
      <w:r w:rsidRPr="003D07B2">
        <w:rPr>
          <w:rFonts w:ascii="Times New Roman" w:hAnsi="Times New Roman" w:cs="Times New Roman"/>
          <w:szCs w:val="28"/>
        </w:rPr>
        <w:t>(наименование средства массовой информации)</w:t>
      </w:r>
    </w:p>
    <w:p w:rsidR="003D07B2" w:rsidRPr="003D07B2" w:rsidRDefault="003D07B2" w:rsidP="003D07B2">
      <w:pPr>
        <w:spacing w:after="322" w:line="1" w:lineRule="exact"/>
        <w:rPr>
          <w:rFonts w:ascii="Times New Roman" w:hAnsi="Times New Roman" w:cs="Times New Roman"/>
          <w:sz w:val="28"/>
          <w:szCs w:val="28"/>
        </w:rPr>
      </w:pPr>
    </w:p>
    <w:tbl>
      <w:tblPr>
        <w:tblW w:w="9639" w:type="dxa"/>
        <w:tblInd w:w="40" w:type="dxa"/>
        <w:tblLayout w:type="fixed"/>
        <w:tblCellMar>
          <w:left w:w="40" w:type="dxa"/>
          <w:right w:w="40" w:type="dxa"/>
        </w:tblCellMar>
        <w:tblLook w:val="0000"/>
      </w:tblPr>
      <w:tblGrid>
        <w:gridCol w:w="2645"/>
        <w:gridCol w:w="3542"/>
        <w:gridCol w:w="1214"/>
        <w:gridCol w:w="2238"/>
      </w:tblGrid>
      <w:tr w:rsidR="003D07B2" w:rsidRPr="003D07B2">
        <w:tblPrEx>
          <w:tblCellMar>
            <w:top w:w="0" w:type="dxa"/>
            <w:bottom w:w="0" w:type="dxa"/>
          </w:tblCellMar>
        </w:tblPrEx>
        <w:trPr>
          <w:trHeight w:hRule="exact" w:val="692"/>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984"/>
              <w:rPr>
                <w:rFonts w:ascii="Times New Roman" w:hAnsi="Times New Roman" w:cs="Times New Roman"/>
                <w:b/>
                <w:bCs/>
                <w:sz w:val="24"/>
              </w:rPr>
            </w:pPr>
            <w:r w:rsidRPr="003D07B2">
              <w:rPr>
                <w:rFonts w:ascii="Times New Roman" w:hAnsi="Times New Roman" w:cs="Times New Roman"/>
                <w:b/>
                <w:bCs/>
                <w:sz w:val="24"/>
              </w:rPr>
              <w:t>Наименование</w:t>
            </w:r>
          </w:p>
          <w:p w:rsidR="003D07B2" w:rsidRPr="003D07B2" w:rsidRDefault="003D07B2" w:rsidP="003D07B2">
            <w:pPr>
              <w:shd w:val="clear" w:color="auto" w:fill="FFFFFF"/>
              <w:ind w:left="984"/>
              <w:rPr>
                <w:rFonts w:ascii="Times New Roman" w:hAnsi="Times New Roman" w:cs="Times New Roman"/>
                <w:sz w:val="24"/>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b/>
                <w:bCs/>
                <w:sz w:val="24"/>
              </w:rPr>
              <w:t>ед. изм.</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tabs>
                <w:tab w:val="left" w:leader="underscore" w:pos="2083"/>
              </w:tabs>
              <w:jc w:val="center"/>
              <w:rPr>
                <w:rFonts w:ascii="Times New Roman" w:hAnsi="Times New Roman" w:cs="Times New Roman"/>
                <w:b/>
                <w:bCs/>
                <w:sz w:val="24"/>
                <w:szCs w:val="28"/>
              </w:rPr>
            </w:pPr>
            <w:r w:rsidRPr="003D07B2">
              <w:rPr>
                <w:rFonts w:ascii="Times New Roman" w:hAnsi="Times New Roman" w:cs="Times New Roman"/>
                <w:b/>
                <w:bCs/>
                <w:sz w:val="24"/>
                <w:szCs w:val="28"/>
              </w:rPr>
              <w:t>План на</w:t>
            </w:r>
          </w:p>
          <w:p w:rsidR="003D07B2" w:rsidRPr="003D07B2" w:rsidRDefault="003D07B2" w:rsidP="003D07B2">
            <w:pPr>
              <w:shd w:val="clear" w:color="auto" w:fill="FFFFFF"/>
              <w:tabs>
                <w:tab w:val="left" w:leader="underscore" w:pos="2083"/>
              </w:tabs>
              <w:jc w:val="center"/>
              <w:rPr>
                <w:rFonts w:ascii="Times New Roman" w:hAnsi="Times New Roman" w:cs="Times New Roman"/>
                <w:sz w:val="28"/>
                <w:szCs w:val="28"/>
              </w:rPr>
            </w:pPr>
            <w:r w:rsidRPr="003D07B2">
              <w:rPr>
                <w:rFonts w:ascii="Times New Roman" w:hAnsi="Times New Roman" w:cs="Times New Roman"/>
                <w:b/>
                <w:bCs/>
                <w:sz w:val="24"/>
                <w:szCs w:val="28"/>
              </w:rPr>
              <w:t>________ год</w:t>
            </w:r>
          </w:p>
        </w:tc>
      </w:tr>
      <w:tr w:rsidR="003D07B2" w:rsidRPr="003D07B2">
        <w:tblPrEx>
          <w:tblCellMar>
            <w:top w:w="0" w:type="dxa"/>
            <w:bottom w:w="0" w:type="dxa"/>
          </w:tblCellMar>
        </w:tblPrEx>
        <w:trPr>
          <w:trHeight w:hRule="exact" w:val="284"/>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b/>
                <w:bCs/>
                <w:sz w:val="24"/>
              </w:rPr>
              <w:t>ПОКАЗАТЕЛИ РЕЗУЛЬТАТИВНОСТИ</w:t>
            </w:r>
          </w:p>
        </w:tc>
      </w:tr>
      <w:tr w:rsidR="003D07B2" w:rsidRPr="003D07B2">
        <w:tblPrEx>
          <w:tblCellMar>
            <w:top w:w="0" w:type="dxa"/>
            <w:bottom w:w="0" w:type="dxa"/>
          </w:tblCellMar>
        </w:tblPrEx>
        <w:trPr>
          <w:trHeight w:hRule="exact" w:val="281"/>
        </w:trPr>
        <w:tc>
          <w:tcPr>
            <w:tcW w:w="6187" w:type="dxa"/>
            <w:gridSpan w:val="2"/>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352"/>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286"/>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470"/>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314"/>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133"/>
              <w:rPr>
                <w:rFonts w:ascii="Times New Roman" w:hAnsi="Times New Roman" w:cs="Times New Roman"/>
                <w:sz w:val="24"/>
              </w:rPr>
            </w:pPr>
            <w:r w:rsidRPr="003D07B2">
              <w:rPr>
                <w:rFonts w:ascii="Times New Roman" w:hAnsi="Times New Roman" w:cs="Times New Roman"/>
                <w:b/>
                <w:bCs/>
                <w:sz w:val="24"/>
              </w:rPr>
              <w:t>1.</w:t>
            </w:r>
          </w:p>
        </w:tc>
        <w:tc>
          <w:tcPr>
            <w:tcW w:w="6994" w:type="dxa"/>
            <w:gridSpan w:val="3"/>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b/>
                <w:bCs/>
                <w:sz w:val="24"/>
              </w:rPr>
              <w:t>Доходы, в том числе:</w:t>
            </w:r>
          </w:p>
        </w:tc>
      </w:tr>
      <w:tr w:rsidR="003D07B2" w:rsidRPr="003D07B2">
        <w:tblPrEx>
          <w:tblCellMar>
            <w:top w:w="0" w:type="dxa"/>
            <w:bottom w:w="0" w:type="dxa"/>
          </w:tblCellMar>
        </w:tblPrEx>
        <w:trPr>
          <w:trHeight w:hRule="exact" w:val="408"/>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056"/>
              <w:rPr>
                <w:rFonts w:ascii="Times New Roman" w:hAnsi="Times New Roman" w:cs="Times New Roman"/>
                <w:sz w:val="24"/>
              </w:rPr>
            </w:pPr>
            <w:r w:rsidRPr="003D07B2">
              <w:rPr>
                <w:rFonts w:ascii="Times New Roman" w:hAnsi="Times New Roman" w:cs="Times New Roman"/>
                <w:sz w:val="24"/>
              </w:rPr>
              <w:t>1.1.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i/>
                <w:iCs/>
                <w:sz w:val="24"/>
              </w:rPr>
              <w:t>в разрезе видов доходов</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296"/>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b/>
                <w:sz w:val="24"/>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b/>
                <w:sz w:val="28"/>
                <w:szCs w:val="28"/>
              </w:rPr>
            </w:pPr>
          </w:p>
        </w:tc>
      </w:tr>
      <w:tr w:rsidR="003D07B2" w:rsidRPr="003D07B2">
        <w:tblPrEx>
          <w:tblCellMar>
            <w:top w:w="0" w:type="dxa"/>
            <w:bottom w:w="0" w:type="dxa"/>
          </w:tblCellMar>
        </w:tblPrEx>
        <w:trPr>
          <w:trHeight w:hRule="exact" w:val="370"/>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b/>
                <w:bCs/>
                <w:sz w:val="24"/>
              </w:rPr>
              <w:t>Доходы, всего:</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b/>
                <w:bCs/>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347"/>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133"/>
              <w:rPr>
                <w:rFonts w:ascii="Times New Roman" w:hAnsi="Times New Roman" w:cs="Times New Roman"/>
                <w:sz w:val="24"/>
              </w:rPr>
            </w:pPr>
            <w:r w:rsidRPr="003D07B2">
              <w:rPr>
                <w:rFonts w:ascii="Times New Roman" w:hAnsi="Times New Roman" w:cs="Times New Roman"/>
                <w:b/>
                <w:bCs/>
                <w:sz w:val="24"/>
              </w:rPr>
              <w:t>2.</w:t>
            </w:r>
          </w:p>
        </w:tc>
        <w:tc>
          <w:tcPr>
            <w:tcW w:w="6994" w:type="dxa"/>
            <w:gridSpan w:val="3"/>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b/>
                <w:bCs/>
                <w:sz w:val="24"/>
              </w:rPr>
              <w:t>Затраты, в том числе:</w:t>
            </w:r>
          </w:p>
        </w:tc>
      </w:tr>
      <w:tr w:rsidR="003D07B2" w:rsidRPr="003D07B2">
        <w:tblPrEx>
          <w:tblCellMar>
            <w:top w:w="0" w:type="dxa"/>
            <w:bottom w:w="0" w:type="dxa"/>
          </w:tblCellMar>
        </w:tblPrEx>
        <w:trPr>
          <w:trHeight w:hRule="exact" w:val="354"/>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056"/>
              <w:rPr>
                <w:rFonts w:ascii="Times New Roman" w:hAnsi="Times New Roman" w:cs="Times New Roman"/>
                <w:sz w:val="24"/>
              </w:rPr>
            </w:pPr>
            <w:r w:rsidRPr="003D07B2">
              <w:rPr>
                <w:rFonts w:ascii="Times New Roman" w:hAnsi="Times New Roman" w:cs="Times New Roman"/>
                <w:sz w:val="24"/>
              </w:rPr>
              <w:t>2.1.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sz w:val="24"/>
              </w:rPr>
              <w:t>Заработная плата</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374"/>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056"/>
              <w:rPr>
                <w:rFonts w:ascii="Times New Roman" w:hAnsi="Times New Roman" w:cs="Times New Roman"/>
                <w:sz w:val="24"/>
              </w:rPr>
            </w:pPr>
            <w:r w:rsidRPr="003D07B2">
              <w:rPr>
                <w:rFonts w:ascii="Times New Roman" w:hAnsi="Times New Roman" w:cs="Times New Roman"/>
                <w:sz w:val="24"/>
              </w:rPr>
              <w:t>2.2.</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sz w:val="24"/>
              </w:rPr>
              <w:t>Начисления на ФОТ</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280"/>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056"/>
              <w:rPr>
                <w:rFonts w:ascii="Times New Roman" w:hAnsi="Times New Roman" w:cs="Times New Roman"/>
                <w:sz w:val="24"/>
              </w:rPr>
            </w:pPr>
            <w:r w:rsidRPr="003D07B2">
              <w:rPr>
                <w:rFonts w:ascii="Times New Roman" w:hAnsi="Times New Roman" w:cs="Times New Roman"/>
                <w:sz w:val="24"/>
              </w:rPr>
              <w:t>2.3.</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sz w:val="24"/>
              </w:rPr>
              <w:t>Связь</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300"/>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056"/>
              <w:rPr>
                <w:rFonts w:ascii="Times New Roman" w:hAnsi="Times New Roman" w:cs="Times New Roman"/>
                <w:sz w:val="24"/>
              </w:rPr>
            </w:pPr>
            <w:r w:rsidRPr="003D07B2">
              <w:rPr>
                <w:rFonts w:ascii="Times New Roman" w:hAnsi="Times New Roman" w:cs="Times New Roman"/>
                <w:sz w:val="24"/>
              </w:rPr>
              <w:t>2.4.</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spacing w:val="-1"/>
                <w:sz w:val="24"/>
              </w:rPr>
              <w:t>Коммунальные услуги</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292"/>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056"/>
              <w:rPr>
                <w:rFonts w:ascii="Times New Roman" w:hAnsi="Times New Roman" w:cs="Times New Roman"/>
                <w:sz w:val="24"/>
              </w:rPr>
            </w:pPr>
            <w:r w:rsidRPr="003D07B2">
              <w:rPr>
                <w:rFonts w:ascii="Times New Roman" w:hAnsi="Times New Roman" w:cs="Times New Roman"/>
                <w:sz w:val="24"/>
              </w:rPr>
              <w:t>2.5.</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sz w:val="24"/>
              </w:rPr>
              <w:t>Транспортные услуги</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584"/>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056"/>
              <w:rPr>
                <w:rFonts w:ascii="Times New Roman" w:hAnsi="Times New Roman" w:cs="Times New Roman"/>
                <w:sz w:val="24"/>
              </w:rPr>
            </w:pPr>
            <w:r w:rsidRPr="003D07B2">
              <w:rPr>
                <w:rFonts w:ascii="Times New Roman" w:hAnsi="Times New Roman" w:cs="Times New Roman"/>
                <w:sz w:val="24"/>
              </w:rPr>
              <w:t>2.6.</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lang w:val="ru-RU"/>
              </w:rPr>
            </w:pPr>
            <w:r w:rsidRPr="003D07B2">
              <w:rPr>
                <w:rFonts w:ascii="Times New Roman" w:hAnsi="Times New Roman" w:cs="Times New Roman"/>
                <w:i/>
                <w:iCs/>
                <w:sz w:val="24"/>
                <w:lang w:val="ru-RU"/>
              </w:rPr>
              <w:t>и так далее в разрезе видов расходов</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lang w:val="ru-RU"/>
              </w:rPr>
            </w:pP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lang w:val="ru-RU"/>
              </w:rPr>
            </w:pPr>
          </w:p>
        </w:tc>
      </w:tr>
      <w:tr w:rsidR="003D07B2" w:rsidRPr="003D07B2">
        <w:tblPrEx>
          <w:tblCellMar>
            <w:top w:w="0" w:type="dxa"/>
            <w:bottom w:w="0" w:type="dxa"/>
          </w:tblCellMar>
        </w:tblPrEx>
        <w:trPr>
          <w:trHeight w:hRule="exact" w:val="388"/>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lang w:val="ru-RU"/>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rPr>
            </w:pPr>
            <w:r w:rsidRPr="003D07B2">
              <w:rPr>
                <w:rFonts w:ascii="Times New Roman" w:hAnsi="Times New Roman" w:cs="Times New Roman"/>
                <w:b/>
                <w:bCs/>
                <w:sz w:val="24"/>
              </w:rPr>
              <w:t>Затраты, всего:</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b/>
                <w:bCs/>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bottom w:w="0" w:type="dxa"/>
          </w:tblCellMar>
        </w:tblPrEx>
        <w:trPr>
          <w:trHeight w:hRule="exact" w:val="917"/>
        </w:trPr>
        <w:tc>
          <w:tcPr>
            <w:tcW w:w="2645"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ind w:left="1133"/>
              <w:rPr>
                <w:rFonts w:ascii="Times New Roman" w:hAnsi="Times New Roman" w:cs="Times New Roman"/>
                <w:sz w:val="24"/>
              </w:rPr>
            </w:pPr>
            <w:r w:rsidRPr="003D07B2">
              <w:rPr>
                <w:rFonts w:ascii="Times New Roman" w:hAnsi="Times New Roman" w:cs="Times New Roman"/>
                <w:b/>
                <w:bCs/>
                <w:sz w:val="24"/>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4"/>
                <w:lang w:val="ru-RU"/>
              </w:rPr>
            </w:pPr>
            <w:r w:rsidRPr="003D07B2">
              <w:rPr>
                <w:rFonts w:ascii="Times New Roman" w:hAnsi="Times New Roman" w:cs="Times New Roman"/>
                <w:b/>
                <w:bCs/>
                <w:sz w:val="24"/>
                <w:lang w:val="ru-RU"/>
              </w:rPr>
              <w:t>Сумма затрат, не возмещенная за счет доходов от коммерческой деятельности</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jc w:val="center"/>
              <w:rPr>
                <w:rFonts w:ascii="Times New Roman" w:hAnsi="Times New Roman" w:cs="Times New Roman"/>
                <w:sz w:val="24"/>
              </w:rPr>
            </w:pPr>
            <w:r w:rsidRPr="003D07B2">
              <w:rPr>
                <w:rFonts w:ascii="Times New Roman" w:hAnsi="Times New Roman" w:cs="Times New Roman"/>
                <w:b/>
                <w:bCs/>
                <w:sz w:val="24"/>
              </w:rPr>
              <w:t>руб.</w:t>
            </w:r>
          </w:p>
        </w:tc>
        <w:tc>
          <w:tcPr>
            <w:tcW w:w="2238" w:type="dxa"/>
            <w:tcBorders>
              <w:top w:val="single" w:sz="6" w:space="0" w:color="auto"/>
              <w:left w:val="single" w:sz="6" w:space="0" w:color="auto"/>
              <w:bottom w:val="single" w:sz="6" w:space="0" w:color="auto"/>
              <w:right w:val="single" w:sz="6" w:space="0" w:color="auto"/>
            </w:tcBorders>
            <w:shd w:val="clear" w:color="auto" w:fill="FFFFFF"/>
          </w:tcPr>
          <w:p w:rsidR="003D07B2" w:rsidRPr="003D07B2" w:rsidRDefault="003D07B2" w:rsidP="003D07B2">
            <w:pPr>
              <w:shd w:val="clear" w:color="auto" w:fill="FFFFFF"/>
              <w:rPr>
                <w:rFonts w:ascii="Times New Roman" w:hAnsi="Times New Roman" w:cs="Times New Roman"/>
                <w:sz w:val="28"/>
                <w:szCs w:val="28"/>
              </w:rPr>
            </w:pPr>
          </w:p>
        </w:tc>
      </w:tr>
      <w:tr w:rsidR="003D07B2" w:rsidRPr="003D07B2">
        <w:tblPrEx>
          <w:tblCellMar>
            <w:top w:w="0" w:type="dxa"/>
            <w:left w:w="108" w:type="dxa"/>
            <w:bottom w:w="0" w:type="dxa"/>
            <w:right w:w="108" w:type="dxa"/>
          </w:tblCellMar>
        </w:tblPrEx>
        <w:trPr>
          <w:trHeight w:val="492"/>
        </w:trPr>
        <w:tc>
          <w:tcPr>
            <w:tcW w:w="9639" w:type="dxa"/>
            <w:gridSpan w:val="4"/>
            <w:tcBorders>
              <w:top w:val="nil"/>
              <w:left w:val="nil"/>
              <w:bottom w:val="nil"/>
              <w:right w:val="nil"/>
            </w:tcBorders>
            <w:shd w:val="clear" w:color="auto" w:fill="auto"/>
            <w:noWrap/>
            <w:vAlign w:val="bottom"/>
          </w:tcPr>
          <w:p w:rsidR="003D07B2" w:rsidRPr="003D07B2" w:rsidRDefault="003D07B2" w:rsidP="003D07B2">
            <w:pPr>
              <w:widowControl/>
              <w:rPr>
                <w:rFonts w:ascii="Times New Roman" w:hAnsi="Times New Roman" w:cs="Times New Roman"/>
                <w:sz w:val="24"/>
                <w:szCs w:val="28"/>
              </w:rPr>
            </w:pPr>
            <w:r w:rsidRPr="003D07B2">
              <w:rPr>
                <w:rFonts w:ascii="Times New Roman" w:hAnsi="Times New Roman" w:cs="Times New Roman"/>
                <w:sz w:val="24"/>
                <w:szCs w:val="28"/>
              </w:rPr>
              <w:t xml:space="preserve">                   Директор                   _____________________         _________________________</w:t>
            </w:r>
          </w:p>
        </w:tc>
      </w:tr>
      <w:tr w:rsidR="003D07B2" w:rsidRPr="003D07B2">
        <w:tblPrEx>
          <w:tblCellMar>
            <w:top w:w="0" w:type="dxa"/>
            <w:left w:w="108" w:type="dxa"/>
            <w:bottom w:w="0" w:type="dxa"/>
            <w:right w:w="108" w:type="dxa"/>
          </w:tblCellMar>
        </w:tblPrEx>
        <w:trPr>
          <w:trHeight w:val="315"/>
        </w:trPr>
        <w:tc>
          <w:tcPr>
            <w:tcW w:w="9639" w:type="dxa"/>
            <w:gridSpan w:val="4"/>
            <w:tcBorders>
              <w:top w:val="nil"/>
              <w:left w:val="nil"/>
              <w:bottom w:val="nil"/>
              <w:right w:val="nil"/>
            </w:tcBorders>
            <w:shd w:val="clear" w:color="auto" w:fill="auto"/>
            <w:noWrap/>
            <w:vAlign w:val="bottom"/>
          </w:tcPr>
          <w:p w:rsidR="003D07B2" w:rsidRPr="003D07B2" w:rsidRDefault="003D07B2" w:rsidP="003D07B2">
            <w:pPr>
              <w:widowControl/>
              <w:jc w:val="center"/>
              <w:rPr>
                <w:rFonts w:ascii="Times New Roman" w:hAnsi="Times New Roman" w:cs="Times New Roman"/>
                <w:sz w:val="24"/>
                <w:szCs w:val="28"/>
              </w:rPr>
            </w:pPr>
            <w:r w:rsidRPr="003D07B2">
              <w:rPr>
                <w:rFonts w:ascii="Times New Roman" w:hAnsi="Times New Roman" w:cs="Times New Roman"/>
                <w:sz w:val="24"/>
                <w:szCs w:val="28"/>
              </w:rPr>
              <w:t xml:space="preserve">                                                          </w:t>
            </w:r>
            <w:r w:rsidRPr="003D07B2">
              <w:rPr>
                <w:rFonts w:ascii="Times New Roman" w:hAnsi="Times New Roman" w:cs="Times New Roman"/>
                <w:szCs w:val="28"/>
              </w:rPr>
              <w:t>(подпись)                                     (расшифровка подписи)</w:t>
            </w:r>
          </w:p>
        </w:tc>
      </w:tr>
      <w:tr w:rsidR="003D07B2" w:rsidRPr="003D07B2">
        <w:tblPrEx>
          <w:tblCellMar>
            <w:top w:w="0" w:type="dxa"/>
            <w:left w:w="108" w:type="dxa"/>
            <w:bottom w:w="0" w:type="dxa"/>
            <w:right w:w="108" w:type="dxa"/>
          </w:tblCellMar>
        </w:tblPrEx>
        <w:trPr>
          <w:trHeight w:val="315"/>
        </w:trPr>
        <w:tc>
          <w:tcPr>
            <w:tcW w:w="9639" w:type="dxa"/>
            <w:gridSpan w:val="4"/>
            <w:tcBorders>
              <w:top w:val="nil"/>
              <w:left w:val="nil"/>
              <w:bottom w:val="nil"/>
              <w:right w:val="nil"/>
            </w:tcBorders>
            <w:shd w:val="clear" w:color="auto" w:fill="auto"/>
            <w:noWrap/>
            <w:vAlign w:val="bottom"/>
          </w:tcPr>
          <w:p w:rsidR="003D07B2" w:rsidRPr="003D07B2" w:rsidRDefault="003D07B2" w:rsidP="003D07B2">
            <w:pPr>
              <w:widowControl/>
              <w:rPr>
                <w:rFonts w:ascii="Times New Roman" w:hAnsi="Times New Roman" w:cs="Times New Roman"/>
                <w:sz w:val="24"/>
                <w:szCs w:val="28"/>
              </w:rPr>
            </w:pPr>
            <w:r w:rsidRPr="003D07B2">
              <w:rPr>
                <w:rFonts w:ascii="Times New Roman" w:hAnsi="Times New Roman" w:cs="Times New Roman"/>
                <w:sz w:val="24"/>
                <w:szCs w:val="28"/>
              </w:rPr>
              <w:t xml:space="preserve">                   Главный бухгалтер   _____________________          _______________________</w:t>
            </w:r>
          </w:p>
        </w:tc>
      </w:tr>
      <w:tr w:rsidR="003D07B2" w:rsidRPr="003D07B2">
        <w:tblPrEx>
          <w:tblCellMar>
            <w:top w:w="0" w:type="dxa"/>
            <w:left w:w="108" w:type="dxa"/>
            <w:bottom w:w="0" w:type="dxa"/>
            <w:right w:w="108" w:type="dxa"/>
          </w:tblCellMar>
        </w:tblPrEx>
        <w:trPr>
          <w:trHeight w:val="80"/>
        </w:trPr>
        <w:tc>
          <w:tcPr>
            <w:tcW w:w="9639" w:type="dxa"/>
            <w:gridSpan w:val="4"/>
            <w:tcBorders>
              <w:top w:val="nil"/>
              <w:left w:val="nil"/>
              <w:bottom w:val="nil"/>
              <w:right w:val="nil"/>
            </w:tcBorders>
            <w:shd w:val="clear" w:color="auto" w:fill="auto"/>
            <w:noWrap/>
            <w:vAlign w:val="bottom"/>
          </w:tcPr>
          <w:p w:rsidR="003D07B2" w:rsidRPr="003D07B2" w:rsidRDefault="003D07B2" w:rsidP="003D07B2">
            <w:pPr>
              <w:widowControl/>
              <w:jc w:val="center"/>
              <w:rPr>
                <w:rFonts w:ascii="Times New Roman" w:hAnsi="Times New Roman" w:cs="Times New Roman"/>
                <w:sz w:val="24"/>
                <w:szCs w:val="28"/>
              </w:rPr>
            </w:pPr>
            <w:r w:rsidRPr="003D07B2">
              <w:rPr>
                <w:rFonts w:ascii="Times New Roman" w:hAnsi="Times New Roman" w:cs="Times New Roman"/>
                <w:szCs w:val="28"/>
              </w:rPr>
              <w:t xml:space="preserve">                                                               (подпись)                                     (расшифровка подписи)</w:t>
            </w:r>
          </w:p>
        </w:tc>
      </w:tr>
    </w:tbl>
    <w:p w:rsidR="003D07B2" w:rsidRPr="003D07B2" w:rsidRDefault="003D07B2" w:rsidP="003D07B2">
      <w:pPr>
        <w:shd w:val="clear" w:color="auto" w:fill="FFFFFF"/>
        <w:spacing w:line="230" w:lineRule="exact"/>
        <w:ind w:right="1"/>
        <w:jc w:val="right"/>
        <w:rPr>
          <w:rFonts w:ascii="Times New Roman" w:hAnsi="Times New Roman" w:cs="Times New Roman"/>
          <w:spacing w:val="-1"/>
          <w:sz w:val="28"/>
          <w:szCs w:val="28"/>
        </w:rPr>
      </w:pPr>
    </w:p>
    <w:p w:rsidR="003D07B2" w:rsidRPr="003D07B2" w:rsidRDefault="003D07B2" w:rsidP="003D07B2">
      <w:pPr>
        <w:shd w:val="clear" w:color="auto" w:fill="FFFFFF"/>
        <w:spacing w:line="230" w:lineRule="exact"/>
        <w:ind w:right="1"/>
        <w:jc w:val="right"/>
        <w:rPr>
          <w:rFonts w:ascii="Times New Roman" w:hAnsi="Times New Roman" w:cs="Times New Roman"/>
          <w:spacing w:val="-1"/>
          <w:sz w:val="28"/>
          <w:szCs w:val="28"/>
        </w:rPr>
      </w:pPr>
    </w:p>
    <w:p w:rsidR="003D07B2" w:rsidRPr="003D07B2" w:rsidRDefault="003D07B2" w:rsidP="003D07B2">
      <w:pPr>
        <w:shd w:val="clear" w:color="auto" w:fill="FFFFFF"/>
        <w:spacing w:line="230" w:lineRule="exact"/>
        <w:ind w:right="1"/>
        <w:jc w:val="right"/>
        <w:rPr>
          <w:rFonts w:ascii="Times New Roman" w:hAnsi="Times New Roman" w:cs="Times New Roman"/>
          <w:spacing w:val="-1"/>
          <w:sz w:val="28"/>
          <w:szCs w:val="28"/>
        </w:rPr>
      </w:pPr>
    </w:p>
    <w:p w:rsidR="003D07B2" w:rsidRPr="003D07B2" w:rsidRDefault="003D07B2" w:rsidP="003D07B2">
      <w:pPr>
        <w:shd w:val="clear" w:color="auto" w:fill="FFFFFF"/>
        <w:spacing w:line="230" w:lineRule="exact"/>
        <w:ind w:right="1"/>
        <w:jc w:val="right"/>
        <w:rPr>
          <w:rFonts w:ascii="Times New Roman" w:hAnsi="Times New Roman" w:cs="Times New Roman"/>
          <w:spacing w:val="-1"/>
          <w:sz w:val="28"/>
          <w:szCs w:val="28"/>
        </w:rPr>
        <w:sectPr w:rsidR="003D07B2" w:rsidRPr="003D07B2" w:rsidSect="003D07B2">
          <w:pgSz w:w="11909" w:h="16834"/>
          <w:pgMar w:top="851" w:right="851" w:bottom="284" w:left="1418" w:header="720" w:footer="720" w:gutter="0"/>
          <w:cols w:space="60"/>
          <w:noEndnote/>
        </w:sectPr>
      </w:pPr>
    </w:p>
    <w:p w:rsidR="003D07B2" w:rsidRPr="003D07B2" w:rsidRDefault="003D07B2" w:rsidP="003D07B2">
      <w:pPr>
        <w:pStyle w:val="ConsPlusTitle0"/>
        <w:ind w:left="4820"/>
        <w:jc w:val="right"/>
        <w:rPr>
          <w:rFonts w:ascii="Times New Roman" w:hAnsi="Times New Roman" w:cs="Times New Roman"/>
          <w:b w:val="0"/>
          <w:sz w:val="24"/>
          <w:szCs w:val="24"/>
        </w:rPr>
      </w:pPr>
      <w:r w:rsidRPr="003D07B2">
        <w:rPr>
          <w:rFonts w:ascii="Times New Roman" w:hAnsi="Times New Roman" w:cs="Times New Roman"/>
          <w:b w:val="0"/>
          <w:bCs w:val="0"/>
          <w:spacing w:val="-1"/>
          <w:sz w:val="24"/>
          <w:szCs w:val="24"/>
        </w:rPr>
        <w:lastRenderedPageBreak/>
        <w:t xml:space="preserve">Приложение 3                                                              </w:t>
      </w: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Порядку предоставления субсидии на финансовое обеспечение затрат, связанных</w:t>
      </w:r>
    </w:p>
    <w:p w:rsidR="003D07B2" w:rsidRPr="003D07B2" w:rsidRDefault="003D07B2" w:rsidP="003D07B2">
      <w:pPr>
        <w:pStyle w:val="ConsPlusTitle0"/>
        <w:ind w:left="5103"/>
        <w:jc w:val="right"/>
        <w:rPr>
          <w:rFonts w:ascii="Times New Roman" w:hAnsi="Times New Roman" w:cs="Times New Roman"/>
          <w:b w:val="0"/>
          <w:sz w:val="24"/>
          <w:szCs w:val="24"/>
        </w:rPr>
      </w:pPr>
      <w:r w:rsidRPr="003D07B2">
        <w:rPr>
          <w:rFonts w:ascii="Times New Roman" w:hAnsi="Times New Roman" w:cs="Times New Roman"/>
          <w:b w:val="0"/>
          <w:sz w:val="24"/>
          <w:szCs w:val="24"/>
        </w:rPr>
        <w:t xml:space="preserve">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 утвержденному постановлением </w:t>
      </w:r>
    </w:p>
    <w:p w:rsidR="003D07B2" w:rsidRPr="003D07B2" w:rsidRDefault="003D07B2" w:rsidP="003D07B2">
      <w:pPr>
        <w:pStyle w:val="ConsPlusTitle0"/>
        <w:ind w:left="3969"/>
        <w:jc w:val="right"/>
        <w:rPr>
          <w:rFonts w:ascii="Times New Roman" w:hAnsi="Times New Roman" w:cs="Times New Roman"/>
          <w:b w:val="0"/>
          <w:sz w:val="24"/>
          <w:szCs w:val="24"/>
        </w:rPr>
      </w:pPr>
      <w:r w:rsidRPr="003D07B2">
        <w:rPr>
          <w:rFonts w:ascii="Times New Roman" w:hAnsi="Times New Roman" w:cs="Times New Roman"/>
          <w:b w:val="0"/>
          <w:sz w:val="24"/>
          <w:szCs w:val="24"/>
        </w:rPr>
        <w:t xml:space="preserve">администрации городского округа </w:t>
      </w:r>
    </w:p>
    <w:p w:rsidR="003D07B2" w:rsidRPr="003D07B2" w:rsidRDefault="003D07B2" w:rsidP="003D07B2">
      <w:pPr>
        <w:shd w:val="clear" w:color="auto" w:fill="FFFFFF"/>
        <w:tabs>
          <w:tab w:val="left" w:pos="9498"/>
        </w:tabs>
        <w:spacing w:line="230" w:lineRule="exact"/>
        <w:ind w:left="5245" w:right="1" w:firstLine="283"/>
        <w:jc w:val="right"/>
        <w:rPr>
          <w:rFonts w:ascii="Times New Roman" w:hAnsi="Times New Roman" w:cs="Times New Roman"/>
          <w:bCs/>
          <w:sz w:val="24"/>
          <w:lang w:val="ru-RU"/>
        </w:rPr>
      </w:pPr>
      <w:r w:rsidRPr="003D07B2">
        <w:rPr>
          <w:rFonts w:ascii="Times New Roman" w:hAnsi="Times New Roman" w:cs="Times New Roman"/>
          <w:sz w:val="24"/>
          <w:lang w:val="ru-RU"/>
        </w:rPr>
        <w:t>город Бор от 17.04.2014 №2530</w:t>
      </w:r>
      <w:r w:rsidRPr="003D07B2">
        <w:rPr>
          <w:rFonts w:ascii="Times New Roman" w:hAnsi="Times New Roman" w:cs="Times New Roman"/>
          <w:bCs/>
          <w:sz w:val="24"/>
          <w:lang w:val="ru-RU"/>
        </w:rPr>
        <w:t xml:space="preserve"> </w:t>
      </w:r>
    </w:p>
    <w:p w:rsidR="003D07B2" w:rsidRPr="003D07B2" w:rsidRDefault="003D07B2" w:rsidP="003D07B2">
      <w:pPr>
        <w:shd w:val="clear" w:color="auto" w:fill="FFFFFF"/>
        <w:tabs>
          <w:tab w:val="left" w:pos="9498"/>
        </w:tabs>
        <w:spacing w:line="230" w:lineRule="exact"/>
        <w:ind w:left="5245" w:right="1" w:firstLine="283"/>
        <w:jc w:val="both"/>
        <w:rPr>
          <w:rFonts w:ascii="Times New Roman" w:hAnsi="Times New Roman" w:cs="Times New Roman"/>
          <w:spacing w:val="-2"/>
          <w:sz w:val="28"/>
          <w:lang w:val="ru-RU"/>
        </w:rPr>
      </w:pPr>
    </w:p>
    <w:p w:rsidR="003D07B2" w:rsidRPr="003D07B2" w:rsidRDefault="003D07B2" w:rsidP="003D07B2">
      <w:pPr>
        <w:pStyle w:val="ConsPlusNormal"/>
        <w:jc w:val="both"/>
        <w:rPr>
          <w:rFonts w:ascii="Times New Roman" w:hAnsi="Times New Roman" w:cs="Times New Roman"/>
          <w:sz w:val="24"/>
          <w:szCs w:val="24"/>
        </w:rPr>
      </w:pPr>
    </w:p>
    <w:p w:rsidR="003D07B2" w:rsidRPr="003D07B2" w:rsidRDefault="003D07B2" w:rsidP="003D07B2">
      <w:pPr>
        <w:pStyle w:val="ConsPlusTitle0"/>
        <w:jc w:val="center"/>
        <w:rPr>
          <w:rFonts w:ascii="Times New Roman" w:hAnsi="Times New Roman" w:cs="Times New Roman"/>
          <w:sz w:val="24"/>
          <w:szCs w:val="24"/>
        </w:rPr>
      </w:pPr>
      <w:bookmarkStart w:id="0" w:name="Par36"/>
      <w:bookmarkEnd w:id="0"/>
      <w:r w:rsidRPr="003D07B2">
        <w:rPr>
          <w:rFonts w:ascii="Times New Roman" w:hAnsi="Times New Roman" w:cs="Times New Roman"/>
          <w:sz w:val="24"/>
          <w:szCs w:val="24"/>
        </w:rPr>
        <w:t>Соглашение о предоставлении субсидии</w:t>
      </w:r>
    </w:p>
    <w:p w:rsidR="003D07B2" w:rsidRPr="003D07B2" w:rsidRDefault="003D07B2" w:rsidP="003D07B2">
      <w:pPr>
        <w:shd w:val="clear" w:color="auto" w:fill="FFFFFF"/>
        <w:ind w:right="10"/>
        <w:jc w:val="center"/>
        <w:rPr>
          <w:rFonts w:ascii="Times New Roman" w:hAnsi="Times New Roman" w:cs="Times New Roman"/>
          <w:b/>
          <w:bCs/>
          <w:sz w:val="24"/>
          <w:lang w:val="ru-RU"/>
        </w:rPr>
      </w:pPr>
      <w:r w:rsidRPr="003D07B2">
        <w:rPr>
          <w:rFonts w:ascii="Times New Roman" w:hAnsi="Times New Roman" w:cs="Times New Roman"/>
          <w:b/>
          <w:bCs/>
          <w:sz w:val="24"/>
          <w:lang w:val="ru-RU"/>
        </w:rPr>
        <w:t xml:space="preserve">на финансовое обеспечение затрат, связанных с </w:t>
      </w:r>
    </w:p>
    <w:p w:rsidR="003D07B2" w:rsidRPr="003D07B2" w:rsidRDefault="003D07B2" w:rsidP="003D07B2">
      <w:pPr>
        <w:shd w:val="clear" w:color="auto" w:fill="FFFFFF"/>
        <w:ind w:right="10"/>
        <w:jc w:val="center"/>
        <w:rPr>
          <w:rFonts w:ascii="Times New Roman" w:hAnsi="Times New Roman" w:cs="Times New Roman"/>
          <w:b/>
          <w:bCs/>
          <w:sz w:val="24"/>
          <w:lang w:val="ru-RU"/>
        </w:rPr>
      </w:pPr>
      <w:r w:rsidRPr="003D07B2">
        <w:rPr>
          <w:rFonts w:ascii="Times New Roman" w:hAnsi="Times New Roman" w:cs="Times New Roman"/>
          <w:b/>
          <w:bCs/>
          <w:sz w:val="24"/>
          <w:lang w:val="ru-RU"/>
        </w:rPr>
        <w:t xml:space="preserve">производством и распространением средств массовой информации, </w:t>
      </w:r>
    </w:p>
    <w:p w:rsidR="003D07B2" w:rsidRPr="003D07B2" w:rsidRDefault="003D07B2" w:rsidP="003D07B2">
      <w:pPr>
        <w:shd w:val="clear" w:color="auto" w:fill="FFFFFF"/>
        <w:ind w:right="10"/>
        <w:jc w:val="center"/>
        <w:rPr>
          <w:rFonts w:ascii="Times New Roman" w:hAnsi="Times New Roman" w:cs="Times New Roman"/>
          <w:b/>
          <w:sz w:val="24"/>
          <w:lang w:val="ru-RU"/>
        </w:rPr>
      </w:pPr>
      <w:r w:rsidRPr="003D07B2">
        <w:rPr>
          <w:rFonts w:ascii="Times New Roman" w:hAnsi="Times New Roman" w:cs="Times New Roman"/>
          <w:b/>
          <w:bCs/>
          <w:sz w:val="24"/>
          <w:lang w:val="ru-RU"/>
        </w:rPr>
        <w:t>включенных в областной реестр средств массовой информации, получающих государственную финансовую поддержку за счет средств областного бюджета</w:t>
      </w:r>
    </w:p>
    <w:p w:rsidR="003D07B2" w:rsidRPr="003D07B2" w:rsidRDefault="003D07B2" w:rsidP="003D07B2">
      <w:pPr>
        <w:pStyle w:val="ConsPlusTitle0"/>
        <w:jc w:val="center"/>
        <w:rPr>
          <w:rFonts w:ascii="Times New Roman" w:hAnsi="Times New Roman" w:cs="Times New Roman"/>
          <w:bCs w:val="0"/>
          <w:sz w:val="24"/>
          <w:szCs w:val="24"/>
        </w:rPr>
      </w:pPr>
    </w:p>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bCs/>
          <w:sz w:val="24"/>
          <w:szCs w:val="24"/>
        </w:rPr>
        <w:t xml:space="preserve">г. Бор Нижегородской области                                                    </w:t>
      </w:r>
      <w:r w:rsidRPr="003D07B2">
        <w:rPr>
          <w:rFonts w:ascii="Times New Roman" w:hAnsi="Times New Roman" w:cs="Times New Roman"/>
          <w:sz w:val="24"/>
          <w:szCs w:val="24"/>
        </w:rPr>
        <w:t xml:space="preserve">"_____" ___________ 20___ г.                                                                  </w:t>
      </w: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1" w:name="Par55"/>
      <w:bookmarkEnd w:id="1"/>
      <w:r w:rsidRPr="003D07B2">
        <w:rPr>
          <w:rFonts w:ascii="Times New Roman" w:hAnsi="Times New Roman" w:cs="Times New Roman"/>
          <w:sz w:val="24"/>
          <w:szCs w:val="24"/>
        </w:rPr>
        <w:t>Департамент имущественных и земельных отношений администрации городского округа город Бор Нижегородской области именуемый, в дальнейшем «Департамент», в лице директора _____________________________________________, действующего на основании Положения о Департаменте имущественных и земельных отношений администрации городского округа город Бор Нижегородской области от 10.12.2010 №86, с одной стороны</w:t>
      </w:r>
    </w:p>
    <w:p w:rsidR="003D07B2" w:rsidRPr="003D07B2" w:rsidRDefault="003D07B2" w:rsidP="003D07B2">
      <w:pPr>
        <w:pStyle w:val="ConsPlusNonformat0"/>
        <w:spacing w:before="240"/>
        <w:jc w:val="both"/>
        <w:rPr>
          <w:rFonts w:ascii="Times New Roman" w:hAnsi="Times New Roman" w:cs="Times New Roman"/>
          <w:sz w:val="24"/>
          <w:szCs w:val="24"/>
        </w:rPr>
      </w:pPr>
      <w:r w:rsidRPr="003D07B2">
        <w:rPr>
          <w:rFonts w:ascii="Times New Roman" w:hAnsi="Times New Roman" w:cs="Times New Roman"/>
          <w:sz w:val="24"/>
          <w:szCs w:val="24"/>
        </w:rPr>
        <w:t>и ___________________________________________________________________________,</w:t>
      </w:r>
    </w:p>
    <w:p w:rsidR="003D07B2" w:rsidRPr="003D07B2" w:rsidRDefault="003D07B2" w:rsidP="003D07B2">
      <w:pPr>
        <w:pStyle w:val="ConsPlusNonformat0"/>
        <w:jc w:val="center"/>
        <w:rPr>
          <w:rFonts w:ascii="Times New Roman" w:hAnsi="Times New Roman" w:cs="Times New Roman"/>
          <w:sz w:val="22"/>
          <w:szCs w:val="24"/>
        </w:rPr>
      </w:pPr>
      <w:r w:rsidRPr="003D07B2">
        <w:rPr>
          <w:rFonts w:ascii="Times New Roman" w:hAnsi="Times New Roman" w:cs="Times New Roman"/>
          <w:sz w:val="22"/>
          <w:szCs w:val="24"/>
        </w:rPr>
        <w:t>(наименование юридического лица, фамилия, имя, отчество (при наличии)</w:t>
      </w:r>
    </w:p>
    <w:p w:rsidR="003D07B2" w:rsidRPr="003D07B2" w:rsidRDefault="003D07B2" w:rsidP="003D07B2">
      <w:pPr>
        <w:pStyle w:val="ConsPlusNonformat0"/>
        <w:jc w:val="center"/>
        <w:rPr>
          <w:rFonts w:ascii="Times New Roman" w:hAnsi="Times New Roman" w:cs="Times New Roman"/>
          <w:sz w:val="22"/>
          <w:szCs w:val="24"/>
        </w:rPr>
      </w:pPr>
      <w:r w:rsidRPr="003D07B2">
        <w:rPr>
          <w:rFonts w:ascii="Times New Roman" w:hAnsi="Times New Roman" w:cs="Times New Roman"/>
          <w:sz w:val="22"/>
          <w:szCs w:val="24"/>
        </w:rPr>
        <w:t xml:space="preserve">индивидуального предпринимателя или физического лица - производителя товаров, </w:t>
      </w:r>
    </w:p>
    <w:p w:rsidR="003D07B2" w:rsidRPr="003D07B2" w:rsidRDefault="003D07B2" w:rsidP="003D07B2">
      <w:pPr>
        <w:pStyle w:val="ConsPlusNonformat0"/>
        <w:jc w:val="center"/>
        <w:rPr>
          <w:rFonts w:ascii="Times New Roman" w:hAnsi="Times New Roman" w:cs="Times New Roman"/>
          <w:sz w:val="22"/>
          <w:szCs w:val="24"/>
        </w:rPr>
      </w:pPr>
      <w:r w:rsidRPr="003D07B2">
        <w:rPr>
          <w:rFonts w:ascii="Times New Roman" w:hAnsi="Times New Roman" w:cs="Times New Roman"/>
          <w:sz w:val="22"/>
          <w:szCs w:val="24"/>
        </w:rPr>
        <w:t>работ, услуг)</w:t>
      </w:r>
    </w:p>
    <w:p w:rsidR="003D07B2" w:rsidRPr="003D07B2" w:rsidRDefault="003D07B2" w:rsidP="003D07B2">
      <w:pPr>
        <w:pStyle w:val="ConsPlusNonformat0"/>
        <w:spacing w:before="240"/>
        <w:jc w:val="both"/>
        <w:rPr>
          <w:rFonts w:ascii="Times New Roman" w:hAnsi="Times New Roman" w:cs="Times New Roman"/>
          <w:sz w:val="24"/>
          <w:szCs w:val="24"/>
        </w:rPr>
      </w:pPr>
      <w:r w:rsidRPr="003D07B2">
        <w:rPr>
          <w:rFonts w:ascii="Times New Roman" w:hAnsi="Times New Roman" w:cs="Times New Roman"/>
          <w:sz w:val="24"/>
          <w:szCs w:val="24"/>
        </w:rPr>
        <w:t>именуемый в дальнейшем "Получатель", в лице ____________________________________</w:t>
      </w:r>
    </w:p>
    <w:p w:rsidR="003D07B2" w:rsidRPr="003D07B2" w:rsidRDefault="003D07B2" w:rsidP="003D07B2">
      <w:pPr>
        <w:pStyle w:val="ConsPlusNonformat0"/>
        <w:spacing w:before="240"/>
        <w:jc w:val="both"/>
        <w:rPr>
          <w:rFonts w:ascii="Times New Roman" w:hAnsi="Times New Roman" w:cs="Times New Roman"/>
          <w:sz w:val="24"/>
          <w:szCs w:val="24"/>
        </w:rPr>
      </w:pPr>
      <w:r w:rsidRPr="003D07B2">
        <w:rPr>
          <w:rFonts w:ascii="Times New Roman" w:hAnsi="Times New Roman" w:cs="Times New Roman"/>
          <w:sz w:val="24"/>
          <w:szCs w:val="24"/>
        </w:rPr>
        <w:t>_____________________________________________________________________________,</w:t>
      </w:r>
    </w:p>
    <w:p w:rsidR="003D07B2" w:rsidRPr="003D07B2" w:rsidRDefault="003D07B2" w:rsidP="003D07B2">
      <w:pPr>
        <w:pStyle w:val="ConsPlusNonformat0"/>
        <w:jc w:val="center"/>
        <w:rPr>
          <w:rFonts w:ascii="Times New Roman" w:hAnsi="Times New Roman" w:cs="Times New Roman"/>
          <w:sz w:val="22"/>
          <w:szCs w:val="24"/>
        </w:rPr>
      </w:pPr>
      <w:r w:rsidRPr="003D07B2">
        <w:rPr>
          <w:rFonts w:ascii="Times New Roman" w:hAnsi="Times New Roman" w:cs="Times New Roman"/>
          <w:sz w:val="22"/>
          <w:szCs w:val="24"/>
        </w:rPr>
        <w:t>(наименование должности, а также фамилия, имя, отчество (при наличии) лица,</w:t>
      </w:r>
    </w:p>
    <w:p w:rsidR="003D07B2" w:rsidRPr="003D07B2" w:rsidRDefault="003D07B2" w:rsidP="003D07B2">
      <w:pPr>
        <w:pStyle w:val="ConsPlusNonformat0"/>
        <w:jc w:val="center"/>
        <w:rPr>
          <w:rFonts w:ascii="Times New Roman" w:hAnsi="Times New Roman" w:cs="Times New Roman"/>
          <w:sz w:val="24"/>
          <w:szCs w:val="24"/>
        </w:rPr>
      </w:pPr>
      <w:r w:rsidRPr="003D07B2">
        <w:rPr>
          <w:rFonts w:ascii="Times New Roman" w:hAnsi="Times New Roman" w:cs="Times New Roman"/>
          <w:sz w:val="22"/>
          <w:szCs w:val="24"/>
        </w:rPr>
        <w:t>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r w:rsidRPr="003D07B2">
        <w:rPr>
          <w:rFonts w:ascii="Times New Roman" w:hAnsi="Times New Roman" w:cs="Times New Roman"/>
          <w:sz w:val="24"/>
          <w:szCs w:val="24"/>
        </w:rPr>
        <w:t>,</w:t>
      </w: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sz w:val="24"/>
          <w:szCs w:val="24"/>
        </w:rPr>
        <w:t xml:space="preserve"> действующего на основании____________________________________________________</w:t>
      </w: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sz w:val="24"/>
          <w:szCs w:val="24"/>
        </w:rPr>
        <w:t>_____________________________________________________________________________,</w:t>
      </w:r>
    </w:p>
    <w:p w:rsidR="003D07B2" w:rsidRPr="003D07B2" w:rsidRDefault="003D07B2" w:rsidP="003D07B2">
      <w:pPr>
        <w:pStyle w:val="ConsPlusNonformat0"/>
        <w:jc w:val="center"/>
        <w:rPr>
          <w:rFonts w:ascii="Times New Roman" w:hAnsi="Times New Roman" w:cs="Times New Roman"/>
          <w:sz w:val="22"/>
          <w:szCs w:val="24"/>
        </w:rPr>
      </w:pPr>
      <w:r w:rsidRPr="003D07B2">
        <w:rPr>
          <w:rFonts w:ascii="Times New Roman" w:hAnsi="Times New Roman" w:cs="Times New Roman"/>
          <w:sz w:val="22"/>
          <w:szCs w:val="24"/>
        </w:rPr>
        <w:t>(реквизиты устава юридического лица, свидетельства о государственной</w:t>
      </w:r>
    </w:p>
    <w:p w:rsidR="003D07B2" w:rsidRPr="003D07B2" w:rsidRDefault="003D07B2" w:rsidP="003D07B2">
      <w:pPr>
        <w:pStyle w:val="ConsPlusNonformat0"/>
        <w:jc w:val="center"/>
        <w:rPr>
          <w:rFonts w:ascii="Times New Roman" w:hAnsi="Times New Roman" w:cs="Times New Roman"/>
          <w:sz w:val="22"/>
          <w:szCs w:val="24"/>
        </w:rPr>
      </w:pPr>
      <w:r w:rsidRPr="003D07B2">
        <w:rPr>
          <w:rFonts w:ascii="Times New Roman" w:hAnsi="Times New Roman" w:cs="Times New Roman"/>
          <w:sz w:val="22"/>
          <w:szCs w:val="24"/>
        </w:rPr>
        <w:t>регистрации индивидуального предпринимателя, доверенности)</w:t>
      </w:r>
    </w:p>
    <w:p w:rsidR="003D07B2" w:rsidRPr="003D07B2" w:rsidRDefault="003D07B2" w:rsidP="003D07B2">
      <w:pPr>
        <w:pStyle w:val="ConsPlusNonformat0"/>
        <w:jc w:val="center"/>
        <w:rPr>
          <w:rFonts w:ascii="Times New Roman" w:hAnsi="Times New Roman" w:cs="Times New Roman"/>
          <w:sz w:val="22"/>
          <w:szCs w:val="24"/>
        </w:rPr>
      </w:pPr>
    </w:p>
    <w:p w:rsidR="003D07B2" w:rsidRPr="003D07B2" w:rsidRDefault="003D07B2" w:rsidP="003D07B2">
      <w:pPr>
        <w:pStyle w:val="ConsPlusNonformat0"/>
        <w:spacing w:line="276" w:lineRule="auto"/>
        <w:jc w:val="both"/>
        <w:rPr>
          <w:rFonts w:ascii="Times New Roman" w:hAnsi="Times New Roman" w:cs="Times New Roman"/>
          <w:sz w:val="24"/>
          <w:szCs w:val="24"/>
        </w:rPr>
      </w:pPr>
      <w:r w:rsidRPr="003D07B2">
        <w:rPr>
          <w:rFonts w:ascii="Times New Roman" w:hAnsi="Times New Roman" w:cs="Times New Roman"/>
          <w:sz w:val="24"/>
          <w:szCs w:val="24"/>
        </w:rPr>
        <w:t xml:space="preserve">с  другой  стороны,  далее  именуемые "Стороны", в соответствии с Бюджетным </w:t>
      </w:r>
      <w:hyperlink r:id="rId8" w:tooltip="&quot;Бюджетный кодекс Российской Федерации&quot; от 31.07.1998 N 145-ФЗ (ред. от 30.11.2016)------------ Недействующая редакция{КонсультантПлюс}" w:history="1">
        <w:r w:rsidRPr="003D07B2">
          <w:rPr>
            <w:rFonts w:ascii="Times New Roman" w:hAnsi="Times New Roman" w:cs="Times New Roman"/>
            <w:sz w:val="24"/>
            <w:szCs w:val="24"/>
          </w:rPr>
          <w:t>кодексом</w:t>
        </w:r>
      </w:hyperlink>
      <w:r w:rsidRPr="003D07B2">
        <w:rPr>
          <w:rFonts w:ascii="Times New Roman" w:hAnsi="Times New Roman" w:cs="Times New Roman"/>
          <w:sz w:val="24"/>
          <w:szCs w:val="24"/>
        </w:rPr>
        <w:t xml:space="preserve"> Российской   Федерации, </w:t>
      </w:r>
      <w:r w:rsidRPr="003D07B2">
        <w:rPr>
          <w:rFonts w:ascii="Times New Roman" w:hAnsi="Times New Roman" w:cs="Times New Roman"/>
          <w:bCs/>
          <w:sz w:val="24"/>
          <w:szCs w:val="24"/>
        </w:rPr>
        <w:t xml:space="preserve">Порядком предоставления и распределения субсидий из областного бюджета  бюджетам муниципальных районов, муниципальных округов и городских округов Нижегородской области на оказание частичной финансовой поддержки районных (окружных) средств массовой информации, определенному приложением к государственной программе «Информационная среда Нижегородской области», утвержденной постановлением Правительства Нижегородской области от 15 января 2019г. №7, </w:t>
      </w:r>
      <w:r w:rsidRPr="003D07B2">
        <w:rPr>
          <w:rFonts w:ascii="Times New Roman" w:hAnsi="Times New Roman" w:cs="Times New Roman"/>
          <w:sz w:val="24"/>
          <w:szCs w:val="24"/>
        </w:rPr>
        <w:t xml:space="preserve">Законом </w:t>
      </w:r>
      <w:r w:rsidRPr="003D07B2">
        <w:rPr>
          <w:rFonts w:ascii="Times New Roman" w:hAnsi="Times New Roman" w:cs="Times New Roman"/>
          <w:sz w:val="24"/>
          <w:szCs w:val="24"/>
        </w:rPr>
        <w:lastRenderedPageBreak/>
        <w:t>Нижегородской области от _________ №_________ «Об областном бюджете на ____ год и на плановый период ___________ и __________ годов», решением Совета депутатов городского округа город Бор Нижегородской области от ___________ №_________ «О бюджете городского округа город Бор Нижегородской области на ____________ год и плановый период ___________ и ____________ годов»,</w:t>
      </w:r>
      <w:r w:rsidRPr="003D07B2">
        <w:rPr>
          <w:rFonts w:ascii="Times New Roman" w:hAnsi="Times New Roman" w:cs="Times New Roman"/>
          <w:color w:val="FF0000"/>
          <w:sz w:val="24"/>
          <w:szCs w:val="24"/>
        </w:rPr>
        <w:t xml:space="preserve"> </w:t>
      </w:r>
      <w:r w:rsidRPr="003D07B2">
        <w:rPr>
          <w:rFonts w:ascii="Times New Roman" w:hAnsi="Times New Roman" w:cs="Times New Roman"/>
          <w:sz w:val="24"/>
          <w:szCs w:val="24"/>
        </w:rPr>
        <w:t xml:space="preserve">постановлением администрации городского округа город Бор Нижегородской области от 17.04.2014 г. №2530 «Об утверждении Порядка </w:t>
      </w:r>
      <w:r w:rsidRPr="003D07B2">
        <w:rPr>
          <w:rFonts w:ascii="Times New Roman" w:hAnsi="Times New Roman" w:cs="Times New Roman"/>
          <w:bCs/>
          <w:sz w:val="24"/>
          <w:szCs w:val="24"/>
        </w:rPr>
        <w:t>предоставления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финансовую поддержку за счет средств областного бюджета» (далее – Порядок предоставления субсидии)</w:t>
      </w:r>
      <w:r w:rsidRPr="003D07B2">
        <w:rPr>
          <w:rFonts w:ascii="Times New Roman" w:hAnsi="Times New Roman" w:cs="Times New Roman"/>
          <w:sz w:val="24"/>
          <w:szCs w:val="24"/>
        </w:rPr>
        <w:t xml:space="preserve">, </w:t>
      </w:r>
      <w:r w:rsidRPr="003D07B2">
        <w:rPr>
          <w:rFonts w:ascii="Times New Roman" w:hAnsi="Times New Roman" w:cs="Times New Roman"/>
          <w:bCs/>
          <w:sz w:val="24"/>
          <w:szCs w:val="24"/>
        </w:rPr>
        <w:t xml:space="preserve">приказом Департамента финансов администрации городского округа город Бор Нижегородской области от __________ №__________ «Об утверждении типовых форм соглашений (договоров) о предоставлении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w:t>
      </w:r>
      <w:r w:rsidRPr="003D07B2">
        <w:rPr>
          <w:rFonts w:ascii="Times New Roman" w:hAnsi="Times New Roman" w:cs="Times New Roman"/>
          <w:sz w:val="24"/>
          <w:szCs w:val="24"/>
        </w:rPr>
        <w:t>Соглашением о предоставлении субсидии  от ___________№___________, заключенным между ____________________________________</w:t>
      </w:r>
    </w:p>
    <w:p w:rsidR="003D07B2" w:rsidRPr="003D07B2" w:rsidRDefault="003D07B2" w:rsidP="003D07B2">
      <w:pPr>
        <w:pStyle w:val="ConsPlusNonformat0"/>
        <w:spacing w:line="276" w:lineRule="auto"/>
        <w:jc w:val="both"/>
        <w:rPr>
          <w:rFonts w:ascii="Times New Roman" w:hAnsi="Times New Roman" w:cs="Times New Roman"/>
          <w:sz w:val="24"/>
          <w:szCs w:val="24"/>
        </w:rPr>
      </w:pPr>
    </w:p>
    <w:p w:rsidR="003D07B2" w:rsidRPr="003D07B2" w:rsidRDefault="003D07B2" w:rsidP="003D07B2">
      <w:pPr>
        <w:pStyle w:val="ConsPlusNonformat0"/>
        <w:spacing w:line="276" w:lineRule="auto"/>
        <w:jc w:val="both"/>
        <w:rPr>
          <w:rFonts w:ascii="Times New Roman" w:hAnsi="Times New Roman" w:cs="Times New Roman"/>
          <w:sz w:val="24"/>
          <w:szCs w:val="24"/>
        </w:rPr>
      </w:pPr>
      <w:r w:rsidRPr="003D07B2">
        <w:rPr>
          <w:rFonts w:ascii="Times New Roman" w:hAnsi="Times New Roman" w:cs="Times New Roman"/>
          <w:sz w:val="24"/>
          <w:szCs w:val="24"/>
        </w:rPr>
        <w:t>_____________________________________________________________________________ и Администрацией городского округа город Бор Нижегородской области, заключили настоящее Соглашение о нижеследующем.</w:t>
      </w:r>
    </w:p>
    <w:p w:rsidR="003D07B2" w:rsidRPr="003D07B2" w:rsidRDefault="003D07B2" w:rsidP="003D07B2">
      <w:pPr>
        <w:pStyle w:val="ConsPlusNormal"/>
        <w:jc w:val="both"/>
        <w:rPr>
          <w:rFonts w:ascii="Times New Roman" w:hAnsi="Times New Roman" w:cs="Times New Roman"/>
          <w:sz w:val="24"/>
          <w:szCs w:val="24"/>
        </w:rPr>
      </w:pPr>
    </w:p>
    <w:p w:rsidR="003D07B2" w:rsidRPr="003D07B2" w:rsidRDefault="003D07B2" w:rsidP="003D07B2">
      <w:pPr>
        <w:pStyle w:val="ConsPlusNormal"/>
        <w:jc w:val="center"/>
        <w:outlineLvl w:val="1"/>
        <w:rPr>
          <w:rFonts w:ascii="Times New Roman" w:hAnsi="Times New Roman" w:cs="Times New Roman"/>
          <w:b/>
          <w:bCs/>
          <w:sz w:val="24"/>
          <w:szCs w:val="24"/>
        </w:rPr>
      </w:pPr>
      <w:bookmarkStart w:id="2" w:name="Par106"/>
      <w:bookmarkEnd w:id="2"/>
      <w:r w:rsidRPr="003D07B2">
        <w:rPr>
          <w:rFonts w:ascii="Times New Roman" w:hAnsi="Times New Roman" w:cs="Times New Roman"/>
          <w:b/>
          <w:bCs/>
          <w:sz w:val="24"/>
          <w:szCs w:val="24"/>
        </w:rPr>
        <w:t>I. Предмет Соглашения</w:t>
      </w:r>
    </w:p>
    <w:p w:rsidR="003D07B2" w:rsidRPr="003D07B2" w:rsidRDefault="003D07B2" w:rsidP="003D07B2">
      <w:pPr>
        <w:pStyle w:val="ConsPlusNormal"/>
        <w:jc w:val="both"/>
        <w:rPr>
          <w:rFonts w:ascii="Times New Roman" w:hAnsi="Times New Roman" w:cs="Times New Roman"/>
          <w:sz w:val="24"/>
          <w:szCs w:val="24"/>
        </w:rPr>
      </w:pP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1.1. Предметом настоящего Соглашения является предоставление из бюджета городского округа город Бор Нижегородской области в  ___________________ году субсидии</w:t>
      </w:r>
    </w:p>
    <w:p w:rsidR="003D07B2" w:rsidRPr="003D07B2" w:rsidRDefault="003D07B2" w:rsidP="003D07B2">
      <w:pPr>
        <w:pStyle w:val="ConsPlusNormal"/>
        <w:spacing w:line="276" w:lineRule="auto"/>
        <w:ind w:left="1620" w:firstLine="1260"/>
        <w:jc w:val="center"/>
        <w:rPr>
          <w:rFonts w:ascii="Times New Roman" w:hAnsi="Times New Roman" w:cs="Times New Roman"/>
          <w:szCs w:val="24"/>
        </w:rPr>
      </w:pPr>
      <w:r w:rsidRPr="003D07B2">
        <w:rPr>
          <w:rFonts w:ascii="Times New Roman" w:hAnsi="Times New Roman" w:cs="Times New Roman"/>
          <w:szCs w:val="24"/>
        </w:rPr>
        <w:t xml:space="preserve">                           (год)</w:t>
      </w:r>
    </w:p>
    <w:p w:rsidR="003D07B2" w:rsidRPr="003D07B2" w:rsidRDefault="003D07B2" w:rsidP="003D07B2">
      <w:pPr>
        <w:shd w:val="clear" w:color="auto" w:fill="FFFFFF"/>
        <w:spacing w:line="276" w:lineRule="auto"/>
        <w:ind w:right="11"/>
        <w:jc w:val="both"/>
        <w:rPr>
          <w:rFonts w:ascii="Times New Roman" w:hAnsi="Times New Roman" w:cs="Times New Roman"/>
          <w:bCs/>
          <w:sz w:val="24"/>
          <w:lang w:val="ru-RU"/>
        </w:rPr>
      </w:pPr>
      <w:r w:rsidRPr="003D07B2">
        <w:rPr>
          <w:rFonts w:ascii="Times New Roman" w:hAnsi="Times New Roman" w:cs="Times New Roman"/>
          <w:sz w:val="24"/>
          <w:lang w:val="ru-RU"/>
        </w:rPr>
        <w:t xml:space="preserve">в целях </w:t>
      </w:r>
      <w:r w:rsidRPr="003D07B2">
        <w:rPr>
          <w:rFonts w:ascii="Times New Roman" w:hAnsi="Times New Roman" w:cs="Times New Roman"/>
          <w:bCs/>
          <w:sz w:val="24"/>
          <w:lang w:val="ru-RU"/>
        </w:rPr>
        <w:t xml:space="preserve">финансового обеспечения затрат, связанных с производством и распространением средства массовой информации, включенного в областной реестр средств массовой информации, получающих государственную финансовую поддержку за счет средств областного бюджета (далее – Субсидия): </w:t>
      </w:r>
    </w:p>
    <w:p w:rsidR="003D07B2" w:rsidRPr="003D07B2" w:rsidRDefault="003D07B2" w:rsidP="003D07B2">
      <w:pPr>
        <w:pStyle w:val="ConsPlusNormal"/>
        <w:spacing w:line="276" w:lineRule="auto"/>
        <w:jc w:val="both"/>
        <w:rPr>
          <w:rFonts w:ascii="Times New Roman" w:hAnsi="Times New Roman" w:cs="Times New Roman"/>
          <w:sz w:val="24"/>
          <w:szCs w:val="24"/>
        </w:rPr>
      </w:pPr>
      <w:r w:rsidRPr="003D07B2">
        <w:rPr>
          <w:rFonts w:ascii="Times New Roman" w:hAnsi="Times New Roman" w:cs="Times New Roman"/>
          <w:sz w:val="24"/>
          <w:szCs w:val="24"/>
        </w:rPr>
        <w:t xml:space="preserve">_______________________________________________________________________________, </w:t>
      </w:r>
    </w:p>
    <w:p w:rsidR="003D07B2" w:rsidRPr="003D07B2" w:rsidRDefault="003D07B2" w:rsidP="003D07B2">
      <w:pPr>
        <w:pStyle w:val="ConsPlusNormal"/>
        <w:spacing w:line="276" w:lineRule="auto"/>
        <w:ind w:firstLine="1260"/>
        <w:jc w:val="center"/>
        <w:rPr>
          <w:rFonts w:ascii="Times New Roman" w:hAnsi="Times New Roman" w:cs="Times New Roman"/>
          <w:szCs w:val="24"/>
        </w:rPr>
      </w:pPr>
      <w:r w:rsidRPr="003D07B2">
        <w:rPr>
          <w:rFonts w:ascii="Times New Roman" w:hAnsi="Times New Roman" w:cs="Times New Roman"/>
          <w:szCs w:val="24"/>
        </w:rPr>
        <w:t>(наименование средства массовой информации)</w:t>
      </w:r>
    </w:p>
    <w:p w:rsidR="003D07B2" w:rsidRPr="003D07B2" w:rsidRDefault="003D07B2" w:rsidP="003D07B2">
      <w:pPr>
        <w:shd w:val="clear" w:color="auto" w:fill="FFFFFF"/>
        <w:spacing w:line="276" w:lineRule="auto"/>
        <w:ind w:right="11"/>
        <w:jc w:val="both"/>
        <w:rPr>
          <w:rFonts w:ascii="Times New Roman" w:hAnsi="Times New Roman" w:cs="Times New Roman"/>
          <w:bCs/>
          <w:sz w:val="24"/>
          <w:lang w:val="ru-RU"/>
        </w:rPr>
      </w:pPr>
      <w:r w:rsidRPr="003D07B2">
        <w:rPr>
          <w:rFonts w:ascii="Times New Roman" w:hAnsi="Times New Roman" w:cs="Times New Roman"/>
          <w:bCs/>
          <w:sz w:val="24"/>
          <w:lang w:val="ru-RU"/>
        </w:rPr>
        <w:t>для достижения целей, указанных в п.1.2. настоящего соглашения</w:t>
      </w:r>
      <w:r w:rsidRPr="003D07B2">
        <w:rPr>
          <w:rFonts w:ascii="Times New Roman" w:hAnsi="Times New Roman" w:cs="Times New Roman"/>
          <w:sz w:val="24"/>
          <w:lang w:val="ru-RU"/>
        </w:rPr>
        <w:t xml:space="preserve">. </w:t>
      </w:r>
    </w:p>
    <w:p w:rsidR="003D07B2" w:rsidRPr="003D07B2" w:rsidRDefault="003D07B2" w:rsidP="003D07B2">
      <w:pPr>
        <w:pStyle w:val="ConsPlusNormal"/>
        <w:spacing w:line="276" w:lineRule="auto"/>
        <w:ind w:firstLine="1260"/>
        <w:jc w:val="center"/>
        <w:rPr>
          <w:rFonts w:ascii="Times New Roman" w:hAnsi="Times New Roman" w:cs="Times New Roman"/>
          <w:szCs w:val="24"/>
        </w:rPr>
      </w:pPr>
    </w:p>
    <w:p w:rsidR="003D07B2" w:rsidRPr="003D07B2" w:rsidRDefault="003D07B2" w:rsidP="003D07B2">
      <w:pPr>
        <w:shd w:val="clear" w:color="auto" w:fill="FFFFFF"/>
        <w:spacing w:line="276" w:lineRule="auto"/>
        <w:ind w:right="11"/>
        <w:jc w:val="both"/>
        <w:rPr>
          <w:rFonts w:ascii="Times New Roman" w:hAnsi="Times New Roman" w:cs="Times New Roman"/>
          <w:bCs/>
          <w:sz w:val="24"/>
          <w:lang w:val="ru-RU"/>
        </w:rPr>
      </w:pPr>
      <w:r w:rsidRPr="003D07B2">
        <w:rPr>
          <w:rFonts w:ascii="Times New Roman" w:hAnsi="Times New Roman" w:cs="Times New Roman"/>
          <w:lang w:val="ru-RU"/>
        </w:rPr>
        <w:t>1.2.</w:t>
      </w:r>
      <w:r w:rsidRPr="003D07B2">
        <w:rPr>
          <w:rFonts w:ascii="Times New Roman" w:hAnsi="Times New Roman" w:cs="Times New Roman"/>
          <w:bCs/>
          <w:sz w:val="24"/>
          <w:lang w:val="ru-RU"/>
        </w:rPr>
        <w:t xml:space="preserve"> Субсидия предоставляется средству массовой информации в целях обеспечения опубликования муниципальных правовых актов, обсуждения проектов муниципальных правовых актов по вопросам местного значения, доведения до сведений жителей муниципального образования городской округ город Бор Нижегородской области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связанной с реализацией муниципальной программы, предусматривающей мероприятие по оказанию финансовой поддержки окружного средства массовой информации, обеспечивающего достижение целей государственной программы  «Информационная среда Нижегородской области», утвержденной постановлением Правительства Нижегородской области от 15 января 2019г. №7.</w:t>
      </w:r>
    </w:p>
    <w:p w:rsidR="003D07B2" w:rsidRPr="003D07B2" w:rsidRDefault="003D07B2" w:rsidP="003D07B2">
      <w:pPr>
        <w:pStyle w:val="ConsPlusNormal"/>
        <w:spacing w:line="276" w:lineRule="auto"/>
        <w:ind w:firstLine="1260"/>
        <w:jc w:val="center"/>
        <w:rPr>
          <w:rFonts w:ascii="Times New Roman" w:hAnsi="Times New Roman" w:cs="Times New Roman"/>
          <w:szCs w:val="24"/>
        </w:rPr>
      </w:pPr>
    </w:p>
    <w:p w:rsidR="003D07B2" w:rsidRPr="003D07B2" w:rsidRDefault="003D07B2" w:rsidP="003D07B2">
      <w:pPr>
        <w:pStyle w:val="ConsPlusNormal"/>
        <w:spacing w:line="276" w:lineRule="auto"/>
        <w:ind w:firstLine="1260"/>
        <w:jc w:val="center"/>
        <w:rPr>
          <w:rFonts w:ascii="Times New Roman" w:hAnsi="Times New Roman" w:cs="Times New Roman"/>
          <w:szCs w:val="24"/>
        </w:rPr>
      </w:pPr>
    </w:p>
    <w:p w:rsidR="003D07B2" w:rsidRPr="003D07B2" w:rsidRDefault="003D07B2" w:rsidP="003D07B2">
      <w:pPr>
        <w:pStyle w:val="ConsPlusNormal"/>
        <w:spacing w:line="276" w:lineRule="auto"/>
        <w:ind w:firstLine="1260"/>
        <w:jc w:val="center"/>
        <w:rPr>
          <w:rFonts w:ascii="Times New Roman" w:hAnsi="Times New Roman" w:cs="Times New Roman"/>
          <w:szCs w:val="24"/>
        </w:rPr>
      </w:pPr>
    </w:p>
    <w:p w:rsidR="003D07B2" w:rsidRPr="003D07B2" w:rsidRDefault="003D07B2" w:rsidP="003D07B2">
      <w:pPr>
        <w:pStyle w:val="ConsPlusNormal"/>
        <w:spacing w:line="276" w:lineRule="auto"/>
        <w:ind w:firstLine="540"/>
        <w:jc w:val="both"/>
        <w:rPr>
          <w:rFonts w:ascii="Times New Roman" w:hAnsi="Times New Roman" w:cs="Times New Roman"/>
          <w:sz w:val="24"/>
          <w:szCs w:val="24"/>
        </w:rPr>
      </w:pPr>
    </w:p>
    <w:p w:rsidR="003D07B2" w:rsidRPr="003D07B2" w:rsidRDefault="003D07B2" w:rsidP="003D07B2">
      <w:pPr>
        <w:pStyle w:val="ConsPlusNormal"/>
        <w:spacing w:line="276" w:lineRule="auto"/>
        <w:jc w:val="center"/>
        <w:outlineLvl w:val="1"/>
        <w:rPr>
          <w:rFonts w:ascii="Times New Roman" w:hAnsi="Times New Roman" w:cs="Times New Roman"/>
          <w:b/>
          <w:bCs/>
          <w:sz w:val="24"/>
          <w:szCs w:val="24"/>
        </w:rPr>
      </w:pPr>
      <w:bookmarkStart w:id="3" w:name="Par117"/>
      <w:bookmarkEnd w:id="3"/>
      <w:r w:rsidRPr="003D07B2">
        <w:rPr>
          <w:rFonts w:ascii="Times New Roman" w:hAnsi="Times New Roman" w:cs="Times New Roman"/>
          <w:b/>
          <w:bCs/>
          <w:sz w:val="24"/>
          <w:szCs w:val="24"/>
        </w:rPr>
        <w:t>II. Финансовое обеспечение предоставления Субсидии</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4" w:name="Par119"/>
      <w:bookmarkEnd w:id="4"/>
      <w:r w:rsidRPr="003D07B2">
        <w:rPr>
          <w:rFonts w:ascii="Times New Roman" w:hAnsi="Times New Roman" w:cs="Times New Roman"/>
          <w:sz w:val="24"/>
          <w:szCs w:val="24"/>
        </w:rPr>
        <w:t xml:space="preserve">2.1. Субсидия  предоставляется в соответствии с лимитами бюджетных обязательств, доведенными Департаменту как получателю средств бюджета городского округа город Бор Нижегородской области, по кодам классификации расходов бюджетов Российской  Федерации (далее -  коды  БК) на цели, указанные в </w:t>
      </w:r>
      <w:hyperlink w:anchor="Par106" w:tooltip="I. Предмет Соглашения" w:history="1">
        <w:r w:rsidRPr="003D07B2">
          <w:rPr>
            <w:rFonts w:ascii="Times New Roman" w:hAnsi="Times New Roman" w:cs="Times New Roman"/>
            <w:sz w:val="24"/>
            <w:szCs w:val="24"/>
          </w:rPr>
          <w:t>разделе I</w:t>
        </w:r>
      </w:hyperlink>
      <w:r w:rsidRPr="003D07B2">
        <w:rPr>
          <w:rFonts w:ascii="Times New Roman" w:hAnsi="Times New Roman" w:cs="Times New Roman"/>
          <w:sz w:val="24"/>
          <w:szCs w:val="24"/>
        </w:rPr>
        <w:t xml:space="preserve"> настоящего Соглашения, в следующем размере:</w:t>
      </w:r>
    </w:p>
    <w:p w:rsidR="003D07B2" w:rsidRPr="003D07B2" w:rsidRDefault="003D07B2" w:rsidP="003D07B2">
      <w:pPr>
        <w:pStyle w:val="ConsPlusNonformat0"/>
        <w:spacing w:line="276" w:lineRule="auto"/>
        <w:ind w:left="567" w:hanging="567"/>
        <w:rPr>
          <w:rFonts w:ascii="Times New Roman" w:hAnsi="Times New Roman" w:cs="Times New Roman"/>
          <w:sz w:val="24"/>
          <w:szCs w:val="24"/>
        </w:rPr>
      </w:pPr>
      <w:r w:rsidRPr="003D07B2">
        <w:rPr>
          <w:rFonts w:ascii="Times New Roman" w:hAnsi="Times New Roman" w:cs="Times New Roman"/>
          <w:sz w:val="24"/>
          <w:szCs w:val="24"/>
        </w:rPr>
        <w:t>в____________году________________</w:t>
      </w:r>
      <w:r w:rsidRPr="003D07B2">
        <w:rPr>
          <w:rFonts w:ascii="Times New Roman" w:hAnsi="Times New Roman" w:cs="Times New Roman"/>
          <w:sz w:val="22"/>
          <w:szCs w:val="24"/>
        </w:rPr>
        <w:t>(</w:t>
      </w:r>
      <w:r w:rsidRPr="003D07B2">
        <w:rPr>
          <w:rFonts w:ascii="Times New Roman" w:hAnsi="Times New Roman" w:cs="Times New Roman"/>
          <w:sz w:val="24"/>
          <w:szCs w:val="24"/>
        </w:rPr>
        <w:t xml:space="preserve">______________________________________________) </w:t>
      </w:r>
    </w:p>
    <w:p w:rsidR="003D07B2" w:rsidRPr="003D07B2" w:rsidRDefault="003D07B2" w:rsidP="003D07B2">
      <w:pPr>
        <w:pStyle w:val="ConsPlusNonformat0"/>
        <w:spacing w:line="276" w:lineRule="auto"/>
        <w:rPr>
          <w:rFonts w:ascii="Times New Roman" w:hAnsi="Times New Roman" w:cs="Times New Roman"/>
          <w:sz w:val="24"/>
          <w:szCs w:val="24"/>
        </w:rPr>
      </w:pPr>
      <w:r w:rsidRPr="003D07B2">
        <w:rPr>
          <w:rFonts w:ascii="Times New Roman" w:hAnsi="Times New Roman" w:cs="Times New Roman"/>
          <w:sz w:val="22"/>
          <w:szCs w:val="22"/>
        </w:rPr>
        <w:t xml:space="preserve">             (год)</w:t>
      </w:r>
      <w:r w:rsidRPr="003D07B2">
        <w:rPr>
          <w:rFonts w:ascii="Times New Roman" w:hAnsi="Times New Roman" w:cs="Times New Roman"/>
          <w:sz w:val="22"/>
          <w:szCs w:val="24"/>
        </w:rPr>
        <w:t xml:space="preserve">                         (сумма)                                     (сумма прописью)</w:t>
      </w:r>
    </w:p>
    <w:p w:rsidR="003D07B2" w:rsidRPr="003D07B2" w:rsidRDefault="003D07B2" w:rsidP="003D07B2">
      <w:pPr>
        <w:pStyle w:val="ConsPlusNonformat0"/>
        <w:spacing w:before="120" w:line="276" w:lineRule="auto"/>
        <w:jc w:val="both"/>
        <w:rPr>
          <w:rFonts w:ascii="Times New Roman" w:hAnsi="Times New Roman" w:cs="Times New Roman"/>
          <w:sz w:val="24"/>
          <w:szCs w:val="24"/>
        </w:rPr>
      </w:pPr>
      <w:r w:rsidRPr="003D07B2">
        <w:rPr>
          <w:rFonts w:ascii="Times New Roman" w:hAnsi="Times New Roman" w:cs="Times New Roman"/>
          <w:sz w:val="24"/>
          <w:szCs w:val="24"/>
        </w:rPr>
        <w:t>на выпуск _______________________________________________________________,  из них:</w:t>
      </w:r>
    </w:p>
    <w:p w:rsidR="003D07B2" w:rsidRPr="003D07B2" w:rsidRDefault="003D07B2" w:rsidP="003D07B2">
      <w:pPr>
        <w:pStyle w:val="ConsPlusNonformat0"/>
        <w:spacing w:line="276" w:lineRule="auto"/>
        <w:rPr>
          <w:rFonts w:ascii="Times New Roman" w:hAnsi="Times New Roman" w:cs="Times New Roman"/>
          <w:sz w:val="24"/>
          <w:szCs w:val="24"/>
        </w:rPr>
      </w:pPr>
      <w:r w:rsidRPr="003D07B2">
        <w:rPr>
          <w:rFonts w:ascii="Times New Roman" w:hAnsi="Times New Roman" w:cs="Times New Roman"/>
          <w:sz w:val="24"/>
          <w:szCs w:val="24"/>
        </w:rPr>
        <w:t xml:space="preserve">                                   (наименование средства массовой информации</w:t>
      </w:r>
      <w:r w:rsidRPr="003D07B2">
        <w:rPr>
          <w:rFonts w:ascii="Times New Roman" w:hAnsi="Times New Roman" w:cs="Times New Roman"/>
          <w:sz w:val="22"/>
          <w:szCs w:val="24"/>
        </w:rPr>
        <w:t xml:space="preserve">)                  </w:t>
      </w:r>
    </w:p>
    <w:p w:rsidR="003D07B2" w:rsidRPr="003D07B2" w:rsidRDefault="003D07B2" w:rsidP="003D07B2">
      <w:pPr>
        <w:pStyle w:val="ConsPlusNonformat0"/>
        <w:spacing w:before="120"/>
        <w:ind w:firstLine="720"/>
        <w:jc w:val="both"/>
        <w:rPr>
          <w:rFonts w:ascii="Times New Roman" w:hAnsi="Times New Roman" w:cs="Times New Roman"/>
          <w:sz w:val="24"/>
          <w:szCs w:val="24"/>
        </w:rPr>
      </w:pPr>
      <w:r w:rsidRPr="003D07B2">
        <w:rPr>
          <w:rFonts w:ascii="Times New Roman" w:hAnsi="Times New Roman" w:cs="Times New Roman"/>
          <w:sz w:val="24"/>
          <w:szCs w:val="24"/>
        </w:rPr>
        <w:t xml:space="preserve"> - средства местного бюджета – _____________________________________________</w:t>
      </w:r>
    </w:p>
    <w:p w:rsidR="003D07B2" w:rsidRPr="003D07B2" w:rsidRDefault="003D07B2" w:rsidP="003D07B2">
      <w:pPr>
        <w:pStyle w:val="ConsPlusNonformat0"/>
        <w:ind w:left="4860"/>
        <w:rPr>
          <w:rFonts w:ascii="Times New Roman" w:hAnsi="Times New Roman" w:cs="Times New Roman"/>
          <w:sz w:val="22"/>
          <w:szCs w:val="24"/>
        </w:rPr>
      </w:pPr>
      <w:r w:rsidRPr="003D07B2">
        <w:rPr>
          <w:rFonts w:ascii="Times New Roman" w:hAnsi="Times New Roman" w:cs="Times New Roman"/>
          <w:sz w:val="22"/>
          <w:szCs w:val="24"/>
        </w:rPr>
        <w:t xml:space="preserve">                        (сумма)</w:t>
      </w:r>
    </w:p>
    <w:p w:rsidR="003D07B2" w:rsidRPr="003D07B2" w:rsidRDefault="003D07B2" w:rsidP="003D07B2">
      <w:pPr>
        <w:pStyle w:val="ConsPlusNonformat0"/>
        <w:spacing w:before="120" w:line="480" w:lineRule="auto"/>
        <w:jc w:val="both"/>
        <w:rPr>
          <w:rFonts w:ascii="Times New Roman" w:hAnsi="Times New Roman" w:cs="Times New Roman"/>
          <w:sz w:val="24"/>
          <w:szCs w:val="24"/>
        </w:rPr>
      </w:pPr>
      <w:r w:rsidRPr="003D07B2">
        <w:rPr>
          <w:rFonts w:ascii="Times New Roman" w:hAnsi="Times New Roman" w:cs="Times New Roman"/>
          <w:sz w:val="24"/>
          <w:szCs w:val="24"/>
        </w:rPr>
        <w:t>по коду БК _____________________________________________________________________;</w:t>
      </w:r>
    </w:p>
    <w:p w:rsidR="003D07B2" w:rsidRPr="003D07B2" w:rsidRDefault="003D07B2" w:rsidP="003D07B2">
      <w:pPr>
        <w:pStyle w:val="ConsPlusNonformat0"/>
        <w:spacing w:before="120" w:line="276" w:lineRule="auto"/>
        <w:ind w:firstLine="720"/>
        <w:jc w:val="both"/>
        <w:rPr>
          <w:rFonts w:ascii="Times New Roman" w:hAnsi="Times New Roman" w:cs="Times New Roman"/>
          <w:sz w:val="24"/>
          <w:szCs w:val="24"/>
        </w:rPr>
      </w:pPr>
      <w:r w:rsidRPr="003D07B2">
        <w:rPr>
          <w:rFonts w:ascii="Times New Roman" w:hAnsi="Times New Roman" w:cs="Times New Roman"/>
          <w:sz w:val="24"/>
          <w:szCs w:val="24"/>
        </w:rPr>
        <w:t>- средства областного бюджета – _____________________________________________</w:t>
      </w:r>
    </w:p>
    <w:p w:rsidR="003D07B2" w:rsidRPr="003D07B2" w:rsidRDefault="003D07B2" w:rsidP="003D07B2">
      <w:pPr>
        <w:pStyle w:val="ConsPlusNonformat0"/>
        <w:spacing w:line="276" w:lineRule="auto"/>
        <w:ind w:left="4860"/>
        <w:rPr>
          <w:rFonts w:ascii="Times New Roman" w:hAnsi="Times New Roman" w:cs="Times New Roman"/>
          <w:sz w:val="22"/>
          <w:szCs w:val="24"/>
        </w:rPr>
      </w:pPr>
      <w:r w:rsidRPr="003D07B2">
        <w:rPr>
          <w:rFonts w:ascii="Times New Roman" w:hAnsi="Times New Roman" w:cs="Times New Roman"/>
          <w:sz w:val="22"/>
          <w:szCs w:val="24"/>
        </w:rPr>
        <w:t xml:space="preserve">                          (сумма)</w:t>
      </w:r>
    </w:p>
    <w:p w:rsidR="003D07B2" w:rsidRPr="003D07B2" w:rsidRDefault="003D07B2" w:rsidP="003D07B2">
      <w:pPr>
        <w:pStyle w:val="ConsPlusNonformat0"/>
        <w:spacing w:before="120" w:line="276" w:lineRule="auto"/>
        <w:jc w:val="both"/>
        <w:rPr>
          <w:rFonts w:ascii="Times New Roman" w:hAnsi="Times New Roman" w:cs="Times New Roman"/>
          <w:sz w:val="24"/>
          <w:szCs w:val="24"/>
        </w:rPr>
      </w:pPr>
      <w:r w:rsidRPr="003D07B2">
        <w:rPr>
          <w:rFonts w:ascii="Times New Roman" w:hAnsi="Times New Roman" w:cs="Times New Roman"/>
          <w:sz w:val="24"/>
          <w:szCs w:val="24"/>
        </w:rPr>
        <w:t>по коду БК _____________________________________________________________________.</w:t>
      </w:r>
    </w:p>
    <w:p w:rsidR="003D07B2" w:rsidRPr="003D07B2" w:rsidRDefault="003D07B2" w:rsidP="003D07B2">
      <w:pPr>
        <w:pStyle w:val="ConsPlusNonformat0"/>
        <w:spacing w:before="120"/>
        <w:jc w:val="both"/>
        <w:rPr>
          <w:rFonts w:ascii="Times New Roman" w:hAnsi="Times New Roman" w:cs="Times New Roman"/>
          <w:sz w:val="24"/>
          <w:szCs w:val="24"/>
        </w:rPr>
      </w:pPr>
    </w:p>
    <w:p w:rsidR="003D07B2" w:rsidRPr="003D07B2" w:rsidRDefault="003D07B2" w:rsidP="003D07B2">
      <w:pPr>
        <w:pStyle w:val="ConsPlusNormal"/>
        <w:jc w:val="center"/>
        <w:outlineLvl w:val="1"/>
        <w:rPr>
          <w:rFonts w:ascii="Times New Roman" w:hAnsi="Times New Roman" w:cs="Times New Roman"/>
          <w:b/>
          <w:bCs/>
          <w:sz w:val="24"/>
          <w:szCs w:val="24"/>
        </w:rPr>
      </w:pPr>
      <w:bookmarkStart w:id="5" w:name="Par133"/>
      <w:bookmarkEnd w:id="5"/>
      <w:r w:rsidRPr="003D07B2">
        <w:rPr>
          <w:rFonts w:ascii="Times New Roman" w:hAnsi="Times New Roman" w:cs="Times New Roman"/>
          <w:b/>
          <w:bCs/>
          <w:sz w:val="24"/>
          <w:szCs w:val="24"/>
        </w:rPr>
        <w:t>III. Условия и порядок предоставления Субсидии</w:t>
      </w:r>
    </w:p>
    <w:p w:rsidR="003D07B2" w:rsidRPr="003D07B2" w:rsidRDefault="003D07B2" w:rsidP="003D07B2">
      <w:pPr>
        <w:pStyle w:val="ConsPlusNormal"/>
        <w:ind w:firstLine="709"/>
        <w:jc w:val="both"/>
        <w:rPr>
          <w:rFonts w:ascii="Times New Roman" w:hAnsi="Times New Roman" w:cs="Times New Roman"/>
          <w:sz w:val="24"/>
          <w:szCs w:val="24"/>
        </w:rPr>
      </w:pP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3.1. Субсидия предоставляется в соответствии с Порядком предоставления субсидии</w:t>
      </w:r>
      <w:bookmarkStart w:id="6" w:name="Par136"/>
      <w:bookmarkEnd w:id="6"/>
      <w:r w:rsidRPr="003D07B2">
        <w:rPr>
          <w:rFonts w:ascii="Times New Roman" w:hAnsi="Times New Roman" w:cs="Times New Roman"/>
          <w:sz w:val="24"/>
          <w:szCs w:val="24"/>
        </w:rPr>
        <w:t xml:space="preserve"> при представлении Получателем в Департамент следующих документов на бумажном носителе:</w:t>
      </w:r>
    </w:p>
    <w:p w:rsidR="003D07B2" w:rsidRPr="003D07B2" w:rsidRDefault="003D07B2" w:rsidP="003D07B2">
      <w:pPr>
        <w:shd w:val="clear" w:color="auto" w:fill="FFFFFF"/>
        <w:spacing w:line="276" w:lineRule="auto"/>
        <w:ind w:right="11" w:firstLine="567"/>
        <w:jc w:val="both"/>
        <w:rPr>
          <w:rFonts w:ascii="Times New Roman" w:hAnsi="Times New Roman" w:cs="Times New Roman"/>
          <w:bCs/>
          <w:sz w:val="24"/>
          <w:lang w:val="ru-RU"/>
        </w:rPr>
      </w:pPr>
      <w:bookmarkStart w:id="7" w:name="Par140"/>
      <w:bookmarkEnd w:id="7"/>
      <w:r w:rsidRPr="003D07B2">
        <w:rPr>
          <w:rFonts w:ascii="Times New Roman" w:hAnsi="Times New Roman" w:cs="Times New Roman"/>
          <w:sz w:val="24"/>
          <w:lang w:val="ru-RU"/>
        </w:rPr>
        <w:t xml:space="preserve">3.1.1. </w:t>
      </w:r>
      <w:r w:rsidRPr="003D07B2">
        <w:rPr>
          <w:rFonts w:ascii="Times New Roman" w:hAnsi="Times New Roman" w:cs="Times New Roman"/>
          <w:bCs/>
          <w:sz w:val="24"/>
          <w:lang w:val="ru-RU"/>
        </w:rPr>
        <w:t>Заявка на предоставление субсидии по форме, установленной в Приложении №1 к настоящему Соглашению, являющейся неотъемлемой частью Соглашения, с приложением документов, подтверждающих планируемые суммы затрат, финансовое обеспечение которых осуществляется за счет субсидии;</w:t>
      </w:r>
    </w:p>
    <w:p w:rsidR="003D07B2" w:rsidRPr="003D07B2" w:rsidRDefault="003D07B2" w:rsidP="003D07B2">
      <w:pPr>
        <w:pStyle w:val="ConsPlusNonformat0"/>
        <w:spacing w:line="276" w:lineRule="auto"/>
        <w:ind w:firstLine="567"/>
        <w:jc w:val="both"/>
        <w:rPr>
          <w:rFonts w:ascii="Times New Roman" w:hAnsi="Times New Roman" w:cs="Times New Roman"/>
          <w:bCs/>
          <w:sz w:val="24"/>
          <w:szCs w:val="24"/>
        </w:rPr>
      </w:pPr>
      <w:r w:rsidRPr="003D07B2">
        <w:rPr>
          <w:rFonts w:ascii="Times New Roman" w:hAnsi="Times New Roman" w:cs="Times New Roman"/>
          <w:bCs/>
          <w:sz w:val="24"/>
          <w:szCs w:val="24"/>
        </w:rPr>
        <w:t>3.1.2. Отчет о финансовых показателях и текущих расходах для получения субсидии по форме, установленной в Приложении №2 к настоящему Соглашению, являющейся неотъемлемой частью Соглашения.</w:t>
      </w:r>
    </w:p>
    <w:p w:rsidR="003D07B2" w:rsidRPr="003D07B2" w:rsidRDefault="003D07B2" w:rsidP="003D07B2">
      <w:pPr>
        <w:pStyle w:val="ConsPlusNonformat0"/>
        <w:spacing w:line="276" w:lineRule="auto"/>
        <w:ind w:firstLine="567"/>
        <w:jc w:val="both"/>
        <w:rPr>
          <w:rFonts w:ascii="Times New Roman" w:hAnsi="Times New Roman" w:cs="Times New Roman"/>
          <w:bCs/>
          <w:sz w:val="24"/>
          <w:szCs w:val="24"/>
        </w:rPr>
      </w:pPr>
      <w:r w:rsidRPr="003D07B2">
        <w:rPr>
          <w:rFonts w:ascii="Times New Roman" w:hAnsi="Times New Roman" w:cs="Times New Roman"/>
          <w:bCs/>
          <w:sz w:val="24"/>
          <w:szCs w:val="24"/>
        </w:rPr>
        <w:t>3.1.3. Ежеквартально по окончании предыдущего отчетного квартала иные документы, в том числе:</w:t>
      </w:r>
    </w:p>
    <w:p w:rsidR="003D07B2" w:rsidRPr="003D07B2" w:rsidRDefault="003D07B2" w:rsidP="003D07B2">
      <w:pPr>
        <w:pStyle w:val="ConsPlusNonformat0"/>
        <w:spacing w:line="276" w:lineRule="auto"/>
        <w:ind w:firstLine="567"/>
        <w:jc w:val="both"/>
        <w:rPr>
          <w:rFonts w:ascii="Times New Roman" w:hAnsi="Times New Roman" w:cs="Times New Roman"/>
          <w:bCs/>
          <w:sz w:val="24"/>
          <w:szCs w:val="24"/>
        </w:rPr>
      </w:pPr>
      <w:r w:rsidRPr="003D07B2">
        <w:rPr>
          <w:rFonts w:ascii="Times New Roman" w:hAnsi="Times New Roman" w:cs="Times New Roman"/>
          <w:sz w:val="24"/>
          <w:szCs w:val="24"/>
        </w:rPr>
        <w:t>3.1.3.1.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Подтверждается справками налогового органа, территориального органа Пенсионного фонда РФ и территориального органа Фонда социального страхования РФ, выданным не позднее 30 календарных дней до даты подачи заявления;</w:t>
      </w:r>
    </w:p>
    <w:p w:rsidR="003D07B2" w:rsidRPr="003D07B2" w:rsidRDefault="003D07B2" w:rsidP="003D07B2">
      <w:pPr>
        <w:pStyle w:val="ConsPlusNonformat0"/>
        <w:spacing w:line="276" w:lineRule="auto"/>
        <w:ind w:firstLine="567"/>
        <w:jc w:val="both"/>
        <w:rPr>
          <w:rFonts w:ascii="Times New Roman" w:hAnsi="Times New Roman" w:cs="Times New Roman"/>
          <w:bCs/>
          <w:sz w:val="24"/>
          <w:szCs w:val="24"/>
        </w:rPr>
      </w:pPr>
      <w:r w:rsidRPr="003D07B2">
        <w:rPr>
          <w:rFonts w:ascii="Times New Roman" w:hAnsi="Times New Roman" w:cs="Times New Roman"/>
          <w:bCs/>
          <w:sz w:val="24"/>
          <w:szCs w:val="24"/>
        </w:rPr>
        <w:t>3.1.3.2. Справка Департамента об отсутствии задолженности по арендной плате (при наличии соответствующих договорных отношений).</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 и Нижегородской области:</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3.2.1. С лицевого счета главного распорядителя средств бюджета на лицевой счет для учета операций не участника бюджетного процесса, открытый в Департаменте финансов </w:t>
      </w:r>
      <w:r w:rsidRPr="003D07B2">
        <w:rPr>
          <w:rFonts w:ascii="Times New Roman" w:hAnsi="Times New Roman" w:cs="Times New Roman"/>
          <w:sz w:val="24"/>
          <w:szCs w:val="24"/>
        </w:rPr>
        <w:lastRenderedPageBreak/>
        <w:t>администрации городского округа город Бор Нижегородской области.</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3.2.2. Не позднее 10 рабочих дней, с момента представления Получателем в Департамент документов, указанных в пункте 3.1.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3.3. Получатель субсидии согласен на осуществление главным распорядителем и органами государственного (муниципального) финансового контроля проверок соблюдения условий, целей и порядка предоставления субсидии.</w:t>
      </w:r>
    </w:p>
    <w:p w:rsidR="003D07B2" w:rsidRPr="003D07B2" w:rsidRDefault="003D07B2" w:rsidP="003D07B2">
      <w:pPr>
        <w:pStyle w:val="ConsPlusNormal"/>
        <w:ind w:firstLine="709"/>
        <w:jc w:val="center"/>
        <w:rPr>
          <w:rFonts w:ascii="Times New Roman" w:hAnsi="Times New Roman" w:cs="Times New Roman"/>
          <w:sz w:val="24"/>
          <w:szCs w:val="24"/>
        </w:rPr>
      </w:pPr>
    </w:p>
    <w:p w:rsidR="003D07B2" w:rsidRPr="003D07B2" w:rsidRDefault="003D07B2" w:rsidP="003D07B2">
      <w:pPr>
        <w:pStyle w:val="ConsPlusNormal"/>
        <w:jc w:val="center"/>
        <w:outlineLvl w:val="1"/>
        <w:rPr>
          <w:rFonts w:ascii="Times New Roman" w:hAnsi="Times New Roman" w:cs="Times New Roman"/>
          <w:b/>
          <w:bCs/>
          <w:sz w:val="24"/>
          <w:szCs w:val="24"/>
        </w:rPr>
      </w:pPr>
      <w:bookmarkStart w:id="8" w:name="Par177"/>
      <w:bookmarkEnd w:id="8"/>
      <w:r w:rsidRPr="003D07B2">
        <w:rPr>
          <w:rFonts w:ascii="Times New Roman" w:hAnsi="Times New Roman" w:cs="Times New Roman"/>
          <w:b/>
          <w:bCs/>
          <w:sz w:val="24"/>
          <w:szCs w:val="24"/>
        </w:rPr>
        <w:t>IV. Взаимодействие Сторон</w:t>
      </w:r>
    </w:p>
    <w:p w:rsidR="003D07B2" w:rsidRPr="003D07B2" w:rsidRDefault="003D07B2" w:rsidP="003D07B2">
      <w:pPr>
        <w:pStyle w:val="ConsPlusNormal"/>
        <w:ind w:firstLine="709"/>
        <w:jc w:val="center"/>
        <w:outlineLvl w:val="1"/>
        <w:rPr>
          <w:rFonts w:ascii="Times New Roman" w:hAnsi="Times New Roman" w:cs="Times New Roman"/>
          <w:b/>
          <w:bCs/>
          <w:sz w:val="24"/>
          <w:szCs w:val="24"/>
        </w:rPr>
      </w:pPr>
    </w:p>
    <w:p w:rsidR="003D07B2" w:rsidRPr="003D07B2" w:rsidRDefault="003D07B2" w:rsidP="003D07B2">
      <w:pPr>
        <w:pStyle w:val="ConsPlusNonformat0"/>
        <w:spacing w:line="276" w:lineRule="auto"/>
        <w:ind w:firstLine="567"/>
        <w:jc w:val="both"/>
        <w:rPr>
          <w:rFonts w:ascii="Times New Roman" w:hAnsi="Times New Roman" w:cs="Times New Roman"/>
          <w:b/>
          <w:bCs/>
          <w:sz w:val="24"/>
          <w:szCs w:val="24"/>
        </w:rPr>
      </w:pPr>
      <w:r w:rsidRPr="003D07B2">
        <w:rPr>
          <w:rFonts w:ascii="Times New Roman" w:hAnsi="Times New Roman" w:cs="Times New Roman"/>
          <w:b/>
          <w:bCs/>
          <w:sz w:val="24"/>
          <w:szCs w:val="24"/>
        </w:rPr>
        <w:t>4.1. Департамент обязуется: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4.1.1. обеспечить предоставление Субсидии в соответствии с </w:t>
      </w:r>
      <w:hyperlink w:anchor="Par133" w:tooltip="III. Условия и порядок предоставления Субсидии" w:history="1">
        <w:r w:rsidRPr="003D07B2">
          <w:rPr>
            <w:rFonts w:ascii="Times New Roman" w:hAnsi="Times New Roman" w:cs="Times New Roman"/>
            <w:sz w:val="24"/>
            <w:szCs w:val="24"/>
          </w:rPr>
          <w:t>разделом III</w:t>
        </w:r>
      </w:hyperlink>
      <w:r w:rsidRPr="003D07B2">
        <w:rPr>
          <w:rFonts w:ascii="Times New Roman" w:hAnsi="Times New Roman" w:cs="Times New Roman"/>
          <w:sz w:val="24"/>
          <w:szCs w:val="24"/>
        </w:rPr>
        <w:t xml:space="preserve"> 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bookmarkStart w:id="9" w:name="Par183"/>
      <w:bookmarkEnd w:id="9"/>
      <w:r w:rsidRPr="003D07B2">
        <w:rPr>
          <w:rFonts w:ascii="Times New Roman" w:hAnsi="Times New Roman" w:cs="Times New Roman"/>
          <w:sz w:val="24"/>
          <w:szCs w:val="24"/>
        </w:rPr>
        <w:t>4.1.2. осуществлять проверку представляемых Получателем документов, указанных в пунктах 3.1, 4.3.7 настоящего Соглашения, в том числе на соответствие их Порядку предоставления субсидии, в течение пяти рабочих дней со дня их получения от Получателя;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bookmarkStart w:id="10" w:name="Par184"/>
      <w:bookmarkEnd w:id="10"/>
      <w:r w:rsidRPr="003D07B2">
        <w:rPr>
          <w:rFonts w:ascii="Times New Roman" w:hAnsi="Times New Roman" w:cs="Times New Roman"/>
          <w:sz w:val="24"/>
          <w:szCs w:val="24"/>
        </w:rPr>
        <w:t xml:space="preserve">4.1.3. обеспечивать перечисление Субсидии на счет Получателя, указанный в </w:t>
      </w:r>
      <w:hyperlink w:anchor="Par411" w:tooltip="VIII. Платежные реквизиты Сторон" w:history="1">
        <w:r w:rsidRPr="003D07B2">
          <w:rPr>
            <w:rFonts w:ascii="Times New Roman" w:hAnsi="Times New Roman" w:cs="Times New Roman"/>
            <w:sz w:val="24"/>
            <w:szCs w:val="24"/>
          </w:rPr>
          <w:t>разделе VIII</w:t>
        </w:r>
      </w:hyperlink>
      <w:r w:rsidRPr="003D07B2">
        <w:rPr>
          <w:rFonts w:ascii="Times New Roman" w:hAnsi="Times New Roman" w:cs="Times New Roman"/>
          <w:sz w:val="24"/>
          <w:szCs w:val="24"/>
        </w:rPr>
        <w:t xml:space="preserve"> настоящего Соглашения, в соответствии с </w:t>
      </w:r>
      <w:hyperlink w:anchor="Par147" w:tooltip="3.2. Перечисление Субсидии осуществляется в соответствии с бюджетным законодательством Российской Федерации:" w:history="1">
        <w:r w:rsidRPr="003D07B2">
          <w:rPr>
            <w:rFonts w:ascii="Times New Roman" w:hAnsi="Times New Roman" w:cs="Times New Roman"/>
            <w:sz w:val="24"/>
            <w:szCs w:val="24"/>
          </w:rPr>
          <w:t>пунктом 3.2</w:t>
        </w:r>
      </w:hyperlink>
      <w:r w:rsidRPr="003D07B2">
        <w:rPr>
          <w:rFonts w:ascii="Times New Roman" w:hAnsi="Times New Roman" w:cs="Times New Roman"/>
          <w:sz w:val="24"/>
          <w:szCs w:val="24"/>
        </w:rPr>
        <w:t xml:space="preserve"> 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bookmarkStart w:id="11" w:name="Par186"/>
      <w:bookmarkEnd w:id="11"/>
      <w:r w:rsidRPr="003D07B2">
        <w:rPr>
          <w:rFonts w:ascii="Times New Roman" w:hAnsi="Times New Roman" w:cs="Times New Roman"/>
          <w:sz w:val="24"/>
          <w:szCs w:val="24"/>
        </w:rPr>
        <w:t>4.1.4. устанавливать</w:t>
      </w:r>
      <w:bookmarkStart w:id="12" w:name="Par187"/>
      <w:bookmarkEnd w:id="12"/>
      <w:r w:rsidRPr="003D07B2">
        <w:rPr>
          <w:rFonts w:ascii="Times New Roman" w:hAnsi="Times New Roman" w:cs="Times New Roman"/>
          <w:sz w:val="24"/>
          <w:szCs w:val="24"/>
        </w:rPr>
        <w:t xml:space="preserve"> показатели результативности и их значения в Приложении N3 к настоящему Соглашению, являющемуся неотъемлемой частью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13" w:name="Par188"/>
      <w:bookmarkEnd w:id="13"/>
      <w:r w:rsidRPr="003D07B2">
        <w:rPr>
          <w:rFonts w:ascii="Times New Roman" w:hAnsi="Times New Roman" w:cs="Times New Roman"/>
          <w:sz w:val="24"/>
          <w:szCs w:val="24"/>
        </w:rPr>
        <w:t xml:space="preserve">4.1.5. осуществлять оценку достижения Получателем показателей результативности, установленных Департаментом в соответствии с </w:t>
      </w:r>
      <w:hyperlink w:anchor="Par186" w:tooltip="4.1.5. устанавливать &lt;16&gt;:" w:history="1">
        <w:r w:rsidRPr="003D07B2">
          <w:rPr>
            <w:rFonts w:ascii="Times New Roman" w:hAnsi="Times New Roman" w:cs="Times New Roman"/>
            <w:sz w:val="24"/>
            <w:szCs w:val="24"/>
          </w:rPr>
          <w:t xml:space="preserve">пунктом </w:t>
        </w:r>
        <w:r w:rsidRPr="003D07B2">
          <w:rPr>
            <w:rFonts w:ascii="Times New Roman" w:hAnsi="Times New Roman" w:cs="Times New Roman"/>
            <w:sz w:val="24"/>
            <w:szCs w:val="24"/>
          </w:rPr>
          <w:t xml:space="preserve">                                                       4.1.</w:t>
        </w:r>
      </w:hyperlink>
      <w:r w:rsidRPr="003D07B2">
        <w:rPr>
          <w:rFonts w:ascii="Times New Roman" w:hAnsi="Times New Roman" w:cs="Times New Roman"/>
          <w:sz w:val="24"/>
          <w:szCs w:val="24"/>
        </w:rPr>
        <w:t>4 настоящего Соглашения на основании</w:t>
      </w:r>
      <w:bookmarkStart w:id="14" w:name="Par198"/>
      <w:bookmarkEnd w:id="14"/>
      <w:r w:rsidRPr="003D07B2">
        <w:rPr>
          <w:rFonts w:ascii="Times New Roman" w:hAnsi="Times New Roman" w:cs="Times New Roman"/>
          <w:sz w:val="24"/>
          <w:szCs w:val="24"/>
        </w:rPr>
        <w:t xml:space="preserve"> Отчета о достижении показателей результативности использования субсидии, предоставляемого Получателем в соответствии с </w:t>
      </w:r>
      <w:hyperlink w:anchor="Par307" w:tooltip="    4.3.10.2.  отчет  о  достижении значений показателей результативности в" w:history="1">
        <w:r w:rsidRPr="003D07B2">
          <w:rPr>
            <w:rFonts w:ascii="Times New Roman" w:hAnsi="Times New Roman" w:cs="Times New Roman"/>
            <w:sz w:val="24"/>
            <w:szCs w:val="24"/>
          </w:rPr>
          <w:t>пунктом 4.3.7</w:t>
        </w:r>
      </w:hyperlink>
      <w:r w:rsidRPr="003D07B2">
        <w:rPr>
          <w:rFonts w:ascii="Times New Roman" w:hAnsi="Times New Roman" w:cs="Times New Roman"/>
          <w:sz w:val="24"/>
          <w:szCs w:val="24"/>
        </w:rPr>
        <w:t>.2</w:t>
      </w:r>
      <w:r w:rsidRPr="003D07B2">
        <w:rPr>
          <w:rFonts w:ascii="Times New Roman" w:hAnsi="Times New Roman" w:cs="Times New Roman"/>
          <w:color w:val="FF0000"/>
          <w:sz w:val="24"/>
          <w:szCs w:val="24"/>
        </w:rPr>
        <w:t xml:space="preserve"> </w:t>
      </w:r>
      <w:r w:rsidRPr="003D07B2">
        <w:rPr>
          <w:rFonts w:ascii="Times New Roman" w:hAnsi="Times New Roman" w:cs="Times New Roman"/>
          <w:sz w:val="24"/>
          <w:szCs w:val="24"/>
        </w:rPr>
        <w:t>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color w:val="FF0000"/>
          <w:sz w:val="24"/>
          <w:szCs w:val="24"/>
        </w:rPr>
      </w:pPr>
      <w:bookmarkStart w:id="15" w:name="Par199"/>
      <w:bookmarkStart w:id="16" w:name="Par200"/>
      <w:bookmarkEnd w:id="15"/>
      <w:bookmarkEnd w:id="16"/>
      <w:r w:rsidRPr="003D07B2">
        <w:rPr>
          <w:rFonts w:ascii="Times New Roman" w:hAnsi="Times New Roman" w:cs="Times New Roman"/>
          <w:sz w:val="24"/>
          <w:szCs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проверок:</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4.1.6.1. по месту нахождения Департамента на основании:</w:t>
      </w:r>
    </w:p>
    <w:p w:rsidR="003D07B2" w:rsidRPr="003D07B2" w:rsidRDefault="003D07B2" w:rsidP="003D07B2">
      <w:pPr>
        <w:pStyle w:val="ConsPlusNormal"/>
        <w:spacing w:line="276" w:lineRule="auto"/>
        <w:ind w:firstLine="567"/>
        <w:jc w:val="both"/>
        <w:rPr>
          <w:rFonts w:ascii="Times New Roman" w:hAnsi="Times New Roman" w:cs="Times New Roman"/>
          <w:color w:val="FF0000"/>
          <w:sz w:val="24"/>
          <w:szCs w:val="24"/>
        </w:rPr>
      </w:pPr>
      <w:bookmarkStart w:id="17" w:name="Par205"/>
      <w:bookmarkEnd w:id="17"/>
      <w:r w:rsidRPr="003D07B2">
        <w:rPr>
          <w:rFonts w:ascii="Times New Roman" w:hAnsi="Times New Roman" w:cs="Times New Roman"/>
          <w:sz w:val="24"/>
          <w:szCs w:val="24"/>
        </w:rPr>
        <w:t>4.1.6.1.1. документов, предоставленных Получателем в соответствии с пунктами 3.1, 4.3.7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4.1.6.1.2. иных документов и сведений, связанных с использованием субсидии, представленных Получателем по запросу Департамента в соответствии с пунктом 4.3.8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4.1.6.2. 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18" w:name="Par206"/>
      <w:bookmarkStart w:id="19" w:name="Par216"/>
      <w:bookmarkEnd w:id="18"/>
      <w:bookmarkEnd w:id="19"/>
      <w:r w:rsidRPr="003D07B2">
        <w:rPr>
          <w:rFonts w:ascii="Times New Roman" w:hAnsi="Times New Roman" w:cs="Times New Roman"/>
          <w:sz w:val="24"/>
          <w:szCs w:val="24"/>
        </w:rPr>
        <w:t>4.1.7. в случае установления Департаментом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местный бюджет в размере и в сроки, определенные в указанном требовании;</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20" w:name="Par226"/>
      <w:bookmarkEnd w:id="20"/>
      <w:r w:rsidRPr="003D07B2">
        <w:rPr>
          <w:rFonts w:ascii="Times New Roman" w:hAnsi="Times New Roman" w:cs="Times New Roman"/>
          <w:sz w:val="24"/>
          <w:szCs w:val="24"/>
        </w:rPr>
        <w:t xml:space="preserve">4.1.8. в случае, если Получателем не достигнуты значения показателей результативности, установленных Департаментом в соответствии с </w:t>
      </w:r>
      <w:hyperlink w:anchor="Par186" w:tooltip="4.1.5. устанавливать &lt;16&gt;:" w:history="1">
        <w:r w:rsidRPr="003D07B2">
          <w:rPr>
            <w:rFonts w:ascii="Times New Roman" w:hAnsi="Times New Roman" w:cs="Times New Roman"/>
            <w:sz w:val="24"/>
            <w:szCs w:val="24"/>
          </w:rPr>
          <w:t>пунктом 4.1.4</w:t>
        </w:r>
      </w:hyperlink>
      <w:r w:rsidRPr="003D07B2">
        <w:rPr>
          <w:rFonts w:ascii="Times New Roman" w:hAnsi="Times New Roman" w:cs="Times New Roman"/>
          <w:sz w:val="24"/>
          <w:szCs w:val="24"/>
        </w:rPr>
        <w:t xml:space="preserve"> настоящего Соглашения, направить Получателю требование о возврате части средств субсидии в размере, </w:t>
      </w:r>
      <w:r w:rsidRPr="003D07B2">
        <w:rPr>
          <w:rFonts w:ascii="Times New Roman" w:hAnsi="Times New Roman" w:cs="Times New Roman"/>
          <w:bCs/>
          <w:sz w:val="24"/>
          <w:szCs w:val="24"/>
        </w:rPr>
        <w:t>рассчитанном согласно пункту 4.3.10 настоящего Соглашения</w:t>
      </w:r>
      <w:r w:rsidRPr="003D07B2">
        <w:rPr>
          <w:rFonts w:ascii="Times New Roman" w:hAnsi="Times New Roman" w:cs="Times New Roman"/>
          <w:sz w:val="24"/>
          <w:szCs w:val="24"/>
        </w:rPr>
        <w:t xml:space="preserve">,  в течение 7 рабочих дней со дня поступления в Департамент Отчета о достижении значений показателей </w:t>
      </w:r>
      <w:r w:rsidRPr="003D07B2">
        <w:rPr>
          <w:rFonts w:ascii="Times New Roman" w:hAnsi="Times New Roman" w:cs="Times New Roman"/>
          <w:sz w:val="24"/>
          <w:szCs w:val="24"/>
        </w:rPr>
        <w:lastRenderedPageBreak/>
        <w:t xml:space="preserve">результативности использования субсидии, предоставляемого Получателем в соответствии с </w:t>
      </w:r>
      <w:hyperlink w:anchor="Par307" w:tooltip="    4.3.10.2.  отчет  о  достижении значений показателей результативности в" w:history="1">
        <w:r w:rsidRPr="003D07B2">
          <w:rPr>
            <w:rFonts w:ascii="Times New Roman" w:hAnsi="Times New Roman" w:cs="Times New Roman"/>
            <w:sz w:val="24"/>
            <w:szCs w:val="24"/>
          </w:rPr>
          <w:t>пунктом 4.3.7.2</w:t>
        </w:r>
      </w:hyperlink>
      <w:r w:rsidRPr="003D07B2">
        <w:rPr>
          <w:rFonts w:ascii="Times New Roman" w:hAnsi="Times New Roman" w:cs="Times New Roman"/>
          <w:color w:val="FF0000"/>
          <w:sz w:val="24"/>
          <w:szCs w:val="24"/>
        </w:rPr>
        <w:t xml:space="preserve"> </w:t>
      </w:r>
      <w:r w:rsidRPr="003D07B2">
        <w:rPr>
          <w:rFonts w:ascii="Times New Roman" w:hAnsi="Times New Roman" w:cs="Times New Roman"/>
          <w:sz w:val="24"/>
          <w:szCs w:val="24"/>
        </w:rPr>
        <w:t>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bookmarkStart w:id="21" w:name="Par236"/>
      <w:bookmarkEnd w:id="21"/>
      <w:r w:rsidRPr="003D07B2">
        <w:rPr>
          <w:rFonts w:ascii="Times New Roman" w:hAnsi="Times New Roman" w:cs="Times New Roman"/>
          <w:sz w:val="24"/>
          <w:szCs w:val="24"/>
        </w:rPr>
        <w:t xml:space="preserve">4.1.9. рассматривать предложения, документы и иную информацию, направленную Получателем, в том числе в соответствии с </w:t>
      </w:r>
      <w:hyperlink w:anchor="Par356" w:tooltip="    4.4.1. направлять в _____________________________________ предложения о" w:history="1">
        <w:r w:rsidRPr="003D07B2">
          <w:rPr>
            <w:rFonts w:ascii="Times New Roman" w:hAnsi="Times New Roman" w:cs="Times New Roman"/>
            <w:sz w:val="24"/>
            <w:szCs w:val="24"/>
          </w:rPr>
          <w:t>пунктом 4.4.1</w:t>
        </w:r>
      </w:hyperlink>
      <w:r w:rsidRPr="003D07B2">
        <w:rPr>
          <w:rFonts w:ascii="Times New Roman" w:hAnsi="Times New Roman" w:cs="Times New Roman"/>
          <w:sz w:val="24"/>
          <w:szCs w:val="24"/>
        </w:rPr>
        <w:t xml:space="preserve"> настоящего Соглашения, в течение 10 рабочих дней со дня их получения и уведомлять Получателя о принятом решении (при необходимости);</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bookmarkStart w:id="22" w:name="Par237"/>
      <w:bookmarkEnd w:id="22"/>
      <w:r w:rsidRPr="003D07B2">
        <w:rPr>
          <w:rFonts w:ascii="Times New Roman" w:hAnsi="Times New Roman" w:cs="Times New Roman"/>
          <w:sz w:val="24"/>
          <w:szCs w:val="24"/>
        </w:rPr>
        <w:t xml:space="preserve">4.1.10.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w:t>
      </w:r>
      <w:hyperlink w:anchor="Par363" w:tooltip="    4.4.2. обращаться в _________________________________ в целях получения" w:history="1">
        <w:r w:rsidRPr="003D07B2">
          <w:rPr>
            <w:rFonts w:ascii="Times New Roman" w:hAnsi="Times New Roman" w:cs="Times New Roman"/>
            <w:sz w:val="24"/>
            <w:szCs w:val="24"/>
          </w:rPr>
          <w:t>пунктом 4.4.2</w:t>
        </w:r>
      </w:hyperlink>
      <w:r w:rsidRPr="003D07B2">
        <w:rPr>
          <w:rFonts w:ascii="Times New Roman" w:hAnsi="Times New Roman" w:cs="Times New Roman"/>
          <w:sz w:val="24"/>
          <w:szCs w:val="24"/>
        </w:rPr>
        <w:t xml:space="preserve">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b/>
          <w:bCs/>
          <w:sz w:val="24"/>
          <w:szCs w:val="24"/>
        </w:rPr>
      </w:pPr>
      <w:r w:rsidRPr="003D07B2">
        <w:rPr>
          <w:rFonts w:ascii="Times New Roman" w:hAnsi="Times New Roman" w:cs="Times New Roman"/>
          <w:b/>
          <w:bCs/>
          <w:sz w:val="24"/>
          <w:szCs w:val="24"/>
        </w:rPr>
        <w:t>4.2. Департамент вправе:</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bookmarkStart w:id="23" w:name="Par244"/>
      <w:bookmarkEnd w:id="23"/>
      <w:r w:rsidRPr="003D07B2">
        <w:rPr>
          <w:rFonts w:ascii="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4.2.2. приостанавливать предоставление Субсидии в случае:</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4.2.2.1. установления Департаментом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5  рабочих дней с даты принятия решения о приостановлении;</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b/>
          <w:bCs/>
          <w:sz w:val="24"/>
          <w:szCs w:val="24"/>
        </w:rPr>
      </w:pPr>
      <w:r w:rsidRPr="003D07B2">
        <w:rPr>
          <w:rFonts w:ascii="Times New Roman" w:hAnsi="Times New Roman" w:cs="Times New Roman"/>
          <w:b/>
          <w:bCs/>
          <w:sz w:val="24"/>
          <w:szCs w:val="24"/>
        </w:rPr>
        <w:t>4.3. Получатель обязуется: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4.3.1. представлять в Департамент документы, установленные в </w:t>
      </w:r>
      <w:hyperlink w:anchor="Par140" w:tooltip="3.1.1.1. в срок до &quot;__&quot; _________ 20__ 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 w:history="1">
        <w:r w:rsidRPr="003D07B2">
          <w:rPr>
            <w:rFonts w:ascii="Times New Roman" w:hAnsi="Times New Roman" w:cs="Times New Roman"/>
            <w:sz w:val="24"/>
            <w:szCs w:val="24"/>
          </w:rPr>
          <w:t>пункте 3.1</w:t>
        </w:r>
      </w:hyperlink>
      <w:r w:rsidRPr="003D07B2">
        <w:rPr>
          <w:rFonts w:ascii="Times New Roman" w:hAnsi="Times New Roman" w:cs="Times New Roman"/>
          <w:sz w:val="24"/>
          <w:szCs w:val="24"/>
        </w:rPr>
        <w:t xml:space="preserve"> настоящего Соглашения</w:t>
      </w:r>
      <w:bookmarkStart w:id="24" w:name="Par269"/>
      <w:bookmarkEnd w:id="24"/>
      <w:r w:rsidRPr="003D07B2">
        <w:rPr>
          <w:rFonts w:ascii="Times New Roman" w:hAnsi="Times New Roman" w:cs="Times New Roman"/>
          <w:sz w:val="24"/>
          <w:szCs w:val="24"/>
        </w:rPr>
        <w:t>;</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25" w:name="Par273"/>
      <w:bookmarkStart w:id="26" w:name="Par285"/>
      <w:bookmarkEnd w:id="25"/>
      <w:bookmarkEnd w:id="26"/>
      <w:r w:rsidRPr="003D07B2">
        <w:rPr>
          <w:rFonts w:ascii="Times New Roman" w:hAnsi="Times New Roman" w:cs="Times New Roman"/>
          <w:sz w:val="24"/>
          <w:szCs w:val="24"/>
        </w:rPr>
        <w:t>4.3.2. открыть в течени</w:t>
      </w:r>
      <w:r w:rsidRPr="003D07B2">
        <w:rPr>
          <w:rFonts w:ascii="Times New Roman" w:hAnsi="Times New Roman" w:cs="Times New Roman"/>
          <w:color w:val="800080"/>
          <w:sz w:val="24"/>
          <w:szCs w:val="24"/>
        </w:rPr>
        <w:t>е</w:t>
      </w:r>
      <w:r w:rsidRPr="003D07B2">
        <w:rPr>
          <w:rFonts w:ascii="Times New Roman" w:hAnsi="Times New Roman" w:cs="Times New Roman"/>
          <w:sz w:val="24"/>
          <w:szCs w:val="24"/>
        </w:rPr>
        <w:t xml:space="preserve"> 15 рабочих дней со дня заключения настоящего Соглашения лицевой счет для учета операций не участника бюджетного процесса в Департаменте финансов администрации городского округа город Бор Нижегородской области, в случае его отсутствия у Получателя;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4.3.3. направлять полученные в рамках Субсидии средства только по целевому назначению, указанному в разделе </w:t>
      </w:r>
      <w:r w:rsidRPr="003D07B2">
        <w:rPr>
          <w:rFonts w:ascii="Times New Roman" w:hAnsi="Times New Roman" w:cs="Times New Roman"/>
          <w:bCs/>
          <w:sz w:val="24"/>
          <w:szCs w:val="24"/>
        </w:rPr>
        <w:t>I</w:t>
      </w:r>
      <w:r w:rsidRPr="003D07B2">
        <w:rPr>
          <w:rFonts w:ascii="Times New Roman" w:hAnsi="Times New Roman" w:cs="Times New Roman"/>
          <w:sz w:val="24"/>
          <w:szCs w:val="24"/>
        </w:rPr>
        <w:t xml:space="preserve"> 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4.3.4. не приобретать за счет Субсидии иностранную валюту, за исключением операций, определенных в Порядке предоставления Субсидии;</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4.3.5. вести обособленный аналитический учет операций, осуществляемых за счет Субсидии;</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4.3.6. обеспечивать достижение значения показателей результативности, установленных Департаментом в соответствии с пунктом  </w:t>
      </w:r>
      <w:hyperlink w:anchor="Par186" w:tooltip="4.1.5. устанавливать &lt;16&gt;:" w:history="1">
        <w:r w:rsidRPr="003D07B2">
          <w:rPr>
            <w:rFonts w:ascii="Times New Roman" w:hAnsi="Times New Roman" w:cs="Times New Roman"/>
            <w:sz w:val="24"/>
            <w:szCs w:val="24"/>
          </w:rPr>
          <w:t>4.1.4</w:t>
        </w:r>
      </w:hyperlink>
      <w:r w:rsidRPr="003D07B2">
        <w:rPr>
          <w:rFonts w:ascii="Times New Roman" w:hAnsi="Times New Roman" w:cs="Times New Roman"/>
          <w:sz w:val="24"/>
          <w:szCs w:val="24"/>
        </w:rPr>
        <w:t xml:space="preserve">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4.3.7. предоставлять в Департамент на электронном и бумажном носителе:</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4.3.7.1. ежеквартально:</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4.3.7.1.1. в срок до 10 числа месяца, следующего за отчетным периодом, Отчет по показателям финансово-хозяйственной деятельности (для печатного средства массовой </w:t>
      </w:r>
      <w:r w:rsidRPr="003D07B2">
        <w:rPr>
          <w:rFonts w:ascii="Times New Roman" w:hAnsi="Times New Roman" w:cs="Times New Roman"/>
          <w:sz w:val="24"/>
          <w:szCs w:val="24"/>
        </w:rPr>
        <w:lastRenderedPageBreak/>
        <w:t>информации) по форме, установленной в Приложении №4 к настоящему Соглашению, являющейся неотъемлемой частью настоящего Соглашения (отчет формируется нарастающим итогом).</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4.3.7.1.2. в срок до 25 числа месяца, следующего за отчетным периодом, Отчет о суммах израсходованных субсидий, предоставленных по соглашению, по форме, установленной в Приложению №5 к настоящему Соглашению, являющейся неотъемлемой частью настоящего Соглашения.</w:t>
      </w:r>
    </w:p>
    <w:p w:rsidR="003D07B2" w:rsidRPr="003D07B2" w:rsidRDefault="003D07B2" w:rsidP="003D07B2">
      <w:pPr>
        <w:spacing w:line="276" w:lineRule="auto"/>
        <w:ind w:left="568" w:right="-144" w:firstLine="141"/>
        <w:jc w:val="both"/>
        <w:rPr>
          <w:rFonts w:ascii="Times New Roman" w:hAnsi="Times New Roman" w:cs="Times New Roman"/>
          <w:sz w:val="24"/>
          <w:lang w:val="ru-RU"/>
        </w:rPr>
      </w:pPr>
      <w:r w:rsidRPr="003D07B2">
        <w:rPr>
          <w:rFonts w:ascii="Times New Roman" w:hAnsi="Times New Roman" w:cs="Times New Roman"/>
          <w:sz w:val="24"/>
          <w:lang w:val="ru-RU"/>
        </w:rPr>
        <w:t>4.3.7.2. ежеквартально:</w:t>
      </w:r>
    </w:p>
    <w:p w:rsidR="003D07B2" w:rsidRPr="003D07B2" w:rsidRDefault="003D07B2" w:rsidP="003D07B2">
      <w:pPr>
        <w:spacing w:line="276" w:lineRule="auto"/>
        <w:ind w:right="-144" w:firstLine="709"/>
        <w:jc w:val="both"/>
        <w:rPr>
          <w:rFonts w:ascii="Times New Roman" w:hAnsi="Times New Roman" w:cs="Times New Roman"/>
          <w:sz w:val="24"/>
          <w:lang w:val="ru-RU"/>
        </w:rPr>
      </w:pPr>
      <w:r w:rsidRPr="003D07B2">
        <w:rPr>
          <w:rFonts w:ascii="Times New Roman" w:hAnsi="Times New Roman" w:cs="Times New Roman"/>
          <w:sz w:val="24"/>
          <w:lang w:val="ru-RU"/>
        </w:rPr>
        <w:t>-в срок до 15 числа месяца, следующего за отчетным кварталом, Отчет о достижении показателей результативности использования субсидии по форме, установленной в Приложении №3 к настоящему Соглашению, являющейся неотъемлемой частью 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4.3.7.3. не позднее 10 рабочих дней со дня внесения изменений в документы, предоставляемые в соответствии с пунктами 4.3.7.1, 4.3.7.2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27" w:name="Par299"/>
      <w:bookmarkStart w:id="28" w:name="Par314"/>
      <w:bookmarkEnd w:id="27"/>
      <w:bookmarkEnd w:id="28"/>
      <w:r w:rsidRPr="003D07B2">
        <w:rPr>
          <w:rFonts w:ascii="Times New Roman" w:hAnsi="Times New Roman" w:cs="Times New Roman"/>
          <w:sz w:val="24"/>
          <w:szCs w:val="24"/>
        </w:rPr>
        <w:t>4.3.8. направлять по запросу Департамента в течение 5 рабочих дней со дня получения указанного запроса документы и сведения на электронных и бумажных носителях:</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4.3.8.1. необходимые для осуществления  контроля за соблюдением порядка, целей и условий предоставления Субсидии в соответствии с </w:t>
      </w:r>
      <w:hyperlink w:anchor="Par259" w:tooltip="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в соответствии " w:history="1">
        <w:r w:rsidRPr="003D07B2">
          <w:rPr>
            <w:rFonts w:ascii="Times New Roman" w:hAnsi="Times New Roman" w:cs="Times New Roman"/>
            <w:sz w:val="24"/>
            <w:szCs w:val="24"/>
          </w:rPr>
          <w:t>пунктом 4.1.7</w:t>
        </w:r>
      </w:hyperlink>
      <w:r w:rsidRPr="003D07B2">
        <w:rPr>
          <w:rFonts w:ascii="Times New Roman" w:hAnsi="Times New Roman" w:cs="Times New Roman"/>
          <w:sz w:val="24"/>
          <w:szCs w:val="24"/>
        </w:rPr>
        <w:t xml:space="preserve"> настоящего Соглашения,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4.3.8.2. подтверждающие данные, содержащиеся в документах, предоставленных Получателем в соответствии с пунктом 4.3.7 настоящего Соглашения, в том числе данные бухгалтерского учета и первичную документацию, связанные с использованием субсидии.</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 xml:space="preserve">4.3.9. в случае получения от Департамента требования в соответствии с </w:t>
      </w:r>
      <w:hyperlink w:anchor="Par216" w:tooltip="    4.1.8. в случае установления __________________________________________" w:history="1">
        <w:r w:rsidRPr="003D07B2">
          <w:rPr>
            <w:rFonts w:ascii="Times New Roman" w:hAnsi="Times New Roman" w:cs="Times New Roman"/>
            <w:sz w:val="24"/>
            <w:szCs w:val="24"/>
          </w:rPr>
          <w:t>пунктом 4.1.7</w:t>
        </w:r>
      </w:hyperlink>
      <w:r w:rsidRPr="003D07B2">
        <w:rPr>
          <w:rFonts w:ascii="Times New Roman" w:hAnsi="Times New Roman" w:cs="Times New Roman"/>
          <w:sz w:val="24"/>
          <w:szCs w:val="24"/>
        </w:rPr>
        <w:t xml:space="preserve"> настоящего Соглашения:</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4.3.9.1. устранять факт (ы) нарушения порядка, целей и условий предоставления Субсидии в сроки, определенные в указанном требовании;</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4.3.9.2. возвращать в местный  бюджет Субсидию в размере и в сроки, определенные в указанном требовании.</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29" w:name="Par328"/>
      <w:bookmarkEnd w:id="29"/>
      <w:r w:rsidRPr="003D07B2">
        <w:rPr>
          <w:rFonts w:ascii="Times New Roman" w:hAnsi="Times New Roman" w:cs="Times New Roman"/>
          <w:sz w:val="24"/>
          <w:szCs w:val="24"/>
        </w:rPr>
        <w:t xml:space="preserve">4.3.10. возвращать в местный бюджет часть средств Субсидии в случае недостижения значения показателей результативности, установленных Департаментом в соответствии с пунктом  </w:t>
      </w:r>
      <w:hyperlink w:anchor="Par186" w:tooltip="4.1.5. устанавливать &lt;16&gt;:" w:history="1">
        <w:r w:rsidRPr="003D07B2">
          <w:rPr>
            <w:rFonts w:ascii="Times New Roman" w:hAnsi="Times New Roman" w:cs="Times New Roman"/>
            <w:sz w:val="24"/>
            <w:szCs w:val="24"/>
          </w:rPr>
          <w:t>4.1.4</w:t>
        </w:r>
      </w:hyperlink>
      <w:r w:rsidRPr="003D07B2">
        <w:rPr>
          <w:rFonts w:ascii="Times New Roman" w:hAnsi="Times New Roman" w:cs="Times New Roman"/>
          <w:sz w:val="24"/>
          <w:szCs w:val="24"/>
        </w:rPr>
        <w:t xml:space="preserve"> настоящего Соглашения, в размере, </w:t>
      </w:r>
      <w:r w:rsidRPr="003D07B2">
        <w:rPr>
          <w:rFonts w:ascii="Times New Roman" w:hAnsi="Times New Roman" w:cs="Times New Roman"/>
          <w:bCs/>
          <w:sz w:val="24"/>
          <w:szCs w:val="24"/>
        </w:rPr>
        <w:t>рассчитанном пропорционально доле недостигнутых значений показателей результативности от сумм средств бюджета городского округа город Бор Нижегородской области, предоставленных получателю субсидии на финансовое обеспечение затрат в связи с производством и распространением продукции средств массовой информации.</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30" w:name="Par340"/>
      <w:bookmarkEnd w:id="30"/>
      <w:r w:rsidRPr="003D07B2">
        <w:rPr>
          <w:rFonts w:ascii="Times New Roman" w:hAnsi="Times New Roman" w:cs="Times New Roman"/>
          <w:sz w:val="24"/>
          <w:szCs w:val="24"/>
        </w:rPr>
        <w:t>4.3.11. возвращать неиспользованный в отчетном финансовом году остаток Субсидии в доход бюджета городского округа город Бор Нижегородской области не позднее 31 декабря отчетного финансового года.</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4.3.12. обеспечивать полноту и достоверность сведений, представляемых в Департамент в соответствии с настоящим Соглашением.</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4.3.13. включать в договора (соглашения), заключаемые в целях исполнения обязательств по соглашению о предоставлении субсидии, согласие лиц, являющихся поставщиками (подрядчиками, исполнителями) по данным договорам (соглашениям), на осуществление главным распорядителем и органами государственного (муниципального) финансового контроля проверок соблюдения условий, целей и порядка предоставления субсидии.</w:t>
      </w:r>
    </w:p>
    <w:p w:rsidR="003D07B2" w:rsidRPr="003D07B2" w:rsidRDefault="003D07B2" w:rsidP="003D07B2">
      <w:pPr>
        <w:pStyle w:val="ConsPlusNormal"/>
        <w:spacing w:line="276" w:lineRule="auto"/>
        <w:ind w:firstLine="567"/>
        <w:jc w:val="both"/>
        <w:rPr>
          <w:rFonts w:ascii="Times New Roman" w:hAnsi="Times New Roman" w:cs="Times New Roman"/>
          <w:b/>
          <w:bCs/>
          <w:sz w:val="24"/>
          <w:szCs w:val="24"/>
        </w:rPr>
      </w:pPr>
    </w:p>
    <w:p w:rsidR="003D07B2" w:rsidRPr="003D07B2" w:rsidRDefault="003D07B2" w:rsidP="003D07B2">
      <w:pPr>
        <w:pStyle w:val="ConsPlusNormal"/>
        <w:spacing w:line="276" w:lineRule="auto"/>
        <w:ind w:firstLine="567"/>
        <w:jc w:val="both"/>
        <w:rPr>
          <w:rFonts w:ascii="Times New Roman" w:hAnsi="Times New Roman" w:cs="Times New Roman"/>
          <w:b/>
          <w:bCs/>
          <w:sz w:val="24"/>
          <w:szCs w:val="24"/>
        </w:rPr>
      </w:pPr>
    </w:p>
    <w:p w:rsidR="003D07B2" w:rsidRPr="003D07B2" w:rsidRDefault="003D07B2" w:rsidP="003D07B2">
      <w:pPr>
        <w:pStyle w:val="ConsPlusNormal"/>
        <w:spacing w:line="276" w:lineRule="auto"/>
        <w:ind w:firstLine="567"/>
        <w:jc w:val="both"/>
        <w:rPr>
          <w:rFonts w:ascii="Times New Roman" w:hAnsi="Times New Roman" w:cs="Times New Roman"/>
          <w:b/>
          <w:bCs/>
          <w:sz w:val="24"/>
          <w:szCs w:val="24"/>
        </w:rPr>
      </w:pPr>
      <w:r w:rsidRPr="003D07B2">
        <w:rPr>
          <w:rFonts w:ascii="Times New Roman" w:hAnsi="Times New Roman" w:cs="Times New Roman"/>
          <w:b/>
          <w:bCs/>
          <w:sz w:val="24"/>
          <w:szCs w:val="24"/>
        </w:rPr>
        <w:lastRenderedPageBreak/>
        <w:t>4.4. Получатель вправе:</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31" w:name="Par356"/>
      <w:bookmarkEnd w:id="31"/>
      <w:r w:rsidRPr="003D07B2">
        <w:rPr>
          <w:rFonts w:ascii="Times New Roman" w:hAnsi="Times New Roman" w:cs="Times New Roman"/>
          <w:sz w:val="24"/>
          <w:szCs w:val="24"/>
        </w:rPr>
        <w:t>4.4.1. направлять в Департамент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3D07B2" w:rsidRPr="003D07B2" w:rsidRDefault="003D07B2" w:rsidP="003D07B2">
      <w:pPr>
        <w:pStyle w:val="ConsPlusNonformat0"/>
        <w:spacing w:line="276" w:lineRule="auto"/>
        <w:ind w:firstLine="567"/>
        <w:jc w:val="both"/>
        <w:rPr>
          <w:rFonts w:ascii="Times New Roman" w:hAnsi="Times New Roman" w:cs="Times New Roman"/>
          <w:sz w:val="24"/>
          <w:szCs w:val="24"/>
        </w:rPr>
      </w:pPr>
      <w:bookmarkStart w:id="32" w:name="Par363"/>
      <w:bookmarkEnd w:id="32"/>
      <w:r w:rsidRPr="003D07B2">
        <w:rPr>
          <w:rFonts w:ascii="Times New Roman" w:hAnsi="Times New Roman" w:cs="Times New Roman"/>
          <w:sz w:val="24"/>
          <w:szCs w:val="24"/>
        </w:rPr>
        <w:t>4.4.2. обращаться в Департамент в целях получения разъяснений в связи с исполнением настоящего Соглашения.</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bookmarkStart w:id="33" w:name="Par367"/>
      <w:bookmarkEnd w:id="33"/>
    </w:p>
    <w:p w:rsidR="003D07B2" w:rsidRPr="003D07B2" w:rsidRDefault="003D07B2" w:rsidP="003D07B2">
      <w:pPr>
        <w:pStyle w:val="ConsPlusNormal"/>
        <w:spacing w:line="276" w:lineRule="auto"/>
        <w:jc w:val="center"/>
        <w:outlineLvl w:val="1"/>
        <w:rPr>
          <w:rFonts w:ascii="Times New Roman" w:hAnsi="Times New Roman" w:cs="Times New Roman"/>
          <w:b/>
          <w:bCs/>
          <w:sz w:val="24"/>
          <w:szCs w:val="24"/>
        </w:rPr>
      </w:pPr>
      <w:r w:rsidRPr="003D07B2">
        <w:rPr>
          <w:rFonts w:ascii="Times New Roman" w:hAnsi="Times New Roman" w:cs="Times New Roman"/>
          <w:b/>
          <w:bCs/>
          <w:sz w:val="24"/>
          <w:szCs w:val="24"/>
        </w:rPr>
        <w:t>V. Ответственность Сторон</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D07B2" w:rsidRPr="003D07B2" w:rsidRDefault="003D07B2" w:rsidP="003D07B2">
      <w:pPr>
        <w:pStyle w:val="ConsPlusNormal"/>
        <w:spacing w:line="276" w:lineRule="auto"/>
        <w:ind w:firstLine="567"/>
        <w:jc w:val="both"/>
        <w:rPr>
          <w:rFonts w:ascii="Times New Roman" w:hAnsi="Times New Roman" w:cs="Times New Roman"/>
          <w:sz w:val="24"/>
          <w:szCs w:val="24"/>
        </w:rPr>
      </w:pPr>
      <w:r w:rsidRPr="003D07B2">
        <w:rPr>
          <w:rFonts w:ascii="Times New Roman" w:hAnsi="Times New Roman" w:cs="Times New Roman"/>
          <w:sz w:val="24"/>
          <w:szCs w:val="24"/>
        </w:rPr>
        <w:t>5.2. Нецелевое использование Получателем Субсидии влечет за собой применение мер ответственности и возврат бюджетных средств использованных не по целевому назначению, в соответствии с Бюджетным кодексом Российской Федерации, а так же исключение средств массовой информации из областного реестра средств массовой информации, получающих государственную поддержку за счет средств областного бюджета, и применение мер ответственности на руководителя Получателя бюджетных средств в соответствии с законодательством Российской Федерации.</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p>
    <w:p w:rsidR="003D07B2" w:rsidRPr="003D07B2" w:rsidRDefault="003D07B2" w:rsidP="003D07B2">
      <w:pPr>
        <w:pStyle w:val="ConsPlusNormal"/>
        <w:spacing w:line="276" w:lineRule="auto"/>
        <w:jc w:val="center"/>
        <w:outlineLvl w:val="1"/>
        <w:rPr>
          <w:rFonts w:ascii="Times New Roman" w:hAnsi="Times New Roman" w:cs="Times New Roman"/>
          <w:b/>
          <w:bCs/>
          <w:sz w:val="24"/>
          <w:szCs w:val="24"/>
        </w:rPr>
      </w:pPr>
      <w:bookmarkStart w:id="34" w:name="Par393"/>
      <w:bookmarkEnd w:id="34"/>
      <w:r w:rsidRPr="003D07B2">
        <w:rPr>
          <w:rFonts w:ascii="Times New Roman" w:hAnsi="Times New Roman" w:cs="Times New Roman"/>
          <w:b/>
          <w:bCs/>
          <w:sz w:val="24"/>
          <w:szCs w:val="24"/>
        </w:rPr>
        <w:t>VI. Заключительные положения</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r w:rsidRPr="003D07B2">
        <w:rPr>
          <w:rFonts w:ascii="Times New Roman" w:hAnsi="Times New Roman" w:cs="Times New Roman"/>
          <w:sz w:val="24"/>
          <w:szCs w:val="24"/>
        </w:rPr>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bookmarkStart w:id="35" w:name="Par397"/>
      <w:bookmarkEnd w:id="35"/>
      <w:r w:rsidRPr="003D07B2">
        <w:rPr>
          <w:rFonts w:ascii="Times New Roman" w:hAnsi="Times New Roman" w:cs="Times New Roman"/>
          <w:sz w:val="24"/>
          <w:szCs w:val="24"/>
        </w:rP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ar119" w:tooltip="    2.1.  Субсидия  предоставляется  в  соответствии  с  лимитами бюджетных" w:history="1">
        <w:r w:rsidRPr="003D07B2">
          <w:rPr>
            <w:rFonts w:ascii="Times New Roman" w:hAnsi="Times New Roman" w:cs="Times New Roman"/>
            <w:sz w:val="24"/>
            <w:szCs w:val="24"/>
          </w:rPr>
          <w:t>пункте 2.1</w:t>
        </w:r>
      </w:hyperlink>
      <w:r w:rsidRPr="003D07B2">
        <w:rPr>
          <w:rFonts w:ascii="Times New Roman" w:hAnsi="Times New Roman" w:cs="Times New Roman"/>
          <w:sz w:val="24"/>
          <w:szCs w:val="24"/>
        </w:rPr>
        <w:t xml:space="preserve"> настоящего Соглашения, и распространяет свое действие на правоотношения Сторон с ____________________ по _____________________.</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r w:rsidRPr="003D07B2">
        <w:rPr>
          <w:rFonts w:ascii="Times New Roman" w:hAnsi="Times New Roman" w:cs="Times New Roman"/>
          <w:sz w:val="24"/>
          <w:szCs w:val="24"/>
        </w:rPr>
        <w:t xml:space="preserve">6.3. Изменение настоящего Соглашения, в том числе в соответствии с положениями </w:t>
      </w:r>
      <w:hyperlink w:anchor="Par244" w:tooltip="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 w:history="1">
        <w:r w:rsidRPr="003D07B2">
          <w:rPr>
            <w:rFonts w:ascii="Times New Roman" w:hAnsi="Times New Roman" w:cs="Times New Roman"/>
            <w:sz w:val="24"/>
            <w:szCs w:val="24"/>
          </w:rPr>
          <w:t>пункта 4.2.1</w:t>
        </w:r>
      </w:hyperlink>
      <w:r w:rsidRPr="003D07B2">
        <w:rPr>
          <w:rFonts w:ascii="Times New Roman" w:hAnsi="Times New Roman" w:cs="Times New Roman"/>
          <w:sz w:val="24"/>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r w:rsidRPr="003D07B2">
        <w:rPr>
          <w:rFonts w:ascii="Times New Roman" w:hAnsi="Times New Roman" w:cs="Times New Roman"/>
          <w:sz w:val="24"/>
          <w:szCs w:val="24"/>
        </w:rPr>
        <w:t>6.4. Расторжение настоящего Соглашения возможно в случае:</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r w:rsidRPr="003D07B2">
        <w:rPr>
          <w:rFonts w:ascii="Times New Roman" w:hAnsi="Times New Roman" w:cs="Times New Roman"/>
          <w:sz w:val="24"/>
          <w:szCs w:val="24"/>
        </w:rPr>
        <w:t>6.4.1. реорганизации или прекращения деятельности Получателя;</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r w:rsidRPr="003D07B2">
        <w:rPr>
          <w:rFonts w:ascii="Times New Roman" w:hAnsi="Times New Roman" w:cs="Times New Roman"/>
          <w:sz w:val="24"/>
          <w:szCs w:val="24"/>
        </w:rP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bookmarkStart w:id="36" w:name="Par401"/>
      <w:bookmarkEnd w:id="36"/>
      <w:r w:rsidRPr="003D07B2">
        <w:rPr>
          <w:rFonts w:ascii="Times New Roman" w:hAnsi="Times New Roman" w:cs="Times New Roman"/>
          <w:sz w:val="24"/>
          <w:szCs w:val="24"/>
        </w:rPr>
        <w:t>6.5.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r w:rsidRPr="003D07B2">
        <w:rPr>
          <w:rFonts w:ascii="Times New Roman" w:hAnsi="Times New Roman" w:cs="Times New Roman"/>
          <w:sz w:val="24"/>
          <w:szCs w:val="24"/>
        </w:rPr>
        <w:t>6.6. Документы и иная информация, предусмотренные настоящим Соглашением, могут направляться Сторонами следующим (ми) способом (ами):</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r w:rsidRPr="003D07B2">
        <w:rPr>
          <w:rFonts w:ascii="Times New Roman" w:hAnsi="Times New Roman" w:cs="Times New Roman"/>
          <w:sz w:val="24"/>
          <w:szCs w:val="24"/>
        </w:rP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D07B2" w:rsidRPr="003D07B2" w:rsidRDefault="003D07B2" w:rsidP="003D07B2">
      <w:pPr>
        <w:pStyle w:val="ConsPlusNormal"/>
        <w:spacing w:line="276" w:lineRule="auto"/>
        <w:ind w:firstLine="709"/>
        <w:jc w:val="both"/>
        <w:rPr>
          <w:rFonts w:ascii="Times New Roman" w:hAnsi="Times New Roman" w:cs="Times New Roman"/>
          <w:sz w:val="24"/>
          <w:szCs w:val="24"/>
        </w:rPr>
      </w:pPr>
      <w:bookmarkStart w:id="37" w:name="Par406"/>
      <w:bookmarkEnd w:id="37"/>
      <w:r w:rsidRPr="003D07B2">
        <w:rPr>
          <w:rFonts w:ascii="Times New Roman" w:hAnsi="Times New Roman" w:cs="Times New Roman"/>
          <w:sz w:val="24"/>
          <w:szCs w:val="24"/>
        </w:rPr>
        <w:lastRenderedPageBreak/>
        <w:t>6. Настоящее Соглашение заключено Сторонами в форме бумажного документа в двух экземплярах, по одному экземпляру для каждой из Сторон.</w:t>
      </w:r>
    </w:p>
    <w:p w:rsidR="003D07B2" w:rsidRPr="003D07B2" w:rsidRDefault="003D07B2" w:rsidP="003D07B2">
      <w:pPr>
        <w:pStyle w:val="ConsPlusNormal"/>
        <w:spacing w:line="276" w:lineRule="auto"/>
        <w:jc w:val="both"/>
        <w:rPr>
          <w:rFonts w:ascii="Times New Roman" w:hAnsi="Times New Roman" w:cs="Times New Roman"/>
          <w:sz w:val="24"/>
          <w:szCs w:val="24"/>
        </w:rPr>
      </w:pPr>
    </w:p>
    <w:p w:rsidR="003D07B2" w:rsidRPr="003D07B2" w:rsidRDefault="003D07B2" w:rsidP="003D07B2">
      <w:pPr>
        <w:pStyle w:val="ConsPlusNormal"/>
        <w:jc w:val="center"/>
        <w:outlineLvl w:val="1"/>
        <w:rPr>
          <w:rFonts w:ascii="Times New Roman" w:hAnsi="Times New Roman" w:cs="Times New Roman"/>
          <w:b/>
          <w:sz w:val="24"/>
          <w:szCs w:val="24"/>
        </w:rPr>
      </w:pPr>
      <w:bookmarkStart w:id="38" w:name="Par411"/>
      <w:bookmarkEnd w:id="38"/>
      <w:r w:rsidRPr="003D07B2">
        <w:rPr>
          <w:rFonts w:ascii="Times New Roman" w:hAnsi="Times New Roman" w:cs="Times New Roman"/>
          <w:b/>
          <w:sz w:val="24"/>
          <w:szCs w:val="24"/>
        </w:rPr>
        <w:t>VII. Платежные реквизиты Сторон</w:t>
      </w:r>
    </w:p>
    <w:p w:rsidR="003D07B2" w:rsidRPr="003D07B2" w:rsidRDefault="003D07B2" w:rsidP="003D07B2">
      <w:pPr>
        <w:pStyle w:val="ConsPlusNormal"/>
        <w:jc w:val="both"/>
        <w:rPr>
          <w:rFonts w:ascii="Times New Roman" w:hAnsi="Times New Roman" w:cs="Times New Roman"/>
          <w:sz w:val="24"/>
          <w:szCs w:val="24"/>
        </w:rPr>
      </w:pPr>
    </w:p>
    <w:tbl>
      <w:tblPr>
        <w:tblW w:w="9420" w:type="dxa"/>
        <w:tblInd w:w="2" w:type="dxa"/>
        <w:tblLayout w:type="fixed"/>
        <w:tblCellMar>
          <w:top w:w="102" w:type="dxa"/>
          <w:left w:w="62" w:type="dxa"/>
          <w:bottom w:w="102" w:type="dxa"/>
          <w:right w:w="62" w:type="dxa"/>
        </w:tblCellMar>
        <w:tblLook w:val="0000"/>
      </w:tblPr>
      <w:tblGrid>
        <w:gridCol w:w="4740"/>
        <w:gridCol w:w="4680"/>
      </w:tblGrid>
      <w:tr w:rsidR="003D07B2" w:rsidRPr="003D07B2">
        <w:trPr>
          <w:trHeight w:val="247"/>
        </w:trPr>
        <w:tc>
          <w:tcPr>
            <w:tcW w:w="474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jc w:val="center"/>
              <w:rPr>
                <w:rFonts w:ascii="Times New Roman" w:hAnsi="Times New Roman" w:cs="Times New Roman"/>
                <w:sz w:val="24"/>
                <w:szCs w:val="24"/>
              </w:rPr>
            </w:pPr>
            <w:r w:rsidRPr="003D07B2">
              <w:rPr>
                <w:rFonts w:ascii="Times New Roman" w:hAnsi="Times New Roman" w:cs="Times New Roman"/>
                <w:sz w:val="24"/>
                <w:szCs w:val="24"/>
              </w:rPr>
              <w:t>Департамент</w:t>
            </w:r>
          </w:p>
        </w:tc>
        <w:tc>
          <w:tcPr>
            <w:tcW w:w="468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jc w:val="center"/>
              <w:rPr>
                <w:rFonts w:ascii="Times New Roman" w:hAnsi="Times New Roman" w:cs="Times New Roman"/>
                <w:sz w:val="24"/>
                <w:szCs w:val="24"/>
              </w:rPr>
            </w:pPr>
            <w:r w:rsidRPr="003D07B2">
              <w:rPr>
                <w:rFonts w:ascii="Times New Roman" w:hAnsi="Times New Roman" w:cs="Times New Roman"/>
                <w:sz w:val="24"/>
                <w:szCs w:val="24"/>
              </w:rPr>
              <w:t>Получатель</w:t>
            </w:r>
          </w:p>
        </w:tc>
      </w:tr>
      <w:tr w:rsidR="003D07B2" w:rsidRPr="003D07B2">
        <w:tc>
          <w:tcPr>
            <w:tcW w:w="4740" w:type="dxa"/>
            <w:tcBorders>
              <w:top w:val="single" w:sz="4" w:space="0" w:color="auto"/>
              <w:left w:val="single" w:sz="4" w:space="0" w:color="auto"/>
              <w:right w:val="single" w:sz="4" w:space="0" w:color="auto"/>
            </w:tcBorders>
          </w:tcPr>
          <w:p w:rsidR="003D07B2" w:rsidRPr="003D07B2" w:rsidRDefault="003D07B2" w:rsidP="003D07B2">
            <w:pPr>
              <w:pStyle w:val="ConsPlusNonformat0"/>
              <w:rPr>
                <w:rFonts w:ascii="Times New Roman" w:hAnsi="Times New Roman" w:cs="Times New Roman"/>
                <w:sz w:val="24"/>
                <w:szCs w:val="24"/>
                <w:u w:val="single"/>
              </w:rPr>
            </w:pPr>
            <w:r w:rsidRPr="003D07B2">
              <w:rPr>
                <w:rFonts w:ascii="Times New Roman" w:hAnsi="Times New Roman" w:cs="Times New Roman"/>
                <w:sz w:val="24"/>
                <w:szCs w:val="24"/>
              </w:rPr>
              <w:t xml:space="preserve">Наименование: </w:t>
            </w:r>
            <w:r w:rsidRPr="003D07B2">
              <w:rPr>
                <w:rFonts w:ascii="Times New Roman" w:hAnsi="Times New Roman" w:cs="Times New Roman"/>
                <w:sz w:val="24"/>
                <w:szCs w:val="24"/>
                <w:u w:val="single"/>
              </w:rPr>
              <w:t>Департамент имущественных и земельных отношений администрации городского округа город Бор Нижегородской области</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 xml:space="preserve">ОГРН </w:t>
            </w:r>
            <w:r w:rsidRPr="003D07B2">
              <w:rPr>
                <w:rFonts w:ascii="Times New Roman" w:hAnsi="Times New Roman" w:cs="Times New Roman"/>
                <w:sz w:val="24"/>
                <w:szCs w:val="24"/>
                <w:u w:val="single"/>
              </w:rPr>
              <w:t>1025201531057</w:t>
            </w:r>
          </w:p>
          <w:p w:rsidR="003D07B2" w:rsidRPr="003D07B2" w:rsidRDefault="003D07B2" w:rsidP="003D07B2">
            <w:pPr>
              <w:pStyle w:val="ConsPlusNonformat0"/>
              <w:rPr>
                <w:rFonts w:ascii="Times New Roman" w:hAnsi="Times New Roman" w:cs="Times New Roman"/>
                <w:sz w:val="24"/>
                <w:szCs w:val="24"/>
              </w:rPr>
            </w:pPr>
            <w:hyperlink r:id="rId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204/2016){КонсультантПлюс}" w:history="1">
              <w:r w:rsidRPr="003D07B2">
                <w:rPr>
                  <w:rFonts w:ascii="Times New Roman" w:hAnsi="Times New Roman" w:cs="Times New Roman"/>
                  <w:sz w:val="24"/>
                  <w:szCs w:val="24"/>
                </w:rPr>
                <w:t>ОКТМО</w:t>
              </w:r>
            </w:hyperlink>
            <w:r w:rsidRPr="003D07B2">
              <w:rPr>
                <w:rFonts w:ascii="Times New Roman" w:hAnsi="Times New Roman" w:cs="Times New Roman"/>
                <w:sz w:val="24"/>
                <w:szCs w:val="24"/>
              </w:rPr>
              <w:t xml:space="preserve"> </w:t>
            </w:r>
            <w:r w:rsidRPr="003D07B2">
              <w:rPr>
                <w:rFonts w:ascii="Times New Roman" w:hAnsi="Times New Roman" w:cs="Times New Roman"/>
                <w:sz w:val="24"/>
                <w:szCs w:val="24"/>
                <w:u w:val="single"/>
              </w:rPr>
              <w:t>22712000</w:t>
            </w:r>
          </w:p>
        </w:tc>
        <w:tc>
          <w:tcPr>
            <w:tcW w:w="4680" w:type="dxa"/>
            <w:tcBorders>
              <w:top w:val="single" w:sz="4" w:space="0" w:color="auto"/>
              <w:left w:val="single" w:sz="4" w:space="0" w:color="auto"/>
              <w:right w:val="single" w:sz="4" w:space="0" w:color="auto"/>
            </w:tcBorders>
          </w:tcPr>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Наименование: 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ОГРН ________________________________</w:t>
            </w:r>
          </w:p>
          <w:p w:rsidR="003D07B2" w:rsidRPr="003D07B2" w:rsidRDefault="003D07B2" w:rsidP="003D07B2">
            <w:pPr>
              <w:pStyle w:val="ConsPlusNormal"/>
              <w:rPr>
                <w:rFonts w:ascii="Times New Roman" w:hAnsi="Times New Roman" w:cs="Times New Roman"/>
                <w:sz w:val="24"/>
                <w:szCs w:val="24"/>
              </w:rPr>
            </w:pPr>
            <w:hyperlink r:id="rId1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204/2016){КонсультантПлюс}" w:history="1">
              <w:r w:rsidRPr="003D07B2">
                <w:rPr>
                  <w:rFonts w:ascii="Times New Roman" w:hAnsi="Times New Roman" w:cs="Times New Roman"/>
                  <w:sz w:val="24"/>
                  <w:szCs w:val="24"/>
                </w:rPr>
                <w:t>ОКТМО ______________________________</w:t>
              </w:r>
            </w:hyperlink>
          </w:p>
        </w:tc>
      </w:tr>
      <w:tr w:rsidR="003D07B2" w:rsidRPr="003D07B2">
        <w:tc>
          <w:tcPr>
            <w:tcW w:w="474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spacing w:before="120"/>
              <w:rPr>
                <w:rFonts w:ascii="Times New Roman" w:hAnsi="Times New Roman" w:cs="Times New Roman"/>
                <w:sz w:val="24"/>
                <w:szCs w:val="24"/>
              </w:rPr>
            </w:pPr>
            <w:r w:rsidRPr="003D07B2">
              <w:rPr>
                <w:rFonts w:ascii="Times New Roman" w:hAnsi="Times New Roman" w:cs="Times New Roman"/>
                <w:sz w:val="24"/>
                <w:szCs w:val="24"/>
              </w:rPr>
              <w:t xml:space="preserve">Место нахождения: </w:t>
            </w:r>
            <w:r w:rsidRPr="003D07B2">
              <w:rPr>
                <w:rFonts w:ascii="Times New Roman" w:hAnsi="Times New Roman" w:cs="Times New Roman"/>
                <w:sz w:val="24"/>
                <w:szCs w:val="24"/>
                <w:u w:val="single"/>
              </w:rPr>
              <w:t>606440, Российская Федерация, Нижегородская обл., г. Бор, ул. Ленина, д.97, к.203</w:t>
            </w:r>
          </w:p>
        </w:tc>
        <w:tc>
          <w:tcPr>
            <w:tcW w:w="468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spacing w:before="120"/>
              <w:rPr>
                <w:rFonts w:ascii="Times New Roman" w:hAnsi="Times New Roman" w:cs="Times New Roman"/>
                <w:sz w:val="24"/>
                <w:szCs w:val="24"/>
              </w:rPr>
            </w:pPr>
            <w:r w:rsidRPr="003D07B2">
              <w:rPr>
                <w:rFonts w:ascii="Times New Roman" w:hAnsi="Times New Roman" w:cs="Times New Roman"/>
                <w:sz w:val="24"/>
                <w:szCs w:val="24"/>
              </w:rPr>
              <w:t>Место нахождения: 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tc>
      </w:tr>
      <w:tr w:rsidR="003D07B2" w:rsidRPr="003D07B2">
        <w:tc>
          <w:tcPr>
            <w:tcW w:w="474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spacing w:before="120"/>
              <w:jc w:val="both"/>
              <w:rPr>
                <w:rFonts w:ascii="Times New Roman" w:hAnsi="Times New Roman" w:cs="Times New Roman"/>
                <w:sz w:val="24"/>
                <w:szCs w:val="24"/>
              </w:rPr>
            </w:pPr>
            <w:r w:rsidRPr="003D07B2">
              <w:rPr>
                <w:rFonts w:ascii="Times New Roman" w:hAnsi="Times New Roman" w:cs="Times New Roman"/>
                <w:sz w:val="24"/>
                <w:szCs w:val="24"/>
              </w:rPr>
              <w:t xml:space="preserve">ИНН/КПП </w:t>
            </w:r>
            <w:r w:rsidRPr="003D07B2">
              <w:rPr>
                <w:rFonts w:ascii="Times New Roman" w:hAnsi="Times New Roman" w:cs="Times New Roman"/>
                <w:sz w:val="24"/>
                <w:szCs w:val="24"/>
                <w:u w:val="single"/>
              </w:rPr>
              <w:t>5246001860/524601001</w:t>
            </w:r>
          </w:p>
        </w:tc>
        <w:tc>
          <w:tcPr>
            <w:tcW w:w="468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spacing w:before="120"/>
              <w:jc w:val="both"/>
              <w:rPr>
                <w:rFonts w:ascii="Times New Roman" w:hAnsi="Times New Roman" w:cs="Times New Roman"/>
                <w:sz w:val="24"/>
                <w:szCs w:val="24"/>
              </w:rPr>
            </w:pPr>
            <w:r w:rsidRPr="003D07B2">
              <w:rPr>
                <w:rFonts w:ascii="Times New Roman" w:hAnsi="Times New Roman" w:cs="Times New Roman"/>
                <w:sz w:val="24"/>
                <w:szCs w:val="24"/>
              </w:rPr>
              <w:t>ИНН/КПП ____________________________</w:t>
            </w:r>
          </w:p>
        </w:tc>
      </w:tr>
      <w:tr w:rsidR="003D07B2" w:rsidRPr="003D07B2">
        <w:tc>
          <w:tcPr>
            <w:tcW w:w="4740" w:type="dxa"/>
            <w:tcBorders>
              <w:left w:val="single" w:sz="4" w:space="0" w:color="auto"/>
              <w:bottom w:val="single" w:sz="4" w:space="0" w:color="auto"/>
              <w:right w:val="single" w:sz="4" w:space="0" w:color="auto"/>
            </w:tcBorders>
          </w:tcPr>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Платежные реквизиты:</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Наименование учреждения Банка России:</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u w:val="single"/>
              </w:rPr>
              <w:t>Волго-Вятский ГУ Банка России г.Н.Новгород</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 xml:space="preserve">БИК </w:t>
            </w:r>
            <w:r w:rsidRPr="003D07B2">
              <w:rPr>
                <w:rFonts w:ascii="Times New Roman" w:hAnsi="Times New Roman" w:cs="Times New Roman"/>
                <w:sz w:val="24"/>
                <w:szCs w:val="24"/>
                <w:u w:val="single"/>
              </w:rPr>
              <w:t>042202001</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 xml:space="preserve">Расчетный счет </w:t>
            </w:r>
            <w:r w:rsidRPr="003D07B2">
              <w:rPr>
                <w:rFonts w:ascii="Times New Roman" w:hAnsi="Times New Roman" w:cs="Times New Roman"/>
                <w:sz w:val="24"/>
                <w:szCs w:val="24"/>
                <w:u w:val="single"/>
              </w:rPr>
              <w:t>40204810500000460048</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Финорган, в котором открыт лицевой счет:</w:t>
            </w:r>
          </w:p>
          <w:p w:rsidR="003D07B2" w:rsidRPr="003D07B2" w:rsidRDefault="003D07B2" w:rsidP="003D07B2">
            <w:pPr>
              <w:pStyle w:val="ConsPlusNormal"/>
              <w:rPr>
                <w:rFonts w:ascii="Times New Roman" w:hAnsi="Times New Roman" w:cs="Times New Roman"/>
                <w:sz w:val="24"/>
                <w:szCs w:val="24"/>
                <w:u w:val="single"/>
              </w:rPr>
            </w:pPr>
            <w:r w:rsidRPr="003D07B2">
              <w:rPr>
                <w:rFonts w:ascii="Times New Roman" w:hAnsi="Times New Roman" w:cs="Times New Roman"/>
                <w:sz w:val="24"/>
                <w:szCs w:val="24"/>
                <w:u w:val="single"/>
              </w:rPr>
              <w:t xml:space="preserve">УФК по Нижегородской области(Департамент финансов администрации  го г.Бор) </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 xml:space="preserve">Лицевой счет </w:t>
            </w:r>
            <w:r w:rsidRPr="003D07B2">
              <w:rPr>
                <w:rFonts w:ascii="Times New Roman" w:hAnsi="Times New Roman" w:cs="Times New Roman"/>
                <w:sz w:val="24"/>
                <w:szCs w:val="24"/>
                <w:u w:val="single"/>
              </w:rPr>
              <w:t>02323076940</w:t>
            </w:r>
          </w:p>
        </w:tc>
        <w:tc>
          <w:tcPr>
            <w:tcW w:w="4680" w:type="dxa"/>
            <w:tcBorders>
              <w:left w:val="single" w:sz="4" w:space="0" w:color="auto"/>
              <w:bottom w:val="single" w:sz="4" w:space="0" w:color="auto"/>
              <w:right w:val="single" w:sz="4" w:space="0" w:color="auto"/>
            </w:tcBorders>
          </w:tcPr>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Платежные реквизиты:</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Наименование учреждения Банка России:</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БИК 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Расчетный счет 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Финорган, в котором открыт лицевой счет:</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_____________________________________</w:t>
            </w:r>
          </w:p>
          <w:p w:rsidR="003D07B2" w:rsidRPr="003D07B2" w:rsidRDefault="003D07B2" w:rsidP="003D07B2">
            <w:pPr>
              <w:pStyle w:val="ConsPlusNormal"/>
              <w:rPr>
                <w:rFonts w:ascii="Times New Roman" w:hAnsi="Times New Roman" w:cs="Times New Roman"/>
                <w:sz w:val="24"/>
                <w:szCs w:val="24"/>
              </w:rPr>
            </w:pPr>
            <w:r w:rsidRPr="003D07B2">
              <w:rPr>
                <w:rFonts w:ascii="Times New Roman" w:hAnsi="Times New Roman" w:cs="Times New Roman"/>
                <w:sz w:val="24"/>
                <w:szCs w:val="24"/>
              </w:rPr>
              <w:t>Лицевой счет _________________________</w:t>
            </w:r>
          </w:p>
        </w:tc>
      </w:tr>
    </w:tbl>
    <w:p w:rsidR="003D07B2" w:rsidRPr="003D07B2" w:rsidRDefault="003D07B2" w:rsidP="003D07B2">
      <w:pPr>
        <w:pStyle w:val="ConsPlusNormal"/>
        <w:jc w:val="center"/>
        <w:outlineLvl w:val="1"/>
        <w:rPr>
          <w:rFonts w:ascii="Times New Roman" w:hAnsi="Times New Roman" w:cs="Times New Roman"/>
          <w:b/>
          <w:sz w:val="24"/>
          <w:szCs w:val="24"/>
        </w:rPr>
      </w:pPr>
    </w:p>
    <w:p w:rsidR="003D07B2" w:rsidRPr="003D07B2" w:rsidRDefault="003D07B2" w:rsidP="003D07B2">
      <w:pPr>
        <w:pStyle w:val="ConsPlusNormal"/>
        <w:jc w:val="center"/>
        <w:outlineLvl w:val="1"/>
        <w:rPr>
          <w:rFonts w:ascii="Times New Roman" w:hAnsi="Times New Roman" w:cs="Times New Roman"/>
          <w:b/>
          <w:sz w:val="24"/>
          <w:szCs w:val="24"/>
        </w:rPr>
      </w:pPr>
      <w:r w:rsidRPr="003D07B2">
        <w:rPr>
          <w:rFonts w:ascii="Times New Roman" w:hAnsi="Times New Roman" w:cs="Times New Roman"/>
          <w:b/>
          <w:sz w:val="24"/>
          <w:szCs w:val="24"/>
        </w:rPr>
        <w:t>VII</w:t>
      </w:r>
      <w:r w:rsidRPr="003D07B2">
        <w:rPr>
          <w:rFonts w:ascii="Times New Roman" w:hAnsi="Times New Roman" w:cs="Times New Roman"/>
          <w:b/>
          <w:sz w:val="24"/>
          <w:szCs w:val="24"/>
          <w:lang w:val="en-US"/>
        </w:rPr>
        <w:t>I</w:t>
      </w:r>
      <w:r w:rsidRPr="003D07B2">
        <w:rPr>
          <w:rFonts w:ascii="Times New Roman" w:hAnsi="Times New Roman" w:cs="Times New Roman"/>
          <w:b/>
          <w:sz w:val="24"/>
          <w:szCs w:val="24"/>
        </w:rPr>
        <w:t>. Подписи Сторон</w:t>
      </w:r>
    </w:p>
    <w:p w:rsidR="003D07B2" w:rsidRPr="003D07B2" w:rsidRDefault="003D07B2" w:rsidP="003D07B2">
      <w:pPr>
        <w:pStyle w:val="ConsPlusNormal"/>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706"/>
        <w:gridCol w:w="4714"/>
      </w:tblGrid>
      <w:tr w:rsidR="003D07B2" w:rsidRPr="003D07B2">
        <w:tc>
          <w:tcPr>
            <w:tcW w:w="4706"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jc w:val="center"/>
              <w:rPr>
                <w:rFonts w:ascii="Times New Roman" w:hAnsi="Times New Roman" w:cs="Times New Roman"/>
                <w:sz w:val="24"/>
                <w:szCs w:val="24"/>
              </w:rPr>
            </w:pPr>
            <w:r w:rsidRPr="003D07B2">
              <w:rPr>
                <w:rFonts w:ascii="Times New Roman" w:hAnsi="Times New Roman" w:cs="Times New Roman"/>
                <w:sz w:val="24"/>
                <w:szCs w:val="24"/>
              </w:rPr>
              <w:t>Департамент</w:t>
            </w:r>
          </w:p>
        </w:tc>
        <w:tc>
          <w:tcPr>
            <w:tcW w:w="4714"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rmal"/>
              <w:jc w:val="center"/>
              <w:rPr>
                <w:rFonts w:ascii="Times New Roman" w:hAnsi="Times New Roman" w:cs="Times New Roman"/>
                <w:sz w:val="24"/>
                <w:szCs w:val="24"/>
              </w:rPr>
            </w:pPr>
            <w:r w:rsidRPr="003D07B2">
              <w:rPr>
                <w:rFonts w:ascii="Times New Roman" w:hAnsi="Times New Roman" w:cs="Times New Roman"/>
                <w:sz w:val="24"/>
                <w:szCs w:val="24"/>
              </w:rPr>
              <w:t>Получатель</w:t>
            </w:r>
          </w:p>
        </w:tc>
      </w:tr>
      <w:tr w:rsidR="003D07B2" w:rsidRPr="00F14D23">
        <w:tc>
          <w:tcPr>
            <w:tcW w:w="4706"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nformat0"/>
              <w:jc w:val="both"/>
              <w:rPr>
                <w:rFonts w:ascii="Times New Roman" w:hAnsi="Times New Roman" w:cs="Times New Roman"/>
                <w:sz w:val="24"/>
                <w:szCs w:val="24"/>
                <w:u w:val="single"/>
              </w:rPr>
            </w:pPr>
            <w:r w:rsidRPr="003D07B2">
              <w:rPr>
                <w:rFonts w:ascii="Times New Roman" w:hAnsi="Times New Roman" w:cs="Times New Roman"/>
                <w:sz w:val="24"/>
                <w:szCs w:val="24"/>
              </w:rPr>
              <w:t xml:space="preserve">Сокращенное наименование: </w:t>
            </w:r>
            <w:r w:rsidRPr="003D07B2">
              <w:rPr>
                <w:rFonts w:ascii="Times New Roman" w:hAnsi="Times New Roman" w:cs="Times New Roman"/>
                <w:sz w:val="24"/>
                <w:szCs w:val="24"/>
                <w:u w:val="single"/>
              </w:rPr>
              <w:t xml:space="preserve">Департамент имущественных и земельных отношений </w:t>
            </w:r>
            <w:r w:rsidRPr="003D07B2">
              <w:rPr>
                <w:rFonts w:ascii="Times New Roman" w:hAnsi="Times New Roman" w:cs="Times New Roman"/>
                <w:color w:val="800080"/>
                <w:sz w:val="24"/>
                <w:szCs w:val="24"/>
                <w:u w:val="single"/>
              </w:rPr>
              <w:t>а</w:t>
            </w:r>
            <w:r w:rsidRPr="003D07B2">
              <w:rPr>
                <w:rFonts w:ascii="Times New Roman" w:hAnsi="Times New Roman" w:cs="Times New Roman"/>
                <w:sz w:val="24"/>
                <w:szCs w:val="24"/>
                <w:u w:val="single"/>
              </w:rPr>
              <w:t>дминистрации городского округа г. Бор Нижегородской области</w:t>
            </w: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u w:val="single"/>
              </w:rPr>
            </w:pPr>
            <w:r w:rsidRPr="003D07B2">
              <w:rPr>
                <w:rFonts w:ascii="Times New Roman" w:hAnsi="Times New Roman" w:cs="Times New Roman"/>
                <w:sz w:val="24"/>
                <w:szCs w:val="24"/>
              </w:rPr>
              <w:t xml:space="preserve">Должность: </w:t>
            </w:r>
            <w:r w:rsidRPr="003D07B2">
              <w:rPr>
                <w:rFonts w:ascii="Times New Roman" w:hAnsi="Times New Roman" w:cs="Times New Roman"/>
                <w:sz w:val="24"/>
                <w:szCs w:val="24"/>
                <w:u w:val="single"/>
              </w:rPr>
              <w:t>Директор департамента</w:t>
            </w: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u w:val="single"/>
              </w:rPr>
            </w:pPr>
            <w:r w:rsidRPr="003D07B2">
              <w:rPr>
                <w:rFonts w:ascii="Times New Roman" w:hAnsi="Times New Roman" w:cs="Times New Roman"/>
                <w:sz w:val="24"/>
                <w:szCs w:val="24"/>
              </w:rPr>
              <w:t>_____________________ / ______________</w:t>
            </w:r>
          </w:p>
          <w:p w:rsidR="003D07B2" w:rsidRPr="003D07B2" w:rsidRDefault="003D07B2" w:rsidP="003D07B2">
            <w:pPr>
              <w:pStyle w:val="ConsPlusNonformat0"/>
              <w:ind w:left="898"/>
              <w:jc w:val="both"/>
              <w:rPr>
                <w:rFonts w:ascii="Times New Roman" w:hAnsi="Times New Roman" w:cs="Times New Roman"/>
                <w:sz w:val="24"/>
                <w:szCs w:val="24"/>
              </w:rPr>
            </w:pPr>
            <w:r w:rsidRPr="003D07B2">
              <w:rPr>
                <w:rFonts w:ascii="Times New Roman" w:hAnsi="Times New Roman" w:cs="Times New Roman"/>
                <w:sz w:val="24"/>
                <w:szCs w:val="24"/>
              </w:rPr>
              <w:t xml:space="preserve"> (подпись)                (ФИО)</w:t>
            </w:r>
          </w:p>
          <w:p w:rsidR="003D07B2" w:rsidRPr="003D07B2" w:rsidRDefault="003D07B2" w:rsidP="003D07B2">
            <w:pPr>
              <w:pStyle w:val="ConsPlusNonformat0"/>
              <w:ind w:left="898"/>
              <w:jc w:val="both"/>
              <w:rPr>
                <w:rFonts w:ascii="Times New Roman" w:hAnsi="Times New Roman" w:cs="Times New Roman"/>
                <w:sz w:val="24"/>
                <w:szCs w:val="24"/>
              </w:rPr>
            </w:pPr>
            <w:r w:rsidRPr="003D07B2">
              <w:rPr>
                <w:rFonts w:ascii="Times New Roman" w:hAnsi="Times New Roman" w:cs="Times New Roman"/>
                <w:sz w:val="24"/>
                <w:szCs w:val="24"/>
              </w:rPr>
              <w:t xml:space="preserve">                 </w:t>
            </w:r>
          </w:p>
          <w:p w:rsidR="003D07B2" w:rsidRPr="003D07B2" w:rsidRDefault="003D07B2" w:rsidP="003D07B2">
            <w:pPr>
              <w:pStyle w:val="ConsPlusNonformat0"/>
              <w:ind w:left="-2"/>
              <w:jc w:val="both"/>
              <w:rPr>
                <w:rFonts w:ascii="Times New Roman" w:hAnsi="Times New Roman" w:cs="Times New Roman"/>
                <w:sz w:val="24"/>
                <w:szCs w:val="24"/>
              </w:rPr>
            </w:pPr>
          </w:p>
        </w:tc>
        <w:tc>
          <w:tcPr>
            <w:tcW w:w="4714"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sz w:val="24"/>
                <w:szCs w:val="24"/>
              </w:rPr>
              <w:t>Сокращенное наименование: ____________</w:t>
            </w:r>
          </w:p>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sz w:val="24"/>
                <w:szCs w:val="24"/>
              </w:rPr>
              <w:t>______________________________________</w:t>
            </w:r>
          </w:p>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sz w:val="24"/>
                <w:szCs w:val="24"/>
              </w:rPr>
              <w:t>______________________________________</w:t>
            </w:r>
          </w:p>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sz w:val="24"/>
                <w:szCs w:val="24"/>
              </w:rPr>
              <w:t>______________________________________</w:t>
            </w: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rPr>
            </w:pPr>
            <w:r w:rsidRPr="003D07B2">
              <w:rPr>
                <w:rFonts w:ascii="Times New Roman" w:hAnsi="Times New Roman" w:cs="Times New Roman"/>
                <w:sz w:val="24"/>
                <w:szCs w:val="24"/>
              </w:rPr>
              <w:t>Должность: ___________________________</w:t>
            </w:r>
          </w:p>
          <w:p w:rsidR="003D07B2" w:rsidRPr="003D07B2" w:rsidRDefault="003D07B2" w:rsidP="003D07B2">
            <w:pPr>
              <w:pStyle w:val="ConsPlusNonformat0"/>
              <w:jc w:val="both"/>
              <w:rPr>
                <w:rFonts w:ascii="Times New Roman" w:hAnsi="Times New Roman" w:cs="Times New Roman"/>
                <w:sz w:val="24"/>
                <w:szCs w:val="24"/>
                <w:u w:val="single"/>
              </w:rPr>
            </w:pPr>
            <w:r w:rsidRPr="003D07B2">
              <w:rPr>
                <w:rFonts w:ascii="Times New Roman" w:hAnsi="Times New Roman" w:cs="Times New Roman"/>
                <w:sz w:val="24"/>
                <w:szCs w:val="24"/>
              </w:rPr>
              <w:t>______________________________________</w:t>
            </w:r>
          </w:p>
          <w:p w:rsidR="003D07B2" w:rsidRPr="003D07B2" w:rsidRDefault="003D07B2" w:rsidP="003D07B2">
            <w:pPr>
              <w:pStyle w:val="ConsPlusNonformat0"/>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u w:val="single"/>
              </w:rPr>
            </w:pPr>
            <w:r w:rsidRPr="003D07B2">
              <w:rPr>
                <w:rFonts w:ascii="Times New Roman" w:hAnsi="Times New Roman" w:cs="Times New Roman"/>
                <w:sz w:val="24"/>
                <w:szCs w:val="24"/>
              </w:rPr>
              <w:t>__________________ / __________________</w:t>
            </w:r>
          </w:p>
          <w:p w:rsidR="003D07B2" w:rsidRPr="003D07B2" w:rsidRDefault="003D07B2" w:rsidP="003D07B2">
            <w:pPr>
              <w:pStyle w:val="ConsPlusNonformat0"/>
              <w:ind w:left="692"/>
              <w:jc w:val="both"/>
              <w:rPr>
                <w:rFonts w:ascii="Times New Roman" w:hAnsi="Times New Roman" w:cs="Times New Roman"/>
                <w:sz w:val="24"/>
                <w:szCs w:val="24"/>
              </w:rPr>
            </w:pPr>
            <w:r w:rsidRPr="003D07B2">
              <w:rPr>
                <w:rFonts w:ascii="Times New Roman" w:hAnsi="Times New Roman" w:cs="Times New Roman"/>
                <w:sz w:val="24"/>
                <w:szCs w:val="24"/>
              </w:rPr>
              <w:t xml:space="preserve"> (подпись)                  (ФИО)                          </w:t>
            </w:r>
          </w:p>
          <w:p w:rsidR="003D07B2" w:rsidRPr="003D07B2" w:rsidRDefault="003D07B2" w:rsidP="003D07B2">
            <w:pPr>
              <w:pStyle w:val="ConsPlusNonformat0"/>
              <w:ind w:left="-2"/>
              <w:jc w:val="both"/>
              <w:rPr>
                <w:rFonts w:ascii="Times New Roman" w:hAnsi="Times New Roman" w:cs="Times New Roman"/>
                <w:sz w:val="24"/>
                <w:szCs w:val="24"/>
              </w:rPr>
            </w:pPr>
          </w:p>
          <w:p w:rsidR="003D07B2" w:rsidRPr="003D07B2" w:rsidRDefault="003D07B2" w:rsidP="003D07B2">
            <w:pPr>
              <w:pStyle w:val="ConsPlusNonformat0"/>
              <w:jc w:val="both"/>
              <w:rPr>
                <w:rFonts w:ascii="Times New Roman" w:hAnsi="Times New Roman" w:cs="Times New Roman"/>
                <w:sz w:val="24"/>
                <w:szCs w:val="24"/>
              </w:rPr>
            </w:pPr>
          </w:p>
        </w:tc>
      </w:tr>
    </w:tbl>
    <w:p w:rsidR="003D07B2" w:rsidRPr="003D07B2" w:rsidRDefault="003D07B2" w:rsidP="003D07B2">
      <w:pPr>
        <w:pStyle w:val="ConsPlusNormal"/>
        <w:jc w:val="both"/>
        <w:rPr>
          <w:rFonts w:ascii="Times New Roman" w:hAnsi="Times New Roman" w:cs="Times New Roman"/>
          <w:sz w:val="24"/>
          <w:szCs w:val="24"/>
        </w:rPr>
      </w:pPr>
    </w:p>
    <w:p w:rsidR="003D07B2" w:rsidRPr="00F14D23" w:rsidRDefault="003D07B2" w:rsidP="003D07B2">
      <w:pPr>
        <w:shd w:val="clear" w:color="auto" w:fill="FFFFFF"/>
        <w:jc w:val="right"/>
        <w:rPr>
          <w:rFonts w:ascii="Times New Roman" w:hAnsi="Times New Roman" w:cs="Times New Roman"/>
          <w:spacing w:val="-1"/>
          <w:sz w:val="24"/>
          <w:lang w:val="ru-RU"/>
        </w:rPr>
      </w:pPr>
      <w:bookmarkStart w:id="39" w:name="Par455"/>
      <w:bookmarkEnd w:id="39"/>
    </w:p>
    <w:p w:rsidR="003D07B2" w:rsidRPr="00F14D23" w:rsidRDefault="003D07B2" w:rsidP="003D07B2">
      <w:pPr>
        <w:shd w:val="clear" w:color="auto" w:fill="FFFFFF"/>
        <w:jc w:val="right"/>
        <w:rPr>
          <w:rFonts w:ascii="Times New Roman" w:hAnsi="Times New Roman" w:cs="Times New Roman"/>
          <w:spacing w:val="-1"/>
          <w:sz w:val="24"/>
          <w:lang w:val="ru-RU"/>
        </w:rPr>
      </w:pPr>
    </w:p>
    <w:p w:rsidR="003D07B2" w:rsidRPr="00F14D23" w:rsidRDefault="003D07B2" w:rsidP="003D07B2">
      <w:pPr>
        <w:shd w:val="clear" w:color="auto" w:fill="FFFFFF"/>
        <w:jc w:val="right"/>
        <w:rPr>
          <w:rFonts w:ascii="Times New Roman" w:hAnsi="Times New Roman" w:cs="Times New Roman"/>
          <w:spacing w:val="-1"/>
          <w:sz w:val="24"/>
          <w:lang w:val="ru-RU"/>
        </w:rPr>
      </w:pPr>
    </w:p>
    <w:p w:rsidR="003D07B2" w:rsidRPr="003D07B2" w:rsidRDefault="003D07B2" w:rsidP="003D07B2">
      <w:pPr>
        <w:pStyle w:val="ConsPlusTitle0"/>
        <w:ind w:left="5103"/>
        <w:jc w:val="right"/>
        <w:rPr>
          <w:rFonts w:ascii="Times New Roman" w:hAnsi="Times New Roman" w:cs="Times New Roman"/>
          <w:b w:val="0"/>
          <w:spacing w:val="-1"/>
          <w:sz w:val="24"/>
          <w:szCs w:val="24"/>
        </w:rPr>
      </w:pPr>
      <w:r w:rsidRPr="003D07B2">
        <w:rPr>
          <w:rFonts w:ascii="Times New Roman" w:hAnsi="Times New Roman" w:cs="Times New Roman"/>
          <w:b w:val="0"/>
          <w:spacing w:val="-1"/>
          <w:sz w:val="24"/>
          <w:szCs w:val="24"/>
        </w:rPr>
        <w:lastRenderedPageBreak/>
        <w:t>Приложение №1</w:t>
      </w:r>
    </w:p>
    <w:p w:rsidR="003D07B2" w:rsidRPr="003D07B2" w:rsidRDefault="003D07B2" w:rsidP="003D07B2">
      <w:pPr>
        <w:pStyle w:val="ConsPlusTitle0"/>
        <w:ind w:left="5103"/>
        <w:jc w:val="right"/>
        <w:rPr>
          <w:rFonts w:ascii="Times New Roman" w:hAnsi="Times New Roman" w:cs="Times New Roman"/>
          <w:b w:val="0"/>
          <w:sz w:val="24"/>
          <w:szCs w:val="24"/>
        </w:rPr>
      </w:pP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 xml:space="preserve">Соглашению о предоставлении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w:t>
      </w:r>
      <w:r w:rsidRPr="003D07B2">
        <w:rPr>
          <w:rFonts w:ascii="Times New Roman" w:hAnsi="Times New Roman" w:cs="Times New Roman"/>
          <w:b w:val="0"/>
          <w:bCs w:val="0"/>
          <w:sz w:val="24"/>
          <w:szCs w:val="24"/>
        </w:rPr>
        <w:t>финансовую поддержку за счет средств областного бюджета о</w:t>
      </w:r>
      <w:r w:rsidRPr="003D07B2">
        <w:rPr>
          <w:rFonts w:ascii="Times New Roman" w:hAnsi="Times New Roman" w:cs="Times New Roman"/>
          <w:b w:val="0"/>
          <w:sz w:val="24"/>
          <w:szCs w:val="24"/>
        </w:rPr>
        <w:t>т____________ №____________</w:t>
      </w:r>
    </w:p>
    <w:p w:rsidR="003D07B2" w:rsidRPr="00F14D23" w:rsidRDefault="003D07B2" w:rsidP="003D07B2">
      <w:pPr>
        <w:shd w:val="clear" w:color="auto" w:fill="FFFFFF"/>
        <w:ind w:left="4962"/>
        <w:jc w:val="right"/>
        <w:rPr>
          <w:rFonts w:ascii="Times New Roman" w:hAnsi="Times New Roman" w:cs="Times New Roman"/>
          <w:sz w:val="24"/>
          <w:lang w:val="ru-RU"/>
        </w:rPr>
      </w:pPr>
      <w:r w:rsidRPr="00F14D23">
        <w:rPr>
          <w:rFonts w:ascii="Times New Roman" w:hAnsi="Times New Roman" w:cs="Times New Roman"/>
          <w:b/>
          <w:spacing w:val="-1"/>
          <w:sz w:val="24"/>
          <w:lang w:val="ru-RU"/>
        </w:rPr>
        <w:t xml:space="preserve">          </w:t>
      </w:r>
    </w:p>
    <w:p w:rsidR="003D07B2" w:rsidRPr="003D07B2" w:rsidRDefault="003D07B2" w:rsidP="003D07B2">
      <w:pPr>
        <w:pStyle w:val="ConsPlusTitle0"/>
        <w:ind w:left="4536"/>
        <w:jc w:val="both"/>
        <w:rPr>
          <w:rFonts w:ascii="Times New Roman" w:hAnsi="Times New Roman" w:cs="Times New Roman"/>
          <w:b w:val="0"/>
          <w:spacing w:val="-1"/>
          <w:sz w:val="24"/>
          <w:szCs w:val="24"/>
        </w:rPr>
      </w:pPr>
      <w:r w:rsidRPr="003D07B2">
        <w:rPr>
          <w:rFonts w:ascii="Times New Roman" w:hAnsi="Times New Roman" w:cs="Times New Roman"/>
          <w:b w:val="0"/>
          <w:spacing w:val="-1"/>
          <w:sz w:val="24"/>
          <w:szCs w:val="24"/>
        </w:rPr>
        <w:t xml:space="preserve">                                                              </w:t>
      </w:r>
    </w:p>
    <w:p w:rsidR="003D07B2" w:rsidRPr="00F14D23" w:rsidRDefault="003D07B2" w:rsidP="003D07B2">
      <w:pPr>
        <w:ind w:left="6120"/>
        <w:rPr>
          <w:rFonts w:ascii="Times New Roman" w:hAnsi="Times New Roman" w:cs="Times New Roman"/>
          <w:sz w:val="24"/>
          <w:lang w:val="ru-RU"/>
        </w:rPr>
      </w:pPr>
      <w:r w:rsidRPr="00F14D23">
        <w:rPr>
          <w:rFonts w:ascii="Times New Roman" w:hAnsi="Times New Roman" w:cs="Times New Roman"/>
          <w:sz w:val="24"/>
          <w:lang w:val="ru-RU"/>
        </w:rPr>
        <w:t>Директору Департамента имущества администрации городского округа г. Бор</w:t>
      </w:r>
    </w:p>
    <w:p w:rsidR="003D07B2" w:rsidRPr="00F14D23" w:rsidRDefault="003D07B2" w:rsidP="003D07B2">
      <w:pPr>
        <w:ind w:left="6120"/>
        <w:rPr>
          <w:rFonts w:ascii="Times New Roman" w:hAnsi="Times New Roman" w:cs="Times New Roman"/>
          <w:sz w:val="24"/>
          <w:lang w:val="ru-RU"/>
        </w:rPr>
      </w:pPr>
      <w:r w:rsidRPr="00F14D23">
        <w:rPr>
          <w:rFonts w:ascii="Times New Roman" w:hAnsi="Times New Roman" w:cs="Times New Roman"/>
          <w:sz w:val="24"/>
          <w:lang w:val="ru-RU"/>
        </w:rPr>
        <w:t>Щенникову А.Н.</w:t>
      </w:r>
    </w:p>
    <w:p w:rsidR="003D07B2" w:rsidRPr="00F14D23" w:rsidRDefault="003D07B2" w:rsidP="003D07B2">
      <w:pPr>
        <w:jc w:val="center"/>
        <w:rPr>
          <w:rFonts w:ascii="Times New Roman" w:hAnsi="Times New Roman" w:cs="Times New Roman"/>
          <w:b/>
          <w:bCs/>
          <w:sz w:val="24"/>
          <w:lang w:val="ru-RU"/>
        </w:rPr>
      </w:pPr>
    </w:p>
    <w:p w:rsidR="003D07B2" w:rsidRPr="00F14D23" w:rsidRDefault="003D07B2" w:rsidP="003D07B2">
      <w:pPr>
        <w:jc w:val="center"/>
        <w:rPr>
          <w:rFonts w:ascii="Times New Roman" w:hAnsi="Times New Roman" w:cs="Times New Roman"/>
          <w:b/>
          <w:bCs/>
          <w:sz w:val="24"/>
          <w:lang w:val="ru-RU"/>
        </w:rPr>
      </w:pPr>
      <w:r w:rsidRPr="00F14D23">
        <w:rPr>
          <w:rFonts w:ascii="Times New Roman" w:hAnsi="Times New Roman" w:cs="Times New Roman"/>
          <w:b/>
          <w:bCs/>
          <w:sz w:val="24"/>
          <w:lang w:val="ru-RU"/>
        </w:rPr>
        <w:t>Заявка</w:t>
      </w:r>
    </w:p>
    <w:p w:rsidR="003D07B2" w:rsidRPr="00F14D23" w:rsidRDefault="003D07B2" w:rsidP="003D07B2">
      <w:pPr>
        <w:jc w:val="center"/>
        <w:rPr>
          <w:rFonts w:ascii="Times New Roman" w:hAnsi="Times New Roman" w:cs="Times New Roman"/>
          <w:b/>
          <w:sz w:val="24"/>
          <w:lang w:val="ru-RU"/>
        </w:rPr>
      </w:pPr>
      <w:r w:rsidRPr="00F14D23">
        <w:rPr>
          <w:rFonts w:ascii="Times New Roman" w:hAnsi="Times New Roman" w:cs="Times New Roman"/>
          <w:b/>
          <w:sz w:val="24"/>
          <w:lang w:val="ru-RU"/>
        </w:rPr>
        <w:t>на предоставление субсидии</w:t>
      </w:r>
    </w:p>
    <w:p w:rsidR="003D07B2" w:rsidRPr="00F14D23" w:rsidRDefault="003D07B2" w:rsidP="003D07B2">
      <w:pPr>
        <w:spacing w:before="120"/>
        <w:jc w:val="center"/>
        <w:rPr>
          <w:rFonts w:ascii="Times New Roman" w:hAnsi="Times New Roman" w:cs="Times New Roman"/>
          <w:b/>
          <w:bCs/>
          <w:spacing w:val="-1"/>
          <w:sz w:val="24"/>
          <w:lang w:val="ru-RU"/>
        </w:rPr>
      </w:pPr>
      <w:r w:rsidRPr="00F14D23">
        <w:rPr>
          <w:rFonts w:ascii="Times New Roman" w:hAnsi="Times New Roman" w:cs="Times New Roman"/>
          <w:b/>
          <w:bCs/>
          <w:spacing w:val="-1"/>
          <w:sz w:val="24"/>
          <w:lang w:val="ru-RU"/>
        </w:rPr>
        <w:t>______________________________________________________________________________</w:t>
      </w:r>
    </w:p>
    <w:p w:rsidR="003D07B2" w:rsidRPr="00F14D23" w:rsidRDefault="003D07B2" w:rsidP="003D07B2">
      <w:pPr>
        <w:shd w:val="clear" w:color="auto" w:fill="FFFFFF"/>
        <w:tabs>
          <w:tab w:val="left" w:leader="underscore" w:pos="1061"/>
        </w:tabs>
        <w:ind w:right="6"/>
        <w:jc w:val="center"/>
        <w:rPr>
          <w:rFonts w:ascii="Times New Roman" w:hAnsi="Times New Roman" w:cs="Times New Roman"/>
          <w:lang w:val="ru-RU"/>
        </w:rPr>
      </w:pPr>
      <w:r w:rsidRPr="00F14D23">
        <w:rPr>
          <w:rFonts w:ascii="Times New Roman" w:hAnsi="Times New Roman" w:cs="Times New Roman"/>
          <w:lang w:val="ru-RU"/>
        </w:rPr>
        <w:t>(наименование средства массовой информации)</w:t>
      </w:r>
    </w:p>
    <w:p w:rsidR="003D07B2" w:rsidRPr="00F14D23" w:rsidRDefault="003D07B2" w:rsidP="003D07B2">
      <w:pPr>
        <w:shd w:val="clear" w:color="auto" w:fill="FFFFFF"/>
        <w:tabs>
          <w:tab w:val="left" w:leader="underscore" w:pos="1061"/>
        </w:tabs>
        <w:ind w:right="6"/>
        <w:jc w:val="center"/>
        <w:rPr>
          <w:rFonts w:ascii="Times New Roman" w:hAnsi="Times New Roman" w:cs="Times New Roman"/>
          <w:sz w:val="24"/>
          <w:lang w:val="ru-RU"/>
        </w:rPr>
      </w:pPr>
    </w:p>
    <w:p w:rsidR="003D07B2" w:rsidRPr="00F14D23" w:rsidRDefault="003D07B2" w:rsidP="003D07B2">
      <w:pPr>
        <w:rPr>
          <w:rFonts w:ascii="Times New Roman" w:hAnsi="Times New Roman" w:cs="Times New Roman"/>
          <w:sz w:val="24"/>
          <w:lang w:val="ru-RU"/>
        </w:rPr>
      </w:pPr>
      <w:r w:rsidRPr="00F14D23">
        <w:rPr>
          <w:rFonts w:ascii="Times New Roman" w:hAnsi="Times New Roman" w:cs="Times New Roman"/>
          <w:sz w:val="24"/>
          <w:lang w:val="ru-RU"/>
        </w:rPr>
        <w:t xml:space="preserve">   </w:t>
      </w:r>
      <w:r w:rsidRPr="00F14D23">
        <w:rPr>
          <w:rFonts w:ascii="Times New Roman" w:hAnsi="Times New Roman" w:cs="Times New Roman"/>
          <w:sz w:val="24"/>
          <w:lang w:val="ru-RU"/>
        </w:rPr>
        <w:tab/>
        <w:t>Просим Вас перечислить субсидию на финансовое обеспечение затрат в связи с производством и распространением продукции за _____________ м-ц  20_____ г. по прилагаемому расчету.</w:t>
      </w:r>
    </w:p>
    <w:p w:rsidR="003D07B2" w:rsidRPr="00F14D23" w:rsidRDefault="003D07B2" w:rsidP="003D07B2">
      <w:pPr>
        <w:rPr>
          <w:rFonts w:ascii="Times New Roman" w:hAnsi="Times New Roman" w:cs="Times New Roman"/>
          <w:sz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5"/>
        <w:gridCol w:w="4968"/>
        <w:gridCol w:w="1987"/>
      </w:tblGrid>
      <w:tr w:rsidR="003D07B2" w:rsidRPr="003D07B2">
        <w:trPr>
          <w:trHeight w:val="686"/>
        </w:trPr>
        <w:tc>
          <w:tcPr>
            <w:tcW w:w="2585" w:type="dxa"/>
            <w:tcBorders>
              <w:top w:val="single" w:sz="4" w:space="0" w:color="auto"/>
              <w:left w:val="single" w:sz="4" w:space="0" w:color="auto"/>
              <w:bottom w:val="single" w:sz="4" w:space="0" w:color="auto"/>
              <w:right w:val="single" w:sz="4" w:space="0" w:color="auto"/>
            </w:tcBorders>
          </w:tcPr>
          <w:p w:rsidR="003D07B2" w:rsidRPr="00F14D23" w:rsidRDefault="003D07B2" w:rsidP="003D07B2">
            <w:pPr>
              <w:jc w:val="center"/>
              <w:rPr>
                <w:rFonts w:ascii="Times New Roman" w:hAnsi="Times New Roman" w:cs="Times New Roman"/>
                <w:sz w:val="24"/>
                <w:vertAlign w:val="superscript"/>
                <w:lang w:val="ru-RU"/>
              </w:rPr>
            </w:pPr>
            <w:r w:rsidRPr="00F14D23">
              <w:rPr>
                <w:rFonts w:ascii="Times New Roman" w:hAnsi="Times New Roman" w:cs="Times New Roman"/>
                <w:sz w:val="24"/>
                <w:lang w:val="ru-RU"/>
              </w:rPr>
              <w:t xml:space="preserve">            </w:t>
            </w:r>
          </w:p>
          <w:p w:rsidR="003D07B2" w:rsidRPr="003D07B2" w:rsidRDefault="003D07B2" w:rsidP="003D07B2">
            <w:pPr>
              <w:jc w:val="center"/>
              <w:rPr>
                <w:rFonts w:ascii="Times New Roman" w:hAnsi="Times New Roman" w:cs="Times New Roman"/>
                <w:b/>
                <w:sz w:val="24"/>
                <w:vertAlign w:val="superscript"/>
              </w:rPr>
            </w:pPr>
            <w:r w:rsidRPr="003D07B2">
              <w:rPr>
                <w:rFonts w:ascii="Times New Roman" w:hAnsi="Times New Roman" w:cs="Times New Roman"/>
                <w:b/>
                <w:sz w:val="24"/>
              </w:rPr>
              <w:t>КФСР</w:t>
            </w:r>
          </w:p>
        </w:tc>
        <w:tc>
          <w:tcPr>
            <w:tcW w:w="4968"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b/>
                <w:sz w:val="24"/>
                <w:vertAlign w:val="superscript"/>
              </w:rPr>
            </w:pPr>
          </w:p>
          <w:p w:rsidR="003D07B2" w:rsidRPr="003D07B2" w:rsidRDefault="003D07B2" w:rsidP="003D07B2">
            <w:pPr>
              <w:jc w:val="center"/>
              <w:rPr>
                <w:rFonts w:ascii="Times New Roman" w:hAnsi="Times New Roman" w:cs="Times New Roman"/>
                <w:b/>
                <w:sz w:val="24"/>
                <w:vertAlign w:val="superscript"/>
              </w:rPr>
            </w:pPr>
            <w:r w:rsidRPr="003D07B2">
              <w:rPr>
                <w:rFonts w:ascii="Times New Roman" w:hAnsi="Times New Roman" w:cs="Times New Roman"/>
                <w:b/>
                <w:sz w:val="24"/>
              </w:rPr>
              <w:t>Наименование статьи затрат</w:t>
            </w:r>
          </w:p>
        </w:tc>
        <w:tc>
          <w:tcPr>
            <w:tcW w:w="1987"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b/>
                <w:sz w:val="24"/>
                <w:vertAlign w:val="superscript"/>
              </w:rPr>
            </w:pPr>
          </w:p>
          <w:p w:rsidR="003D07B2" w:rsidRPr="003D07B2" w:rsidRDefault="003D07B2" w:rsidP="003D07B2">
            <w:pPr>
              <w:jc w:val="center"/>
              <w:rPr>
                <w:rFonts w:ascii="Times New Roman" w:hAnsi="Times New Roman" w:cs="Times New Roman"/>
                <w:b/>
                <w:sz w:val="24"/>
              </w:rPr>
            </w:pPr>
            <w:r w:rsidRPr="003D07B2">
              <w:rPr>
                <w:rFonts w:ascii="Times New Roman" w:hAnsi="Times New Roman" w:cs="Times New Roman"/>
                <w:b/>
                <w:sz w:val="24"/>
              </w:rPr>
              <w:t>Сумма</w:t>
            </w:r>
          </w:p>
          <w:p w:rsidR="003D07B2" w:rsidRPr="003D07B2" w:rsidRDefault="003D07B2" w:rsidP="003D07B2">
            <w:pPr>
              <w:jc w:val="center"/>
              <w:rPr>
                <w:rFonts w:ascii="Times New Roman" w:hAnsi="Times New Roman" w:cs="Times New Roman"/>
                <w:b/>
                <w:sz w:val="24"/>
                <w:vertAlign w:val="superscript"/>
              </w:rPr>
            </w:pPr>
            <w:r w:rsidRPr="003D07B2">
              <w:rPr>
                <w:rFonts w:ascii="Times New Roman" w:hAnsi="Times New Roman" w:cs="Times New Roman"/>
                <w:b/>
                <w:sz w:val="24"/>
              </w:rPr>
              <w:t>руб.</w:t>
            </w:r>
          </w:p>
        </w:tc>
      </w:tr>
      <w:tr w:rsidR="003D07B2" w:rsidRPr="003D07B2">
        <w:trPr>
          <w:trHeight w:val="538"/>
        </w:trPr>
        <w:tc>
          <w:tcPr>
            <w:tcW w:w="2585" w:type="dxa"/>
            <w:tcBorders>
              <w:top w:val="single" w:sz="4" w:space="0" w:color="auto"/>
              <w:left w:val="single" w:sz="4" w:space="0" w:color="auto"/>
              <w:bottom w:val="single" w:sz="4" w:space="0" w:color="auto"/>
              <w:right w:val="single" w:sz="4" w:space="0" w:color="auto"/>
            </w:tcBorders>
            <w:vAlign w:val="center"/>
          </w:tcPr>
          <w:p w:rsidR="003D07B2" w:rsidRPr="003D07B2" w:rsidRDefault="003D07B2" w:rsidP="003D07B2">
            <w:pPr>
              <w:jc w:val="center"/>
              <w:rPr>
                <w:rFonts w:ascii="Times New Roman" w:hAnsi="Times New Roman" w:cs="Times New Roman"/>
                <w:sz w:val="24"/>
              </w:rPr>
            </w:pPr>
          </w:p>
        </w:tc>
        <w:tc>
          <w:tcPr>
            <w:tcW w:w="4968" w:type="dxa"/>
            <w:tcBorders>
              <w:top w:val="single" w:sz="4" w:space="0" w:color="auto"/>
              <w:left w:val="single" w:sz="4" w:space="0" w:color="auto"/>
              <w:bottom w:val="single" w:sz="4" w:space="0" w:color="auto"/>
              <w:right w:val="single" w:sz="4" w:space="0" w:color="auto"/>
            </w:tcBorders>
            <w:vAlign w:val="center"/>
          </w:tcPr>
          <w:p w:rsidR="003D07B2" w:rsidRPr="003D07B2" w:rsidRDefault="003D07B2" w:rsidP="003D07B2">
            <w:pPr>
              <w:jc w:val="center"/>
              <w:rPr>
                <w:rFonts w:ascii="Times New Roman" w:hAnsi="Times New Roman" w:cs="Times New Roman"/>
                <w:sz w:val="24"/>
                <w:vertAlign w:val="superscript"/>
              </w:rPr>
            </w:pPr>
          </w:p>
        </w:tc>
        <w:tc>
          <w:tcPr>
            <w:tcW w:w="1987"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vertAlign w:val="superscript"/>
              </w:rPr>
            </w:pPr>
          </w:p>
        </w:tc>
      </w:tr>
      <w:tr w:rsidR="003D07B2" w:rsidRPr="003D07B2">
        <w:trPr>
          <w:trHeight w:val="535"/>
        </w:trPr>
        <w:tc>
          <w:tcPr>
            <w:tcW w:w="2585"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vertAlign w:val="superscript"/>
              </w:rPr>
            </w:pPr>
            <w:r w:rsidRPr="003D07B2">
              <w:rPr>
                <w:rFonts w:ascii="Times New Roman" w:hAnsi="Times New Roman" w:cs="Times New Roman"/>
                <w:sz w:val="24"/>
                <w:vertAlign w:val="superscript"/>
              </w:rPr>
              <w:t>1</w:t>
            </w:r>
          </w:p>
        </w:tc>
        <w:tc>
          <w:tcPr>
            <w:tcW w:w="4968" w:type="dxa"/>
            <w:tcBorders>
              <w:top w:val="single" w:sz="4" w:space="0" w:color="auto"/>
              <w:left w:val="single" w:sz="4" w:space="0" w:color="auto"/>
              <w:bottom w:val="single" w:sz="4" w:space="0" w:color="auto"/>
              <w:right w:val="single" w:sz="4" w:space="0" w:color="auto"/>
            </w:tcBorders>
            <w:vAlign w:val="center"/>
          </w:tcPr>
          <w:p w:rsidR="003D07B2" w:rsidRPr="003D07B2" w:rsidRDefault="003D07B2" w:rsidP="003D07B2">
            <w:pPr>
              <w:rPr>
                <w:rFonts w:ascii="Times New Roman" w:hAnsi="Times New Roman" w:cs="Times New Roman"/>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3D07B2" w:rsidRPr="003D07B2" w:rsidRDefault="003D07B2" w:rsidP="003D07B2">
            <w:pPr>
              <w:jc w:val="center"/>
              <w:rPr>
                <w:rFonts w:ascii="Times New Roman" w:hAnsi="Times New Roman" w:cs="Times New Roman"/>
                <w:sz w:val="24"/>
              </w:rPr>
            </w:pPr>
          </w:p>
        </w:tc>
      </w:tr>
      <w:tr w:rsidR="003D07B2" w:rsidRPr="003D07B2">
        <w:trPr>
          <w:trHeight w:val="535"/>
        </w:trPr>
        <w:tc>
          <w:tcPr>
            <w:tcW w:w="2585"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vertAlign w:val="superscript"/>
              </w:rPr>
            </w:pPr>
            <w:r w:rsidRPr="003D07B2">
              <w:rPr>
                <w:rFonts w:ascii="Times New Roman" w:hAnsi="Times New Roman" w:cs="Times New Roman"/>
                <w:sz w:val="24"/>
                <w:vertAlign w:val="superscript"/>
              </w:rPr>
              <w:t>2</w:t>
            </w:r>
          </w:p>
        </w:tc>
        <w:tc>
          <w:tcPr>
            <w:tcW w:w="4968" w:type="dxa"/>
            <w:tcBorders>
              <w:top w:val="single" w:sz="4" w:space="0" w:color="auto"/>
              <w:left w:val="single" w:sz="4" w:space="0" w:color="auto"/>
              <w:bottom w:val="single" w:sz="4" w:space="0" w:color="auto"/>
              <w:right w:val="single" w:sz="4" w:space="0" w:color="auto"/>
            </w:tcBorders>
            <w:vAlign w:val="center"/>
          </w:tcPr>
          <w:p w:rsidR="003D07B2" w:rsidRPr="003D07B2" w:rsidRDefault="003D07B2" w:rsidP="003D07B2">
            <w:pPr>
              <w:rPr>
                <w:rFonts w:ascii="Times New Roman" w:hAnsi="Times New Roman" w:cs="Times New Roman"/>
                <w:sz w:val="24"/>
              </w:rPr>
            </w:pPr>
          </w:p>
        </w:tc>
        <w:tc>
          <w:tcPr>
            <w:tcW w:w="1987" w:type="dxa"/>
            <w:tcBorders>
              <w:top w:val="single" w:sz="4" w:space="0" w:color="auto"/>
              <w:left w:val="single" w:sz="4" w:space="0" w:color="auto"/>
              <w:bottom w:val="single" w:sz="4" w:space="0" w:color="auto"/>
              <w:right w:val="single" w:sz="4" w:space="0" w:color="auto"/>
            </w:tcBorders>
            <w:vAlign w:val="center"/>
          </w:tcPr>
          <w:p w:rsidR="003D07B2" w:rsidRPr="003D07B2" w:rsidRDefault="003D07B2" w:rsidP="003D07B2">
            <w:pPr>
              <w:jc w:val="center"/>
              <w:rPr>
                <w:rFonts w:ascii="Times New Roman" w:hAnsi="Times New Roman" w:cs="Times New Roman"/>
                <w:sz w:val="24"/>
              </w:rPr>
            </w:pPr>
          </w:p>
        </w:tc>
      </w:tr>
      <w:tr w:rsidR="003D07B2" w:rsidRPr="003D07B2">
        <w:trPr>
          <w:trHeight w:val="693"/>
        </w:trPr>
        <w:tc>
          <w:tcPr>
            <w:tcW w:w="2585"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vertAlign w:val="superscript"/>
              </w:rPr>
            </w:pPr>
            <w:r w:rsidRPr="003D07B2">
              <w:rPr>
                <w:rFonts w:ascii="Times New Roman" w:hAnsi="Times New Roman" w:cs="Times New Roman"/>
                <w:sz w:val="24"/>
                <w:vertAlign w:val="superscript"/>
              </w:rPr>
              <w:t>3</w:t>
            </w:r>
          </w:p>
        </w:tc>
        <w:tc>
          <w:tcPr>
            <w:tcW w:w="4968"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vertAlign w:val="superscript"/>
              </w:rPr>
            </w:pPr>
          </w:p>
        </w:tc>
        <w:tc>
          <w:tcPr>
            <w:tcW w:w="1987"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p>
        </w:tc>
      </w:tr>
      <w:tr w:rsidR="003D07B2" w:rsidRPr="003D07B2">
        <w:trPr>
          <w:trHeight w:val="693"/>
        </w:trPr>
        <w:tc>
          <w:tcPr>
            <w:tcW w:w="2585"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vertAlign w:val="superscript"/>
              </w:rPr>
            </w:pPr>
            <w:r w:rsidRPr="003D07B2">
              <w:rPr>
                <w:rFonts w:ascii="Times New Roman" w:hAnsi="Times New Roman" w:cs="Times New Roman"/>
                <w:sz w:val="24"/>
                <w:vertAlign w:val="superscript"/>
              </w:rPr>
              <w:t>4</w:t>
            </w:r>
          </w:p>
        </w:tc>
        <w:tc>
          <w:tcPr>
            <w:tcW w:w="4968"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vertAlign w:val="superscript"/>
              </w:rPr>
            </w:pPr>
          </w:p>
        </w:tc>
        <w:tc>
          <w:tcPr>
            <w:tcW w:w="1987"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p>
        </w:tc>
      </w:tr>
      <w:tr w:rsidR="003D07B2" w:rsidRPr="003D07B2">
        <w:trPr>
          <w:trHeight w:val="693"/>
        </w:trPr>
        <w:tc>
          <w:tcPr>
            <w:tcW w:w="2585"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vertAlign w:val="superscript"/>
              </w:rPr>
            </w:pPr>
          </w:p>
        </w:tc>
        <w:tc>
          <w:tcPr>
            <w:tcW w:w="4968"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right"/>
              <w:rPr>
                <w:rFonts w:ascii="Times New Roman" w:hAnsi="Times New Roman" w:cs="Times New Roman"/>
                <w:b/>
                <w:sz w:val="24"/>
                <w:vertAlign w:val="superscript"/>
              </w:rPr>
            </w:pPr>
            <w:r w:rsidRPr="003D07B2">
              <w:rPr>
                <w:rFonts w:ascii="Times New Roman" w:hAnsi="Times New Roman" w:cs="Times New Roman"/>
                <w:b/>
                <w:sz w:val="24"/>
              </w:rPr>
              <w:t>ИТОГО</w:t>
            </w:r>
          </w:p>
        </w:tc>
        <w:tc>
          <w:tcPr>
            <w:tcW w:w="1987"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p>
        </w:tc>
      </w:tr>
    </w:tbl>
    <w:p w:rsidR="003D07B2" w:rsidRPr="003D07B2" w:rsidRDefault="003D07B2" w:rsidP="003D07B2">
      <w:pPr>
        <w:rPr>
          <w:rFonts w:ascii="Times New Roman" w:hAnsi="Times New Roman" w:cs="Times New Roman"/>
          <w:sz w:val="24"/>
        </w:rPr>
      </w:pPr>
    </w:p>
    <w:tbl>
      <w:tblPr>
        <w:tblW w:w="9654" w:type="dxa"/>
        <w:tblInd w:w="25" w:type="dxa"/>
        <w:tblLayout w:type="fixed"/>
        <w:tblLook w:val="0000"/>
      </w:tblPr>
      <w:tblGrid>
        <w:gridCol w:w="9654"/>
      </w:tblGrid>
      <w:tr w:rsidR="003D07B2" w:rsidRPr="003D07B2">
        <w:trPr>
          <w:trHeight w:val="492"/>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Директор                  _____________________         _________________________</w:t>
            </w:r>
          </w:p>
        </w:tc>
      </w:tr>
      <w:tr w:rsidR="003D07B2" w:rsidRPr="003D07B2">
        <w:trPr>
          <w:trHeight w:val="315"/>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xml:space="preserve">                                                              </w:t>
            </w:r>
            <w:r w:rsidRPr="003D07B2">
              <w:rPr>
                <w:rFonts w:ascii="Times New Roman" w:hAnsi="Times New Roman" w:cs="Times New Roman"/>
              </w:rPr>
              <w:t>(подпись)                                    (расшифровка подписи)</w:t>
            </w:r>
          </w:p>
        </w:tc>
      </w:tr>
      <w:tr w:rsidR="003D07B2" w:rsidRPr="003D07B2">
        <w:trPr>
          <w:trHeight w:val="493"/>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Главный бухгалтер  _____________________            ________________________</w:t>
            </w:r>
          </w:p>
        </w:tc>
      </w:tr>
      <w:tr w:rsidR="003D07B2" w:rsidRPr="003D07B2">
        <w:trPr>
          <w:trHeight w:val="80"/>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rPr>
            </w:pPr>
            <w:r w:rsidRPr="003D07B2">
              <w:rPr>
                <w:rFonts w:ascii="Times New Roman" w:hAnsi="Times New Roman" w:cs="Times New Roman"/>
              </w:rPr>
              <w:t xml:space="preserve">                                                                   (подпись)                                     (расшифровка подписи)</w:t>
            </w:r>
          </w:p>
        </w:tc>
      </w:tr>
    </w:tbl>
    <w:p w:rsidR="003D07B2" w:rsidRPr="003D07B2" w:rsidRDefault="003D07B2" w:rsidP="003D07B2">
      <w:pPr>
        <w:shd w:val="clear" w:color="auto" w:fill="FFFFFF"/>
        <w:spacing w:line="230" w:lineRule="exact"/>
        <w:jc w:val="right"/>
        <w:rPr>
          <w:rFonts w:ascii="Times New Roman" w:hAnsi="Times New Roman" w:cs="Times New Roman"/>
          <w:spacing w:val="-1"/>
          <w:sz w:val="24"/>
        </w:rPr>
        <w:sectPr w:rsidR="003D07B2" w:rsidRPr="003D07B2" w:rsidSect="003D07B2">
          <w:headerReference w:type="even" r:id="rId11"/>
          <w:headerReference w:type="default" r:id="rId12"/>
          <w:pgSz w:w="11906" w:h="16838"/>
          <w:pgMar w:top="851" w:right="851" w:bottom="851" w:left="1418" w:header="709" w:footer="709" w:gutter="0"/>
          <w:cols w:space="708"/>
          <w:docGrid w:linePitch="360"/>
        </w:sectPr>
      </w:pPr>
    </w:p>
    <w:p w:rsidR="003D07B2" w:rsidRPr="003D07B2" w:rsidRDefault="003D07B2" w:rsidP="003D07B2">
      <w:pPr>
        <w:pStyle w:val="ConsPlusTitle0"/>
        <w:ind w:left="5103"/>
        <w:jc w:val="right"/>
        <w:rPr>
          <w:rFonts w:ascii="Times New Roman" w:hAnsi="Times New Roman" w:cs="Times New Roman"/>
          <w:b w:val="0"/>
          <w:spacing w:val="-1"/>
          <w:sz w:val="24"/>
          <w:szCs w:val="24"/>
        </w:rPr>
      </w:pPr>
      <w:r w:rsidRPr="003D07B2">
        <w:rPr>
          <w:rFonts w:ascii="Times New Roman" w:hAnsi="Times New Roman" w:cs="Times New Roman"/>
          <w:b w:val="0"/>
          <w:spacing w:val="-1"/>
          <w:sz w:val="24"/>
          <w:szCs w:val="24"/>
        </w:rPr>
        <w:lastRenderedPageBreak/>
        <w:t>Приложение №2</w:t>
      </w:r>
    </w:p>
    <w:p w:rsidR="003D07B2" w:rsidRPr="003D07B2" w:rsidRDefault="003D07B2" w:rsidP="003D07B2">
      <w:pPr>
        <w:pStyle w:val="ConsPlusTitle0"/>
        <w:ind w:left="5103"/>
        <w:jc w:val="right"/>
        <w:rPr>
          <w:rFonts w:ascii="Times New Roman" w:hAnsi="Times New Roman" w:cs="Times New Roman"/>
          <w:b w:val="0"/>
          <w:sz w:val="24"/>
          <w:szCs w:val="24"/>
        </w:rPr>
      </w:pP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 xml:space="preserve">Соглашению о предоставлении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w:t>
      </w:r>
      <w:r w:rsidRPr="003D07B2">
        <w:rPr>
          <w:rFonts w:ascii="Times New Roman" w:hAnsi="Times New Roman" w:cs="Times New Roman"/>
          <w:b w:val="0"/>
          <w:bCs w:val="0"/>
          <w:sz w:val="24"/>
          <w:szCs w:val="24"/>
        </w:rPr>
        <w:t>финансовую поддержку за счет средств областного бюджета о</w:t>
      </w:r>
      <w:r w:rsidRPr="003D07B2">
        <w:rPr>
          <w:rFonts w:ascii="Times New Roman" w:hAnsi="Times New Roman" w:cs="Times New Roman"/>
          <w:b w:val="0"/>
          <w:sz w:val="24"/>
          <w:szCs w:val="24"/>
        </w:rPr>
        <w:t>т____________ №____________</w:t>
      </w:r>
    </w:p>
    <w:p w:rsidR="003D07B2" w:rsidRPr="00F14D23" w:rsidRDefault="003D07B2" w:rsidP="003D07B2">
      <w:pPr>
        <w:shd w:val="clear" w:color="auto" w:fill="FFFFFF"/>
        <w:tabs>
          <w:tab w:val="left" w:pos="9498"/>
        </w:tabs>
        <w:spacing w:before="120"/>
        <w:jc w:val="right"/>
        <w:rPr>
          <w:rFonts w:ascii="Times New Roman" w:hAnsi="Times New Roman" w:cs="Times New Roman"/>
          <w:sz w:val="24"/>
          <w:lang w:val="ru-RU"/>
        </w:rPr>
      </w:pPr>
    </w:p>
    <w:p w:rsidR="003D07B2" w:rsidRPr="00F14D23" w:rsidRDefault="003D07B2" w:rsidP="003D07B2">
      <w:pPr>
        <w:shd w:val="clear" w:color="auto" w:fill="FFFFFF"/>
        <w:tabs>
          <w:tab w:val="left" w:pos="9498"/>
        </w:tabs>
        <w:spacing w:line="230" w:lineRule="exact"/>
        <w:ind w:right="1"/>
        <w:jc w:val="right"/>
        <w:rPr>
          <w:rFonts w:ascii="Times New Roman" w:hAnsi="Times New Roman" w:cs="Times New Roman"/>
          <w:bCs/>
          <w:sz w:val="24"/>
          <w:lang w:val="ru-RU"/>
        </w:rPr>
      </w:pPr>
    </w:p>
    <w:p w:rsidR="003D07B2" w:rsidRPr="00F14D23" w:rsidRDefault="003D07B2" w:rsidP="003D07B2">
      <w:pPr>
        <w:jc w:val="center"/>
        <w:rPr>
          <w:rFonts w:ascii="Times New Roman" w:hAnsi="Times New Roman" w:cs="Times New Roman"/>
          <w:b/>
          <w:bCs/>
          <w:sz w:val="24"/>
          <w:lang w:val="ru-RU"/>
        </w:rPr>
      </w:pPr>
      <w:r w:rsidRPr="00F14D23">
        <w:rPr>
          <w:rFonts w:ascii="Times New Roman" w:hAnsi="Times New Roman" w:cs="Times New Roman"/>
          <w:b/>
          <w:bCs/>
          <w:sz w:val="24"/>
          <w:lang w:val="ru-RU"/>
        </w:rPr>
        <w:t xml:space="preserve">Отчет </w:t>
      </w:r>
    </w:p>
    <w:p w:rsidR="003D07B2" w:rsidRPr="00F14D23" w:rsidRDefault="003D07B2" w:rsidP="003D07B2">
      <w:pPr>
        <w:jc w:val="center"/>
        <w:rPr>
          <w:rFonts w:ascii="Times New Roman" w:hAnsi="Times New Roman" w:cs="Times New Roman"/>
          <w:b/>
          <w:bCs/>
          <w:sz w:val="24"/>
          <w:lang w:val="ru-RU"/>
        </w:rPr>
      </w:pPr>
      <w:r w:rsidRPr="00F14D23">
        <w:rPr>
          <w:rFonts w:ascii="Times New Roman" w:hAnsi="Times New Roman" w:cs="Times New Roman"/>
          <w:b/>
          <w:bCs/>
          <w:sz w:val="24"/>
          <w:lang w:val="ru-RU"/>
        </w:rPr>
        <w:t>о финансовых показателях и  текущих расходах</w:t>
      </w:r>
    </w:p>
    <w:p w:rsidR="003D07B2" w:rsidRPr="00F14D23" w:rsidRDefault="003D07B2" w:rsidP="003D07B2">
      <w:pPr>
        <w:jc w:val="center"/>
        <w:rPr>
          <w:rFonts w:ascii="Times New Roman" w:hAnsi="Times New Roman" w:cs="Times New Roman"/>
          <w:b/>
          <w:bCs/>
          <w:sz w:val="24"/>
          <w:lang w:val="ru-RU"/>
        </w:rPr>
      </w:pPr>
      <w:r w:rsidRPr="00F14D23">
        <w:rPr>
          <w:rFonts w:ascii="Times New Roman" w:hAnsi="Times New Roman" w:cs="Times New Roman"/>
          <w:b/>
          <w:bCs/>
          <w:sz w:val="24"/>
          <w:lang w:val="ru-RU"/>
        </w:rPr>
        <w:t xml:space="preserve">для получения  субсидии </w:t>
      </w:r>
    </w:p>
    <w:p w:rsidR="003D07B2" w:rsidRPr="00F14D23" w:rsidRDefault="003D07B2" w:rsidP="003D07B2">
      <w:pPr>
        <w:spacing w:before="120"/>
        <w:jc w:val="center"/>
        <w:rPr>
          <w:rFonts w:ascii="Times New Roman" w:hAnsi="Times New Roman" w:cs="Times New Roman"/>
          <w:sz w:val="24"/>
          <w:lang w:val="ru-RU"/>
        </w:rPr>
      </w:pPr>
      <w:r w:rsidRPr="00F14D23">
        <w:rPr>
          <w:rFonts w:ascii="Times New Roman" w:hAnsi="Times New Roman" w:cs="Times New Roman"/>
          <w:sz w:val="24"/>
          <w:lang w:val="ru-RU"/>
        </w:rPr>
        <w:t>на _________________________20____г.</w:t>
      </w:r>
    </w:p>
    <w:p w:rsidR="003D07B2" w:rsidRPr="003D07B2" w:rsidRDefault="003D07B2" w:rsidP="003D07B2">
      <w:pPr>
        <w:spacing w:before="120"/>
        <w:jc w:val="center"/>
        <w:rPr>
          <w:rFonts w:ascii="Times New Roman" w:hAnsi="Times New Roman" w:cs="Times New Roman"/>
          <w:b/>
          <w:bCs/>
          <w:spacing w:val="-1"/>
          <w:sz w:val="24"/>
        </w:rPr>
      </w:pPr>
      <w:r w:rsidRPr="003D07B2">
        <w:rPr>
          <w:rFonts w:ascii="Times New Roman" w:hAnsi="Times New Roman" w:cs="Times New Roman"/>
          <w:b/>
          <w:bCs/>
          <w:spacing w:val="-1"/>
          <w:sz w:val="24"/>
        </w:rPr>
        <w:t>______________________________________________________________________________</w:t>
      </w:r>
    </w:p>
    <w:p w:rsidR="003D07B2" w:rsidRPr="003D07B2" w:rsidRDefault="003D07B2" w:rsidP="003D07B2">
      <w:pPr>
        <w:shd w:val="clear" w:color="auto" w:fill="FFFFFF"/>
        <w:tabs>
          <w:tab w:val="left" w:leader="underscore" w:pos="1061"/>
        </w:tabs>
        <w:jc w:val="center"/>
        <w:rPr>
          <w:rFonts w:ascii="Times New Roman" w:hAnsi="Times New Roman" w:cs="Times New Roman"/>
        </w:rPr>
      </w:pPr>
      <w:r w:rsidRPr="003D07B2">
        <w:rPr>
          <w:rFonts w:ascii="Times New Roman" w:hAnsi="Times New Roman" w:cs="Times New Roman"/>
        </w:rPr>
        <w:t>(наименование средства массовой информации)</w:t>
      </w:r>
    </w:p>
    <w:p w:rsidR="003D07B2" w:rsidRPr="003D07B2" w:rsidRDefault="003D07B2" w:rsidP="003D07B2">
      <w:pPr>
        <w:spacing w:before="120"/>
        <w:rPr>
          <w:rFonts w:ascii="Times New Roman" w:hAnsi="Times New Roman" w:cs="Times New Roman"/>
          <w:b/>
        </w:rPr>
      </w:pPr>
    </w:p>
    <w:tbl>
      <w:tblPr>
        <w:tblW w:w="965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
        <w:gridCol w:w="4111"/>
        <w:gridCol w:w="1006"/>
        <w:gridCol w:w="2632"/>
        <w:gridCol w:w="1817"/>
        <w:gridCol w:w="15"/>
      </w:tblGrid>
      <w:tr w:rsidR="003D07B2" w:rsidRPr="003D07B2">
        <w:trPr>
          <w:gridBefore w:val="1"/>
          <w:gridAfter w:val="1"/>
          <w:wBefore w:w="73" w:type="dxa"/>
          <w:wAfter w:w="15" w:type="dxa"/>
          <w:trHeight w:val="20"/>
        </w:trPr>
        <w:tc>
          <w:tcPr>
            <w:tcW w:w="4111" w:type="dxa"/>
            <w:shd w:val="clear" w:color="auto" w:fill="auto"/>
            <w:noWrap/>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 xml:space="preserve">Наименование показателей </w:t>
            </w:r>
          </w:p>
        </w:tc>
        <w:tc>
          <w:tcPr>
            <w:tcW w:w="1006" w:type="dxa"/>
            <w:shd w:val="clear" w:color="auto" w:fill="auto"/>
            <w:noWrap/>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Ед. изм.</w:t>
            </w:r>
          </w:p>
        </w:tc>
        <w:tc>
          <w:tcPr>
            <w:tcW w:w="2632" w:type="dxa"/>
            <w:shd w:val="clear" w:color="auto" w:fill="auto"/>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нарастающим итогом за ________20__г.</w:t>
            </w:r>
          </w:p>
        </w:tc>
        <w:tc>
          <w:tcPr>
            <w:tcW w:w="1817" w:type="dxa"/>
            <w:shd w:val="clear" w:color="auto" w:fill="auto"/>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Примечание</w:t>
            </w:r>
          </w:p>
        </w:tc>
      </w:tr>
      <w:tr w:rsidR="003D07B2" w:rsidRPr="003D07B2">
        <w:trPr>
          <w:gridBefore w:val="1"/>
          <w:gridAfter w:val="1"/>
          <w:wBefore w:w="73" w:type="dxa"/>
          <w:wAfter w:w="15" w:type="dxa"/>
          <w:trHeight w:val="20"/>
        </w:trPr>
        <w:tc>
          <w:tcPr>
            <w:tcW w:w="4111" w:type="dxa"/>
            <w:shd w:val="clear" w:color="auto" w:fill="auto"/>
            <w:vAlign w:val="bottom"/>
          </w:tcPr>
          <w:p w:rsidR="003D07B2" w:rsidRPr="00F14D23" w:rsidRDefault="003D07B2" w:rsidP="003D07B2">
            <w:pPr>
              <w:rPr>
                <w:rFonts w:ascii="Times New Roman" w:hAnsi="Times New Roman" w:cs="Times New Roman"/>
                <w:bCs/>
                <w:sz w:val="24"/>
                <w:lang w:val="ru-RU"/>
              </w:rPr>
            </w:pPr>
            <w:r w:rsidRPr="00F14D23">
              <w:rPr>
                <w:rFonts w:ascii="Times New Roman" w:hAnsi="Times New Roman" w:cs="Times New Roman"/>
                <w:bCs/>
                <w:sz w:val="24"/>
                <w:lang w:val="ru-RU"/>
              </w:rPr>
              <w:t>Сумма доходов от коммерческой деятельности (по отгрузке):</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vAlign w:val="bottom"/>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817" w:type="dxa"/>
            <w:shd w:val="clear" w:color="auto" w:fill="auto"/>
            <w:vAlign w:val="bottom"/>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r>
      <w:tr w:rsidR="003D07B2" w:rsidRPr="003D07B2">
        <w:trPr>
          <w:gridBefore w:val="1"/>
          <w:gridAfter w:val="1"/>
          <w:wBefore w:w="73" w:type="dxa"/>
          <w:wAfter w:w="15" w:type="dxa"/>
          <w:trHeight w:val="20"/>
        </w:trPr>
        <w:tc>
          <w:tcPr>
            <w:tcW w:w="4111" w:type="dxa"/>
            <w:shd w:val="clear" w:color="auto" w:fill="auto"/>
            <w:vAlign w:val="bottom"/>
          </w:tcPr>
          <w:p w:rsidR="003D07B2" w:rsidRPr="003D07B2" w:rsidRDefault="003D07B2" w:rsidP="003D07B2">
            <w:pPr>
              <w:rPr>
                <w:rFonts w:ascii="Times New Roman" w:hAnsi="Times New Roman" w:cs="Times New Roman"/>
                <w:bCs/>
                <w:sz w:val="24"/>
              </w:rPr>
            </w:pPr>
            <w:r w:rsidRPr="003D07B2">
              <w:rPr>
                <w:rFonts w:ascii="Times New Roman" w:hAnsi="Times New Roman" w:cs="Times New Roman"/>
                <w:bCs/>
                <w:sz w:val="24"/>
              </w:rPr>
              <w:t>Сумма  расходов (по начислению):</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bCs/>
                <w:sz w:val="24"/>
              </w:rPr>
            </w:pPr>
            <w:r w:rsidRPr="003D07B2">
              <w:rPr>
                <w:rFonts w:ascii="Times New Roman" w:hAnsi="Times New Roman" w:cs="Times New Roman"/>
                <w:bCs/>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310"/>
        </w:trPr>
        <w:tc>
          <w:tcPr>
            <w:tcW w:w="4111"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465"/>
        </w:trPr>
        <w:tc>
          <w:tcPr>
            <w:tcW w:w="4111" w:type="dxa"/>
            <w:shd w:val="clear" w:color="auto" w:fill="auto"/>
            <w:noWrap/>
            <w:vAlign w:val="bottom"/>
          </w:tcPr>
          <w:p w:rsidR="003D07B2" w:rsidRPr="003D07B2" w:rsidRDefault="003D07B2" w:rsidP="003D07B2">
            <w:pPr>
              <w:rPr>
                <w:rFonts w:ascii="Times New Roman" w:hAnsi="Times New Roman" w:cs="Times New Roman"/>
                <w:b/>
                <w:bCs/>
                <w:sz w:val="24"/>
              </w:rPr>
            </w:pPr>
            <w:r w:rsidRPr="003D07B2">
              <w:rPr>
                <w:rFonts w:ascii="Times New Roman" w:hAnsi="Times New Roman" w:cs="Times New Roman"/>
                <w:b/>
                <w:bCs/>
                <w:sz w:val="24"/>
              </w:rPr>
              <w:t>Всего расходы:</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915"/>
        </w:trPr>
        <w:tc>
          <w:tcPr>
            <w:tcW w:w="4111" w:type="dxa"/>
            <w:shd w:val="clear" w:color="auto" w:fill="auto"/>
            <w:vAlign w:val="bottom"/>
          </w:tcPr>
          <w:p w:rsidR="003D07B2" w:rsidRPr="00F14D23" w:rsidRDefault="003D07B2" w:rsidP="003D07B2">
            <w:pPr>
              <w:rPr>
                <w:rFonts w:ascii="Times New Roman" w:hAnsi="Times New Roman" w:cs="Times New Roman"/>
                <w:b/>
                <w:bCs/>
                <w:sz w:val="24"/>
                <w:lang w:val="ru-RU"/>
              </w:rPr>
            </w:pPr>
            <w:r w:rsidRPr="00F14D23">
              <w:rPr>
                <w:rFonts w:ascii="Times New Roman" w:hAnsi="Times New Roman" w:cs="Times New Roman"/>
                <w:b/>
                <w:bCs/>
                <w:sz w:val="24"/>
                <w:lang w:val="ru-RU"/>
              </w:rPr>
              <w:t>Сумма, не возмещенная за счет   доходов от коммерческой деятельности</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gridBefore w:val="1"/>
          <w:gridAfter w:val="1"/>
          <w:wBefore w:w="73" w:type="dxa"/>
          <w:wAfter w:w="15" w:type="dxa"/>
          <w:trHeight w:val="630"/>
        </w:trPr>
        <w:tc>
          <w:tcPr>
            <w:tcW w:w="4111" w:type="dxa"/>
            <w:shd w:val="clear" w:color="auto" w:fill="auto"/>
            <w:vAlign w:val="bottom"/>
          </w:tcPr>
          <w:p w:rsidR="003D07B2" w:rsidRPr="003D07B2" w:rsidRDefault="003D07B2" w:rsidP="003D07B2">
            <w:pPr>
              <w:rPr>
                <w:rFonts w:ascii="Times New Roman" w:hAnsi="Times New Roman" w:cs="Times New Roman"/>
                <w:b/>
                <w:bCs/>
                <w:sz w:val="24"/>
              </w:rPr>
            </w:pPr>
            <w:r w:rsidRPr="003D07B2">
              <w:rPr>
                <w:rFonts w:ascii="Times New Roman" w:hAnsi="Times New Roman" w:cs="Times New Roman"/>
                <w:b/>
                <w:bCs/>
                <w:sz w:val="24"/>
              </w:rPr>
              <w:t>Субсидии полученные</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b/>
                <w:bCs/>
                <w:sz w:val="24"/>
              </w:rPr>
            </w:pPr>
            <w:r w:rsidRPr="003D07B2">
              <w:rPr>
                <w:rFonts w:ascii="Times New Roman" w:hAnsi="Times New Roman" w:cs="Times New Roman"/>
                <w:b/>
                <w:bCs/>
                <w:sz w:val="24"/>
              </w:rPr>
              <w:t> </w:t>
            </w:r>
          </w:p>
        </w:tc>
      </w:tr>
      <w:tr w:rsidR="003D07B2" w:rsidRPr="003D07B2">
        <w:trPr>
          <w:gridBefore w:val="1"/>
          <w:gridAfter w:val="1"/>
          <w:wBefore w:w="73" w:type="dxa"/>
          <w:wAfter w:w="15" w:type="dxa"/>
          <w:trHeight w:val="480"/>
        </w:trPr>
        <w:tc>
          <w:tcPr>
            <w:tcW w:w="4111" w:type="dxa"/>
            <w:shd w:val="clear" w:color="auto" w:fill="auto"/>
            <w:noWrap/>
            <w:vAlign w:val="bottom"/>
          </w:tcPr>
          <w:p w:rsidR="003D07B2" w:rsidRPr="003D07B2" w:rsidRDefault="003D07B2" w:rsidP="003D07B2">
            <w:pPr>
              <w:rPr>
                <w:rFonts w:ascii="Times New Roman" w:hAnsi="Times New Roman" w:cs="Times New Roman"/>
                <w:b/>
                <w:bCs/>
                <w:sz w:val="24"/>
              </w:rPr>
            </w:pPr>
            <w:r w:rsidRPr="003D07B2">
              <w:rPr>
                <w:rFonts w:ascii="Times New Roman" w:hAnsi="Times New Roman" w:cs="Times New Roman"/>
                <w:b/>
                <w:bCs/>
                <w:sz w:val="24"/>
              </w:rPr>
              <w:t>отклонения</w:t>
            </w:r>
          </w:p>
        </w:tc>
        <w:tc>
          <w:tcPr>
            <w:tcW w:w="1006" w:type="dxa"/>
            <w:shd w:val="clear" w:color="auto" w:fill="auto"/>
            <w:noWrap/>
            <w:vAlign w:val="bottom"/>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руб.</w:t>
            </w:r>
          </w:p>
        </w:tc>
        <w:tc>
          <w:tcPr>
            <w:tcW w:w="2632" w:type="dxa"/>
            <w:shd w:val="clear" w:color="auto" w:fill="auto"/>
            <w:noWrap/>
            <w:vAlign w:val="bottom"/>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 </w:t>
            </w:r>
          </w:p>
        </w:tc>
        <w:tc>
          <w:tcPr>
            <w:tcW w:w="1817" w:type="dxa"/>
            <w:shd w:val="clear" w:color="auto" w:fill="auto"/>
            <w:noWrap/>
            <w:vAlign w:val="bottom"/>
          </w:tcPr>
          <w:p w:rsidR="003D07B2" w:rsidRPr="003D07B2" w:rsidRDefault="003D07B2" w:rsidP="003D07B2">
            <w:pPr>
              <w:rPr>
                <w:rFonts w:ascii="Times New Roman" w:hAnsi="Times New Roman" w:cs="Times New Roman"/>
                <w:b/>
                <w:bCs/>
                <w:sz w:val="24"/>
              </w:rPr>
            </w:pPr>
            <w:r w:rsidRPr="003D07B2">
              <w:rPr>
                <w:rFonts w:ascii="Times New Roman" w:hAnsi="Times New Roman" w:cs="Times New Roman"/>
                <w:b/>
                <w:bCs/>
                <w:sz w:val="24"/>
              </w:rPr>
              <w:t> </w:t>
            </w:r>
          </w:p>
        </w:tc>
      </w:tr>
      <w:tr w:rsidR="003D07B2" w:rsidRPr="003D0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9654" w:type="dxa"/>
            <w:gridSpan w:val="6"/>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Директор                  _____________________         _________________________</w:t>
            </w:r>
          </w:p>
        </w:tc>
      </w:tr>
      <w:tr w:rsidR="003D07B2" w:rsidRPr="003D0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654" w:type="dxa"/>
            <w:gridSpan w:val="6"/>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rPr>
            </w:pPr>
            <w:r w:rsidRPr="003D07B2">
              <w:rPr>
                <w:rFonts w:ascii="Times New Roman" w:hAnsi="Times New Roman" w:cs="Times New Roman"/>
              </w:rPr>
              <w:t xml:space="preserve">                                                              (подпись)                                    (расшифровка подписи)</w:t>
            </w:r>
          </w:p>
        </w:tc>
      </w:tr>
      <w:tr w:rsidR="003D07B2" w:rsidRPr="003D0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9654" w:type="dxa"/>
            <w:gridSpan w:val="6"/>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Главный бухгалтер  _____________________          ________________________</w:t>
            </w:r>
          </w:p>
        </w:tc>
      </w:tr>
      <w:tr w:rsidR="003D07B2" w:rsidRPr="003D0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654" w:type="dxa"/>
            <w:gridSpan w:val="6"/>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xml:space="preserve">                                                         </w:t>
            </w:r>
            <w:r w:rsidRPr="003D07B2">
              <w:rPr>
                <w:rFonts w:ascii="Times New Roman" w:hAnsi="Times New Roman" w:cs="Times New Roman"/>
              </w:rPr>
              <w:t>(подпись)                                    (расшифровка подписи)</w:t>
            </w:r>
          </w:p>
        </w:tc>
      </w:tr>
      <w:tr w:rsidR="003D07B2" w:rsidRPr="003D0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654" w:type="dxa"/>
            <w:gridSpan w:val="6"/>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sz w:val="24"/>
              </w:rPr>
            </w:pPr>
          </w:p>
        </w:tc>
      </w:tr>
    </w:tbl>
    <w:p w:rsidR="003D07B2" w:rsidRPr="003D07B2" w:rsidRDefault="003D07B2" w:rsidP="003D07B2">
      <w:pPr>
        <w:jc w:val="right"/>
        <w:rPr>
          <w:rFonts w:ascii="Times New Roman" w:hAnsi="Times New Roman" w:cs="Times New Roman"/>
          <w:sz w:val="24"/>
        </w:rPr>
        <w:sectPr w:rsidR="003D07B2" w:rsidRPr="003D07B2" w:rsidSect="003D07B2">
          <w:pgSz w:w="11906" w:h="16838"/>
          <w:pgMar w:top="851" w:right="851" w:bottom="709" w:left="1418" w:header="709" w:footer="709" w:gutter="0"/>
          <w:cols w:space="708"/>
          <w:docGrid w:linePitch="360"/>
        </w:sectPr>
      </w:pPr>
    </w:p>
    <w:p w:rsidR="003D07B2" w:rsidRPr="003D07B2" w:rsidRDefault="003D07B2" w:rsidP="003D07B2">
      <w:pPr>
        <w:pStyle w:val="ConsPlusTitle0"/>
        <w:ind w:left="4820"/>
        <w:jc w:val="right"/>
        <w:rPr>
          <w:rFonts w:ascii="Times New Roman" w:hAnsi="Times New Roman" w:cs="Times New Roman"/>
          <w:b w:val="0"/>
          <w:spacing w:val="-1"/>
          <w:sz w:val="24"/>
          <w:szCs w:val="24"/>
        </w:rPr>
      </w:pPr>
      <w:r w:rsidRPr="003D07B2">
        <w:rPr>
          <w:rFonts w:ascii="Times New Roman" w:hAnsi="Times New Roman" w:cs="Times New Roman"/>
          <w:sz w:val="24"/>
          <w:szCs w:val="24"/>
        </w:rPr>
        <w:lastRenderedPageBreak/>
        <w:tab/>
      </w:r>
      <w:r w:rsidRPr="003D07B2">
        <w:rPr>
          <w:rFonts w:ascii="Times New Roman" w:hAnsi="Times New Roman" w:cs="Times New Roman"/>
          <w:b w:val="0"/>
          <w:spacing w:val="-1"/>
          <w:sz w:val="24"/>
          <w:szCs w:val="24"/>
        </w:rPr>
        <w:t>Приложение №3</w:t>
      </w:r>
    </w:p>
    <w:p w:rsidR="003D07B2" w:rsidRPr="003D07B2" w:rsidRDefault="003D07B2" w:rsidP="003D07B2">
      <w:pPr>
        <w:pStyle w:val="ConsPlusTitle0"/>
        <w:ind w:left="4820"/>
        <w:jc w:val="right"/>
        <w:rPr>
          <w:rFonts w:ascii="Times New Roman" w:hAnsi="Times New Roman" w:cs="Times New Roman"/>
          <w:b w:val="0"/>
          <w:sz w:val="24"/>
          <w:szCs w:val="24"/>
        </w:rPr>
      </w:pP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 xml:space="preserve">Соглашению о предоставлении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w:t>
      </w:r>
      <w:r w:rsidRPr="003D07B2">
        <w:rPr>
          <w:rFonts w:ascii="Times New Roman" w:hAnsi="Times New Roman" w:cs="Times New Roman"/>
          <w:b w:val="0"/>
          <w:bCs w:val="0"/>
          <w:sz w:val="24"/>
          <w:szCs w:val="24"/>
        </w:rPr>
        <w:t>финансовую поддержку за счет средств областного бюджета о</w:t>
      </w:r>
      <w:r w:rsidRPr="003D07B2">
        <w:rPr>
          <w:rFonts w:ascii="Times New Roman" w:hAnsi="Times New Roman" w:cs="Times New Roman"/>
          <w:b w:val="0"/>
          <w:sz w:val="24"/>
          <w:szCs w:val="24"/>
        </w:rPr>
        <w:t>т____________ №____________</w:t>
      </w:r>
    </w:p>
    <w:p w:rsidR="003D07B2" w:rsidRPr="003D07B2" w:rsidRDefault="003D07B2" w:rsidP="003D07B2">
      <w:pPr>
        <w:pStyle w:val="ConsPlusTitle0"/>
        <w:ind w:left="5103"/>
        <w:jc w:val="right"/>
        <w:rPr>
          <w:rFonts w:ascii="Times New Roman" w:hAnsi="Times New Roman" w:cs="Times New Roman"/>
          <w:b w:val="0"/>
          <w:sz w:val="24"/>
          <w:szCs w:val="24"/>
        </w:rPr>
      </w:pPr>
    </w:p>
    <w:p w:rsidR="003D07B2" w:rsidRPr="00F14D23" w:rsidRDefault="003D07B2" w:rsidP="003D07B2">
      <w:pPr>
        <w:shd w:val="clear" w:color="auto" w:fill="FFFFFF"/>
        <w:tabs>
          <w:tab w:val="left" w:pos="9498"/>
        </w:tabs>
        <w:spacing w:line="230" w:lineRule="exact"/>
        <w:jc w:val="right"/>
        <w:rPr>
          <w:rFonts w:ascii="Times New Roman" w:hAnsi="Times New Roman" w:cs="Times New Roman"/>
          <w:bCs/>
          <w:sz w:val="24"/>
          <w:lang w:val="ru-RU"/>
        </w:rPr>
      </w:pPr>
    </w:p>
    <w:p w:rsidR="003D07B2" w:rsidRPr="00F14D23" w:rsidRDefault="003D07B2" w:rsidP="003D07B2">
      <w:pPr>
        <w:jc w:val="center"/>
        <w:rPr>
          <w:rFonts w:ascii="Times New Roman" w:hAnsi="Times New Roman" w:cs="Times New Roman"/>
          <w:b/>
          <w:sz w:val="24"/>
          <w:lang w:val="ru-RU"/>
        </w:rPr>
      </w:pPr>
      <w:r w:rsidRPr="00F14D23">
        <w:rPr>
          <w:rFonts w:ascii="Times New Roman" w:hAnsi="Times New Roman" w:cs="Times New Roman"/>
          <w:b/>
          <w:sz w:val="24"/>
          <w:lang w:val="ru-RU"/>
        </w:rPr>
        <w:t xml:space="preserve">Отчет </w:t>
      </w:r>
    </w:p>
    <w:p w:rsidR="003D07B2" w:rsidRPr="00F14D23" w:rsidRDefault="003D07B2" w:rsidP="003D07B2">
      <w:pPr>
        <w:jc w:val="center"/>
        <w:rPr>
          <w:rFonts w:ascii="Times New Roman" w:hAnsi="Times New Roman" w:cs="Times New Roman"/>
          <w:b/>
          <w:sz w:val="24"/>
          <w:lang w:val="ru-RU"/>
        </w:rPr>
      </w:pPr>
      <w:r w:rsidRPr="00F14D23">
        <w:rPr>
          <w:rFonts w:ascii="Times New Roman" w:hAnsi="Times New Roman" w:cs="Times New Roman"/>
          <w:b/>
          <w:sz w:val="24"/>
          <w:lang w:val="ru-RU"/>
        </w:rPr>
        <w:t xml:space="preserve">о достижении показателей результативности </w:t>
      </w:r>
    </w:p>
    <w:p w:rsidR="003D07B2" w:rsidRPr="00F14D23" w:rsidRDefault="003D07B2" w:rsidP="003D07B2">
      <w:pPr>
        <w:jc w:val="center"/>
        <w:rPr>
          <w:rFonts w:ascii="Times New Roman" w:hAnsi="Times New Roman" w:cs="Times New Roman"/>
          <w:b/>
          <w:sz w:val="24"/>
          <w:lang w:val="ru-RU"/>
        </w:rPr>
      </w:pPr>
      <w:r w:rsidRPr="00F14D23">
        <w:rPr>
          <w:rFonts w:ascii="Times New Roman" w:hAnsi="Times New Roman" w:cs="Times New Roman"/>
          <w:b/>
          <w:sz w:val="24"/>
          <w:lang w:val="ru-RU"/>
        </w:rPr>
        <w:t>использования субсидии</w:t>
      </w:r>
    </w:p>
    <w:p w:rsidR="003D07B2" w:rsidRPr="00F14D23" w:rsidRDefault="003D07B2" w:rsidP="003D07B2">
      <w:pPr>
        <w:spacing w:before="120"/>
        <w:jc w:val="center"/>
        <w:rPr>
          <w:rFonts w:ascii="Times New Roman" w:hAnsi="Times New Roman" w:cs="Times New Roman"/>
          <w:sz w:val="24"/>
          <w:lang w:val="ru-RU"/>
        </w:rPr>
      </w:pPr>
      <w:r w:rsidRPr="00F14D23">
        <w:rPr>
          <w:rFonts w:ascii="Times New Roman" w:hAnsi="Times New Roman" w:cs="Times New Roman"/>
          <w:sz w:val="24"/>
          <w:lang w:val="ru-RU"/>
        </w:rPr>
        <w:t>на _________________________20____г.</w:t>
      </w:r>
    </w:p>
    <w:p w:rsidR="003D07B2" w:rsidRPr="00F14D23" w:rsidRDefault="003D07B2" w:rsidP="003D07B2">
      <w:pPr>
        <w:shd w:val="clear" w:color="auto" w:fill="FFFFFF"/>
        <w:tabs>
          <w:tab w:val="left" w:leader="underscore" w:pos="1061"/>
        </w:tabs>
        <w:spacing w:before="120"/>
        <w:ind w:right="6"/>
        <w:jc w:val="center"/>
        <w:rPr>
          <w:rFonts w:ascii="Times New Roman" w:hAnsi="Times New Roman" w:cs="Times New Roman"/>
          <w:b/>
          <w:bCs/>
          <w:spacing w:val="-1"/>
          <w:sz w:val="24"/>
          <w:lang w:val="ru-RU"/>
        </w:rPr>
      </w:pPr>
      <w:r w:rsidRPr="00F14D23">
        <w:rPr>
          <w:rFonts w:ascii="Times New Roman" w:hAnsi="Times New Roman" w:cs="Times New Roman"/>
          <w:b/>
          <w:bCs/>
          <w:spacing w:val="-1"/>
          <w:sz w:val="24"/>
          <w:lang w:val="ru-RU"/>
        </w:rPr>
        <w:t>______________________________________________________________________________</w:t>
      </w:r>
    </w:p>
    <w:p w:rsidR="003D07B2" w:rsidRPr="00F14D23" w:rsidRDefault="003D07B2" w:rsidP="003D07B2">
      <w:pPr>
        <w:shd w:val="clear" w:color="auto" w:fill="FFFFFF"/>
        <w:tabs>
          <w:tab w:val="left" w:leader="underscore" w:pos="1061"/>
        </w:tabs>
        <w:jc w:val="center"/>
        <w:rPr>
          <w:rFonts w:ascii="Times New Roman" w:hAnsi="Times New Roman" w:cs="Times New Roman"/>
          <w:lang w:val="ru-RU"/>
        </w:rPr>
      </w:pPr>
      <w:r w:rsidRPr="00F14D23">
        <w:rPr>
          <w:rFonts w:ascii="Times New Roman" w:hAnsi="Times New Roman" w:cs="Times New Roman"/>
          <w:lang w:val="ru-RU"/>
        </w:rPr>
        <w:t>(наименование средства массовой информации)</w:t>
      </w:r>
    </w:p>
    <w:p w:rsidR="003D07B2" w:rsidRPr="00F14D23" w:rsidRDefault="003D07B2" w:rsidP="003D07B2">
      <w:pPr>
        <w:jc w:val="center"/>
        <w:rPr>
          <w:rFonts w:ascii="Times New Roman" w:hAnsi="Times New Roman" w:cs="Times New Roman"/>
          <w:lang w:val="ru-RU"/>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3552"/>
        <w:gridCol w:w="1620"/>
        <w:gridCol w:w="1620"/>
        <w:gridCol w:w="2343"/>
      </w:tblGrid>
      <w:tr w:rsidR="003D07B2" w:rsidRPr="003D07B2">
        <w:tc>
          <w:tcPr>
            <w:tcW w:w="4068" w:type="dxa"/>
            <w:gridSpan w:val="2"/>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Наименование показателя</w:t>
            </w: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Плановое значение</w:t>
            </w: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Фактическое значение</w:t>
            </w:r>
          </w:p>
        </w:tc>
        <w:tc>
          <w:tcPr>
            <w:tcW w:w="2343"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Примечание</w:t>
            </w:r>
          </w:p>
        </w:tc>
      </w:tr>
      <w:tr w:rsidR="003D07B2" w:rsidRPr="003D07B2">
        <w:tc>
          <w:tcPr>
            <w:tcW w:w="516"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1</w:t>
            </w:r>
          </w:p>
        </w:tc>
        <w:tc>
          <w:tcPr>
            <w:tcW w:w="3552"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2343"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r>
      <w:tr w:rsidR="003D07B2" w:rsidRPr="003D07B2">
        <w:tc>
          <w:tcPr>
            <w:tcW w:w="516"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2</w:t>
            </w:r>
          </w:p>
        </w:tc>
        <w:tc>
          <w:tcPr>
            <w:tcW w:w="3552"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2343"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r>
      <w:tr w:rsidR="003D07B2" w:rsidRPr="003D07B2">
        <w:tc>
          <w:tcPr>
            <w:tcW w:w="516"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w:t>
            </w:r>
          </w:p>
        </w:tc>
        <w:tc>
          <w:tcPr>
            <w:tcW w:w="3552"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1620"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c>
          <w:tcPr>
            <w:tcW w:w="2343" w:type="dxa"/>
            <w:tcBorders>
              <w:top w:val="single" w:sz="4" w:space="0" w:color="auto"/>
              <w:left w:val="single" w:sz="4" w:space="0" w:color="auto"/>
              <w:bottom w:val="single" w:sz="4" w:space="0" w:color="auto"/>
              <w:right w:val="single" w:sz="4" w:space="0" w:color="auto"/>
            </w:tcBorders>
          </w:tcPr>
          <w:p w:rsidR="003D07B2" w:rsidRPr="003D07B2" w:rsidRDefault="003D07B2" w:rsidP="003D07B2">
            <w:pPr>
              <w:rPr>
                <w:rFonts w:ascii="Times New Roman" w:hAnsi="Times New Roman" w:cs="Times New Roman"/>
                <w:sz w:val="24"/>
              </w:rPr>
            </w:pPr>
          </w:p>
        </w:tc>
      </w:tr>
    </w:tbl>
    <w:p w:rsidR="003D07B2" w:rsidRPr="003D07B2" w:rsidRDefault="003D07B2" w:rsidP="003D07B2">
      <w:pPr>
        <w:rPr>
          <w:rFonts w:ascii="Times New Roman" w:hAnsi="Times New Roman" w:cs="Times New Roman"/>
          <w:sz w:val="24"/>
        </w:rPr>
      </w:pPr>
    </w:p>
    <w:p w:rsidR="003D07B2" w:rsidRPr="003D07B2" w:rsidRDefault="003D07B2" w:rsidP="003D07B2">
      <w:pPr>
        <w:spacing w:line="240" w:lineRule="exact"/>
        <w:rPr>
          <w:rFonts w:ascii="Times New Roman" w:hAnsi="Times New Roman" w:cs="Times New Roman"/>
          <w:sz w:val="24"/>
        </w:rPr>
      </w:pPr>
    </w:p>
    <w:p w:rsidR="003D07B2" w:rsidRPr="003D07B2" w:rsidRDefault="003D07B2" w:rsidP="003D07B2">
      <w:pPr>
        <w:rPr>
          <w:rFonts w:ascii="Times New Roman" w:hAnsi="Times New Roman" w:cs="Times New Roman"/>
          <w:sz w:val="24"/>
        </w:rPr>
      </w:pPr>
    </w:p>
    <w:tbl>
      <w:tblPr>
        <w:tblW w:w="9654" w:type="dxa"/>
        <w:tblInd w:w="25" w:type="dxa"/>
        <w:tblLayout w:type="fixed"/>
        <w:tblLook w:val="0000"/>
      </w:tblPr>
      <w:tblGrid>
        <w:gridCol w:w="9654"/>
      </w:tblGrid>
      <w:tr w:rsidR="003D07B2" w:rsidRPr="003D07B2">
        <w:trPr>
          <w:trHeight w:val="492"/>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Директор                  _____________________         _________________________</w:t>
            </w:r>
          </w:p>
        </w:tc>
      </w:tr>
      <w:tr w:rsidR="003D07B2" w:rsidRPr="003D07B2">
        <w:trPr>
          <w:trHeight w:val="315"/>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rPr>
            </w:pPr>
            <w:r w:rsidRPr="003D07B2">
              <w:rPr>
                <w:rFonts w:ascii="Times New Roman" w:hAnsi="Times New Roman" w:cs="Times New Roman"/>
              </w:rPr>
              <w:t xml:space="preserve">                                                              (подпись)                                    (расшифровка подписи)</w:t>
            </w:r>
          </w:p>
        </w:tc>
      </w:tr>
      <w:tr w:rsidR="003D07B2" w:rsidRPr="003D07B2">
        <w:trPr>
          <w:trHeight w:val="493"/>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Главный бухгалтер  _____________________          ________________________</w:t>
            </w:r>
          </w:p>
        </w:tc>
      </w:tr>
      <w:tr w:rsidR="003D07B2" w:rsidRPr="003D07B2">
        <w:trPr>
          <w:trHeight w:val="80"/>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rPr>
              <w:t xml:space="preserve">                                                             (подпись)                                   (расшифровка подписи)</w:t>
            </w:r>
          </w:p>
        </w:tc>
      </w:tr>
    </w:tbl>
    <w:p w:rsidR="003D07B2" w:rsidRPr="003D07B2" w:rsidRDefault="003D07B2" w:rsidP="003D07B2">
      <w:pPr>
        <w:pStyle w:val="ConsPlusNormal"/>
        <w:ind w:firstLine="540"/>
        <w:jc w:val="both"/>
        <w:rPr>
          <w:rFonts w:ascii="Times New Roman" w:hAnsi="Times New Roman" w:cs="Times New Roman"/>
          <w:sz w:val="24"/>
          <w:szCs w:val="24"/>
        </w:rPr>
        <w:sectPr w:rsidR="003D07B2" w:rsidRPr="003D07B2" w:rsidSect="003D07B2">
          <w:pgSz w:w="11906" w:h="16838"/>
          <w:pgMar w:top="1134" w:right="850" w:bottom="1079" w:left="1701" w:header="708" w:footer="708" w:gutter="0"/>
          <w:cols w:space="708"/>
          <w:docGrid w:linePitch="360"/>
        </w:sectPr>
      </w:pPr>
    </w:p>
    <w:p w:rsidR="003D07B2" w:rsidRPr="003D07B2" w:rsidRDefault="003D07B2" w:rsidP="003D07B2">
      <w:pPr>
        <w:pStyle w:val="ConsPlusTitle0"/>
        <w:ind w:left="4820"/>
        <w:jc w:val="right"/>
        <w:rPr>
          <w:rFonts w:ascii="Times New Roman" w:hAnsi="Times New Roman" w:cs="Times New Roman"/>
          <w:b w:val="0"/>
          <w:spacing w:val="-1"/>
          <w:sz w:val="24"/>
          <w:szCs w:val="24"/>
        </w:rPr>
      </w:pPr>
      <w:r w:rsidRPr="003D07B2">
        <w:rPr>
          <w:rFonts w:ascii="Times New Roman" w:hAnsi="Times New Roman" w:cs="Times New Roman"/>
          <w:b w:val="0"/>
          <w:spacing w:val="-1"/>
          <w:sz w:val="24"/>
          <w:szCs w:val="24"/>
        </w:rPr>
        <w:lastRenderedPageBreak/>
        <w:t>Приложение №4</w:t>
      </w:r>
    </w:p>
    <w:p w:rsidR="003D07B2" w:rsidRPr="003D07B2" w:rsidRDefault="003D07B2" w:rsidP="003D07B2">
      <w:pPr>
        <w:pStyle w:val="ConsPlusTitle0"/>
        <w:ind w:left="4820"/>
        <w:jc w:val="right"/>
        <w:rPr>
          <w:rFonts w:ascii="Times New Roman" w:hAnsi="Times New Roman" w:cs="Times New Roman"/>
          <w:b w:val="0"/>
          <w:sz w:val="24"/>
          <w:szCs w:val="24"/>
        </w:rPr>
      </w:pP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 xml:space="preserve">Соглашению о предоставлении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w:t>
      </w:r>
      <w:r w:rsidRPr="003D07B2">
        <w:rPr>
          <w:rFonts w:ascii="Times New Roman" w:hAnsi="Times New Roman" w:cs="Times New Roman"/>
          <w:b w:val="0"/>
          <w:bCs w:val="0"/>
          <w:sz w:val="24"/>
          <w:szCs w:val="24"/>
        </w:rPr>
        <w:t>финансовую поддержку за счет средств областного бюджета о</w:t>
      </w:r>
      <w:r w:rsidRPr="003D07B2">
        <w:rPr>
          <w:rFonts w:ascii="Times New Roman" w:hAnsi="Times New Roman" w:cs="Times New Roman"/>
          <w:b w:val="0"/>
          <w:sz w:val="24"/>
          <w:szCs w:val="24"/>
        </w:rPr>
        <w:t>т____________ №____________</w:t>
      </w:r>
    </w:p>
    <w:p w:rsidR="003D07B2" w:rsidRPr="003D07B2" w:rsidRDefault="003D07B2" w:rsidP="003D07B2">
      <w:pPr>
        <w:pStyle w:val="ConsPlusTitle0"/>
        <w:ind w:left="4820"/>
        <w:jc w:val="right"/>
        <w:rPr>
          <w:rFonts w:ascii="Times New Roman" w:hAnsi="Times New Roman" w:cs="Times New Roman"/>
          <w:b w:val="0"/>
          <w:sz w:val="24"/>
          <w:szCs w:val="24"/>
        </w:rPr>
      </w:pPr>
    </w:p>
    <w:p w:rsidR="003D07B2" w:rsidRPr="00F14D23" w:rsidRDefault="003D07B2" w:rsidP="003D07B2">
      <w:pPr>
        <w:ind w:firstLineChars="100" w:firstLine="241"/>
        <w:jc w:val="center"/>
        <w:rPr>
          <w:rFonts w:ascii="Times New Roman" w:hAnsi="Times New Roman" w:cs="Times New Roman"/>
          <w:b/>
          <w:bCs/>
          <w:sz w:val="24"/>
          <w:lang w:val="ru-RU"/>
        </w:rPr>
      </w:pPr>
      <w:r w:rsidRPr="00F14D23">
        <w:rPr>
          <w:rFonts w:ascii="Times New Roman" w:hAnsi="Times New Roman" w:cs="Times New Roman"/>
          <w:b/>
          <w:bCs/>
          <w:sz w:val="24"/>
          <w:lang w:val="ru-RU"/>
        </w:rPr>
        <w:t>Отчет по показателям финансово-хозяйственной деятельности</w:t>
      </w:r>
    </w:p>
    <w:p w:rsidR="003D07B2" w:rsidRPr="003D07B2" w:rsidRDefault="003D07B2" w:rsidP="003D07B2">
      <w:pPr>
        <w:spacing w:before="120"/>
        <w:jc w:val="center"/>
        <w:rPr>
          <w:rFonts w:ascii="Times New Roman" w:hAnsi="Times New Roman" w:cs="Times New Roman"/>
          <w:b/>
          <w:bCs/>
          <w:spacing w:val="-1"/>
          <w:sz w:val="24"/>
        </w:rPr>
      </w:pPr>
      <w:r w:rsidRPr="003D07B2">
        <w:rPr>
          <w:rFonts w:ascii="Times New Roman" w:hAnsi="Times New Roman" w:cs="Times New Roman"/>
          <w:b/>
          <w:bCs/>
          <w:spacing w:val="-1"/>
          <w:sz w:val="24"/>
        </w:rPr>
        <w:t>_____________________________________________________________________________</w:t>
      </w:r>
    </w:p>
    <w:p w:rsidR="003D07B2" w:rsidRPr="003D07B2" w:rsidRDefault="003D07B2" w:rsidP="003D07B2">
      <w:pPr>
        <w:shd w:val="clear" w:color="auto" w:fill="FFFFFF"/>
        <w:tabs>
          <w:tab w:val="left" w:leader="underscore" w:pos="1061"/>
        </w:tabs>
        <w:ind w:right="6"/>
        <w:jc w:val="center"/>
        <w:rPr>
          <w:rFonts w:ascii="Times New Roman" w:hAnsi="Times New Roman" w:cs="Times New Roman"/>
        </w:rPr>
      </w:pPr>
      <w:r w:rsidRPr="003D07B2">
        <w:rPr>
          <w:rFonts w:ascii="Times New Roman" w:hAnsi="Times New Roman" w:cs="Times New Roman"/>
        </w:rPr>
        <w:t>(наименование средства массовой информации)</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980"/>
      </w:tblGrid>
      <w:tr w:rsidR="003D07B2" w:rsidRPr="00F14D23">
        <w:tc>
          <w:tcPr>
            <w:tcW w:w="7560" w:type="dxa"/>
            <w:shd w:val="clear" w:color="auto" w:fill="auto"/>
          </w:tcPr>
          <w:p w:rsidR="003D07B2" w:rsidRPr="00F14D23" w:rsidRDefault="003D07B2" w:rsidP="003D07B2">
            <w:pPr>
              <w:rPr>
                <w:rFonts w:ascii="Times New Roman" w:hAnsi="Times New Roman" w:cs="Times New Roman"/>
                <w:b/>
                <w:bCs/>
                <w:sz w:val="24"/>
                <w:lang w:val="ru-RU"/>
              </w:rPr>
            </w:pPr>
            <w:r w:rsidRPr="00F14D23">
              <w:rPr>
                <w:rFonts w:ascii="Times New Roman" w:hAnsi="Times New Roman" w:cs="Times New Roman"/>
                <w:b/>
                <w:bCs/>
                <w:sz w:val="24"/>
                <w:lang w:val="ru-RU"/>
              </w:rPr>
              <w:t>ДОХОДЫ  - всего, в том числе:</w:t>
            </w:r>
          </w:p>
        </w:tc>
        <w:tc>
          <w:tcPr>
            <w:tcW w:w="1980" w:type="dxa"/>
            <w:shd w:val="clear" w:color="auto" w:fill="auto"/>
          </w:tcPr>
          <w:p w:rsidR="003D07B2" w:rsidRPr="00F14D23" w:rsidRDefault="003D07B2" w:rsidP="003D07B2">
            <w:pPr>
              <w:rPr>
                <w:rFonts w:ascii="Times New Roman" w:hAnsi="Times New Roman" w:cs="Times New Roman"/>
                <w:b/>
                <w:bCs/>
                <w:sz w:val="24"/>
                <w:lang w:val="ru-RU"/>
              </w:rPr>
            </w:pPr>
          </w:p>
        </w:tc>
      </w:tr>
      <w:tr w:rsidR="003D07B2" w:rsidRPr="00F14D23">
        <w:tc>
          <w:tcPr>
            <w:tcW w:w="7560" w:type="dxa"/>
            <w:shd w:val="clear" w:color="auto" w:fill="auto"/>
          </w:tcPr>
          <w:p w:rsidR="003D07B2" w:rsidRPr="00F14D23" w:rsidRDefault="003D07B2" w:rsidP="003D07B2">
            <w:pPr>
              <w:rPr>
                <w:rFonts w:ascii="Times New Roman" w:hAnsi="Times New Roman" w:cs="Times New Roman"/>
                <w:sz w:val="24"/>
                <w:lang w:val="ru-RU"/>
              </w:rPr>
            </w:pPr>
            <w:r w:rsidRPr="00F14D23">
              <w:rPr>
                <w:rFonts w:ascii="Times New Roman" w:hAnsi="Times New Roman" w:cs="Times New Roman"/>
                <w:sz w:val="24"/>
                <w:lang w:val="ru-RU"/>
              </w:rPr>
              <w:t>от реализации газет в розницу: а) кол-во экземп.</w:t>
            </w:r>
          </w:p>
        </w:tc>
        <w:tc>
          <w:tcPr>
            <w:tcW w:w="1980" w:type="dxa"/>
            <w:shd w:val="clear" w:color="auto" w:fill="auto"/>
          </w:tcPr>
          <w:p w:rsidR="003D07B2" w:rsidRPr="00F14D23" w:rsidRDefault="003D07B2" w:rsidP="003D07B2">
            <w:pPr>
              <w:rPr>
                <w:rFonts w:ascii="Times New Roman" w:hAnsi="Times New Roman" w:cs="Times New Roman"/>
                <w:sz w:val="24"/>
                <w:lang w:val="ru-RU"/>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F14D23">
              <w:rPr>
                <w:rFonts w:ascii="Times New Roman" w:hAnsi="Times New Roman" w:cs="Times New Roman"/>
                <w:sz w:val="24"/>
                <w:lang w:val="ru-RU"/>
              </w:rPr>
              <w:t xml:space="preserve">                                                      </w:t>
            </w:r>
            <w:r w:rsidRPr="003D07B2">
              <w:rPr>
                <w:rFonts w:ascii="Times New Roman" w:hAnsi="Times New Roman" w:cs="Times New Roman"/>
                <w:sz w:val="24"/>
              </w:rPr>
              <w:t>б) сумма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F14D23">
        <w:tc>
          <w:tcPr>
            <w:tcW w:w="7560" w:type="dxa"/>
            <w:shd w:val="clear" w:color="auto" w:fill="auto"/>
          </w:tcPr>
          <w:p w:rsidR="003D07B2" w:rsidRPr="00F14D23" w:rsidRDefault="003D07B2" w:rsidP="003D07B2">
            <w:pPr>
              <w:rPr>
                <w:rFonts w:ascii="Times New Roman" w:hAnsi="Times New Roman" w:cs="Times New Roman"/>
                <w:sz w:val="24"/>
                <w:lang w:val="ru-RU"/>
              </w:rPr>
            </w:pPr>
            <w:r w:rsidRPr="00F14D23">
              <w:rPr>
                <w:rFonts w:ascii="Times New Roman" w:hAnsi="Times New Roman" w:cs="Times New Roman"/>
                <w:sz w:val="24"/>
                <w:lang w:val="ru-RU"/>
              </w:rPr>
              <w:t>от подписки организациям:       а) кол-во экземп.</w:t>
            </w:r>
          </w:p>
        </w:tc>
        <w:tc>
          <w:tcPr>
            <w:tcW w:w="1980" w:type="dxa"/>
            <w:shd w:val="clear" w:color="auto" w:fill="auto"/>
          </w:tcPr>
          <w:p w:rsidR="003D07B2" w:rsidRPr="00F14D23" w:rsidRDefault="003D07B2" w:rsidP="003D07B2">
            <w:pPr>
              <w:rPr>
                <w:rFonts w:ascii="Times New Roman" w:hAnsi="Times New Roman" w:cs="Times New Roman"/>
                <w:sz w:val="24"/>
                <w:lang w:val="ru-RU"/>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F14D23">
              <w:rPr>
                <w:rFonts w:ascii="Times New Roman" w:hAnsi="Times New Roman" w:cs="Times New Roman"/>
                <w:sz w:val="24"/>
                <w:lang w:val="ru-RU"/>
              </w:rPr>
              <w:t xml:space="preserve">                                                      </w:t>
            </w:r>
            <w:r w:rsidRPr="003D07B2">
              <w:rPr>
                <w:rFonts w:ascii="Times New Roman" w:hAnsi="Times New Roman" w:cs="Times New Roman"/>
                <w:sz w:val="24"/>
              </w:rPr>
              <w:t>б) сумма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F14D23">
        <w:tc>
          <w:tcPr>
            <w:tcW w:w="7560" w:type="dxa"/>
            <w:shd w:val="clear" w:color="auto" w:fill="auto"/>
          </w:tcPr>
          <w:p w:rsidR="003D07B2" w:rsidRPr="00F14D23" w:rsidRDefault="003D07B2" w:rsidP="003D07B2">
            <w:pPr>
              <w:rPr>
                <w:rFonts w:ascii="Times New Roman" w:hAnsi="Times New Roman" w:cs="Times New Roman"/>
                <w:sz w:val="24"/>
                <w:lang w:val="ru-RU"/>
              </w:rPr>
            </w:pPr>
            <w:r w:rsidRPr="00F14D23">
              <w:rPr>
                <w:rFonts w:ascii="Times New Roman" w:hAnsi="Times New Roman" w:cs="Times New Roman"/>
                <w:sz w:val="24"/>
                <w:lang w:val="ru-RU"/>
              </w:rPr>
              <w:t>от подписки населению             а) кол-во экземп.</w:t>
            </w:r>
          </w:p>
        </w:tc>
        <w:tc>
          <w:tcPr>
            <w:tcW w:w="1980" w:type="dxa"/>
            <w:shd w:val="clear" w:color="auto" w:fill="auto"/>
          </w:tcPr>
          <w:p w:rsidR="003D07B2" w:rsidRPr="00F14D23" w:rsidRDefault="003D07B2" w:rsidP="003D07B2">
            <w:pPr>
              <w:rPr>
                <w:rFonts w:ascii="Times New Roman" w:hAnsi="Times New Roman" w:cs="Times New Roman"/>
                <w:sz w:val="24"/>
                <w:lang w:val="ru-RU"/>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F14D23">
              <w:rPr>
                <w:rFonts w:ascii="Times New Roman" w:hAnsi="Times New Roman" w:cs="Times New Roman"/>
                <w:sz w:val="24"/>
                <w:lang w:val="ru-RU"/>
              </w:rPr>
              <w:t xml:space="preserve">                                                      </w:t>
            </w:r>
            <w:r w:rsidRPr="003D07B2">
              <w:rPr>
                <w:rFonts w:ascii="Times New Roman" w:hAnsi="Times New Roman" w:cs="Times New Roman"/>
                <w:sz w:val="24"/>
              </w:rPr>
              <w:t>б) сумма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от объявлений физических лиц</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реклама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объявления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прочие</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АССИГНОВАНИЯ ИЗ ОБЛАСТНОГО БЮДЖЕТА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АССИГНОВАНИЯ ИЗ РАЙОННОГО БЮДЖЕТА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F14D23">
        <w:tc>
          <w:tcPr>
            <w:tcW w:w="7560" w:type="dxa"/>
            <w:shd w:val="clear" w:color="auto" w:fill="auto"/>
          </w:tcPr>
          <w:p w:rsidR="003D07B2" w:rsidRPr="00F14D23" w:rsidRDefault="003D07B2" w:rsidP="003D07B2">
            <w:pPr>
              <w:rPr>
                <w:rFonts w:ascii="Times New Roman" w:hAnsi="Times New Roman" w:cs="Times New Roman"/>
                <w:sz w:val="24"/>
                <w:lang w:val="ru-RU"/>
              </w:rPr>
            </w:pPr>
            <w:r w:rsidRPr="00F14D23">
              <w:rPr>
                <w:rFonts w:ascii="Times New Roman" w:hAnsi="Times New Roman" w:cs="Times New Roman"/>
                <w:b/>
                <w:bCs/>
                <w:sz w:val="24"/>
                <w:lang w:val="ru-RU"/>
              </w:rPr>
              <w:t xml:space="preserve">РАСХОДЫ - всего: </w:t>
            </w:r>
            <w:r w:rsidRPr="00F14D23">
              <w:rPr>
                <w:rFonts w:ascii="Times New Roman" w:hAnsi="Times New Roman" w:cs="Times New Roman"/>
                <w:sz w:val="24"/>
                <w:lang w:val="ru-RU"/>
              </w:rPr>
              <w:t>в том числе:</w:t>
            </w:r>
          </w:p>
        </w:tc>
        <w:tc>
          <w:tcPr>
            <w:tcW w:w="1980" w:type="dxa"/>
            <w:shd w:val="clear" w:color="auto" w:fill="auto"/>
          </w:tcPr>
          <w:p w:rsidR="003D07B2" w:rsidRPr="00F14D23" w:rsidRDefault="003D07B2" w:rsidP="003D07B2">
            <w:pPr>
              <w:rPr>
                <w:rFonts w:ascii="Times New Roman" w:hAnsi="Times New Roman" w:cs="Times New Roman"/>
                <w:b/>
                <w:bCs/>
                <w:sz w:val="24"/>
                <w:lang w:val="ru-RU"/>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заработная плата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начисления на ФОТ</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Связь</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Коммунальные услуги</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Аренда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Типографские услуги</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Почта</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Прочие</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РЕЗУЛЬТАТ (прибыль+, убыток-)</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Дебиторская задолженность - всего:</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F14D23">
        <w:tc>
          <w:tcPr>
            <w:tcW w:w="7560" w:type="dxa"/>
            <w:shd w:val="clear" w:color="auto" w:fill="auto"/>
          </w:tcPr>
          <w:p w:rsidR="003D07B2" w:rsidRPr="00F14D23" w:rsidRDefault="003D07B2" w:rsidP="003D07B2">
            <w:pPr>
              <w:rPr>
                <w:rFonts w:ascii="Times New Roman" w:hAnsi="Times New Roman" w:cs="Times New Roman"/>
                <w:sz w:val="24"/>
                <w:lang w:val="ru-RU"/>
              </w:rPr>
            </w:pPr>
            <w:r w:rsidRPr="00F14D23">
              <w:rPr>
                <w:rFonts w:ascii="Times New Roman" w:hAnsi="Times New Roman" w:cs="Times New Roman"/>
                <w:sz w:val="24"/>
                <w:lang w:val="ru-RU"/>
              </w:rPr>
              <w:t xml:space="preserve"> в том числе - покупатели (текущая)</w:t>
            </w:r>
          </w:p>
        </w:tc>
        <w:tc>
          <w:tcPr>
            <w:tcW w:w="1980" w:type="dxa"/>
            <w:shd w:val="clear" w:color="auto" w:fill="auto"/>
          </w:tcPr>
          <w:p w:rsidR="003D07B2" w:rsidRPr="00F14D23" w:rsidRDefault="003D07B2" w:rsidP="003D07B2">
            <w:pPr>
              <w:rPr>
                <w:rFonts w:ascii="Times New Roman" w:hAnsi="Times New Roman" w:cs="Times New Roman"/>
                <w:sz w:val="24"/>
                <w:lang w:val="ru-RU"/>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F14D23">
              <w:rPr>
                <w:rFonts w:ascii="Times New Roman" w:hAnsi="Times New Roman" w:cs="Times New Roman"/>
                <w:sz w:val="24"/>
                <w:lang w:val="ru-RU"/>
              </w:rPr>
              <w:t xml:space="preserve">                     </w:t>
            </w:r>
            <w:r w:rsidRPr="003D07B2">
              <w:rPr>
                <w:rFonts w:ascii="Times New Roman" w:hAnsi="Times New Roman" w:cs="Times New Roman"/>
                <w:sz w:val="24"/>
              </w:rPr>
              <w:t>- покупатели (просроченная)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Кредиторская задолженность - всего:</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F14D23">
        <w:tc>
          <w:tcPr>
            <w:tcW w:w="7560" w:type="dxa"/>
            <w:shd w:val="clear" w:color="auto" w:fill="auto"/>
          </w:tcPr>
          <w:p w:rsidR="003D07B2" w:rsidRPr="00F14D23" w:rsidRDefault="003D07B2" w:rsidP="003D07B2">
            <w:pPr>
              <w:rPr>
                <w:rFonts w:ascii="Times New Roman" w:hAnsi="Times New Roman" w:cs="Times New Roman"/>
                <w:sz w:val="24"/>
                <w:lang w:val="ru-RU"/>
              </w:rPr>
            </w:pPr>
            <w:r w:rsidRPr="00F14D23">
              <w:rPr>
                <w:rFonts w:ascii="Times New Roman" w:hAnsi="Times New Roman" w:cs="Times New Roman"/>
                <w:sz w:val="24"/>
                <w:lang w:val="ru-RU"/>
              </w:rPr>
              <w:t>в том числе - ПФР - текущая</w:t>
            </w:r>
          </w:p>
        </w:tc>
        <w:tc>
          <w:tcPr>
            <w:tcW w:w="1980" w:type="dxa"/>
            <w:shd w:val="clear" w:color="auto" w:fill="auto"/>
          </w:tcPr>
          <w:p w:rsidR="003D07B2" w:rsidRPr="00F14D23" w:rsidRDefault="003D07B2" w:rsidP="003D07B2">
            <w:pPr>
              <w:rPr>
                <w:rFonts w:ascii="Times New Roman" w:hAnsi="Times New Roman" w:cs="Times New Roman"/>
                <w:sz w:val="24"/>
                <w:lang w:val="ru-RU"/>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F14D23">
              <w:rPr>
                <w:rFonts w:ascii="Times New Roman" w:hAnsi="Times New Roman" w:cs="Times New Roman"/>
                <w:sz w:val="24"/>
                <w:lang w:val="ru-RU"/>
              </w:rPr>
              <w:t xml:space="preserve">                     </w:t>
            </w:r>
            <w:r w:rsidRPr="003D07B2">
              <w:rPr>
                <w:rFonts w:ascii="Times New Roman" w:hAnsi="Times New Roman" w:cs="Times New Roman"/>
                <w:sz w:val="24"/>
              </w:rPr>
              <w:t>- ПФР - просроченная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 ФСС - текущая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 ФСС - просроченная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 ИФНС - текущая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 ИФНС - просроченная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 поставщики - текущая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 поставщики - просроченная</w:t>
            </w:r>
          </w:p>
        </w:tc>
        <w:tc>
          <w:tcPr>
            <w:tcW w:w="1980" w:type="dxa"/>
            <w:shd w:val="clear" w:color="auto" w:fill="auto"/>
          </w:tcPr>
          <w:p w:rsidR="003D07B2" w:rsidRPr="003D07B2" w:rsidRDefault="003D07B2" w:rsidP="003D07B2">
            <w:pPr>
              <w:rPr>
                <w:rFonts w:ascii="Times New Roman" w:hAnsi="Times New Roman" w:cs="Times New Roman"/>
                <w:sz w:val="24"/>
              </w:rPr>
            </w:pPr>
          </w:p>
        </w:tc>
      </w:tr>
      <w:tr w:rsidR="003D07B2" w:rsidRPr="003D07B2">
        <w:tc>
          <w:tcPr>
            <w:tcW w:w="7560" w:type="dxa"/>
            <w:shd w:val="clear" w:color="auto" w:fill="auto"/>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Среднесписочная численность</w:t>
            </w:r>
          </w:p>
        </w:tc>
        <w:tc>
          <w:tcPr>
            <w:tcW w:w="1980" w:type="dxa"/>
            <w:shd w:val="clear" w:color="auto" w:fill="auto"/>
          </w:tcPr>
          <w:p w:rsidR="003D07B2" w:rsidRPr="003D07B2" w:rsidRDefault="003D07B2" w:rsidP="003D07B2">
            <w:pPr>
              <w:rPr>
                <w:rFonts w:ascii="Times New Roman" w:hAnsi="Times New Roman" w:cs="Times New Roman"/>
                <w:sz w:val="24"/>
              </w:rPr>
            </w:pPr>
          </w:p>
        </w:tc>
      </w:tr>
    </w:tbl>
    <w:p w:rsidR="003D07B2" w:rsidRPr="003D07B2" w:rsidRDefault="003D07B2" w:rsidP="003D07B2">
      <w:pPr>
        <w:rPr>
          <w:rFonts w:ascii="Times New Roman" w:hAnsi="Times New Roman" w:cs="Times New Roman"/>
          <w:vanish/>
        </w:rPr>
      </w:pPr>
    </w:p>
    <w:tbl>
      <w:tblPr>
        <w:tblW w:w="9654" w:type="dxa"/>
        <w:tblInd w:w="25" w:type="dxa"/>
        <w:tblLayout w:type="fixed"/>
        <w:tblLook w:val="0000"/>
      </w:tblPr>
      <w:tblGrid>
        <w:gridCol w:w="9654"/>
      </w:tblGrid>
      <w:tr w:rsidR="003D07B2" w:rsidRPr="003D07B2">
        <w:trPr>
          <w:trHeight w:val="284"/>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Директор                  _____________________         _________________________</w:t>
            </w:r>
          </w:p>
        </w:tc>
      </w:tr>
      <w:tr w:rsidR="003D07B2" w:rsidRPr="003D07B2">
        <w:trPr>
          <w:trHeight w:val="96"/>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rPr>
            </w:pPr>
            <w:r w:rsidRPr="003D07B2">
              <w:rPr>
                <w:rFonts w:ascii="Times New Roman" w:hAnsi="Times New Roman" w:cs="Times New Roman"/>
              </w:rPr>
              <w:t xml:space="preserve">                                                              (подпись)                                    (расшифровка подписи)</w:t>
            </w:r>
          </w:p>
        </w:tc>
      </w:tr>
      <w:tr w:rsidR="003D07B2" w:rsidRPr="003D07B2">
        <w:trPr>
          <w:trHeight w:val="284"/>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Главный бухгалтер  _____________________          ________________________</w:t>
            </w:r>
          </w:p>
        </w:tc>
      </w:tr>
      <w:tr w:rsidR="003D07B2" w:rsidRPr="003D07B2">
        <w:trPr>
          <w:trHeight w:val="80"/>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xml:space="preserve">                                                          </w:t>
            </w:r>
            <w:r w:rsidRPr="003D07B2">
              <w:rPr>
                <w:rFonts w:ascii="Times New Roman" w:hAnsi="Times New Roman" w:cs="Times New Roman"/>
              </w:rPr>
              <w:t>(подпись)                                    (расшифровка подписи</w:t>
            </w:r>
            <w:r w:rsidRPr="003D07B2">
              <w:rPr>
                <w:rFonts w:ascii="Times New Roman" w:hAnsi="Times New Roman" w:cs="Times New Roman"/>
                <w:sz w:val="24"/>
              </w:rPr>
              <w:t>)</w:t>
            </w:r>
          </w:p>
        </w:tc>
      </w:tr>
    </w:tbl>
    <w:p w:rsidR="003D07B2" w:rsidRPr="003D07B2" w:rsidRDefault="003D07B2" w:rsidP="003D07B2">
      <w:pPr>
        <w:shd w:val="clear" w:color="auto" w:fill="FFFFFF"/>
        <w:spacing w:line="230" w:lineRule="exact"/>
        <w:jc w:val="right"/>
        <w:rPr>
          <w:rFonts w:ascii="Times New Roman" w:hAnsi="Times New Roman" w:cs="Times New Roman"/>
          <w:spacing w:val="-1"/>
          <w:sz w:val="24"/>
        </w:rPr>
        <w:sectPr w:rsidR="003D07B2" w:rsidRPr="003D07B2" w:rsidSect="003D07B2">
          <w:type w:val="oddPage"/>
          <w:pgSz w:w="11906" w:h="16838"/>
          <w:pgMar w:top="709" w:right="851" w:bottom="142" w:left="1701" w:header="709" w:footer="709" w:gutter="0"/>
          <w:cols w:space="708"/>
          <w:docGrid w:linePitch="360"/>
        </w:sectPr>
      </w:pPr>
    </w:p>
    <w:p w:rsidR="003D07B2" w:rsidRPr="003D07B2" w:rsidRDefault="003D07B2" w:rsidP="003D07B2">
      <w:pPr>
        <w:pStyle w:val="ConsPlusTitle0"/>
        <w:ind w:left="4820"/>
        <w:jc w:val="right"/>
        <w:rPr>
          <w:rFonts w:ascii="Times New Roman" w:hAnsi="Times New Roman" w:cs="Times New Roman"/>
          <w:b w:val="0"/>
          <w:spacing w:val="-1"/>
          <w:sz w:val="24"/>
          <w:szCs w:val="24"/>
        </w:rPr>
      </w:pPr>
      <w:r w:rsidRPr="003D07B2">
        <w:rPr>
          <w:rFonts w:ascii="Times New Roman" w:hAnsi="Times New Roman" w:cs="Times New Roman"/>
          <w:b w:val="0"/>
          <w:spacing w:val="-1"/>
          <w:sz w:val="24"/>
          <w:szCs w:val="24"/>
        </w:rPr>
        <w:lastRenderedPageBreak/>
        <w:t>Приложение №5</w:t>
      </w:r>
    </w:p>
    <w:p w:rsidR="003D07B2" w:rsidRPr="003D07B2" w:rsidRDefault="003D07B2" w:rsidP="003D07B2">
      <w:pPr>
        <w:pStyle w:val="ConsPlusTitle0"/>
        <w:ind w:left="4536"/>
        <w:jc w:val="right"/>
        <w:rPr>
          <w:rFonts w:ascii="Times New Roman" w:hAnsi="Times New Roman" w:cs="Times New Roman"/>
          <w:b w:val="0"/>
          <w:bCs w:val="0"/>
          <w:sz w:val="24"/>
          <w:szCs w:val="24"/>
        </w:rPr>
      </w:pPr>
      <w:r w:rsidRPr="003D07B2">
        <w:rPr>
          <w:rFonts w:ascii="Times New Roman" w:hAnsi="Times New Roman" w:cs="Times New Roman"/>
          <w:b w:val="0"/>
          <w:spacing w:val="-1"/>
          <w:sz w:val="24"/>
          <w:szCs w:val="24"/>
        </w:rPr>
        <w:t xml:space="preserve">к </w:t>
      </w:r>
      <w:r w:rsidRPr="003D07B2">
        <w:rPr>
          <w:rFonts w:ascii="Times New Roman" w:hAnsi="Times New Roman" w:cs="Times New Roman"/>
          <w:b w:val="0"/>
          <w:sz w:val="24"/>
          <w:szCs w:val="24"/>
        </w:rPr>
        <w:t xml:space="preserve">Соглашению о предоставлении субсидии на финансовое обеспечение затрат, связанных с производством и распространением средств массовой информации, включенных в областной реестр средств массовой информации, получающих государственную </w:t>
      </w:r>
      <w:r w:rsidRPr="003D07B2">
        <w:rPr>
          <w:rFonts w:ascii="Times New Roman" w:hAnsi="Times New Roman" w:cs="Times New Roman"/>
          <w:b w:val="0"/>
          <w:bCs w:val="0"/>
          <w:sz w:val="24"/>
          <w:szCs w:val="24"/>
        </w:rPr>
        <w:t>финансовую поддержку за счет средств областного</w:t>
      </w:r>
    </w:p>
    <w:p w:rsidR="003D07B2" w:rsidRPr="003D07B2" w:rsidRDefault="003D07B2" w:rsidP="003D07B2">
      <w:pPr>
        <w:pStyle w:val="ConsPlusTitle0"/>
        <w:ind w:left="4536"/>
        <w:jc w:val="right"/>
        <w:rPr>
          <w:rFonts w:ascii="Times New Roman" w:hAnsi="Times New Roman" w:cs="Times New Roman"/>
          <w:bCs w:val="0"/>
          <w:sz w:val="24"/>
          <w:szCs w:val="24"/>
        </w:rPr>
      </w:pPr>
      <w:r w:rsidRPr="003D07B2">
        <w:rPr>
          <w:rFonts w:ascii="Times New Roman" w:hAnsi="Times New Roman" w:cs="Times New Roman"/>
          <w:b w:val="0"/>
          <w:bCs w:val="0"/>
          <w:sz w:val="24"/>
          <w:szCs w:val="24"/>
        </w:rPr>
        <w:t xml:space="preserve"> бюджета о</w:t>
      </w:r>
      <w:r w:rsidRPr="003D07B2">
        <w:rPr>
          <w:rFonts w:ascii="Times New Roman" w:hAnsi="Times New Roman" w:cs="Times New Roman"/>
          <w:b w:val="0"/>
          <w:sz w:val="24"/>
          <w:szCs w:val="24"/>
        </w:rPr>
        <w:t>т_______________ №_________</w:t>
      </w:r>
    </w:p>
    <w:p w:rsidR="003D07B2" w:rsidRPr="00F14D23" w:rsidRDefault="003D07B2" w:rsidP="003D07B2">
      <w:pPr>
        <w:jc w:val="right"/>
        <w:rPr>
          <w:rFonts w:ascii="Times New Roman" w:hAnsi="Times New Roman" w:cs="Times New Roman"/>
          <w:bCs/>
          <w:sz w:val="24"/>
          <w:lang w:val="ru-RU"/>
        </w:rPr>
      </w:pPr>
      <w:r w:rsidRPr="00F14D23">
        <w:rPr>
          <w:rFonts w:ascii="Times New Roman" w:hAnsi="Times New Roman" w:cs="Times New Roman"/>
          <w:bCs/>
          <w:sz w:val="24"/>
          <w:lang w:val="ru-RU"/>
        </w:rPr>
        <w:t xml:space="preserve">                                  </w:t>
      </w:r>
    </w:p>
    <w:p w:rsidR="003D07B2" w:rsidRPr="00F14D23" w:rsidRDefault="003D07B2" w:rsidP="003D07B2">
      <w:pPr>
        <w:jc w:val="right"/>
        <w:rPr>
          <w:rFonts w:ascii="Times New Roman" w:hAnsi="Times New Roman" w:cs="Times New Roman"/>
          <w:bCs/>
          <w:sz w:val="24"/>
          <w:lang w:val="ru-RU"/>
        </w:rPr>
      </w:pPr>
    </w:p>
    <w:p w:rsidR="003D07B2" w:rsidRPr="00F14D23" w:rsidRDefault="003D07B2" w:rsidP="003D07B2">
      <w:pPr>
        <w:ind w:left="6379"/>
        <w:jc w:val="right"/>
        <w:rPr>
          <w:rFonts w:ascii="Times New Roman" w:hAnsi="Times New Roman" w:cs="Times New Roman"/>
          <w:bCs/>
          <w:sz w:val="24"/>
          <w:lang w:val="ru-RU"/>
        </w:rPr>
      </w:pPr>
      <w:r w:rsidRPr="00F14D23">
        <w:rPr>
          <w:rFonts w:ascii="Times New Roman" w:hAnsi="Times New Roman" w:cs="Times New Roman"/>
          <w:bCs/>
          <w:sz w:val="24"/>
          <w:lang w:val="ru-RU"/>
        </w:rPr>
        <w:t xml:space="preserve">  Утверждаю:_______________</w:t>
      </w:r>
    </w:p>
    <w:p w:rsidR="003D07B2" w:rsidRPr="00F14D23" w:rsidRDefault="003D07B2" w:rsidP="003D07B2">
      <w:pPr>
        <w:tabs>
          <w:tab w:val="left" w:pos="4820"/>
        </w:tabs>
        <w:ind w:left="6379" w:right="568"/>
        <w:jc w:val="right"/>
        <w:rPr>
          <w:rFonts w:ascii="Times New Roman" w:hAnsi="Times New Roman" w:cs="Times New Roman"/>
          <w:bCs/>
          <w:sz w:val="24"/>
          <w:lang w:val="ru-RU"/>
        </w:rPr>
      </w:pPr>
      <w:r w:rsidRPr="00F14D23">
        <w:rPr>
          <w:rFonts w:ascii="Times New Roman" w:hAnsi="Times New Roman" w:cs="Times New Roman"/>
          <w:bCs/>
          <w:sz w:val="24"/>
          <w:lang w:val="ru-RU"/>
        </w:rPr>
        <w:t xml:space="preserve">Директор Департамента </w:t>
      </w:r>
    </w:p>
    <w:p w:rsidR="003D07B2" w:rsidRPr="00F14D23" w:rsidRDefault="003D07B2" w:rsidP="003D07B2">
      <w:pPr>
        <w:tabs>
          <w:tab w:val="left" w:pos="4820"/>
        </w:tabs>
        <w:ind w:left="6379" w:right="142"/>
        <w:jc w:val="right"/>
        <w:rPr>
          <w:rFonts w:ascii="Times New Roman" w:hAnsi="Times New Roman" w:cs="Times New Roman"/>
          <w:bCs/>
          <w:sz w:val="24"/>
          <w:lang w:val="ru-RU"/>
        </w:rPr>
      </w:pPr>
      <w:r w:rsidRPr="00F14D23">
        <w:rPr>
          <w:rFonts w:ascii="Times New Roman" w:hAnsi="Times New Roman" w:cs="Times New Roman"/>
          <w:bCs/>
          <w:sz w:val="24"/>
          <w:lang w:val="ru-RU"/>
        </w:rPr>
        <w:t>имущественных и земельных</w:t>
      </w:r>
    </w:p>
    <w:p w:rsidR="003D07B2" w:rsidRPr="00F14D23" w:rsidRDefault="003D07B2" w:rsidP="003D07B2">
      <w:pPr>
        <w:tabs>
          <w:tab w:val="left" w:pos="4820"/>
        </w:tabs>
        <w:ind w:left="6379" w:right="142"/>
        <w:jc w:val="right"/>
        <w:rPr>
          <w:rFonts w:ascii="Times New Roman" w:hAnsi="Times New Roman" w:cs="Times New Roman"/>
          <w:bCs/>
          <w:sz w:val="24"/>
          <w:lang w:val="ru-RU"/>
        </w:rPr>
      </w:pPr>
      <w:r w:rsidRPr="00F14D23">
        <w:rPr>
          <w:rFonts w:ascii="Times New Roman" w:hAnsi="Times New Roman" w:cs="Times New Roman"/>
          <w:bCs/>
          <w:sz w:val="24"/>
          <w:lang w:val="ru-RU"/>
        </w:rPr>
        <w:t>отношений  администрации</w:t>
      </w:r>
    </w:p>
    <w:p w:rsidR="003D07B2" w:rsidRPr="00F14D23" w:rsidRDefault="003D07B2" w:rsidP="003D07B2">
      <w:pPr>
        <w:ind w:left="6379" w:right="568"/>
        <w:jc w:val="right"/>
        <w:rPr>
          <w:rFonts w:ascii="Times New Roman" w:hAnsi="Times New Roman" w:cs="Times New Roman"/>
          <w:bCs/>
          <w:sz w:val="24"/>
          <w:lang w:val="ru-RU"/>
        </w:rPr>
      </w:pPr>
      <w:r w:rsidRPr="00F14D23">
        <w:rPr>
          <w:rFonts w:ascii="Times New Roman" w:hAnsi="Times New Roman" w:cs="Times New Roman"/>
          <w:bCs/>
          <w:sz w:val="24"/>
          <w:lang w:val="ru-RU"/>
        </w:rPr>
        <w:t>городского округа г. Бор</w:t>
      </w:r>
    </w:p>
    <w:p w:rsidR="003D07B2" w:rsidRPr="00F14D23" w:rsidRDefault="003D07B2" w:rsidP="003D07B2">
      <w:pPr>
        <w:ind w:left="6379"/>
        <w:jc w:val="right"/>
        <w:rPr>
          <w:rFonts w:ascii="Times New Roman" w:hAnsi="Times New Roman" w:cs="Times New Roman"/>
          <w:bCs/>
          <w:sz w:val="24"/>
          <w:lang w:val="ru-RU"/>
        </w:rPr>
      </w:pPr>
      <w:r w:rsidRPr="00F14D23">
        <w:rPr>
          <w:rFonts w:ascii="Times New Roman" w:hAnsi="Times New Roman" w:cs="Times New Roman"/>
          <w:bCs/>
          <w:sz w:val="24"/>
          <w:lang w:val="ru-RU"/>
        </w:rPr>
        <w:t>«_____»____________ 20__г.</w:t>
      </w:r>
    </w:p>
    <w:p w:rsidR="003D07B2" w:rsidRPr="00F14D23" w:rsidRDefault="003D07B2" w:rsidP="003D07B2">
      <w:pPr>
        <w:jc w:val="right"/>
        <w:rPr>
          <w:rFonts w:ascii="Times New Roman" w:hAnsi="Times New Roman" w:cs="Times New Roman"/>
          <w:bCs/>
          <w:sz w:val="24"/>
          <w:lang w:val="ru-RU"/>
        </w:rPr>
      </w:pPr>
    </w:p>
    <w:p w:rsidR="003D07B2" w:rsidRPr="00F14D23" w:rsidRDefault="003D07B2" w:rsidP="003D07B2">
      <w:pPr>
        <w:jc w:val="right"/>
        <w:rPr>
          <w:rFonts w:ascii="Times New Roman" w:hAnsi="Times New Roman" w:cs="Times New Roman"/>
          <w:bCs/>
          <w:sz w:val="24"/>
          <w:lang w:val="ru-RU"/>
        </w:rPr>
      </w:pPr>
    </w:p>
    <w:p w:rsidR="003D07B2" w:rsidRPr="00F14D23" w:rsidRDefault="003D07B2" w:rsidP="003D07B2">
      <w:pPr>
        <w:jc w:val="center"/>
        <w:rPr>
          <w:rFonts w:ascii="Times New Roman" w:hAnsi="Times New Roman" w:cs="Times New Roman"/>
          <w:b/>
          <w:bCs/>
          <w:sz w:val="24"/>
          <w:lang w:val="ru-RU"/>
        </w:rPr>
      </w:pPr>
      <w:r w:rsidRPr="00F14D23">
        <w:rPr>
          <w:rFonts w:ascii="Times New Roman" w:hAnsi="Times New Roman" w:cs="Times New Roman"/>
          <w:b/>
          <w:bCs/>
          <w:sz w:val="24"/>
          <w:lang w:val="ru-RU"/>
        </w:rPr>
        <w:t xml:space="preserve">ОТЧЕТ </w:t>
      </w:r>
    </w:p>
    <w:p w:rsidR="003D07B2" w:rsidRPr="00F14D23" w:rsidRDefault="003D07B2" w:rsidP="003D07B2">
      <w:pPr>
        <w:jc w:val="center"/>
        <w:rPr>
          <w:rFonts w:ascii="Times New Roman" w:hAnsi="Times New Roman" w:cs="Times New Roman"/>
          <w:b/>
          <w:sz w:val="24"/>
          <w:lang w:val="ru-RU"/>
        </w:rPr>
      </w:pPr>
      <w:r w:rsidRPr="00F14D23">
        <w:rPr>
          <w:rFonts w:ascii="Times New Roman" w:hAnsi="Times New Roman" w:cs="Times New Roman"/>
          <w:b/>
          <w:sz w:val="24"/>
          <w:lang w:val="ru-RU"/>
        </w:rPr>
        <w:t>о суммах израсходованных субсидий,</w:t>
      </w:r>
    </w:p>
    <w:p w:rsidR="003D07B2" w:rsidRPr="00F14D23" w:rsidRDefault="003D07B2" w:rsidP="003D07B2">
      <w:pPr>
        <w:spacing w:before="120"/>
        <w:jc w:val="center"/>
        <w:rPr>
          <w:rFonts w:ascii="Times New Roman" w:hAnsi="Times New Roman" w:cs="Times New Roman"/>
          <w:sz w:val="24"/>
          <w:lang w:val="ru-RU"/>
        </w:rPr>
      </w:pPr>
      <w:r w:rsidRPr="00F14D23">
        <w:rPr>
          <w:rFonts w:ascii="Times New Roman" w:hAnsi="Times New Roman" w:cs="Times New Roman"/>
          <w:sz w:val="24"/>
          <w:lang w:val="ru-RU"/>
        </w:rPr>
        <w:t>предоставленных на _________________________20____г.</w:t>
      </w:r>
    </w:p>
    <w:p w:rsidR="003D07B2" w:rsidRPr="00F14D23" w:rsidRDefault="003D07B2" w:rsidP="003D07B2">
      <w:pPr>
        <w:shd w:val="clear" w:color="auto" w:fill="FFFFFF"/>
        <w:tabs>
          <w:tab w:val="left" w:leader="underscore" w:pos="1061"/>
        </w:tabs>
        <w:spacing w:before="120"/>
        <w:jc w:val="center"/>
        <w:rPr>
          <w:rFonts w:ascii="Times New Roman" w:hAnsi="Times New Roman" w:cs="Times New Roman"/>
          <w:b/>
          <w:bCs/>
          <w:spacing w:val="-1"/>
          <w:sz w:val="24"/>
          <w:lang w:val="ru-RU"/>
        </w:rPr>
      </w:pPr>
      <w:r w:rsidRPr="00F14D23">
        <w:rPr>
          <w:rFonts w:ascii="Times New Roman" w:hAnsi="Times New Roman" w:cs="Times New Roman"/>
          <w:b/>
          <w:bCs/>
          <w:spacing w:val="-1"/>
          <w:sz w:val="24"/>
          <w:lang w:val="ru-RU"/>
        </w:rPr>
        <w:t>______________________________________________________________________________</w:t>
      </w:r>
    </w:p>
    <w:p w:rsidR="003D07B2" w:rsidRPr="00F14D23" w:rsidRDefault="003D07B2" w:rsidP="003D07B2">
      <w:pPr>
        <w:shd w:val="clear" w:color="auto" w:fill="FFFFFF"/>
        <w:tabs>
          <w:tab w:val="left" w:leader="underscore" w:pos="1061"/>
        </w:tabs>
        <w:jc w:val="center"/>
        <w:rPr>
          <w:rFonts w:ascii="Times New Roman" w:hAnsi="Times New Roman" w:cs="Times New Roman"/>
          <w:lang w:val="ru-RU"/>
        </w:rPr>
      </w:pPr>
      <w:r w:rsidRPr="00F14D23">
        <w:rPr>
          <w:rFonts w:ascii="Times New Roman" w:hAnsi="Times New Roman" w:cs="Times New Roman"/>
          <w:lang w:val="ru-RU"/>
        </w:rPr>
        <w:t>(наименование средства массовой информации)</w:t>
      </w:r>
    </w:p>
    <w:p w:rsidR="003D07B2" w:rsidRPr="00F14D23" w:rsidRDefault="003D07B2" w:rsidP="003D07B2">
      <w:pPr>
        <w:tabs>
          <w:tab w:val="left" w:pos="606"/>
          <w:tab w:val="left" w:pos="2196"/>
          <w:tab w:val="left" w:pos="3500"/>
          <w:tab w:val="left" w:pos="5156"/>
          <w:tab w:val="left" w:pos="6754"/>
          <w:tab w:val="left" w:pos="8515"/>
        </w:tabs>
        <w:rPr>
          <w:rFonts w:ascii="Times New Roman" w:hAnsi="Times New Roman" w:cs="Times New Roman"/>
          <w:sz w:val="24"/>
          <w:lang w:val="ru-RU"/>
        </w:rPr>
      </w:pPr>
      <w:r w:rsidRPr="00F14D23">
        <w:rPr>
          <w:rFonts w:ascii="Times New Roman" w:hAnsi="Times New Roman" w:cs="Times New Roman"/>
          <w:sz w:val="24"/>
          <w:lang w:val="ru-RU"/>
        </w:rPr>
        <w:tab/>
      </w:r>
      <w:r w:rsidRPr="00F14D23">
        <w:rPr>
          <w:rFonts w:ascii="Times New Roman" w:hAnsi="Times New Roman" w:cs="Times New Roman"/>
          <w:sz w:val="24"/>
          <w:lang w:val="ru-RU"/>
        </w:rPr>
        <w:tab/>
      </w:r>
      <w:r w:rsidRPr="00F14D23">
        <w:rPr>
          <w:rFonts w:ascii="Times New Roman" w:hAnsi="Times New Roman" w:cs="Times New Roman"/>
          <w:sz w:val="24"/>
          <w:lang w:val="ru-RU"/>
        </w:rPr>
        <w:tab/>
      </w:r>
      <w:r w:rsidRPr="00F14D23">
        <w:rPr>
          <w:rFonts w:ascii="Times New Roman" w:hAnsi="Times New Roman" w:cs="Times New Roman"/>
          <w:sz w:val="24"/>
          <w:lang w:val="ru-RU"/>
        </w:rPr>
        <w:tab/>
      </w:r>
      <w:r w:rsidRPr="00F14D23">
        <w:rPr>
          <w:rFonts w:ascii="Times New Roman" w:hAnsi="Times New Roman" w:cs="Times New Roman"/>
          <w:sz w:val="24"/>
          <w:lang w:val="ru-RU"/>
        </w:rPr>
        <w:tab/>
      </w:r>
      <w:r w:rsidRPr="00F14D23">
        <w:rPr>
          <w:rFonts w:ascii="Times New Roman" w:hAnsi="Times New Roman" w:cs="Times New Roman"/>
          <w:sz w:val="24"/>
          <w:lang w:val="ru-RU"/>
        </w:rPr>
        <w:tab/>
      </w:r>
    </w:p>
    <w:tbl>
      <w:tblPr>
        <w:tblW w:w="9676" w:type="dxa"/>
        <w:tblInd w:w="93" w:type="dxa"/>
        <w:tblLayout w:type="fixed"/>
        <w:tblLook w:val="0000"/>
      </w:tblPr>
      <w:tblGrid>
        <w:gridCol w:w="513"/>
        <w:gridCol w:w="1590"/>
        <w:gridCol w:w="1304"/>
        <w:gridCol w:w="1656"/>
        <w:gridCol w:w="1598"/>
        <w:gridCol w:w="1634"/>
        <w:gridCol w:w="1381"/>
      </w:tblGrid>
      <w:tr w:rsidR="003D07B2" w:rsidRPr="003D07B2">
        <w:trPr>
          <w:trHeight w:val="600"/>
        </w:trPr>
        <w:tc>
          <w:tcPr>
            <w:tcW w:w="513" w:type="dxa"/>
            <w:tcBorders>
              <w:top w:val="single" w:sz="8" w:space="0" w:color="auto"/>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w:t>
            </w:r>
          </w:p>
        </w:tc>
        <w:tc>
          <w:tcPr>
            <w:tcW w:w="1590" w:type="dxa"/>
            <w:vMerge w:val="restart"/>
            <w:tcBorders>
              <w:top w:val="single" w:sz="8" w:space="0" w:color="auto"/>
              <w:left w:val="single" w:sz="8" w:space="0" w:color="auto"/>
              <w:bottom w:val="single" w:sz="8" w:space="0" w:color="000000"/>
              <w:right w:val="single" w:sz="8" w:space="0" w:color="auto"/>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Наименование затрат</w:t>
            </w:r>
          </w:p>
        </w:tc>
        <w:tc>
          <w:tcPr>
            <w:tcW w:w="1304" w:type="dxa"/>
            <w:tcBorders>
              <w:top w:val="single" w:sz="8" w:space="0" w:color="auto"/>
              <w:left w:val="nil"/>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Плановые назначения</w:t>
            </w:r>
          </w:p>
        </w:tc>
        <w:tc>
          <w:tcPr>
            <w:tcW w:w="1656" w:type="dxa"/>
            <w:vMerge w:val="restart"/>
            <w:tcBorders>
              <w:top w:val="single" w:sz="8" w:space="0" w:color="auto"/>
              <w:left w:val="single" w:sz="8" w:space="0" w:color="auto"/>
              <w:bottom w:val="single" w:sz="8" w:space="0" w:color="000000"/>
              <w:right w:val="single" w:sz="8" w:space="0" w:color="auto"/>
            </w:tcBorders>
            <w:shd w:val="clear" w:color="auto" w:fill="FFFFFF"/>
          </w:tcPr>
          <w:p w:rsidR="003D07B2" w:rsidRPr="00F14D23" w:rsidRDefault="003D07B2" w:rsidP="003D07B2">
            <w:pPr>
              <w:jc w:val="center"/>
              <w:rPr>
                <w:rFonts w:ascii="Times New Roman" w:hAnsi="Times New Roman" w:cs="Times New Roman"/>
                <w:sz w:val="24"/>
                <w:lang w:val="ru-RU"/>
              </w:rPr>
            </w:pPr>
            <w:r w:rsidRPr="00F14D23">
              <w:rPr>
                <w:rFonts w:ascii="Times New Roman" w:hAnsi="Times New Roman" w:cs="Times New Roman"/>
                <w:sz w:val="24"/>
                <w:lang w:val="ru-RU"/>
              </w:rPr>
              <w:t>Фактически профинансировано (нарастающим итогом с начала текущего финансового года), руб.</w:t>
            </w:r>
          </w:p>
        </w:tc>
        <w:tc>
          <w:tcPr>
            <w:tcW w:w="1598" w:type="dxa"/>
            <w:vMerge w:val="restart"/>
            <w:tcBorders>
              <w:top w:val="single" w:sz="8" w:space="0" w:color="auto"/>
              <w:left w:val="single" w:sz="8" w:space="0" w:color="auto"/>
              <w:bottom w:val="single" w:sz="8" w:space="0" w:color="000000"/>
              <w:right w:val="single" w:sz="8" w:space="0" w:color="auto"/>
            </w:tcBorders>
            <w:shd w:val="clear" w:color="auto" w:fill="FFFFFF"/>
          </w:tcPr>
          <w:p w:rsidR="003D07B2" w:rsidRPr="00F14D23" w:rsidRDefault="003D07B2" w:rsidP="003D07B2">
            <w:pPr>
              <w:jc w:val="center"/>
              <w:rPr>
                <w:rFonts w:ascii="Times New Roman" w:hAnsi="Times New Roman" w:cs="Times New Roman"/>
                <w:sz w:val="24"/>
                <w:lang w:val="ru-RU"/>
              </w:rPr>
            </w:pPr>
            <w:r w:rsidRPr="00F14D23">
              <w:rPr>
                <w:rFonts w:ascii="Times New Roman" w:hAnsi="Times New Roman" w:cs="Times New Roman"/>
                <w:sz w:val="24"/>
                <w:lang w:val="ru-RU"/>
              </w:rPr>
              <w:t>Фактически израсходовано (кассовые расходы) нарастающим итогом с начала текущего финансового года, руб.</w:t>
            </w:r>
          </w:p>
        </w:tc>
        <w:tc>
          <w:tcPr>
            <w:tcW w:w="1634" w:type="dxa"/>
            <w:vMerge w:val="restart"/>
            <w:tcBorders>
              <w:top w:val="single" w:sz="8" w:space="0" w:color="auto"/>
              <w:left w:val="single" w:sz="8" w:space="0" w:color="auto"/>
              <w:bottom w:val="single" w:sz="8" w:space="0" w:color="000000"/>
              <w:right w:val="nil"/>
            </w:tcBorders>
            <w:shd w:val="clear" w:color="auto" w:fill="FFFFFF"/>
          </w:tcPr>
          <w:p w:rsidR="003D07B2" w:rsidRPr="00F14D23" w:rsidRDefault="003D07B2" w:rsidP="003D07B2">
            <w:pPr>
              <w:jc w:val="center"/>
              <w:rPr>
                <w:rFonts w:ascii="Times New Roman" w:hAnsi="Times New Roman" w:cs="Times New Roman"/>
                <w:sz w:val="24"/>
                <w:lang w:val="ru-RU"/>
              </w:rPr>
            </w:pPr>
            <w:r w:rsidRPr="00F14D23">
              <w:rPr>
                <w:rFonts w:ascii="Times New Roman" w:hAnsi="Times New Roman" w:cs="Times New Roman"/>
                <w:sz w:val="24"/>
                <w:lang w:val="ru-RU"/>
              </w:rPr>
              <w:t>Остатки не использованных средств (на конец отчетного периода), руб.</w:t>
            </w:r>
          </w:p>
        </w:tc>
        <w:tc>
          <w:tcPr>
            <w:tcW w:w="1381" w:type="dxa"/>
            <w:vMerge w:val="restart"/>
            <w:tcBorders>
              <w:top w:val="single" w:sz="8" w:space="0" w:color="auto"/>
              <w:left w:val="single" w:sz="8" w:space="0" w:color="auto"/>
              <w:bottom w:val="single" w:sz="8" w:space="0" w:color="000000"/>
              <w:right w:val="single" w:sz="8" w:space="0" w:color="auto"/>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Примечание</w:t>
            </w:r>
          </w:p>
        </w:tc>
      </w:tr>
      <w:tr w:rsidR="003D07B2" w:rsidRPr="003D07B2">
        <w:trPr>
          <w:trHeight w:val="300"/>
        </w:trPr>
        <w:tc>
          <w:tcPr>
            <w:tcW w:w="513" w:type="dxa"/>
            <w:tcBorders>
              <w:top w:val="nil"/>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п/п</w:t>
            </w:r>
          </w:p>
        </w:tc>
        <w:tc>
          <w:tcPr>
            <w:tcW w:w="1590"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c>
          <w:tcPr>
            <w:tcW w:w="1304" w:type="dxa"/>
            <w:tcBorders>
              <w:top w:val="nil"/>
              <w:left w:val="nil"/>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w:t>
            </w:r>
          </w:p>
        </w:tc>
        <w:tc>
          <w:tcPr>
            <w:tcW w:w="1656"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c>
          <w:tcPr>
            <w:tcW w:w="1598"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c>
          <w:tcPr>
            <w:tcW w:w="1634" w:type="dxa"/>
            <w:vMerge/>
            <w:tcBorders>
              <w:top w:val="single" w:sz="8" w:space="0" w:color="auto"/>
              <w:left w:val="single" w:sz="8" w:space="0" w:color="auto"/>
              <w:bottom w:val="single" w:sz="8" w:space="0" w:color="000000"/>
              <w:right w:val="nil"/>
            </w:tcBorders>
            <w:vAlign w:val="center"/>
          </w:tcPr>
          <w:p w:rsidR="003D07B2" w:rsidRPr="003D07B2" w:rsidRDefault="003D07B2" w:rsidP="003D07B2">
            <w:pPr>
              <w:rPr>
                <w:rFonts w:ascii="Times New Roman" w:hAnsi="Times New Roman" w:cs="Times New Roman"/>
                <w:sz w:val="24"/>
              </w:rPr>
            </w:pPr>
          </w:p>
        </w:tc>
        <w:tc>
          <w:tcPr>
            <w:tcW w:w="1381"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r>
      <w:tr w:rsidR="003D07B2" w:rsidRPr="003D07B2">
        <w:trPr>
          <w:trHeight w:val="645"/>
        </w:trPr>
        <w:tc>
          <w:tcPr>
            <w:tcW w:w="513" w:type="dxa"/>
            <w:tcBorders>
              <w:top w:val="nil"/>
              <w:left w:val="single" w:sz="8" w:space="0" w:color="auto"/>
              <w:bottom w:val="nil"/>
              <w:right w:val="nil"/>
            </w:tcBorders>
            <w:shd w:val="clear" w:color="auto" w:fill="FFFFFF"/>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c>
          <w:tcPr>
            <w:tcW w:w="1590"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c>
          <w:tcPr>
            <w:tcW w:w="1304" w:type="dxa"/>
            <w:tcBorders>
              <w:top w:val="nil"/>
              <w:left w:val="nil"/>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руб.</w:t>
            </w:r>
          </w:p>
        </w:tc>
        <w:tc>
          <w:tcPr>
            <w:tcW w:w="1656"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c>
          <w:tcPr>
            <w:tcW w:w="1598"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c>
          <w:tcPr>
            <w:tcW w:w="1634" w:type="dxa"/>
            <w:vMerge/>
            <w:tcBorders>
              <w:top w:val="single" w:sz="8" w:space="0" w:color="auto"/>
              <w:left w:val="single" w:sz="8" w:space="0" w:color="auto"/>
              <w:bottom w:val="single" w:sz="8" w:space="0" w:color="000000"/>
              <w:right w:val="nil"/>
            </w:tcBorders>
            <w:vAlign w:val="center"/>
          </w:tcPr>
          <w:p w:rsidR="003D07B2" w:rsidRPr="003D07B2" w:rsidRDefault="003D07B2" w:rsidP="003D07B2">
            <w:pPr>
              <w:rPr>
                <w:rFonts w:ascii="Times New Roman" w:hAnsi="Times New Roman" w:cs="Times New Roman"/>
                <w:sz w:val="24"/>
              </w:rPr>
            </w:pPr>
          </w:p>
        </w:tc>
        <w:tc>
          <w:tcPr>
            <w:tcW w:w="1381" w:type="dxa"/>
            <w:vMerge/>
            <w:tcBorders>
              <w:top w:val="single" w:sz="8" w:space="0" w:color="auto"/>
              <w:left w:val="single" w:sz="8" w:space="0" w:color="auto"/>
              <w:bottom w:val="single" w:sz="8" w:space="0" w:color="000000"/>
              <w:right w:val="single" w:sz="8" w:space="0" w:color="auto"/>
            </w:tcBorders>
            <w:vAlign w:val="center"/>
          </w:tcPr>
          <w:p w:rsidR="003D07B2" w:rsidRPr="003D07B2" w:rsidRDefault="003D07B2" w:rsidP="003D07B2">
            <w:pPr>
              <w:rPr>
                <w:rFonts w:ascii="Times New Roman" w:hAnsi="Times New Roman" w:cs="Times New Roman"/>
                <w:sz w:val="24"/>
              </w:rPr>
            </w:pPr>
          </w:p>
        </w:tc>
      </w:tr>
      <w:tr w:rsidR="003D07B2" w:rsidRPr="003D07B2">
        <w:trPr>
          <w:trHeight w:val="315"/>
        </w:trPr>
        <w:tc>
          <w:tcPr>
            <w:tcW w:w="513" w:type="dxa"/>
            <w:tcBorders>
              <w:top w:val="single" w:sz="8" w:space="0" w:color="auto"/>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1</w:t>
            </w:r>
          </w:p>
        </w:tc>
        <w:tc>
          <w:tcPr>
            <w:tcW w:w="1590" w:type="dxa"/>
            <w:tcBorders>
              <w:top w:val="nil"/>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2</w:t>
            </w:r>
          </w:p>
        </w:tc>
        <w:tc>
          <w:tcPr>
            <w:tcW w:w="1304" w:type="dxa"/>
            <w:tcBorders>
              <w:top w:val="single" w:sz="8" w:space="0" w:color="auto"/>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3</w:t>
            </w:r>
          </w:p>
        </w:tc>
        <w:tc>
          <w:tcPr>
            <w:tcW w:w="1656" w:type="dxa"/>
            <w:tcBorders>
              <w:top w:val="nil"/>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4</w:t>
            </w:r>
          </w:p>
        </w:tc>
        <w:tc>
          <w:tcPr>
            <w:tcW w:w="1598" w:type="dxa"/>
            <w:tcBorders>
              <w:top w:val="nil"/>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5</w:t>
            </w:r>
          </w:p>
        </w:tc>
        <w:tc>
          <w:tcPr>
            <w:tcW w:w="1634" w:type="dxa"/>
            <w:tcBorders>
              <w:top w:val="nil"/>
              <w:left w:val="single" w:sz="8" w:space="0" w:color="auto"/>
              <w:bottom w:val="nil"/>
              <w:right w:val="nil"/>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6</w:t>
            </w:r>
          </w:p>
        </w:tc>
        <w:tc>
          <w:tcPr>
            <w:tcW w:w="1381" w:type="dxa"/>
            <w:tcBorders>
              <w:top w:val="nil"/>
              <w:left w:val="single" w:sz="4" w:space="0" w:color="auto"/>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7</w:t>
            </w:r>
          </w:p>
        </w:tc>
      </w:tr>
      <w:tr w:rsidR="003D07B2" w:rsidRPr="003D07B2">
        <w:trPr>
          <w:trHeight w:val="360"/>
        </w:trPr>
        <w:tc>
          <w:tcPr>
            <w:tcW w:w="513" w:type="dxa"/>
            <w:tcBorders>
              <w:top w:val="single" w:sz="4" w:space="0" w:color="auto"/>
              <w:left w:val="single" w:sz="4" w:space="0" w:color="auto"/>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590" w:type="dxa"/>
            <w:tcBorders>
              <w:top w:val="single" w:sz="4" w:space="0" w:color="auto"/>
              <w:left w:val="nil"/>
              <w:bottom w:val="single" w:sz="4" w:space="0" w:color="auto"/>
              <w:right w:val="single" w:sz="4" w:space="0" w:color="auto"/>
            </w:tcBorders>
            <w:shd w:val="clear" w:color="auto" w:fill="FFFFFF"/>
          </w:tcPr>
          <w:p w:rsidR="003D07B2" w:rsidRPr="003D07B2" w:rsidRDefault="003D07B2" w:rsidP="003D07B2">
            <w:pPr>
              <w:rPr>
                <w:rFonts w:ascii="Times New Roman" w:hAnsi="Times New Roman" w:cs="Times New Roman"/>
                <w:bCs/>
                <w:sz w:val="24"/>
              </w:rPr>
            </w:pPr>
            <w:r w:rsidRPr="003D07B2">
              <w:rPr>
                <w:rFonts w:ascii="Times New Roman" w:hAnsi="Times New Roman" w:cs="Times New Roman"/>
                <w:bCs/>
                <w:sz w:val="24"/>
              </w:rPr>
              <w:t> </w:t>
            </w:r>
          </w:p>
        </w:tc>
        <w:tc>
          <w:tcPr>
            <w:tcW w:w="1304" w:type="dxa"/>
            <w:tcBorders>
              <w:top w:val="single" w:sz="4" w:space="0" w:color="auto"/>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656" w:type="dxa"/>
            <w:tcBorders>
              <w:top w:val="single" w:sz="4" w:space="0" w:color="auto"/>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598" w:type="dxa"/>
            <w:tcBorders>
              <w:top w:val="single" w:sz="4" w:space="0" w:color="auto"/>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634" w:type="dxa"/>
            <w:tcBorders>
              <w:top w:val="single" w:sz="4" w:space="0" w:color="auto"/>
              <w:left w:val="nil"/>
              <w:bottom w:val="single" w:sz="4" w:space="0" w:color="auto"/>
              <w:right w:val="nil"/>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381" w:type="dxa"/>
            <w:tcBorders>
              <w:top w:val="nil"/>
              <w:left w:val="single" w:sz="4" w:space="0" w:color="auto"/>
              <w:bottom w:val="single" w:sz="4" w:space="0" w:color="auto"/>
              <w:right w:val="single" w:sz="4" w:space="0" w:color="auto"/>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w:t>
            </w:r>
          </w:p>
        </w:tc>
      </w:tr>
      <w:tr w:rsidR="003D07B2" w:rsidRPr="003D07B2">
        <w:trPr>
          <w:trHeight w:val="345"/>
        </w:trPr>
        <w:tc>
          <w:tcPr>
            <w:tcW w:w="513" w:type="dxa"/>
            <w:tcBorders>
              <w:top w:val="nil"/>
              <w:left w:val="single" w:sz="4" w:space="0" w:color="auto"/>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590" w:type="dxa"/>
            <w:tcBorders>
              <w:top w:val="nil"/>
              <w:left w:val="nil"/>
              <w:bottom w:val="single" w:sz="4" w:space="0" w:color="auto"/>
              <w:right w:val="single" w:sz="4" w:space="0" w:color="auto"/>
            </w:tcBorders>
            <w:shd w:val="clear" w:color="auto" w:fill="FFFFFF"/>
          </w:tcPr>
          <w:p w:rsidR="003D07B2" w:rsidRPr="003D07B2" w:rsidRDefault="003D07B2" w:rsidP="003D07B2">
            <w:pPr>
              <w:rPr>
                <w:rFonts w:ascii="Times New Roman" w:hAnsi="Times New Roman" w:cs="Times New Roman"/>
                <w:bCs/>
                <w:sz w:val="24"/>
              </w:rPr>
            </w:pPr>
            <w:r w:rsidRPr="003D07B2">
              <w:rPr>
                <w:rFonts w:ascii="Times New Roman" w:hAnsi="Times New Roman" w:cs="Times New Roman"/>
                <w:bCs/>
                <w:sz w:val="24"/>
              </w:rPr>
              <w:t> </w:t>
            </w:r>
          </w:p>
        </w:tc>
        <w:tc>
          <w:tcPr>
            <w:tcW w:w="1304" w:type="dxa"/>
            <w:tcBorders>
              <w:top w:val="nil"/>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656" w:type="dxa"/>
            <w:tcBorders>
              <w:top w:val="nil"/>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598" w:type="dxa"/>
            <w:tcBorders>
              <w:top w:val="nil"/>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634" w:type="dxa"/>
            <w:tcBorders>
              <w:top w:val="nil"/>
              <w:left w:val="nil"/>
              <w:bottom w:val="single" w:sz="4" w:space="0" w:color="auto"/>
              <w:right w:val="nil"/>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381" w:type="dxa"/>
            <w:tcBorders>
              <w:top w:val="nil"/>
              <w:left w:val="single" w:sz="4" w:space="0" w:color="auto"/>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r>
      <w:tr w:rsidR="003D07B2" w:rsidRPr="003D07B2">
        <w:trPr>
          <w:trHeight w:val="285"/>
        </w:trPr>
        <w:tc>
          <w:tcPr>
            <w:tcW w:w="513" w:type="dxa"/>
            <w:tcBorders>
              <w:top w:val="nil"/>
              <w:left w:val="single" w:sz="4" w:space="0" w:color="auto"/>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590" w:type="dxa"/>
            <w:tcBorders>
              <w:top w:val="nil"/>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
                <w:bCs/>
                <w:sz w:val="24"/>
              </w:rPr>
            </w:pPr>
            <w:r w:rsidRPr="003D07B2">
              <w:rPr>
                <w:rFonts w:ascii="Times New Roman" w:hAnsi="Times New Roman" w:cs="Times New Roman"/>
                <w:b/>
                <w:bCs/>
                <w:sz w:val="24"/>
              </w:rPr>
              <w:t>ИТОГО</w:t>
            </w:r>
          </w:p>
        </w:tc>
        <w:tc>
          <w:tcPr>
            <w:tcW w:w="1304" w:type="dxa"/>
            <w:tcBorders>
              <w:top w:val="nil"/>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656" w:type="dxa"/>
            <w:tcBorders>
              <w:top w:val="nil"/>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598" w:type="dxa"/>
            <w:tcBorders>
              <w:top w:val="nil"/>
              <w:left w:val="nil"/>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634" w:type="dxa"/>
            <w:tcBorders>
              <w:top w:val="nil"/>
              <w:left w:val="nil"/>
              <w:bottom w:val="single" w:sz="4" w:space="0" w:color="auto"/>
              <w:right w:val="nil"/>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c>
          <w:tcPr>
            <w:tcW w:w="1381" w:type="dxa"/>
            <w:tcBorders>
              <w:top w:val="nil"/>
              <w:left w:val="single" w:sz="4" w:space="0" w:color="auto"/>
              <w:bottom w:val="single" w:sz="4" w:space="0" w:color="auto"/>
              <w:right w:val="single" w:sz="4" w:space="0" w:color="auto"/>
            </w:tcBorders>
            <w:shd w:val="clear" w:color="auto" w:fill="FFFFFF"/>
          </w:tcPr>
          <w:p w:rsidR="003D07B2" w:rsidRPr="003D07B2" w:rsidRDefault="003D07B2" w:rsidP="003D07B2">
            <w:pPr>
              <w:jc w:val="center"/>
              <w:rPr>
                <w:rFonts w:ascii="Times New Roman" w:hAnsi="Times New Roman" w:cs="Times New Roman"/>
                <w:bCs/>
                <w:sz w:val="24"/>
              </w:rPr>
            </w:pPr>
            <w:r w:rsidRPr="003D07B2">
              <w:rPr>
                <w:rFonts w:ascii="Times New Roman" w:hAnsi="Times New Roman" w:cs="Times New Roman"/>
                <w:bCs/>
                <w:sz w:val="24"/>
              </w:rPr>
              <w:t> </w:t>
            </w:r>
          </w:p>
        </w:tc>
      </w:tr>
    </w:tbl>
    <w:p w:rsidR="003D07B2" w:rsidRPr="003D07B2" w:rsidRDefault="003D07B2" w:rsidP="003D07B2">
      <w:pPr>
        <w:spacing w:line="300" w:lineRule="exact"/>
        <w:rPr>
          <w:rFonts w:ascii="Times New Roman" w:hAnsi="Times New Roman" w:cs="Times New Roman"/>
          <w:sz w:val="24"/>
        </w:rPr>
      </w:pPr>
    </w:p>
    <w:p w:rsidR="003D07B2" w:rsidRPr="003D07B2" w:rsidRDefault="003D07B2" w:rsidP="003D07B2">
      <w:pPr>
        <w:spacing w:line="300" w:lineRule="exact"/>
        <w:rPr>
          <w:rFonts w:ascii="Times New Roman" w:hAnsi="Times New Roman" w:cs="Times New Roman"/>
          <w:sz w:val="24"/>
        </w:rPr>
      </w:pPr>
    </w:p>
    <w:p w:rsidR="003D07B2" w:rsidRPr="003D07B2" w:rsidRDefault="003D07B2" w:rsidP="003D07B2">
      <w:pPr>
        <w:spacing w:line="300" w:lineRule="exact"/>
        <w:rPr>
          <w:rFonts w:ascii="Times New Roman" w:hAnsi="Times New Roman" w:cs="Times New Roman"/>
          <w:sz w:val="24"/>
        </w:rPr>
      </w:pPr>
    </w:p>
    <w:tbl>
      <w:tblPr>
        <w:tblW w:w="9654" w:type="dxa"/>
        <w:tblInd w:w="25" w:type="dxa"/>
        <w:tblLayout w:type="fixed"/>
        <w:tblLook w:val="0000"/>
      </w:tblPr>
      <w:tblGrid>
        <w:gridCol w:w="9654"/>
      </w:tblGrid>
      <w:tr w:rsidR="003D07B2" w:rsidRPr="003D07B2">
        <w:trPr>
          <w:trHeight w:val="492"/>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Директор                  _____________________         _________________________</w:t>
            </w:r>
          </w:p>
        </w:tc>
      </w:tr>
      <w:tr w:rsidR="003D07B2" w:rsidRPr="003D07B2">
        <w:trPr>
          <w:trHeight w:val="315"/>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rPr>
            </w:pPr>
            <w:r w:rsidRPr="003D07B2">
              <w:rPr>
                <w:rFonts w:ascii="Times New Roman" w:hAnsi="Times New Roman" w:cs="Times New Roman"/>
              </w:rPr>
              <w:t xml:space="preserve">                                                              (подпись)                                    (расшифровка подписи)</w:t>
            </w:r>
          </w:p>
        </w:tc>
      </w:tr>
      <w:tr w:rsidR="003D07B2" w:rsidRPr="003D07B2">
        <w:trPr>
          <w:trHeight w:val="493"/>
        </w:trPr>
        <w:tc>
          <w:tcPr>
            <w:tcW w:w="9654" w:type="dxa"/>
            <w:tcBorders>
              <w:top w:val="nil"/>
              <w:left w:val="nil"/>
              <w:bottom w:val="nil"/>
              <w:right w:val="nil"/>
            </w:tcBorders>
            <w:shd w:val="clear" w:color="auto" w:fill="auto"/>
            <w:noWrap/>
            <w:vAlign w:val="bottom"/>
          </w:tcPr>
          <w:p w:rsidR="003D07B2" w:rsidRPr="003D07B2" w:rsidRDefault="003D07B2" w:rsidP="003D07B2">
            <w:pPr>
              <w:rPr>
                <w:rFonts w:ascii="Times New Roman" w:hAnsi="Times New Roman" w:cs="Times New Roman"/>
                <w:sz w:val="24"/>
              </w:rPr>
            </w:pPr>
            <w:r w:rsidRPr="003D07B2">
              <w:rPr>
                <w:rFonts w:ascii="Times New Roman" w:hAnsi="Times New Roman" w:cs="Times New Roman"/>
                <w:sz w:val="24"/>
              </w:rPr>
              <w:t xml:space="preserve">                   Главный бухгалтер  _____________________          ________________________</w:t>
            </w:r>
          </w:p>
        </w:tc>
      </w:tr>
      <w:tr w:rsidR="003D07B2" w:rsidRPr="003D07B2">
        <w:trPr>
          <w:trHeight w:val="80"/>
        </w:trPr>
        <w:tc>
          <w:tcPr>
            <w:tcW w:w="9654" w:type="dxa"/>
            <w:tcBorders>
              <w:top w:val="nil"/>
              <w:left w:val="nil"/>
              <w:bottom w:val="nil"/>
              <w:right w:val="nil"/>
            </w:tcBorders>
            <w:shd w:val="clear" w:color="auto" w:fill="auto"/>
            <w:noWrap/>
            <w:vAlign w:val="bottom"/>
          </w:tcPr>
          <w:p w:rsidR="003D07B2" w:rsidRPr="003D07B2" w:rsidRDefault="003D07B2" w:rsidP="003D07B2">
            <w:pPr>
              <w:jc w:val="center"/>
              <w:rPr>
                <w:rFonts w:ascii="Times New Roman" w:hAnsi="Times New Roman" w:cs="Times New Roman"/>
                <w:sz w:val="24"/>
              </w:rPr>
            </w:pPr>
            <w:r w:rsidRPr="003D07B2">
              <w:rPr>
                <w:rFonts w:ascii="Times New Roman" w:hAnsi="Times New Roman" w:cs="Times New Roman"/>
                <w:sz w:val="24"/>
              </w:rPr>
              <w:t xml:space="preserve">                                                            </w:t>
            </w:r>
            <w:r w:rsidRPr="003D07B2">
              <w:rPr>
                <w:rFonts w:ascii="Times New Roman" w:hAnsi="Times New Roman" w:cs="Times New Roman"/>
              </w:rPr>
              <w:t>(подпись)                                       (расшифровка подписи)</w:t>
            </w:r>
          </w:p>
        </w:tc>
      </w:tr>
    </w:tbl>
    <w:p w:rsidR="003D07B2" w:rsidRPr="003D07B2" w:rsidRDefault="003D07B2" w:rsidP="003D07B2">
      <w:pPr>
        <w:pStyle w:val="ConsPlusNormal"/>
        <w:ind w:firstLine="540"/>
        <w:jc w:val="both"/>
        <w:rPr>
          <w:rFonts w:ascii="Times New Roman" w:hAnsi="Times New Roman" w:cs="Times New Roman"/>
          <w:sz w:val="24"/>
          <w:szCs w:val="24"/>
        </w:rPr>
      </w:pPr>
    </w:p>
    <w:p w:rsidR="003D07B2" w:rsidRPr="003D07B2" w:rsidRDefault="003D07B2" w:rsidP="003D07B2">
      <w:pPr>
        <w:pStyle w:val="ConsPlusNormal"/>
        <w:ind w:firstLine="540"/>
        <w:jc w:val="both"/>
        <w:rPr>
          <w:rFonts w:ascii="Times New Roman" w:hAnsi="Times New Roman" w:cs="Times New Roman"/>
          <w:sz w:val="24"/>
          <w:szCs w:val="24"/>
        </w:rPr>
      </w:pPr>
    </w:p>
    <w:p w:rsidR="003D07B2" w:rsidRPr="003D07B2" w:rsidRDefault="003D07B2" w:rsidP="003D07B2">
      <w:pPr>
        <w:pStyle w:val="ConsPlusNormal"/>
        <w:jc w:val="both"/>
        <w:rPr>
          <w:rFonts w:ascii="Times New Roman" w:hAnsi="Times New Roman" w:cs="Times New Roman"/>
          <w:bCs/>
          <w:sz w:val="28"/>
          <w:szCs w:val="28"/>
        </w:rPr>
      </w:pPr>
      <w:r w:rsidRPr="003D07B2">
        <w:rPr>
          <w:rFonts w:ascii="Times New Roman" w:hAnsi="Times New Roman" w:cs="Times New Roman"/>
          <w:sz w:val="24"/>
          <w:szCs w:val="24"/>
        </w:rPr>
        <w:t>____________________________________________________________________________</w:t>
      </w:r>
    </w:p>
    <w:p w:rsidR="003D07B2" w:rsidRPr="00615D02" w:rsidRDefault="003D07B2" w:rsidP="00F91820">
      <w:pPr>
        <w:ind w:left="426"/>
        <w:rPr>
          <w:rFonts w:ascii="Times New Roman" w:eastAsia="Times New Roman" w:hAnsi="Times New Roman" w:cs="Times New Roman"/>
          <w:color w:val="auto"/>
          <w:sz w:val="24"/>
          <w:lang w:val="ru-RU"/>
        </w:rPr>
      </w:pPr>
    </w:p>
    <w:sectPr w:rsidR="003D07B2" w:rsidRPr="00615D02" w:rsidSect="00C31DBA">
      <w:pgSz w:w="11906" w:h="16838"/>
      <w:pgMar w:top="851" w:right="851" w:bottom="426"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14" w:rsidRDefault="007F5014">
      <w:r>
        <w:separator/>
      </w:r>
    </w:p>
  </w:endnote>
  <w:endnote w:type="continuationSeparator" w:id="1">
    <w:p w:rsidR="007F5014" w:rsidRDefault="007F5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14" w:rsidRDefault="007F5014">
      <w:r>
        <w:separator/>
      </w:r>
    </w:p>
  </w:footnote>
  <w:footnote w:type="continuationSeparator" w:id="1">
    <w:p w:rsidR="007F5014" w:rsidRDefault="007F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B2" w:rsidRDefault="003D07B2" w:rsidP="003D07B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D07B2" w:rsidRDefault="003D07B2" w:rsidP="003D07B2">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7B2" w:rsidRDefault="003D07B2" w:rsidP="003D07B2">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579"/>
        </w:tabs>
        <w:ind w:left="579" w:hanging="360"/>
      </w:pPr>
    </w:lvl>
    <w:lvl w:ilvl="1">
      <w:start w:val="1"/>
      <w:numFmt w:val="decimal"/>
      <w:lvlText w:val="%2."/>
      <w:lvlJc w:val="left"/>
      <w:pPr>
        <w:tabs>
          <w:tab w:val="num" w:pos="939"/>
        </w:tabs>
        <w:ind w:left="939" w:hanging="360"/>
      </w:pPr>
    </w:lvl>
    <w:lvl w:ilvl="2">
      <w:start w:val="1"/>
      <w:numFmt w:val="decimal"/>
      <w:pStyle w:val="3"/>
      <w:lvlText w:val="%3."/>
      <w:lvlJc w:val="left"/>
      <w:pPr>
        <w:tabs>
          <w:tab w:val="num" w:pos="1299"/>
        </w:tabs>
        <w:ind w:left="1299" w:hanging="360"/>
      </w:pPr>
    </w:lvl>
    <w:lvl w:ilvl="3">
      <w:start w:val="1"/>
      <w:numFmt w:val="decimal"/>
      <w:lvlText w:val="%4."/>
      <w:lvlJc w:val="left"/>
      <w:pPr>
        <w:tabs>
          <w:tab w:val="num" w:pos="1659"/>
        </w:tabs>
        <w:ind w:left="1659" w:hanging="360"/>
      </w:pPr>
    </w:lvl>
    <w:lvl w:ilvl="4">
      <w:start w:val="1"/>
      <w:numFmt w:val="decimal"/>
      <w:lvlText w:val="%5."/>
      <w:lvlJc w:val="left"/>
      <w:pPr>
        <w:tabs>
          <w:tab w:val="num" w:pos="2019"/>
        </w:tabs>
        <w:ind w:left="2019" w:hanging="360"/>
      </w:pPr>
    </w:lvl>
    <w:lvl w:ilvl="5">
      <w:start w:val="1"/>
      <w:numFmt w:val="decimal"/>
      <w:lvlText w:val="%6."/>
      <w:lvlJc w:val="left"/>
      <w:pPr>
        <w:tabs>
          <w:tab w:val="num" w:pos="2379"/>
        </w:tabs>
        <w:ind w:left="2379" w:hanging="360"/>
      </w:pPr>
    </w:lvl>
    <w:lvl w:ilvl="6">
      <w:start w:val="1"/>
      <w:numFmt w:val="decimal"/>
      <w:lvlText w:val="%7."/>
      <w:lvlJc w:val="left"/>
      <w:pPr>
        <w:tabs>
          <w:tab w:val="num" w:pos="2739"/>
        </w:tabs>
        <w:ind w:left="2739" w:hanging="360"/>
      </w:pPr>
    </w:lvl>
    <w:lvl w:ilvl="7">
      <w:start w:val="1"/>
      <w:numFmt w:val="decimal"/>
      <w:lvlText w:val="%8."/>
      <w:lvlJc w:val="left"/>
      <w:pPr>
        <w:tabs>
          <w:tab w:val="num" w:pos="3099"/>
        </w:tabs>
        <w:ind w:left="3099" w:hanging="360"/>
      </w:pPr>
    </w:lvl>
    <w:lvl w:ilvl="8">
      <w:start w:val="1"/>
      <w:numFmt w:val="decimal"/>
      <w:lvlText w:val="%9."/>
      <w:lvlJc w:val="left"/>
      <w:pPr>
        <w:tabs>
          <w:tab w:val="num" w:pos="3459"/>
        </w:tabs>
        <w:ind w:left="3459"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FF6489"/>
    <w:multiLevelType w:val="singleLevel"/>
    <w:tmpl w:val="9BBACBD6"/>
    <w:lvl w:ilvl="0">
      <w:start w:val="6"/>
      <w:numFmt w:val="decimal"/>
      <w:lvlText w:val="2.%1."/>
      <w:legacy w:legacy="1" w:legacySpace="0" w:legacyIndent="523"/>
      <w:lvlJc w:val="left"/>
      <w:rPr>
        <w:rFonts w:ascii="Times New Roman" w:hAnsi="Times New Roman" w:cs="Times New Roman" w:hint="default"/>
      </w:rPr>
    </w:lvl>
  </w:abstractNum>
  <w:abstractNum w:abstractNumId="3">
    <w:nsid w:val="0A5A5134"/>
    <w:multiLevelType w:val="hybridMultilevel"/>
    <w:tmpl w:val="BA7A915C"/>
    <w:lvl w:ilvl="0" w:tplc="19CE6970">
      <w:start w:val="1"/>
      <w:numFmt w:val="decimal"/>
      <w:lvlText w:val="%1."/>
      <w:lvlJc w:val="left"/>
      <w:pPr>
        <w:tabs>
          <w:tab w:val="num" w:pos="1146"/>
        </w:tabs>
        <w:ind w:left="1146" w:hanging="360"/>
      </w:pPr>
      <w:rPr>
        <w:sz w:val="28"/>
        <w:szCs w:val="28"/>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nsid w:val="155F156F"/>
    <w:multiLevelType w:val="hybridMultilevel"/>
    <w:tmpl w:val="1D02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A4FB5"/>
    <w:multiLevelType w:val="hybridMultilevel"/>
    <w:tmpl w:val="587AC7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8610BF"/>
    <w:multiLevelType w:val="hybridMultilevel"/>
    <w:tmpl w:val="E6668B1C"/>
    <w:lvl w:ilvl="0" w:tplc="04190001">
      <w:start w:val="1"/>
      <w:numFmt w:val="bullet"/>
      <w:lvlText w:val=""/>
      <w:lvlJc w:val="left"/>
      <w:pPr>
        <w:tabs>
          <w:tab w:val="num" w:pos="1812"/>
        </w:tabs>
        <w:ind w:left="1812" w:hanging="360"/>
      </w:pPr>
      <w:rPr>
        <w:rFonts w:ascii="Symbol" w:hAnsi="Symbol" w:hint="default"/>
      </w:rPr>
    </w:lvl>
    <w:lvl w:ilvl="1" w:tplc="04190003" w:tentative="1">
      <w:start w:val="1"/>
      <w:numFmt w:val="bullet"/>
      <w:lvlText w:val="o"/>
      <w:lvlJc w:val="left"/>
      <w:pPr>
        <w:tabs>
          <w:tab w:val="num" w:pos="2532"/>
        </w:tabs>
        <w:ind w:left="2532" w:hanging="360"/>
      </w:pPr>
      <w:rPr>
        <w:rFonts w:ascii="Courier New" w:hAnsi="Courier New" w:cs="Courier New" w:hint="default"/>
      </w:rPr>
    </w:lvl>
    <w:lvl w:ilvl="2" w:tplc="04190005" w:tentative="1">
      <w:start w:val="1"/>
      <w:numFmt w:val="bullet"/>
      <w:lvlText w:val=""/>
      <w:lvlJc w:val="left"/>
      <w:pPr>
        <w:tabs>
          <w:tab w:val="num" w:pos="3252"/>
        </w:tabs>
        <w:ind w:left="3252" w:hanging="360"/>
      </w:pPr>
      <w:rPr>
        <w:rFonts w:ascii="Wingdings" w:hAnsi="Wingdings" w:hint="default"/>
      </w:rPr>
    </w:lvl>
    <w:lvl w:ilvl="3" w:tplc="04190001" w:tentative="1">
      <w:start w:val="1"/>
      <w:numFmt w:val="bullet"/>
      <w:lvlText w:val=""/>
      <w:lvlJc w:val="left"/>
      <w:pPr>
        <w:tabs>
          <w:tab w:val="num" w:pos="3972"/>
        </w:tabs>
        <w:ind w:left="3972" w:hanging="360"/>
      </w:pPr>
      <w:rPr>
        <w:rFonts w:ascii="Symbol" w:hAnsi="Symbol" w:hint="default"/>
      </w:rPr>
    </w:lvl>
    <w:lvl w:ilvl="4" w:tplc="04190003" w:tentative="1">
      <w:start w:val="1"/>
      <w:numFmt w:val="bullet"/>
      <w:lvlText w:val="o"/>
      <w:lvlJc w:val="left"/>
      <w:pPr>
        <w:tabs>
          <w:tab w:val="num" w:pos="4692"/>
        </w:tabs>
        <w:ind w:left="4692" w:hanging="360"/>
      </w:pPr>
      <w:rPr>
        <w:rFonts w:ascii="Courier New" w:hAnsi="Courier New" w:cs="Courier New" w:hint="default"/>
      </w:rPr>
    </w:lvl>
    <w:lvl w:ilvl="5" w:tplc="04190005" w:tentative="1">
      <w:start w:val="1"/>
      <w:numFmt w:val="bullet"/>
      <w:lvlText w:val=""/>
      <w:lvlJc w:val="left"/>
      <w:pPr>
        <w:tabs>
          <w:tab w:val="num" w:pos="5412"/>
        </w:tabs>
        <w:ind w:left="5412" w:hanging="360"/>
      </w:pPr>
      <w:rPr>
        <w:rFonts w:ascii="Wingdings" w:hAnsi="Wingdings" w:hint="default"/>
      </w:rPr>
    </w:lvl>
    <w:lvl w:ilvl="6" w:tplc="04190001" w:tentative="1">
      <w:start w:val="1"/>
      <w:numFmt w:val="bullet"/>
      <w:lvlText w:val=""/>
      <w:lvlJc w:val="left"/>
      <w:pPr>
        <w:tabs>
          <w:tab w:val="num" w:pos="6132"/>
        </w:tabs>
        <w:ind w:left="6132" w:hanging="360"/>
      </w:pPr>
      <w:rPr>
        <w:rFonts w:ascii="Symbol" w:hAnsi="Symbol" w:hint="default"/>
      </w:rPr>
    </w:lvl>
    <w:lvl w:ilvl="7" w:tplc="04190003" w:tentative="1">
      <w:start w:val="1"/>
      <w:numFmt w:val="bullet"/>
      <w:lvlText w:val="o"/>
      <w:lvlJc w:val="left"/>
      <w:pPr>
        <w:tabs>
          <w:tab w:val="num" w:pos="6852"/>
        </w:tabs>
        <w:ind w:left="6852" w:hanging="360"/>
      </w:pPr>
      <w:rPr>
        <w:rFonts w:ascii="Courier New" w:hAnsi="Courier New" w:cs="Courier New" w:hint="default"/>
      </w:rPr>
    </w:lvl>
    <w:lvl w:ilvl="8" w:tplc="04190005" w:tentative="1">
      <w:start w:val="1"/>
      <w:numFmt w:val="bullet"/>
      <w:lvlText w:val=""/>
      <w:lvlJc w:val="left"/>
      <w:pPr>
        <w:tabs>
          <w:tab w:val="num" w:pos="7572"/>
        </w:tabs>
        <w:ind w:left="7572" w:hanging="360"/>
      </w:pPr>
      <w:rPr>
        <w:rFonts w:ascii="Wingdings" w:hAnsi="Wingdings" w:hint="default"/>
      </w:rPr>
    </w:lvl>
  </w:abstractNum>
  <w:abstractNum w:abstractNumId="7">
    <w:nsid w:val="1DA7507B"/>
    <w:multiLevelType w:val="singleLevel"/>
    <w:tmpl w:val="96109018"/>
    <w:lvl w:ilvl="0">
      <w:start w:val="2"/>
      <w:numFmt w:val="decimal"/>
      <w:lvlText w:val="4.%1."/>
      <w:legacy w:legacy="1" w:legacySpace="0" w:legacyIndent="576"/>
      <w:lvlJc w:val="left"/>
      <w:rPr>
        <w:rFonts w:ascii="Times New Roman" w:hAnsi="Times New Roman" w:cs="Times New Roman" w:hint="default"/>
      </w:rPr>
    </w:lvl>
  </w:abstractNum>
  <w:abstractNum w:abstractNumId="8">
    <w:nsid w:val="28D06F71"/>
    <w:multiLevelType w:val="hybridMultilevel"/>
    <w:tmpl w:val="A4A4BCC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2CE86A9B"/>
    <w:multiLevelType w:val="hybridMultilevel"/>
    <w:tmpl w:val="62A0F65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C82768"/>
    <w:multiLevelType w:val="singleLevel"/>
    <w:tmpl w:val="5AB067E8"/>
    <w:lvl w:ilvl="0">
      <w:start w:val="1"/>
      <w:numFmt w:val="decimal"/>
      <w:lvlText w:val="2.%1."/>
      <w:legacy w:legacy="1" w:legacySpace="0" w:legacyIndent="480"/>
      <w:lvlJc w:val="left"/>
      <w:rPr>
        <w:rFonts w:ascii="Times New Roman" w:hAnsi="Times New Roman" w:cs="Times New Roman" w:hint="default"/>
      </w:rPr>
    </w:lvl>
  </w:abstractNum>
  <w:abstractNum w:abstractNumId="11">
    <w:nsid w:val="358F6532"/>
    <w:multiLevelType w:val="singleLevel"/>
    <w:tmpl w:val="47EA4ED6"/>
    <w:lvl w:ilvl="0">
      <w:start w:val="3"/>
      <w:numFmt w:val="decimal"/>
      <w:lvlText w:val="4.%1."/>
      <w:legacy w:legacy="1" w:legacySpace="0" w:legacyIndent="528"/>
      <w:lvlJc w:val="left"/>
      <w:rPr>
        <w:rFonts w:ascii="Times New Roman" w:hAnsi="Times New Roman" w:cs="Times New Roman" w:hint="default"/>
      </w:rPr>
    </w:lvl>
  </w:abstractNum>
  <w:abstractNum w:abstractNumId="12">
    <w:nsid w:val="3A0929D5"/>
    <w:multiLevelType w:val="hybridMultilevel"/>
    <w:tmpl w:val="639E3492"/>
    <w:lvl w:ilvl="0" w:tplc="0EF89C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0048FC"/>
    <w:multiLevelType w:val="hybridMultilevel"/>
    <w:tmpl w:val="A28452D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3005A7"/>
    <w:multiLevelType w:val="multilevel"/>
    <w:tmpl w:val="985A2180"/>
    <w:lvl w:ilvl="0">
      <w:start w:val="4"/>
      <w:numFmt w:val="decimal"/>
      <w:lvlText w:val="%1."/>
      <w:lvlJc w:val="left"/>
      <w:pPr>
        <w:ind w:left="135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15">
    <w:nsid w:val="4AD63907"/>
    <w:multiLevelType w:val="multilevel"/>
    <w:tmpl w:val="06682A28"/>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C0470E2"/>
    <w:multiLevelType w:val="multilevel"/>
    <w:tmpl w:val="FAA8CC22"/>
    <w:lvl w:ilvl="0">
      <w:start w:val="10"/>
      <w:numFmt w:val="decimal"/>
      <w:lvlText w:val="%1."/>
      <w:lvlJc w:val="left"/>
      <w:pPr>
        <w:ind w:left="584" w:hanging="584"/>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50685DD0"/>
    <w:multiLevelType w:val="singleLevel"/>
    <w:tmpl w:val="9CECB2FA"/>
    <w:lvl w:ilvl="0">
      <w:start w:val="2"/>
      <w:numFmt w:val="decimal"/>
      <w:lvlText w:val="%1."/>
      <w:legacy w:legacy="1" w:legacySpace="0" w:legacyIndent="264"/>
      <w:lvlJc w:val="left"/>
      <w:rPr>
        <w:rFonts w:ascii="Arial" w:hAnsi="Arial" w:cs="Arial" w:hint="default"/>
      </w:rPr>
    </w:lvl>
  </w:abstractNum>
  <w:abstractNum w:abstractNumId="18">
    <w:nsid w:val="59E86FBB"/>
    <w:multiLevelType w:val="hybridMultilevel"/>
    <w:tmpl w:val="6EFE6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E76E1D"/>
    <w:multiLevelType w:val="singleLevel"/>
    <w:tmpl w:val="23D89D12"/>
    <w:lvl w:ilvl="0">
      <w:start w:val="3"/>
      <w:numFmt w:val="decimal"/>
      <w:lvlText w:val="2.3.%1."/>
      <w:legacy w:legacy="1" w:legacySpace="0" w:legacyIndent="676"/>
      <w:lvlJc w:val="left"/>
      <w:rPr>
        <w:rFonts w:ascii="Times New Roman" w:hAnsi="Times New Roman" w:cs="Times New Roman" w:hint="default"/>
      </w:rPr>
    </w:lvl>
  </w:abstractNum>
  <w:abstractNum w:abstractNumId="20">
    <w:nsid w:val="616D6327"/>
    <w:multiLevelType w:val="multilevel"/>
    <w:tmpl w:val="47EC932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292385D"/>
    <w:multiLevelType w:val="multilevel"/>
    <w:tmpl w:val="BA7A915C"/>
    <w:lvl w:ilvl="0">
      <w:start w:val="1"/>
      <w:numFmt w:val="decimal"/>
      <w:lvlText w:val="%1."/>
      <w:lvlJc w:val="left"/>
      <w:pPr>
        <w:tabs>
          <w:tab w:val="num" w:pos="1146"/>
        </w:tabs>
        <w:ind w:left="1146" w:hanging="360"/>
      </w:pPr>
      <w:rPr>
        <w:sz w:val="28"/>
        <w:szCs w:val="28"/>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2">
    <w:nsid w:val="64624364"/>
    <w:multiLevelType w:val="singleLevel"/>
    <w:tmpl w:val="504E1552"/>
    <w:lvl w:ilvl="0">
      <w:start w:val="3"/>
      <w:numFmt w:val="decimal"/>
      <w:lvlText w:val="1.%1."/>
      <w:legacy w:legacy="1" w:legacySpace="0" w:legacyIndent="609"/>
      <w:lvlJc w:val="left"/>
      <w:rPr>
        <w:rFonts w:ascii="Arial" w:hAnsi="Arial" w:cs="Arial" w:hint="default"/>
      </w:rPr>
    </w:lvl>
  </w:abstractNum>
  <w:abstractNum w:abstractNumId="23">
    <w:nsid w:val="67410827"/>
    <w:multiLevelType w:val="hybridMultilevel"/>
    <w:tmpl w:val="7B480E0E"/>
    <w:lvl w:ilvl="0" w:tplc="4AD8B8FE">
      <w:start w:val="4"/>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4">
    <w:nsid w:val="6A691E74"/>
    <w:multiLevelType w:val="hybridMultilevel"/>
    <w:tmpl w:val="3516ED8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C9680C"/>
    <w:multiLevelType w:val="multilevel"/>
    <w:tmpl w:val="06682A28"/>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1576090"/>
    <w:multiLevelType w:val="singleLevel"/>
    <w:tmpl w:val="9E2A3DB6"/>
    <w:lvl w:ilvl="0">
      <w:start w:val="1"/>
      <w:numFmt w:val="decimal"/>
      <w:lvlText w:val="2.2.%1."/>
      <w:legacy w:legacy="1" w:legacySpace="0" w:legacyIndent="691"/>
      <w:lvlJc w:val="left"/>
      <w:rPr>
        <w:rFonts w:ascii="Times New Roman" w:hAnsi="Times New Roman" w:cs="Times New Roman" w:hint="default"/>
      </w:rPr>
    </w:lvl>
  </w:abstractNum>
  <w:abstractNum w:abstractNumId="27">
    <w:nsid w:val="721973D5"/>
    <w:multiLevelType w:val="multilevel"/>
    <w:tmpl w:val="04A69C08"/>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A0424E"/>
    <w:multiLevelType w:val="hybridMultilevel"/>
    <w:tmpl w:val="FD0ECC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7530F3"/>
    <w:multiLevelType w:val="singleLevel"/>
    <w:tmpl w:val="3BDA803E"/>
    <w:lvl w:ilvl="0">
      <w:start w:val="1"/>
      <w:numFmt w:val="decimal"/>
      <w:lvlText w:val="2.10.%1."/>
      <w:legacy w:legacy="1" w:legacySpace="0" w:legacyIndent="844"/>
      <w:lvlJc w:val="left"/>
      <w:rPr>
        <w:rFonts w:ascii="Arial" w:hAnsi="Arial" w:cs="Arial" w:hint="default"/>
      </w:rPr>
    </w:lvl>
  </w:abstractNum>
  <w:abstractNum w:abstractNumId="30">
    <w:nsid w:val="75755693"/>
    <w:multiLevelType w:val="hybridMultilevel"/>
    <w:tmpl w:val="8FF2CD3A"/>
    <w:lvl w:ilvl="0" w:tplc="DAC2FA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BEA17E1"/>
    <w:multiLevelType w:val="hybridMultilevel"/>
    <w:tmpl w:val="7CB0E7CC"/>
    <w:lvl w:ilvl="0" w:tplc="223469B4">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9B22DE"/>
    <w:multiLevelType w:val="hybridMultilevel"/>
    <w:tmpl w:val="95F8E284"/>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3">
    <w:nsid w:val="7E513475"/>
    <w:multiLevelType w:val="singleLevel"/>
    <w:tmpl w:val="226E49FC"/>
    <w:lvl w:ilvl="0">
      <w:start w:val="1"/>
      <w:numFmt w:val="decimal"/>
      <w:lvlText w:val="2.4.%1."/>
      <w:legacy w:legacy="1" w:legacySpace="0" w:legacyIndent="720"/>
      <w:lvlJc w:val="left"/>
      <w:rPr>
        <w:rFonts w:ascii="Times New Roman" w:hAnsi="Times New Roman" w:cs="Times New Roman" w:hint="default"/>
      </w:rPr>
    </w:lvl>
  </w:abstractNum>
  <w:num w:numId="1">
    <w:abstractNumId w:val="0"/>
  </w:num>
  <w:num w:numId="2">
    <w:abstractNumId w:val="1"/>
  </w:num>
  <w:num w:numId="3">
    <w:abstractNumId w:val="32"/>
  </w:num>
  <w:num w:numId="4">
    <w:abstractNumId w:val="3"/>
  </w:num>
  <w:num w:numId="5">
    <w:abstractNumId w:val="21"/>
  </w:num>
  <w:num w:numId="6">
    <w:abstractNumId w:val="6"/>
  </w:num>
  <w:num w:numId="7">
    <w:abstractNumId w:val="8"/>
  </w:num>
  <w:num w:numId="8">
    <w:abstractNumId w:val="30"/>
  </w:num>
  <w:num w:numId="9">
    <w:abstractNumId w:val="4"/>
  </w:num>
  <w:num w:numId="10">
    <w:abstractNumId w:val="14"/>
  </w:num>
  <w:num w:numId="11">
    <w:abstractNumId w:val="16"/>
  </w:num>
  <w:num w:numId="12">
    <w:abstractNumId w:val="18"/>
  </w:num>
  <w:num w:numId="13">
    <w:abstractNumId w:val="24"/>
  </w:num>
  <w:num w:numId="14">
    <w:abstractNumId w:val="17"/>
  </w:num>
  <w:num w:numId="15">
    <w:abstractNumId w:val="22"/>
  </w:num>
  <w:num w:numId="16">
    <w:abstractNumId w:val="10"/>
  </w:num>
  <w:num w:numId="17">
    <w:abstractNumId w:val="26"/>
  </w:num>
  <w:num w:numId="18">
    <w:abstractNumId w:val="19"/>
  </w:num>
  <w:num w:numId="19">
    <w:abstractNumId w:val="33"/>
  </w:num>
  <w:num w:numId="20">
    <w:abstractNumId w:val="2"/>
  </w:num>
  <w:num w:numId="21">
    <w:abstractNumId w:val="29"/>
  </w:num>
  <w:num w:numId="22">
    <w:abstractNumId w:val="7"/>
  </w:num>
  <w:num w:numId="23">
    <w:abstractNumId w:val="11"/>
  </w:num>
  <w:num w:numId="24">
    <w:abstractNumId w:val="5"/>
  </w:num>
  <w:num w:numId="25">
    <w:abstractNumId w:val="28"/>
  </w:num>
  <w:num w:numId="26">
    <w:abstractNumId w:val="9"/>
  </w:num>
  <w:num w:numId="27">
    <w:abstractNumId w:val="20"/>
  </w:num>
  <w:num w:numId="28">
    <w:abstractNumId w:val="27"/>
  </w:num>
  <w:num w:numId="29">
    <w:abstractNumId w:val="15"/>
  </w:num>
  <w:num w:numId="30">
    <w:abstractNumId w:val="25"/>
  </w:num>
  <w:num w:numId="31">
    <w:abstractNumId w:val="31"/>
  </w:num>
  <w:num w:numId="32">
    <w:abstractNumId w:val="13"/>
  </w:num>
  <w:num w:numId="33">
    <w:abstractNumId w:val="23"/>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387"/>
    <w:rsid w:val="00003AB3"/>
    <w:rsid w:val="000242AA"/>
    <w:rsid w:val="00044A67"/>
    <w:rsid w:val="00097C6B"/>
    <w:rsid w:val="000C3DEA"/>
    <w:rsid w:val="000E389B"/>
    <w:rsid w:val="00100E17"/>
    <w:rsid w:val="001677A4"/>
    <w:rsid w:val="00187010"/>
    <w:rsid w:val="001B650B"/>
    <w:rsid w:val="001C3247"/>
    <w:rsid w:val="001E2769"/>
    <w:rsid w:val="001E5D2A"/>
    <w:rsid w:val="0022719D"/>
    <w:rsid w:val="00233B18"/>
    <w:rsid w:val="0023486B"/>
    <w:rsid w:val="0025055A"/>
    <w:rsid w:val="0026017D"/>
    <w:rsid w:val="002602DE"/>
    <w:rsid w:val="00286381"/>
    <w:rsid w:val="00292465"/>
    <w:rsid w:val="002A78FC"/>
    <w:rsid w:val="002B310F"/>
    <w:rsid w:val="002B7079"/>
    <w:rsid w:val="002F1861"/>
    <w:rsid w:val="00307C8A"/>
    <w:rsid w:val="0033213D"/>
    <w:rsid w:val="00336FFD"/>
    <w:rsid w:val="00361269"/>
    <w:rsid w:val="00391832"/>
    <w:rsid w:val="003D009A"/>
    <w:rsid w:val="003D07B2"/>
    <w:rsid w:val="00437613"/>
    <w:rsid w:val="0044407E"/>
    <w:rsid w:val="004441D2"/>
    <w:rsid w:val="004818CE"/>
    <w:rsid w:val="00492AD5"/>
    <w:rsid w:val="004A17F4"/>
    <w:rsid w:val="004A36F2"/>
    <w:rsid w:val="004B25A6"/>
    <w:rsid w:val="004B25E4"/>
    <w:rsid w:val="004D08E6"/>
    <w:rsid w:val="004E1F2E"/>
    <w:rsid w:val="004E2779"/>
    <w:rsid w:val="004F664F"/>
    <w:rsid w:val="005123DD"/>
    <w:rsid w:val="00535C60"/>
    <w:rsid w:val="005426D8"/>
    <w:rsid w:val="005470D5"/>
    <w:rsid w:val="00580242"/>
    <w:rsid w:val="005A31F4"/>
    <w:rsid w:val="00615D02"/>
    <w:rsid w:val="00624EC4"/>
    <w:rsid w:val="0062561C"/>
    <w:rsid w:val="00642AB9"/>
    <w:rsid w:val="006703B2"/>
    <w:rsid w:val="00682F13"/>
    <w:rsid w:val="00684F96"/>
    <w:rsid w:val="00694E15"/>
    <w:rsid w:val="006A03E9"/>
    <w:rsid w:val="006A24CC"/>
    <w:rsid w:val="006D5C24"/>
    <w:rsid w:val="00730498"/>
    <w:rsid w:val="00735701"/>
    <w:rsid w:val="00735B62"/>
    <w:rsid w:val="007517D9"/>
    <w:rsid w:val="0076739F"/>
    <w:rsid w:val="00780C64"/>
    <w:rsid w:val="0078487B"/>
    <w:rsid w:val="00785A1E"/>
    <w:rsid w:val="007B517F"/>
    <w:rsid w:val="007F5014"/>
    <w:rsid w:val="00824636"/>
    <w:rsid w:val="00841461"/>
    <w:rsid w:val="008421EC"/>
    <w:rsid w:val="008568B5"/>
    <w:rsid w:val="008809AB"/>
    <w:rsid w:val="008853AA"/>
    <w:rsid w:val="00887718"/>
    <w:rsid w:val="008A4A28"/>
    <w:rsid w:val="008B0716"/>
    <w:rsid w:val="008B308E"/>
    <w:rsid w:val="008D4849"/>
    <w:rsid w:val="0090638C"/>
    <w:rsid w:val="009316E9"/>
    <w:rsid w:val="00950845"/>
    <w:rsid w:val="009A0321"/>
    <w:rsid w:val="009D0B7C"/>
    <w:rsid w:val="009F5892"/>
    <w:rsid w:val="00A0263E"/>
    <w:rsid w:val="00A0349B"/>
    <w:rsid w:val="00A04BC2"/>
    <w:rsid w:val="00A14EF5"/>
    <w:rsid w:val="00A3403B"/>
    <w:rsid w:val="00A35E83"/>
    <w:rsid w:val="00A559A1"/>
    <w:rsid w:val="00A81843"/>
    <w:rsid w:val="00A925BB"/>
    <w:rsid w:val="00AD0708"/>
    <w:rsid w:val="00AE517A"/>
    <w:rsid w:val="00AE5E6E"/>
    <w:rsid w:val="00AF0AB2"/>
    <w:rsid w:val="00AF6276"/>
    <w:rsid w:val="00B145FC"/>
    <w:rsid w:val="00B36339"/>
    <w:rsid w:val="00B66904"/>
    <w:rsid w:val="00BA7699"/>
    <w:rsid w:val="00BB1C76"/>
    <w:rsid w:val="00BE2021"/>
    <w:rsid w:val="00BE66F4"/>
    <w:rsid w:val="00BF7785"/>
    <w:rsid w:val="00C10966"/>
    <w:rsid w:val="00C127B3"/>
    <w:rsid w:val="00C31DBA"/>
    <w:rsid w:val="00C46A42"/>
    <w:rsid w:val="00C55614"/>
    <w:rsid w:val="00C92334"/>
    <w:rsid w:val="00C9294E"/>
    <w:rsid w:val="00C94949"/>
    <w:rsid w:val="00CA4C77"/>
    <w:rsid w:val="00CC2FC7"/>
    <w:rsid w:val="00CC5387"/>
    <w:rsid w:val="00CD336A"/>
    <w:rsid w:val="00D32C0E"/>
    <w:rsid w:val="00D50848"/>
    <w:rsid w:val="00D624FF"/>
    <w:rsid w:val="00DE744B"/>
    <w:rsid w:val="00DF4EE3"/>
    <w:rsid w:val="00E0761E"/>
    <w:rsid w:val="00E32A8B"/>
    <w:rsid w:val="00E4606C"/>
    <w:rsid w:val="00E629B8"/>
    <w:rsid w:val="00E65544"/>
    <w:rsid w:val="00E83CBD"/>
    <w:rsid w:val="00E8749F"/>
    <w:rsid w:val="00EA6789"/>
    <w:rsid w:val="00EA7D92"/>
    <w:rsid w:val="00ED3D76"/>
    <w:rsid w:val="00F03F9A"/>
    <w:rsid w:val="00F14D23"/>
    <w:rsid w:val="00F442BF"/>
    <w:rsid w:val="00F91820"/>
    <w:rsid w:val="00F9538B"/>
    <w:rsid w:val="00FD2AB4"/>
    <w:rsid w:val="00FD45BF"/>
    <w:rsid w:val="00FE08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ascii="Calibri" w:eastAsia="Lucida Sans Unicode" w:hAnsi="Calibri" w:cs="Tahoma"/>
      <w:color w:val="000000"/>
      <w:sz w:val="22"/>
      <w:szCs w:val="24"/>
      <w:lang w:val="en-US" w:eastAsia="en-US" w:bidi="en-US"/>
    </w:rPr>
  </w:style>
  <w:style w:type="paragraph" w:styleId="3">
    <w:name w:val="heading 3"/>
    <w:basedOn w:val="a"/>
    <w:next w:val="a"/>
    <w:qFormat/>
    <w:rsid w:val="00BB1C76"/>
    <w:pPr>
      <w:keepNext/>
      <w:widowControl/>
      <w:numPr>
        <w:ilvl w:val="2"/>
        <w:numId w:val="1"/>
      </w:numPr>
      <w:tabs>
        <w:tab w:val="left" w:pos="7230"/>
      </w:tabs>
      <w:outlineLvl w:val="2"/>
    </w:pPr>
    <w:rPr>
      <w:rFonts w:ascii="Times New Roman" w:eastAsia="Times New Roman" w:hAnsi="Times New Roman" w:cs="Times New Roman"/>
      <w:color w:val="auto"/>
      <w:sz w:val="20"/>
      <w:szCs w:val="20"/>
      <w:lang w:val="ru-RU" w:eastAsia="ar-SA" w:bidi="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Символ нумерации"/>
  </w:style>
  <w:style w:type="paragraph" w:customStyle="1" w:styleId="a4">
    <w:name w:val="Содержимое таблицы"/>
    <w:basedOn w:val="a"/>
    <w:pPr>
      <w:suppressLineNumbers/>
    </w:pPr>
  </w:style>
  <w:style w:type="paragraph" w:customStyle="1" w:styleId="ConsPlusDocList">
    <w:name w:val="  ConsPlusDocList"/>
    <w:next w:val="a"/>
    <w:pPr>
      <w:widowControl w:val="0"/>
      <w:suppressAutoHyphens/>
      <w:autoSpaceDE w:val="0"/>
    </w:pPr>
    <w:rPr>
      <w:rFonts w:ascii="Arial" w:eastAsia="Arial" w:hAnsi="Arial" w:cs="Arial"/>
      <w:color w:val="000000"/>
      <w:lang w:val="en-US" w:eastAsia="en-US" w:bidi="en-US"/>
    </w:rPr>
  </w:style>
  <w:style w:type="paragraph" w:customStyle="1" w:styleId="ConsPlusCell">
    <w:name w:val="  ConsPlusCell"/>
    <w:next w:val="a"/>
    <w:pPr>
      <w:widowControl w:val="0"/>
      <w:suppressAutoHyphens/>
      <w:autoSpaceDE w:val="0"/>
    </w:pPr>
    <w:rPr>
      <w:rFonts w:ascii="Arial" w:eastAsia="Arial" w:hAnsi="Arial" w:cs="Arial"/>
      <w:color w:val="000000"/>
      <w:lang w:val="en-US" w:eastAsia="en-US" w:bidi="en-US"/>
    </w:rPr>
  </w:style>
  <w:style w:type="paragraph" w:customStyle="1" w:styleId="ConsPlusNonformat">
    <w:name w:val="  ConsPlusNonformat"/>
    <w:next w:val="a"/>
    <w:pPr>
      <w:widowControl w:val="0"/>
      <w:suppressAutoHyphens/>
      <w:autoSpaceDE w:val="0"/>
    </w:pPr>
    <w:rPr>
      <w:rFonts w:ascii="Courier New" w:eastAsia="Courier New" w:hAnsi="Courier New" w:cs="Courier New"/>
      <w:color w:val="000000"/>
      <w:lang w:val="en-US" w:eastAsia="en-US" w:bidi="en-US"/>
    </w:rPr>
  </w:style>
  <w:style w:type="paragraph" w:customStyle="1" w:styleId="ConsPlusTitle">
    <w:name w:val="  ConsPlusTitle"/>
    <w:next w:val="a"/>
    <w:pPr>
      <w:widowControl w:val="0"/>
      <w:suppressAutoHyphens/>
      <w:autoSpaceDE w:val="0"/>
    </w:pPr>
    <w:rPr>
      <w:rFonts w:ascii="Arial" w:eastAsia="Arial" w:hAnsi="Arial" w:cs="Arial"/>
      <w:b/>
      <w:bCs/>
      <w:color w:val="000000"/>
      <w:lang w:val="en-US" w:eastAsia="en-US" w:bidi="en-US"/>
    </w:rPr>
  </w:style>
  <w:style w:type="table" w:styleId="a5">
    <w:name w:val="Table Grid"/>
    <w:basedOn w:val="a1"/>
    <w:rsid w:val="00C46A4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BB1C76"/>
    <w:rPr>
      <w:rFonts w:ascii="Tahoma" w:hAnsi="Tahoma"/>
      <w:sz w:val="16"/>
      <w:szCs w:val="16"/>
    </w:rPr>
  </w:style>
  <w:style w:type="character" w:customStyle="1" w:styleId="a7">
    <w:name w:val="Текст выноски Знак"/>
    <w:link w:val="a6"/>
    <w:rsid w:val="003D07B2"/>
    <w:rPr>
      <w:rFonts w:ascii="Tahoma" w:eastAsia="Lucida Sans Unicode" w:hAnsi="Tahoma" w:cs="Tahoma"/>
      <w:color w:val="000000"/>
      <w:sz w:val="16"/>
      <w:szCs w:val="16"/>
      <w:lang w:val="en-US" w:eastAsia="en-US" w:bidi="en-US"/>
    </w:rPr>
  </w:style>
  <w:style w:type="character" w:styleId="a8">
    <w:name w:val="Hyperlink"/>
    <w:rsid w:val="00615D02"/>
    <w:rPr>
      <w:color w:val="0563C1"/>
      <w:u w:val="single"/>
    </w:rPr>
  </w:style>
  <w:style w:type="paragraph" w:styleId="a9">
    <w:name w:val="List Paragraph"/>
    <w:basedOn w:val="a"/>
    <w:uiPriority w:val="34"/>
    <w:qFormat/>
    <w:rsid w:val="00824636"/>
    <w:pPr>
      <w:ind w:left="708"/>
    </w:pPr>
  </w:style>
  <w:style w:type="paragraph" w:styleId="aa">
    <w:name w:val="No Spacing"/>
    <w:uiPriority w:val="1"/>
    <w:qFormat/>
    <w:rsid w:val="00044A67"/>
    <w:pPr>
      <w:widowControl w:val="0"/>
      <w:suppressAutoHyphens/>
    </w:pPr>
    <w:rPr>
      <w:rFonts w:ascii="Calibri" w:eastAsia="Lucida Sans Unicode" w:hAnsi="Calibri" w:cs="Tahoma"/>
      <w:color w:val="000000"/>
      <w:sz w:val="22"/>
      <w:szCs w:val="24"/>
      <w:lang w:val="en-US" w:eastAsia="en-US" w:bidi="en-US"/>
    </w:rPr>
  </w:style>
  <w:style w:type="paragraph" w:styleId="HTML">
    <w:name w:val="HTML Preformatted"/>
    <w:basedOn w:val="a"/>
    <w:link w:val="HTML0"/>
    <w:uiPriority w:val="99"/>
    <w:unhideWhenUsed/>
    <w:rsid w:val="00BA7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color w:val="auto"/>
      <w:sz w:val="20"/>
      <w:szCs w:val="20"/>
      <w:lang w:bidi="ar-SA"/>
    </w:rPr>
  </w:style>
  <w:style w:type="character" w:customStyle="1" w:styleId="HTML0">
    <w:name w:val="Стандартный HTML Знак"/>
    <w:link w:val="HTML"/>
    <w:uiPriority w:val="99"/>
    <w:rsid w:val="00BA7699"/>
    <w:rPr>
      <w:rFonts w:ascii="Courier New" w:hAnsi="Courier New" w:cs="Courier New"/>
    </w:rPr>
  </w:style>
  <w:style w:type="paragraph" w:customStyle="1" w:styleId="ConsPlusNormal">
    <w:name w:val="ConsPlusNormal"/>
    <w:rsid w:val="00A0263E"/>
    <w:pPr>
      <w:widowControl w:val="0"/>
      <w:autoSpaceDE w:val="0"/>
      <w:autoSpaceDN w:val="0"/>
    </w:pPr>
    <w:rPr>
      <w:rFonts w:ascii="Calibri" w:hAnsi="Calibri" w:cs="Calibri"/>
      <w:sz w:val="22"/>
    </w:rPr>
  </w:style>
  <w:style w:type="paragraph" w:customStyle="1" w:styleId="ConsPlusTitle0">
    <w:name w:val="ConsPlusTitle"/>
    <w:rsid w:val="003D07B2"/>
    <w:pPr>
      <w:widowControl w:val="0"/>
      <w:autoSpaceDE w:val="0"/>
      <w:autoSpaceDN w:val="0"/>
      <w:adjustRightInd w:val="0"/>
    </w:pPr>
    <w:rPr>
      <w:rFonts w:ascii="Arial" w:hAnsi="Arial" w:cs="Arial"/>
      <w:b/>
      <w:bCs/>
    </w:rPr>
  </w:style>
  <w:style w:type="paragraph" w:customStyle="1" w:styleId="ConsPlusNonformat0">
    <w:name w:val="ConsPlusNonformat"/>
    <w:rsid w:val="003D07B2"/>
    <w:pPr>
      <w:widowControl w:val="0"/>
      <w:autoSpaceDE w:val="0"/>
      <w:autoSpaceDN w:val="0"/>
      <w:adjustRightInd w:val="0"/>
    </w:pPr>
    <w:rPr>
      <w:rFonts w:ascii="Courier New" w:hAnsi="Courier New" w:cs="Courier New"/>
    </w:rPr>
  </w:style>
  <w:style w:type="paragraph" w:styleId="ab">
    <w:name w:val="header"/>
    <w:basedOn w:val="a"/>
    <w:link w:val="ac"/>
    <w:rsid w:val="003D07B2"/>
    <w:pPr>
      <w:widowControl/>
      <w:tabs>
        <w:tab w:val="center" w:pos="4677"/>
        <w:tab w:val="right" w:pos="9355"/>
      </w:tabs>
      <w:suppressAutoHyphens w:val="0"/>
    </w:pPr>
    <w:rPr>
      <w:rFonts w:ascii="Times New Roman" w:eastAsia="Times New Roman" w:hAnsi="Times New Roman" w:cs="Times New Roman"/>
      <w:color w:val="auto"/>
      <w:sz w:val="24"/>
      <w:lang w:val="ru-RU" w:eastAsia="ru-RU" w:bidi="ar-SA"/>
    </w:rPr>
  </w:style>
  <w:style w:type="character" w:customStyle="1" w:styleId="ac">
    <w:name w:val="Верхний колонтитул Знак"/>
    <w:link w:val="ab"/>
    <w:rsid w:val="003D07B2"/>
    <w:rPr>
      <w:sz w:val="24"/>
      <w:szCs w:val="24"/>
      <w:lang w:val="ru-RU" w:eastAsia="ru-RU" w:bidi="ar-SA"/>
    </w:rPr>
  </w:style>
  <w:style w:type="character" w:styleId="ad">
    <w:name w:val="page number"/>
    <w:rsid w:val="003D07B2"/>
  </w:style>
</w:styles>
</file>

<file path=word/webSettings.xml><?xml version="1.0" encoding="utf-8"?>
<w:webSettings xmlns:r="http://schemas.openxmlformats.org/officeDocument/2006/relationships" xmlns:w="http://schemas.openxmlformats.org/wordprocessingml/2006/main">
  <w:divs>
    <w:div w:id="8863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984EA0F2C99232A3B437472B4B258010F9B04D2FD1B6F524254CA35BNFl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AA984EA0F2C99232A3B437472B4B258013FDBE4D2BD5B6F524254CA35BNFlAM" TargetMode="External"/><Relationship Id="rId4" Type="http://schemas.openxmlformats.org/officeDocument/2006/relationships/webSettings" Target="webSettings.xml"/><Relationship Id="rId9" Type="http://schemas.openxmlformats.org/officeDocument/2006/relationships/hyperlink" Target="consultantplus://offline/ref=AA984EA0F2C99232A3B437472B4B258013FDBE4D2BD5B6F524254CA35BNFl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8847</Words>
  <Characters>50428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59157</CharactersWithSpaces>
  <SharedDoc>false</SharedDoc>
  <HLinks>
    <vt:vector size="132" baseType="variant">
      <vt:variant>
        <vt:i4>1179730</vt:i4>
      </vt:variant>
      <vt:variant>
        <vt:i4>63</vt:i4>
      </vt:variant>
      <vt:variant>
        <vt:i4>0</vt:i4>
      </vt:variant>
      <vt:variant>
        <vt:i4>5</vt:i4>
      </vt:variant>
      <vt:variant>
        <vt:lpwstr>consultantplus://offline/ref=AA984EA0F2C99232A3B437472B4B258013FDBE4D2BD5B6F524254CA35BNFlAM</vt:lpwstr>
      </vt:variant>
      <vt:variant>
        <vt:lpwstr/>
      </vt:variant>
      <vt:variant>
        <vt:i4>1179730</vt:i4>
      </vt:variant>
      <vt:variant>
        <vt:i4>60</vt:i4>
      </vt:variant>
      <vt:variant>
        <vt:i4>0</vt:i4>
      </vt:variant>
      <vt:variant>
        <vt:i4>5</vt:i4>
      </vt:variant>
      <vt:variant>
        <vt:lpwstr>consultantplus://offline/ref=AA984EA0F2C99232A3B437472B4B258013FDBE4D2BD5B6F524254CA35BNFlAM</vt:lpwstr>
      </vt:variant>
      <vt:variant>
        <vt:lpwstr/>
      </vt:variant>
      <vt:variant>
        <vt:i4>6750262</vt:i4>
      </vt:variant>
      <vt:variant>
        <vt:i4>57</vt:i4>
      </vt:variant>
      <vt:variant>
        <vt:i4>0</vt:i4>
      </vt:variant>
      <vt:variant>
        <vt:i4>5</vt:i4>
      </vt:variant>
      <vt:variant>
        <vt:lpwstr/>
      </vt:variant>
      <vt:variant>
        <vt:lpwstr>Par244</vt:lpwstr>
      </vt:variant>
      <vt:variant>
        <vt:i4>6881331</vt:i4>
      </vt:variant>
      <vt:variant>
        <vt:i4>54</vt:i4>
      </vt:variant>
      <vt:variant>
        <vt:i4>0</vt:i4>
      </vt:variant>
      <vt:variant>
        <vt:i4>5</vt:i4>
      </vt:variant>
      <vt:variant>
        <vt:lpwstr/>
      </vt:variant>
      <vt:variant>
        <vt:lpwstr>Par119</vt:lpwstr>
      </vt:variant>
      <vt:variant>
        <vt:i4>6684730</vt:i4>
      </vt:variant>
      <vt:variant>
        <vt:i4>51</vt:i4>
      </vt:variant>
      <vt:variant>
        <vt:i4>0</vt:i4>
      </vt:variant>
      <vt:variant>
        <vt:i4>5</vt:i4>
      </vt:variant>
      <vt:variant>
        <vt:lpwstr/>
      </vt:variant>
      <vt:variant>
        <vt:lpwstr>Par186</vt:lpwstr>
      </vt:variant>
      <vt:variant>
        <vt:i4>6619187</vt:i4>
      </vt:variant>
      <vt:variant>
        <vt:i4>48</vt:i4>
      </vt:variant>
      <vt:variant>
        <vt:i4>0</vt:i4>
      </vt:variant>
      <vt:variant>
        <vt:i4>5</vt:i4>
      </vt:variant>
      <vt:variant>
        <vt:lpwstr/>
      </vt:variant>
      <vt:variant>
        <vt:lpwstr>Par216</vt:lpwstr>
      </vt:variant>
      <vt:variant>
        <vt:i4>6946871</vt:i4>
      </vt:variant>
      <vt:variant>
        <vt:i4>45</vt:i4>
      </vt:variant>
      <vt:variant>
        <vt:i4>0</vt:i4>
      </vt:variant>
      <vt:variant>
        <vt:i4>5</vt:i4>
      </vt:variant>
      <vt:variant>
        <vt:lpwstr/>
      </vt:variant>
      <vt:variant>
        <vt:lpwstr>Par259</vt:lpwstr>
      </vt:variant>
      <vt:variant>
        <vt:i4>6684730</vt:i4>
      </vt:variant>
      <vt:variant>
        <vt:i4>42</vt:i4>
      </vt:variant>
      <vt:variant>
        <vt:i4>0</vt:i4>
      </vt:variant>
      <vt:variant>
        <vt:i4>5</vt:i4>
      </vt:variant>
      <vt:variant>
        <vt:lpwstr/>
      </vt:variant>
      <vt:variant>
        <vt:lpwstr>Par186</vt:lpwstr>
      </vt:variant>
      <vt:variant>
        <vt:i4>6291510</vt:i4>
      </vt:variant>
      <vt:variant>
        <vt:i4>39</vt:i4>
      </vt:variant>
      <vt:variant>
        <vt:i4>0</vt:i4>
      </vt:variant>
      <vt:variant>
        <vt:i4>5</vt:i4>
      </vt:variant>
      <vt:variant>
        <vt:lpwstr/>
      </vt:variant>
      <vt:variant>
        <vt:lpwstr>Par140</vt:lpwstr>
      </vt:variant>
      <vt:variant>
        <vt:i4>6357044</vt:i4>
      </vt:variant>
      <vt:variant>
        <vt:i4>36</vt:i4>
      </vt:variant>
      <vt:variant>
        <vt:i4>0</vt:i4>
      </vt:variant>
      <vt:variant>
        <vt:i4>5</vt:i4>
      </vt:variant>
      <vt:variant>
        <vt:lpwstr/>
      </vt:variant>
      <vt:variant>
        <vt:lpwstr>Par363</vt:lpwstr>
      </vt:variant>
      <vt:variant>
        <vt:i4>6553655</vt:i4>
      </vt:variant>
      <vt:variant>
        <vt:i4>33</vt:i4>
      </vt:variant>
      <vt:variant>
        <vt:i4>0</vt:i4>
      </vt:variant>
      <vt:variant>
        <vt:i4>5</vt:i4>
      </vt:variant>
      <vt:variant>
        <vt:lpwstr/>
      </vt:variant>
      <vt:variant>
        <vt:lpwstr>Par356</vt:lpwstr>
      </vt:variant>
      <vt:variant>
        <vt:i4>6619186</vt:i4>
      </vt:variant>
      <vt:variant>
        <vt:i4>30</vt:i4>
      </vt:variant>
      <vt:variant>
        <vt:i4>0</vt:i4>
      </vt:variant>
      <vt:variant>
        <vt:i4>5</vt:i4>
      </vt:variant>
      <vt:variant>
        <vt:lpwstr/>
      </vt:variant>
      <vt:variant>
        <vt:lpwstr>Par307</vt:lpwstr>
      </vt:variant>
      <vt:variant>
        <vt:i4>6684730</vt:i4>
      </vt:variant>
      <vt:variant>
        <vt:i4>27</vt:i4>
      </vt:variant>
      <vt:variant>
        <vt:i4>0</vt:i4>
      </vt:variant>
      <vt:variant>
        <vt:i4>5</vt:i4>
      </vt:variant>
      <vt:variant>
        <vt:lpwstr/>
      </vt:variant>
      <vt:variant>
        <vt:lpwstr>Par186</vt:lpwstr>
      </vt:variant>
      <vt:variant>
        <vt:i4>6619186</vt:i4>
      </vt:variant>
      <vt:variant>
        <vt:i4>24</vt:i4>
      </vt:variant>
      <vt:variant>
        <vt:i4>0</vt:i4>
      </vt:variant>
      <vt:variant>
        <vt:i4>5</vt:i4>
      </vt:variant>
      <vt:variant>
        <vt:lpwstr/>
      </vt:variant>
      <vt:variant>
        <vt:lpwstr>Par307</vt:lpwstr>
      </vt:variant>
      <vt:variant>
        <vt:i4>6684730</vt:i4>
      </vt:variant>
      <vt:variant>
        <vt:i4>21</vt:i4>
      </vt:variant>
      <vt:variant>
        <vt:i4>0</vt:i4>
      </vt:variant>
      <vt:variant>
        <vt:i4>5</vt:i4>
      </vt:variant>
      <vt:variant>
        <vt:lpwstr/>
      </vt:variant>
      <vt:variant>
        <vt:lpwstr>Par186</vt:lpwstr>
      </vt:variant>
      <vt:variant>
        <vt:i4>6750262</vt:i4>
      </vt:variant>
      <vt:variant>
        <vt:i4>18</vt:i4>
      </vt:variant>
      <vt:variant>
        <vt:i4>0</vt:i4>
      </vt:variant>
      <vt:variant>
        <vt:i4>5</vt:i4>
      </vt:variant>
      <vt:variant>
        <vt:lpwstr/>
      </vt:variant>
      <vt:variant>
        <vt:lpwstr>Par147</vt:lpwstr>
      </vt:variant>
      <vt:variant>
        <vt:i4>6553651</vt:i4>
      </vt:variant>
      <vt:variant>
        <vt:i4>15</vt:i4>
      </vt:variant>
      <vt:variant>
        <vt:i4>0</vt:i4>
      </vt:variant>
      <vt:variant>
        <vt:i4>5</vt:i4>
      </vt:variant>
      <vt:variant>
        <vt:lpwstr/>
      </vt:variant>
      <vt:variant>
        <vt:lpwstr>Par411</vt:lpwstr>
      </vt:variant>
      <vt:variant>
        <vt:i4>6488113</vt:i4>
      </vt:variant>
      <vt:variant>
        <vt:i4>12</vt:i4>
      </vt:variant>
      <vt:variant>
        <vt:i4>0</vt:i4>
      </vt:variant>
      <vt:variant>
        <vt:i4>5</vt:i4>
      </vt:variant>
      <vt:variant>
        <vt:lpwstr/>
      </vt:variant>
      <vt:variant>
        <vt:lpwstr>Par133</vt:lpwstr>
      </vt:variant>
      <vt:variant>
        <vt:i4>6684722</vt:i4>
      </vt:variant>
      <vt:variant>
        <vt:i4>9</vt:i4>
      </vt:variant>
      <vt:variant>
        <vt:i4>0</vt:i4>
      </vt:variant>
      <vt:variant>
        <vt:i4>5</vt:i4>
      </vt:variant>
      <vt:variant>
        <vt:lpwstr/>
      </vt:variant>
      <vt:variant>
        <vt:lpwstr>Par106</vt:lpwstr>
      </vt:variant>
      <vt:variant>
        <vt:i4>1179737</vt:i4>
      </vt:variant>
      <vt:variant>
        <vt:i4>6</vt:i4>
      </vt:variant>
      <vt:variant>
        <vt:i4>0</vt:i4>
      </vt:variant>
      <vt:variant>
        <vt:i4>5</vt:i4>
      </vt:variant>
      <vt:variant>
        <vt:lpwstr>consultantplus://offline/ref=AA984EA0F2C99232A3B437472B4B258010F9B04D2FD1B6F524254CA35BNFlAM</vt:lpwstr>
      </vt:variant>
      <vt:variant>
        <vt:lpwstr/>
      </vt:variant>
      <vt:variant>
        <vt:i4>917522</vt:i4>
      </vt:variant>
      <vt:variant>
        <vt:i4>3</vt:i4>
      </vt:variant>
      <vt:variant>
        <vt:i4>0</vt:i4>
      </vt:variant>
      <vt:variant>
        <vt:i4>5</vt:i4>
      </vt:variant>
      <vt:variant>
        <vt:lpwstr/>
      </vt:variant>
      <vt:variant>
        <vt:lpwstr>bookmark0</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2022-01-24T12:09:00Z</cp:lastPrinted>
  <dcterms:created xsi:type="dcterms:W3CDTF">2022-01-25T10:38:00Z</dcterms:created>
  <dcterms:modified xsi:type="dcterms:W3CDTF">2022-01-25T10:39:00Z</dcterms:modified>
</cp:coreProperties>
</file>