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6EF9" w:rsidRDefault="001F6EF9">
      <w:pPr>
        <w:pStyle w:val="21"/>
        <w:spacing w:line="100" w:lineRule="atLeast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1F6EF9" w:rsidRDefault="001F6EF9">
      <w:pPr>
        <w:pStyle w:val="21"/>
        <w:spacing w:line="100" w:lineRule="atLeast"/>
        <w:ind w:firstLine="0"/>
        <w:jc w:val="center"/>
        <w:rPr>
          <w:b/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1F6EF9" w:rsidRPr="009A7AF0" w:rsidRDefault="001F6EF9">
      <w:pPr>
        <w:pStyle w:val="21"/>
        <w:spacing w:line="100" w:lineRule="atLeast"/>
        <w:ind w:firstLine="0"/>
        <w:jc w:val="center"/>
        <w:rPr>
          <w:b/>
          <w:sz w:val="20"/>
          <w:szCs w:val="20"/>
        </w:rPr>
      </w:pPr>
    </w:p>
    <w:p w:rsidR="001F6EF9" w:rsidRDefault="001F6EF9">
      <w:pPr>
        <w:pStyle w:val="21"/>
        <w:ind w:hanging="1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F6EF9" w:rsidRPr="009A7AF0" w:rsidRDefault="001F6EF9">
      <w:pPr>
        <w:pStyle w:val="21"/>
        <w:ind w:hanging="15"/>
        <w:jc w:val="center"/>
        <w:rPr>
          <w:b/>
          <w:sz w:val="20"/>
          <w:szCs w:val="20"/>
        </w:rPr>
      </w:pPr>
    </w:p>
    <w:p w:rsidR="001F6EF9" w:rsidRDefault="001F6EF9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7AF0">
        <w:rPr>
          <w:sz w:val="28"/>
          <w:szCs w:val="28"/>
        </w:rPr>
        <w:t>24.05.2021</w:t>
      </w:r>
      <w:r>
        <w:rPr>
          <w:sz w:val="28"/>
          <w:szCs w:val="28"/>
        </w:rPr>
        <w:t xml:space="preserve">                                                                                                     № </w:t>
      </w:r>
      <w:r w:rsidR="009A7AF0">
        <w:rPr>
          <w:sz w:val="28"/>
          <w:szCs w:val="28"/>
        </w:rPr>
        <w:t>2608</w:t>
      </w:r>
    </w:p>
    <w:p w:rsidR="009A7AF0" w:rsidRDefault="009A7AF0">
      <w:pPr>
        <w:pStyle w:val="21"/>
        <w:ind w:firstLine="0"/>
        <w:rPr>
          <w:sz w:val="26"/>
          <w:szCs w:val="26"/>
        </w:rPr>
      </w:pPr>
    </w:p>
    <w:p w:rsidR="001F6EF9" w:rsidRDefault="001F6EF9">
      <w:pPr>
        <w:tabs>
          <w:tab w:val="left" w:pos="10415"/>
        </w:tabs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обеспечении безопасности людей на водном объекте </w:t>
      </w:r>
    </w:p>
    <w:p w:rsidR="001F6EF9" w:rsidRDefault="001F6EF9">
      <w:pPr>
        <w:tabs>
          <w:tab w:val="left" w:pos="10415"/>
        </w:tabs>
        <w:ind w:firstLine="55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«Озеро </w:t>
      </w:r>
      <w:proofErr w:type="spellStart"/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Юрасовское</w:t>
      </w:r>
      <w:proofErr w:type="spellEnd"/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», </w:t>
      </w:r>
      <w:proofErr w:type="gramStart"/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расположенном</w:t>
      </w:r>
      <w:proofErr w:type="gramEnd"/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на территории городского округа г. Бор в летний период</w:t>
      </w:r>
    </w:p>
    <w:p w:rsidR="001F6EF9" w:rsidRDefault="001F6EF9">
      <w:pPr>
        <w:pStyle w:val="1"/>
        <w:autoSpaceDE/>
        <w:spacing w:before="0" w:after="0" w:line="100" w:lineRule="atLeast"/>
        <w:ind w:firstLine="555"/>
        <w:rPr>
          <w:rFonts w:ascii="Times New Roman" w:hAnsi="Times New Roman" w:cs="Times New Roman"/>
          <w:sz w:val="26"/>
          <w:szCs w:val="26"/>
        </w:rPr>
      </w:pPr>
    </w:p>
    <w:p w:rsidR="001F6EF9" w:rsidRPr="009A7AF0" w:rsidRDefault="001F6EF9" w:rsidP="009A7AF0">
      <w:pPr>
        <w:tabs>
          <w:tab w:val="left" w:pos="1041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A7AF0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Федерации, постановлением Правительства Нижегородской области от 14.05.2005 года № 120 «Об утверждении Правил охраны жизни людей на водных объектах Нижегородской области»,</w:t>
      </w:r>
      <w:r w:rsidRPr="009A7AF0">
        <w:rPr>
          <w:rFonts w:ascii="Times New Roman" w:hAnsi="Times New Roman" w:cs="Times New Roman"/>
          <w:sz w:val="28"/>
          <w:szCs w:val="28"/>
        </w:rPr>
        <w:t xml:space="preserve"> и в целях обеспечения безопасности людей на водном объекте «Озеро </w:t>
      </w:r>
      <w:proofErr w:type="spellStart"/>
      <w:r w:rsidRPr="009A7AF0">
        <w:rPr>
          <w:rFonts w:ascii="Times New Roman" w:hAnsi="Times New Roman" w:cs="Times New Roman"/>
          <w:sz w:val="28"/>
          <w:szCs w:val="28"/>
        </w:rPr>
        <w:t>Юрасовское</w:t>
      </w:r>
      <w:proofErr w:type="spellEnd"/>
      <w:r w:rsidRPr="009A7AF0">
        <w:rPr>
          <w:rFonts w:ascii="Times New Roman" w:hAnsi="Times New Roman" w:cs="Times New Roman"/>
          <w:sz w:val="28"/>
          <w:szCs w:val="28"/>
        </w:rPr>
        <w:t>», расположенном на территории городского округа город Бор Нижегородской области в летний период</w:t>
      </w:r>
      <w:proofErr w:type="gramEnd"/>
      <w:r w:rsidRPr="009A7AF0">
        <w:rPr>
          <w:rFonts w:ascii="Times New Roman" w:hAnsi="Times New Roman" w:cs="Times New Roman"/>
          <w:sz w:val="28"/>
          <w:szCs w:val="28"/>
        </w:rPr>
        <w:t xml:space="preserve"> (далее - водный объект «Озеро </w:t>
      </w:r>
      <w:proofErr w:type="spellStart"/>
      <w:r w:rsidRPr="009A7AF0">
        <w:rPr>
          <w:rFonts w:ascii="Times New Roman" w:hAnsi="Times New Roman" w:cs="Times New Roman"/>
          <w:sz w:val="28"/>
          <w:szCs w:val="28"/>
        </w:rPr>
        <w:t>Юрасовское</w:t>
      </w:r>
      <w:proofErr w:type="spellEnd"/>
      <w:r w:rsidRPr="009A7AF0">
        <w:rPr>
          <w:rFonts w:ascii="Times New Roman" w:hAnsi="Times New Roman" w:cs="Times New Roman"/>
          <w:sz w:val="28"/>
          <w:szCs w:val="28"/>
        </w:rPr>
        <w:t xml:space="preserve">»), администрация городского округа </w:t>
      </w:r>
      <w:proofErr w:type="gramStart"/>
      <w:r w:rsidRPr="009A7A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AF0">
        <w:rPr>
          <w:rFonts w:ascii="Times New Roman" w:hAnsi="Times New Roman" w:cs="Times New Roman"/>
          <w:sz w:val="28"/>
          <w:szCs w:val="28"/>
        </w:rPr>
        <w:t xml:space="preserve">. Бор </w:t>
      </w:r>
      <w:r w:rsidRPr="009A7AF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A7AF0">
        <w:rPr>
          <w:rFonts w:ascii="Times New Roman" w:hAnsi="Times New Roman" w:cs="Times New Roman"/>
          <w:sz w:val="28"/>
          <w:szCs w:val="28"/>
        </w:rPr>
        <w:t>:</w:t>
      </w:r>
    </w:p>
    <w:p w:rsidR="001F6EF9" w:rsidRPr="009A7AF0" w:rsidRDefault="001F6EF9" w:rsidP="009A7AF0">
      <w:pPr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7AF0">
        <w:rPr>
          <w:rFonts w:ascii="Times New Roman" w:hAnsi="Times New Roman" w:cs="Times New Roman"/>
          <w:sz w:val="28"/>
          <w:szCs w:val="28"/>
        </w:rPr>
        <w:t xml:space="preserve">1. Утвердить План по обеспечению безопасности людей на водном объекте «Озеро </w:t>
      </w:r>
      <w:proofErr w:type="spellStart"/>
      <w:r w:rsidRPr="009A7AF0">
        <w:rPr>
          <w:rFonts w:ascii="Times New Roman" w:hAnsi="Times New Roman" w:cs="Times New Roman"/>
          <w:sz w:val="28"/>
          <w:szCs w:val="28"/>
        </w:rPr>
        <w:t>Юрасовское</w:t>
      </w:r>
      <w:proofErr w:type="spellEnd"/>
      <w:r w:rsidRPr="009A7AF0">
        <w:rPr>
          <w:rFonts w:ascii="Times New Roman" w:hAnsi="Times New Roman" w:cs="Times New Roman"/>
          <w:sz w:val="28"/>
          <w:szCs w:val="28"/>
        </w:rPr>
        <w:t xml:space="preserve">», расположенном на территории городского округа </w:t>
      </w:r>
      <w:proofErr w:type="gramStart"/>
      <w:r w:rsidRPr="009A7A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AF0">
        <w:rPr>
          <w:rFonts w:ascii="Times New Roman" w:hAnsi="Times New Roman" w:cs="Times New Roman"/>
          <w:sz w:val="28"/>
          <w:szCs w:val="28"/>
        </w:rPr>
        <w:t>. Бор</w:t>
      </w:r>
      <w:r w:rsidRPr="009A7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AF0">
        <w:rPr>
          <w:rFonts w:ascii="Times New Roman" w:hAnsi="Times New Roman" w:cs="Times New Roman"/>
          <w:sz w:val="28"/>
          <w:szCs w:val="28"/>
        </w:rPr>
        <w:t>в летний период.</w:t>
      </w:r>
    </w:p>
    <w:p w:rsidR="001F6EF9" w:rsidRPr="009A7AF0" w:rsidRDefault="001F6EF9" w:rsidP="009A7AF0">
      <w:pPr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7AF0">
        <w:rPr>
          <w:rFonts w:ascii="Times New Roman" w:hAnsi="Times New Roman" w:cs="Times New Roman"/>
          <w:sz w:val="28"/>
          <w:szCs w:val="28"/>
        </w:rPr>
        <w:t xml:space="preserve">2. Утвердить прилагаемый состав Комиссии по организации выполнения мероприятий по обеспечению безопасности людей на водном объекте «Озеро </w:t>
      </w:r>
      <w:proofErr w:type="spellStart"/>
      <w:r w:rsidRPr="009A7AF0">
        <w:rPr>
          <w:rFonts w:ascii="Times New Roman" w:hAnsi="Times New Roman" w:cs="Times New Roman"/>
          <w:sz w:val="28"/>
          <w:szCs w:val="28"/>
        </w:rPr>
        <w:t>Юрасовское</w:t>
      </w:r>
      <w:proofErr w:type="spellEnd"/>
      <w:r w:rsidRPr="009A7AF0">
        <w:rPr>
          <w:rFonts w:ascii="Times New Roman" w:hAnsi="Times New Roman" w:cs="Times New Roman"/>
          <w:sz w:val="28"/>
          <w:szCs w:val="28"/>
        </w:rPr>
        <w:t xml:space="preserve">», расположенном на территории городского округа </w:t>
      </w:r>
      <w:proofErr w:type="gramStart"/>
      <w:r w:rsidRPr="009A7A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AF0">
        <w:rPr>
          <w:rFonts w:ascii="Times New Roman" w:hAnsi="Times New Roman" w:cs="Times New Roman"/>
          <w:sz w:val="28"/>
          <w:szCs w:val="28"/>
        </w:rPr>
        <w:t>. Бор в летний период.</w:t>
      </w:r>
    </w:p>
    <w:p w:rsidR="001F6EF9" w:rsidRPr="009A7AF0" w:rsidRDefault="001F6EF9" w:rsidP="009A7AF0">
      <w:pPr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7AF0">
        <w:rPr>
          <w:rFonts w:ascii="Times New Roman" w:hAnsi="Times New Roman" w:cs="Times New Roman"/>
          <w:sz w:val="28"/>
          <w:szCs w:val="28"/>
        </w:rPr>
        <w:t xml:space="preserve">3. Установить ежедневную работу пляжа, мест (зон) массового отдыха и занятий спортом на территории водного объекта «Озеро </w:t>
      </w:r>
      <w:proofErr w:type="spellStart"/>
      <w:r w:rsidRPr="009A7AF0">
        <w:rPr>
          <w:rFonts w:ascii="Times New Roman" w:hAnsi="Times New Roman" w:cs="Times New Roman"/>
          <w:sz w:val="28"/>
          <w:szCs w:val="28"/>
        </w:rPr>
        <w:t>Юрасовское</w:t>
      </w:r>
      <w:proofErr w:type="spellEnd"/>
      <w:r w:rsidRPr="009A7AF0">
        <w:rPr>
          <w:rFonts w:ascii="Times New Roman" w:hAnsi="Times New Roman" w:cs="Times New Roman"/>
          <w:sz w:val="28"/>
          <w:szCs w:val="28"/>
        </w:rPr>
        <w:t>» с 10:00 до 21:00 в период с 01.06.2021 года по 31.08.2021 года.</w:t>
      </w:r>
    </w:p>
    <w:p w:rsidR="001F6EF9" w:rsidRPr="009A7AF0" w:rsidRDefault="001F6EF9" w:rsidP="009A7AF0">
      <w:pPr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7AF0">
        <w:rPr>
          <w:rFonts w:ascii="Times New Roman" w:hAnsi="Times New Roman" w:cs="Times New Roman"/>
          <w:sz w:val="28"/>
          <w:szCs w:val="28"/>
        </w:rPr>
        <w:t xml:space="preserve">4. Осуществлять открытие и эксплуатацию пляжа на водном объекте «Озеро </w:t>
      </w:r>
      <w:proofErr w:type="spellStart"/>
      <w:r w:rsidRPr="009A7AF0">
        <w:rPr>
          <w:rFonts w:ascii="Times New Roman" w:hAnsi="Times New Roman" w:cs="Times New Roman"/>
          <w:sz w:val="28"/>
          <w:szCs w:val="28"/>
        </w:rPr>
        <w:t>Юрасовское</w:t>
      </w:r>
      <w:proofErr w:type="spellEnd"/>
      <w:r w:rsidRPr="009A7AF0">
        <w:rPr>
          <w:rFonts w:ascii="Times New Roman" w:hAnsi="Times New Roman" w:cs="Times New Roman"/>
          <w:sz w:val="28"/>
          <w:szCs w:val="28"/>
        </w:rPr>
        <w:t xml:space="preserve">» при наличии положительных заключений Управления федеральной службы по надзору в сфере защиты прав потребителей и благополучия человека по Нижегородской области, актов водолазного обследования дна пляжа в границах заплыва и актов технического </w:t>
      </w:r>
      <w:r w:rsidRPr="009A7AF0">
        <w:rPr>
          <w:rFonts w:ascii="Times New Roman" w:hAnsi="Times New Roman" w:cs="Times New Roman"/>
          <w:sz w:val="28"/>
          <w:szCs w:val="28"/>
        </w:rPr>
        <w:lastRenderedPageBreak/>
        <w:t>освидетельствования, выданных ГИМС МЧС России по Нижегородской области.</w:t>
      </w:r>
    </w:p>
    <w:p w:rsidR="001F6EF9" w:rsidRPr="009A7AF0" w:rsidRDefault="001F6EF9" w:rsidP="009A7AF0">
      <w:pPr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7AF0">
        <w:rPr>
          <w:rFonts w:ascii="Times New Roman" w:hAnsi="Times New Roman" w:cs="Times New Roman"/>
          <w:sz w:val="28"/>
          <w:szCs w:val="28"/>
        </w:rPr>
        <w:t xml:space="preserve">5. Рекомендовать начальнику отдела полиции (дислокация городского округа </w:t>
      </w:r>
      <w:proofErr w:type="gramStart"/>
      <w:r w:rsidRPr="009A7A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AF0">
        <w:rPr>
          <w:rFonts w:ascii="Times New Roman" w:hAnsi="Times New Roman" w:cs="Times New Roman"/>
          <w:sz w:val="28"/>
          <w:szCs w:val="28"/>
        </w:rPr>
        <w:t xml:space="preserve">. Бор) Отдела МВД России по г. Бор Корнилову О.Ю. обеспечить безопасность и поддержание правопорядка на водном объекте «Озеро </w:t>
      </w:r>
      <w:proofErr w:type="spellStart"/>
      <w:r w:rsidRPr="009A7AF0">
        <w:rPr>
          <w:rFonts w:ascii="Times New Roman" w:hAnsi="Times New Roman" w:cs="Times New Roman"/>
          <w:sz w:val="28"/>
          <w:szCs w:val="28"/>
        </w:rPr>
        <w:t>Юрасовское</w:t>
      </w:r>
      <w:proofErr w:type="spellEnd"/>
      <w:r w:rsidRPr="009A7AF0">
        <w:rPr>
          <w:rFonts w:ascii="Times New Roman" w:hAnsi="Times New Roman" w:cs="Times New Roman"/>
          <w:sz w:val="28"/>
          <w:szCs w:val="28"/>
        </w:rPr>
        <w:t xml:space="preserve">» в местах (зонах) массового отдыха и занятий спортом, пресечение случаев распития спиртных напитков и </w:t>
      </w:r>
      <w:proofErr w:type="spellStart"/>
      <w:r w:rsidRPr="009A7AF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A7AF0">
        <w:rPr>
          <w:rFonts w:ascii="Times New Roman" w:hAnsi="Times New Roman" w:cs="Times New Roman"/>
          <w:sz w:val="28"/>
          <w:szCs w:val="28"/>
        </w:rPr>
        <w:t>, к нарушителям принять меры административного воздействия.</w:t>
      </w:r>
    </w:p>
    <w:p w:rsidR="001F6EF9" w:rsidRPr="009A7AF0" w:rsidRDefault="001F6EF9" w:rsidP="009A7AF0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7AF0">
        <w:rPr>
          <w:rFonts w:ascii="Times New Roman" w:hAnsi="Times New Roman" w:cs="Times New Roman"/>
          <w:sz w:val="28"/>
          <w:szCs w:val="28"/>
        </w:rPr>
        <w:t xml:space="preserve">6. Службе муниципального контроля </w:t>
      </w:r>
      <w:r w:rsidR="002E4484" w:rsidRPr="009A7AF0">
        <w:rPr>
          <w:rFonts w:ascii="Times New Roman" w:hAnsi="Times New Roman" w:cs="Times New Roman"/>
          <w:sz w:val="28"/>
          <w:szCs w:val="28"/>
        </w:rPr>
        <w:t>в</w:t>
      </w:r>
      <w:r w:rsidRPr="009A7AF0">
        <w:rPr>
          <w:rFonts w:ascii="Times New Roman" w:hAnsi="Times New Roman" w:cs="Times New Roman"/>
          <w:sz w:val="28"/>
          <w:szCs w:val="28"/>
        </w:rPr>
        <w:t xml:space="preserve"> сфере благоустройства Управления ЖКХ администрации городского округа </w:t>
      </w:r>
      <w:proofErr w:type="gramStart"/>
      <w:r w:rsidRPr="009A7A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AF0">
        <w:rPr>
          <w:rFonts w:ascii="Times New Roman" w:hAnsi="Times New Roman" w:cs="Times New Roman"/>
          <w:sz w:val="28"/>
          <w:szCs w:val="28"/>
        </w:rPr>
        <w:t xml:space="preserve">. Бор осуществлять контроль за состоянием внешнего благоустройства на водном объекте «Озеро </w:t>
      </w:r>
      <w:proofErr w:type="spellStart"/>
      <w:r w:rsidRPr="009A7AF0">
        <w:rPr>
          <w:rFonts w:ascii="Times New Roman" w:hAnsi="Times New Roman" w:cs="Times New Roman"/>
          <w:sz w:val="28"/>
          <w:szCs w:val="28"/>
        </w:rPr>
        <w:t>Юрасовское</w:t>
      </w:r>
      <w:proofErr w:type="spellEnd"/>
      <w:r w:rsidRPr="009A7AF0">
        <w:rPr>
          <w:rFonts w:ascii="Times New Roman" w:hAnsi="Times New Roman" w:cs="Times New Roman"/>
          <w:sz w:val="28"/>
          <w:szCs w:val="28"/>
        </w:rPr>
        <w:t>», мест (зон) массового отдыха и занятий спортом.</w:t>
      </w:r>
    </w:p>
    <w:p w:rsidR="001F6EF9" w:rsidRPr="009A7AF0" w:rsidRDefault="001F6EF9" w:rsidP="009A7AF0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A7AF0">
        <w:rPr>
          <w:rFonts w:ascii="Times New Roman" w:hAnsi="Times New Roman" w:cs="Times New Roman"/>
          <w:sz w:val="28"/>
          <w:szCs w:val="28"/>
        </w:rPr>
        <w:t>7. Общему отделу администрации городского округа город Бор                        (</w:t>
      </w:r>
      <w:r w:rsidRPr="009A7AF0">
        <w:rPr>
          <w:rFonts w:ascii="Times New Roman" w:eastAsia="Arial" w:hAnsi="Times New Roman" w:cs="Times New Roman"/>
          <w:sz w:val="28"/>
          <w:szCs w:val="28"/>
        </w:rPr>
        <w:t xml:space="preserve">Е.А. </w:t>
      </w:r>
      <w:proofErr w:type="spellStart"/>
      <w:r w:rsidRPr="009A7AF0">
        <w:rPr>
          <w:rFonts w:ascii="Times New Roman" w:eastAsia="Arial" w:hAnsi="Times New Roman" w:cs="Times New Roman"/>
          <w:sz w:val="28"/>
          <w:szCs w:val="28"/>
        </w:rPr>
        <w:t>Копцова</w:t>
      </w:r>
      <w:proofErr w:type="spellEnd"/>
      <w:r w:rsidRPr="009A7AF0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в газете «БОР сегодня» и на официальном сайте </w:t>
      </w:r>
      <w:hyperlink r:id="rId5" w:history="1">
        <w:r w:rsidRPr="009A7AF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A7AF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A7AF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9A7AF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A7AF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9A7AF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F6EF9" w:rsidRPr="009A7AF0" w:rsidRDefault="001F6EF9" w:rsidP="009A7AF0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7AF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8. </w:t>
      </w:r>
      <w:proofErr w:type="gramStart"/>
      <w:r w:rsidRPr="009A7AF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9A7AF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исполнением настоящего постановления возложить на заместителя главы администрации Ворошилова А.Г.</w:t>
      </w:r>
    </w:p>
    <w:p w:rsidR="001F6EF9" w:rsidRPr="009A7AF0" w:rsidRDefault="001F6EF9" w:rsidP="009A7AF0">
      <w:pPr>
        <w:widowControl/>
        <w:autoSpaceDE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7AF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F6EF9" w:rsidRDefault="001F6EF9">
      <w:pPr>
        <w:widowControl/>
        <w:autoSpaceDE/>
        <w:ind w:firstLine="55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F6EF9" w:rsidRDefault="001F6EF9">
      <w:pPr>
        <w:pStyle w:val="22"/>
        <w:spacing w:line="100" w:lineRule="atLeast"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местного самоуправления                    </w:t>
      </w:r>
      <w:r w:rsidR="009A7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А.В.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</w:p>
    <w:p w:rsidR="001F6EF9" w:rsidRDefault="001F6EF9">
      <w:pPr>
        <w:pStyle w:val="22"/>
        <w:spacing w:line="100" w:lineRule="atLeast"/>
        <w:ind w:firstLine="54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F6EF9" w:rsidRDefault="001F6EF9">
      <w:pPr>
        <w:pStyle w:val="22"/>
        <w:spacing w:line="100" w:lineRule="atLeast"/>
        <w:ind w:firstLine="54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F6EF9" w:rsidRDefault="001F6EF9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F6EF9" w:rsidRDefault="001F6EF9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F6EF9" w:rsidRDefault="001F6EF9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F6EF9" w:rsidRDefault="001F6EF9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F6EF9" w:rsidRDefault="001F6EF9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F6EF9" w:rsidRDefault="001F6EF9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F6EF9" w:rsidRDefault="001F6EF9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F6EF9" w:rsidRDefault="001F6EF9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F6EF9" w:rsidRDefault="001F6EF9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F6EF9" w:rsidRDefault="001F6EF9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F6EF9" w:rsidRDefault="001F6EF9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A7AF0" w:rsidRDefault="009A7AF0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A7AF0" w:rsidRDefault="009A7AF0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A7AF0" w:rsidRDefault="009A7AF0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A7AF0" w:rsidRDefault="009A7AF0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F6EF9" w:rsidRPr="009A7AF0" w:rsidRDefault="001F6EF9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A7AF0">
        <w:rPr>
          <w:rFonts w:ascii="Times New Roman" w:hAnsi="Times New Roman" w:cs="Times New Roman"/>
          <w:sz w:val="22"/>
          <w:szCs w:val="22"/>
        </w:rPr>
        <w:t>И.А. Корзина</w:t>
      </w:r>
    </w:p>
    <w:p w:rsidR="001F6EF9" w:rsidRPr="009A7AF0" w:rsidRDefault="001F6EF9">
      <w:pPr>
        <w:pStyle w:val="22"/>
        <w:widowControl/>
        <w:autoSpaceDE/>
        <w:spacing w:line="100" w:lineRule="atLeast"/>
        <w:ind w:left="15" w:firstLine="0"/>
        <w:jc w:val="left"/>
        <w:rPr>
          <w:sz w:val="22"/>
          <w:szCs w:val="22"/>
        </w:rPr>
      </w:pPr>
      <w:r w:rsidRPr="009A7AF0">
        <w:rPr>
          <w:rFonts w:ascii="Times New Roman" w:hAnsi="Times New Roman" w:cs="Times New Roman"/>
          <w:sz w:val="22"/>
          <w:szCs w:val="22"/>
        </w:rPr>
        <w:t>9-97-64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37"/>
        <w:gridCol w:w="4944"/>
      </w:tblGrid>
      <w:tr w:rsidR="001F6EF9">
        <w:tc>
          <w:tcPr>
            <w:tcW w:w="4837" w:type="dxa"/>
            <w:shd w:val="clear" w:color="auto" w:fill="auto"/>
          </w:tcPr>
          <w:p w:rsidR="001F6EF9" w:rsidRDefault="001F6EF9">
            <w:pPr>
              <w:pStyle w:val="af5"/>
              <w:snapToGrid w:val="0"/>
            </w:pPr>
          </w:p>
        </w:tc>
        <w:tc>
          <w:tcPr>
            <w:tcW w:w="4944" w:type="dxa"/>
            <w:shd w:val="clear" w:color="auto" w:fill="auto"/>
          </w:tcPr>
          <w:p w:rsidR="001F6EF9" w:rsidRDefault="001F6EF9">
            <w:pPr>
              <w:pStyle w:val="af5"/>
              <w:snapToGrid w:val="0"/>
              <w:ind w:left="5" w:right="5" w:hanging="15"/>
              <w:jc w:val="center"/>
            </w:pPr>
          </w:p>
          <w:p w:rsidR="001F6EF9" w:rsidRPr="009A7AF0" w:rsidRDefault="001F6EF9" w:rsidP="009A7AF0">
            <w:pPr>
              <w:pStyle w:val="af5"/>
              <w:snapToGrid w:val="0"/>
              <w:ind w:left="5" w:right="5" w:hanging="15"/>
              <w:jc w:val="right"/>
              <w:rPr>
                <w:sz w:val="28"/>
                <w:szCs w:val="28"/>
              </w:rPr>
            </w:pPr>
            <w:r w:rsidRPr="009A7AF0">
              <w:rPr>
                <w:sz w:val="28"/>
                <w:szCs w:val="28"/>
              </w:rPr>
              <w:t xml:space="preserve">Утвержден </w:t>
            </w:r>
          </w:p>
          <w:p w:rsidR="009A7AF0" w:rsidRDefault="001F6EF9" w:rsidP="009A7AF0">
            <w:pPr>
              <w:pStyle w:val="af5"/>
              <w:ind w:left="5" w:right="5" w:firstLine="0"/>
              <w:jc w:val="right"/>
              <w:rPr>
                <w:sz w:val="28"/>
                <w:szCs w:val="28"/>
              </w:rPr>
            </w:pPr>
            <w:r w:rsidRPr="009A7AF0">
              <w:rPr>
                <w:sz w:val="28"/>
                <w:szCs w:val="28"/>
              </w:rPr>
              <w:t xml:space="preserve">постановлением администрации городского округа </w:t>
            </w:r>
            <w:proofErr w:type="gramStart"/>
            <w:r w:rsidRPr="009A7AF0">
              <w:rPr>
                <w:sz w:val="28"/>
                <w:szCs w:val="28"/>
              </w:rPr>
              <w:t>г</w:t>
            </w:r>
            <w:proofErr w:type="gramEnd"/>
            <w:r w:rsidRPr="009A7AF0">
              <w:rPr>
                <w:sz w:val="28"/>
                <w:szCs w:val="28"/>
              </w:rPr>
              <w:t>. Бор</w:t>
            </w:r>
          </w:p>
          <w:p w:rsidR="001F6EF9" w:rsidRDefault="001F6EF9" w:rsidP="009A7AF0">
            <w:pPr>
              <w:pStyle w:val="af5"/>
              <w:ind w:left="5" w:right="5" w:firstLine="0"/>
              <w:jc w:val="right"/>
            </w:pPr>
            <w:r w:rsidRPr="009A7AF0">
              <w:rPr>
                <w:sz w:val="28"/>
                <w:szCs w:val="28"/>
              </w:rPr>
              <w:lastRenderedPageBreak/>
              <w:t xml:space="preserve"> от </w:t>
            </w:r>
            <w:r w:rsidR="009A7AF0">
              <w:rPr>
                <w:sz w:val="28"/>
                <w:szCs w:val="28"/>
              </w:rPr>
              <w:t xml:space="preserve">24.05.2021 </w:t>
            </w:r>
            <w:r w:rsidRPr="009A7AF0">
              <w:rPr>
                <w:sz w:val="28"/>
                <w:szCs w:val="28"/>
              </w:rPr>
              <w:t xml:space="preserve"> № </w:t>
            </w:r>
            <w:r w:rsidR="009A7AF0">
              <w:rPr>
                <w:sz w:val="28"/>
                <w:szCs w:val="28"/>
              </w:rPr>
              <w:t>2608</w:t>
            </w:r>
          </w:p>
        </w:tc>
      </w:tr>
    </w:tbl>
    <w:p w:rsidR="001F6EF9" w:rsidRDefault="001F6EF9">
      <w:pPr>
        <w:ind w:firstLine="540"/>
      </w:pPr>
    </w:p>
    <w:p w:rsidR="001F6EF9" w:rsidRDefault="001F6EF9">
      <w:pPr>
        <w:ind w:firstLine="555"/>
        <w:jc w:val="center"/>
        <w:rPr>
          <w:rFonts w:ascii="Times New Roman" w:eastAsia="SimSun" w:hAnsi="Times New Roman" w:cs="Times New Roman"/>
          <w:b/>
          <w:color w:val="000000"/>
          <w:kern w:val="1"/>
          <w:sz w:val="26"/>
          <w:szCs w:val="26"/>
          <w:lang w:eastAsia="hi-IN" w:bidi="hi-IN"/>
        </w:rPr>
      </w:pPr>
    </w:p>
    <w:p w:rsidR="001F6EF9" w:rsidRDefault="001F6EF9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обеспечению безопасности людей </w:t>
      </w:r>
    </w:p>
    <w:p w:rsidR="001F6EF9" w:rsidRDefault="001F6EF9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водном объекте «Озеро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расположенном на территории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в летний период</w:t>
      </w:r>
    </w:p>
    <w:p w:rsidR="001F6EF9" w:rsidRDefault="001F6EF9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/>
        </w:rPr>
      </w:pPr>
    </w:p>
    <w:p w:rsidR="001F6EF9" w:rsidRDefault="001F6EF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17" w:type="dxa"/>
        <w:tblInd w:w="-128" w:type="dxa"/>
        <w:tblLayout w:type="fixed"/>
        <w:tblLook w:val="0000"/>
      </w:tblPr>
      <w:tblGrid>
        <w:gridCol w:w="766"/>
        <w:gridCol w:w="4573"/>
        <w:gridCol w:w="1701"/>
        <w:gridCol w:w="2977"/>
      </w:tblGrid>
      <w:tr w:rsidR="001F6EF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>Ответственные</w:t>
            </w:r>
          </w:p>
        </w:tc>
      </w:tr>
      <w:tr w:rsidR="001F6EF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Заключить договор на выполнение работ по лабораторно - производственному контролю качества воды и почвы водного объекта «Озеро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Юрасовское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20.05.2021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F6EF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Обследовать водолазами дно водного объекта «Озеро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Юрасовское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» в пределах участка акватории, отведённого для купания.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25.05.2021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>МКУ «Управление по делам ГО и ЧС городского округа г. Бор»</w:t>
            </w:r>
          </w:p>
        </w:tc>
      </w:tr>
      <w:tr w:rsidR="001F6EF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Провести очистку дна водного объекта «Озеро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Юрасовское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» в местах купания населения: первоначальная очистка, повторная очистка.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25.05.2021 г.</w:t>
            </w:r>
          </w:p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25.07.2021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>МКУ «Управление по делам ГО и ЧС городского округа г. Бор»</w:t>
            </w:r>
          </w:p>
        </w:tc>
      </w:tr>
      <w:tr w:rsidR="001F6EF9">
        <w:trPr>
          <w:trHeight w:val="265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Установить на пляже, местах (зонах) массового отдыха и занятий спортом водного объекта «Озеро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Юрасовское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» знаки безопасности на воде согласно Требованиям охраны жизни людей на воде в Нижегородской области (раздел 10), утверждённых </w:t>
            </w: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>постановлением Правительства Нижегородской области от 14.05.2005 № 120.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30.05.2021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F6EF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Организовать посты спасения на воде с дежурством спасателей на водном объекте «Озеро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Юрасовское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28.05.2021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F6EF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Провести проверку готовности спасательных постов и наличие спасательного инвентаря, оборудования и наглядной агитации благоустройства пляжа.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28.05.2021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Комиссия по организации выполнения мероприятий по обеспечению безопасности людей на водном объекте «Озеро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Юрасовское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1F6EF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Провести приём пляжа.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28.05.2020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Комиссия по организации выполнения мероприятий по обеспечению безопасности людей на водном объекте «Озеро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Юрасовское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1F6EF9">
        <w:trPr>
          <w:trHeight w:val="103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Выполнить подсыпку и рыхление поверхностного слоя песка.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28.05.2021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F6EF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Производить рыхление поверхностного слоя песка не реже одного раза в неделю.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с 20.05.2021 г.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gramEnd"/>
          </w:p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30.08.2021г.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МБУ «Управление благоустройства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F6EF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Очистить зону рекреации и прилегающую зелёную зону от бытового мусора, сухостоя.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30.05.2021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F6EF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Установить вкладыши в урны.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30.05.2021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F6EF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Установить контейнеры для сбора и временного хранения твёрдых коммунальных отходов.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30.05.2021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F6EF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Организовать уборку коммунальных отходов ежедневно в зонах отдыха и на пляже.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17.05.2021 г. 31.08.2021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  <w:p w:rsidR="001F6EF9" w:rsidRDefault="001F6EF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6EF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Обеспечить обслуживающий персонал уборочным инвентарём и дезинфицирующими средствами для проведения дезинфекции в кабинках для переодевания.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17.05.2021 г. - 31.08.2021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F6EF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Оборудовать профилактические стенды с материалами по предупреждению несчастных случаев с людьми на воде, правилами поведения и купания на пляже, данными о температуре воздуха, схемой акватории пляжа.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28.05.2021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F6EF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Обеспечить техническое водоснабжение, соответствующее санитарно-гигиеническим требованиям.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25.05.2021 г. - 31.08.2021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«Управление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  <w:tr w:rsidR="001F6EF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Обеспечить наличие </w:t>
            </w:r>
            <w:r>
              <w:rPr>
                <w:rFonts w:ascii="Times New Roman" w:eastAsia="Calibri" w:hAnsi="Times New Roman" w:cs="Times New Roman"/>
              </w:rPr>
              <w:t xml:space="preserve">на водном объекте «Озеро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Юрасовское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 </w:t>
            </w:r>
            <w:r>
              <w:rPr>
                <w:rFonts w:ascii="Times New Roman" w:eastAsia="Calibri" w:hAnsi="Times New Roman" w:cs="Times New Roman"/>
                <w:color w:val="000000"/>
              </w:rPr>
              <w:t>общественных туалетов.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28.05.2021 г. 31.08.2021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EF9" w:rsidRDefault="001F6EF9">
            <w:pPr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МБУ благоустройства городского округа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 Бор»</w:t>
            </w:r>
          </w:p>
        </w:tc>
      </w:tr>
    </w:tbl>
    <w:p w:rsidR="001F6EF9" w:rsidRDefault="001F6EF9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6EF9" w:rsidRDefault="001F6EF9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6EF9" w:rsidRDefault="001F6EF9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</w:p>
    <w:p w:rsidR="001F6EF9" w:rsidRDefault="001F6EF9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6EF9" w:rsidRDefault="001F6EF9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6EF9" w:rsidRDefault="001F6EF9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6EF9" w:rsidRDefault="001F6EF9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6EF9" w:rsidRDefault="001F6EF9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6EF9" w:rsidRDefault="001F6EF9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6EF9" w:rsidRDefault="001F6EF9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6EF9" w:rsidRDefault="001F6EF9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6EF9" w:rsidRDefault="001F6EF9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6EF9" w:rsidRDefault="001F6EF9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6EF9" w:rsidRDefault="001F6EF9">
      <w:pPr>
        <w:tabs>
          <w:tab w:val="left" w:pos="284"/>
        </w:tabs>
        <w:spacing w:line="200" w:lineRule="atLeast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97"/>
        <w:gridCol w:w="5026"/>
      </w:tblGrid>
      <w:tr w:rsidR="001F6EF9">
        <w:tc>
          <w:tcPr>
            <w:tcW w:w="4897" w:type="dxa"/>
            <w:shd w:val="clear" w:color="auto" w:fill="auto"/>
          </w:tcPr>
          <w:p w:rsidR="001F6EF9" w:rsidRDefault="001F6EF9" w:rsidP="009A7AF0">
            <w:pPr>
              <w:pStyle w:val="af5"/>
              <w:jc w:val="right"/>
            </w:pPr>
          </w:p>
        </w:tc>
        <w:tc>
          <w:tcPr>
            <w:tcW w:w="5026" w:type="dxa"/>
            <w:shd w:val="clear" w:color="auto" w:fill="auto"/>
          </w:tcPr>
          <w:p w:rsidR="001F6EF9" w:rsidRPr="009A7AF0" w:rsidRDefault="001F6EF9" w:rsidP="009A7AF0">
            <w:pPr>
              <w:pStyle w:val="af5"/>
              <w:snapToGrid w:val="0"/>
              <w:ind w:left="5" w:right="5" w:hanging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AF0">
              <w:rPr>
                <w:rFonts w:ascii="Times New Roman" w:hAnsi="Times New Roman"/>
                <w:sz w:val="28"/>
                <w:szCs w:val="28"/>
              </w:rPr>
              <w:t xml:space="preserve">Утвержден </w:t>
            </w:r>
          </w:p>
          <w:p w:rsidR="009A7AF0" w:rsidRPr="009A7AF0" w:rsidRDefault="001F6EF9" w:rsidP="009A7AF0">
            <w:pPr>
              <w:pStyle w:val="af5"/>
              <w:tabs>
                <w:tab w:val="left" w:pos="284"/>
              </w:tabs>
              <w:spacing w:line="200" w:lineRule="atLeast"/>
              <w:ind w:left="5" w:right="5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9A7AF0" w:rsidRPr="009A7AF0" w:rsidRDefault="001F6EF9" w:rsidP="009A7AF0">
            <w:pPr>
              <w:pStyle w:val="af5"/>
              <w:tabs>
                <w:tab w:val="left" w:pos="284"/>
              </w:tabs>
              <w:spacing w:line="200" w:lineRule="atLeast"/>
              <w:ind w:left="5" w:right="5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округа </w:t>
            </w:r>
            <w:proofErr w:type="gramStart"/>
            <w:r w:rsidRPr="009A7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9A7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</w:t>
            </w:r>
          </w:p>
          <w:p w:rsidR="001F6EF9" w:rsidRDefault="001F6EF9" w:rsidP="009A7AF0">
            <w:pPr>
              <w:pStyle w:val="af5"/>
              <w:tabs>
                <w:tab w:val="left" w:pos="284"/>
              </w:tabs>
              <w:spacing w:line="200" w:lineRule="atLeast"/>
              <w:ind w:left="5" w:right="5" w:firstLine="0"/>
              <w:jc w:val="right"/>
            </w:pPr>
            <w:r w:rsidRPr="009A7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9A7AF0" w:rsidRPr="009A7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24.05.2021 </w:t>
            </w:r>
            <w:r w:rsidRPr="009A7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9A7AF0" w:rsidRPr="009A7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2608</w:t>
            </w:r>
          </w:p>
        </w:tc>
      </w:tr>
    </w:tbl>
    <w:p w:rsidR="001F6EF9" w:rsidRDefault="001F6EF9" w:rsidP="009A7AF0">
      <w:pPr>
        <w:pStyle w:val="af5"/>
        <w:snapToGrid w:val="0"/>
        <w:ind w:left="5" w:right="5" w:hanging="1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F6EF9" w:rsidRDefault="001F6EF9">
      <w:pPr>
        <w:pStyle w:val="af5"/>
        <w:snapToGrid w:val="0"/>
        <w:ind w:left="5" w:right="5" w:hanging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6EF9" w:rsidRDefault="001F6EF9">
      <w:pPr>
        <w:tabs>
          <w:tab w:val="left" w:pos="284"/>
        </w:tabs>
        <w:snapToGrid w:val="0"/>
        <w:spacing w:line="200" w:lineRule="atLeast"/>
        <w:ind w:firstLine="5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Комиссии по организации выполнения мероприятий по обеспечению безопасности людей на водном объекте «Озеро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Юрасовское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расположенном на территории городского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Бор в летний период</w:t>
      </w:r>
    </w:p>
    <w:p w:rsidR="001F6EF9" w:rsidRDefault="001F6EF9">
      <w:pPr>
        <w:tabs>
          <w:tab w:val="left" w:pos="284"/>
        </w:tabs>
        <w:snapToGrid w:val="0"/>
        <w:spacing w:line="200" w:lineRule="atLeast"/>
        <w:ind w:firstLine="5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6EF9" w:rsidRDefault="001F6EF9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261"/>
        <w:gridCol w:w="6662"/>
      </w:tblGrid>
      <w:tr w:rsidR="001F6EF9">
        <w:tc>
          <w:tcPr>
            <w:tcW w:w="3261" w:type="dxa"/>
            <w:shd w:val="clear" w:color="auto" w:fill="auto"/>
          </w:tcPr>
          <w:p w:rsidR="001F6EF9" w:rsidRDefault="001F6EF9">
            <w:pPr>
              <w:ind w:left="-3" w:right="-3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Ворошилов</w:t>
            </w:r>
          </w:p>
          <w:p w:rsidR="001F6EF9" w:rsidRDefault="001F6EF9">
            <w:pPr>
              <w:ind w:left="-3" w:right="-3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Григорьевич</w:t>
            </w:r>
          </w:p>
        </w:tc>
        <w:tc>
          <w:tcPr>
            <w:tcW w:w="6662" w:type="dxa"/>
            <w:shd w:val="clear" w:color="auto" w:fill="auto"/>
          </w:tcPr>
          <w:p w:rsidR="009A7AF0" w:rsidRDefault="001F6EF9">
            <w:pPr>
              <w:ind w:left="-3" w:right="-3" w:firstLine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Заместитель главы администрации, начальник Управления  ЖКХ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Бор,</w:t>
            </w:r>
          </w:p>
          <w:p w:rsidR="001F6EF9" w:rsidRDefault="001F6EF9">
            <w:pPr>
              <w:ind w:left="-3" w:right="-3" w:firstLine="15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1F6EF9">
        <w:trPr>
          <w:trHeight w:val="513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1F6EF9" w:rsidRDefault="001F6E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6EF9" w:rsidRDefault="001F6EF9">
            <w:pPr>
              <w:ind w:left="105" w:right="105" w:firstLine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  <w:p w:rsidR="001F6EF9" w:rsidRDefault="001F6EF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6EF9">
        <w:tblPrEx>
          <w:tblCellMar>
            <w:left w:w="0" w:type="dxa"/>
            <w:right w:w="0" w:type="dxa"/>
          </w:tblCellMar>
        </w:tblPrEx>
        <w:trPr>
          <w:trHeight w:val="1137"/>
        </w:trPr>
        <w:tc>
          <w:tcPr>
            <w:tcW w:w="3261" w:type="dxa"/>
            <w:shd w:val="clear" w:color="auto" w:fill="auto"/>
          </w:tcPr>
          <w:p w:rsidR="001F6EF9" w:rsidRDefault="001F6EF9">
            <w:pPr>
              <w:snapToGrid w:val="0"/>
              <w:ind w:firstLine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Шувалов </w:t>
            </w:r>
          </w:p>
          <w:p w:rsidR="001F6EF9" w:rsidRDefault="001F6EF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 Владимирович</w:t>
            </w:r>
          </w:p>
        </w:tc>
        <w:tc>
          <w:tcPr>
            <w:tcW w:w="6662" w:type="dxa"/>
            <w:shd w:val="clear" w:color="auto" w:fill="auto"/>
          </w:tcPr>
          <w:p w:rsidR="001F6EF9" w:rsidRDefault="001F6EF9" w:rsidP="009A7AF0">
            <w:pPr>
              <w:snapToGrid w:val="0"/>
              <w:ind w:right="142"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Директор МБУ «Управление  благоустройства городского</w:t>
            </w:r>
            <w:r w:rsidR="009A7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округа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Бор»</w:t>
            </w:r>
          </w:p>
        </w:tc>
      </w:tr>
      <w:tr w:rsidR="001F6EF9">
        <w:tblPrEx>
          <w:tblCellMar>
            <w:left w:w="0" w:type="dxa"/>
            <w:right w:w="0" w:type="dxa"/>
          </w:tblCellMar>
        </w:tblPrEx>
        <w:trPr>
          <w:trHeight w:val="915"/>
        </w:trPr>
        <w:tc>
          <w:tcPr>
            <w:tcW w:w="3261" w:type="dxa"/>
            <w:shd w:val="clear" w:color="auto" w:fill="auto"/>
          </w:tcPr>
          <w:p w:rsidR="001F6EF9" w:rsidRDefault="001F6EF9">
            <w:pPr>
              <w:snapToGrid w:val="0"/>
              <w:ind w:firstLine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F6EF9" w:rsidRDefault="001F6EF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Евгений Николаевич</w:t>
            </w:r>
          </w:p>
        </w:tc>
        <w:tc>
          <w:tcPr>
            <w:tcW w:w="6662" w:type="dxa"/>
            <w:shd w:val="clear" w:color="auto" w:fill="auto"/>
          </w:tcPr>
          <w:p w:rsidR="001F6EF9" w:rsidRDefault="001F6EF9" w:rsidP="009A7AF0">
            <w:pPr>
              <w:snapToGrid w:val="0"/>
              <w:ind w:right="142"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МКУ «Управление по делам ГО и ЧС городского округа  г. Бор»</w:t>
            </w:r>
          </w:p>
        </w:tc>
      </w:tr>
      <w:tr w:rsidR="001F6EF9">
        <w:tblPrEx>
          <w:tblCellMar>
            <w:left w:w="0" w:type="dxa"/>
            <w:right w:w="0" w:type="dxa"/>
          </w:tblCellMar>
        </w:tblPrEx>
        <w:trPr>
          <w:trHeight w:val="1065"/>
        </w:trPr>
        <w:tc>
          <w:tcPr>
            <w:tcW w:w="3261" w:type="dxa"/>
            <w:shd w:val="clear" w:color="auto" w:fill="auto"/>
          </w:tcPr>
          <w:p w:rsidR="001F6EF9" w:rsidRDefault="001F6EF9">
            <w:pPr>
              <w:tabs>
                <w:tab w:val="left" w:pos="284"/>
              </w:tabs>
              <w:snapToGrid w:val="0"/>
              <w:ind w:hanging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6EF9" w:rsidRDefault="001F6EF9">
            <w:pPr>
              <w:tabs>
                <w:tab w:val="left" w:pos="284"/>
              </w:tabs>
              <w:snapToGrid w:val="0"/>
              <w:ind w:hanging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Редькин</w:t>
            </w:r>
          </w:p>
          <w:p w:rsidR="001F6EF9" w:rsidRDefault="001F6EF9">
            <w:pPr>
              <w:tabs>
                <w:tab w:val="left" w:pos="284"/>
              </w:tabs>
              <w:ind w:firstLine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Владимир Николаевич </w:t>
            </w:r>
          </w:p>
        </w:tc>
        <w:tc>
          <w:tcPr>
            <w:tcW w:w="6662" w:type="dxa"/>
            <w:shd w:val="clear" w:color="auto" w:fill="auto"/>
          </w:tcPr>
          <w:p w:rsidR="001F6EF9" w:rsidRDefault="001F6EF9" w:rsidP="009A7AF0">
            <w:pPr>
              <w:tabs>
                <w:tab w:val="left" w:pos="284"/>
              </w:tabs>
              <w:snapToGrid w:val="0"/>
              <w:ind w:right="142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7AF0" w:rsidRDefault="001F6EF9" w:rsidP="009A7AF0">
            <w:pPr>
              <w:tabs>
                <w:tab w:val="left" w:pos="284"/>
              </w:tabs>
              <w:snapToGrid w:val="0"/>
              <w:ind w:right="14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Старший госинспектор Борского отделения ГИМС России по Нижегородской области</w:t>
            </w:r>
          </w:p>
          <w:p w:rsidR="001F6EF9" w:rsidRDefault="001F6EF9" w:rsidP="009A7AF0">
            <w:pPr>
              <w:tabs>
                <w:tab w:val="left" w:pos="284"/>
              </w:tabs>
              <w:snapToGrid w:val="0"/>
              <w:ind w:right="14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1F6EF9" w:rsidRDefault="001F6EF9" w:rsidP="009A7AF0">
            <w:pPr>
              <w:tabs>
                <w:tab w:val="left" w:pos="284"/>
              </w:tabs>
              <w:snapToGrid w:val="0"/>
              <w:ind w:right="142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6EF9">
        <w:tblPrEx>
          <w:tblCellMar>
            <w:left w:w="0" w:type="dxa"/>
            <w:right w:w="0" w:type="dxa"/>
          </w:tblCellMar>
        </w:tblPrEx>
        <w:tc>
          <w:tcPr>
            <w:tcW w:w="3261" w:type="dxa"/>
            <w:shd w:val="clear" w:color="auto" w:fill="auto"/>
          </w:tcPr>
          <w:p w:rsidR="001F6EF9" w:rsidRDefault="001F6EF9">
            <w:pPr>
              <w:tabs>
                <w:tab w:val="left" w:pos="284"/>
              </w:tabs>
              <w:snapToGrid w:val="0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EF9" w:rsidRDefault="001F6EF9">
            <w:pPr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Николаевич</w:t>
            </w:r>
          </w:p>
        </w:tc>
        <w:tc>
          <w:tcPr>
            <w:tcW w:w="6662" w:type="dxa"/>
            <w:shd w:val="clear" w:color="auto" w:fill="auto"/>
          </w:tcPr>
          <w:p w:rsidR="001F6EF9" w:rsidRDefault="001F6EF9" w:rsidP="009A7AF0">
            <w:pPr>
              <w:tabs>
                <w:tab w:val="left" w:pos="284"/>
              </w:tabs>
              <w:snapToGrid w:val="0"/>
              <w:ind w:right="142" w:hanging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полиции по охране общественного порядка ОМВД России по городу Бор Нижегородской области (по согласованию)</w:t>
            </w:r>
          </w:p>
          <w:p w:rsidR="001F6EF9" w:rsidRDefault="001F6EF9" w:rsidP="009A7AF0">
            <w:pPr>
              <w:tabs>
                <w:tab w:val="left" w:pos="284"/>
              </w:tabs>
              <w:snapToGrid w:val="0"/>
              <w:ind w:righ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F9">
        <w:tblPrEx>
          <w:tblCellMar>
            <w:left w:w="0" w:type="dxa"/>
            <w:right w:w="0" w:type="dxa"/>
          </w:tblCellMar>
        </w:tblPrEx>
        <w:tc>
          <w:tcPr>
            <w:tcW w:w="3261" w:type="dxa"/>
            <w:shd w:val="clear" w:color="auto" w:fill="auto"/>
          </w:tcPr>
          <w:p w:rsidR="001F6EF9" w:rsidRDefault="001F6EF9">
            <w:pPr>
              <w:tabs>
                <w:tab w:val="left" w:pos="284"/>
              </w:tabs>
              <w:snapToGrid w:val="0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</w:t>
            </w:r>
          </w:p>
          <w:p w:rsidR="001F6EF9" w:rsidRDefault="001F6EF9">
            <w:pPr>
              <w:tabs>
                <w:tab w:val="left" w:pos="284"/>
              </w:tabs>
              <w:snapToGrid w:val="0"/>
              <w:ind w:hanging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Викторовна</w:t>
            </w:r>
          </w:p>
        </w:tc>
        <w:tc>
          <w:tcPr>
            <w:tcW w:w="6662" w:type="dxa"/>
            <w:shd w:val="clear" w:color="auto" w:fill="auto"/>
          </w:tcPr>
          <w:p w:rsidR="009A7AF0" w:rsidRDefault="001F6EF9" w:rsidP="00F02609">
            <w:pPr>
              <w:tabs>
                <w:tab w:val="left" w:pos="284"/>
              </w:tabs>
              <w:snapToGrid w:val="0"/>
              <w:ind w:right="142" w:hanging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едущий специалист эксперт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территориального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Нижегородской области и городскому округу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</w:t>
            </w:r>
          </w:p>
          <w:p w:rsidR="001F6EF9" w:rsidRDefault="001F6EF9" w:rsidP="00F02609">
            <w:pPr>
              <w:tabs>
                <w:tab w:val="left" w:pos="284"/>
              </w:tabs>
              <w:snapToGrid w:val="0"/>
              <w:ind w:right="142" w:hanging="3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1F6EF9" w:rsidRDefault="001F6EF9">
      <w:r>
        <w:t xml:space="preserve">        </w:t>
      </w:r>
    </w:p>
    <w:p w:rsidR="001F6EF9" w:rsidRDefault="001F6EF9">
      <w:r>
        <w:t xml:space="preserve">                                              _____________________________</w:t>
      </w:r>
    </w:p>
    <w:sectPr w:rsidR="001F6EF9" w:rsidSect="009A7AF0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84"/>
    <w:rsid w:val="001F6EF9"/>
    <w:rsid w:val="002E4484"/>
    <w:rsid w:val="005064BD"/>
    <w:rsid w:val="009A7AF0"/>
    <w:rsid w:val="00F0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color w:val="26282F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4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Гипертекстовая ссылка"/>
    <w:rPr>
      <w:rFonts w:cs="Times New Roman"/>
      <w:b/>
      <w:color w:val="106BBE"/>
    </w:rPr>
  </w:style>
  <w:style w:type="character" w:customStyle="1" w:styleId="a7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styleId="a9">
    <w:name w:val="Hyperlink"/>
    <w:rPr>
      <w:color w:val="000080"/>
      <w:u w:val="single"/>
      <w:lang/>
    </w:rPr>
  </w:style>
  <w:style w:type="character" w:customStyle="1" w:styleId="aa">
    <w:name w:val="Символ нумерации"/>
  </w:style>
  <w:style w:type="character" w:styleId="ab">
    <w:name w:val="FollowedHyperlink"/>
    <w:rPr>
      <w:color w:val="800080"/>
      <w:u w:val="single"/>
    </w:rPr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0">
    <w:name w:val="Нормальный (таблица)"/>
    <w:basedOn w:val="a"/>
    <w:next w:val="a"/>
    <w:pPr>
      <w:ind w:firstLine="0"/>
    </w:pPr>
  </w:style>
  <w:style w:type="paragraph" w:customStyle="1" w:styleId="NoSpacing">
    <w:name w:val="No Spacing"/>
    <w:pPr>
      <w:widowControl w:val="0"/>
      <w:suppressAutoHyphens/>
      <w:autoSpaceDE w:val="0"/>
      <w:ind w:firstLine="720"/>
      <w:jc w:val="both"/>
    </w:pPr>
    <w:rPr>
      <w:rFonts w:ascii="Times New Roman CYR" w:eastAsia="Arial" w:hAnsi="Times New Roman CYR" w:cs="Times New Roman CYR"/>
      <w:sz w:val="24"/>
      <w:szCs w:val="24"/>
      <w:lang w:eastAsia="ar-SA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customStyle="1" w:styleId="af2">
    <w:name w:val="Прижатый влево"/>
    <w:basedOn w:val="a"/>
    <w:next w:val="a"/>
    <w:pPr>
      <w:ind w:firstLine="0"/>
      <w:jc w:val="left"/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инвентаризации </vt:lpstr>
    </vt:vector>
  </TitlesOfParts>
  <Company/>
  <LinksUpToDate>false</LinksUpToDate>
  <CharactersWithSpaces>8025</CharactersWithSpaces>
  <SharedDoc>false</SharedDoc>
  <HLinks>
    <vt:vector size="6" baseType="variant">
      <vt:variant>
        <vt:i4>7798899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инвентаризации</dc:title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2020-12-14T08:26:00Z</cp:lastPrinted>
  <dcterms:created xsi:type="dcterms:W3CDTF">2021-05-25T07:04:00Z</dcterms:created>
  <dcterms:modified xsi:type="dcterms:W3CDTF">2021-05-25T07:04:00Z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