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3CC3" w:rsidRDefault="00C23CC3">
      <w:pPr>
        <w:ind w:right="5243"/>
        <w:rPr>
          <w:rFonts w:ascii="Times New Roman" w:hAnsi="Times New Roman" w:cs="Times New Roman"/>
          <w:sz w:val="24"/>
          <w:szCs w:val="24"/>
        </w:rPr>
      </w:pPr>
    </w:p>
    <w:p w:rsidR="00C1159A" w:rsidRDefault="00C1159A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</w:p>
    <w:p w:rsidR="001A3C65" w:rsidRDefault="00C23CC3" w:rsidP="00C1159A">
      <w:pPr>
        <w:tabs>
          <w:tab w:val="left" w:pos="9071"/>
        </w:tabs>
        <w:ind w:right="-1" w:hanging="142"/>
        <w:jc w:val="center"/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  <w:r w:rsidR="00C1159A">
        <w:t xml:space="preserve">    </w:t>
      </w:r>
    </w:p>
    <w:p w:rsidR="00C23CC3" w:rsidRDefault="00C23CC3" w:rsidP="00C1159A">
      <w:pPr>
        <w:tabs>
          <w:tab w:val="left" w:pos="9071"/>
        </w:tabs>
        <w:ind w:right="-1" w:hanging="142"/>
        <w:jc w:val="center"/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C23CC3" w:rsidRDefault="00C23CC3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3CC3" w:rsidRDefault="00C23CC3">
      <w:pPr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C23CC3" w:rsidRDefault="00C23CC3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926"/>
        <w:gridCol w:w="4854"/>
      </w:tblGrid>
      <w:tr w:rsidR="00C23CC3" w:rsidRPr="0092201D">
        <w:tc>
          <w:tcPr>
            <w:tcW w:w="4926" w:type="dxa"/>
            <w:shd w:val="clear" w:color="auto" w:fill="auto"/>
          </w:tcPr>
          <w:p w:rsidR="00C23CC3" w:rsidRPr="0092201D" w:rsidRDefault="0092201D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92201D">
              <w:rPr>
                <w:rFonts w:ascii="Times New Roman" w:hAnsi="Times New Roman" w:cs="Times New Roman"/>
                <w:sz w:val="28"/>
                <w:szCs w:val="28"/>
              </w:rPr>
              <w:t>От 26.04.2023</w:t>
            </w:r>
          </w:p>
        </w:tc>
        <w:tc>
          <w:tcPr>
            <w:tcW w:w="4854" w:type="dxa"/>
            <w:shd w:val="clear" w:color="auto" w:fill="auto"/>
          </w:tcPr>
          <w:p w:rsidR="00C23CC3" w:rsidRPr="0092201D" w:rsidRDefault="00C23CC3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2201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92201D" w:rsidRPr="0092201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9220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2201D" w:rsidRPr="0092201D">
              <w:rPr>
                <w:rFonts w:ascii="Times New Roman" w:hAnsi="Times New Roman" w:cs="Times New Roman"/>
                <w:sz w:val="28"/>
                <w:szCs w:val="28"/>
              </w:rPr>
              <w:t xml:space="preserve">2489 </w:t>
            </w:r>
          </w:p>
        </w:tc>
      </w:tr>
    </w:tbl>
    <w:p w:rsidR="00C23CC3" w:rsidRPr="0092201D" w:rsidRDefault="00C23CC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9497"/>
      </w:tblGrid>
      <w:tr w:rsidR="00C23CC3" w:rsidRPr="0092201D">
        <w:tc>
          <w:tcPr>
            <w:tcW w:w="9497" w:type="dxa"/>
            <w:shd w:val="clear" w:color="auto" w:fill="auto"/>
          </w:tcPr>
          <w:p w:rsidR="00C23CC3" w:rsidRPr="0092201D" w:rsidRDefault="00C23CC3" w:rsidP="00CD2B6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220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proofErr w:type="gramStart"/>
            <w:r w:rsidRPr="009220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завер</w:t>
            </w:r>
            <w:r w:rsidR="0055204B" w:rsidRPr="009220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шении</w:t>
            </w:r>
            <w:proofErr w:type="gramEnd"/>
            <w:r w:rsidR="0055204B" w:rsidRPr="009220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отопительного периода 20</w:t>
            </w:r>
            <w:r w:rsidR="00671AC4" w:rsidRPr="009220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2B64" w:rsidRPr="009220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1159A" w:rsidRPr="009220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</w:t>
            </w:r>
            <w:r w:rsidR="00671AC4" w:rsidRPr="009220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2B64" w:rsidRPr="009220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9220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г.г.</w:t>
            </w:r>
          </w:p>
        </w:tc>
      </w:tr>
    </w:tbl>
    <w:p w:rsidR="00C23CC3" w:rsidRPr="0092201D" w:rsidRDefault="00C23CC3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392" w:type="dxa"/>
        <w:tblLayout w:type="fixed"/>
        <w:tblLook w:val="0000"/>
      </w:tblPr>
      <w:tblGrid>
        <w:gridCol w:w="10064"/>
      </w:tblGrid>
      <w:tr w:rsidR="00C23CC3" w:rsidRPr="0092201D">
        <w:tc>
          <w:tcPr>
            <w:tcW w:w="10064" w:type="dxa"/>
            <w:shd w:val="clear" w:color="auto" w:fill="auto"/>
          </w:tcPr>
          <w:p w:rsidR="00C23CC3" w:rsidRPr="0092201D" w:rsidRDefault="00C23CC3">
            <w:pPr>
              <w:tabs>
                <w:tab w:val="left" w:pos="548"/>
                <w:tab w:val="left" w:pos="828"/>
              </w:tabs>
              <w:spacing w:line="360" w:lineRule="auto"/>
              <w:ind w:firstLine="742"/>
              <w:jc w:val="both"/>
              <w:rPr>
                <w:rFonts w:ascii="Times New Roman" w:hAnsi="Times New Roman" w:cs="Times New Roman"/>
              </w:rPr>
            </w:pPr>
            <w:r w:rsidRPr="0092201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92201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92201D">
              <w:rPr>
                <w:rFonts w:ascii="Times New Roman" w:hAnsi="Times New Roman" w:cs="Times New Roman"/>
                <w:sz w:val="28"/>
                <w:szCs w:val="28"/>
              </w:rPr>
              <w:t xml:space="preserve"> с п.5 постановления Правительства РФ от 06.05.2011 №354 «О предоставлении коммунальных услуг собственникам и пользователям помещений в многоквартирных домах и жилых домов»   и в связи с устоявшейся среднесуточной температурой наружного воздуха выше 8 градусов Цельсия администрация городского округа г. Бор </w:t>
            </w:r>
            <w:r w:rsidRPr="009220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постановляет:</w:t>
            </w:r>
          </w:p>
          <w:p w:rsidR="00C23CC3" w:rsidRPr="0092201D" w:rsidRDefault="00C23C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01D">
              <w:rPr>
                <w:rFonts w:ascii="Times New Roman" w:hAnsi="Times New Roman" w:cs="Times New Roman"/>
                <w:sz w:val="28"/>
                <w:szCs w:val="28"/>
              </w:rPr>
              <w:tab/>
              <w:t>1. Владельцам котельных, независимо от форм собственности, прекратить подачу тепла на объекты социальн</w:t>
            </w:r>
            <w:r w:rsidR="00C1159A" w:rsidRPr="0092201D">
              <w:rPr>
                <w:rFonts w:ascii="Times New Roman" w:hAnsi="Times New Roman" w:cs="Times New Roman"/>
                <w:sz w:val="28"/>
                <w:szCs w:val="28"/>
              </w:rPr>
              <w:t xml:space="preserve">ой сферы и жилого фонда  </w:t>
            </w:r>
            <w:r w:rsidR="0055204B" w:rsidRPr="0092201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C1159A" w:rsidRPr="00922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201D">
              <w:rPr>
                <w:rFonts w:ascii="Times New Roman" w:hAnsi="Times New Roman" w:cs="Times New Roman"/>
                <w:sz w:val="28"/>
                <w:szCs w:val="28"/>
              </w:rPr>
              <w:t>с «</w:t>
            </w:r>
            <w:r w:rsidR="009766AF" w:rsidRPr="00922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B51" w:rsidRPr="0092201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766AF" w:rsidRPr="00922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04B" w:rsidRPr="009220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71AC4" w:rsidRPr="009220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D4B51" w:rsidRPr="0092201D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3A2B8E" w:rsidRPr="009220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1159A" w:rsidRPr="0092201D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671AC4" w:rsidRPr="009220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B64" w:rsidRPr="009220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201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  <w:p w:rsidR="00C23CC3" w:rsidRPr="0092201D" w:rsidRDefault="00C23C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201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2. Руководителям предприятий, на </w:t>
            </w:r>
            <w:proofErr w:type="gramStart"/>
            <w:r w:rsidRPr="0092201D">
              <w:rPr>
                <w:rFonts w:ascii="Times New Roman" w:hAnsi="Times New Roman" w:cs="Times New Roman"/>
                <w:sz w:val="28"/>
                <w:szCs w:val="28"/>
              </w:rPr>
              <w:t>балансе</w:t>
            </w:r>
            <w:proofErr w:type="gramEnd"/>
            <w:r w:rsidRPr="0092201D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находятся котельные, передать информацию  о прекращении подачи тепла в диспетчерскую службу ООО «</w:t>
            </w:r>
            <w:proofErr w:type="spellStart"/>
            <w:r w:rsidRPr="0092201D">
              <w:rPr>
                <w:rFonts w:ascii="Times New Roman" w:hAnsi="Times New Roman" w:cs="Times New Roman"/>
                <w:sz w:val="28"/>
                <w:szCs w:val="28"/>
              </w:rPr>
              <w:t>Водолейсервис</w:t>
            </w:r>
            <w:proofErr w:type="spellEnd"/>
            <w:r w:rsidRPr="0092201D">
              <w:rPr>
                <w:rFonts w:ascii="Times New Roman" w:hAnsi="Times New Roman" w:cs="Times New Roman"/>
                <w:sz w:val="28"/>
                <w:szCs w:val="28"/>
              </w:rPr>
              <w:t>» (тел. 05).</w:t>
            </w:r>
          </w:p>
          <w:p w:rsidR="00C23CC3" w:rsidRPr="0092201D" w:rsidRDefault="00C23C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201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40A73" w:rsidRPr="0092201D">
              <w:rPr>
                <w:rFonts w:ascii="Times New Roman" w:hAnsi="Times New Roman" w:cs="Times New Roman"/>
                <w:sz w:val="28"/>
                <w:szCs w:val="28"/>
              </w:rPr>
              <w:t>3. Общему отделу администрации городского округа г. Бор (</w:t>
            </w:r>
            <w:proofErr w:type="spellStart"/>
            <w:r w:rsidR="00440A73" w:rsidRPr="0092201D">
              <w:rPr>
                <w:rFonts w:ascii="Times New Roman" w:hAnsi="Times New Roman" w:cs="Times New Roman"/>
                <w:sz w:val="28"/>
                <w:szCs w:val="28"/>
              </w:rPr>
              <w:t>Е.А.Копцова</w:t>
            </w:r>
            <w:proofErr w:type="spellEnd"/>
            <w:r w:rsidR="00440A73" w:rsidRPr="0092201D">
              <w:rPr>
                <w:rFonts w:ascii="Times New Roman" w:hAnsi="Times New Roman" w:cs="Times New Roman"/>
                <w:sz w:val="28"/>
                <w:szCs w:val="28"/>
              </w:rPr>
              <w:t>) обеспечить опубликование настоящего постановления в газете «БОР Сегодня», в сетевом издании «</w:t>
            </w:r>
            <w:proofErr w:type="spellStart"/>
            <w:r w:rsidR="00440A73" w:rsidRPr="0092201D">
              <w:rPr>
                <w:rFonts w:ascii="Times New Roman" w:hAnsi="Times New Roman" w:cs="Times New Roman"/>
                <w:sz w:val="28"/>
                <w:szCs w:val="28"/>
              </w:rPr>
              <w:t>Бор-оффициал</w:t>
            </w:r>
            <w:proofErr w:type="spellEnd"/>
            <w:r w:rsidR="00440A73" w:rsidRPr="0092201D">
              <w:rPr>
                <w:rFonts w:ascii="Times New Roman" w:hAnsi="Times New Roman" w:cs="Times New Roman"/>
                <w:sz w:val="28"/>
                <w:szCs w:val="28"/>
              </w:rPr>
              <w:t xml:space="preserve">» и  размещение на официальном сайте </w:t>
            </w:r>
            <w:proofErr w:type="spellStart"/>
            <w:r w:rsidR="00440A73" w:rsidRPr="0092201D">
              <w:rPr>
                <w:rFonts w:ascii="Times New Roman" w:hAnsi="Times New Roman" w:cs="Times New Roman"/>
                <w:sz w:val="28"/>
                <w:szCs w:val="28"/>
              </w:rPr>
              <w:t>www.borcity.ru</w:t>
            </w:r>
            <w:proofErr w:type="spellEnd"/>
            <w:r w:rsidR="00440A73" w:rsidRPr="009220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201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23CC3" w:rsidRPr="0092201D" w:rsidRDefault="00C23CC3" w:rsidP="0092201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CC3" w:rsidRPr="0092201D" w:rsidRDefault="00C23CC3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392" w:type="dxa"/>
        <w:tblLayout w:type="fixed"/>
        <w:tblLook w:val="0000"/>
      </w:tblPr>
      <w:tblGrid>
        <w:gridCol w:w="4610"/>
        <w:gridCol w:w="5454"/>
      </w:tblGrid>
      <w:tr w:rsidR="00C23CC3" w:rsidRPr="0092201D">
        <w:tc>
          <w:tcPr>
            <w:tcW w:w="4610" w:type="dxa"/>
            <w:shd w:val="clear" w:color="auto" w:fill="auto"/>
          </w:tcPr>
          <w:p w:rsidR="00C23CC3" w:rsidRPr="0092201D" w:rsidRDefault="00C23CC3" w:rsidP="00671AC4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92201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71AC4" w:rsidRPr="0092201D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 </w:t>
            </w:r>
            <w:r w:rsidRPr="0092201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454" w:type="dxa"/>
            <w:shd w:val="clear" w:color="auto" w:fill="auto"/>
          </w:tcPr>
          <w:p w:rsidR="00C23CC3" w:rsidRPr="0092201D" w:rsidRDefault="00671AC4" w:rsidP="00671AC4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92201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23CC3" w:rsidRPr="0092201D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r w:rsidRPr="0092201D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</w:p>
        </w:tc>
      </w:tr>
    </w:tbl>
    <w:p w:rsidR="00C23CC3" w:rsidRDefault="00C23CC3">
      <w:pPr>
        <w:rPr>
          <w:rFonts w:ascii="Times New Roman" w:hAnsi="Times New Roman" w:cs="Times New Roman"/>
          <w:sz w:val="28"/>
          <w:szCs w:val="28"/>
        </w:rPr>
      </w:pPr>
    </w:p>
    <w:p w:rsidR="00C23CC3" w:rsidRDefault="00C23CC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3652"/>
      </w:tblGrid>
      <w:tr w:rsidR="00C23CC3">
        <w:trPr>
          <w:trHeight w:val="100"/>
        </w:trPr>
        <w:tc>
          <w:tcPr>
            <w:tcW w:w="3652" w:type="dxa"/>
            <w:shd w:val="clear" w:color="auto" w:fill="auto"/>
          </w:tcPr>
          <w:p w:rsidR="00C23CC3" w:rsidRDefault="00C23CC3">
            <w:pPr>
              <w:tabs>
                <w:tab w:val="left" w:pos="9071"/>
              </w:tabs>
              <w:ind w:right="-1"/>
              <w:jc w:val="both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Рыбакова И.Н.</w:t>
            </w:r>
          </w:p>
          <w:p w:rsidR="00C23CC3" w:rsidRDefault="00C23CC3">
            <w:pPr>
              <w:tabs>
                <w:tab w:val="left" w:pos="9071"/>
              </w:tabs>
              <w:ind w:right="-1"/>
              <w:jc w:val="both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21863</w:t>
            </w:r>
          </w:p>
        </w:tc>
      </w:tr>
    </w:tbl>
    <w:p w:rsidR="00C23CC3" w:rsidRDefault="00C23CC3"/>
    <w:sectPr w:rsidR="00C23CC3" w:rsidSect="0092201D">
      <w:pgSz w:w="12240" w:h="15840"/>
      <w:pgMar w:top="284" w:right="1041" w:bottom="142" w:left="1134" w:header="720" w:footer="720" w:gutter="0"/>
      <w:cols w:space="72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77E64"/>
    <w:rsid w:val="00181C69"/>
    <w:rsid w:val="001A3C65"/>
    <w:rsid w:val="002D4B51"/>
    <w:rsid w:val="003A2B8E"/>
    <w:rsid w:val="00440A73"/>
    <w:rsid w:val="0055204B"/>
    <w:rsid w:val="005E0746"/>
    <w:rsid w:val="00671AC4"/>
    <w:rsid w:val="007664F1"/>
    <w:rsid w:val="0092201D"/>
    <w:rsid w:val="009766AF"/>
    <w:rsid w:val="00C1159A"/>
    <w:rsid w:val="00C23CC3"/>
    <w:rsid w:val="00C77E64"/>
    <w:rsid w:val="00CD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" w:eastAsia="Tahoma" w:hAnsi="Arial" w:cs="Arial"/>
      <w:kern w:val="2"/>
      <w:sz w:val="18"/>
      <w:szCs w:val="18"/>
    </w:rPr>
  </w:style>
  <w:style w:type="paragraph" w:styleId="1">
    <w:name w:val="heading 1"/>
    <w:basedOn w:val="a"/>
    <w:qFormat/>
    <w:pPr>
      <w:keepNext/>
      <w:jc w:val="center"/>
      <w:outlineLvl w:val="0"/>
    </w:pPr>
    <w:rPr>
      <w:vanish/>
      <w:color w:val="000000"/>
      <w:sz w:val="28"/>
      <w:szCs w:val="28"/>
    </w:rPr>
  </w:style>
  <w:style w:type="paragraph" w:styleId="2">
    <w:name w:val="heading 2"/>
    <w:basedOn w:val="a"/>
    <w:qFormat/>
    <w:pPr>
      <w:keepNext/>
      <w:tabs>
        <w:tab w:val="left" w:pos="9071"/>
      </w:tabs>
      <w:ind w:right="-1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Основной шрифт"/>
  </w:style>
  <w:style w:type="character" w:styleId="a4">
    <w:name w:val="Hyperlink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Devanagari"/>
    </w:rPr>
  </w:style>
  <w:style w:type="paragraph" w:customStyle="1" w:styleId="DocumentMap">
    <w:name w:val="DocumentMap"/>
    <w:pPr>
      <w:suppressAutoHyphens/>
    </w:pPr>
    <w:rPr>
      <w:rFonts w:eastAsia="Tahoma"/>
      <w:kern w:val="2"/>
      <w:lang w:val="en-US" w:eastAsia="en-US" w:bidi="hi-IN"/>
    </w:rPr>
  </w:style>
  <w:style w:type="paragraph" w:customStyle="1" w:styleId="BodyText2">
    <w:name w:val="Body Text 2"/>
    <w:basedOn w:val="a"/>
    <w:pPr>
      <w:spacing w:line="360" w:lineRule="auto"/>
      <w:ind w:firstLine="742"/>
      <w:jc w:val="both"/>
    </w:pPr>
    <w:rPr>
      <w:sz w:val="24"/>
      <w:szCs w:val="24"/>
    </w:rPr>
  </w:style>
  <w:style w:type="paragraph" w:customStyle="1" w:styleId="DocumentMap0">
    <w:name w:val="Document Map"/>
    <w:basedOn w:val="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a9"/>
    <w:uiPriority w:val="99"/>
    <w:semiHidden/>
    <w:unhideWhenUsed/>
    <w:rsid w:val="00CD2B64"/>
    <w:rPr>
      <w:rFonts w:ascii="Segoe UI" w:hAnsi="Segoe UI" w:cs="Segoe UI"/>
    </w:rPr>
  </w:style>
  <w:style w:type="character" w:customStyle="1" w:styleId="a9">
    <w:name w:val="Текст выноски Знак"/>
    <w:link w:val="a8"/>
    <w:uiPriority w:val="99"/>
    <w:semiHidden/>
    <w:rsid w:val="00CD2B64"/>
    <w:rPr>
      <w:rFonts w:ascii="Segoe UI" w:eastAsia="Tahoma" w:hAnsi="Segoe UI" w:cs="Segoe U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userito</cp:lastModifiedBy>
  <cp:revision>2</cp:revision>
  <cp:lastPrinted>2023-04-26T10:16:00Z</cp:lastPrinted>
  <dcterms:created xsi:type="dcterms:W3CDTF">2023-04-27T09:11:00Z</dcterms:created>
  <dcterms:modified xsi:type="dcterms:W3CDTF">2023-04-27T09:11:00Z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а</vt:lpwstr>
  </property>
  <property fmtid="{D5CDD505-2E9C-101B-9397-08002B2CF9AE}" pid="3" name="Operator">
    <vt:lpwstr>User</vt:lpwstr>
  </property>
</Properties>
</file>