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B92" w:rsidRPr="00B36CA5" w:rsidRDefault="00AB3B92" w:rsidP="00B36CA5">
      <w:pPr>
        <w:tabs>
          <w:tab w:val="left" w:pos="9071"/>
        </w:tabs>
        <w:jc w:val="center"/>
        <w:rPr>
          <w:color w:val="000000"/>
          <w:sz w:val="36"/>
          <w:szCs w:val="36"/>
        </w:rPr>
      </w:pPr>
      <w:r w:rsidRPr="00B36CA5">
        <w:rPr>
          <w:color w:val="000000"/>
          <w:sz w:val="36"/>
          <w:szCs w:val="36"/>
        </w:rPr>
        <w:t xml:space="preserve">Администрация городского округа город Бор </w:t>
      </w:r>
    </w:p>
    <w:p w:rsidR="00AB3B92" w:rsidRPr="00B36CA5" w:rsidRDefault="00AB3B92" w:rsidP="00B36CA5">
      <w:pPr>
        <w:tabs>
          <w:tab w:val="left" w:pos="9071"/>
        </w:tabs>
        <w:jc w:val="center"/>
        <w:rPr>
          <w:color w:val="000000"/>
          <w:sz w:val="36"/>
          <w:szCs w:val="36"/>
        </w:rPr>
      </w:pPr>
      <w:r w:rsidRPr="00B36CA5">
        <w:rPr>
          <w:color w:val="000000"/>
          <w:sz w:val="36"/>
          <w:szCs w:val="36"/>
        </w:rPr>
        <w:t>Нижегородской области</w:t>
      </w:r>
    </w:p>
    <w:p w:rsidR="00AB3B92" w:rsidRPr="00B36CA5" w:rsidRDefault="00AB3B92" w:rsidP="00B36CA5">
      <w:pPr>
        <w:tabs>
          <w:tab w:val="left" w:pos="9071"/>
        </w:tabs>
        <w:jc w:val="center"/>
        <w:rPr>
          <w:color w:val="000000"/>
          <w:sz w:val="28"/>
          <w:szCs w:val="28"/>
        </w:rPr>
      </w:pPr>
    </w:p>
    <w:p w:rsidR="00AB3B92" w:rsidRPr="00B36CA5" w:rsidRDefault="00AB3B92" w:rsidP="00B36CA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B36CA5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000"/>
        <w:gridCol w:w="104"/>
      </w:tblGrid>
      <w:tr w:rsidR="00AB3B92" w:rsidRPr="00B36CA5" w:rsidTr="00B36CA5">
        <w:tc>
          <w:tcPr>
            <w:tcW w:w="4643" w:type="dxa"/>
          </w:tcPr>
          <w:p w:rsidR="00AB3B92" w:rsidRPr="00B36CA5" w:rsidRDefault="00AB3B92" w:rsidP="00B36CA5">
            <w:pPr>
              <w:pStyle w:val="8"/>
              <w:ind w:right="0"/>
              <w:rPr>
                <w:color w:val="000000"/>
              </w:rPr>
            </w:pPr>
          </w:p>
          <w:p w:rsidR="00AB3B92" w:rsidRPr="00B36CA5" w:rsidRDefault="00AB3B92" w:rsidP="00B36CA5">
            <w:pPr>
              <w:pStyle w:val="8"/>
              <w:ind w:right="0"/>
              <w:rPr>
                <w:color w:val="000000"/>
              </w:rPr>
            </w:pPr>
            <w:r w:rsidRPr="00B36CA5">
              <w:rPr>
                <w:color w:val="000000"/>
              </w:rPr>
              <w:t>От 13.04.2023</w:t>
            </w:r>
          </w:p>
        </w:tc>
        <w:tc>
          <w:tcPr>
            <w:tcW w:w="5104" w:type="dxa"/>
            <w:gridSpan w:val="2"/>
          </w:tcPr>
          <w:p w:rsidR="00AB3B92" w:rsidRPr="00B36CA5" w:rsidRDefault="00AB3B92" w:rsidP="00B36CA5">
            <w:pPr>
              <w:tabs>
                <w:tab w:val="left" w:pos="9071"/>
              </w:tabs>
              <w:jc w:val="right"/>
              <w:rPr>
                <w:color w:val="000000"/>
                <w:sz w:val="28"/>
                <w:szCs w:val="28"/>
              </w:rPr>
            </w:pPr>
          </w:p>
          <w:p w:rsidR="00AB3B92" w:rsidRPr="00B36CA5" w:rsidRDefault="00AB3B92" w:rsidP="00B36CA5">
            <w:pPr>
              <w:tabs>
                <w:tab w:val="left" w:pos="9071"/>
              </w:tabs>
              <w:jc w:val="right"/>
              <w:rPr>
                <w:color w:val="000000"/>
                <w:sz w:val="28"/>
                <w:szCs w:val="28"/>
              </w:rPr>
            </w:pPr>
            <w:r w:rsidRPr="00B36CA5">
              <w:rPr>
                <w:color w:val="000000"/>
                <w:sz w:val="28"/>
                <w:szCs w:val="28"/>
              </w:rPr>
              <w:t xml:space="preserve">№ 2209     </w:t>
            </w:r>
          </w:p>
        </w:tc>
      </w:tr>
      <w:tr w:rsidR="00AB3B92" w:rsidRPr="00B36CA5" w:rsidTr="00B36CA5">
        <w:tblPrEx>
          <w:tblLook w:val="01E0"/>
        </w:tblPrEx>
        <w:trPr>
          <w:gridAfter w:val="1"/>
          <w:wAfter w:w="104" w:type="dxa"/>
          <w:trHeight w:val="1198"/>
        </w:trPr>
        <w:tc>
          <w:tcPr>
            <w:tcW w:w="9643" w:type="dxa"/>
            <w:gridSpan w:val="2"/>
            <w:vAlign w:val="center"/>
          </w:tcPr>
          <w:p w:rsidR="00AB3B92" w:rsidRPr="00B36CA5" w:rsidRDefault="00AB3B92" w:rsidP="00B36CA5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bookmarkStart w:id="0" w:name="_Hlk95898970"/>
            <w:r w:rsidRPr="00B36CA5">
              <w:rPr>
                <w:b/>
                <w:bCs/>
                <w:color w:val="000000"/>
                <w:sz w:val="28"/>
                <w:szCs w:val="28"/>
              </w:rPr>
              <w:t>Об изъятии земельного участка для муниципальных нужд и изъятии жилых помещений в аварийном и подлежащем сносу многоквартирном жилом доме, расположенном на изымаемом земельном участке</w:t>
            </w:r>
            <w:bookmarkEnd w:id="0"/>
          </w:p>
        </w:tc>
      </w:tr>
    </w:tbl>
    <w:p w:rsidR="00AB3B92" w:rsidRPr="00B36CA5" w:rsidRDefault="00494E86" w:rsidP="00B36CA5">
      <w:pPr>
        <w:autoSpaceDE w:val="0"/>
        <w:autoSpaceDN w:val="0"/>
        <w:adjustRightInd w:val="0"/>
        <w:ind w:firstLine="53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В </w:t>
      </w:r>
      <w:proofErr w:type="gramStart"/>
      <w:r w:rsidRPr="00B36CA5">
        <w:rPr>
          <w:color w:val="000000"/>
          <w:sz w:val="28"/>
          <w:szCs w:val="28"/>
        </w:rPr>
        <w:t>соответствии</w:t>
      </w:r>
      <w:proofErr w:type="gramEnd"/>
      <w:r w:rsidRPr="00B36CA5">
        <w:rPr>
          <w:color w:val="000000"/>
          <w:sz w:val="28"/>
          <w:szCs w:val="28"/>
        </w:rPr>
        <w:t xml:space="preserve"> со статьями 279, 281 Гражданского кодекса РФ, статьями 32, 87.2. </w:t>
      </w:r>
      <w:proofErr w:type="gramStart"/>
      <w:r w:rsidRPr="00B36CA5">
        <w:rPr>
          <w:color w:val="000000"/>
          <w:sz w:val="28"/>
          <w:szCs w:val="28"/>
        </w:rPr>
        <w:t xml:space="preserve">Жилищного кодекса РФ, главой </w:t>
      </w:r>
      <w:r w:rsidRPr="00B36CA5">
        <w:rPr>
          <w:color w:val="000000"/>
          <w:sz w:val="28"/>
          <w:szCs w:val="28"/>
          <w:lang w:val="en-US"/>
        </w:rPr>
        <w:t>VII</w:t>
      </w:r>
      <w:r w:rsidRPr="00B36CA5">
        <w:rPr>
          <w:color w:val="000000"/>
          <w:sz w:val="28"/>
          <w:szCs w:val="28"/>
        </w:rPr>
        <w:t xml:space="preserve">.1 Земельного кодекса РФ, на основании </w:t>
      </w:r>
      <w:r w:rsidRPr="00B36CA5">
        <w:rPr>
          <w:color w:val="000000"/>
          <w:sz w:val="28"/>
          <w:szCs w:val="28"/>
          <w:shd w:val="clear" w:color="auto" w:fill="FFFFFF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Pr="00B36CA5">
        <w:rPr>
          <w:color w:val="000000"/>
          <w:sz w:val="28"/>
          <w:szCs w:val="28"/>
        </w:rPr>
        <w:t>, Решения Борского городского суда Нижегородской области от 24.10.2022 года, постановления администрации городского округа город Бор Нижегородской области от 19.09.2017 № 5383 «О признании многоквартирного жилого дома аварийным и подлежащим сносу» (ред. от 09.12.2021 № 6260), в</w:t>
      </w:r>
      <w:proofErr w:type="gramEnd"/>
      <w:r w:rsidRPr="00B36CA5">
        <w:rPr>
          <w:color w:val="000000"/>
          <w:sz w:val="28"/>
          <w:szCs w:val="28"/>
        </w:rPr>
        <w:t xml:space="preserve"> </w:t>
      </w:r>
      <w:proofErr w:type="gramStart"/>
      <w:r w:rsidRPr="00B36CA5">
        <w:rPr>
          <w:color w:val="000000"/>
          <w:sz w:val="28"/>
          <w:szCs w:val="28"/>
        </w:rPr>
        <w:t>целях</w:t>
      </w:r>
      <w:proofErr w:type="gramEnd"/>
      <w:r w:rsidRPr="00B36CA5">
        <w:rPr>
          <w:color w:val="000000"/>
          <w:sz w:val="28"/>
          <w:szCs w:val="28"/>
        </w:rPr>
        <w:t xml:space="preserve"> переселения граждан из многоквартирного жилого дома, признанного аварийным и подлежащим сносу, администрация городского округа г. Бор </w:t>
      </w:r>
      <w:r w:rsidRPr="00B36CA5">
        <w:rPr>
          <w:b/>
          <w:bCs/>
          <w:color w:val="000000"/>
          <w:sz w:val="28"/>
          <w:szCs w:val="28"/>
        </w:rPr>
        <w:t>постановляет</w:t>
      </w:r>
      <w:r w:rsidRPr="00B36CA5">
        <w:rPr>
          <w:color w:val="000000"/>
          <w:sz w:val="28"/>
          <w:szCs w:val="28"/>
        </w:rPr>
        <w:t>:</w:t>
      </w:r>
    </w:p>
    <w:p w:rsidR="00AB3B92" w:rsidRPr="00B36CA5" w:rsidRDefault="00AB3B92" w:rsidP="00B36CA5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1. Изъять для муниципальных нужд земельный участок с кадастровым номером 52:20:1000002:567 площадью 389 кв. м, на </w:t>
      </w:r>
      <w:proofErr w:type="gramStart"/>
      <w:r w:rsidRPr="00B36CA5">
        <w:rPr>
          <w:color w:val="000000"/>
          <w:sz w:val="28"/>
          <w:szCs w:val="28"/>
        </w:rPr>
        <w:t>котором</w:t>
      </w:r>
      <w:proofErr w:type="gramEnd"/>
      <w:r w:rsidRPr="00B36CA5">
        <w:rPr>
          <w:color w:val="000000"/>
          <w:sz w:val="28"/>
          <w:szCs w:val="28"/>
        </w:rPr>
        <w:t xml:space="preserve"> расположен многоквартирный жилой дом, признанный аварийным и подлежащим сносу, по адресу: Нижегородская область, г. Бор, Ситниковский сельсовет, сельский поселок Ситники, ул. Центральная, дом 15.</w:t>
      </w:r>
    </w:p>
    <w:p w:rsidR="00AB3B92" w:rsidRPr="00B36CA5" w:rsidRDefault="00AB3B92" w:rsidP="00B36CA5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2. </w:t>
      </w:r>
      <w:proofErr w:type="gramStart"/>
      <w:r w:rsidRPr="00B36CA5">
        <w:rPr>
          <w:color w:val="000000"/>
          <w:sz w:val="28"/>
          <w:szCs w:val="28"/>
        </w:rPr>
        <w:t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изъять жилое помещение, занимаемое по договору социального найма – Нижегородская область, г. Бор, п. Ситники (Ситниковский с/с), ул. Центральная, д. 15, кв. 13, с кадастровым номером 52:20:1000002:1170, общей площадью - 51,4 кв</w:t>
      </w:r>
      <w:proofErr w:type="gramEnd"/>
      <w:r w:rsidRPr="00B36CA5">
        <w:rPr>
          <w:color w:val="000000"/>
          <w:sz w:val="28"/>
          <w:szCs w:val="28"/>
        </w:rPr>
        <w:t xml:space="preserve">. </w:t>
      </w:r>
      <w:proofErr w:type="gramStart"/>
      <w:r w:rsidRPr="00B36CA5">
        <w:rPr>
          <w:color w:val="000000"/>
          <w:sz w:val="28"/>
          <w:szCs w:val="28"/>
        </w:rPr>
        <w:t>м</w:t>
      </w:r>
      <w:proofErr w:type="gramEnd"/>
      <w:r w:rsidRPr="00B36CA5">
        <w:rPr>
          <w:color w:val="000000"/>
          <w:sz w:val="28"/>
          <w:szCs w:val="28"/>
        </w:rPr>
        <w:t>, жилой площадью – 37,6 кв. м, количество комнат - 3.</w:t>
      </w:r>
    </w:p>
    <w:p w:rsidR="00AB3B92" w:rsidRPr="00B36CA5" w:rsidRDefault="00AB3B92" w:rsidP="00B36CA5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lastRenderedPageBreak/>
        <w:t xml:space="preserve">3. В связи с изъятием для муниципальных нужд земельного участка, указанного в пункте 1 настоящего постановления, на котором </w:t>
      </w:r>
      <w:proofErr w:type="gramStart"/>
      <w:r w:rsidRPr="00B36CA5">
        <w:rPr>
          <w:color w:val="000000"/>
          <w:sz w:val="28"/>
          <w:szCs w:val="28"/>
        </w:rPr>
        <w:t>расположен</w:t>
      </w:r>
      <w:proofErr w:type="gramEnd"/>
      <w:r w:rsidRPr="00B36CA5">
        <w:rPr>
          <w:color w:val="000000"/>
          <w:sz w:val="28"/>
          <w:szCs w:val="28"/>
        </w:rPr>
        <w:t xml:space="preserve">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дома согласно Приложению № 1 к настоящему постановлению.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4. Отделу </w:t>
      </w:r>
      <w:proofErr w:type="gramStart"/>
      <w:r w:rsidRPr="00B36CA5">
        <w:rPr>
          <w:color w:val="000000"/>
          <w:sz w:val="28"/>
          <w:szCs w:val="28"/>
        </w:rPr>
        <w:t>жилищной</w:t>
      </w:r>
      <w:proofErr w:type="gramEnd"/>
      <w:r w:rsidRPr="00B36CA5">
        <w:rPr>
          <w:color w:val="000000"/>
          <w:sz w:val="28"/>
          <w:szCs w:val="28"/>
        </w:rPr>
        <w:t xml:space="preserve"> политики администрации городского округа город Бор Нижегородской области (А.Н. Кучкин) 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4.1. Провести переговоры с собственниками изымаемого имущества относительно условий его изъятия (либо путем выкупа, либо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4.2. </w:t>
      </w:r>
      <w:proofErr w:type="gramStart"/>
      <w:r w:rsidRPr="00B36CA5">
        <w:rPr>
          <w:color w:val="000000"/>
          <w:sz w:val="28"/>
          <w:szCs w:val="28"/>
        </w:rPr>
        <w:t>Заключить предварительные письменные согласия с собственниками изымаемых жилых помещений относительно условий его изъятия (либо путем выкупа, либо по соглашению путем предоставления другого равноценного и равнозначного жилого помещения), а также письменные согласия о намерениях с гражданами-нанимателями.</w:t>
      </w:r>
      <w:proofErr w:type="gramEnd"/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5. Департаменту имущественных и земельных отношений администрации городского округа город Бор Нижегородской области (А.Н. </w:t>
      </w:r>
      <w:proofErr w:type="spellStart"/>
      <w:r w:rsidRPr="00B36CA5">
        <w:rPr>
          <w:color w:val="000000"/>
          <w:sz w:val="28"/>
          <w:szCs w:val="28"/>
        </w:rPr>
        <w:t>Щенников</w:t>
      </w:r>
      <w:proofErr w:type="spellEnd"/>
      <w:r w:rsidRPr="00B36CA5">
        <w:rPr>
          <w:color w:val="000000"/>
          <w:sz w:val="28"/>
          <w:szCs w:val="28"/>
        </w:rPr>
        <w:t xml:space="preserve">): 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5.1. Предоставить в Управление ЖКХ и благоустройства администрации городского округа г. Бор и отдел </w:t>
      </w:r>
      <w:proofErr w:type="gramStart"/>
      <w:r w:rsidRPr="00B36CA5">
        <w:rPr>
          <w:color w:val="000000"/>
          <w:sz w:val="28"/>
          <w:szCs w:val="28"/>
        </w:rPr>
        <w:t>жилищной</w:t>
      </w:r>
      <w:proofErr w:type="gramEnd"/>
      <w:r w:rsidRPr="00B36CA5">
        <w:rPr>
          <w:color w:val="000000"/>
          <w:sz w:val="28"/>
          <w:szCs w:val="28"/>
        </w:rPr>
        <w:t xml:space="preserve">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5.2.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5.3. Направить копию настоящего постановления правообладателям изымаемой недвижимости, указанным в Приложении № 1 настоящего постановления, в порядке, установленном пунктом 3 части 10 статьи 56.6 </w:t>
      </w:r>
      <w:r w:rsidRPr="00B36CA5">
        <w:rPr>
          <w:color w:val="000000"/>
          <w:sz w:val="28"/>
          <w:szCs w:val="28"/>
        </w:rPr>
        <w:lastRenderedPageBreak/>
        <w:t>Земельного кодекса Российской Федерации, в течение 10 дней со дня издания настоящего постановления.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5.4. Организовать работу по оценке рыночной стоимости изымаемых и предоставляемых объектов недвижимого имущества, указанных в Приложении № 1 настоящего постановления, и размера убытков, причиняемых изъятием.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5.5. Подготовить проект соглашения об изъятии с каждым правообладателем изымаемой недвижимости, указанной в Приложении № 1 настоящего постановления.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5.6. Направить указанные проекты соглашений правообладателям изымаемой недвижимости, указанным в Приложении № 1 настоящего постановления в порядке, установленном частями 3, 4 статьи 56.10 Земельного кодекса Российской Федерации.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5.7.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в Приложении № 1 настоящего постановления.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5.8. Предоставить в Управление ЖКХ копии соглашений, подписанных с правообладателями изымаемой недвижимости, указанными в Приложении  № 1 настоящего постановления.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6. Управлению ЖКХ и благоустройства администрации городского округа г. Бор (А.Г. Ворошилов):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6.1. Организовать работу: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proofErr w:type="gramStart"/>
      <w:r w:rsidRPr="00B36CA5">
        <w:rPr>
          <w:color w:val="000000"/>
          <w:sz w:val="28"/>
          <w:szCs w:val="28"/>
        </w:rPr>
        <w:t>- по предоставлению в департамент имущества администрации городского округа г. Бор  скорректированной с данными ЕГРН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 и выписок из финансового лицевого счета на жилые помещения, указанные в Приложении № 1 настоящего постановления;</w:t>
      </w:r>
      <w:proofErr w:type="gramEnd"/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- по </w:t>
      </w:r>
      <w:proofErr w:type="gramStart"/>
      <w:r w:rsidRPr="00B36CA5">
        <w:rPr>
          <w:color w:val="000000"/>
          <w:sz w:val="28"/>
          <w:szCs w:val="28"/>
        </w:rPr>
        <w:t>контролю за</w:t>
      </w:r>
      <w:proofErr w:type="gramEnd"/>
      <w:r w:rsidRPr="00B36CA5">
        <w:rPr>
          <w:color w:val="000000"/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lastRenderedPageBreak/>
        <w:t xml:space="preserve">- по контролю за освобождением квартир проживающими лицами, в том числе, за снятием всех проживающих лиц с </w:t>
      </w:r>
      <w:proofErr w:type="gramStart"/>
      <w:r w:rsidRPr="00B36CA5">
        <w:rPr>
          <w:color w:val="000000"/>
          <w:sz w:val="28"/>
          <w:szCs w:val="28"/>
        </w:rPr>
        <w:t>регистрационного</w:t>
      </w:r>
      <w:proofErr w:type="gramEnd"/>
      <w:r w:rsidRPr="00B36CA5">
        <w:rPr>
          <w:color w:val="000000"/>
          <w:sz w:val="28"/>
          <w:szCs w:val="28"/>
        </w:rPr>
        <w:t xml:space="preserve"> учета; 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B36CA5">
        <w:rPr>
          <w:color w:val="000000"/>
          <w:sz w:val="28"/>
          <w:szCs w:val="28"/>
        </w:rPr>
        <w:t>ресурсоснабжающих</w:t>
      </w:r>
      <w:proofErr w:type="spellEnd"/>
      <w:r w:rsidRPr="00B36CA5">
        <w:rPr>
          <w:color w:val="000000"/>
          <w:sz w:val="28"/>
          <w:szCs w:val="28"/>
        </w:rPr>
        <w:t xml:space="preserve"> организаций и регионального оператора по обращению с ТКО;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6.2. В </w:t>
      </w:r>
      <w:proofErr w:type="gramStart"/>
      <w:r w:rsidRPr="00B36CA5">
        <w:rPr>
          <w:color w:val="000000"/>
          <w:sz w:val="28"/>
          <w:szCs w:val="28"/>
        </w:rPr>
        <w:t>соответствии</w:t>
      </w:r>
      <w:proofErr w:type="gramEnd"/>
      <w:r w:rsidRPr="00B36CA5">
        <w:rPr>
          <w:color w:val="000000"/>
          <w:sz w:val="28"/>
          <w:szCs w:val="28"/>
        </w:rPr>
        <w:t xml:space="preserve"> со статьей 87.2. Жилищного кодекса РФ взамен помещения, указанного в п. 2 настоящего постановления предоставить другое благоустроенное жилое помещение по договору социального найма.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7. Департаменту финансов администрации городского округа город Бор Нижегородской области (Д.С. Егоров):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7.1. Предусмотреть расходы на проведение рыночной оценки стоимости изымаемого имущества собственников.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8. Юридическому отделу администрации городского округа город Бор Нижегородской области (Ю.И. </w:t>
      </w:r>
      <w:proofErr w:type="spellStart"/>
      <w:r w:rsidRPr="00B36CA5">
        <w:rPr>
          <w:color w:val="000000"/>
          <w:sz w:val="28"/>
          <w:szCs w:val="28"/>
        </w:rPr>
        <w:t>Гельфанова</w:t>
      </w:r>
      <w:proofErr w:type="spellEnd"/>
      <w:r w:rsidRPr="00B36CA5">
        <w:rPr>
          <w:color w:val="000000"/>
          <w:sz w:val="28"/>
          <w:szCs w:val="28"/>
        </w:rPr>
        <w:t xml:space="preserve">) в </w:t>
      </w:r>
      <w:proofErr w:type="gramStart"/>
      <w:r w:rsidRPr="00B36CA5">
        <w:rPr>
          <w:color w:val="000000"/>
          <w:sz w:val="28"/>
          <w:szCs w:val="28"/>
        </w:rPr>
        <w:t>случае</w:t>
      </w:r>
      <w:proofErr w:type="gramEnd"/>
      <w:r w:rsidRPr="00B36CA5">
        <w:rPr>
          <w:color w:val="000000"/>
          <w:sz w:val="28"/>
          <w:szCs w:val="28"/>
        </w:rPr>
        <w:t xml:space="preserve"> отказа правообладателя изымаемого земельного участка и жилого помещения от подписания соглашения об изъятии, обратиться в суд с иском о принудительном изъятии объектов, указанных в Приложении № 1 настоящего постановления.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9. Общему отделу администрации городского округа город Бор Нижегородской области (Е.А. Копцова) обеспечить опубликование в десятидневный срок настоящего постановления в газете «Бор сегодня»,  сетевом издании «БОР – официал» и размещение на официальном сайте </w:t>
      </w:r>
      <w:hyperlink r:id="rId5" w:history="1">
        <w:r w:rsidRPr="00B36CA5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 w:rsidRPr="00B36CA5">
        <w:rPr>
          <w:color w:val="000000"/>
          <w:sz w:val="28"/>
          <w:szCs w:val="28"/>
        </w:rPr>
        <w:t>, сетевом издании «Бор – официал».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>10. Настоящее постановление действует в течение трех лет.</w:t>
      </w:r>
    </w:p>
    <w:p w:rsidR="00AB3B92" w:rsidRPr="00B36CA5" w:rsidRDefault="00AB3B92" w:rsidP="00B36CA5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B36CA5">
        <w:rPr>
          <w:color w:val="000000"/>
          <w:sz w:val="28"/>
          <w:szCs w:val="28"/>
        </w:rPr>
        <w:t xml:space="preserve">11. </w:t>
      </w:r>
      <w:proofErr w:type="gramStart"/>
      <w:r w:rsidRPr="00B36CA5">
        <w:rPr>
          <w:color w:val="000000"/>
          <w:sz w:val="28"/>
          <w:szCs w:val="28"/>
        </w:rPr>
        <w:t>Контроль за</w:t>
      </w:r>
      <w:proofErr w:type="gramEnd"/>
      <w:r w:rsidRPr="00B36CA5">
        <w:rPr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tbl>
      <w:tblPr>
        <w:tblW w:w="0" w:type="auto"/>
        <w:tblInd w:w="-106" w:type="dxa"/>
        <w:tblLook w:val="01E0"/>
      </w:tblPr>
      <w:tblGrid>
        <w:gridCol w:w="6876"/>
        <w:gridCol w:w="2977"/>
      </w:tblGrid>
      <w:tr w:rsidR="00AB3B92" w:rsidRPr="007F091F" w:rsidTr="00B36CA5">
        <w:tc>
          <w:tcPr>
            <w:tcW w:w="6876" w:type="dxa"/>
          </w:tcPr>
          <w:p w:rsidR="00AB3B92" w:rsidRDefault="00AB3B92" w:rsidP="00B36CA5">
            <w:pPr>
              <w:spacing w:line="360" w:lineRule="auto"/>
              <w:rPr>
                <w:sz w:val="28"/>
                <w:szCs w:val="28"/>
              </w:rPr>
            </w:pPr>
          </w:p>
          <w:p w:rsidR="00AB3B92" w:rsidRDefault="00AB3B92" w:rsidP="00B36CA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AB3B92" w:rsidRPr="00B36CA5" w:rsidRDefault="00AB3B92" w:rsidP="00B36CA5">
            <w:pPr>
              <w:rPr>
                <w:sz w:val="18"/>
                <w:szCs w:val="18"/>
              </w:rPr>
            </w:pPr>
            <w:r w:rsidRPr="00B36CA5">
              <w:rPr>
                <w:sz w:val="18"/>
                <w:szCs w:val="18"/>
              </w:rPr>
              <w:t>Е.К. Белкина</w:t>
            </w:r>
          </w:p>
          <w:p w:rsidR="00AB3B92" w:rsidRPr="007F091F" w:rsidRDefault="00AB3B92" w:rsidP="00B36CA5">
            <w:pPr>
              <w:rPr>
                <w:sz w:val="28"/>
                <w:szCs w:val="28"/>
              </w:rPr>
            </w:pPr>
            <w:r w:rsidRPr="00B36CA5">
              <w:rPr>
                <w:sz w:val="18"/>
                <w:szCs w:val="18"/>
              </w:rPr>
              <w:t>9-01-35</w:t>
            </w:r>
          </w:p>
        </w:tc>
        <w:tc>
          <w:tcPr>
            <w:tcW w:w="2977" w:type="dxa"/>
          </w:tcPr>
          <w:p w:rsidR="00AB3B92" w:rsidRDefault="00AB3B92" w:rsidP="00B36C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7F091F">
              <w:rPr>
                <w:sz w:val="28"/>
                <w:szCs w:val="28"/>
              </w:rPr>
              <w:t xml:space="preserve">  </w:t>
            </w:r>
          </w:p>
          <w:p w:rsidR="00AB3B92" w:rsidRDefault="00AB3B92" w:rsidP="00B36CA5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А.В. Боровский</w:t>
            </w:r>
          </w:p>
          <w:p w:rsidR="00AB3B92" w:rsidRPr="007F091F" w:rsidRDefault="00AB3B92" w:rsidP="00B36CA5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AB3B92" w:rsidRDefault="00AB3B92" w:rsidP="00B36CA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AB3B92" w:rsidRDefault="00AB3B92" w:rsidP="00B36CA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к постановлению администрации</w:t>
      </w:r>
    </w:p>
    <w:p w:rsidR="00AB3B92" w:rsidRDefault="00AB3B92" w:rsidP="00B36CA5">
      <w:pPr>
        <w:jc w:val="right"/>
        <w:rPr>
          <w:sz w:val="28"/>
          <w:szCs w:val="28"/>
        </w:rPr>
      </w:pPr>
      <w:r>
        <w:rPr>
          <w:sz w:val="28"/>
          <w:szCs w:val="28"/>
        </w:rPr>
        <w:t>от 13.04.2023 № 2209</w:t>
      </w:r>
    </w:p>
    <w:p w:rsidR="00AB3B92" w:rsidRDefault="00AB3B92" w:rsidP="00B36CA5">
      <w:pPr>
        <w:jc w:val="right"/>
        <w:rPr>
          <w:sz w:val="28"/>
          <w:szCs w:val="28"/>
        </w:rPr>
      </w:pPr>
    </w:p>
    <w:tbl>
      <w:tblPr>
        <w:tblW w:w="10207" w:type="dxa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835"/>
        <w:gridCol w:w="2268"/>
        <w:gridCol w:w="1276"/>
        <w:gridCol w:w="1418"/>
        <w:gridCol w:w="708"/>
        <w:gridCol w:w="1276"/>
      </w:tblGrid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132E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32E8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8132E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Адрес жилого помещения, находящегося в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ind w:firstLine="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Общая площадь изымаемого жилого помещения, 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Жилая площадь изымаемого жилого помещения, кв.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Этаж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Количество комнат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166E02" w:rsidRDefault="00AB3B92" w:rsidP="00B36CA5">
            <w:pPr>
              <w:ind w:firstLine="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6E02">
              <w:rPr>
                <w:snapToGrid w:val="0"/>
                <w:color w:val="000000"/>
                <w:sz w:val="24"/>
                <w:szCs w:val="24"/>
              </w:rPr>
              <w:t>67,6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166E02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166E02">
              <w:rPr>
                <w:snapToGrid w:val="0"/>
                <w:color w:val="000000"/>
                <w:sz w:val="24"/>
                <w:szCs w:val="24"/>
              </w:rPr>
              <w:t>41,1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3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32E8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Pr="0081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1465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132E8">
              <w:rPr>
                <w:sz w:val="24"/>
                <w:szCs w:val="24"/>
              </w:rPr>
              <w:t>5,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1168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15,9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1169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r w:rsidRPr="0081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 xml:space="preserve">Ситниковский с/с, </w:t>
            </w:r>
            <w:r w:rsidRPr="008132E8">
              <w:rPr>
                <w:sz w:val="24"/>
                <w:szCs w:val="24"/>
              </w:rPr>
              <w:t xml:space="preserve">п. Ситники,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lastRenderedPageBreak/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1566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B41883" w:rsidRDefault="00AB3B92" w:rsidP="00B36CA5">
            <w:pPr>
              <w:jc w:val="center"/>
              <w:rPr>
                <w:sz w:val="24"/>
                <w:szCs w:val="24"/>
              </w:rPr>
            </w:pPr>
            <w:r w:rsidRPr="00B41883">
              <w:rPr>
                <w:sz w:val="24"/>
                <w:szCs w:val="24"/>
              </w:rPr>
              <w:t>23,7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B41883" w:rsidRDefault="00AB3B92" w:rsidP="00B36CA5">
            <w:pPr>
              <w:jc w:val="center"/>
              <w:rPr>
                <w:sz w:val="24"/>
                <w:szCs w:val="24"/>
              </w:rPr>
            </w:pPr>
            <w:r w:rsidRPr="00B41883">
              <w:rPr>
                <w:sz w:val="24"/>
                <w:szCs w:val="24"/>
              </w:rPr>
              <w:t>11,5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81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  <w:r w:rsidRPr="0081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8132E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п. Ситники (Ситниковский с/с), </w:t>
            </w:r>
          </w:p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Центральная</w:t>
            </w:r>
            <w:r w:rsidRPr="008132E8">
              <w:rPr>
                <w:sz w:val="24"/>
                <w:szCs w:val="24"/>
              </w:rPr>
              <w:t>, д. 1</w:t>
            </w:r>
            <w:r>
              <w:rPr>
                <w:sz w:val="24"/>
                <w:szCs w:val="24"/>
              </w:rPr>
              <w:t>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52:20:100000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1171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166E02" w:rsidRDefault="00AB3B92" w:rsidP="00B36CA5">
            <w:pPr>
              <w:jc w:val="center"/>
              <w:rPr>
                <w:sz w:val="24"/>
                <w:szCs w:val="24"/>
              </w:rPr>
            </w:pPr>
            <w:r w:rsidRPr="00166E02">
              <w:rPr>
                <w:sz w:val="24"/>
                <w:szCs w:val="24"/>
              </w:rPr>
              <w:t>39,1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166E02" w:rsidRDefault="00AB3B92" w:rsidP="00B36CA5">
            <w:pPr>
              <w:jc w:val="center"/>
              <w:rPr>
                <w:sz w:val="24"/>
                <w:szCs w:val="24"/>
              </w:rPr>
            </w:pPr>
            <w:r w:rsidRPr="00166E02">
              <w:rPr>
                <w:sz w:val="24"/>
                <w:szCs w:val="24"/>
              </w:rPr>
              <w:t>31,3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AB3B92" w:rsidRPr="008132E8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  <w:r w:rsidRPr="00AD0DD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  <w:r w:rsidRPr="00AD0DDD">
              <w:rPr>
                <w:b/>
                <w:bCs/>
                <w:sz w:val="28"/>
                <w:szCs w:val="28"/>
              </w:rPr>
              <w:t>9</w:t>
            </w:r>
            <w:r>
              <w:rPr>
                <w:b/>
                <w:bCs/>
                <w:sz w:val="28"/>
                <w:szCs w:val="28"/>
              </w:rPr>
              <w:t>7</w:t>
            </w:r>
            <w:r w:rsidRPr="00AD0DDD"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B3B92" w:rsidRPr="00AD0DDD" w:rsidRDefault="00AB3B92" w:rsidP="00B36CA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269,6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B3B92" w:rsidRDefault="00AB3B92" w:rsidP="00B36CA5">
            <w:pPr>
              <w:jc w:val="center"/>
              <w:rPr>
                <w:sz w:val="24"/>
                <w:szCs w:val="24"/>
              </w:rPr>
            </w:pPr>
          </w:p>
          <w:p w:rsidR="00AB3B92" w:rsidRPr="008132E8" w:rsidRDefault="00AB3B92" w:rsidP="00B36C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AB3B92" w:rsidRPr="008132E8" w:rsidRDefault="00AB3B92" w:rsidP="00B36CA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sectPr w:rsidR="00AB3B92" w:rsidRPr="008132E8" w:rsidSect="00B36CA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16864"/>
    <w:rsid w:val="000216B3"/>
    <w:rsid w:val="0004729A"/>
    <w:rsid w:val="000634C1"/>
    <w:rsid w:val="00063688"/>
    <w:rsid w:val="000726AB"/>
    <w:rsid w:val="00077603"/>
    <w:rsid w:val="0009512B"/>
    <w:rsid w:val="000A5770"/>
    <w:rsid w:val="000C660C"/>
    <w:rsid w:val="000C7925"/>
    <w:rsid w:val="0010041A"/>
    <w:rsid w:val="0010490E"/>
    <w:rsid w:val="00111E55"/>
    <w:rsid w:val="00122350"/>
    <w:rsid w:val="00124CCE"/>
    <w:rsid w:val="00134EF3"/>
    <w:rsid w:val="001555CE"/>
    <w:rsid w:val="001623FE"/>
    <w:rsid w:val="00166E02"/>
    <w:rsid w:val="00172756"/>
    <w:rsid w:val="00184CFE"/>
    <w:rsid w:val="0019026B"/>
    <w:rsid w:val="00191E3B"/>
    <w:rsid w:val="001B1188"/>
    <w:rsid w:val="001B4449"/>
    <w:rsid w:val="001C1A47"/>
    <w:rsid w:val="001D0FEC"/>
    <w:rsid w:val="001D3852"/>
    <w:rsid w:val="001D4051"/>
    <w:rsid w:val="001D7C80"/>
    <w:rsid w:val="001E381F"/>
    <w:rsid w:val="001E5CBC"/>
    <w:rsid w:val="001F56E5"/>
    <w:rsid w:val="00203B9D"/>
    <w:rsid w:val="00214FD3"/>
    <w:rsid w:val="002601EC"/>
    <w:rsid w:val="0027531C"/>
    <w:rsid w:val="00276BB6"/>
    <w:rsid w:val="002857A4"/>
    <w:rsid w:val="00285C33"/>
    <w:rsid w:val="002913F9"/>
    <w:rsid w:val="0029412E"/>
    <w:rsid w:val="002C4CD0"/>
    <w:rsid w:val="002C6A56"/>
    <w:rsid w:val="002F1CF6"/>
    <w:rsid w:val="002F2CE2"/>
    <w:rsid w:val="002F5CEE"/>
    <w:rsid w:val="00302F1A"/>
    <w:rsid w:val="00307B04"/>
    <w:rsid w:val="0031308C"/>
    <w:rsid w:val="0031525A"/>
    <w:rsid w:val="0034095F"/>
    <w:rsid w:val="0034785E"/>
    <w:rsid w:val="00360818"/>
    <w:rsid w:val="00362CB6"/>
    <w:rsid w:val="00370476"/>
    <w:rsid w:val="00383C36"/>
    <w:rsid w:val="00384DEC"/>
    <w:rsid w:val="003A127E"/>
    <w:rsid w:val="003A568F"/>
    <w:rsid w:val="003B1AD6"/>
    <w:rsid w:val="003B62EB"/>
    <w:rsid w:val="003D5FC7"/>
    <w:rsid w:val="003E2E34"/>
    <w:rsid w:val="0040107C"/>
    <w:rsid w:val="0040283C"/>
    <w:rsid w:val="00421350"/>
    <w:rsid w:val="004332D4"/>
    <w:rsid w:val="00434FF5"/>
    <w:rsid w:val="004358D1"/>
    <w:rsid w:val="00445076"/>
    <w:rsid w:val="004573E2"/>
    <w:rsid w:val="004625CE"/>
    <w:rsid w:val="004675FF"/>
    <w:rsid w:val="00480450"/>
    <w:rsid w:val="00487637"/>
    <w:rsid w:val="00494E86"/>
    <w:rsid w:val="00495F6E"/>
    <w:rsid w:val="004A11C5"/>
    <w:rsid w:val="004A6322"/>
    <w:rsid w:val="004B39B3"/>
    <w:rsid w:val="004C1621"/>
    <w:rsid w:val="004C4E4D"/>
    <w:rsid w:val="004D2779"/>
    <w:rsid w:val="004E743B"/>
    <w:rsid w:val="005041FA"/>
    <w:rsid w:val="00546B2D"/>
    <w:rsid w:val="005558E5"/>
    <w:rsid w:val="0056331E"/>
    <w:rsid w:val="005637E3"/>
    <w:rsid w:val="005727C6"/>
    <w:rsid w:val="005812B9"/>
    <w:rsid w:val="00583080"/>
    <w:rsid w:val="0058382B"/>
    <w:rsid w:val="005902F1"/>
    <w:rsid w:val="005C6CB0"/>
    <w:rsid w:val="005E0C27"/>
    <w:rsid w:val="005F2B60"/>
    <w:rsid w:val="005F667C"/>
    <w:rsid w:val="005F744B"/>
    <w:rsid w:val="005F7726"/>
    <w:rsid w:val="00601036"/>
    <w:rsid w:val="00606DA1"/>
    <w:rsid w:val="0061584B"/>
    <w:rsid w:val="006167A5"/>
    <w:rsid w:val="00621977"/>
    <w:rsid w:val="006233F9"/>
    <w:rsid w:val="00624066"/>
    <w:rsid w:val="00625533"/>
    <w:rsid w:val="00635BED"/>
    <w:rsid w:val="00636B4D"/>
    <w:rsid w:val="006439DE"/>
    <w:rsid w:val="00656D15"/>
    <w:rsid w:val="006652D4"/>
    <w:rsid w:val="00666E4D"/>
    <w:rsid w:val="00695346"/>
    <w:rsid w:val="006B466A"/>
    <w:rsid w:val="006C1C43"/>
    <w:rsid w:val="006C5ED8"/>
    <w:rsid w:val="006C6A6B"/>
    <w:rsid w:val="006F5116"/>
    <w:rsid w:val="00707BCA"/>
    <w:rsid w:val="00713C0F"/>
    <w:rsid w:val="007522BF"/>
    <w:rsid w:val="00755BD9"/>
    <w:rsid w:val="00770E79"/>
    <w:rsid w:val="00793C9E"/>
    <w:rsid w:val="007945CA"/>
    <w:rsid w:val="007B0949"/>
    <w:rsid w:val="007B5644"/>
    <w:rsid w:val="007C16E9"/>
    <w:rsid w:val="007D420F"/>
    <w:rsid w:val="007E113E"/>
    <w:rsid w:val="007E5C81"/>
    <w:rsid w:val="007F091F"/>
    <w:rsid w:val="008017FF"/>
    <w:rsid w:val="00802BA7"/>
    <w:rsid w:val="00810F05"/>
    <w:rsid w:val="00810F24"/>
    <w:rsid w:val="00811C4A"/>
    <w:rsid w:val="00811E5E"/>
    <w:rsid w:val="008132E8"/>
    <w:rsid w:val="008257EE"/>
    <w:rsid w:val="00875317"/>
    <w:rsid w:val="0088208E"/>
    <w:rsid w:val="008B3BE9"/>
    <w:rsid w:val="008B6AE0"/>
    <w:rsid w:val="008C3930"/>
    <w:rsid w:val="008D1644"/>
    <w:rsid w:val="008D23BF"/>
    <w:rsid w:val="008D4C68"/>
    <w:rsid w:val="008D6892"/>
    <w:rsid w:val="008E017F"/>
    <w:rsid w:val="008E14F2"/>
    <w:rsid w:val="008E5920"/>
    <w:rsid w:val="008F0C77"/>
    <w:rsid w:val="008F3AF4"/>
    <w:rsid w:val="0090040A"/>
    <w:rsid w:val="00902D83"/>
    <w:rsid w:val="00903CAE"/>
    <w:rsid w:val="00906B15"/>
    <w:rsid w:val="00912293"/>
    <w:rsid w:val="00912825"/>
    <w:rsid w:val="00926706"/>
    <w:rsid w:val="00932038"/>
    <w:rsid w:val="00935ECC"/>
    <w:rsid w:val="00946C12"/>
    <w:rsid w:val="00955B8C"/>
    <w:rsid w:val="00981F77"/>
    <w:rsid w:val="00991212"/>
    <w:rsid w:val="009B2306"/>
    <w:rsid w:val="009B42F2"/>
    <w:rsid w:val="009B4B1F"/>
    <w:rsid w:val="009C3022"/>
    <w:rsid w:val="009D2B5A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83D05"/>
    <w:rsid w:val="00A97A2E"/>
    <w:rsid w:val="00AB3B92"/>
    <w:rsid w:val="00AB4FC1"/>
    <w:rsid w:val="00AB618D"/>
    <w:rsid w:val="00AB6924"/>
    <w:rsid w:val="00AC2D0A"/>
    <w:rsid w:val="00AC7E6B"/>
    <w:rsid w:val="00AD0DDD"/>
    <w:rsid w:val="00B04E2D"/>
    <w:rsid w:val="00B075AC"/>
    <w:rsid w:val="00B1133E"/>
    <w:rsid w:val="00B15075"/>
    <w:rsid w:val="00B2342E"/>
    <w:rsid w:val="00B36CA5"/>
    <w:rsid w:val="00B41883"/>
    <w:rsid w:val="00B419A6"/>
    <w:rsid w:val="00B42BF8"/>
    <w:rsid w:val="00B47DBF"/>
    <w:rsid w:val="00B82F90"/>
    <w:rsid w:val="00B836F8"/>
    <w:rsid w:val="00BA2FE4"/>
    <w:rsid w:val="00BC101E"/>
    <w:rsid w:val="00BD49FA"/>
    <w:rsid w:val="00C2170E"/>
    <w:rsid w:val="00C31FDD"/>
    <w:rsid w:val="00C4011C"/>
    <w:rsid w:val="00C46C32"/>
    <w:rsid w:val="00C72528"/>
    <w:rsid w:val="00C73F9C"/>
    <w:rsid w:val="00C965D8"/>
    <w:rsid w:val="00CA5D9E"/>
    <w:rsid w:val="00CB0773"/>
    <w:rsid w:val="00CB0971"/>
    <w:rsid w:val="00CB3125"/>
    <w:rsid w:val="00CC0B3B"/>
    <w:rsid w:val="00CC3D5A"/>
    <w:rsid w:val="00CC5906"/>
    <w:rsid w:val="00CD0BE3"/>
    <w:rsid w:val="00CD0DEF"/>
    <w:rsid w:val="00CD4538"/>
    <w:rsid w:val="00CE17A2"/>
    <w:rsid w:val="00CE3591"/>
    <w:rsid w:val="00CE4F37"/>
    <w:rsid w:val="00D13FC9"/>
    <w:rsid w:val="00D23F17"/>
    <w:rsid w:val="00D3717F"/>
    <w:rsid w:val="00D464F3"/>
    <w:rsid w:val="00D5223D"/>
    <w:rsid w:val="00D64795"/>
    <w:rsid w:val="00D769DA"/>
    <w:rsid w:val="00D87941"/>
    <w:rsid w:val="00D87F3D"/>
    <w:rsid w:val="00D93BD0"/>
    <w:rsid w:val="00DB4E4F"/>
    <w:rsid w:val="00DC544A"/>
    <w:rsid w:val="00DD7202"/>
    <w:rsid w:val="00DE61B7"/>
    <w:rsid w:val="00E14B7A"/>
    <w:rsid w:val="00E237DA"/>
    <w:rsid w:val="00E31E3A"/>
    <w:rsid w:val="00E32ED3"/>
    <w:rsid w:val="00E35396"/>
    <w:rsid w:val="00E40A3D"/>
    <w:rsid w:val="00E70E1B"/>
    <w:rsid w:val="00EC6686"/>
    <w:rsid w:val="00ED0F4B"/>
    <w:rsid w:val="00ED3D0D"/>
    <w:rsid w:val="00EE39AE"/>
    <w:rsid w:val="00EF26B5"/>
    <w:rsid w:val="00EF4052"/>
    <w:rsid w:val="00EF7047"/>
    <w:rsid w:val="00F371CE"/>
    <w:rsid w:val="00F40ED1"/>
    <w:rsid w:val="00F605EA"/>
    <w:rsid w:val="00F61472"/>
    <w:rsid w:val="00F65589"/>
    <w:rsid w:val="00F705DC"/>
    <w:rsid w:val="00F77EFB"/>
    <w:rsid w:val="00F96E74"/>
    <w:rsid w:val="00FA146D"/>
    <w:rsid w:val="00FA1B08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paragraph" w:customStyle="1" w:styleId="Char">
    <w:name w:val="Char Знак"/>
    <w:basedOn w:val="a"/>
    <w:uiPriority w:val="99"/>
    <w:rsid w:val="003A568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basedOn w:val="a0"/>
    <w:uiPriority w:val="99"/>
    <w:rsid w:val="003704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37047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08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615</TotalTime>
  <Pages>6</Pages>
  <Words>1378</Words>
  <Characters>7859</Characters>
  <Application>Microsoft Office Word</Application>
  <DocSecurity>0</DocSecurity>
  <Lines>65</Lines>
  <Paragraphs>18</Paragraphs>
  <ScaleCrop>false</ScaleCrop>
  <Company>1</Company>
  <LinksUpToDate>false</LinksUpToDate>
  <CharactersWithSpaces>9219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userito</cp:lastModifiedBy>
  <cp:revision>71</cp:revision>
  <cp:lastPrinted>2023-04-13T10:31:00Z</cp:lastPrinted>
  <dcterms:created xsi:type="dcterms:W3CDTF">2019-05-24T11:43:00Z</dcterms:created>
  <dcterms:modified xsi:type="dcterms:W3CDTF">2023-04-14T07:58:00Z</dcterms:modified>
</cp:coreProperties>
</file>