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FB" w:rsidRPr="00F475AC" w:rsidRDefault="00953DFB" w:rsidP="005C71A8">
      <w:pPr>
        <w:spacing w:after="0" w:line="240" w:lineRule="auto"/>
        <w:jc w:val="center"/>
        <w:rPr>
          <w:rFonts w:ascii="Times New Roman" w:hAnsi="Times New Roman" w:cs="Times New Roman"/>
          <w:sz w:val="36"/>
          <w:szCs w:val="36"/>
        </w:rPr>
      </w:pPr>
      <w:r w:rsidRPr="00F475AC">
        <w:rPr>
          <w:rFonts w:ascii="Times New Roman" w:hAnsi="Times New Roman" w:cs="Times New Roman"/>
          <w:sz w:val="36"/>
          <w:szCs w:val="36"/>
        </w:rPr>
        <w:t>Администрация городского округа город Бор</w:t>
      </w:r>
    </w:p>
    <w:p w:rsidR="00953DFB" w:rsidRPr="00F475AC" w:rsidRDefault="00953DFB" w:rsidP="005C71A8">
      <w:pPr>
        <w:spacing w:after="0" w:line="240" w:lineRule="auto"/>
        <w:jc w:val="center"/>
        <w:rPr>
          <w:rFonts w:ascii="Times New Roman" w:hAnsi="Times New Roman" w:cs="Times New Roman"/>
          <w:sz w:val="36"/>
          <w:szCs w:val="36"/>
        </w:rPr>
      </w:pPr>
      <w:r w:rsidRPr="00F475AC">
        <w:rPr>
          <w:rFonts w:ascii="Times New Roman" w:hAnsi="Times New Roman" w:cs="Times New Roman"/>
          <w:sz w:val="36"/>
          <w:szCs w:val="36"/>
        </w:rPr>
        <w:t>Нижегородской области</w:t>
      </w:r>
    </w:p>
    <w:p w:rsidR="00953DFB" w:rsidRPr="005C71A8" w:rsidRDefault="00953DFB" w:rsidP="005C71A8">
      <w:pPr>
        <w:spacing w:after="0" w:line="240" w:lineRule="auto"/>
        <w:jc w:val="center"/>
        <w:rPr>
          <w:rFonts w:ascii="Times New Roman" w:hAnsi="Times New Roman" w:cs="Times New Roman"/>
          <w:sz w:val="28"/>
          <w:szCs w:val="28"/>
        </w:rPr>
      </w:pPr>
    </w:p>
    <w:p w:rsidR="00953DFB" w:rsidRPr="00F475AC" w:rsidRDefault="00953DFB" w:rsidP="005C71A8">
      <w:pPr>
        <w:spacing w:after="0" w:line="240" w:lineRule="auto"/>
        <w:jc w:val="center"/>
        <w:rPr>
          <w:rFonts w:ascii="Times New Roman" w:hAnsi="Times New Roman" w:cs="Times New Roman"/>
          <w:b/>
          <w:bCs/>
          <w:sz w:val="36"/>
          <w:szCs w:val="36"/>
        </w:rPr>
      </w:pPr>
      <w:r w:rsidRPr="00F475AC">
        <w:rPr>
          <w:rFonts w:ascii="Times New Roman" w:hAnsi="Times New Roman" w:cs="Times New Roman"/>
          <w:b/>
          <w:bCs/>
          <w:sz w:val="36"/>
          <w:szCs w:val="36"/>
        </w:rPr>
        <w:t>ПОСТАНОВЛЕНИЕ</w:t>
      </w:r>
    </w:p>
    <w:p w:rsidR="00953DFB" w:rsidRDefault="00953DFB" w:rsidP="005C71A8">
      <w:pPr>
        <w:spacing w:after="0"/>
        <w:jc w:val="both"/>
        <w:rPr>
          <w:rFonts w:ascii="Times New Roman" w:hAnsi="Times New Roman" w:cs="Times New Roman"/>
          <w:sz w:val="28"/>
          <w:szCs w:val="28"/>
        </w:rPr>
      </w:pPr>
    </w:p>
    <w:p w:rsidR="00953DFB" w:rsidRPr="00F475AC" w:rsidRDefault="00953DFB" w:rsidP="005C71A8">
      <w:pPr>
        <w:spacing w:after="0"/>
        <w:jc w:val="both"/>
        <w:rPr>
          <w:rFonts w:ascii="Times New Roman" w:hAnsi="Times New Roman" w:cs="Times New Roman"/>
          <w:sz w:val="28"/>
          <w:szCs w:val="28"/>
        </w:rPr>
      </w:pPr>
      <w:r>
        <w:rPr>
          <w:rFonts w:ascii="Times New Roman" w:hAnsi="Times New Roman" w:cs="Times New Roman"/>
          <w:sz w:val="28"/>
          <w:szCs w:val="28"/>
        </w:rPr>
        <w:t>От 11.04.2023</w:t>
      </w:r>
      <w:r w:rsidRPr="00F475AC">
        <w:rPr>
          <w:rFonts w:ascii="Times New Roman" w:hAnsi="Times New Roman" w:cs="Times New Roman"/>
          <w:sz w:val="28"/>
          <w:szCs w:val="28"/>
        </w:rPr>
        <w:t xml:space="preserve">                                                                                </w:t>
      </w:r>
      <w:r>
        <w:rPr>
          <w:rFonts w:ascii="Times New Roman" w:hAnsi="Times New Roman" w:cs="Times New Roman"/>
          <w:sz w:val="28"/>
          <w:szCs w:val="28"/>
        </w:rPr>
        <w:t xml:space="preserve">                     № 2132</w:t>
      </w:r>
    </w:p>
    <w:p w:rsidR="00953DFB" w:rsidRPr="00F475AC" w:rsidRDefault="00953DFB" w:rsidP="005C71A8">
      <w:pPr>
        <w:spacing w:after="0"/>
        <w:jc w:val="both"/>
        <w:rPr>
          <w:rFonts w:ascii="Times New Roman" w:hAnsi="Times New Roman" w:cs="Times New Roman"/>
          <w:sz w:val="28"/>
          <w:szCs w:val="28"/>
        </w:rPr>
      </w:pPr>
    </w:p>
    <w:p w:rsidR="00953DFB" w:rsidRDefault="00953DFB" w:rsidP="005C71A8">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 xml:space="preserve">Об утверждении административного регламента администрации городского округа город Бор Нижегородской области </w:t>
      </w:r>
      <w:r>
        <w:rPr>
          <w:rFonts w:ascii="Times New Roman" w:hAnsi="Times New Roman" w:cs="Times New Roman"/>
          <w:b/>
          <w:bCs/>
          <w:sz w:val="28"/>
          <w:szCs w:val="28"/>
        </w:rPr>
        <w:t xml:space="preserve">по </w:t>
      </w:r>
      <w:r w:rsidRPr="00F475AC">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Pr="00F475AC">
        <w:rPr>
          <w:rFonts w:ascii="Times New Roman" w:hAnsi="Times New Roman" w:cs="Times New Roman"/>
          <w:b/>
          <w:bCs/>
          <w:sz w:val="28"/>
          <w:szCs w:val="28"/>
        </w:rPr>
        <w:t xml:space="preserve"> муниципальной услуги «Присвоение </w:t>
      </w:r>
      <w:r>
        <w:rPr>
          <w:rFonts w:ascii="Times New Roman" w:hAnsi="Times New Roman" w:cs="Times New Roman"/>
          <w:b/>
          <w:bCs/>
          <w:sz w:val="28"/>
          <w:szCs w:val="28"/>
        </w:rPr>
        <w:t xml:space="preserve">квалификационных категорий спортивных судей» </w:t>
      </w:r>
      <w:r w:rsidRPr="00F475AC">
        <w:rPr>
          <w:rFonts w:ascii="Times New Roman" w:hAnsi="Times New Roman" w:cs="Times New Roman"/>
          <w:b/>
          <w:bCs/>
          <w:sz w:val="28"/>
          <w:szCs w:val="28"/>
        </w:rPr>
        <w:t>на территории городского округа город Бор Нижегородской области</w:t>
      </w:r>
      <w:r w:rsidR="007C46D1">
        <w:rPr>
          <w:rFonts w:ascii="Times New Roman" w:hAnsi="Times New Roman" w:cs="Times New Roman"/>
          <w:b/>
          <w:bCs/>
          <w:sz w:val="28"/>
          <w:szCs w:val="28"/>
        </w:rPr>
        <w:t xml:space="preserve"> </w:t>
      </w:r>
    </w:p>
    <w:p w:rsidR="00953DFB" w:rsidRPr="005C71A8" w:rsidRDefault="00953DFB" w:rsidP="005C71A8">
      <w:pPr>
        <w:spacing w:after="0" w:line="240" w:lineRule="auto"/>
        <w:ind w:firstLine="720"/>
        <w:jc w:val="center"/>
        <w:rPr>
          <w:rFonts w:ascii="Times New Roman" w:hAnsi="Times New Roman" w:cs="Times New Roman"/>
          <w:b/>
          <w:bCs/>
          <w:sz w:val="28"/>
          <w:szCs w:val="28"/>
        </w:rPr>
      </w:pPr>
    </w:p>
    <w:p w:rsidR="00953DFB" w:rsidRPr="005C71A8" w:rsidRDefault="00953DFB" w:rsidP="005C71A8">
      <w:pPr>
        <w:spacing w:after="0" w:line="360" w:lineRule="auto"/>
        <w:ind w:firstLine="720"/>
        <w:jc w:val="both"/>
        <w:rPr>
          <w:rFonts w:ascii="Times New Roman" w:hAnsi="Times New Roman" w:cs="Times New Roman"/>
          <w:sz w:val="28"/>
          <w:szCs w:val="28"/>
        </w:rPr>
      </w:pPr>
      <w:r w:rsidRPr="005C71A8">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04.12.2007 № 329-ФЗ «О физической культуре и спорте в Российской Федерации» и </w:t>
      </w:r>
      <w:r w:rsidRPr="005C71A8">
        <w:rPr>
          <w:rFonts w:ascii="Times New Roman" w:hAnsi="Times New Roman" w:cs="Times New Roman"/>
          <w:spacing w:val="-6"/>
          <w:sz w:val="28"/>
          <w:szCs w:val="28"/>
        </w:rPr>
        <w:t>учитывая рекомендации Государственно-правового департамента Нижегородской области по внесению изменений в административные регламенты,</w:t>
      </w:r>
      <w:r w:rsidRPr="005C71A8">
        <w:rPr>
          <w:rFonts w:ascii="Times New Roman" w:hAnsi="Times New Roman" w:cs="Times New Roman"/>
          <w:sz w:val="28"/>
          <w:szCs w:val="28"/>
        </w:rPr>
        <w:t xml:space="preserve"> администрация городского округа г.Бор постановляет:</w:t>
      </w:r>
    </w:p>
    <w:p w:rsidR="00953DFB" w:rsidRPr="005C71A8" w:rsidRDefault="00953DFB" w:rsidP="005C71A8">
      <w:pPr>
        <w:pStyle w:val="a4"/>
        <w:numPr>
          <w:ilvl w:val="0"/>
          <w:numId w:val="21"/>
        </w:numPr>
        <w:tabs>
          <w:tab w:val="left" w:pos="993"/>
        </w:tabs>
        <w:spacing w:after="0" w:line="360" w:lineRule="auto"/>
        <w:ind w:left="0" w:firstLine="720"/>
        <w:jc w:val="both"/>
        <w:rPr>
          <w:rFonts w:ascii="Times New Roman" w:hAnsi="Times New Roman" w:cs="Times New Roman"/>
          <w:sz w:val="28"/>
          <w:szCs w:val="28"/>
        </w:rPr>
      </w:pPr>
      <w:r w:rsidRPr="005C71A8">
        <w:rPr>
          <w:rFonts w:ascii="Times New Roman" w:hAnsi="Times New Roman" w:cs="Times New Roman"/>
          <w:sz w:val="28"/>
          <w:szCs w:val="28"/>
        </w:rPr>
        <w:t>Утвердить прилагаемый административный регламент администрации городского округа город Бор Нижегородской области по предоставлению муниципальной услуги «Присвоение квалификационных категорий спортивных судей» на территории городского округа город Бор Нижегородской области (далее – Регламент).</w:t>
      </w:r>
    </w:p>
    <w:p w:rsidR="00953DFB" w:rsidRPr="005C71A8" w:rsidRDefault="00953DFB" w:rsidP="005C71A8">
      <w:pPr>
        <w:pStyle w:val="a4"/>
        <w:numPr>
          <w:ilvl w:val="0"/>
          <w:numId w:val="21"/>
        </w:numPr>
        <w:tabs>
          <w:tab w:val="left" w:pos="993"/>
        </w:tabs>
        <w:spacing w:after="0" w:line="360" w:lineRule="auto"/>
        <w:ind w:left="0" w:firstLine="720"/>
        <w:jc w:val="both"/>
        <w:rPr>
          <w:rFonts w:ascii="Times New Roman" w:hAnsi="Times New Roman" w:cs="Times New Roman"/>
          <w:sz w:val="28"/>
          <w:szCs w:val="28"/>
        </w:rPr>
      </w:pPr>
      <w:r w:rsidRPr="005C71A8">
        <w:rPr>
          <w:rFonts w:ascii="Times New Roman" w:hAnsi="Times New Roman" w:cs="Times New Roman"/>
          <w:sz w:val="28"/>
          <w:szCs w:val="28"/>
        </w:rPr>
        <w:t>Постановление администрации городского округа г.Бор 19.04.2018  № 2217 «</w:t>
      </w:r>
      <w:r w:rsidRPr="005C71A8">
        <w:rPr>
          <w:rFonts w:ascii="Times New Roman" w:hAnsi="Times New Roman" w:cs="Times New Roman"/>
          <w:sz w:val="28"/>
          <w:szCs w:val="28"/>
          <w:lang w:eastAsia="en-US"/>
        </w:rPr>
        <w:t xml:space="preserve">Об утверждении административного регламента предоставления муниципальной услуги «Присвоение квалификационных категорий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на территории городского округа г.Бор Нижегородской области, </w:t>
      </w:r>
      <w:r w:rsidRPr="005C71A8">
        <w:rPr>
          <w:rFonts w:ascii="Times New Roman" w:hAnsi="Times New Roman" w:cs="Times New Roman"/>
          <w:sz w:val="28"/>
          <w:szCs w:val="28"/>
        </w:rPr>
        <w:t>отменить.</w:t>
      </w:r>
    </w:p>
    <w:p w:rsidR="00953DFB" w:rsidRPr="005C71A8" w:rsidRDefault="00953DFB" w:rsidP="005C71A8">
      <w:pPr>
        <w:pStyle w:val="a4"/>
        <w:numPr>
          <w:ilvl w:val="0"/>
          <w:numId w:val="21"/>
        </w:numPr>
        <w:tabs>
          <w:tab w:val="left" w:pos="993"/>
        </w:tabs>
        <w:spacing w:after="0" w:line="360" w:lineRule="auto"/>
        <w:ind w:left="0" w:firstLine="720"/>
        <w:jc w:val="both"/>
        <w:rPr>
          <w:rFonts w:ascii="Times New Roman" w:hAnsi="Times New Roman" w:cs="Times New Roman"/>
          <w:sz w:val="28"/>
          <w:szCs w:val="28"/>
        </w:rPr>
      </w:pPr>
      <w:r w:rsidRPr="005C71A8">
        <w:rPr>
          <w:rFonts w:ascii="Times New Roman" w:hAnsi="Times New Roman" w:cs="Times New Roman"/>
          <w:sz w:val="28"/>
          <w:szCs w:val="28"/>
        </w:rPr>
        <w:lastRenderedPageBreak/>
        <w:t xml:space="preserve">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5C71A8">
          <w:rPr>
            <w:rStyle w:val="a3"/>
            <w:rFonts w:ascii="Times New Roman" w:hAnsi="Times New Roman" w:cs="Times New Roman"/>
            <w:color w:val="000000"/>
            <w:sz w:val="28"/>
            <w:szCs w:val="28"/>
            <w:u w:val="none"/>
            <w:lang w:val="en-US"/>
          </w:rPr>
          <w:t>www</w:t>
        </w:r>
        <w:r w:rsidRPr="005C71A8">
          <w:rPr>
            <w:rStyle w:val="a3"/>
            <w:rFonts w:ascii="Times New Roman" w:hAnsi="Times New Roman" w:cs="Times New Roman"/>
            <w:color w:val="000000"/>
            <w:sz w:val="28"/>
            <w:szCs w:val="28"/>
            <w:u w:val="none"/>
          </w:rPr>
          <w:t>.</w:t>
        </w:r>
        <w:r w:rsidRPr="005C71A8">
          <w:rPr>
            <w:rStyle w:val="a3"/>
            <w:rFonts w:ascii="Times New Roman" w:hAnsi="Times New Roman" w:cs="Times New Roman"/>
            <w:color w:val="000000"/>
            <w:sz w:val="28"/>
            <w:szCs w:val="28"/>
            <w:u w:val="none"/>
            <w:lang w:val="en-US"/>
          </w:rPr>
          <w:t>borcity</w:t>
        </w:r>
        <w:r w:rsidRPr="005C71A8">
          <w:rPr>
            <w:rStyle w:val="a3"/>
            <w:rFonts w:ascii="Times New Roman" w:hAnsi="Times New Roman" w:cs="Times New Roman"/>
            <w:color w:val="000000"/>
            <w:sz w:val="28"/>
            <w:szCs w:val="28"/>
            <w:u w:val="none"/>
          </w:rPr>
          <w:t>.</w:t>
        </w:r>
        <w:r w:rsidRPr="005C71A8">
          <w:rPr>
            <w:rStyle w:val="a3"/>
            <w:rFonts w:ascii="Times New Roman" w:hAnsi="Times New Roman" w:cs="Times New Roman"/>
            <w:color w:val="000000"/>
            <w:sz w:val="28"/>
            <w:szCs w:val="28"/>
            <w:u w:val="none"/>
            <w:lang w:val="en-US"/>
          </w:rPr>
          <w:t>ru</w:t>
        </w:r>
      </w:hyperlink>
      <w:r w:rsidRPr="005C71A8">
        <w:rPr>
          <w:rFonts w:ascii="Times New Roman" w:hAnsi="Times New Roman" w:cs="Times New Roman"/>
          <w:sz w:val="28"/>
          <w:szCs w:val="28"/>
        </w:rPr>
        <w:t xml:space="preserve"> и опубликование в газете "БОР сегодня", сетевом издании «БОР-оффициал».</w:t>
      </w:r>
    </w:p>
    <w:p w:rsidR="00953DFB" w:rsidRPr="005C71A8" w:rsidRDefault="00953DFB" w:rsidP="005C71A8">
      <w:pPr>
        <w:pStyle w:val="a4"/>
        <w:numPr>
          <w:ilvl w:val="0"/>
          <w:numId w:val="21"/>
        </w:numPr>
        <w:tabs>
          <w:tab w:val="left" w:pos="993"/>
        </w:tabs>
        <w:spacing w:after="0" w:line="360" w:lineRule="auto"/>
        <w:ind w:left="0" w:firstLine="720"/>
        <w:jc w:val="both"/>
        <w:rPr>
          <w:rFonts w:ascii="Times New Roman" w:hAnsi="Times New Roman" w:cs="Times New Roman"/>
          <w:sz w:val="28"/>
          <w:szCs w:val="28"/>
        </w:rPr>
      </w:pPr>
      <w:r w:rsidRPr="005C71A8">
        <w:rPr>
          <w:rFonts w:ascii="Times New Roman" w:hAnsi="Times New Roman" w:cs="Times New Roman"/>
          <w:sz w:val="28"/>
          <w:szCs w:val="28"/>
        </w:rPr>
        <w:t>Контроль за исполнением настоящего постановления возложить на начальника Управления физической культуры и спорта администрации городского округа г.Бор (Р.Е. Домахина).</w:t>
      </w:r>
    </w:p>
    <w:p w:rsidR="00953DFB" w:rsidRDefault="00953DFB" w:rsidP="005C71A8">
      <w:pPr>
        <w:spacing w:after="0"/>
        <w:jc w:val="center"/>
        <w:rPr>
          <w:rFonts w:ascii="Times New Roman" w:hAnsi="Times New Roman" w:cs="Times New Roman"/>
          <w:sz w:val="28"/>
          <w:szCs w:val="28"/>
        </w:rPr>
      </w:pPr>
    </w:p>
    <w:p w:rsidR="00953DFB" w:rsidRDefault="00953DFB" w:rsidP="005C71A8">
      <w:pPr>
        <w:spacing w:after="0"/>
        <w:jc w:val="center"/>
        <w:rPr>
          <w:rFonts w:ascii="Times New Roman" w:hAnsi="Times New Roman" w:cs="Times New Roman"/>
          <w:sz w:val="28"/>
          <w:szCs w:val="28"/>
        </w:rPr>
      </w:pPr>
    </w:p>
    <w:p w:rsidR="00953DFB" w:rsidRPr="00F475AC" w:rsidRDefault="00953DFB" w:rsidP="005C71A8">
      <w:pPr>
        <w:spacing w:after="0"/>
        <w:rPr>
          <w:rFonts w:ascii="Times New Roman" w:hAnsi="Times New Roman" w:cs="Times New Roman"/>
          <w:sz w:val="28"/>
          <w:szCs w:val="28"/>
        </w:rPr>
      </w:pPr>
      <w:r>
        <w:rPr>
          <w:rFonts w:ascii="Times New Roman" w:hAnsi="Times New Roman" w:cs="Times New Roman"/>
          <w:sz w:val="28"/>
          <w:szCs w:val="28"/>
        </w:rPr>
        <w:t>Глава местного самоуправления</w:t>
      </w:r>
      <w:r w:rsidRPr="00F475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75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75AC">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F475AC">
        <w:rPr>
          <w:rFonts w:ascii="Times New Roman" w:hAnsi="Times New Roman" w:cs="Times New Roman"/>
          <w:sz w:val="28"/>
          <w:szCs w:val="28"/>
        </w:rPr>
        <w:t>Боровский</w:t>
      </w:r>
    </w:p>
    <w:p w:rsidR="00953DFB" w:rsidRDefault="00953DFB" w:rsidP="005C71A8">
      <w:pPr>
        <w:spacing w:after="0" w:line="240" w:lineRule="auto"/>
        <w:jc w:val="both"/>
        <w:rPr>
          <w:rFonts w:ascii="Times New Roman" w:hAnsi="Times New Roman" w:cs="Times New Roman"/>
          <w:sz w:val="28"/>
          <w:szCs w:val="28"/>
        </w:rPr>
      </w:pPr>
    </w:p>
    <w:p w:rsidR="00953DFB" w:rsidRDefault="00953DFB" w:rsidP="005C71A8">
      <w:pPr>
        <w:spacing w:after="0"/>
        <w:jc w:val="both"/>
        <w:rPr>
          <w:rFonts w:ascii="Times New Roman" w:hAnsi="Times New Roman" w:cs="Times New Roman"/>
          <w:sz w:val="28"/>
          <w:szCs w:val="28"/>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Default="00953DFB" w:rsidP="005C71A8">
      <w:pPr>
        <w:spacing w:after="0" w:line="360" w:lineRule="auto"/>
        <w:ind w:firstLine="709"/>
        <w:rPr>
          <w:rFonts w:ascii="Times New Roman" w:hAnsi="Times New Roman" w:cs="Times New Roman"/>
          <w:sz w:val="16"/>
          <w:szCs w:val="16"/>
        </w:rPr>
      </w:pPr>
    </w:p>
    <w:p w:rsidR="00953DFB" w:rsidRPr="00F475AC" w:rsidRDefault="00953DFB" w:rsidP="005C71A8">
      <w:pPr>
        <w:spacing w:after="0" w:line="240" w:lineRule="auto"/>
        <w:rPr>
          <w:rFonts w:ascii="Times New Roman" w:hAnsi="Times New Roman" w:cs="Times New Roman"/>
          <w:sz w:val="20"/>
          <w:szCs w:val="20"/>
        </w:rPr>
      </w:pPr>
      <w:r w:rsidRPr="00F475AC">
        <w:rPr>
          <w:rFonts w:ascii="Times New Roman" w:hAnsi="Times New Roman" w:cs="Times New Roman"/>
          <w:sz w:val="20"/>
          <w:szCs w:val="20"/>
        </w:rPr>
        <w:t>С.С.Панфилова</w:t>
      </w:r>
    </w:p>
    <w:p w:rsidR="00953DFB" w:rsidRDefault="00953DFB" w:rsidP="005C71A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8-83159 -2-46-20 </w:t>
      </w:r>
    </w:p>
    <w:p w:rsidR="00953DFB" w:rsidRPr="00F475AC" w:rsidRDefault="00953DFB" w:rsidP="005C71A8">
      <w:pPr>
        <w:spacing w:after="0" w:line="240" w:lineRule="auto"/>
        <w:rPr>
          <w:rFonts w:ascii="Times New Roman" w:hAnsi="Times New Roman" w:cs="Times New Roman"/>
          <w:sz w:val="20"/>
          <w:szCs w:val="20"/>
        </w:rPr>
      </w:pPr>
    </w:p>
    <w:p w:rsidR="007C46D1" w:rsidRDefault="007C46D1" w:rsidP="005C71A8">
      <w:pPr>
        <w:spacing w:after="0" w:line="240" w:lineRule="auto"/>
        <w:jc w:val="right"/>
        <w:rPr>
          <w:rFonts w:ascii="Times New Roman" w:hAnsi="Times New Roman" w:cs="Times New Roman"/>
          <w:sz w:val="28"/>
          <w:szCs w:val="28"/>
        </w:rPr>
      </w:pPr>
    </w:p>
    <w:p w:rsidR="007C46D1" w:rsidRDefault="007C46D1" w:rsidP="005C71A8">
      <w:pPr>
        <w:spacing w:after="0" w:line="240" w:lineRule="auto"/>
        <w:jc w:val="right"/>
        <w:rPr>
          <w:rFonts w:ascii="Times New Roman" w:hAnsi="Times New Roman" w:cs="Times New Roman"/>
          <w:sz w:val="28"/>
          <w:szCs w:val="28"/>
        </w:rPr>
      </w:pPr>
    </w:p>
    <w:p w:rsidR="00953DFB" w:rsidRPr="00F475AC" w:rsidRDefault="00953DFB" w:rsidP="005C71A8">
      <w:pPr>
        <w:spacing w:after="0" w:line="240" w:lineRule="auto"/>
        <w:jc w:val="right"/>
        <w:rPr>
          <w:rFonts w:ascii="Times New Roman" w:hAnsi="Times New Roman" w:cs="Times New Roman"/>
          <w:sz w:val="28"/>
          <w:szCs w:val="28"/>
        </w:rPr>
      </w:pPr>
      <w:r w:rsidRPr="00F475AC">
        <w:rPr>
          <w:rFonts w:ascii="Times New Roman" w:hAnsi="Times New Roman" w:cs="Times New Roman"/>
          <w:sz w:val="28"/>
          <w:szCs w:val="28"/>
        </w:rPr>
        <w:lastRenderedPageBreak/>
        <w:t>УТВЕРЖДЕН</w:t>
      </w:r>
    </w:p>
    <w:p w:rsidR="00953DFB" w:rsidRPr="00F475AC" w:rsidRDefault="00953DFB" w:rsidP="005C71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F475AC">
        <w:rPr>
          <w:rFonts w:ascii="Times New Roman" w:hAnsi="Times New Roman" w:cs="Times New Roman"/>
          <w:sz w:val="28"/>
          <w:szCs w:val="28"/>
        </w:rPr>
        <w:t>остановлением администрации</w:t>
      </w:r>
    </w:p>
    <w:p w:rsidR="00953DFB" w:rsidRPr="00F475AC" w:rsidRDefault="00953DFB" w:rsidP="005C71A8">
      <w:pPr>
        <w:spacing w:after="0" w:line="240" w:lineRule="auto"/>
        <w:jc w:val="right"/>
        <w:rPr>
          <w:rFonts w:ascii="Times New Roman" w:hAnsi="Times New Roman" w:cs="Times New Roman"/>
          <w:sz w:val="28"/>
          <w:szCs w:val="28"/>
        </w:rPr>
      </w:pPr>
      <w:r w:rsidRPr="00F475AC">
        <w:rPr>
          <w:rFonts w:ascii="Times New Roman" w:hAnsi="Times New Roman" w:cs="Times New Roman"/>
          <w:sz w:val="28"/>
          <w:szCs w:val="28"/>
        </w:rPr>
        <w:t>городского округа г.Бор</w:t>
      </w:r>
    </w:p>
    <w:p w:rsidR="00953DFB" w:rsidRDefault="00953DFB" w:rsidP="005C71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11.04.2023 № 2132</w:t>
      </w:r>
    </w:p>
    <w:p w:rsidR="00953DFB" w:rsidRPr="00F475AC" w:rsidRDefault="00953DFB" w:rsidP="005C71A8">
      <w:pPr>
        <w:spacing w:after="0" w:line="240" w:lineRule="auto"/>
        <w:jc w:val="right"/>
        <w:rPr>
          <w:rFonts w:ascii="Times New Roman" w:hAnsi="Times New Roman" w:cs="Times New Roman"/>
          <w:sz w:val="28"/>
          <w:szCs w:val="28"/>
        </w:rPr>
      </w:pPr>
    </w:p>
    <w:p w:rsidR="00953DFB" w:rsidRPr="00F475AC" w:rsidRDefault="00953DFB" w:rsidP="005C71A8">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 xml:space="preserve">АДМИНИСТРАТИВНЫЙ РЕГЛАМЕНТ </w:t>
      </w:r>
    </w:p>
    <w:p w:rsidR="00953DFB" w:rsidRPr="00F475AC" w:rsidRDefault="00953DFB" w:rsidP="005C71A8">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 xml:space="preserve">администрации городского округа город Бор Нижегородской области </w:t>
      </w:r>
    </w:p>
    <w:p w:rsidR="00953DFB" w:rsidRDefault="00953DFB" w:rsidP="005C71A8">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 xml:space="preserve"> </w:t>
      </w:r>
      <w:r>
        <w:rPr>
          <w:rFonts w:ascii="Times New Roman" w:hAnsi="Times New Roman" w:cs="Times New Roman"/>
          <w:b/>
          <w:bCs/>
          <w:sz w:val="28"/>
          <w:szCs w:val="28"/>
        </w:rPr>
        <w:t xml:space="preserve">по </w:t>
      </w:r>
      <w:r w:rsidRPr="00F475AC">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Pr="00F475AC">
        <w:rPr>
          <w:rFonts w:ascii="Times New Roman" w:hAnsi="Times New Roman" w:cs="Times New Roman"/>
          <w:b/>
          <w:bCs/>
          <w:sz w:val="28"/>
          <w:szCs w:val="28"/>
        </w:rPr>
        <w:t xml:space="preserve"> муниципальной услуги </w:t>
      </w:r>
    </w:p>
    <w:p w:rsidR="00953DFB" w:rsidRPr="00F475AC" w:rsidRDefault="00953DFB" w:rsidP="005C71A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F475AC">
        <w:rPr>
          <w:rFonts w:ascii="Times New Roman" w:hAnsi="Times New Roman" w:cs="Times New Roman"/>
          <w:b/>
          <w:bCs/>
          <w:sz w:val="28"/>
          <w:szCs w:val="28"/>
        </w:rPr>
        <w:t xml:space="preserve">Присвоение </w:t>
      </w:r>
      <w:r>
        <w:rPr>
          <w:rFonts w:ascii="Times New Roman" w:hAnsi="Times New Roman" w:cs="Times New Roman"/>
          <w:b/>
          <w:bCs/>
          <w:sz w:val="28"/>
          <w:szCs w:val="28"/>
        </w:rPr>
        <w:t>квалификационных категорий спортивных судей»</w:t>
      </w:r>
    </w:p>
    <w:p w:rsidR="00953DFB" w:rsidRPr="005C71A8" w:rsidRDefault="00953DFB" w:rsidP="005C71A8">
      <w:pPr>
        <w:pStyle w:val="a4"/>
        <w:spacing w:after="0" w:line="240" w:lineRule="auto"/>
        <w:ind w:left="0"/>
        <w:jc w:val="center"/>
        <w:rPr>
          <w:rFonts w:ascii="Times New Roman" w:hAnsi="Times New Roman" w:cs="Times New Roman"/>
          <w:sz w:val="28"/>
          <w:szCs w:val="28"/>
        </w:rPr>
      </w:pPr>
    </w:p>
    <w:p w:rsidR="00953DFB" w:rsidRPr="00E15DCB" w:rsidRDefault="00953DFB" w:rsidP="005C71A8">
      <w:pPr>
        <w:pStyle w:val="a4"/>
        <w:spacing w:after="0" w:line="240" w:lineRule="auto"/>
        <w:ind w:left="0"/>
        <w:jc w:val="center"/>
        <w:rPr>
          <w:rFonts w:ascii="Times New Roman" w:hAnsi="Times New Roman" w:cs="Times New Roman"/>
          <w:sz w:val="28"/>
          <w:szCs w:val="28"/>
        </w:rPr>
      </w:pPr>
      <w:r w:rsidRPr="00E15DCB">
        <w:rPr>
          <w:rFonts w:ascii="Times New Roman" w:hAnsi="Times New Roman" w:cs="Times New Roman"/>
          <w:sz w:val="28"/>
          <w:szCs w:val="28"/>
          <w:lang w:val="en-US"/>
        </w:rPr>
        <w:t>I</w:t>
      </w:r>
      <w:r w:rsidRPr="00E15DCB">
        <w:rPr>
          <w:rFonts w:ascii="Times New Roman" w:hAnsi="Times New Roman" w:cs="Times New Roman"/>
          <w:sz w:val="28"/>
          <w:szCs w:val="28"/>
        </w:rPr>
        <w:t>. ОБЩИЕ ПОЛОЖЕНИЯ</w:t>
      </w:r>
    </w:p>
    <w:p w:rsidR="00953DFB" w:rsidRPr="00E15DCB" w:rsidRDefault="00953DFB" w:rsidP="005C71A8">
      <w:pPr>
        <w:suppressAutoHyphens w:val="0"/>
        <w:spacing w:after="0" w:line="240" w:lineRule="auto"/>
        <w:ind w:firstLine="709"/>
        <w:jc w:val="both"/>
        <w:rPr>
          <w:rFonts w:ascii="Times New Roman" w:hAnsi="Times New Roman" w:cs="Times New Roman"/>
          <w:color w:val="000000"/>
          <w:sz w:val="28"/>
          <w:szCs w:val="28"/>
        </w:rPr>
      </w:pPr>
      <w:r w:rsidRPr="00E15DCB">
        <w:rPr>
          <w:rFonts w:ascii="Times New Roman" w:hAnsi="Times New Roman" w:cs="Times New Roman"/>
          <w:sz w:val="28"/>
          <w:szCs w:val="28"/>
          <w:lang w:eastAsia="ru-RU"/>
        </w:rPr>
        <w:t xml:space="preserve">1.1 </w:t>
      </w:r>
      <w:r w:rsidRPr="00E15DCB">
        <w:rPr>
          <w:rFonts w:ascii="Times New Roman" w:hAnsi="Times New Roman" w:cs="Times New Roman"/>
          <w:color w:val="000000"/>
          <w:sz w:val="28"/>
          <w:szCs w:val="28"/>
        </w:rPr>
        <w:t xml:space="preserve">Административный регламент городского округа город Бор Нижегородской области по предоставлению муниципальной услуги </w:t>
      </w:r>
      <w:r w:rsidRPr="00E15DCB">
        <w:rPr>
          <w:rFonts w:ascii="Times New Roman" w:hAnsi="Times New Roman" w:cs="Times New Roman"/>
          <w:sz w:val="28"/>
          <w:szCs w:val="28"/>
        </w:rPr>
        <w:t xml:space="preserve">«Присвоение квалификационных категорий спортивных судей </w:t>
      </w:r>
      <w:r w:rsidRPr="00E15DCB">
        <w:rPr>
          <w:rFonts w:ascii="Times New Roman" w:hAnsi="Times New Roman" w:cs="Times New Roman"/>
          <w:color w:val="000000"/>
          <w:sz w:val="28"/>
          <w:szCs w:val="28"/>
        </w:rPr>
        <w:t xml:space="preserve">(далее - Регламент) разработан в целях </w:t>
      </w:r>
      <w:r w:rsidRPr="00E15DCB">
        <w:rPr>
          <w:rFonts w:ascii="Times New Roman" w:hAnsi="Times New Roman" w:cs="Times New Roman"/>
          <w:sz w:val="28"/>
          <w:szCs w:val="28"/>
          <w:lang w:eastAsia="ru-RU"/>
        </w:rPr>
        <w:t>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г.Бор  (далее – Администрация) и физическими лицами, юридическими лицами и их уполномоченными представителями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1.2.  Круг заявителей при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1.2.1. Квалификационные категории спортивных судей присваиваются лицам, претендующим на присвоение квалификационных категорий спортивных судей «спортивный судья третьей категории» и «спортивный судья второй категории», в соответствии с квалификационными требованиями к присвоению соответствующих квалификационных категорий спортивных судей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региональной спортивной федерации.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Квалификационная категория спортивного судьи «спортивный судья второй категории» (далее - вторая категория) присваивается кандидатам: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имеющим третью категорию, но не ранее чем через 1 год со дня присвоения такой категории;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1.2.2. Спортивный судья лишается квалификационной категории в следующих случаях: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выявления недостоверных сведений в документах для присвоения квалификационной категории;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наложение спортивных санкций на спортивного судью.</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1.2.3. Спортивному судье, в отношении которого было принято решение о лишении квалификационной категории на основании подпункта «б» пункта 67 Положения о спортивных судьях, утвержденного приказом Министерства спорта Российской Федерации от 28 февраля 2017 г. № 134, квалификационная категория восстанавливается после окончания срока действия наложенных спортивных санкций и принятия Администрацией  решения о восстановлении квалификационной категории.</w:t>
      </w:r>
    </w:p>
    <w:p w:rsidR="00953DFB" w:rsidRPr="00E15DCB" w:rsidRDefault="00953DFB" w:rsidP="005C71A8">
      <w:pPr>
        <w:spacing w:after="0" w:line="240" w:lineRule="auto"/>
        <w:ind w:firstLine="709"/>
        <w:jc w:val="both"/>
        <w:rPr>
          <w:rFonts w:ascii="Times New Roman" w:hAnsi="Times New Roman" w:cs="Times New Roman"/>
          <w:sz w:val="28"/>
          <w:szCs w:val="28"/>
        </w:rPr>
      </w:pPr>
      <w:r w:rsidRPr="00E15DCB">
        <w:rPr>
          <w:rFonts w:ascii="Times New Roman" w:hAnsi="Times New Roman" w:cs="Times New Roman"/>
          <w:sz w:val="28"/>
          <w:szCs w:val="28"/>
          <w:lang w:eastAsia="ru-RU"/>
        </w:rPr>
        <w:t xml:space="preserve">1.3. </w:t>
      </w:r>
      <w:r w:rsidRPr="00E15DCB">
        <w:rPr>
          <w:rFonts w:ascii="Times New Roman" w:hAnsi="Times New Roman" w:cs="Times New Roman"/>
          <w:sz w:val="28"/>
          <w:szCs w:val="28"/>
        </w:rPr>
        <w:t>Ответственным исполнителем предоставления муниципальной услуги является Управление физической культуры и спорта администрации городского округа г. Бор (далее – УФКиС).</w:t>
      </w:r>
    </w:p>
    <w:p w:rsidR="00953DFB" w:rsidRPr="00E15DCB" w:rsidRDefault="00953DFB" w:rsidP="005C71A8">
      <w:pPr>
        <w:spacing w:after="0" w:line="240" w:lineRule="auto"/>
        <w:ind w:firstLine="709"/>
        <w:jc w:val="both"/>
        <w:rPr>
          <w:rFonts w:ascii="Times New Roman" w:hAnsi="Times New Roman" w:cs="Times New Roman"/>
          <w:sz w:val="28"/>
          <w:szCs w:val="28"/>
        </w:rPr>
      </w:pPr>
      <w:r w:rsidRPr="00E15DCB">
        <w:rPr>
          <w:rFonts w:ascii="Times New Roman" w:hAnsi="Times New Roman" w:cs="Times New Roman"/>
          <w:sz w:val="28"/>
          <w:szCs w:val="28"/>
        </w:rPr>
        <w:t xml:space="preserve">Местонахождение УФКиС: 606440 г. Бор Нижегородской области, ул. Ленина, дом 130, 4 этаж, кабинет 15. Телефон 8(831-59) 2-23-34, адрес электронной почты </w:t>
      </w:r>
      <w:r w:rsidRPr="00E15DCB">
        <w:rPr>
          <w:rFonts w:ascii="Times New Roman" w:hAnsi="Times New Roman" w:cs="Times New Roman"/>
          <w:sz w:val="28"/>
          <w:szCs w:val="28"/>
          <w:lang w:val="en-US"/>
        </w:rPr>
        <w:t>otdelsportabor</w:t>
      </w:r>
      <w:r w:rsidRPr="00E15DCB">
        <w:rPr>
          <w:rFonts w:ascii="Times New Roman" w:hAnsi="Times New Roman" w:cs="Times New Roman"/>
          <w:sz w:val="28"/>
          <w:szCs w:val="28"/>
        </w:rPr>
        <w:t>@</w:t>
      </w:r>
      <w:r w:rsidRPr="00E15DCB">
        <w:rPr>
          <w:rFonts w:ascii="Times New Roman" w:hAnsi="Times New Roman" w:cs="Times New Roman"/>
          <w:sz w:val="28"/>
          <w:szCs w:val="28"/>
          <w:lang w:val="en-US"/>
        </w:rPr>
        <w:t>yandex</w:t>
      </w:r>
      <w:r w:rsidRPr="00E15DCB">
        <w:rPr>
          <w:rFonts w:ascii="Times New Roman" w:hAnsi="Times New Roman" w:cs="Times New Roman"/>
          <w:sz w:val="28"/>
          <w:szCs w:val="28"/>
        </w:rPr>
        <w:t>.</w:t>
      </w:r>
      <w:r w:rsidRPr="00E15DCB">
        <w:rPr>
          <w:rFonts w:ascii="Times New Roman" w:hAnsi="Times New Roman" w:cs="Times New Roman"/>
          <w:sz w:val="28"/>
          <w:szCs w:val="28"/>
          <w:lang w:val="en-US"/>
        </w:rPr>
        <w:t>ru</w:t>
      </w:r>
      <w:r w:rsidRPr="00E15DCB">
        <w:rPr>
          <w:rFonts w:ascii="Times New Roman" w:hAnsi="Times New Roman" w:cs="Times New Roman"/>
          <w:sz w:val="28"/>
          <w:szCs w:val="28"/>
        </w:rPr>
        <w:t>.</w:t>
      </w:r>
    </w:p>
    <w:p w:rsidR="00953DFB" w:rsidRPr="00E15DCB" w:rsidRDefault="00953DFB" w:rsidP="005C71A8">
      <w:pPr>
        <w:spacing w:after="0" w:line="240" w:lineRule="auto"/>
        <w:ind w:firstLine="709"/>
        <w:jc w:val="both"/>
        <w:rPr>
          <w:rFonts w:ascii="Times New Roman" w:hAnsi="Times New Roman" w:cs="Times New Roman"/>
          <w:sz w:val="28"/>
          <w:szCs w:val="28"/>
        </w:rPr>
      </w:pPr>
      <w:r w:rsidRPr="00E15DCB">
        <w:rPr>
          <w:rFonts w:ascii="Times New Roman" w:hAnsi="Times New Roman" w:cs="Times New Roman"/>
          <w:sz w:val="28"/>
          <w:szCs w:val="28"/>
        </w:rPr>
        <w:t>График работы УФКиС:</w:t>
      </w:r>
    </w:p>
    <w:p w:rsidR="00953DFB" w:rsidRPr="00E15DCB" w:rsidRDefault="00953DFB" w:rsidP="005C71A8">
      <w:pPr>
        <w:spacing w:after="0" w:line="240" w:lineRule="auto"/>
        <w:ind w:firstLine="709"/>
        <w:jc w:val="both"/>
        <w:rPr>
          <w:rFonts w:ascii="Times New Roman" w:hAnsi="Times New Roman" w:cs="Times New Roman"/>
          <w:sz w:val="28"/>
          <w:szCs w:val="28"/>
        </w:rPr>
      </w:pPr>
      <w:r w:rsidRPr="00E15DCB">
        <w:rPr>
          <w:rFonts w:ascii="Times New Roman" w:hAnsi="Times New Roman" w:cs="Times New Roman"/>
          <w:sz w:val="28"/>
          <w:szCs w:val="28"/>
        </w:rPr>
        <w:t>понедельник, вторник, среда, четверг с 08.00 до 17.00 час., пятница с 8.00 час. до 16.00 час., перерыв с 12.00 час. до 12.48 час.</w:t>
      </w:r>
    </w:p>
    <w:p w:rsidR="00953DFB" w:rsidRPr="00E15DCB" w:rsidRDefault="00953DFB" w:rsidP="005C71A8">
      <w:pPr>
        <w:spacing w:after="0" w:line="240" w:lineRule="auto"/>
        <w:ind w:firstLine="709"/>
        <w:jc w:val="both"/>
        <w:rPr>
          <w:rFonts w:ascii="Times New Roman" w:hAnsi="Times New Roman" w:cs="Times New Roman"/>
          <w:sz w:val="28"/>
          <w:szCs w:val="28"/>
        </w:rPr>
      </w:pPr>
      <w:r w:rsidRPr="00E15DCB">
        <w:rPr>
          <w:rFonts w:ascii="Times New Roman" w:hAnsi="Times New Roman" w:cs="Times New Roman"/>
          <w:sz w:val="28"/>
          <w:szCs w:val="28"/>
        </w:rPr>
        <w:t>Предпраздничные дни с 08.00 час. до 16.00 час.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1.4. Требования к порядку информирования о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УФКиС любым из указанных способов: в устной форме – по телефону к специалисту УФКиС; в письменной форме – лично (через уполномоченного представителя) в часы приема либо направлением почтового отправления в адрес УФКиС, в электронной форме – по адресу электронной почты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личном обращении заинтересованного лица специалист УФКиС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w:t>
      </w:r>
      <w:bookmarkStart w:id="0" w:name="_GoBack"/>
      <w:bookmarkEnd w:id="0"/>
      <w:r w:rsidRPr="00E15DCB">
        <w:rPr>
          <w:rFonts w:ascii="Times New Roman" w:hAnsi="Times New Roman" w:cs="Times New Roman"/>
          <w:sz w:val="28"/>
          <w:szCs w:val="28"/>
          <w:lang w:eastAsia="ru-RU"/>
        </w:rPr>
        <w:t xml:space="preserve"> составляет не более 15 минут.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При поступлении обращения в письменной форме на бумажном носителе или в электронной форме консультирование осуществляется в виде </w:t>
      </w:r>
      <w:r w:rsidRPr="00E15DCB">
        <w:rPr>
          <w:rFonts w:ascii="Times New Roman" w:hAnsi="Times New Roman" w:cs="Times New Roman"/>
          <w:sz w:val="28"/>
          <w:szCs w:val="28"/>
          <w:lang w:eastAsia="ru-RU"/>
        </w:rPr>
        <w:lastRenderedPageBreak/>
        <w:t>письменных ответов, содержащих исчерпывающие сведения по существу поставленных вопросов.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Ответ на поступившее обращение направляется специалистом УФКиС по адресу, указанному на почтовом конверте, или электронному адресу.</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УФКиС с учетом времени подготовки ответа заинтересованному лицу в  срок, не превышающий 15 календарных дней со дня регистрации обращения.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ответах на телефонные звонки  заинтересованных лиц специалисты УФКиС  подробно и в вежливой (корректной) форме информируют обратившихся по вопросам, указанным в абзаце первом настоящего подпункта.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Ответ на телефонный звонок должен начинаться с информации о наименовании структурного подразделения, в которое позвонило заинтересованное лицо, фамилии, имени и отчестве (последнее – при наличии) и должности специалиста УФКиС, принявшего телефонный звонок. При невозможности специалиста УФКиС,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Если для подготовки ответа требуется продолжительное время, специалист УФКиС,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Специалист УФКиС не вправе осуществлять информирование по вопросам, не указанным в абзаце первом настоящего подпункта.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органов местного самоуправления в информационно-телекоммуникационной сети «Интернет» по адресу: </w:t>
      </w:r>
      <w:hyperlink r:id="rId8" w:history="1">
        <w:r w:rsidRPr="00E15DCB">
          <w:rPr>
            <w:rStyle w:val="a3"/>
            <w:rFonts w:ascii="Times New Roman" w:hAnsi="Times New Roman" w:cs="Times New Roman"/>
            <w:sz w:val="28"/>
            <w:szCs w:val="28"/>
          </w:rPr>
          <w:t>www.borcity.ru</w:t>
        </w:r>
      </w:hyperlink>
      <w:r w:rsidRPr="00E15DCB">
        <w:rPr>
          <w:rFonts w:ascii="Times New Roman" w:hAnsi="Times New Roman" w:cs="Times New Roman"/>
          <w:sz w:val="28"/>
          <w:szCs w:val="28"/>
          <w:lang w:eastAsia="ru-RU"/>
        </w:rPr>
        <w:t xml:space="preserve">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Информация, указанная в настоящем пункте, предоставляется бесплатно.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1.3.2. Справочная информация о месте нахождения и графике работы Администрации, адресе официального сайта Администрации, электронной почте и (форме) обратной связи в информационно-телекоммуникационной сети </w:t>
      </w:r>
      <w:r w:rsidRPr="00E15DCB">
        <w:rPr>
          <w:rFonts w:ascii="Times New Roman" w:hAnsi="Times New Roman" w:cs="Times New Roman"/>
          <w:sz w:val="28"/>
          <w:szCs w:val="28"/>
          <w:lang w:eastAsia="ru-RU"/>
        </w:rPr>
        <w:lastRenderedPageBreak/>
        <w:t xml:space="preserve">"Интернет",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администрации http:// </w:t>
      </w:r>
      <w:hyperlink r:id="rId9" w:history="1">
        <w:r w:rsidRPr="00E15DCB">
          <w:rPr>
            <w:rStyle w:val="a3"/>
            <w:rFonts w:ascii="Times New Roman" w:hAnsi="Times New Roman" w:cs="Times New Roman"/>
            <w:sz w:val="28"/>
            <w:szCs w:val="28"/>
          </w:rPr>
          <w:t>www.borcity.ru</w:t>
        </w:r>
      </w:hyperlink>
      <w:r w:rsidRPr="00E15DCB">
        <w:rPr>
          <w:rFonts w:ascii="Times New Roman" w:hAnsi="Times New Roman" w:cs="Times New Roman"/>
          <w:sz w:val="28"/>
          <w:szCs w:val="28"/>
        </w:rPr>
        <w:t xml:space="preserve"> </w:t>
      </w:r>
      <w:r w:rsidRPr="00E15DCB">
        <w:rPr>
          <w:rFonts w:ascii="Times New Roman" w:hAnsi="Times New Roman" w:cs="Times New Roman"/>
          <w:sz w:val="28"/>
          <w:szCs w:val="28"/>
          <w:lang w:eastAsia="ru-RU"/>
        </w:rPr>
        <w:t>на сайте государственной информационной системы Нижегородской области  "Единый</w:t>
      </w:r>
      <w:r w:rsidRPr="00E15DCB">
        <w:rPr>
          <w:rFonts w:ascii="Times New Roman" w:hAnsi="Times New Roman" w:cs="Times New Roman"/>
          <w:sz w:val="28"/>
          <w:szCs w:val="28"/>
          <w:lang w:eastAsia="ru-RU"/>
        </w:rPr>
        <w:tab/>
        <w:t>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Администрация в установленном порядке обеспечивает размещение и актуализацию справочной информации на официальном сайте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дминистрации и в соответствующих разделах федерального реестра.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1.3.3.  На стенде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 xml:space="preserve">дминистрации и на сайте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дминистрации размещается следующая информация: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извлечения из текста настоящего Регламента (полная версия размещается на сайте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дминистрации в информационно-телекоммуникационной сети Интернет (указывается адрес сайта);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место расположения, режим работы, номера телефонов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 xml:space="preserve">дминистрации, адрес электронной почты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формы заявлений и уведомлений, используемых при предоставлении муниципальной услуги, а также предъявляемые к ним требования;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перечень документов, необходимых для получения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последовательность административных процедур при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основания отказа в приеме документов, основания для отказа в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порядок обжалования решений, действий или бездействия должностных лиц, предоставляющих муниципальную услугу;</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иная информация, обязательное предоставление которой предусмотрено законодательством Российской Федерации.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изменении информации о предоставлении муниципальной услуги осуществляется ее периодическое обновление.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размещается следующая информация: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круг заявителей;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срок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размер государственной пошлины (платы), взимаемой за предоставление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о праве заявителя на досудебное (внесудебное) обжалование действий (бездействия) и решений, осуществляемых (принятых) в ходе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формы заявлений (уведомлений, сообщений), используемые при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 сайте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дминистрации о порядке и сроках предоставления муниципальной услуги предоставляется заявителю бесплатно.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53DFB" w:rsidRPr="00E15DCB" w:rsidRDefault="00953DFB" w:rsidP="005C71A8">
      <w:pPr>
        <w:suppressAutoHyphens w:val="0"/>
        <w:spacing w:after="0" w:line="240" w:lineRule="auto"/>
        <w:ind w:firstLine="709"/>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center"/>
        <w:rPr>
          <w:rFonts w:ascii="Times New Roman" w:hAnsi="Times New Roman" w:cs="Times New Roman"/>
          <w:sz w:val="28"/>
          <w:szCs w:val="28"/>
          <w:lang w:eastAsia="ru-RU"/>
        </w:rPr>
      </w:pPr>
      <w:r w:rsidRPr="00E15DCB">
        <w:rPr>
          <w:rFonts w:ascii="Times New Roman" w:hAnsi="Times New Roman" w:cs="Times New Roman"/>
          <w:sz w:val="28"/>
          <w:szCs w:val="28"/>
          <w:lang w:eastAsia="ru-RU"/>
        </w:rPr>
        <w:t>II. СТАНДАРТ ПРЕДОСТАВЛЕНИЯ МУНИЦИПАЛЬНОЙ УСЛУГИ</w:t>
      </w:r>
    </w:p>
    <w:p w:rsidR="00953DFB" w:rsidRPr="00E15DCB" w:rsidRDefault="00953DFB" w:rsidP="005C71A8">
      <w:pPr>
        <w:suppressAutoHyphens w:val="0"/>
        <w:spacing w:after="0" w:line="240" w:lineRule="auto"/>
        <w:ind w:firstLine="709"/>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 Наименование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Присвоение квалификационных категорий спортивных судей.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 Наименование органа, предоставляющего муниципальную услугу.</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 xml:space="preserve">2.2.1. Предоставление муниципальной услуги осуществляет администрация городского округа город Бор Нижегородской области.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Непосредственное предоставление муниципальной услуги  осуществляет Управление физической культуры и спорта администрации городского округа г.Бор.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2.2.2. При предоставлении муниципальной  услуги УФКиС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2.3.  Заявитель обращается за предоставлением услуги в следующих случаях: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2.3.1. Для присвоения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2.3.2. Для лишения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2.3.3. Для восстановления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2.3.4. Для исправления опечаток или ошибок в приказе УФКиС о присвоении, лишении,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2.4. Результатом предоставления муниципальной услуги  является: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2.4.1. Присвоение квалификационной категории спортивного судьи, возврат документов  или уведомление об отказе в случае обращения по основанию, указанному в пункте 2.3.1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2.4.2. Лишение квалификационной  категории спортивного судьи, возврат документов или уведомление об отказе в случае обращения по основанию, указанному в пункте 2.3.2.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2.4.3. Восстановление квалификационной категории спортивного судьи, возврат документов или уведомление об отказе в случае обращения по основанию, указанному в пункте 2.3.3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2.4.4. Исправление опечаток или ошибок либо отказ в исправлении опечаток или ошибок в случае обращения по основанию, указанному в пункте 2.3.4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 Региональной спортивной федерации   по результату оказания муниципальной  услуги предоставляются следующие документы:</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2.5.1. В случае принятия решения о возврате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письмо о возврате документов, выполненное на бланке УФКиС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2.5.2. В случае принятия решения о присвоении квалификационной категории спортивного судьи: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 приказ УФКиС о присвоении квалификационной категории спортивного судьи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2.5.3. В случае  принятия решения об отказе в присвоении квалификационной категории спортивного судьи: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уведомление об отказе в присвоении квалификационной категории спортивного судьи с указанием оснований,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2.5.4. В случае принятия решения о лишении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приказ УФКиС о лишении квалификационной категории спортивного судьи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2.5.5. В случае принятия решения об отказе в лишении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уведомление об отказе в лишении квалификационной категории спортивного судьи с указанием оснований,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2.5.6. В случае принятия решения о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приказ УФКиС о восстановлении квалификационной категории спортивного судьи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2.5.7. В случае принятия решения об отказе в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уведомление об отказе в восстановлении квалификационной категории спортивного судьи с указанием оснований,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2.5.8. В случае принятия решения об исправлении опечаток или ошибок в приказе УФКиС о присвоении, лишении,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приказ УФКиС о присвоении, лишении, восстановлении квалификационной категории спортивного судьи в новой редакции либо </w:t>
      </w:r>
      <w:r w:rsidRPr="00E15DCB">
        <w:rPr>
          <w:rFonts w:ascii="Times New Roman" w:hAnsi="Times New Roman" w:cs="Times New Roman"/>
          <w:sz w:val="28"/>
          <w:szCs w:val="28"/>
          <w:lang w:eastAsia="ru-RU"/>
        </w:rPr>
        <w:lastRenderedPageBreak/>
        <w:t xml:space="preserve">внесение изменений в приказ УФКиС о присвоении, лишении, восстановлении квалификационной категории спортивного судьи,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2.5.9. В случае принятия решения об отказе в исправлении опечаток или ошибок в приказе УФКиС о присвоении, лишении,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уведомление об отказе в исправлении опечаток или ошибок в приказе УФКиС о присвоении, лишении, восстановлении квалификационной категории спортивного судьи с указанием даты, регистрационного номера, подписью начальника УФКиС и проставлением печати УФКиС либо подписанное усиленной квалифицированной электронной подписью начальника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2.6. Результат предоставления муниципальной услуги выдается региональной спортивной федерации в форме документа на бумажном носителе лично в УФКиС или направляется по почте либо  в форме электронного документа, подписанного усиленной квалифицированной электронной подписью начальника УФКиС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2.7. Срок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2.7.1. Решение о присвоении, лишении, восстановление квалификационной категории спортивного судьи принимается в течение 2 месяцев со дня поступления документов соответственно для присвоения, лишения или восстановления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2.7.2. Решение об исправлении опечаток или ошибок принимается в течение 5 рабочих дней с момента регистрации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 2.8.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дминистрации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2.9. Исчерпывающий перечень документов, необходимых в соответствии с нормативными правовыми актами, для принятия решения о присвоении квалификационных категорий спортивных судей.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2.9.1. Исчерпывающий перечень документов, подлежащих представлению заявителем самостоятельно: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1) представление региональной спортивной федерации по форме согласно  Приказу Министерства спорта Российской Федерации от 28 февраля 2017 г. № 134 "Об утверждении положения о спортивных судьях" (далее – представление);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заверенная печатью (при наличии) и подписью руководителя региональной спортивной федерации  копия карточки учета;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содержащие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копия паспорта иностранного гражданина либо иного документа, установленного Федеральным законом от 25 июля 2002 г. №  115-ФЗ "О правовом положении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гражданин;</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от 25 июля 2002 г. №  115-ФЗ "О правовом положении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6)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с абзацем третьим пункта 25  Положения о спортивных судьях, утвержденного приказом Министерства спорта Российской Федерации от 28 февраля 2017 г. № 134;</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7) 2 фотографии размером 3х4 см.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случае направления документов в электронном виде фотография представляется заявителем при получении судейской книжки.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8) доверенность, подтверждающая полномочия представителя региональной спортивной федерации;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9) документ, удостоверяющий личность 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w:t>
      </w:r>
      <w:r w:rsidRPr="00E15DCB">
        <w:rPr>
          <w:rFonts w:ascii="Times New Roman" w:hAnsi="Times New Roman" w:cs="Times New Roman"/>
          <w:sz w:val="28"/>
          <w:szCs w:val="28"/>
          <w:lang w:eastAsia="ru-RU"/>
        </w:rPr>
        <w:lastRenderedPageBreak/>
        <w:t xml:space="preserve">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w:t>
      </w:r>
      <w:r>
        <w:rPr>
          <w:rFonts w:ascii="Times New Roman" w:hAnsi="Times New Roman" w:cs="Times New Roman"/>
          <w:sz w:val="28"/>
          <w:szCs w:val="28"/>
          <w:lang w:eastAsia="ru-RU"/>
        </w:rPr>
        <w:t>(п</w:t>
      </w:r>
      <w:r w:rsidRPr="00E15DCB">
        <w:rPr>
          <w:rFonts w:ascii="Times New Roman" w:hAnsi="Times New Roman" w:cs="Times New Roman"/>
          <w:sz w:val="28"/>
          <w:szCs w:val="28"/>
          <w:lang w:eastAsia="ru-RU"/>
        </w:rPr>
        <w:t>редоставляется оригинал для удостоверения личности при личном обращении).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Представление и документы на присвоение квалификационной категории подаются в УФКиС в течение четырех месяцев со дня выполнения квалификационных требований.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2.10. Исчерпывающий перечень документов, необходимых в соответствии с нормативными правовыми актами, для лишения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2.10.1. Исчерпывающий перечень документов, предоставляемых заявителем самостоятельно: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заявление о лишении квалификационной категории  (далее – заявление о лишении) по форме согласно приложению 1 к настоящему Регламенту. Заявление о лишении  должно содержать: а) фамилию, имя, отчество (при наличии), дату рождения спортивного судьи, в отношении которого подано заявление о лишении квалификационной категории; б) дату и номер документа организации о присвоении квалификационной категории; в) сведения, подтверждающие основания для лишения квалификационной категории;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копии документов, подтверждающих основания для лишения квалификационной категории;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доверенность, подтверждающая полномочия представителя региональной спортивной федерации;</w:t>
      </w:r>
    </w:p>
    <w:p w:rsidR="00953DF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4) документ, удостоверяющий личность 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Федерации в качестве документа, удостоверяющего личность иностранного гражданина, разрешение на временное  проживание, вид на </w:t>
      </w:r>
      <w:r w:rsidRPr="00E15DCB">
        <w:rPr>
          <w:rFonts w:ascii="Times New Roman" w:hAnsi="Times New Roman" w:cs="Times New Roman"/>
          <w:sz w:val="28"/>
          <w:szCs w:val="28"/>
          <w:lang w:eastAsia="ru-RU"/>
        </w:rPr>
        <w:lastRenderedPageBreak/>
        <w:t>жительство (выданный МВД России) (предоставляется оригинал для удостоверения личности при личном обращении).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2.10.2.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2.11. Исчерпывающий перечень документов, необходимых в соответствии с нормативными правовыми актами, для восстановления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2.11. Исчерпывающий перечень документов, предоставляемых заявителем самостоятельно: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заявление о восстановление квалификационной категории спортивного судьи (далее - заявление о восстановлении) по форме согласно приложению 1 к настоящему Регламенту. Заявление о восстановлении должно содержать:</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фамилию, имя, отчество (при наличии), дату рождения спортивного судьи, в отношении которого подано заявление о восстановлении квалификационной категории;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дату и номер документа организации о лишении квалификационной категории; в) сведения, подтверждающие основания для восстановления квалификационной категории;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копии документов, подтверждающих основания для восстановления квалификационной категории;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доверенность, подтверждающая полномочия представителя региональной спортивной федерации;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документ, удостоверяющий личность 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953DFB" w:rsidRDefault="00953DFB" w:rsidP="005C71A8">
      <w:pPr>
        <w:suppressAutoHyphens w:val="0"/>
        <w:spacing w:after="0" w:line="240" w:lineRule="auto"/>
        <w:ind w:firstLine="709"/>
        <w:jc w:val="both"/>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2.11.2 Исчерпывающий перечень документов, находящихся в распоряжении государственных органов, органов местного самоуправления и </w:t>
      </w:r>
      <w:r w:rsidRPr="00E15DCB">
        <w:rPr>
          <w:rFonts w:ascii="Times New Roman" w:hAnsi="Times New Roman" w:cs="Times New Roman"/>
          <w:sz w:val="28"/>
          <w:szCs w:val="28"/>
          <w:lang w:eastAsia="ru-RU"/>
        </w:rPr>
        <w:lastRenderedPageBreak/>
        <w:t>иных организаций, которые заявитель или представитель заявителя также вправе представить самостоятельно:  отсутствует.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2.11.3.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2.12. Исчерпывающий перечень документов, необходимых при исправлении опечаток или ошибок в приказе УФКиС о присвоении, лишении,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2.12.1. Исчерпывающий перечень документов, предоставляемых заявителем самостоятельно: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заявление об исправлении опечаток или ошибок в  приказе УФКиС о присвоении, лишении, восстановлении квалификационной категории спортивного судьи (далее – заявление об исправлении опечаток или ошибок) по форме согласно приложению 2</w:t>
      </w:r>
      <w:r w:rsidRPr="00E15DCB">
        <w:rPr>
          <w:rFonts w:ascii="Times New Roman" w:hAnsi="Times New Roman" w:cs="Times New Roman"/>
          <w:b/>
          <w:bCs/>
          <w:sz w:val="28"/>
          <w:szCs w:val="28"/>
          <w:lang w:eastAsia="ru-RU"/>
        </w:rPr>
        <w:t xml:space="preserve"> </w:t>
      </w:r>
      <w:r w:rsidRPr="00E15DCB">
        <w:rPr>
          <w:rFonts w:ascii="Times New Roman" w:hAnsi="Times New Roman" w:cs="Times New Roman"/>
          <w:sz w:val="28"/>
          <w:szCs w:val="28"/>
          <w:lang w:eastAsia="ru-RU"/>
        </w:rPr>
        <w:t>к настоящему Регламенту. 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на одном листе, также допускается двусторонняя печать текста;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документ, удостоверяющий личность 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документы, подтверждающие наличие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 сведения, обосновывающие наличие опечаток или ошибок: отсутствует.</w:t>
      </w:r>
    </w:p>
    <w:p w:rsidR="00953DF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2.12.3.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w:t>
      </w:r>
    </w:p>
    <w:p w:rsidR="00953DFB" w:rsidRDefault="00953DFB" w:rsidP="005C71A8">
      <w:pPr>
        <w:suppressAutoHyphens w:val="0"/>
        <w:spacing w:after="0" w:line="240" w:lineRule="auto"/>
        <w:jc w:val="both"/>
        <w:rPr>
          <w:rFonts w:ascii="Times New Roman" w:hAnsi="Times New Roman" w:cs="Times New Roman"/>
          <w:sz w:val="28"/>
          <w:szCs w:val="28"/>
          <w:lang w:eastAsia="ru-RU"/>
        </w:rPr>
      </w:pPr>
    </w:p>
    <w:p w:rsidR="00953DFB" w:rsidRPr="00E15DCB" w:rsidRDefault="00953DFB" w:rsidP="005C71A8">
      <w:pPr>
        <w:suppressAutoHyphens w:val="0"/>
        <w:spacing w:after="0" w:line="240" w:lineRule="auto"/>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соответствии с законодательством Российской Федерации экспертами, участвующими в предоставлении муниципальной услуги: отсутствует.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2.13. При предоставлении муниципальной услуги запрещается требовать от заявителя: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2.14. Заявление и документы, указанные в пункте 2.9, 2.10, 2.11 настоящего Регламента, должны отвечать следующим требованиям: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тексты документов написаны разборчиво, фамилии, имена, отчества физических лиц, адреса их места жительства указаны полностью, без сокращений, в документах нет подчисток, приписок, зачеркнутых слов;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в тексте документа имеющиеся исправления заверены в установленном законодательством Российской Федерации, порядке;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документы не исполнены карандашом;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 документы не имеют серьезных повреждений, наличие которых не позволяет однозначно истолковать их содержание.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2.15. Исчерпывающий перечень оснований для отказа в приеме документов, необходимых для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Оснований для отказа в приеме документов не предусмотрено.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2.16. Исчерпывающий перечень оснований для приостановления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Основания для приостановления  предоставления муниципальной услуги не предусмотрено.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2.17. Основания для возврата документов  в региональную спортивную федерацию:</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2.17.1. При рассмотрения заявления о присвоении: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направленные документы не  соответствуют  требованиям, предусмотренными пунктами  27, 29 Положения о спортивных судьях, утвержденного приказом Министерства спорта Российской Федерации от 28 февраля 2017 г. № 134.</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2.17.2. При рассмотрении заявления о лишении: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направленные документы не  соответствуют  требованиям, предусмотренными пунктами  68, 69 Положения о спортивных судьях, утвержденного приказом Министерства спорта Российской Федерации от 28 февраля 2017 г. № 134.</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2.17.3. При рассмотрении заявления о восстановлении: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направленные документы не  соответствуют  требованиям, предусмотренными пунктами  77, 78 Положения о спортивных судьях, утвержденного приказом Министерства спорта Российской Федерации от 28 февраля 2017 г. № 134.</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случае возврата региональная спортивная федерация в течение 20 рабочих дней рабочих дней со дня получения заявления о восстановлении устраняет несоответствия и повторно направляет его для рассмотрения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2.18. Исчерпывающий перечень оснований для отказа в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2.18.1. Основания для отказа в присвоении квалификационных категорий спортивных судей: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невыполнение квалификационных требований.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2.18.2. Основания для отказа в  лишении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несоответствие представленных сведений основаниям для лишения квалификационной категории, предусмотренным пунктом 67 Положения о спортивных судьях, утвержденного приказом Министерства спорта Российской Федерации от 28 февраля 2017 г. № 134</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2.18.3. Основания для отказа в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 февраля 2017 г. № 134;</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наличие решения организации по заявлению о восстановлении квалификационной категории, поданному ранее по тем же основаниям региональной спортивной федерацией или спортивным судьей.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2.18.4. Основания для отказа в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1)  заявитель не представил документы, содержащие обоснование  наличия опечаток или ошибок в приказе УФКиС о присвоении квалификационных категорий спортивных судей;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в представленных заявителем документах не имеется противоречий между приказом УФКиС о присвоении квалификационных категорий спортивных судей и  сведениями, содержащимися в данных документах.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2.19. Порядок, размер и основания взимания государственной пошлины или иной платы, взимаемой за предоставление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За предоставление муниципальной услуги плата не взимается.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За предоставление услуг, которые являются необходимыми и обязательными при предоставлении муниципальных услуг, плата не взимается в виду отсутствия таковых услуг.</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2.20. Максимальный срок ожидания в очереди при подаче представления, заявления о лишении, заявления о восстановлении,  заявления об исправлении опечаток или ошибок  и прилагаемых документов в УФКиС и при получении результата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2.20.1.  Прием заявителей в УФКиС  осуществляется в порядке очереди.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2.20.2. Максимальный срок ожидания в очереди при подаче представления, заявления о лишении, заявления о восстановлении, заявления об исправлении опечаток или ошибок  и прилагаемых документов  и при получении результата предоставления такой услуги составляет 15 минут.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2.20.3.  Предварительная запись на подачу представления, заявления о лишении, заявления о восстановлении, заявления об исправлении опечаток или ошибок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УФКиС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в следующем порядке: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осуществлении предварительной записи заявителю предоставляется возможность ознакомления с расписанием работы УФКиС,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заявитель в любое время вправе отказаться от предварительной записи.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2.20.4. Предварительная запись ведется в электронном виде либо на бумажном носителе.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2.20.5. При определении времени приема по телефону специалист УФКиС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В данном случае назначенные заявителю дата и время посещения, а также номер кабинета, в который следует обратиться, подтверждаются специалистом УФКиС  посредством телефонной связи.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(указывается в том случае, если имеется техническая возможность распечатать талон).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2.20.6.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представления, заявления о лишении, заявления о восстановлении, заявления об исправлении опечаток или ошибок  и прилагаемых документов либо получения результата предоставления муниципальной услуги, номере кабинета, в который следует обратиться.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2.20.7.  Продолжительность предварительной записи по телефону или в ходе личного приема для подачи представления, заявления о лишении, заявления о восстановлении, заявления об исправлении опечаток или ошибок  и прилагаемых документов либо получения результата предоставления такой услуги не должна превышать 5 минут.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2.21. Срок и порядок регистрации представления, заявления о лишении, заявления о восстановлении, заявления об исправлении опечаток или ошибок и прилагаемых документов в УФКиС, в том числе в электронной форме.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2.21.1. Представление, заявление о лишении, заявление о восстановлении, заявление об исправлении опечаток или ошибок и прилагаемые документы, поступившие в УФКиС,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УФКиС в течение одного рабочего со дня их поступления.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2.21.2. Учет представлений, заявлений о лишении, заявлений о восстановлении, заявлений об исправлении опечаток или ошибок и прилагаемых документов осуществляется путем внесения записи в систему электронного документооборота.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2.21.3. При отсутствии технической возможности учет представлений, заявлений о лишении, заявлений о восстановлении, заявлений об исправлении опечаток или ошибок и  прилагаемых документов осуществляется путем внесения записи в журнал учета.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2.22. Требования к помещениям, в которых предоставляется муниципальная услуга, к залу ожидания, местам для заполнения представления, заявления о лишении, заявления о восстановлении,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представления, заявления о лишении, заявления о восстановлении, заявления об исправлении опечаток или ошибок.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Места информирования, предназначенные для ознакомления получателей муниципальной услуги с информационными материалами, оборудованы:</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информационными стендами;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стульями и столами для письма;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бланками  представления, заявления о лишении, заявления о восстановлении, заявления об исправлении  опечаток или ошибок и образцами их заполнения.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условия для беспрепятственного доступа к объекту (зданию, помещению), в котором предоставляется муниципальная  услуга;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6) допуск сурдопереводчика и тифлосурдопереводчика;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 н "Об утверждении формы документа, подтверждающего специальное обучение собаки-проводника, и порядка его выдачи";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8) оказание инвалидам помощи в преодолении барьеров, мешающих получению ими муниципальной  услуги наравне с другими лицами.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2.24. Показатели доступности и качества муниципальных услуг.</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Показателями доступности являются: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широкий доступ к информации о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получение муниципальной услуги своевременно и в соответствии со стандартом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получение полной, актуальной и достоверной информации о порядке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получение информации о результате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 возможность подачи документов непосредственно в УФКиС,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Показателями качества являются: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соблюдение срока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обоснованность отказов заявителям в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отсутствие поданных в установленном порядке жалоб на действия (бездействие) должностных лиц в ходе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достоверность и полнота информирования гражданина о ходе рассмотрения его обращения;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 снижение максимального срока ожидания при подаче документов и получении результата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специалистом осуществляется дважды: при представлении документов и при получении результата предоставления муниципальной услуги при непосредственном обращении в УФКиС. Продолжительность каждого взаимодействия не должна превышать 15 минут);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7) корректность и компетентность специалиста, взаимодействующего с заявителем при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8) отсутствие допущенных опечаток и (или) ошибок в выданных в результате предоставления муниципальной услуги документах.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 Иные требования, в том числе учитывающие особенности предоставления муниципальной услуги в электронной форме.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2.25.1. Заявитель вправе обратиться с представлением, заявлением о лишении, заявлением о восстановлении, заявлением об исправлении опечаток или ошибок любыми способами, предусмотренными настоящим  Регламентом.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2.25.2. Заявитель может направить представление, заявление о лишении, заявление о восстановлении, заявление об исправлении опечаток или ошибок в форме электронного документа, порядок оформления которого определен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2011 г. № 63-ФЗ "Об электронной подписи".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Средства электронной подписи, применяемые заявителем при направлении представления, заявления об исправлении опечаток или ошибок и прилагаемых документов в электронной форме, должны быть сертифицированы в соответствии с Федеральным законом от 6 апреля 2011 г. № 63-ФЗ "Об электронной подписи".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2.25.3. При направлении заявителем представления, заявления о лишении, заявления о восстановлении,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2.25.4. Электронные документы предоставляются в следующих форматах: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xml – для формализованных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pdf, jpg, jpeg – для документов с текстовым содержанием, в том числе включая  изображение;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doc, docx, odt – для документов с текстовым содержанием, не включающие формулы;</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xls, xlsx, ods – для документов, содержащих расчеты.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"черно-белый" (при отсутствии в документе графических изображений и (или) цветного текста);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2) "оттенки серого" (при наличии в документе  графических изображений, отличных от цветного изображения);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 сохранением всех аутентичных признаков подлинности, а именно: графической подписи лица, печати, углового штампа бланка;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2.25.6.  Электронные документы должны обеспечивать:</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1) возможность идентифицировать документ и количество листов в документе;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 содержать оглавление, соответствующее их смыслу и содержанию.</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2.25.7. Максимально допустимый размер прикрепленного пакета документов не должен превышать 10 Гб.</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2.25.8. Прием УФКиС представления, заявления о лишении, заявления о восстановлении,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2.25.10.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953DFB" w:rsidRPr="00E15DCB" w:rsidRDefault="00953DFB" w:rsidP="005C71A8">
      <w:pPr>
        <w:suppressAutoHyphens w:val="0"/>
        <w:spacing w:after="0" w:line="240" w:lineRule="auto"/>
        <w:ind w:firstLine="709"/>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center"/>
        <w:rPr>
          <w:rFonts w:ascii="Times New Roman" w:hAnsi="Times New Roman" w:cs="Times New Roman"/>
          <w:sz w:val="28"/>
          <w:szCs w:val="28"/>
          <w:lang w:eastAsia="ru-RU"/>
        </w:rPr>
      </w:pPr>
      <w:r w:rsidRPr="00E15DCB">
        <w:rPr>
          <w:rFonts w:ascii="Times New Roman" w:hAnsi="Times New Roman" w:cs="Times New Roman"/>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3DFB" w:rsidRPr="00E15DCB" w:rsidRDefault="00953DFB" w:rsidP="005C71A8">
      <w:pPr>
        <w:suppressAutoHyphens w:val="0"/>
        <w:spacing w:after="0" w:line="240" w:lineRule="auto"/>
        <w:ind w:firstLine="709"/>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 Исчерпывающий перечень административных процедур.</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3.1.1. Присвоение квалификационных категорий спортивных судей.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3.1.2. Лишение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3.1.3. Восстановление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3.1.4. Исправление опечаток или ошибок в приказе УФКиС о присвоении, о лишении, о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3.2. Присвоение квалификационных категорий спортивных судей включает в себя следующие административные действия: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3.2.1. Прием и регистрация представления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3.2.2. Рассмотрение представления и принятие решения.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3.2.3. Направление результата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3.3. Лишение квалификационной категории спортивного судьи включает в себя следующие административные действия: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3.3.1. Прием и регистрация заявления о лишении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3.3.2. Рассмотрение заявления о лишении и принятие решения.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3.3.3. Направление результата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3.4. Восстановление квалификационной категории спортивного судьи включает в себя следующие административные действия: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3.4.1. Прием и регистрация заявления о восстановлении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3.4.2. Рассмотрение заявления о восстановлении и принятие решения.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3.4.3. Направление результата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3.5. Исправление опечаток или ошибок в приказе УФКиС о присвоении, о лишении, о восстановлении квалификационной категории спортивного  судьи включает в себя следующие административные действия: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3.5.1. Прием и регистрация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3.5.2. Рассмотрение и принятие решения по заявлению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3.5.3. Направление результата по рассмотрению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 Присвоение квалификационных категорий спортивных судей.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3.6.1. Прием и регистрация представления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3.6.1.1. Основанием для начала административного действия "Прием и регистрация представления и прилагаемых к нему документов" является поступившее представление и прилагаемые к нему документы  непосредственно направленные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по почте, а также личное обращение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Днем обращения за предоставлением муниципальной услуги считается день приема (регистрации) УФКиС представления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3.6.1.2. Прием и регистрация представления и прилагаемых документов осуществляется специалистом УФКиС. </w:t>
      </w:r>
    </w:p>
    <w:p w:rsidR="00953DFB" w:rsidRPr="00E15DCB" w:rsidRDefault="00953DFB" w:rsidP="005C71A8">
      <w:pPr>
        <w:shd w:val="clear" w:color="auto" w:fill="FFFFFF"/>
        <w:spacing w:after="0" w:line="240" w:lineRule="auto"/>
        <w:ind w:firstLine="567"/>
        <w:jc w:val="both"/>
        <w:rPr>
          <w:rFonts w:ascii="Times New Roman" w:hAnsi="Times New Roman" w:cs="Times New Roman"/>
          <w:sz w:val="28"/>
          <w:szCs w:val="28"/>
        </w:rPr>
      </w:pPr>
      <w:r w:rsidRPr="00E15DCB">
        <w:rPr>
          <w:rFonts w:ascii="Times New Roman" w:hAnsi="Times New Roman" w:cs="Times New Roman"/>
          <w:sz w:val="28"/>
          <w:szCs w:val="28"/>
          <w:lang w:eastAsia="ru-RU"/>
        </w:rPr>
        <w:lastRenderedPageBreak/>
        <w:t xml:space="preserve">3.6.1.3. При направлении документов посредством почтовых отправлений, специалист УФКиС вскрывает конверт и осуществляет регистрацию представления, в системе электронного документооборота, а при отсутствии технической возможности – в журнале </w:t>
      </w:r>
      <w:r w:rsidRPr="00E15DCB">
        <w:rPr>
          <w:rFonts w:ascii="Times New Roman" w:hAnsi="Times New Roman" w:cs="Times New Roman"/>
          <w:sz w:val="28"/>
          <w:szCs w:val="28"/>
        </w:rPr>
        <w:t xml:space="preserve">регистрации приказов о присвоении спортивных разрядов. </w:t>
      </w:r>
    </w:p>
    <w:p w:rsidR="00953DFB" w:rsidRPr="00E15DCB" w:rsidRDefault="00953DFB" w:rsidP="005C71A8">
      <w:pPr>
        <w:shd w:val="clear" w:color="auto" w:fill="FFFFFF"/>
        <w:spacing w:after="0" w:line="240" w:lineRule="auto"/>
        <w:ind w:firstLine="567"/>
        <w:jc w:val="both"/>
        <w:rPr>
          <w:rFonts w:ascii="Times New Roman" w:hAnsi="Times New Roman" w:cs="Times New Roman"/>
          <w:sz w:val="28"/>
          <w:szCs w:val="28"/>
        </w:rPr>
      </w:pPr>
      <w:r w:rsidRPr="00E15DCB">
        <w:rPr>
          <w:rFonts w:ascii="Times New Roman" w:hAnsi="Times New Roman" w:cs="Times New Roman"/>
          <w:sz w:val="28"/>
          <w:szCs w:val="28"/>
          <w:lang w:eastAsia="ru-RU"/>
        </w:rPr>
        <w:t>3.6.1.4. При обращении на личном приеме представление и прилагаемые документы заявителя фиксируются в системе электронного документооборота, а при отсутствии технической возможности –</w:t>
      </w:r>
      <w:r w:rsidRPr="00E15DCB">
        <w:rPr>
          <w:rFonts w:ascii="Times New Roman" w:hAnsi="Times New Roman" w:cs="Times New Roman"/>
          <w:sz w:val="28"/>
          <w:szCs w:val="28"/>
        </w:rPr>
        <w:t xml:space="preserve"> журнале регистрации приказов о присвоении квалификационных категорий спортивных судей.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3.6.1.5. При обращении письменно в УФКиС, в том числе на личном приеме, ответственный специалист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информирует на личном приеме заявителя о порядке и сроках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в) проставляет штамп УФКиС с указанием фамилии, инициалов и должности специалиста УФКиС, даты приема и затем регистрирует представление и прилагаемые документы в системе электронного документооборота, а при отсутствии технической возможности – в журнале </w:t>
      </w:r>
      <w:r w:rsidRPr="00E15DCB">
        <w:rPr>
          <w:rFonts w:ascii="Times New Roman" w:hAnsi="Times New Roman" w:cs="Times New Roman"/>
          <w:sz w:val="28"/>
          <w:szCs w:val="28"/>
        </w:rPr>
        <w:t xml:space="preserve">регистрации приказов о присвоении спортивных разрядов.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3.6.1.6. При приеме документов при непосредственном обращении в УФКиС на личном приеме заявителю (представителю заявителя) выдается расписка о приеме и регистрации представления и прилагаемых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3.6.1.7. После регистрации документов, в тот же день они передаются  начальнику УФКиС. Начальник УФКиС в течение одного дня со дня регистрации документов определяет  специалиста, ответственного за рассмотрение представления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3.6.1.8. Срок осуществления действий по регистрации документов - 15 минут в течение одного рабочего дня.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Срок  определения специалиста, ответственного за рассмотрение представления и прилагаемых к нему документов – один рабочий день со дня регистрации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3.6.1.9. Критерий принятия решения о регистрации документов – поступление представления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3.6.1.10.  Результатом административной процедуры является прием и регистрация представления и прилагаемых к нему документов и назначение специалиста, ответственного за рассмотрение представления и прилагаемых к нему документов.</w:t>
      </w:r>
    </w:p>
    <w:p w:rsidR="00953DFB" w:rsidRPr="00E15DCB" w:rsidRDefault="00953DFB" w:rsidP="005C71A8">
      <w:pPr>
        <w:shd w:val="clear" w:color="auto" w:fill="FFFFFF"/>
        <w:spacing w:after="0" w:line="240" w:lineRule="auto"/>
        <w:ind w:firstLine="567"/>
        <w:jc w:val="both"/>
        <w:rPr>
          <w:rFonts w:ascii="Times New Roman" w:hAnsi="Times New Roman" w:cs="Times New Roman"/>
          <w:sz w:val="28"/>
          <w:szCs w:val="28"/>
        </w:rPr>
      </w:pPr>
      <w:r w:rsidRPr="00E15DCB">
        <w:rPr>
          <w:rFonts w:ascii="Times New Roman" w:hAnsi="Times New Roman" w:cs="Times New Roman"/>
          <w:sz w:val="28"/>
          <w:szCs w:val="28"/>
          <w:lang w:eastAsia="ru-RU"/>
        </w:rPr>
        <w:t>3.6.1.11. Фиксация результата - занесение информации в систему электронного документооборота или в</w:t>
      </w:r>
      <w:r w:rsidRPr="00E15DCB">
        <w:rPr>
          <w:rFonts w:ascii="Times New Roman" w:hAnsi="Times New Roman" w:cs="Times New Roman"/>
          <w:sz w:val="28"/>
          <w:szCs w:val="28"/>
        </w:rPr>
        <w:t xml:space="preserve"> журнале регистрации приказов о присвоении квалификационных категорий спортивных судей.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 Рассмотрение представления и принятие решения.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3.6.2.1. Основанием для начала административной процедуры "Рассмотрение представления и принятие решения" является зарегистрированное представление и прилагаемые к нему документы с указанием исполнителя.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3.6.2.2. Специалист, ответственный за рассмотрение  представления и прилагаемых к нему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проводит проверку представления и прилагаемых к нему документов на предмет комплектности и установленным к требованиям;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в случае, если документы представлены не в полном объеме либо  не соответствуют требованиям, подготавливает письмо о возврате документов,  выполненным на бланке УФКиС, согласовывает в установленном порядке и передает на подпись начальнику УФКиС. Письмо о возврате документов составляется по форме согласно приложению 2 к настоящему Регламенту. Региональная спортивная федерация в течение 20 рабочих дней с момента получения документов устраняет несоответствия и повторно направляет их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в случае, если документы представлены в полном объеме, проверяет информацию, изложенную в представлении и документах на предмет соответствия квалификационным требованиям;</w:t>
      </w:r>
    </w:p>
    <w:p w:rsidR="00953DFB" w:rsidRPr="00E15DCB" w:rsidRDefault="00953DFB" w:rsidP="005C71A8">
      <w:pPr>
        <w:suppressAutoHyphens w:val="0"/>
        <w:spacing w:after="0" w:line="240" w:lineRule="auto"/>
        <w:ind w:firstLine="709"/>
        <w:jc w:val="both"/>
        <w:rPr>
          <w:rFonts w:ascii="Times New Roman" w:hAnsi="Times New Roman" w:cs="Times New Roman"/>
          <w:color w:val="FF0000"/>
          <w:sz w:val="28"/>
          <w:szCs w:val="28"/>
          <w:lang w:eastAsia="ru-RU"/>
        </w:rPr>
      </w:pPr>
      <w:r w:rsidRPr="00E15DCB">
        <w:rPr>
          <w:rFonts w:ascii="Times New Roman" w:hAnsi="Times New Roman" w:cs="Times New Roman"/>
          <w:sz w:val="28"/>
          <w:szCs w:val="28"/>
          <w:lang w:eastAsia="ru-RU"/>
        </w:rPr>
        <w:t xml:space="preserve">г) в случае, если представленные  сведения не соответствуют  квалификационным требованиям, то  готовит уведомление об отказе в предоставлении муниципальной услуги, согласовывает в установленном порядке и передает  на подпись начальнику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д) в случае, если в представленных документах информация соответствует  квалификационным требованиям, то подготавливает проект приказа УФКиС о присвоении квалификационной категории спортивного судьи, согласовывает в установленном порядке и передает на подпись  начальнику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3.4.2.3. Начальник УФКиС подписывает приказ УФКиС о присвоении квалификационной категории спортивного судьи, письмо о возврате документов либо уведомление об отказе в присвоении квалификационной категории спортивного судьи  и передает его на регистрацию.</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3.6.2.4. Специалист, ответственный за регистрацию документов, после подписания в течение одного рабочего дня осуществляет регистрацию приказа о присвоении квалификационной категории спортивного судьи, письма о возврате документов либо уведомления об отказе в присвоении квалификационной категории спортивного судьи путем занесения данных в систему электронного документооборота или в журнал регистрации.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Номер приказа УФКиС о присвоении квалификационной категории спортивного судьи, письма о возврате документов  либо уведомления об отказе в присвоении квалификационной категории спортивного судьи присваивается одновременно с его регистрацией в системе электронного документооборота или в журнале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3.6.2.5. Срок осуществления действий: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возврат представления и прилагаемых документов   - 10 рабочих дней с момента поступления представления и прилагаемых к нему документов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подготовка, подписание и регистрация приказа УФКиС о присвоении квалификационной категории спортивного судьи или уведомления об отказе в присвоении квалификационной категории спортивного судьи – 2 месяца с момента поступления представления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3.6.2.6. Критерий принятия решения о возврате документов – наличие оснований для возврата документов, указанных в пункте 2.17.1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3.6.2.7. Критерий принятия решения об отказе в присвоении квалификационной категории спортивного судьи – наличие оснований для отказа в присвоении квалификационной категории спортивного судьи, указанных в пункте 2.18.1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3.6.2.8. Критерий принятия решения о  присвоении квалификационной категории спортивного судьи – наличие полного комплекта документов, отсутствие оснований для возврата документов, указанных в пункте 2.15 настоящего Регламента, отсутствие оснований для отказа в предоставлении муниципальной услуги, указанных в пункте 2.18.1 настоящего Регламента.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3.6.2.9. Результатом административного действия является подписанный и зарегистрированный приказ УФКиС  о присвоении квалификационной категории спортивного судьи, письмо о возврате документов  либо уведомление об отказе в присвоении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3.6.2.10. Фиксация результата - занесение информации в систему электронного документооборота или в журнал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3.6.3. Направление результата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3.6.3.1. Основанием для начала административного действия  "Направление результата предоставления муниципальной услуги" является оформленный и подписанный в установленном порядке приказ УФКиС о присвоении квалификационной категории спортивного судьи, письмо о возврате документов  либо уведомление об отказе в присвоении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3.6.3.2. Специалист УФКиС в течение одного рабочего дня после подписания  и регистрации приказа УФКиС о присвоении квалификационной категории спортивного судьи, письма о возврате документов  либо уведомления об отказе в присвоении квалификационной категории спортивного судьи, информирует заявителя о принятом решении.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При этом по желанию заявителя информирование  может осуществляться путем передачи текстовых сообщений на адрес электронной почты заявителя.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3.6.3.3. В случае принятия решения об отказе в присвоении квалификационной категории спортивного судьи УФКиС в течение 5 рабочих дней направляет в региональную спортивную федерацию уведомление об </w:t>
      </w:r>
      <w:r w:rsidRPr="00E15DCB">
        <w:rPr>
          <w:rFonts w:ascii="Times New Roman" w:hAnsi="Times New Roman" w:cs="Times New Roman"/>
          <w:sz w:val="28"/>
          <w:szCs w:val="28"/>
          <w:lang w:eastAsia="ru-RU"/>
        </w:rPr>
        <w:lastRenderedPageBreak/>
        <w:t>отказе в присвоении квалификационной категории спортивного судьи, представление и прилагаемые к ему документы.</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3.6.3.4. В случае издания приказа УФКиС о присвоении квалификационной категории спортивного судьи УФКиС в течение 10 рабочих дней направляет результат в региональную спортивную федерацию и размещает  на сайте Администрации.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Результат услуги по желанию заявителя вручается ему лично по месту нахождения УФКиС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 почте заявителю направляется письмо с уведомлением о вручении.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выдаче заявителю результата предоставления муниципальной услуги лично, заявитель должен представить документ, удостоверяющий личность.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Результат предоставления муниципальной услуги лично заявителю выдается под расписку.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3.6.3.5</w:t>
      </w:r>
      <w:r w:rsidRPr="00E15DCB">
        <w:rPr>
          <w:rFonts w:ascii="Times New Roman" w:hAnsi="Times New Roman" w:cs="Times New Roman"/>
          <w:sz w:val="28"/>
          <w:szCs w:val="28"/>
          <w:lang w:eastAsia="ru-RU"/>
        </w:rPr>
        <w:t>. Критерий принятия решения по выбору варианта отправки результата предоставления услуги заявителю - указание заявителя в расписке о приеме документов варианта отправки результата предоставления услуги.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3.6.3.6</w:t>
      </w:r>
      <w:r w:rsidRPr="00E15DCB">
        <w:rPr>
          <w:rFonts w:ascii="Times New Roman" w:hAnsi="Times New Roman" w:cs="Times New Roman"/>
          <w:sz w:val="28"/>
          <w:szCs w:val="28"/>
          <w:lang w:eastAsia="ru-RU"/>
        </w:rPr>
        <w:t>. Результатом является выданный приказ УФКиС  о присвоении квалификационной категории спортивного судьи, письмо о возврате документов  либо уведомление об отказе в присвоении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3.6.3.7</w:t>
      </w:r>
      <w:r w:rsidRPr="00E15DCB">
        <w:rPr>
          <w:rFonts w:ascii="Times New Roman" w:hAnsi="Times New Roman" w:cs="Times New Roman"/>
          <w:sz w:val="28"/>
          <w:szCs w:val="28"/>
          <w:lang w:eastAsia="ru-RU"/>
        </w:rPr>
        <w:t>.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3.6.3.8</w:t>
      </w:r>
      <w:r w:rsidRPr="00E15DCB">
        <w:rPr>
          <w:rFonts w:ascii="Times New Roman" w:hAnsi="Times New Roman" w:cs="Times New Roman"/>
          <w:sz w:val="28"/>
          <w:szCs w:val="28"/>
          <w:lang w:eastAsia="ru-RU"/>
        </w:rPr>
        <w:t>.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3.6.3.9</w:t>
      </w:r>
      <w:r w:rsidRPr="00E15DCB">
        <w:rPr>
          <w:rFonts w:ascii="Times New Roman" w:hAnsi="Times New Roman" w:cs="Times New Roman"/>
          <w:sz w:val="28"/>
          <w:szCs w:val="28"/>
          <w:lang w:eastAsia="ru-RU"/>
        </w:rPr>
        <w:t>. Срок направления результата – в течение 5 рабочих дней со дня подписания и регистрации уведомления об отказе в присвоении квалификационной категории спортивного судьи,  в течение 10 рабочих дней с момента подписания и регистрации приказа УФКиС о присвоении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Письмо о возврате документов направляется в течение 10 рабочих дней с момента поступления представления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3.6.3.10</w:t>
      </w:r>
      <w:r w:rsidRPr="00E15DCB">
        <w:rPr>
          <w:rFonts w:ascii="Times New Roman" w:hAnsi="Times New Roman" w:cs="Times New Roman"/>
          <w:sz w:val="28"/>
          <w:szCs w:val="28"/>
          <w:lang w:eastAsia="ru-RU"/>
        </w:rPr>
        <w:t>.  При присвоении квалификационной категории выдается соответствующий нагрудный значок и  книжка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 Лишение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3.7.1.  Прием и регистрация заявления о лишении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3.1.1.1. Основанием для начала административного действия "Прием и регистрация заявления о лишении и прилагаемых к нему документов" является поступившее заявление о лишении и прилагаемые к нему документы  непосредственно направленные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по почте, а также личное обращение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Днем обращения за предоставлением муниципальной услуги считается день приема (регистрации) УФКиС заявления о лишении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3.7.1.2. Прием и регистрация заявления о лишении и прилагаемых документов осуществляется специалистом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3.7.1.3. При направлении документов посредством почтовых отправлений, специалист УФКиС вскрывает конверт и осуществляет регистрацию заявления о лишении, в системе электронного документооборота, а при отсутствии технической возможности – в </w:t>
      </w:r>
    </w:p>
    <w:p w:rsidR="00953DFB" w:rsidRPr="00E15DCB" w:rsidRDefault="00953DFB" w:rsidP="005C71A8">
      <w:pPr>
        <w:shd w:val="clear" w:color="auto" w:fill="FFFFFF"/>
        <w:spacing w:after="0" w:line="240" w:lineRule="auto"/>
        <w:jc w:val="both"/>
        <w:rPr>
          <w:rFonts w:ascii="Times New Roman" w:hAnsi="Times New Roman" w:cs="Times New Roman"/>
          <w:sz w:val="28"/>
          <w:szCs w:val="28"/>
        </w:rPr>
      </w:pPr>
      <w:r w:rsidRPr="00E15DCB">
        <w:rPr>
          <w:rFonts w:ascii="Times New Roman" w:hAnsi="Times New Roman" w:cs="Times New Roman"/>
          <w:sz w:val="28"/>
          <w:szCs w:val="28"/>
        </w:rPr>
        <w:t xml:space="preserve">журнале регистрации приказов о присвоении квалификационных категорий спортивных судей. </w:t>
      </w:r>
    </w:p>
    <w:p w:rsidR="00953DFB" w:rsidRPr="00E15DCB" w:rsidRDefault="00953DFB" w:rsidP="005C71A8">
      <w:pPr>
        <w:shd w:val="clear" w:color="auto" w:fill="FFFFFF"/>
        <w:spacing w:after="0" w:line="240" w:lineRule="auto"/>
        <w:ind w:firstLine="567"/>
        <w:jc w:val="both"/>
        <w:rPr>
          <w:rFonts w:ascii="Times New Roman" w:hAnsi="Times New Roman" w:cs="Times New Roman"/>
          <w:sz w:val="28"/>
          <w:szCs w:val="28"/>
        </w:rPr>
      </w:pPr>
      <w:r w:rsidRPr="00E15DCB">
        <w:rPr>
          <w:rFonts w:ascii="Times New Roman" w:hAnsi="Times New Roman" w:cs="Times New Roman"/>
          <w:sz w:val="28"/>
          <w:szCs w:val="28"/>
          <w:lang w:eastAsia="ru-RU"/>
        </w:rPr>
        <w:t xml:space="preserve">3.7.1.4. При обращении на личном приеме заявление о лишении и прилагаемые документы заявителя фиксируются в системе электронного документооборота, а при отсутствии технической возможности – </w:t>
      </w:r>
      <w:r w:rsidRPr="00E15DCB">
        <w:rPr>
          <w:rFonts w:ascii="Times New Roman" w:hAnsi="Times New Roman" w:cs="Times New Roman"/>
          <w:sz w:val="28"/>
          <w:szCs w:val="28"/>
        </w:rPr>
        <w:t xml:space="preserve">журнале регистрации приказов о присвоении квалификационных категорий спортивных судей.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3.7.1.5. При обращении письменно в УФКиС, в том числе на личном приеме, ответственный специалист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информирует на личном приеме заявителя о порядке и сроках предоставления муниципальной услуги;</w:t>
      </w:r>
    </w:p>
    <w:p w:rsidR="00953DFB" w:rsidRPr="00E15DCB" w:rsidRDefault="00953DFB" w:rsidP="005C71A8">
      <w:pPr>
        <w:shd w:val="clear" w:color="auto" w:fill="FFFFFF"/>
        <w:spacing w:after="0" w:line="240" w:lineRule="auto"/>
        <w:ind w:firstLine="567"/>
        <w:jc w:val="both"/>
        <w:rPr>
          <w:rFonts w:ascii="Times New Roman" w:hAnsi="Times New Roman" w:cs="Times New Roman"/>
          <w:sz w:val="28"/>
          <w:szCs w:val="28"/>
        </w:rPr>
      </w:pPr>
      <w:r w:rsidRPr="00E15DCB">
        <w:rPr>
          <w:rFonts w:ascii="Times New Roman" w:hAnsi="Times New Roman" w:cs="Times New Roman"/>
          <w:sz w:val="28"/>
          <w:szCs w:val="28"/>
          <w:lang w:eastAsia="ru-RU"/>
        </w:rPr>
        <w:t>в) проставляет штамп УФКиС с указанием фамилии, инициалов и должности, даты приема и затем регистрирует заявление о лишении и прилагаемые документы в системе электронного документооборота, а при отсутствии технической возможности –</w:t>
      </w:r>
      <w:r w:rsidRPr="00E15DCB">
        <w:rPr>
          <w:rFonts w:ascii="Times New Roman" w:hAnsi="Times New Roman" w:cs="Times New Roman"/>
          <w:sz w:val="28"/>
          <w:szCs w:val="28"/>
        </w:rPr>
        <w:t xml:space="preserve"> журнале регистрации приказов о присвоении квалификационных категорий спортивных судей.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3.7.1.6. При приеме документов при непосредственном обращении в УФКиС на личном приеме заявителю (представителю заявителя) выдается расписка о приеме и регистрации заявления о лишении и прилагаемых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3.7.1.7. После регистрации документов, в тот же день они передаются  начальнику УФКиС. Начальник УФКиС  в течение одного дня со дня регистрации документов определяет  специалиста, ответственного за рассмотрение заявления о лишении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3.7.1.8. Срок осуществления действий по регистрации документов - 15 минут в течение одного рабочего дня.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Срок  определения специалиста, ответственного за рассмотрение заявления о лишении и прилагаемых к нему документов – один рабочий день со дня регистрации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3.7.1.9. Критерий принятия решения о регистрации документов – поступление заявления о лишении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3.7.1.10.  Результатом административной процедуры является прием и регистрация заявления о лишении и прилагаемых к нему документов и назначение специалиста, ответственного за рассмотрение заявления о лишении и прилагаемых к нему документов.</w:t>
      </w:r>
    </w:p>
    <w:p w:rsidR="00953DFB" w:rsidRPr="00E15DCB" w:rsidRDefault="00953DFB" w:rsidP="005C71A8">
      <w:pPr>
        <w:shd w:val="clear" w:color="auto" w:fill="FFFFFF"/>
        <w:spacing w:after="0" w:line="240" w:lineRule="auto"/>
        <w:ind w:firstLine="567"/>
        <w:jc w:val="both"/>
        <w:rPr>
          <w:rFonts w:ascii="Times New Roman" w:hAnsi="Times New Roman" w:cs="Times New Roman"/>
          <w:sz w:val="28"/>
          <w:szCs w:val="28"/>
        </w:rPr>
      </w:pPr>
      <w:r w:rsidRPr="00E15DCB">
        <w:rPr>
          <w:rFonts w:ascii="Times New Roman" w:hAnsi="Times New Roman" w:cs="Times New Roman"/>
          <w:sz w:val="28"/>
          <w:szCs w:val="28"/>
          <w:lang w:eastAsia="ru-RU"/>
        </w:rPr>
        <w:t xml:space="preserve">3.7.1.11. Фиксация результата - занесение информации в систему электронного документооборота или </w:t>
      </w:r>
      <w:r w:rsidRPr="00E15DCB">
        <w:rPr>
          <w:rFonts w:ascii="Times New Roman" w:hAnsi="Times New Roman" w:cs="Times New Roman"/>
          <w:sz w:val="28"/>
          <w:szCs w:val="28"/>
        </w:rPr>
        <w:t xml:space="preserve">журнале регистрации приказов о присвоении квалификационных категорий спортивных судей.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 Рассмотрение заявления о лишении и принятие решения.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3.7.2.1. Основанием для начала административной процедуры "Рассмотрение заявления о лишении и принятие решения" является зарегистрированное заявление о лишении и прилагаемые к нему документы с указанием исполнителя.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3.7.2.2. Специалист, ответственный за рассмотрение  заявления о лишении и прилагаемых к нему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проводит проверку заявления о лишении и прилагаемых к нему документов на предмет комплектности и установленным к требованиям;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в случае, если документы представлены не в полном объеме либо  не соответствуют требованиям, указанным в пунктах 68, 69 Положения о спортивных судьях, утвержденных приказом Министерства спорта Российской Федерации от 28 февраля 2017 г. № 134, подготавливает письмо о возврате документов,  выполненным на бланке УФКиС, согласовывает в установленном порядке и передает на подпись начальнику УФКиС. Письмо о возврате документов составляется по форме согласно приложению 3 к настоящему Регламенту. Региональная спортивная федерация в течение 20 рабочих дней с момента получения документов устраняет несоответствия и повторно направляет их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в случае, если документы представлены в полном объеме, проверяет информацию, изложенную в заявлении о лишении и документах на предмет наличия оснований для лишения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г) в случае, если представленные документы не содержат основания для лишения квалификационной категории спортивного судьи, то  готовит уведомление об отказе в лишении квалификационной категории спортивного судьи по форме согласно приложению 4 к настоящему Регламенту, согласовывает в установленном порядке и передает  на подпись начальнику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 xml:space="preserve">д) в случае, если в представленных документах информация содержит основания для лишения квалификационной категории спортивного судьи, то подготавливает проект приказа УФКиС о лишении квалификационной категории спортивного судьи, согласовывает в установленном порядке и передает на подпись  начальнику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3.7.2.3. Начальник УФКиС подписывает приказ УФКиС о лишении квалификационной категории спортивного судьи, письмо о возврате документов либо уведомление об отказе в лишении квалификационной категории спортивного судьи  и передает его на регистрацию.</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3.7.2.4. Специалист, ответственный за регистрацию документов, после подписания в течение одного рабочего дня осуществляет регистрацию приказа УФКиС о лишении квалификационной категории спортивного судьи, письма о возврате документов либо уведомления об отказе в лишении квалификационной категории спортивного судьи путем занесения данных в систему электронного документооборота или в журнал регистрации.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Номер приказа УФКиС о лишении квалификационной категории спортивного судьи, письма о возврате документов  либо уведомления об отказе в лишении  квалификационной категории спортивного судьи присваивается одновременно с его регистрацией в системе электронного документооборота или в журнале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3.7.2.5. Срок осуществления действий: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возврат заявления о лишении и прилагаемых документов   - 10 рабочих дней с момента поступления заявления о лишении и прилагаемых к нему документов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подготовка, подписание и регистрация приказа УФКиС о лишении квалификационной категории спортивного судьи или уведомления об отказе в лишении квалификационной категории спортивного судьи – 2 месяца с момента поступления заявления о лишении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3.7.2.6. Критерий принятия решения о возврате документов – наличие оснований для возврата документов, указанных в пункте 2.17.2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3.7.2.7. Критерий принятия решения об отказе в лишении квалификационной категории спортивного судьи – наличие оснований для отказа в лишении квалификационной категории спортивного судьи, указанных в пункте 2.18.2.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3.7.2.8. Критерий принятия решения о лишении квалификационной категории спортивного судьи – наличие полного комплекта документов, отсутствие оснований для возврата документов, указанных в пункте 2.17.2 настоящего Регламента, отсутствие оснований для отказа в предоставлении муниципальной услуги, указанных в пункте 2.18.2 настоящего Регламента.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3.7.2.9. Результатом административного действия является подписанный и зарегистрированный приказ УФКиС  о лишении квалификационной категории спортивного судьи, письмо о возврате документов  либо </w:t>
      </w:r>
      <w:r w:rsidRPr="00E15DCB">
        <w:rPr>
          <w:rFonts w:ascii="Times New Roman" w:hAnsi="Times New Roman" w:cs="Times New Roman"/>
          <w:sz w:val="28"/>
          <w:szCs w:val="28"/>
          <w:lang w:eastAsia="ru-RU"/>
        </w:rPr>
        <w:lastRenderedPageBreak/>
        <w:t>уведомление об отказе в лишении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3.7.2.10. Фиксация результата - занесение информации в систему электронного документооборота или в журнал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 Направление результата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3.7.3.1. Основанием для начала административного действия  "Направление результата предоставления муниципальной услуги" является оформленный и подписанный в установленном порядке приказ УФКиС о лишении квалификационной категории спортивного судьи, письмо о возврате документов  либо уведомление об отказе в лишении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3.7.3.2. Специалист УФКиС  в течение одного рабочего дня после подписания  и регистрации приказа УФКиС о лишении квалификационной категории спортивного судьи, письма о возврате документов  либо уведомления об отказе в лишении квалификационной категории спортивного судьи, информирует заявителя о принятом решении.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При этом по желанию заявителя специалистом УФКиС информирование  может осуществляться путем передачи текстовых сообщений на адрес электронной почты заявителя.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3.7.3.3. В случае принятия решения об отказе в лишении квалификационной категории спортивного судьи специалист УФКиС в течение 5 рабочих дней направляет в региональную спортивную федерацию уведомление об отказе в лишении квалификационной категории спортивного судьи с указанием причин отказа.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3.7.3.4. В случае издания приказа УФКиС о лишении квалификационной категории спортивного судьи специалистом УФКиС в течение 5 рабочих дней направляет результат в региональную спортивную федерацию и размещает  на сайте Администрации.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Результат услуги по желанию заявителя вручается ему лично по месту нахождения УФКиС в согласованное время либо направляется в форме электронного документа, подписанного усиленной квалифицированной электронной подписью начальника УФКиС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 почте заявителю направляется письмо с уведомлением о вручении.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выдаче заявителю результата предоставления муниципальной услуги лично, заявитель должен представить документ, удостоверяющий личность.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Результат предоставления муниципальной услуги лично заявителю выдается под расписку.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лишении варианта отправки результата предоставления услуги.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3.7.3.5. Результатом является выданный приказ УФКиС о лишении квалификационной категории спортивного судьи, письмо о возврате документов  либо уведомление об отказе в лишении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3.7.3.8. Срок направления результата – в течение 5 рабочих дней со дня подписания и регистрации уведомления об отказе в лишении  квалификационной категории спортивного судьи или приказа УФКиС о лишении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Письмо о возврате документов направляется в течение 10 рабочих дней с момента поступления заявления о лишении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3.7.3.9.  Региональная спортивная федерация  в течение 5 рабочих дней со дня получения копии приказа УФКиС о  лишении квалификационной категории спортивного судьи письменно уведомляет спортивного судью, в отношении которого принято решение о лишении квалификационной категории.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В случае лишения квалификационной категории книжка спортивного судьи и нагрудный значок подлежат возврату региональной спортивной федерацией в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 Восстановление квалификационной категории спортивного судьи.</w:t>
      </w:r>
    </w:p>
    <w:p w:rsidR="00953DFB" w:rsidRPr="008559DA"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8559DA">
        <w:rPr>
          <w:rFonts w:ascii="Times New Roman" w:hAnsi="Times New Roman" w:cs="Times New Roman"/>
          <w:sz w:val="28"/>
          <w:szCs w:val="28"/>
          <w:lang w:eastAsia="ru-RU"/>
        </w:rPr>
        <w:t>3.8.1.  Прием и регистрация заявления о восстановлении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3.8.1.1. Основанием для начала административного действия "Прием и регистрация заявления о восстановлении и прилагаемых к нему документов" является поступившее заявление о восстановлении и прилагаемые к нему документы  непосредственно направленные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по почте, а также личное обращение в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Заявление о восстановление подается региональной спортивной федерацией либо спортивным судьей.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Днем обращения за предоставлением муниципальной услуги считается день приема (регистрации) УФКиС заявления о восстановлении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3.8.1.2. Прием и регистрация заявления о восстановлении и прилагаемых документов осуществляется специалистом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3.8.1.3. При направлении документов посредством почтовых отправлений, специалист УФКиС вскрывает конверт и осуществляет регистрацию заявления о восстановлении, в системе электронного </w:t>
      </w:r>
      <w:r w:rsidRPr="00E15DCB">
        <w:rPr>
          <w:rFonts w:ascii="Times New Roman" w:hAnsi="Times New Roman" w:cs="Times New Roman"/>
          <w:sz w:val="28"/>
          <w:szCs w:val="28"/>
          <w:lang w:eastAsia="ru-RU"/>
        </w:rPr>
        <w:lastRenderedPageBreak/>
        <w:t xml:space="preserve">документооборота, а при отсутствии технической возможности – в журнале регистрации приказов о присвоении квалификационных категорий спортивных судей.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3.8.1.4. При обращении на личном приеме заявление о восстановлении и прилагаемые документы заявителя фиксируются в системе электронного документооборота, а при отсутствии технической возможности - в журнале регистрации приказов о присвоении квалификационных категорий спортивных судей.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3.8.1.5. При обращении письменно в УФКиС, в том числе на личном приеме, ответственный специалист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информирует на личном приеме заявителя о порядке и сроках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проставляет штамп УФКиС с указанием фамилии, инициалов и должности, даты приема и затем регистрирует заявление о восстановлении и прилагаемые документы в системе электронного документооборота, а при отсутствии технической возможности – в журнале регистрации приказов о присвоении квалификационных категорий спортивных судей.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3.8.1.6. При приеме документов при непосредственном обращении в УФКиС на личном приеме заявителю (представителю заявителя) выдается расписка о приеме и регистрации заявления о восстановлении и прилагаемых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3.8.1.7. После регистрации документов, в тот же день они передаются  начальнику УФКиС. Начальник УФКиС в течение одного дня со дня регистрации документов определяет  специалиста, ответственного за рассмотрение заявления о восстановлении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3.8.1.8. Срок осуществления действий по регистрации документов - 15 минут в течение одного рабочего дня.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Срок  определения специалиста, ответственного за рассмотрение заявления о восстановлении и прилагаемых к нему документов – один рабочий день со дня регистрации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3.8.1.9. Критерий принятия решения о регистрации документов – поступление заявления о восстановлении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3.8.1.10.  Результатом административной процедуры является прием и регистрация заявления о восстановлении и прилагаемых к нему документов и назначение специалиста, ответственного за рассмотрение заявления о восстановлении и прилагаемых к нему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3.8.1.11. Фиксация результата - занесение информации в систему электронного документооборота или в журнал входящей корреспонденции.</w:t>
      </w:r>
    </w:p>
    <w:p w:rsidR="00953DFB" w:rsidRPr="00E15DCB" w:rsidRDefault="00953DFB" w:rsidP="005C71A8">
      <w:pPr>
        <w:suppressAutoHyphens w:val="0"/>
        <w:spacing w:after="0" w:line="240" w:lineRule="auto"/>
        <w:ind w:firstLine="709"/>
        <w:jc w:val="both"/>
        <w:rPr>
          <w:rFonts w:ascii="Times New Roman" w:hAnsi="Times New Roman" w:cs="Times New Roman"/>
          <w:b/>
          <w:bCs/>
          <w:sz w:val="28"/>
          <w:szCs w:val="28"/>
          <w:lang w:eastAsia="ru-RU"/>
        </w:rPr>
      </w:pPr>
      <w:r w:rsidRPr="00E15DCB">
        <w:rPr>
          <w:rFonts w:ascii="Times New Roman" w:hAnsi="Times New Roman" w:cs="Times New Roman"/>
          <w:b/>
          <w:bCs/>
          <w:sz w:val="28"/>
          <w:szCs w:val="28"/>
          <w:lang w:eastAsia="ru-RU"/>
        </w:rPr>
        <w:t>3.8.2. Рассмотрение заявления о восстановлении и принятие решения.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3.8.2.1. Основанием для начала административной процедуры "Рассмотрение заявления о восстановлении и принятие решения" является зарегистрированное заявление о восстановлении и прилагаемые к нему документы с указанием исполнителя.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3.8.2.2. Специалист, ответственный за рассмотрение  заявления о восстановлении и прилагаемых к нему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проводит проверку заявления о восстановлении и прилагаемых к нему документов на предмет комплектности и установленным к требованиям;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в случае, если документы представлены не в полном объеме либо  не соответствуют требованиям, указанным в пунктах 77, 78 Положения о спортивных судьях, утвержденных приказом Министерства спорта Российской Федерации от 28 февраля 2017 г. № 134, подготавливает письмо о возврате документов,  выполненным на бланке УФКиС, согласовывает в установленном порядке и передает на подпись начальнику УФКиС. Письмо о возврате документов составляется по форме согласно приложению 3 к настоящему Регламенту. Региональная спортивная федерация в течение 20 рабочих дней с момента получения документов устраняет несоответствия и повторно направляет их в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в случае, если документы представлены в полном объеме, проверяет информацию, изложенную в заявлении о восстановлении и документах на предмет наличия оснований для восстановления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г) в случае, если представленные документы не содержат основания для восстановления квалификационной категории спортивного судьи, то  готовит уведомление об отказе в восстановлении квалификационной категории спортивного судьи по форме согласно приложению 4 к настоящему Регламенту, согласовывает в установленном порядке и передает  на подпись начальнику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д) в случае, если в представленных документах информация содержит основания для восстановлении квалификационной категории спортивного судьи, то подготавливает проект приказа УФКиС о восстановлении квалификационной категории спортивного судьи, согласовывает в установленном порядке и передает на подпись  начальнику УФКиС.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3.8.2.3. Начальник УФКиС подписывает приказ УФКиС о восстановлении квалификационной категории спортивного судьи, письмо о возврате документов либо уведомление об отказе в восстановлении квалификационной категории спортивного судьи  и передает его на регистрацию.</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3.8.2.4. Специалист, ответственный за регистрацию документов, после подписания в течение одного рабочего дня осуществляет регистрацию приказа УФКиС о восстановлении квалификационной категории спортивного судьи, письма о возврате документов либо уведомления об отказе в восстановлении квалификационной категории спортивного судьи путем занесения данных в систему электронного документооборота или в журнал регистрации.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Номер приказа УФКиС о восстановлении квалификационной категории спортивного судьи, письма о возврате документов  либо уведомления об отказе в восстановлении  квалификационной категории спортивного судьи присваивается одновременно с его регистрацией в системе электронного документооборота или в журнале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3.8.2.5. Срок осуществления действий: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возврат заявления о восстановлении и прилагаемых документов   - 10 рабочих дней с момента поступления заявления о восстановлении и прилагаемых к нему документов в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подготовка, подписание и регистрация приказа УФКиС о восстановлении квалификационной категории спортивного судьи или уведомления об отказе в восстановлении квалификационной категории спортивного судьи – 2 месяца с момента поступления заявления о восстановлении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3.8.2.6. Критерий принятия решения о возврате документов – наличие оснований для возврата документов, указанных в пункте 2.17.3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3.8.2.7. Критерий принятия решения об отказе в восстановлении квалификационной категории спортивного судьи – наличие оснований для отказа в восстановлении квалификационной категории спортивного судьи, указанных в пункте 2.18.3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3.8.2.8. Критерий принятия решения о восстановлении квалификационной категории спортивного судьи – наличие полного комплекта документов, отсутствие оснований для возврата документов, указанных в пункте 2.17.3 настоящего Регламента, отсутствие оснований для отказа в предоставлении муниципальной услуги, указанных в пункте 2.18.3 настоящего Регламента.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3.8.2.9. Результатом административного действия является подписанный и зарегистрированный приказ УФКиС о восстановлении квалификационной категории спортивного судьи, письмо о возврате документов  либо уведомление об отказе в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3.8.2.10. Фиксация результата - занесение информации в систему электронного документооборота или в журнале регистрации приказов о присвоении квалификационных категорий спортивных судей.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 Направление результата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3.8.3.1. Основанием для начала административного действия  "Направление результата предоставления муниципальной услуги" является оформленный и подписанный в установленном порядке приказ УФКиС о восстановлении квалификационной категории спортивного судьи, письмо о возврате документов  либо уведомление об отказе в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3.8.3.2. Специалист УФКиС  в течение одного рабочего дня после подписания  и регистрации приказа УФКиС о восстановлении квалификационной категории спортивного судьи, письма о возврате </w:t>
      </w:r>
      <w:r w:rsidRPr="00E15DCB">
        <w:rPr>
          <w:rFonts w:ascii="Times New Roman" w:hAnsi="Times New Roman" w:cs="Times New Roman"/>
          <w:sz w:val="28"/>
          <w:szCs w:val="28"/>
          <w:lang w:eastAsia="ru-RU"/>
        </w:rPr>
        <w:lastRenderedPageBreak/>
        <w:t>документов  либо уведомления об отказе в восстановлении квалификационной категории спортивного судьи, информирует заявителя о принятом решении.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3.8.3.3. В случае принятия решения об отказе в восстановлении квалификационной категории спортивного судьи УФКиС в течение 5 рабочих дней направляет в региональную спортивную федерацию уведомление об отказе в восстановлении квалификационной категории спортивного судьи с указанием причин отказа.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3.8.3.4. В случае издания приказа УФКиС о восстановлении квалификационной категории спортивного судьи УФКиС в течение 5 рабочих дней направляет результат в региональную спортивную федерацию и размещает  на сайте Администрации.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Результат услуги по желанию заявителя вручается ему лично по месту нахождения УФКиС в согласованное время либо направляется в форме электронного документа, подписанного усиленной квалифицированной электронной подписью начальника УФКиС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 почте заявителю направляется письмо с уведомлением о вручении.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выдаче заявителю результата предоставления муниципальной услуги лично, заявитель должен представить документ, удостоверяющий личность.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Результат предоставления муниципальной услуги лично заявителю выдается под расписку.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восстановлении варианта отправки результата предоставления услуги.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3.8.3.5. Результатом является выданный приказ УФКиС о восстановлении квалификационной категории спортивного судьи, письмо о возврате документов  либо уведомление об отказе в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3.8.3.8. Срок направления результата – в течение 5 рабочих дней со дня подписания и регистрации уведомления об отказе в восстановлении  </w:t>
      </w:r>
      <w:r w:rsidRPr="00E15DCB">
        <w:rPr>
          <w:rFonts w:ascii="Times New Roman" w:hAnsi="Times New Roman" w:cs="Times New Roman"/>
          <w:sz w:val="28"/>
          <w:szCs w:val="28"/>
          <w:lang w:eastAsia="ru-RU"/>
        </w:rPr>
        <w:lastRenderedPageBreak/>
        <w:t>квалификационной категории спортивного судьи или приказа УФКиС о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Письмо о возврате документов направляется в течение 10 рабочих дней с момента поступления заявления о восстановлении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3.8.3.9.  Региональная спортивная федерация  в течение 5 рабочих дней со дня получения копии приказа УФКиС о восстановлении квалификационной категории спортивного судьи письменно уведомляет спортивного судью, в отношении которого принято решение о восстановлении квалификационной категории.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случае восстановления квалификационной категории книжка спортивного судьи и нагрудный значок передаются УФКиС в региональную спортивную федерацию  для их возврата спортивному судье.</w:t>
      </w:r>
    </w:p>
    <w:p w:rsidR="00953DFB" w:rsidRPr="00E15DCB" w:rsidRDefault="00953DFB" w:rsidP="005C71A8">
      <w:pPr>
        <w:suppressAutoHyphens w:val="0"/>
        <w:spacing w:after="0" w:line="240" w:lineRule="auto"/>
        <w:ind w:firstLine="709"/>
        <w:jc w:val="both"/>
        <w:rPr>
          <w:rFonts w:ascii="Times New Roman" w:hAnsi="Times New Roman" w:cs="Times New Roman"/>
          <w:b/>
          <w:bCs/>
          <w:sz w:val="28"/>
          <w:szCs w:val="28"/>
          <w:lang w:eastAsia="ru-RU"/>
        </w:rPr>
      </w:pPr>
      <w:r w:rsidRPr="00E15DCB">
        <w:rPr>
          <w:rFonts w:ascii="Times New Roman" w:hAnsi="Times New Roman" w:cs="Times New Roman"/>
          <w:b/>
          <w:bCs/>
          <w:sz w:val="28"/>
          <w:szCs w:val="28"/>
          <w:lang w:eastAsia="ru-RU"/>
        </w:rPr>
        <w:t>3.9. Исправление опечаток или ошибок в приказе УФКиС о присвоении, лишении, восстановлении квалификационной категории спортивного судьи. </w:t>
      </w:r>
    </w:p>
    <w:p w:rsidR="00953DFB" w:rsidRPr="00E15DCB" w:rsidRDefault="00953DFB" w:rsidP="005C71A8">
      <w:pPr>
        <w:suppressAutoHyphens w:val="0"/>
        <w:spacing w:after="0" w:line="240" w:lineRule="auto"/>
        <w:ind w:firstLine="709"/>
        <w:jc w:val="both"/>
        <w:rPr>
          <w:rFonts w:ascii="Times New Roman" w:hAnsi="Times New Roman" w:cs="Times New Roman"/>
          <w:b/>
          <w:bCs/>
          <w:sz w:val="28"/>
          <w:szCs w:val="28"/>
          <w:lang w:eastAsia="ru-RU"/>
        </w:rPr>
      </w:pPr>
      <w:r w:rsidRPr="00E15DCB">
        <w:rPr>
          <w:rFonts w:ascii="Times New Roman" w:hAnsi="Times New Roman" w:cs="Times New Roman"/>
          <w:b/>
          <w:bCs/>
          <w:sz w:val="28"/>
          <w:szCs w:val="28"/>
          <w:lang w:eastAsia="ru-RU"/>
        </w:rPr>
        <w:t>3.9.1. Прием и регистрация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3.9.1.1.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согласно приложению 2 к настоящему Регламенту  и прилагаемых документов непосредственно направленных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Днем обращения за предоставлением муниципальной услуги считается день приема (регистрации) УФКиС заявления об  исправлении опечаток или ошибок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3.9.1.2. Прием и регистрация заявления об исправлении опечаток или ошибок и прилагаемых  документов осуществляются специалистом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3.9.1.3. При направлении документов посредством почтовых отправлений,  специалист УФКиС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УФКиС  при </w:t>
      </w:r>
      <w:r w:rsidRPr="00E15DCB">
        <w:rPr>
          <w:rFonts w:ascii="Times New Roman" w:hAnsi="Times New Roman" w:cs="Times New Roman"/>
          <w:sz w:val="28"/>
          <w:szCs w:val="28"/>
          <w:lang w:eastAsia="ru-RU"/>
        </w:rPr>
        <w:lastRenderedPageBreak/>
        <w:t>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Факт обращения заявителя фиксируется дополнительно в журнале личного приема (указывается, если он ведется).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3.9.1.5. При обращении письменно в УФКиС, в том числе на личном приеме, ответственный специалист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устанавливает личность заявителя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информирует на личном приеме заявителя о порядке и сроках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д) проставляет  штамп УФКиС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3.9.1.6.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 если иное не предусмотренное в заявлении об исправлении опечаток или ошибок.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приеме документов при непосредственном обращении в УФКиС заявителю (представителю заявителя) выдается расписка  о приеме и регистрации заявления об исправлении опечаток или ошибок и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3.9.1.7. После регистрации документов,  этот же день они передаются  начальнику УФКиС. Начальник  УФКиС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3.9.1.8. Срок осуществления действий по регистрации документов - 15 минут в течение одного рабочего дня.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3.9.1.9. Критерий принятия решения о регистрации документов  – поступление заявления об исправлении опечаток или ошибок и прилагаемых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3.9.1.10.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3.9.1.11. Фиксация результата - занесение информации в систему электронного документооборота или в журнал входящей корреспонденции.</w:t>
      </w:r>
    </w:p>
    <w:p w:rsidR="00953DFB" w:rsidRPr="00E15DCB" w:rsidRDefault="00953DFB" w:rsidP="005C71A8">
      <w:pPr>
        <w:suppressAutoHyphens w:val="0"/>
        <w:spacing w:after="0" w:line="240" w:lineRule="auto"/>
        <w:ind w:firstLine="709"/>
        <w:jc w:val="both"/>
        <w:rPr>
          <w:rFonts w:ascii="Times New Roman" w:hAnsi="Times New Roman" w:cs="Times New Roman"/>
          <w:b/>
          <w:bCs/>
          <w:sz w:val="28"/>
          <w:szCs w:val="28"/>
          <w:lang w:eastAsia="ru-RU"/>
        </w:rPr>
      </w:pPr>
      <w:r w:rsidRPr="00E15DCB">
        <w:rPr>
          <w:rFonts w:ascii="Times New Roman" w:hAnsi="Times New Roman" w:cs="Times New Roman"/>
          <w:b/>
          <w:bCs/>
          <w:sz w:val="28"/>
          <w:szCs w:val="28"/>
          <w:lang w:eastAsia="ru-RU"/>
        </w:rPr>
        <w:t>3.9.2. Рассмотрение и принятия решения по заявлению об исправлении опечаток или ошибок.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3.9.2.1. Основанием для начала административного действия "Рассмотрение и принятия решения по заявлению об исправлении опечаток или ошибок"  является зарегистрированное заявление об исправлении опечаток или ошибок и прилагаемые  документы с указанием исполнителя.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3.9.2.2. Специалист, ответственный за рассмотрение заявления об исправлении опечаток или ошибок и прилагаемых к нему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осуществляет анализ заявления об исправлении опечаток или ошибок и представленных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осуществляет поиск приказа УФКиС о присвоении, лишении, восстановлении квалификационной категории спортивного судьи  и документов, на основании которых подготавливался данный акт;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сличает представленные заявителем документы и документы, которые хранятся в  УФКиС  на предмет их тождественности;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г) в случае выявления на основании предоставленных заявителем  документов допущенных ошибок либо опечаток, подготавливает проект приказа УФКиС о присвоении, лишении, восстановлении квалификационной категории спортивного судьи  в новой редакции либо приказ УФКиС о внесении изменений в приказ УФКиС о присвоении, лишении, восстановлении квалификационной категории спортивного судьи, согласовывает его в установленном порядке и передает на подпись уполномоченному должностному лицу;</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д) в случае если в представленных заявителем документах отсутствуют расхождения с данными, указанными в приказе УФКиС о присвоении, лишении, восстановлении квалификационной категории спортивного судьи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5 к настоящему Регламенту, согласовывает его в установленном порядке и передает его на подпись начальнику УФКиС.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После подписания уведомления об отсутствии выявленных опечаток или ошибок  или приказ УФКиС о присвоении, лишении, восстановлении квалификационной категории спортивного судьи передаются на регистрацию.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3.9.2.3. Специалист УФКиС,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или приказа УФКиС о присвоении, лишении, восстановлении квалификационной категории спортивного судьи путем занесения данных в систему электронного документооборота или в журнал регистрации.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3.9.2.4.  Срок осуществления действий  - 4 рабочих  дня.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3.9.2.5.  Критерием принятия решения об исправлении опечаток или ошибок является наличие  допущенных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3.9.2.7. Результатом рассмотрения заявления об исправлении допущенных опечаток и ошибок являются подписанное и зарегистрированное уведомление об отказе в исправлении опечаток или ошибок  или приказ УФКиС о присвоении, лишении,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3.9.2.8. Фиксация результата – в системе электронного документооборота или в журнале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 Направление результата по рассмотрению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3.9.3.1. Основанием для начала административного действия  "Направление результата по рассмотрению заявления об исправлении опечаток или ошибок" является подписанное и зарегистрированное уведомление об отказе в исправлении опечаток или ошибок или приказ УФКиС о присвоении, лишении, восстановлении квалификационной категории спортивного судьи.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3.9.3.2.  Специалист УФКиС в течение одного рабочего дня после подписания  и регистрации уведомления об отказе в исправлении опечаток или ошибок  или приказа УФКиС о присвоении, лишении, восстановлении квалификационной категории спортивного судьи,  информирует заявителя о принятом решении.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При этом по желанию заявителя информирование  может осуществляться путем передачи текстовых сообщений на адрес электронной почты заявителя.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3.9.3.3. Результат услуги по желанию заявителя вручается ему лично по месту нахождения УФКиС в согласованное время либо 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за днем  подписания и регистрации уведомления об отказе в исправлении опечаток или ошибок  или приказа УФКиС о присвоении, лишении, восстановлении квалификационной категории спортивного судьи.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По почте заявителю направляется письмо с уведомлением о вручении в течение одного рабочего дня, следующего за днем подписания и регистрации приказа УФКиС о присвоении, лишении, восстановлении квалификационной категории спортивного судьи или уведомления об отказе в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выдаче заявителю  результата предоставления муниципальной услуги лично, заявитель должен предоставить документ удостоверяющий личность.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При получении результата предоставления муниципальной услуги лично, заявитель ставит подпись в журнале регистрации приказов о присвоении квалификационных категорий спортивных судей.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случае если заявитель не явился в назначенное время за результатом в УФКиС, специалист УФКиС, ответственный за направление или вручение результата услуги, направляет его почтовым отправлением.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варианта отправки результата предоставления услуги.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3.9.3.5. Результатом является выданный приказ УФКиС  о присвоении, лишении, восстановлении квалификационной категории спортивного судьи или уведомление об отказе в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3.9.3.8. Срок направления результата – один рабочий день, следующий за днем подписания и регистрации приказа УФКиС о присвоении, лишении, восстановлении квалификационной категории спортивного судьи или уведомления об отказе исправлении опечаток или ошибок.  </w:t>
      </w:r>
    </w:p>
    <w:p w:rsidR="00953DFB" w:rsidRPr="00E15DCB" w:rsidRDefault="00953DFB" w:rsidP="005C71A8">
      <w:pPr>
        <w:suppressAutoHyphens w:val="0"/>
        <w:spacing w:after="0" w:line="240" w:lineRule="auto"/>
        <w:ind w:firstLine="709"/>
        <w:jc w:val="both"/>
        <w:rPr>
          <w:rFonts w:ascii="Times New Roman" w:hAnsi="Times New Roman" w:cs="Times New Roman"/>
          <w:b/>
          <w:bCs/>
          <w:sz w:val="28"/>
          <w:szCs w:val="28"/>
          <w:lang w:eastAsia="ru-RU"/>
        </w:rPr>
      </w:pPr>
      <w:r w:rsidRPr="00E15DCB">
        <w:rPr>
          <w:rFonts w:ascii="Times New Roman" w:hAnsi="Times New Roman" w:cs="Times New Roman"/>
          <w:b/>
          <w:bCs/>
          <w:sz w:val="28"/>
          <w:szCs w:val="28"/>
          <w:lang w:eastAsia="ru-RU"/>
        </w:rPr>
        <w:t>3.10.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3.10.1.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фамилию, имя, отчество (последнее - при наличии);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номер телефона;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адрес электронной почты (по желанию).</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3.10.2. Формирование представления, заявления о лишении, заявления о восстановлении, заявления об исправлении опечаток или ошибок заявителем  осуществляется посредством заполнения электронной формы представления, заявления об исправлении опечаток или ошибок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формировании представления, заявления о лишении, заявления о восстановлении, заявления об исправлении опечаток или ошибок обеспечивается: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возможность печати на бумажном носителе копии электронной формы представления, заявления о лишении, заявления о восстановлении,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сохранение ранее введенных в электронную форму представления, заявления о лишении, заявления о восстановлении, заявления об исправлении опечаток или ошибок значений в любой момент по желанию заявителя, в том числе при возникновении ошибок ввода и возврате для повторного ввода значений в электронную форму представления, заявления о лишении, заявления о восстановлении,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заполнение полей электронной формы представления, заявления о лишении, заявления о восстановлении, заявления об исправлении опечаток или ошибок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постановлением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возможность вернуться на любой из этапов заполнения электронной формы представления, заявления о лишении, заявления о восстановлении, </w:t>
      </w:r>
      <w:r w:rsidRPr="00E15DCB">
        <w:rPr>
          <w:rFonts w:ascii="Times New Roman" w:hAnsi="Times New Roman" w:cs="Times New Roman"/>
          <w:sz w:val="28"/>
          <w:szCs w:val="28"/>
          <w:lang w:eastAsia="ru-RU"/>
        </w:rPr>
        <w:lastRenderedPageBreak/>
        <w:t>заявления об исправлении опечаток или ошибок без потери ранее введенной информации;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представлениям, заявлениям о лишении, заявлениям о восстановлении, заявлениям об исправлении опечаток или ошибок в течение не менее одного года, а также частично сформированным запросам - в течение не менее 3 месяцев.</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Сформированное представление, заявление о лишении, заявление о восстановлении, заявление об исправлении опечаток или ошибок направляется в УФКиС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3.10.3. УФКиС обеспечивает прием представления, заявления о лишении, заявления о восстановлении, заявления об исправлении опечаток или ошибок и его регистрацию в срок, указанный в пункте 2.21 настоящего Регламента, без необходимости повторного представления на бумажном носителе.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После регистрации представления, заявления о лишении, заявления о восстановлении, заявления об исправлении опечаток или ошибок и направляется в структурное подразделение, ответственное за предоставление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После принятия представление, заявления о лишении, заявления о восстановлении, заявления об исправлении опечаток или ошибок специалистом УФКиС статус представления, заявления о лишении, заявления о восстановлении, заявления об исправлении опечаток или ошибок заявителя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3.10.4. Прием представления, заявления о лишении, заявления о восстановлении, заявления об исправлении опечаток или ошибок, поступившего в УФКиС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УФКиС указанного представления, заявления о лишении, заявления о восстановлении,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Специалист УФКиС не позднее следующего рабочего дня со дня получения представления, заявления о лишении, заявления о восстановлении, заявления об исправлении опечаток или ошибок, поданного в форме электронного документа: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уведомляет в электронной форме о получении представления, заявления о лишении, заявления о восстановлении, заявления об исправлении опечаток или ошибок.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3.10.5.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начальника УФКиС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3.10.6. Заявитель имеет возможность получения информации о ходе предоставления муниципальной услуги в соответствии с пунктом 1.3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3.10.7. При предоставлении муниципальной услуги  в электронной форме заявителю направляется: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уведомление о предварительной записи на прием;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уведомление о приеме и регистрации заявления;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уведомление о результате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результат предоставления муниципальной услуги.</w:t>
      </w:r>
    </w:p>
    <w:p w:rsidR="00953DFB" w:rsidRPr="00E15DCB" w:rsidRDefault="00953DFB" w:rsidP="005C71A8">
      <w:pPr>
        <w:suppressAutoHyphens w:val="0"/>
        <w:spacing w:after="0" w:line="240" w:lineRule="auto"/>
        <w:ind w:firstLine="709"/>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center"/>
        <w:rPr>
          <w:rFonts w:ascii="Times New Roman" w:hAnsi="Times New Roman" w:cs="Times New Roman"/>
          <w:sz w:val="28"/>
          <w:szCs w:val="28"/>
          <w:lang w:eastAsia="ru-RU"/>
        </w:rPr>
      </w:pPr>
      <w:r w:rsidRPr="00E15DCB">
        <w:rPr>
          <w:rFonts w:ascii="Times New Roman" w:hAnsi="Times New Roman" w:cs="Times New Roman"/>
          <w:sz w:val="28"/>
          <w:szCs w:val="28"/>
          <w:lang w:eastAsia="ru-RU"/>
        </w:rPr>
        <w:t>IV. ФОРМЫ КОНТРОЛЯ ЗА ИСПОЛНЕНИЕМ  РЕГЛАМЕНТА</w:t>
      </w:r>
    </w:p>
    <w:p w:rsidR="00953DFB" w:rsidRPr="00E15DCB" w:rsidRDefault="00953DFB" w:rsidP="005C71A8">
      <w:pPr>
        <w:suppressAutoHyphens w:val="0"/>
        <w:spacing w:after="0" w:line="240" w:lineRule="auto"/>
        <w:ind w:firstLine="709"/>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городского округа город Бор Нижегородской области, устанавливающих требования к предоставлению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4.4. Периодичность осуществления плановых проверок устанавливается главой местного самоуправления, но не реже одного раза в год.</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УФКиС, включая возможность получения информации по телефону, а также в письменной или электронной форме по запросу.</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4.7. Должностное лицо несет персональную ответственность за соблюдение сроков и порядка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Персональная ответственность должностного лица определяется его должностной инструкцией.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4.10. При предоставлении заявителю результата муниципальной услуги специалист УФКиС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4.11. После описания процедуры оценки специалист УФКиС предлагает заявителю оценить качество услуги путем  заполнения анкеты или опросного листа.</w:t>
      </w:r>
    </w:p>
    <w:p w:rsidR="00953DFB" w:rsidRPr="00E15DCB" w:rsidRDefault="00953DFB" w:rsidP="005C71A8">
      <w:pPr>
        <w:suppressAutoHyphens w:val="0"/>
        <w:spacing w:after="0" w:line="240" w:lineRule="auto"/>
        <w:ind w:firstLine="709"/>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center"/>
        <w:rPr>
          <w:rFonts w:ascii="Times New Roman" w:hAnsi="Times New Roman" w:cs="Times New Roman"/>
          <w:sz w:val="28"/>
          <w:szCs w:val="28"/>
          <w:lang w:eastAsia="ru-RU"/>
        </w:rPr>
      </w:pPr>
      <w:r w:rsidRPr="00E15DCB">
        <w:rPr>
          <w:rFonts w:ascii="Times New Roman" w:hAnsi="Times New Roman" w:cs="Times New Roman"/>
          <w:sz w:val="28"/>
          <w:szCs w:val="28"/>
          <w:lang w:eastAsia="ru-RU"/>
        </w:rPr>
        <w:t>V. ДОСУДЕБНЫЙ (ВНЕСУДЕБНЫЙ) ПОРЯДОК ОБЖАЛОВАНИЯ РЕШЕНИЙ И ДЕЙСТВИЙ (БЕЗДЕЙСТВИЯ) АДМИНИСТРАЦИИ И ЕЕ ДОЛЖНОСТНЫХ ЛИЦ, ПРЕДОСТАВЛЯЮЩИХ МУНИЦИПАЛЬНУЮ УСЛУГУ</w:t>
      </w:r>
    </w:p>
    <w:p w:rsidR="00953DFB" w:rsidRPr="00E15DCB" w:rsidRDefault="00953DFB" w:rsidP="005C71A8">
      <w:pPr>
        <w:suppressAutoHyphens w:val="0"/>
        <w:spacing w:after="0" w:line="240" w:lineRule="auto"/>
        <w:ind w:firstLine="709"/>
        <w:rPr>
          <w:rFonts w:ascii="Times New Roman" w:hAnsi="Times New Roman" w:cs="Times New Roman"/>
          <w:sz w:val="28"/>
          <w:szCs w:val="28"/>
          <w:lang w:eastAsia="ru-RU"/>
        </w:rPr>
      </w:pP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  Заявитель вправе подать жалобу на решения и (или) действия (бездействие) УФКиС, ее должностных лиц, принятых (осуществленных) в  ходе предоставления муниципальной услуги.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5.2.  Жалоба подается в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дминистрацию в письменной форме, в том числе при личном приеме заявителя, или в электронном виде.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Жалобу на решения и действия (бездействие) УФКиС,  можно подать  в письменной форме, в том числе при личном приеме заявителя, или в электронном виде.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Прием жалоб в письменной форме осуществляется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Время приема жалоб должно совпадать со временем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Жалоба в письменной форме может быть также направлена по почте.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5.3. Информирование заявителей о порядке подачи и рассмотрения жалобы осуществляется в соответствии с пунктом 1.3 настоящего Регламента.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5.4. Досудебное (внесудебное) обжалование решений и действий (бездействия) УФКиС, ее должностных лиц осуществляется в соответствии с:</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Федеральным законом от 27 июля 2010 г. № 210-ФЗ "Об организации предоставления государственных и муниципальных услуг";</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5.5.  Заявитель может обратиться с жалобой на действия (бездействие) решения и (или) действия (бездействие) УФКиС, ее должностных лиц, в том числе в следующих случаях: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нарушение срока регистрации запроса заявителя о предоставлении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нарушение срока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r w:rsidRPr="00E15DCB">
        <w:rPr>
          <w:rFonts w:ascii="Times New Roman" w:hAnsi="Times New Roman" w:cs="Times New Roman"/>
          <w:sz w:val="28"/>
          <w:szCs w:val="28"/>
          <w:lang w:eastAsia="ru-RU"/>
        </w:rPr>
        <w:lastRenderedPageBreak/>
        <w:t>городского округа город Бор Нижегородской области для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ж) отказ УФКиС,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з) нарушение срока или порядка выдачи документов по результатам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5.6. В электронном виде жалоба может быть подана заявителем посредством: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официального сайта органа, предоставляющего муниципальную услугу, в информационно-телекоммуникационной сети "Интернет";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E15DCB">
        <w:rPr>
          <w:rFonts w:ascii="Times New Roman" w:hAnsi="Times New Roman" w:cs="Times New Roman"/>
          <w:sz w:val="28"/>
          <w:szCs w:val="28"/>
          <w:lang w:eastAsia="ru-RU"/>
        </w:rPr>
        <w:lastRenderedPageBreak/>
        <w:t>муниципальными служащими (далее - система досудебного обжалования) с использованием информационно-телекоммуникационной сети "Интернет".</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5.7.  Жалоба должна содержать:</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наименование УФКиС, должностного лица администрации либо муниципального служащего, решения и действия (бездействие) которых обжалуются;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сведения об обжалуемых решениях и действиях (бездействии) УФКиС, предоставляющего муниципальную услугу, его должностного лица либо муниципального служащего;</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 xml:space="preserve">5.10. Заявитель имеет право обратиться в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дминистрацию за получением информации и документов, необходимых для обоснования и рассмотрения жалобы.</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5.11. Жалоба, поступившая в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 xml:space="preserve">дминистрацию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не установлены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 xml:space="preserve">дминистрацией. В случае обжалования отказа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 xml:space="preserve">дминистрации, должностных лиц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дминистрации,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В случае, если принятие решения по жалобе не входит в компетенцию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дминистрации, то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5.12.  По результатам рассмотрения жалобы принимается одно из следующих решений:</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УФКиС,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в удовлетворении жалобы отказывается.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5.13. В удовлетворении жалобы отказывается в следующих случаях: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5.13.1. Наличие вступившего в законную силу решения суда  по жалобе о том же предмете и по тем же основаниям.</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5.13.2. Подача жалобы лицом, полномочия которого не подтверждены в порядке, установленном законодательством Российской Федерации.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5.13.3.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53DFB" w:rsidRPr="00E15DCB" w:rsidRDefault="00953DFB" w:rsidP="005C71A8">
      <w:pPr>
        <w:suppressAutoHyphens w:val="0"/>
        <w:spacing w:after="0" w:line="240" w:lineRule="auto"/>
        <w:ind w:firstLine="1"/>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5.14. Не позднее дня, следующего за днем принятия решения, указанного в пункте</w:t>
      </w:r>
    </w:p>
    <w:p w:rsidR="00953DFB" w:rsidRPr="00E15DCB" w:rsidRDefault="00953DFB" w:rsidP="005C71A8">
      <w:pPr>
        <w:suppressAutoHyphens w:val="0"/>
        <w:spacing w:after="0" w:line="240" w:lineRule="auto"/>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5.11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5.15. В ответе по результатам рассмотрения жалобы указываются: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в) фамилия, имя, отчество (при наличии) или наименование заявителя;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г) основания для принятия решения по жалобе;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д) принятое по жалобе решение;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 xml:space="preserve">е) 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w:t>
      </w:r>
      <w:r>
        <w:rPr>
          <w:rFonts w:ascii="Times New Roman" w:hAnsi="Times New Roman" w:cs="Times New Roman"/>
          <w:sz w:val="28"/>
          <w:szCs w:val="28"/>
          <w:lang w:eastAsia="ru-RU"/>
        </w:rPr>
        <w:t>а</w:t>
      </w:r>
      <w:r w:rsidRPr="00E15DCB">
        <w:rPr>
          <w:rFonts w:ascii="Times New Roman" w:hAnsi="Times New Roman" w:cs="Times New Roman"/>
          <w:sz w:val="28"/>
          <w:szCs w:val="28"/>
          <w:lang w:eastAsia="ru-RU"/>
        </w:rPr>
        <w:t>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ж) 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5.18. Администрация  вправе оставить жалобу без ответа в следующих случаях:</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5.19. Администрация  сообщают заявителю об оставлении жалобы без ответа в течение 3 рабочих дней со дня регистрации жалобы.</w:t>
      </w:r>
    </w:p>
    <w:p w:rsidR="00953DFB" w:rsidRPr="00E15DCB" w:rsidRDefault="00953DFB" w:rsidP="005C71A8">
      <w:pPr>
        <w:suppressAutoHyphens w:val="0"/>
        <w:spacing w:after="0" w:line="240" w:lineRule="auto"/>
        <w:ind w:firstLine="709"/>
        <w:jc w:val="both"/>
        <w:rPr>
          <w:rFonts w:ascii="Times New Roman" w:hAnsi="Times New Roman" w:cs="Times New Roman"/>
          <w:sz w:val="28"/>
          <w:szCs w:val="28"/>
          <w:lang w:eastAsia="ru-RU"/>
        </w:rPr>
      </w:pPr>
      <w:r w:rsidRPr="00E15DCB">
        <w:rPr>
          <w:rFonts w:ascii="Times New Roman" w:hAnsi="Times New Roman" w:cs="Times New Roman"/>
          <w:sz w:val="28"/>
          <w:szCs w:val="28"/>
          <w:lang w:eastAsia="ru-RU"/>
        </w:rPr>
        <w:t>5.20. 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953DFB" w:rsidRPr="00E15DCB" w:rsidRDefault="00953DFB" w:rsidP="005C71A8">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E15DCB">
        <w:rPr>
          <w:rFonts w:ascii="Times New Roman" w:hAnsi="Times New Roman" w:cs="Times New Roman"/>
          <w:sz w:val="24"/>
          <w:szCs w:val="24"/>
          <w:lang w:eastAsia="ru-RU"/>
        </w:rPr>
        <w:lastRenderedPageBreak/>
        <w:t>Приложение 1</w:t>
      </w:r>
    </w:p>
    <w:p w:rsidR="00953DFB" w:rsidRPr="00E15DCB" w:rsidRDefault="00953DFB" w:rsidP="005C71A8">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Начальнику Управления физической культуры и   </w:t>
      </w: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спорта администрации городского округа г.Бор </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w:t>
      </w: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w:t>
      </w: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от _________________________________________</w:t>
      </w:r>
    </w:p>
    <w:p w:rsidR="00953DFB" w:rsidRPr="00E15DCB" w:rsidRDefault="00953DFB" w:rsidP="005C71A8">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(региональная спортивная федерация, ФИО спортивного судьи)</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w:t>
      </w:r>
    </w:p>
    <w:p w:rsidR="00953DFB" w:rsidRPr="00E15DCB" w:rsidRDefault="00953DFB" w:rsidP="005C71A8">
      <w:pPr>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____________________________________________</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                                   ___________________________________________</w:t>
      </w:r>
    </w:p>
    <w:p w:rsidR="00953DFB" w:rsidRPr="00E15DCB" w:rsidRDefault="00953DFB" w:rsidP="005C71A8">
      <w:pPr>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Адрес заявителя: ____________________________</w:t>
      </w:r>
    </w:p>
    <w:p w:rsidR="00953DFB" w:rsidRPr="00E15DCB" w:rsidRDefault="00953DFB" w:rsidP="005C71A8">
      <w:pPr>
        <w:tabs>
          <w:tab w:val="left" w:pos="2268"/>
        </w:tabs>
        <w:suppressAutoHyphens w:val="0"/>
        <w:autoSpaceDE w:val="0"/>
        <w:autoSpaceDN w:val="0"/>
        <w:adjustRightInd w:val="0"/>
        <w:spacing w:after="0" w:line="240" w:lineRule="auto"/>
        <w:ind w:firstLine="114"/>
        <w:rPr>
          <w:rFonts w:ascii="Times New Roman" w:hAnsi="Times New Roman" w:cs="Times New Roman"/>
          <w:sz w:val="24"/>
          <w:szCs w:val="24"/>
          <w:lang w:eastAsia="ru-RU"/>
        </w:rPr>
      </w:pPr>
      <w:r w:rsidRPr="00E15DCB">
        <w:rPr>
          <w:rFonts w:ascii="Times New Roman" w:hAnsi="Times New Roman" w:cs="Times New Roman"/>
          <w:sz w:val="24"/>
          <w:szCs w:val="24"/>
          <w:lang w:eastAsia="ru-RU"/>
        </w:rPr>
        <w:t>(место   нахождения)</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Телефон заявителя:</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Заявление о лишении/восстановлении квалификационной категории спортивного судьи </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(указать «спортивный судья второй категории», «спортивный судья третьей категории»)</w:t>
      </w:r>
    </w:p>
    <w:p w:rsidR="00953DFB" w:rsidRPr="00E15DCB" w:rsidRDefault="00953DFB" w:rsidP="005C71A8">
      <w:pPr>
        <w:pStyle w:val="ConsPlusNormal"/>
        <w:numPr>
          <w:ilvl w:val="0"/>
          <w:numId w:val="20"/>
        </w:numPr>
        <w:ind w:left="0" w:hanging="357"/>
        <w:jc w:val="both"/>
        <w:rPr>
          <w:rFonts w:ascii="Times New Roman" w:hAnsi="Times New Roman" w:cs="Times New Roman"/>
          <w:sz w:val="24"/>
          <w:szCs w:val="24"/>
        </w:rPr>
      </w:pPr>
      <w:r w:rsidRPr="00E15DCB">
        <w:rPr>
          <w:rFonts w:ascii="Times New Roman" w:hAnsi="Times New Roman" w:cs="Times New Roman"/>
          <w:sz w:val="24"/>
          <w:szCs w:val="24"/>
        </w:rPr>
        <w:t>Вид спорта____________________________________________________________</w:t>
      </w:r>
    </w:p>
    <w:p w:rsidR="00953DFB" w:rsidRPr="00E15DCB" w:rsidRDefault="00953DFB" w:rsidP="005C71A8">
      <w:pPr>
        <w:pStyle w:val="ConsPlusNormal"/>
        <w:jc w:val="both"/>
        <w:rPr>
          <w:rFonts w:ascii="Times New Roman" w:hAnsi="Times New Roman" w:cs="Times New Roman"/>
          <w:sz w:val="24"/>
          <w:szCs w:val="24"/>
        </w:rPr>
      </w:pPr>
    </w:p>
    <w:p w:rsidR="00953DFB" w:rsidRPr="00E15DCB" w:rsidRDefault="00953DFB" w:rsidP="005C71A8">
      <w:pPr>
        <w:pStyle w:val="ConsPlusNormal"/>
        <w:numPr>
          <w:ilvl w:val="0"/>
          <w:numId w:val="20"/>
        </w:numPr>
        <w:ind w:left="0" w:hanging="357"/>
        <w:jc w:val="both"/>
        <w:rPr>
          <w:rFonts w:ascii="Times New Roman" w:hAnsi="Times New Roman" w:cs="Times New Roman"/>
          <w:sz w:val="24"/>
          <w:szCs w:val="24"/>
        </w:rPr>
      </w:pPr>
      <w:r w:rsidRPr="00E15DCB">
        <w:rPr>
          <w:rFonts w:ascii="Times New Roman" w:hAnsi="Times New Roman" w:cs="Times New Roman"/>
          <w:sz w:val="24"/>
          <w:szCs w:val="24"/>
        </w:rPr>
        <w:t>Фамилия, имя, отчество (при наличии) спортивного судьи___________________</w:t>
      </w:r>
    </w:p>
    <w:p w:rsidR="00953DFB" w:rsidRPr="00E15DCB" w:rsidRDefault="00953DFB" w:rsidP="005C71A8">
      <w:pPr>
        <w:pStyle w:val="ConsPlusNormal"/>
        <w:jc w:val="both"/>
        <w:rPr>
          <w:rFonts w:ascii="Times New Roman" w:hAnsi="Times New Roman" w:cs="Times New Roman"/>
          <w:sz w:val="24"/>
          <w:szCs w:val="24"/>
        </w:rPr>
      </w:pPr>
    </w:p>
    <w:p w:rsidR="00953DFB" w:rsidRPr="00E15DCB" w:rsidRDefault="00953DFB" w:rsidP="005C71A8">
      <w:pPr>
        <w:pStyle w:val="a4"/>
        <w:numPr>
          <w:ilvl w:val="0"/>
          <w:numId w:val="20"/>
        </w:numPr>
        <w:suppressAutoHyphens w:val="0"/>
        <w:autoSpaceDE w:val="0"/>
        <w:autoSpaceDN w:val="0"/>
        <w:adjustRightInd w:val="0"/>
        <w:spacing w:after="0" w:line="240" w:lineRule="auto"/>
        <w:ind w:left="0" w:hanging="357"/>
        <w:jc w:val="both"/>
        <w:rPr>
          <w:rFonts w:ascii="Times New Roman" w:hAnsi="Times New Roman" w:cs="Times New Roman"/>
          <w:sz w:val="24"/>
          <w:szCs w:val="24"/>
        </w:rPr>
      </w:pPr>
      <w:r w:rsidRPr="00E15DCB">
        <w:rPr>
          <w:rFonts w:ascii="Times New Roman" w:hAnsi="Times New Roman" w:cs="Times New Roman"/>
          <w:sz w:val="24"/>
          <w:szCs w:val="24"/>
        </w:rPr>
        <w:t>Дата рождения спортивного судьи ________________________________________</w:t>
      </w:r>
    </w:p>
    <w:p w:rsidR="00953DFB" w:rsidRPr="00E15DCB" w:rsidRDefault="00953DFB" w:rsidP="005C71A8">
      <w:pPr>
        <w:pStyle w:val="ConsPlusNormal"/>
        <w:numPr>
          <w:ilvl w:val="0"/>
          <w:numId w:val="20"/>
        </w:numPr>
        <w:ind w:left="0"/>
        <w:jc w:val="both"/>
        <w:rPr>
          <w:rFonts w:ascii="Times New Roman" w:hAnsi="Times New Roman" w:cs="Times New Roman"/>
          <w:sz w:val="24"/>
          <w:szCs w:val="24"/>
        </w:rPr>
      </w:pPr>
      <w:r w:rsidRPr="00E15DCB">
        <w:rPr>
          <w:rFonts w:ascii="Times New Roman" w:hAnsi="Times New Roman" w:cs="Times New Roman"/>
          <w:sz w:val="24"/>
          <w:szCs w:val="24"/>
        </w:rPr>
        <w:t>Дата и номер документа Администрации  о присвоении/лишении квалификационной категории спортивного судьи _______________________________________________________________________</w:t>
      </w:r>
    </w:p>
    <w:p w:rsidR="00953DFB" w:rsidRPr="00E15DCB" w:rsidRDefault="00953DFB" w:rsidP="005C71A8">
      <w:pPr>
        <w:pStyle w:val="a4"/>
        <w:numPr>
          <w:ilvl w:val="0"/>
          <w:numId w:val="20"/>
        </w:numPr>
        <w:suppressAutoHyphens w:val="0"/>
        <w:autoSpaceDE w:val="0"/>
        <w:autoSpaceDN w:val="0"/>
        <w:adjustRightInd w:val="0"/>
        <w:spacing w:after="0" w:line="240" w:lineRule="auto"/>
        <w:ind w:left="0" w:hanging="357"/>
        <w:jc w:val="both"/>
        <w:rPr>
          <w:rFonts w:ascii="Times New Roman" w:hAnsi="Times New Roman" w:cs="Times New Roman"/>
          <w:sz w:val="24"/>
          <w:szCs w:val="24"/>
        </w:rPr>
      </w:pPr>
      <w:r w:rsidRPr="00E15DCB">
        <w:rPr>
          <w:rFonts w:ascii="Times New Roman" w:hAnsi="Times New Roman" w:cs="Times New Roman"/>
          <w:sz w:val="24"/>
          <w:szCs w:val="24"/>
        </w:rPr>
        <w:t>Сведения, подтверждающие основания для лишения/восстановления квалификационной категории спортивного судьи________________________________________________________________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Региональная спортивная федерация/спортивный судья____________________________________</w:t>
      </w:r>
    </w:p>
    <w:p w:rsidR="00953DFB" w:rsidRPr="00E15DCB" w:rsidRDefault="00953DFB" w:rsidP="005C71A8">
      <w:pPr>
        <w:pBdr>
          <w:bottom w:val="single" w:sz="12" w:space="1" w:color="auto"/>
        </w:pBd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ходатайствует  о  лишении/восстановлении квалификационной категории спортивного судьи «спортивный судья второй категории», «спортивный судья третьей категории»</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Приложение: </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53DFB" w:rsidRPr="00E15DCB">
        <w:trPr>
          <w:trHeight w:val="404"/>
        </w:trPr>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53DFB" w:rsidRPr="00E15DCB">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53DFB" w:rsidRPr="00E15DCB">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Направить почтовым отправлением</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lastRenderedPageBreak/>
        <w:t>Прошу проинформировать меня о ходе предоставления муниципальной услуги путем (нужное отметить):</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53DFB" w:rsidRPr="00E15DCB">
        <w:trPr>
          <w:trHeight w:val="404"/>
        </w:trPr>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53DFB" w:rsidRPr="00E15DCB">
        <w:trPr>
          <w:trHeight w:val="404"/>
        </w:trPr>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Направления в Личный кабинет на ЕПГУ/РПГУ</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53DFB" w:rsidRPr="00E15DCB">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Руководитель спортивной федерации          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                                                                               (подпись)</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 ___________ 20__ г.</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М.П. (при наличии)</w:t>
      </w:r>
    </w:p>
    <w:p w:rsidR="00953DFB" w:rsidRPr="00E15DCB" w:rsidRDefault="00953DFB" w:rsidP="005C71A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953DFB" w:rsidRDefault="00953DFB" w:rsidP="005C71A8">
      <w:pPr>
        <w:suppressAutoHyphens w:val="0"/>
        <w:autoSpaceDE w:val="0"/>
        <w:autoSpaceDN w:val="0"/>
        <w:adjustRightInd w:val="0"/>
        <w:spacing w:after="0" w:line="240" w:lineRule="auto"/>
        <w:ind w:firstLine="709"/>
        <w:jc w:val="right"/>
        <w:rPr>
          <w:rFonts w:ascii="Times New Roman" w:hAnsi="Times New Roman" w:cs="Times New Roman"/>
          <w:sz w:val="24"/>
          <w:szCs w:val="24"/>
          <w:lang w:eastAsia="ru-RU"/>
        </w:rPr>
        <w:sectPr w:rsidR="00953DFB" w:rsidSect="005C71A8">
          <w:footerReference w:type="default" r:id="rId10"/>
          <w:footnotePr>
            <w:pos w:val="beneathText"/>
          </w:footnotePr>
          <w:pgSz w:w="11905" w:h="16837"/>
          <w:pgMar w:top="851" w:right="851" w:bottom="851" w:left="1418" w:header="720" w:footer="720" w:gutter="0"/>
          <w:cols w:space="720"/>
          <w:docGrid w:linePitch="360"/>
        </w:sectPr>
      </w:pPr>
    </w:p>
    <w:p w:rsidR="00953DFB" w:rsidRPr="00E15DCB" w:rsidRDefault="00953DFB" w:rsidP="005C71A8">
      <w:pPr>
        <w:suppressAutoHyphens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E15DCB">
        <w:rPr>
          <w:rFonts w:ascii="Times New Roman" w:hAnsi="Times New Roman" w:cs="Times New Roman"/>
          <w:sz w:val="24"/>
          <w:szCs w:val="24"/>
          <w:lang w:eastAsia="ru-RU"/>
        </w:rPr>
        <w:lastRenderedPageBreak/>
        <w:t>Приложение 2</w:t>
      </w:r>
    </w:p>
    <w:p w:rsidR="00953DFB" w:rsidRPr="00E15DCB" w:rsidRDefault="00953DFB" w:rsidP="005C71A8">
      <w:pPr>
        <w:suppressAutoHyphens w:val="0"/>
        <w:autoSpaceDE w:val="0"/>
        <w:autoSpaceDN w:val="0"/>
        <w:adjustRightInd w:val="0"/>
        <w:spacing w:after="0" w:line="240" w:lineRule="auto"/>
        <w:ind w:firstLine="709"/>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Начальнику Управления физической культуры и   </w:t>
      </w:r>
    </w:p>
    <w:p w:rsidR="00953DFB" w:rsidRPr="00E15DCB" w:rsidRDefault="00953DFB" w:rsidP="005C71A8">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спорта администрации городского округа г.Бор </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_______________________________________________________________________________</w:t>
      </w: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w:t>
      </w: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от _________________________________________</w:t>
      </w:r>
    </w:p>
    <w:p w:rsidR="00953DFB" w:rsidRPr="00E15DCB" w:rsidRDefault="00953DFB" w:rsidP="005C71A8">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(региональная спортивная федерация, ФИО спортивного судьи)</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w:t>
      </w:r>
    </w:p>
    <w:p w:rsidR="00953DFB" w:rsidRPr="00E15DCB" w:rsidRDefault="00953DFB" w:rsidP="005C71A8">
      <w:pPr>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____________________________________________</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                                   ___________________________________________</w:t>
      </w:r>
    </w:p>
    <w:p w:rsidR="00953DFB" w:rsidRPr="00E15DCB" w:rsidRDefault="00953DFB" w:rsidP="005C71A8">
      <w:pPr>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Адрес заявителя: ____________________________</w:t>
      </w:r>
    </w:p>
    <w:p w:rsidR="00953DFB" w:rsidRPr="00E15DCB" w:rsidRDefault="00953DFB" w:rsidP="005C71A8">
      <w:pPr>
        <w:tabs>
          <w:tab w:val="left" w:pos="2268"/>
        </w:tabs>
        <w:suppressAutoHyphens w:val="0"/>
        <w:autoSpaceDE w:val="0"/>
        <w:autoSpaceDN w:val="0"/>
        <w:adjustRightInd w:val="0"/>
        <w:spacing w:after="0" w:line="240" w:lineRule="auto"/>
        <w:ind w:firstLine="114"/>
        <w:rPr>
          <w:rFonts w:ascii="Times New Roman" w:hAnsi="Times New Roman" w:cs="Times New Roman"/>
          <w:sz w:val="24"/>
          <w:szCs w:val="24"/>
          <w:lang w:eastAsia="ru-RU"/>
        </w:rPr>
      </w:pPr>
      <w:r w:rsidRPr="00E15DCB">
        <w:rPr>
          <w:rFonts w:ascii="Times New Roman" w:hAnsi="Times New Roman" w:cs="Times New Roman"/>
          <w:sz w:val="24"/>
          <w:szCs w:val="24"/>
          <w:lang w:eastAsia="ru-RU"/>
        </w:rPr>
        <w:t>(место   нахождения)</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Телефон заявителя:</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ЗАЯВЛЕНИЕ</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об исправлении  опечаток или ошибок в приказе о присвоении, лишении, восстановлении квалификационной категории спортивного судьи </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Прошу исправить следующие  опечатки (ошибки) в приказе  о присвоении, лишении, восстановлении квалификационной категории спортивного судьи от____________№____________,выданным________________________________________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 _____________________________________________________________________________,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(наименование уполномоченного органа) </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953DFB" w:rsidRPr="00E15DCB">
        <w:tc>
          <w:tcPr>
            <w:tcW w:w="534"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w:t>
            </w:r>
          </w:p>
        </w:tc>
        <w:tc>
          <w:tcPr>
            <w:tcW w:w="2976"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Данные (сведения), указанные в приказе </w:t>
            </w:r>
          </w:p>
        </w:tc>
        <w:tc>
          <w:tcPr>
            <w:tcW w:w="297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Данные (сведения), которые необходимо указать в приказе </w:t>
            </w:r>
          </w:p>
        </w:tc>
        <w:tc>
          <w:tcPr>
            <w:tcW w:w="2835"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Обоснование с указанием реквизита(ов) документа(ов), документации, на основании которых принимался приказ  </w:t>
            </w:r>
          </w:p>
        </w:tc>
      </w:tr>
      <w:tr w:rsidR="00953DFB" w:rsidRPr="00E15DCB">
        <w:tc>
          <w:tcPr>
            <w:tcW w:w="534"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1.</w:t>
            </w:r>
          </w:p>
        </w:tc>
        <w:tc>
          <w:tcPr>
            <w:tcW w:w="2976"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и направить приказ о присвоении, лишении, восстановлении квалификационной категории спортивного судьи с указанием верных данных.</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53DFB" w:rsidRPr="00E15DCB">
        <w:trPr>
          <w:trHeight w:val="404"/>
        </w:trPr>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53DFB" w:rsidRPr="00E15DCB">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53DFB" w:rsidRPr="00E15DCB">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Направить почтовым отправлением</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lastRenderedPageBreak/>
        <w:t>Прошу проинформировать меня о ходе предоставления муниципальной услуги путем (нужное отметить):</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953DFB" w:rsidRPr="00E15DCB">
        <w:trPr>
          <w:trHeight w:val="404"/>
        </w:trPr>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53DFB" w:rsidRPr="00E15DCB">
        <w:trPr>
          <w:trHeight w:val="404"/>
        </w:trPr>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Направления в Личный кабинет на ЕПГУ/РПГУ</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953DFB" w:rsidRPr="00E15DCB">
        <w:tc>
          <w:tcPr>
            <w:tcW w:w="889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Подпись ____________________________________________        Дата 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p>
    <w:p w:rsidR="00953DFB" w:rsidRDefault="00953DFB" w:rsidP="005C71A8">
      <w:pPr>
        <w:suppressAutoHyphens w:val="0"/>
        <w:autoSpaceDE w:val="0"/>
        <w:autoSpaceDN w:val="0"/>
        <w:adjustRightInd w:val="0"/>
        <w:spacing w:after="0" w:line="240" w:lineRule="auto"/>
        <w:jc w:val="right"/>
        <w:rPr>
          <w:rFonts w:ascii="Times New Roman" w:hAnsi="Times New Roman" w:cs="Times New Roman"/>
          <w:sz w:val="24"/>
          <w:szCs w:val="24"/>
          <w:lang w:eastAsia="ru-RU"/>
        </w:rPr>
        <w:sectPr w:rsidR="00953DFB" w:rsidSect="005C71A8">
          <w:footnotePr>
            <w:pos w:val="beneathText"/>
          </w:footnotePr>
          <w:pgSz w:w="11905" w:h="16837"/>
          <w:pgMar w:top="851" w:right="851" w:bottom="851" w:left="1418" w:header="720" w:footer="720" w:gutter="0"/>
          <w:cols w:space="720"/>
          <w:docGrid w:linePitch="360"/>
        </w:sectPr>
      </w:pPr>
    </w:p>
    <w:p w:rsidR="00953DFB" w:rsidRPr="00E15DCB" w:rsidRDefault="00953DFB" w:rsidP="005C71A8">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E15DCB">
        <w:rPr>
          <w:rFonts w:ascii="Times New Roman" w:hAnsi="Times New Roman" w:cs="Times New Roman"/>
          <w:sz w:val="24"/>
          <w:szCs w:val="24"/>
          <w:lang w:eastAsia="ru-RU"/>
        </w:rPr>
        <w:lastRenderedPageBreak/>
        <w:t>Приложение  3</w:t>
      </w:r>
    </w:p>
    <w:p w:rsidR="00953DFB" w:rsidRPr="00E15DCB" w:rsidRDefault="00953DFB" w:rsidP="005C71A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bookmarkStart w:id="1" w:name="_Hlk71526712"/>
      <w:r w:rsidRPr="00E15DCB">
        <w:rPr>
          <w:rFonts w:ascii="Times New Roman" w:hAnsi="Times New Roman" w:cs="Times New Roman"/>
          <w:sz w:val="24"/>
          <w:szCs w:val="24"/>
          <w:lang w:eastAsia="ru-RU"/>
        </w:rPr>
        <w:t>Кому ____________________________________</w:t>
      </w:r>
    </w:p>
    <w:p w:rsidR="00953DFB" w:rsidRPr="00E15DCB" w:rsidRDefault="00953DFB" w:rsidP="005C71A8">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(наименование региональной спортивной федерации, </w:t>
      </w:r>
    </w:p>
    <w:p w:rsidR="00953DFB" w:rsidRPr="00E15DCB" w:rsidRDefault="00953DFB" w:rsidP="005C71A8">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ФИО спортивного судьи) </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w:t>
      </w:r>
    </w:p>
    <w:p w:rsidR="00953DFB" w:rsidRPr="00E15DCB" w:rsidRDefault="00953DFB" w:rsidP="005C71A8">
      <w:pPr>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Адрес заявителя: _______________________</w:t>
      </w:r>
    </w:p>
    <w:p w:rsidR="00953DFB" w:rsidRPr="00E15DCB" w:rsidRDefault="00953DFB" w:rsidP="005C71A8">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15DCB">
        <w:rPr>
          <w:rFonts w:ascii="Times New Roman" w:hAnsi="Times New Roman" w:cs="Times New Roman"/>
          <w:sz w:val="24"/>
          <w:szCs w:val="24"/>
          <w:lang w:eastAsia="ru-RU"/>
        </w:rPr>
        <w:t xml:space="preserve">  (поч</w:t>
      </w:r>
      <w:r>
        <w:rPr>
          <w:rFonts w:ascii="Times New Roman" w:hAnsi="Times New Roman" w:cs="Times New Roman"/>
          <w:sz w:val="24"/>
          <w:szCs w:val="24"/>
          <w:lang w:eastAsia="ru-RU"/>
        </w:rPr>
        <w:t>товый индекс и адрес,  адрес электронной почты</w:t>
      </w:r>
      <w:r w:rsidRPr="00E15DCB">
        <w:rPr>
          <w:rFonts w:ascii="Times New Roman" w:hAnsi="Times New Roman" w:cs="Times New Roman"/>
          <w:sz w:val="24"/>
          <w:szCs w:val="24"/>
          <w:lang w:eastAsia="ru-RU"/>
        </w:rPr>
        <w:t>)</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Телефон (факс) заявителя:</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Возврат документов</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53DFB" w:rsidRPr="00E15DCB" w:rsidRDefault="00953DFB" w:rsidP="005C71A8">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t>На основании Вашего представления/заявления от "____"________________г.  принято решение о возврате документов в связи _______________________________________________________________________________</w:t>
      </w:r>
    </w:p>
    <w:p w:rsidR="00953DFB" w:rsidRPr="00E15DCB" w:rsidRDefault="00953DFB" w:rsidP="005C71A8">
      <w:pPr>
        <w:shd w:val="clear" w:color="auto" w:fill="FFFFFF"/>
        <w:tabs>
          <w:tab w:val="left" w:pos="0"/>
        </w:tabs>
        <w:suppressAutoHyphens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указываются причины</w:t>
      </w:r>
    </w:p>
    <w:p w:rsidR="00953DFB" w:rsidRPr="00E15DCB" w:rsidRDefault="00953DFB" w:rsidP="005C71A8">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 ______________________________________________________________________________</w:t>
      </w:r>
    </w:p>
    <w:p w:rsidR="00953DFB" w:rsidRPr="00E15DCB" w:rsidRDefault="00953DFB" w:rsidP="005C71A8">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t>После устранения выявленных нарушений Вы вправе обратиться за услугой повторно.</w:t>
      </w:r>
    </w:p>
    <w:p w:rsidR="00953DFB" w:rsidRPr="00E15DCB" w:rsidRDefault="00953DFB" w:rsidP="005C71A8">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t xml:space="preserve">Одновременно возвращаем все документы, приложенные к представлению/заявлению на _______ л. </w:t>
      </w:r>
    </w:p>
    <w:p w:rsidR="00953DFB" w:rsidRPr="00E15DCB" w:rsidRDefault="00953DFB" w:rsidP="005C71A8">
      <w:pPr>
        <w:shd w:val="clear" w:color="auto" w:fill="FFFFFF"/>
        <w:tabs>
          <w:tab w:val="left" w:pos="0"/>
        </w:tabs>
        <w:suppressAutoHyphens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              ________________         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(должность)                     (подпись)                   (фамилия, имя, отчество</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                                                                              (последнее – при наличии</w:t>
      </w:r>
      <w:bookmarkEnd w:id="1"/>
      <w:r>
        <w:rPr>
          <w:rFonts w:ascii="Times New Roman" w:hAnsi="Times New Roman" w:cs="Times New Roman"/>
          <w:sz w:val="24"/>
          <w:szCs w:val="24"/>
          <w:lang w:eastAsia="ru-RU"/>
        </w:rPr>
        <w:t>)</w:t>
      </w:r>
    </w:p>
    <w:p w:rsidR="00953DFB" w:rsidRDefault="00953DFB" w:rsidP="005C71A8">
      <w:pPr>
        <w:suppressAutoHyphens w:val="0"/>
        <w:autoSpaceDE w:val="0"/>
        <w:autoSpaceDN w:val="0"/>
        <w:adjustRightInd w:val="0"/>
        <w:spacing w:after="0" w:line="240" w:lineRule="auto"/>
        <w:jc w:val="right"/>
        <w:rPr>
          <w:rFonts w:ascii="Times New Roman" w:hAnsi="Times New Roman" w:cs="Times New Roman"/>
          <w:sz w:val="24"/>
          <w:szCs w:val="24"/>
          <w:lang w:eastAsia="ru-RU"/>
        </w:rPr>
        <w:sectPr w:rsidR="00953DFB" w:rsidSect="005C71A8">
          <w:footnotePr>
            <w:pos w:val="beneathText"/>
          </w:footnotePr>
          <w:pgSz w:w="11905" w:h="16837"/>
          <w:pgMar w:top="851" w:right="851" w:bottom="851" w:left="1418" w:header="720" w:footer="720" w:gutter="0"/>
          <w:cols w:space="720"/>
          <w:docGrid w:linePitch="360"/>
        </w:sectPr>
      </w:pPr>
    </w:p>
    <w:p w:rsidR="00953DFB" w:rsidRPr="00E15DCB" w:rsidRDefault="00953DFB" w:rsidP="005C71A8">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E15DCB">
        <w:rPr>
          <w:rFonts w:ascii="Times New Roman" w:hAnsi="Times New Roman" w:cs="Times New Roman"/>
          <w:sz w:val="24"/>
          <w:szCs w:val="24"/>
          <w:lang w:eastAsia="ru-RU"/>
        </w:rPr>
        <w:lastRenderedPageBreak/>
        <w:t>Приложение  4</w:t>
      </w: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Кому ____________________________________</w:t>
      </w:r>
    </w:p>
    <w:p w:rsidR="00953DFB" w:rsidRPr="00E15DCB" w:rsidRDefault="00953DFB" w:rsidP="005C71A8">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(региональная спортивная федерация, ФИО спортивного судьи) </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w:t>
      </w:r>
    </w:p>
    <w:p w:rsidR="00953DFB" w:rsidRPr="00E15DCB" w:rsidRDefault="00953DFB" w:rsidP="005C71A8">
      <w:pPr>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____________________________________________</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Адрес заявителя: ____________________________</w:t>
      </w:r>
    </w:p>
    <w:p w:rsidR="00953DFB" w:rsidRPr="00E15DCB" w:rsidRDefault="00953DFB" w:rsidP="005C71A8">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(почтовый индекс и адрес, телефон, адрес электронной почты)</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Телефон (факс) заявителя:</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УВЕДОМЛЕНИЕ ОБ ОТКАЗЕ </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в присвоении квалификационной категории спортивного судьи, лишении квалификационной категории спортивного судьи, восстановлении квалификационной категории спортивного судьи</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rPr>
      </w:pPr>
      <w:r w:rsidRPr="00E15DCB">
        <w:rPr>
          <w:rFonts w:ascii="Times New Roman" w:hAnsi="Times New Roman" w:cs="Times New Roman"/>
          <w:sz w:val="24"/>
          <w:szCs w:val="24"/>
          <w:lang w:eastAsia="ru-RU"/>
        </w:rPr>
        <w:tab/>
        <w:t xml:space="preserve">Рассмотрев  представление/заявление о лишении/восстановлении спортивного разряда от _____________№___________________  на основании пункта ______Административного регламента и пункта _______ Положения о </w:t>
      </w:r>
      <w:r w:rsidRPr="00E15DCB">
        <w:rPr>
          <w:rFonts w:ascii="Times New Roman" w:hAnsi="Times New Roman" w:cs="Times New Roman"/>
          <w:sz w:val="24"/>
          <w:szCs w:val="24"/>
        </w:rPr>
        <w:t xml:space="preserve">спортивных судьях, утвержденного приказом Министерства спорта Российской Федерации от 28 февраля 2017 г. № 134,   Вам отказано в присвоении </w:t>
      </w:r>
      <w:r w:rsidRPr="00E15DCB">
        <w:rPr>
          <w:rFonts w:ascii="Times New Roman" w:hAnsi="Times New Roman" w:cs="Times New Roman"/>
          <w:sz w:val="24"/>
          <w:szCs w:val="24"/>
          <w:lang w:eastAsia="ru-RU"/>
        </w:rPr>
        <w:t>квалификационной категории спортивного судьи</w:t>
      </w:r>
      <w:r w:rsidRPr="00E15DCB">
        <w:rPr>
          <w:rFonts w:ascii="Times New Roman" w:hAnsi="Times New Roman" w:cs="Times New Roman"/>
          <w:sz w:val="24"/>
          <w:szCs w:val="24"/>
        </w:rPr>
        <w:t xml:space="preserve">, лишении </w:t>
      </w:r>
      <w:r w:rsidRPr="00E15DCB">
        <w:rPr>
          <w:rFonts w:ascii="Times New Roman" w:hAnsi="Times New Roman" w:cs="Times New Roman"/>
          <w:sz w:val="24"/>
          <w:szCs w:val="24"/>
          <w:lang w:eastAsia="ru-RU"/>
        </w:rPr>
        <w:t>квалификационной категории спортивного судьи</w:t>
      </w:r>
      <w:r w:rsidRPr="00E15DCB">
        <w:rPr>
          <w:rFonts w:ascii="Times New Roman" w:hAnsi="Times New Roman" w:cs="Times New Roman"/>
          <w:sz w:val="24"/>
          <w:szCs w:val="24"/>
        </w:rPr>
        <w:t xml:space="preserve">, восстановлении </w:t>
      </w:r>
      <w:r w:rsidRPr="00E15DCB">
        <w:rPr>
          <w:rFonts w:ascii="Times New Roman" w:hAnsi="Times New Roman" w:cs="Times New Roman"/>
          <w:sz w:val="24"/>
          <w:szCs w:val="24"/>
          <w:lang w:eastAsia="ru-RU"/>
        </w:rPr>
        <w:t>квалификационной категории спортивного судьи</w:t>
      </w:r>
      <w:r w:rsidRPr="00E15DCB">
        <w:rPr>
          <w:rFonts w:ascii="Times New Roman" w:hAnsi="Times New Roman" w:cs="Times New Roman"/>
          <w:sz w:val="24"/>
          <w:szCs w:val="24"/>
        </w:rPr>
        <w:t>.</w:t>
      </w: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Дополнительно информируем:____________________________________________________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______________________________________________________________________________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_______________________________________________________________________________</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(указывается информация при наличии)</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              ________________         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(должность)                       (подпись)                (фамилия, имя, отчество)</w:t>
      </w:r>
    </w:p>
    <w:p w:rsidR="00953DFB" w:rsidRPr="00E15DCB" w:rsidRDefault="00953DFB" w:rsidP="005C71A8">
      <w:pPr>
        <w:suppressAutoHyphens w:val="0"/>
        <w:autoSpaceDE w:val="0"/>
        <w:autoSpaceDN w:val="0"/>
        <w:adjustRightInd w:val="0"/>
        <w:spacing w:after="0" w:line="240" w:lineRule="auto"/>
        <w:ind w:firstLine="55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(последнее – при наличии)</w:t>
      </w:r>
    </w:p>
    <w:p w:rsidR="00953DFB" w:rsidRDefault="00953DFB" w:rsidP="005C71A8">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sectPr w:rsidR="00953DFB" w:rsidSect="005C71A8">
          <w:footnotePr>
            <w:pos w:val="beneathText"/>
          </w:footnotePr>
          <w:pgSz w:w="11905" w:h="16837"/>
          <w:pgMar w:top="851" w:right="851" w:bottom="851" w:left="1418" w:header="720" w:footer="720" w:gutter="0"/>
          <w:cols w:space="720"/>
          <w:docGrid w:linePitch="360"/>
        </w:sectPr>
      </w:pPr>
    </w:p>
    <w:p w:rsidR="00953DFB" w:rsidRPr="00E15DCB" w:rsidRDefault="00953DFB" w:rsidP="005C71A8">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E15DCB">
        <w:rPr>
          <w:rFonts w:ascii="Times New Roman" w:hAnsi="Times New Roman" w:cs="Times New Roman"/>
          <w:sz w:val="24"/>
          <w:szCs w:val="24"/>
          <w:lang w:eastAsia="ru-RU"/>
        </w:rPr>
        <w:lastRenderedPageBreak/>
        <w:t>Приложение 5</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Кому ____________________________________</w:t>
      </w:r>
    </w:p>
    <w:p w:rsidR="00953DFB" w:rsidRPr="00E15DCB" w:rsidRDefault="00953DFB" w:rsidP="005C71A8">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(региональная спортивная федерация, ФИО спортивного судьи) </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w:t>
      </w:r>
    </w:p>
    <w:p w:rsidR="00953DFB" w:rsidRPr="00E15DCB" w:rsidRDefault="00953DFB" w:rsidP="005C71A8">
      <w:pPr>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w:t>
      </w:r>
    </w:p>
    <w:p w:rsidR="00953DFB" w:rsidRPr="00E15DCB" w:rsidRDefault="00953DFB" w:rsidP="005C71A8">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Адрес заявителя: _______________________</w:t>
      </w:r>
    </w:p>
    <w:p w:rsidR="00953DFB" w:rsidRPr="00E15DCB" w:rsidRDefault="00953DFB" w:rsidP="005C71A8">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(почтовый индекс и адрес, телефон, адрес                электронной почты )</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Телефон (факс) заявителя:</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t xml:space="preserve"> ________________________________________</w:t>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p>
    <w:p w:rsidR="00953DFB" w:rsidRPr="00E15DCB" w:rsidRDefault="00953DFB" w:rsidP="005C71A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r w:rsidRPr="00E15DCB">
        <w:rPr>
          <w:rFonts w:ascii="Times New Roman" w:hAnsi="Times New Roman" w:cs="Times New Roman"/>
          <w:sz w:val="24"/>
          <w:szCs w:val="24"/>
          <w:lang w:eastAsia="ru-RU"/>
        </w:rPr>
        <w:tab/>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tabs>
          <w:tab w:val="center" w:pos="4676"/>
          <w:tab w:val="left" w:pos="6130"/>
        </w:tabs>
        <w:suppressAutoHyphens w:val="0"/>
        <w:autoSpaceDE w:val="0"/>
        <w:autoSpaceDN w:val="0"/>
        <w:adjustRightInd w:val="0"/>
        <w:spacing w:after="0" w:line="240" w:lineRule="auto"/>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t>УВЕДОМЛЕНИЕ</w:t>
      </w:r>
      <w:r w:rsidRPr="00E15DCB">
        <w:rPr>
          <w:rFonts w:ascii="Times New Roman" w:hAnsi="Times New Roman" w:cs="Times New Roman"/>
          <w:sz w:val="24"/>
          <w:szCs w:val="24"/>
          <w:lang w:eastAsia="ru-RU"/>
        </w:rPr>
        <w:tab/>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 об отказе в исправлении опечаток или ошибок </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__________________________________________________________________</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(наименование уполномоченного органа)</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на основании ________________________________________________  отказано в исправлении опечаток или ошибок. </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t>Данный отказ может быть обжалован в досудебном порядке путем направления жалобы в ________________________, а также в судебном порядке.</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Дополнительно информируем:_______________________________________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_________________________________________________________________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_________________________________________________________________</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15DCB">
        <w:rPr>
          <w:rFonts w:ascii="Times New Roman" w:hAnsi="Times New Roman" w:cs="Times New Roman"/>
          <w:sz w:val="24"/>
          <w:szCs w:val="24"/>
          <w:lang w:eastAsia="ru-RU"/>
        </w:rPr>
        <w:t>(указывается информация при наличии)</w:t>
      </w:r>
    </w:p>
    <w:p w:rsidR="00953DFB" w:rsidRPr="00E15DCB" w:rsidRDefault="00953DFB" w:rsidP="005C71A8">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ab/>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______________              ________________         ___________________</w:t>
      </w:r>
    </w:p>
    <w:p w:rsidR="00953DFB" w:rsidRPr="00E15DCB" w:rsidRDefault="00953DFB" w:rsidP="005C71A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 xml:space="preserve">(должность)                       (подпись)                (фамилия, имя, отчество  </w:t>
      </w:r>
    </w:p>
    <w:p w:rsidR="00953DFB" w:rsidRDefault="00953DFB" w:rsidP="005C71A8">
      <w:pPr>
        <w:suppressAutoHyphens w:val="0"/>
        <w:autoSpaceDE w:val="0"/>
        <w:autoSpaceDN w:val="0"/>
        <w:adjustRightInd w:val="0"/>
        <w:spacing w:after="0" w:line="240" w:lineRule="auto"/>
        <w:ind w:firstLine="558"/>
        <w:jc w:val="both"/>
        <w:rPr>
          <w:rFonts w:ascii="Times New Roman" w:hAnsi="Times New Roman" w:cs="Times New Roman"/>
          <w:sz w:val="24"/>
          <w:szCs w:val="24"/>
          <w:lang w:eastAsia="ru-RU"/>
        </w:rPr>
      </w:pPr>
      <w:r w:rsidRPr="00E15DCB">
        <w:rPr>
          <w:rFonts w:ascii="Times New Roman" w:hAnsi="Times New Roman" w:cs="Times New Roman"/>
          <w:sz w:val="24"/>
          <w:szCs w:val="24"/>
          <w:lang w:eastAsia="ru-RU"/>
        </w:rPr>
        <w:t>(последнее – при наличии)</w:t>
      </w:r>
    </w:p>
    <w:p w:rsidR="00953DFB" w:rsidRPr="00E15DCB" w:rsidRDefault="00953DFB" w:rsidP="005C71A8">
      <w:pPr>
        <w:suppressAutoHyphens w:val="0"/>
        <w:autoSpaceDE w:val="0"/>
        <w:autoSpaceDN w:val="0"/>
        <w:adjustRightInd w:val="0"/>
        <w:spacing w:after="0" w:line="240" w:lineRule="auto"/>
        <w:ind w:firstLine="558"/>
        <w:jc w:val="center"/>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sectPr w:rsidR="00953DFB" w:rsidRPr="00E15DCB" w:rsidSect="005C71A8">
      <w:footnotePr>
        <w:pos w:val="beneathText"/>
      </w:footnotePr>
      <w:pgSz w:w="11905" w:h="16837"/>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616" w:rsidRDefault="001A4616" w:rsidP="00242F29">
      <w:pPr>
        <w:spacing w:after="0" w:line="240" w:lineRule="auto"/>
      </w:pPr>
      <w:r>
        <w:separator/>
      </w:r>
    </w:p>
  </w:endnote>
  <w:endnote w:type="continuationSeparator" w:id="1">
    <w:p w:rsidR="001A4616" w:rsidRDefault="001A4616"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FB" w:rsidRDefault="00953DFB"/>
  <w:p w:rsidR="00953DFB" w:rsidRDefault="00953D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616" w:rsidRDefault="001A4616" w:rsidP="00242F29">
      <w:pPr>
        <w:spacing w:after="0" w:line="240" w:lineRule="auto"/>
      </w:pPr>
      <w:r>
        <w:separator/>
      </w:r>
    </w:p>
  </w:footnote>
  <w:footnote w:type="continuationSeparator" w:id="1">
    <w:p w:rsidR="001A4616" w:rsidRDefault="001A4616"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A0D2444"/>
    <w:multiLevelType w:val="hybridMultilevel"/>
    <w:tmpl w:val="033EC7F0"/>
    <w:lvl w:ilvl="0" w:tplc="2214E38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50F16301"/>
    <w:multiLevelType w:val="hybridMultilevel"/>
    <w:tmpl w:val="47A4AB24"/>
    <w:lvl w:ilvl="0" w:tplc="D7BC07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F62151F"/>
    <w:multiLevelType w:val="hybridMultilevel"/>
    <w:tmpl w:val="14EC077C"/>
    <w:lvl w:ilvl="0" w:tplc="6E40F7C0">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8"/>
  </w:num>
  <w:num w:numId="6">
    <w:abstractNumId w:val="14"/>
  </w:num>
  <w:num w:numId="7">
    <w:abstractNumId w:val="20"/>
  </w:num>
  <w:num w:numId="8">
    <w:abstractNumId w:val="16"/>
  </w:num>
  <w:num w:numId="9">
    <w:abstractNumId w:val="11"/>
  </w:num>
  <w:num w:numId="10">
    <w:abstractNumId w:val="8"/>
  </w:num>
  <w:num w:numId="11">
    <w:abstractNumId w:val="12"/>
  </w:num>
  <w:num w:numId="12">
    <w:abstractNumId w:val="5"/>
  </w:num>
  <w:num w:numId="13">
    <w:abstractNumId w:val="4"/>
  </w:num>
  <w:num w:numId="14">
    <w:abstractNumId w:val="13"/>
  </w:num>
  <w:num w:numId="15">
    <w:abstractNumId w:val="7"/>
  </w:num>
  <w:num w:numId="16">
    <w:abstractNumId w:val="9"/>
  </w:num>
  <w:num w:numId="17">
    <w:abstractNumId w:val="6"/>
  </w:num>
  <w:num w:numId="18">
    <w:abstractNumId w:val="17"/>
  </w:num>
  <w:num w:numId="19">
    <w:abstractNumId w:val="15"/>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4B2F"/>
    <w:rsid w:val="00005C80"/>
    <w:rsid w:val="00006A5E"/>
    <w:rsid w:val="00007B4F"/>
    <w:rsid w:val="000162AA"/>
    <w:rsid w:val="00016BBE"/>
    <w:rsid w:val="0001749F"/>
    <w:rsid w:val="00017E69"/>
    <w:rsid w:val="000203D6"/>
    <w:rsid w:val="000207B6"/>
    <w:rsid w:val="00021351"/>
    <w:rsid w:val="0002191F"/>
    <w:rsid w:val="00022FFB"/>
    <w:rsid w:val="00026527"/>
    <w:rsid w:val="0002683C"/>
    <w:rsid w:val="00027865"/>
    <w:rsid w:val="00031935"/>
    <w:rsid w:val="0003261F"/>
    <w:rsid w:val="00036BAC"/>
    <w:rsid w:val="000379C5"/>
    <w:rsid w:val="00042B86"/>
    <w:rsid w:val="00042CAB"/>
    <w:rsid w:val="00044149"/>
    <w:rsid w:val="000448CF"/>
    <w:rsid w:val="00045019"/>
    <w:rsid w:val="00045905"/>
    <w:rsid w:val="0004676B"/>
    <w:rsid w:val="00047977"/>
    <w:rsid w:val="000504B6"/>
    <w:rsid w:val="00052083"/>
    <w:rsid w:val="000550DD"/>
    <w:rsid w:val="000551E9"/>
    <w:rsid w:val="00057114"/>
    <w:rsid w:val="00057411"/>
    <w:rsid w:val="00061769"/>
    <w:rsid w:val="00065166"/>
    <w:rsid w:val="00065B48"/>
    <w:rsid w:val="00066619"/>
    <w:rsid w:val="00066A88"/>
    <w:rsid w:val="00067636"/>
    <w:rsid w:val="00067ECF"/>
    <w:rsid w:val="00067FC1"/>
    <w:rsid w:val="000705A3"/>
    <w:rsid w:val="000725C2"/>
    <w:rsid w:val="000727C2"/>
    <w:rsid w:val="000736E5"/>
    <w:rsid w:val="000756A2"/>
    <w:rsid w:val="0007773B"/>
    <w:rsid w:val="0008135B"/>
    <w:rsid w:val="00082A90"/>
    <w:rsid w:val="0008304C"/>
    <w:rsid w:val="000839E4"/>
    <w:rsid w:val="00085D3D"/>
    <w:rsid w:val="000872F3"/>
    <w:rsid w:val="000900A7"/>
    <w:rsid w:val="0009011D"/>
    <w:rsid w:val="00090C05"/>
    <w:rsid w:val="00091727"/>
    <w:rsid w:val="00091EB4"/>
    <w:rsid w:val="00093F2E"/>
    <w:rsid w:val="00094F77"/>
    <w:rsid w:val="00095C85"/>
    <w:rsid w:val="000962A6"/>
    <w:rsid w:val="00096CCE"/>
    <w:rsid w:val="000A10ED"/>
    <w:rsid w:val="000A261E"/>
    <w:rsid w:val="000A3F1A"/>
    <w:rsid w:val="000A610A"/>
    <w:rsid w:val="000A6C8B"/>
    <w:rsid w:val="000A7093"/>
    <w:rsid w:val="000A7550"/>
    <w:rsid w:val="000A7786"/>
    <w:rsid w:val="000B1FB1"/>
    <w:rsid w:val="000B2530"/>
    <w:rsid w:val="000B2BAC"/>
    <w:rsid w:val="000B43B7"/>
    <w:rsid w:val="000B4E4B"/>
    <w:rsid w:val="000B51EC"/>
    <w:rsid w:val="000B55F8"/>
    <w:rsid w:val="000B6225"/>
    <w:rsid w:val="000B6B03"/>
    <w:rsid w:val="000C7DEC"/>
    <w:rsid w:val="000D00C4"/>
    <w:rsid w:val="000D20FB"/>
    <w:rsid w:val="000D47A3"/>
    <w:rsid w:val="000D73EF"/>
    <w:rsid w:val="000E2C9A"/>
    <w:rsid w:val="000E69D9"/>
    <w:rsid w:val="000E726F"/>
    <w:rsid w:val="000F5101"/>
    <w:rsid w:val="000F7DE6"/>
    <w:rsid w:val="00102128"/>
    <w:rsid w:val="00103C7C"/>
    <w:rsid w:val="00104144"/>
    <w:rsid w:val="001043AF"/>
    <w:rsid w:val="00106599"/>
    <w:rsid w:val="0010704E"/>
    <w:rsid w:val="00111EDB"/>
    <w:rsid w:val="00112049"/>
    <w:rsid w:val="00112405"/>
    <w:rsid w:val="00114D0A"/>
    <w:rsid w:val="00115AB0"/>
    <w:rsid w:val="0011722F"/>
    <w:rsid w:val="001224AC"/>
    <w:rsid w:val="00126ABD"/>
    <w:rsid w:val="00130078"/>
    <w:rsid w:val="0013067A"/>
    <w:rsid w:val="00130F48"/>
    <w:rsid w:val="001329EA"/>
    <w:rsid w:val="00133C5C"/>
    <w:rsid w:val="00134A58"/>
    <w:rsid w:val="00134EC1"/>
    <w:rsid w:val="00135344"/>
    <w:rsid w:val="001369F3"/>
    <w:rsid w:val="00137309"/>
    <w:rsid w:val="00145475"/>
    <w:rsid w:val="0015562F"/>
    <w:rsid w:val="001568D7"/>
    <w:rsid w:val="001600AF"/>
    <w:rsid w:val="0016229C"/>
    <w:rsid w:val="0016294B"/>
    <w:rsid w:val="0016368E"/>
    <w:rsid w:val="001652EC"/>
    <w:rsid w:val="00165F76"/>
    <w:rsid w:val="00166ED5"/>
    <w:rsid w:val="00170780"/>
    <w:rsid w:val="00170CEC"/>
    <w:rsid w:val="00174B8F"/>
    <w:rsid w:val="001751BB"/>
    <w:rsid w:val="00176221"/>
    <w:rsid w:val="00176F6C"/>
    <w:rsid w:val="001771D8"/>
    <w:rsid w:val="00181A5B"/>
    <w:rsid w:val="001825C4"/>
    <w:rsid w:val="00182D85"/>
    <w:rsid w:val="00183D68"/>
    <w:rsid w:val="00187FDF"/>
    <w:rsid w:val="001907CB"/>
    <w:rsid w:val="001917A2"/>
    <w:rsid w:val="001919C3"/>
    <w:rsid w:val="00191CAC"/>
    <w:rsid w:val="00192CA1"/>
    <w:rsid w:val="0019452E"/>
    <w:rsid w:val="00195A67"/>
    <w:rsid w:val="00195B14"/>
    <w:rsid w:val="001965E1"/>
    <w:rsid w:val="00196BC2"/>
    <w:rsid w:val="0019729D"/>
    <w:rsid w:val="001A104D"/>
    <w:rsid w:val="001A1A55"/>
    <w:rsid w:val="001A1EF6"/>
    <w:rsid w:val="001A2325"/>
    <w:rsid w:val="001A3519"/>
    <w:rsid w:val="001A4616"/>
    <w:rsid w:val="001B00F8"/>
    <w:rsid w:val="001B0F5D"/>
    <w:rsid w:val="001B16E5"/>
    <w:rsid w:val="001B3A8D"/>
    <w:rsid w:val="001B7D5D"/>
    <w:rsid w:val="001B7EB1"/>
    <w:rsid w:val="001C0524"/>
    <w:rsid w:val="001C0A7F"/>
    <w:rsid w:val="001C132B"/>
    <w:rsid w:val="001C1A55"/>
    <w:rsid w:val="001C24B4"/>
    <w:rsid w:val="001C2DAA"/>
    <w:rsid w:val="001C3C8B"/>
    <w:rsid w:val="001C3E30"/>
    <w:rsid w:val="001C6E71"/>
    <w:rsid w:val="001C6F83"/>
    <w:rsid w:val="001D138F"/>
    <w:rsid w:val="001D17CC"/>
    <w:rsid w:val="001D1CD5"/>
    <w:rsid w:val="001D2721"/>
    <w:rsid w:val="001D35E8"/>
    <w:rsid w:val="001D3D6D"/>
    <w:rsid w:val="001D6E19"/>
    <w:rsid w:val="001D7549"/>
    <w:rsid w:val="001E4561"/>
    <w:rsid w:val="001E576E"/>
    <w:rsid w:val="001E5C2D"/>
    <w:rsid w:val="001E7432"/>
    <w:rsid w:val="001F2C25"/>
    <w:rsid w:val="001F3F0B"/>
    <w:rsid w:val="001F59AD"/>
    <w:rsid w:val="001F7EE4"/>
    <w:rsid w:val="002004E9"/>
    <w:rsid w:val="00200B84"/>
    <w:rsid w:val="00201878"/>
    <w:rsid w:val="00201CEE"/>
    <w:rsid w:val="00202D5C"/>
    <w:rsid w:val="00205A97"/>
    <w:rsid w:val="00207B03"/>
    <w:rsid w:val="00207D78"/>
    <w:rsid w:val="00211C45"/>
    <w:rsid w:val="00212760"/>
    <w:rsid w:val="00212B18"/>
    <w:rsid w:val="00214EC9"/>
    <w:rsid w:val="002162F3"/>
    <w:rsid w:val="00217800"/>
    <w:rsid w:val="00221627"/>
    <w:rsid w:val="00221AE7"/>
    <w:rsid w:val="002223FD"/>
    <w:rsid w:val="00222822"/>
    <w:rsid w:val="00226186"/>
    <w:rsid w:val="00227802"/>
    <w:rsid w:val="00230E4F"/>
    <w:rsid w:val="00232211"/>
    <w:rsid w:val="00235AC6"/>
    <w:rsid w:val="00242F29"/>
    <w:rsid w:val="00243BFA"/>
    <w:rsid w:val="00253F97"/>
    <w:rsid w:val="00256C2C"/>
    <w:rsid w:val="00257A43"/>
    <w:rsid w:val="00257F77"/>
    <w:rsid w:val="0026135E"/>
    <w:rsid w:val="002619DC"/>
    <w:rsid w:val="002622B3"/>
    <w:rsid w:val="00262661"/>
    <w:rsid w:val="0026350D"/>
    <w:rsid w:val="002640C8"/>
    <w:rsid w:val="0026453F"/>
    <w:rsid w:val="00265E53"/>
    <w:rsid w:val="00265F78"/>
    <w:rsid w:val="002709EC"/>
    <w:rsid w:val="00270A65"/>
    <w:rsid w:val="00270E43"/>
    <w:rsid w:val="00270FFF"/>
    <w:rsid w:val="002724FD"/>
    <w:rsid w:val="00274013"/>
    <w:rsid w:val="0027611D"/>
    <w:rsid w:val="00283668"/>
    <w:rsid w:val="00285F0B"/>
    <w:rsid w:val="002865A9"/>
    <w:rsid w:val="00286CF0"/>
    <w:rsid w:val="0029264C"/>
    <w:rsid w:val="0029343C"/>
    <w:rsid w:val="0029678F"/>
    <w:rsid w:val="002A2355"/>
    <w:rsid w:val="002A2C58"/>
    <w:rsid w:val="002A4845"/>
    <w:rsid w:val="002A4DF4"/>
    <w:rsid w:val="002A5A18"/>
    <w:rsid w:val="002A7D43"/>
    <w:rsid w:val="002B039F"/>
    <w:rsid w:val="002B2534"/>
    <w:rsid w:val="002B25FB"/>
    <w:rsid w:val="002B2BF7"/>
    <w:rsid w:val="002B44AB"/>
    <w:rsid w:val="002B47A9"/>
    <w:rsid w:val="002B4CDA"/>
    <w:rsid w:val="002B511B"/>
    <w:rsid w:val="002B6EBC"/>
    <w:rsid w:val="002B7A11"/>
    <w:rsid w:val="002C068A"/>
    <w:rsid w:val="002C1E40"/>
    <w:rsid w:val="002C2CB0"/>
    <w:rsid w:val="002C35CC"/>
    <w:rsid w:val="002C3856"/>
    <w:rsid w:val="002C421D"/>
    <w:rsid w:val="002C4D4E"/>
    <w:rsid w:val="002C67D9"/>
    <w:rsid w:val="002C6A4E"/>
    <w:rsid w:val="002D0699"/>
    <w:rsid w:val="002D2890"/>
    <w:rsid w:val="002D3C6D"/>
    <w:rsid w:val="002D3FEF"/>
    <w:rsid w:val="002D407E"/>
    <w:rsid w:val="002D422E"/>
    <w:rsid w:val="002D54C0"/>
    <w:rsid w:val="002E0B59"/>
    <w:rsid w:val="002E1E1F"/>
    <w:rsid w:val="002E3BCA"/>
    <w:rsid w:val="002E3ECC"/>
    <w:rsid w:val="002E7B4B"/>
    <w:rsid w:val="002F264E"/>
    <w:rsid w:val="0030187B"/>
    <w:rsid w:val="00301DCF"/>
    <w:rsid w:val="003037E8"/>
    <w:rsid w:val="003065A3"/>
    <w:rsid w:val="00307D34"/>
    <w:rsid w:val="00310A68"/>
    <w:rsid w:val="0031277A"/>
    <w:rsid w:val="003157E5"/>
    <w:rsid w:val="003170DC"/>
    <w:rsid w:val="00323A9D"/>
    <w:rsid w:val="0032456C"/>
    <w:rsid w:val="003251F0"/>
    <w:rsid w:val="00326B92"/>
    <w:rsid w:val="00330CD7"/>
    <w:rsid w:val="00330EA9"/>
    <w:rsid w:val="00332365"/>
    <w:rsid w:val="00333E75"/>
    <w:rsid w:val="00343E51"/>
    <w:rsid w:val="00344352"/>
    <w:rsid w:val="0034625C"/>
    <w:rsid w:val="0035035C"/>
    <w:rsid w:val="003576FF"/>
    <w:rsid w:val="0036181E"/>
    <w:rsid w:val="00362E93"/>
    <w:rsid w:val="003635EF"/>
    <w:rsid w:val="00363810"/>
    <w:rsid w:val="00365C2E"/>
    <w:rsid w:val="00366569"/>
    <w:rsid w:val="003667AA"/>
    <w:rsid w:val="00370235"/>
    <w:rsid w:val="00373BFD"/>
    <w:rsid w:val="003766E6"/>
    <w:rsid w:val="00376FE9"/>
    <w:rsid w:val="00380721"/>
    <w:rsid w:val="00382DFE"/>
    <w:rsid w:val="0038550B"/>
    <w:rsid w:val="00385517"/>
    <w:rsid w:val="0038610A"/>
    <w:rsid w:val="0038669E"/>
    <w:rsid w:val="00390AD7"/>
    <w:rsid w:val="003935B9"/>
    <w:rsid w:val="003952B0"/>
    <w:rsid w:val="003A08EC"/>
    <w:rsid w:val="003A0A13"/>
    <w:rsid w:val="003A16B9"/>
    <w:rsid w:val="003A372E"/>
    <w:rsid w:val="003A474C"/>
    <w:rsid w:val="003A4E42"/>
    <w:rsid w:val="003A5AB3"/>
    <w:rsid w:val="003A6453"/>
    <w:rsid w:val="003B448B"/>
    <w:rsid w:val="003B503C"/>
    <w:rsid w:val="003B67CE"/>
    <w:rsid w:val="003B688E"/>
    <w:rsid w:val="003B75A4"/>
    <w:rsid w:val="003C1BE8"/>
    <w:rsid w:val="003C2F9A"/>
    <w:rsid w:val="003C35AF"/>
    <w:rsid w:val="003C4CB9"/>
    <w:rsid w:val="003C5228"/>
    <w:rsid w:val="003C5F6E"/>
    <w:rsid w:val="003C7052"/>
    <w:rsid w:val="003C70D9"/>
    <w:rsid w:val="003C741E"/>
    <w:rsid w:val="003C7892"/>
    <w:rsid w:val="003D0908"/>
    <w:rsid w:val="003D0EC6"/>
    <w:rsid w:val="003D24C8"/>
    <w:rsid w:val="003D2DB9"/>
    <w:rsid w:val="003D3784"/>
    <w:rsid w:val="003D668F"/>
    <w:rsid w:val="003D6F94"/>
    <w:rsid w:val="003E010E"/>
    <w:rsid w:val="003E0D24"/>
    <w:rsid w:val="003E24FE"/>
    <w:rsid w:val="003E2DDA"/>
    <w:rsid w:val="003E4BC5"/>
    <w:rsid w:val="003E54A5"/>
    <w:rsid w:val="003F0C01"/>
    <w:rsid w:val="003F11DA"/>
    <w:rsid w:val="003F1BBA"/>
    <w:rsid w:val="003F2A90"/>
    <w:rsid w:val="003F6129"/>
    <w:rsid w:val="003F63F5"/>
    <w:rsid w:val="00400E21"/>
    <w:rsid w:val="00402E61"/>
    <w:rsid w:val="00404DBA"/>
    <w:rsid w:val="00404E00"/>
    <w:rsid w:val="00405663"/>
    <w:rsid w:val="00406650"/>
    <w:rsid w:val="00407F95"/>
    <w:rsid w:val="004112C7"/>
    <w:rsid w:val="00413461"/>
    <w:rsid w:val="00413754"/>
    <w:rsid w:val="00414ECB"/>
    <w:rsid w:val="004164B0"/>
    <w:rsid w:val="00416A4A"/>
    <w:rsid w:val="00416AA5"/>
    <w:rsid w:val="00417D06"/>
    <w:rsid w:val="004210E4"/>
    <w:rsid w:val="004234D8"/>
    <w:rsid w:val="00423EAC"/>
    <w:rsid w:val="00423EB8"/>
    <w:rsid w:val="00424D65"/>
    <w:rsid w:val="004267BC"/>
    <w:rsid w:val="004269E7"/>
    <w:rsid w:val="00426A4B"/>
    <w:rsid w:val="00431036"/>
    <w:rsid w:val="00431B17"/>
    <w:rsid w:val="00431F74"/>
    <w:rsid w:val="00434A6A"/>
    <w:rsid w:val="00435BB7"/>
    <w:rsid w:val="0044110F"/>
    <w:rsid w:val="004411EA"/>
    <w:rsid w:val="00443C96"/>
    <w:rsid w:val="00443E2A"/>
    <w:rsid w:val="00445E37"/>
    <w:rsid w:val="00446D8C"/>
    <w:rsid w:val="004500B2"/>
    <w:rsid w:val="0045298B"/>
    <w:rsid w:val="00453738"/>
    <w:rsid w:val="00454B4F"/>
    <w:rsid w:val="004555E3"/>
    <w:rsid w:val="004603E1"/>
    <w:rsid w:val="0046047C"/>
    <w:rsid w:val="0046052F"/>
    <w:rsid w:val="004608C9"/>
    <w:rsid w:val="00461E96"/>
    <w:rsid w:val="00471A41"/>
    <w:rsid w:val="00475F80"/>
    <w:rsid w:val="004765EA"/>
    <w:rsid w:val="00476882"/>
    <w:rsid w:val="00477216"/>
    <w:rsid w:val="0048159F"/>
    <w:rsid w:val="00482704"/>
    <w:rsid w:val="00483963"/>
    <w:rsid w:val="00483FDE"/>
    <w:rsid w:val="00486F21"/>
    <w:rsid w:val="004878D2"/>
    <w:rsid w:val="0049191C"/>
    <w:rsid w:val="00494470"/>
    <w:rsid w:val="00494587"/>
    <w:rsid w:val="0049549B"/>
    <w:rsid w:val="00495C71"/>
    <w:rsid w:val="00497505"/>
    <w:rsid w:val="00497F0D"/>
    <w:rsid w:val="004A2E32"/>
    <w:rsid w:val="004A5017"/>
    <w:rsid w:val="004A5195"/>
    <w:rsid w:val="004A69B0"/>
    <w:rsid w:val="004B079B"/>
    <w:rsid w:val="004B1E78"/>
    <w:rsid w:val="004B5FCC"/>
    <w:rsid w:val="004C1649"/>
    <w:rsid w:val="004C26C4"/>
    <w:rsid w:val="004D032B"/>
    <w:rsid w:val="004D23B9"/>
    <w:rsid w:val="004D2B56"/>
    <w:rsid w:val="004D2BE8"/>
    <w:rsid w:val="004D4772"/>
    <w:rsid w:val="004D6121"/>
    <w:rsid w:val="004D6A34"/>
    <w:rsid w:val="004D6A96"/>
    <w:rsid w:val="004D7F7B"/>
    <w:rsid w:val="004E05DF"/>
    <w:rsid w:val="004E129F"/>
    <w:rsid w:val="004E4B7C"/>
    <w:rsid w:val="004E5A8B"/>
    <w:rsid w:val="004E6A6F"/>
    <w:rsid w:val="004F0F4C"/>
    <w:rsid w:val="004F4627"/>
    <w:rsid w:val="004F5128"/>
    <w:rsid w:val="004F777F"/>
    <w:rsid w:val="005038F3"/>
    <w:rsid w:val="005060E4"/>
    <w:rsid w:val="005067E5"/>
    <w:rsid w:val="00512B42"/>
    <w:rsid w:val="005159FE"/>
    <w:rsid w:val="005160E5"/>
    <w:rsid w:val="005167B5"/>
    <w:rsid w:val="00516CBD"/>
    <w:rsid w:val="00517857"/>
    <w:rsid w:val="00522C24"/>
    <w:rsid w:val="0052322E"/>
    <w:rsid w:val="00523D8D"/>
    <w:rsid w:val="00523E45"/>
    <w:rsid w:val="00525685"/>
    <w:rsid w:val="005259D4"/>
    <w:rsid w:val="00530348"/>
    <w:rsid w:val="00530980"/>
    <w:rsid w:val="00533FF0"/>
    <w:rsid w:val="00535001"/>
    <w:rsid w:val="00535531"/>
    <w:rsid w:val="00535E64"/>
    <w:rsid w:val="005363A0"/>
    <w:rsid w:val="00537514"/>
    <w:rsid w:val="0054013B"/>
    <w:rsid w:val="0054165C"/>
    <w:rsid w:val="005426D9"/>
    <w:rsid w:val="0054304F"/>
    <w:rsid w:val="00543B83"/>
    <w:rsid w:val="00544EEC"/>
    <w:rsid w:val="00550CE4"/>
    <w:rsid w:val="00551476"/>
    <w:rsid w:val="00551B96"/>
    <w:rsid w:val="005529DF"/>
    <w:rsid w:val="00552F05"/>
    <w:rsid w:val="00553AEE"/>
    <w:rsid w:val="00554300"/>
    <w:rsid w:val="00555418"/>
    <w:rsid w:val="00561044"/>
    <w:rsid w:val="00561D29"/>
    <w:rsid w:val="005629A7"/>
    <w:rsid w:val="005631C4"/>
    <w:rsid w:val="00563255"/>
    <w:rsid w:val="0056327C"/>
    <w:rsid w:val="005654C4"/>
    <w:rsid w:val="005665F2"/>
    <w:rsid w:val="00566617"/>
    <w:rsid w:val="00567224"/>
    <w:rsid w:val="0057051F"/>
    <w:rsid w:val="005709E4"/>
    <w:rsid w:val="00574DB4"/>
    <w:rsid w:val="00575579"/>
    <w:rsid w:val="00576FCF"/>
    <w:rsid w:val="00577916"/>
    <w:rsid w:val="005823BB"/>
    <w:rsid w:val="00582BB3"/>
    <w:rsid w:val="00582DE1"/>
    <w:rsid w:val="00582FBC"/>
    <w:rsid w:val="0058305E"/>
    <w:rsid w:val="0058387A"/>
    <w:rsid w:val="00585857"/>
    <w:rsid w:val="00586D80"/>
    <w:rsid w:val="005879DF"/>
    <w:rsid w:val="00590364"/>
    <w:rsid w:val="005927D1"/>
    <w:rsid w:val="0059492F"/>
    <w:rsid w:val="005959E6"/>
    <w:rsid w:val="00596FD1"/>
    <w:rsid w:val="00597A9B"/>
    <w:rsid w:val="005A0083"/>
    <w:rsid w:val="005A288D"/>
    <w:rsid w:val="005A35B4"/>
    <w:rsid w:val="005A6D08"/>
    <w:rsid w:val="005B058D"/>
    <w:rsid w:val="005B2B0E"/>
    <w:rsid w:val="005B5333"/>
    <w:rsid w:val="005B5F69"/>
    <w:rsid w:val="005C0102"/>
    <w:rsid w:val="005C10E1"/>
    <w:rsid w:val="005C1855"/>
    <w:rsid w:val="005C1E06"/>
    <w:rsid w:val="005C2114"/>
    <w:rsid w:val="005C30E8"/>
    <w:rsid w:val="005C3EB1"/>
    <w:rsid w:val="005C4126"/>
    <w:rsid w:val="005C712C"/>
    <w:rsid w:val="005C71A8"/>
    <w:rsid w:val="005C74D0"/>
    <w:rsid w:val="005C78B1"/>
    <w:rsid w:val="005C7B42"/>
    <w:rsid w:val="005D14A3"/>
    <w:rsid w:val="005D1703"/>
    <w:rsid w:val="005D1FA3"/>
    <w:rsid w:val="005D29BF"/>
    <w:rsid w:val="005D4A0F"/>
    <w:rsid w:val="005D5054"/>
    <w:rsid w:val="005D6B4D"/>
    <w:rsid w:val="005E0DC4"/>
    <w:rsid w:val="005E11C8"/>
    <w:rsid w:val="005E137C"/>
    <w:rsid w:val="005E168E"/>
    <w:rsid w:val="005E1D3A"/>
    <w:rsid w:val="005E3CA0"/>
    <w:rsid w:val="005E6281"/>
    <w:rsid w:val="005E6543"/>
    <w:rsid w:val="005E7FDD"/>
    <w:rsid w:val="005F0450"/>
    <w:rsid w:val="005F1706"/>
    <w:rsid w:val="005F22AF"/>
    <w:rsid w:val="005F57CD"/>
    <w:rsid w:val="005F5E76"/>
    <w:rsid w:val="005F7FBC"/>
    <w:rsid w:val="00600289"/>
    <w:rsid w:val="00603DCD"/>
    <w:rsid w:val="00606CED"/>
    <w:rsid w:val="00607075"/>
    <w:rsid w:val="0060755A"/>
    <w:rsid w:val="00610D16"/>
    <w:rsid w:val="0061203A"/>
    <w:rsid w:val="0061209E"/>
    <w:rsid w:val="0061478D"/>
    <w:rsid w:val="00615611"/>
    <w:rsid w:val="00617051"/>
    <w:rsid w:val="006176B0"/>
    <w:rsid w:val="006201AE"/>
    <w:rsid w:val="00622D12"/>
    <w:rsid w:val="006231D1"/>
    <w:rsid w:val="00624777"/>
    <w:rsid w:val="00626627"/>
    <w:rsid w:val="006310C4"/>
    <w:rsid w:val="00631569"/>
    <w:rsid w:val="00632C13"/>
    <w:rsid w:val="00634FCE"/>
    <w:rsid w:val="00636651"/>
    <w:rsid w:val="006417CA"/>
    <w:rsid w:val="006435D9"/>
    <w:rsid w:val="00643791"/>
    <w:rsid w:val="00645E2A"/>
    <w:rsid w:val="00646E05"/>
    <w:rsid w:val="00646E43"/>
    <w:rsid w:val="00651949"/>
    <w:rsid w:val="00651AB1"/>
    <w:rsid w:val="00655B14"/>
    <w:rsid w:val="00655FC2"/>
    <w:rsid w:val="0066113A"/>
    <w:rsid w:val="006621E6"/>
    <w:rsid w:val="006637DE"/>
    <w:rsid w:val="00664EB8"/>
    <w:rsid w:val="00670BD1"/>
    <w:rsid w:val="0067174A"/>
    <w:rsid w:val="00672BA0"/>
    <w:rsid w:val="006738C2"/>
    <w:rsid w:val="006744C9"/>
    <w:rsid w:val="006745C4"/>
    <w:rsid w:val="006809D5"/>
    <w:rsid w:val="006816EC"/>
    <w:rsid w:val="006818EC"/>
    <w:rsid w:val="00684A00"/>
    <w:rsid w:val="00686ED3"/>
    <w:rsid w:val="006870C8"/>
    <w:rsid w:val="00687275"/>
    <w:rsid w:val="006873A6"/>
    <w:rsid w:val="006936F6"/>
    <w:rsid w:val="00694E91"/>
    <w:rsid w:val="006952D6"/>
    <w:rsid w:val="00695E73"/>
    <w:rsid w:val="00695FBD"/>
    <w:rsid w:val="006965E1"/>
    <w:rsid w:val="00697BC8"/>
    <w:rsid w:val="006A080A"/>
    <w:rsid w:val="006A114B"/>
    <w:rsid w:val="006A6A86"/>
    <w:rsid w:val="006B05F0"/>
    <w:rsid w:val="006B0D85"/>
    <w:rsid w:val="006B10CD"/>
    <w:rsid w:val="006B1F52"/>
    <w:rsid w:val="006B583D"/>
    <w:rsid w:val="006B6218"/>
    <w:rsid w:val="006B74FE"/>
    <w:rsid w:val="006C1858"/>
    <w:rsid w:val="006C2098"/>
    <w:rsid w:val="006C423B"/>
    <w:rsid w:val="006C5492"/>
    <w:rsid w:val="006C61F1"/>
    <w:rsid w:val="006C6789"/>
    <w:rsid w:val="006C6905"/>
    <w:rsid w:val="006C6DBF"/>
    <w:rsid w:val="006C7BC8"/>
    <w:rsid w:val="006D065B"/>
    <w:rsid w:val="006D125A"/>
    <w:rsid w:val="006D1381"/>
    <w:rsid w:val="006D173C"/>
    <w:rsid w:val="006D1B05"/>
    <w:rsid w:val="006D2FD9"/>
    <w:rsid w:val="006D598F"/>
    <w:rsid w:val="006D662E"/>
    <w:rsid w:val="006D6BB9"/>
    <w:rsid w:val="006E0882"/>
    <w:rsid w:val="006E1094"/>
    <w:rsid w:val="006E200F"/>
    <w:rsid w:val="006E3407"/>
    <w:rsid w:val="006E3FA3"/>
    <w:rsid w:val="006E4071"/>
    <w:rsid w:val="006E56C0"/>
    <w:rsid w:val="006E574A"/>
    <w:rsid w:val="006E642D"/>
    <w:rsid w:val="006E74F6"/>
    <w:rsid w:val="006E75D7"/>
    <w:rsid w:val="006E78E6"/>
    <w:rsid w:val="006F0885"/>
    <w:rsid w:val="006F2426"/>
    <w:rsid w:val="006F292C"/>
    <w:rsid w:val="006F5AE9"/>
    <w:rsid w:val="0070033F"/>
    <w:rsid w:val="007039D5"/>
    <w:rsid w:val="00707318"/>
    <w:rsid w:val="007100BF"/>
    <w:rsid w:val="00710E29"/>
    <w:rsid w:val="00711475"/>
    <w:rsid w:val="007114DE"/>
    <w:rsid w:val="00713131"/>
    <w:rsid w:val="00713A99"/>
    <w:rsid w:val="00715D19"/>
    <w:rsid w:val="007215CA"/>
    <w:rsid w:val="00723386"/>
    <w:rsid w:val="00725165"/>
    <w:rsid w:val="00725DFF"/>
    <w:rsid w:val="00736805"/>
    <w:rsid w:val="0073751D"/>
    <w:rsid w:val="007407D1"/>
    <w:rsid w:val="007419CD"/>
    <w:rsid w:val="00742F86"/>
    <w:rsid w:val="00745619"/>
    <w:rsid w:val="0074576E"/>
    <w:rsid w:val="00751749"/>
    <w:rsid w:val="00751917"/>
    <w:rsid w:val="00752357"/>
    <w:rsid w:val="00753F18"/>
    <w:rsid w:val="0075534E"/>
    <w:rsid w:val="0076180C"/>
    <w:rsid w:val="00761B6F"/>
    <w:rsid w:val="007664BD"/>
    <w:rsid w:val="0076754C"/>
    <w:rsid w:val="00767845"/>
    <w:rsid w:val="007678DC"/>
    <w:rsid w:val="007726E3"/>
    <w:rsid w:val="00773F61"/>
    <w:rsid w:val="00775FF3"/>
    <w:rsid w:val="00777521"/>
    <w:rsid w:val="007822B4"/>
    <w:rsid w:val="0078240E"/>
    <w:rsid w:val="00782627"/>
    <w:rsid w:val="007833AE"/>
    <w:rsid w:val="007859C3"/>
    <w:rsid w:val="00785A6F"/>
    <w:rsid w:val="007869BC"/>
    <w:rsid w:val="0078702B"/>
    <w:rsid w:val="007879AE"/>
    <w:rsid w:val="00792166"/>
    <w:rsid w:val="007945BC"/>
    <w:rsid w:val="00794ED9"/>
    <w:rsid w:val="007950E8"/>
    <w:rsid w:val="007961DC"/>
    <w:rsid w:val="007A0A65"/>
    <w:rsid w:val="007A14BB"/>
    <w:rsid w:val="007A5CD3"/>
    <w:rsid w:val="007A7B4B"/>
    <w:rsid w:val="007A7C5F"/>
    <w:rsid w:val="007B2910"/>
    <w:rsid w:val="007B68BE"/>
    <w:rsid w:val="007B7F32"/>
    <w:rsid w:val="007C06C7"/>
    <w:rsid w:val="007C1486"/>
    <w:rsid w:val="007C1C22"/>
    <w:rsid w:val="007C380B"/>
    <w:rsid w:val="007C46D1"/>
    <w:rsid w:val="007C486B"/>
    <w:rsid w:val="007C4F63"/>
    <w:rsid w:val="007C5271"/>
    <w:rsid w:val="007C690D"/>
    <w:rsid w:val="007C7208"/>
    <w:rsid w:val="007D1C84"/>
    <w:rsid w:val="007D4A39"/>
    <w:rsid w:val="007D5DF1"/>
    <w:rsid w:val="007D641F"/>
    <w:rsid w:val="007E03AD"/>
    <w:rsid w:val="007E630D"/>
    <w:rsid w:val="007E6609"/>
    <w:rsid w:val="007E727C"/>
    <w:rsid w:val="007E7298"/>
    <w:rsid w:val="007F07F1"/>
    <w:rsid w:val="007F0A87"/>
    <w:rsid w:val="007F1292"/>
    <w:rsid w:val="007F18CB"/>
    <w:rsid w:val="007F4A2D"/>
    <w:rsid w:val="007F4A67"/>
    <w:rsid w:val="007F4C24"/>
    <w:rsid w:val="007F79E4"/>
    <w:rsid w:val="007F7AF1"/>
    <w:rsid w:val="00800E33"/>
    <w:rsid w:val="008014EC"/>
    <w:rsid w:val="008023D9"/>
    <w:rsid w:val="008026D4"/>
    <w:rsid w:val="00802936"/>
    <w:rsid w:val="00802F25"/>
    <w:rsid w:val="008054CB"/>
    <w:rsid w:val="00805797"/>
    <w:rsid w:val="0080594A"/>
    <w:rsid w:val="00805BE6"/>
    <w:rsid w:val="00805D54"/>
    <w:rsid w:val="00807E36"/>
    <w:rsid w:val="00810EAB"/>
    <w:rsid w:val="00814179"/>
    <w:rsid w:val="00821040"/>
    <w:rsid w:val="00824ABE"/>
    <w:rsid w:val="00825C1E"/>
    <w:rsid w:val="00832041"/>
    <w:rsid w:val="008338A3"/>
    <w:rsid w:val="008354CA"/>
    <w:rsid w:val="008436B6"/>
    <w:rsid w:val="00843B16"/>
    <w:rsid w:val="00845D54"/>
    <w:rsid w:val="00847C4E"/>
    <w:rsid w:val="00847E74"/>
    <w:rsid w:val="0085071C"/>
    <w:rsid w:val="008509EB"/>
    <w:rsid w:val="0085100E"/>
    <w:rsid w:val="00851053"/>
    <w:rsid w:val="00851BBD"/>
    <w:rsid w:val="00852C67"/>
    <w:rsid w:val="00853767"/>
    <w:rsid w:val="00854ABF"/>
    <w:rsid w:val="008559DA"/>
    <w:rsid w:val="00856089"/>
    <w:rsid w:val="00861629"/>
    <w:rsid w:val="008645B3"/>
    <w:rsid w:val="00864870"/>
    <w:rsid w:val="00864B9D"/>
    <w:rsid w:val="00872057"/>
    <w:rsid w:val="00872BFF"/>
    <w:rsid w:val="008743BC"/>
    <w:rsid w:val="008744DB"/>
    <w:rsid w:val="0087696C"/>
    <w:rsid w:val="00876A67"/>
    <w:rsid w:val="00876C8F"/>
    <w:rsid w:val="00881B20"/>
    <w:rsid w:val="00881FD7"/>
    <w:rsid w:val="0088310F"/>
    <w:rsid w:val="0088686A"/>
    <w:rsid w:val="00886D01"/>
    <w:rsid w:val="008873B9"/>
    <w:rsid w:val="00890204"/>
    <w:rsid w:val="00891155"/>
    <w:rsid w:val="00896AE5"/>
    <w:rsid w:val="008A0D26"/>
    <w:rsid w:val="008A183E"/>
    <w:rsid w:val="008A3593"/>
    <w:rsid w:val="008A35BF"/>
    <w:rsid w:val="008A5607"/>
    <w:rsid w:val="008A7A3E"/>
    <w:rsid w:val="008A7A4A"/>
    <w:rsid w:val="008B2B59"/>
    <w:rsid w:val="008B542D"/>
    <w:rsid w:val="008B7A7B"/>
    <w:rsid w:val="008C0F57"/>
    <w:rsid w:val="008C2621"/>
    <w:rsid w:val="008C352C"/>
    <w:rsid w:val="008D0869"/>
    <w:rsid w:val="008D104E"/>
    <w:rsid w:val="008D42A7"/>
    <w:rsid w:val="008D64C8"/>
    <w:rsid w:val="008D6550"/>
    <w:rsid w:val="008E0E61"/>
    <w:rsid w:val="008E11A8"/>
    <w:rsid w:val="008E126A"/>
    <w:rsid w:val="008E188C"/>
    <w:rsid w:val="008E507C"/>
    <w:rsid w:val="008E5BF1"/>
    <w:rsid w:val="008F0709"/>
    <w:rsid w:val="008F1507"/>
    <w:rsid w:val="008F1614"/>
    <w:rsid w:val="008F18B2"/>
    <w:rsid w:val="008F1BA5"/>
    <w:rsid w:val="008F32F5"/>
    <w:rsid w:val="008F3536"/>
    <w:rsid w:val="008F51BE"/>
    <w:rsid w:val="008F63E0"/>
    <w:rsid w:val="00900852"/>
    <w:rsid w:val="00902755"/>
    <w:rsid w:val="009033A3"/>
    <w:rsid w:val="00904B5E"/>
    <w:rsid w:val="00906669"/>
    <w:rsid w:val="00910D1D"/>
    <w:rsid w:val="009119B0"/>
    <w:rsid w:val="00912A6B"/>
    <w:rsid w:val="00913EF2"/>
    <w:rsid w:val="009142F2"/>
    <w:rsid w:val="00914649"/>
    <w:rsid w:val="00915327"/>
    <w:rsid w:val="00917BDD"/>
    <w:rsid w:val="00917E03"/>
    <w:rsid w:val="00922D88"/>
    <w:rsid w:val="009238D9"/>
    <w:rsid w:val="0092436E"/>
    <w:rsid w:val="00924A60"/>
    <w:rsid w:val="00925D2F"/>
    <w:rsid w:val="00927DF0"/>
    <w:rsid w:val="009322DA"/>
    <w:rsid w:val="009331DE"/>
    <w:rsid w:val="00934A87"/>
    <w:rsid w:val="00935036"/>
    <w:rsid w:val="00936B76"/>
    <w:rsid w:val="00937276"/>
    <w:rsid w:val="00941E4E"/>
    <w:rsid w:val="0094227E"/>
    <w:rsid w:val="009445B4"/>
    <w:rsid w:val="00944AC6"/>
    <w:rsid w:val="009476D4"/>
    <w:rsid w:val="00947809"/>
    <w:rsid w:val="00947FEA"/>
    <w:rsid w:val="0095027E"/>
    <w:rsid w:val="0095052E"/>
    <w:rsid w:val="009507B2"/>
    <w:rsid w:val="00951792"/>
    <w:rsid w:val="00953780"/>
    <w:rsid w:val="00953DFB"/>
    <w:rsid w:val="0096017B"/>
    <w:rsid w:val="00961492"/>
    <w:rsid w:val="00964B3E"/>
    <w:rsid w:val="00965167"/>
    <w:rsid w:val="00966269"/>
    <w:rsid w:val="009679B0"/>
    <w:rsid w:val="00967A10"/>
    <w:rsid w:val="00967C63"/>
    <w:rsid w:val="00973AC5"/>
    <w:rsid w:val="00974886"/>
    <w:rsid w:val="009762BA"/>
    <w:rsid w:val="00977DDF"/>
    <w:rsid w:val="009852C4"/>
    <w:rsid w:val="00987E90"/>
    <w:rsid w:val="00991638"/>
    <w:rsid w:val="00992076"/>
    <w:rsid w:val="009920BF"/>
    <w:rsid w:val="0099240B"/>
    <w:rsid w:val="009A142E"/>
    <w:rsid w:val="009A3AAB"/>
    <w:rsid w:val="009A3D0A"/>
    <w:rsid w:val="009A3F99"/>
    <w:rsid w:val="009A57C4"/>
    <w:rsid w:val="009B1401"/>
    <w:rsid w:val="009B1420"/>
    <w:rsid w:val="009B5957"/>
    <w:rsid w:val="009B5B5C"/>
    <w:rsid w:val="009B6ED6"/>
    <w:rsid w:val="009C0FEF"/>
    <w:rsid w:val="009C18C9"/>
    <w:rsid w:val="009C2AC9"/>
    <w:rsid w:val="009C2E05"/>
    <w:rsid w:val="009C2EE5"/>
    <w:rsid w:val="009C2F4C"/>
    <w:rsid w:val="009C6669"/>
    <w:rsid w:val="009C72F9"/>
    <w:rsid w:val="009C794D"/>
    <w:rsid w:val="009D2503"/>
    <w:rsid w:val="009D3E8E"/>
    <w:rsid w:val="009D5C10"/>
    <w:rsid w:val="009D7011"/>
    <w:rsid w:val="009E0993"/>
    <w:rsid w:val="009E1219"/>
    <w:rsid w:val="009E22E3"/>
    <w:rsid w:val="009E3059"/>
    <w:rsid w:val="009F023D"/>
    <w:rsid w:val="009F13C9"/>
    <w:rsid w:val="009F1677"/>
    <w:rsid w:val="009F3D6F"/>
    <w:rsid w:val="009F4341"/>
    <w:rsid w:val="009F6437"/>
    <w:rsid w:val="009F716B"/>
    <w:rsid w:val="00A007FA"/>
    <w:rsid w:val="00A04225"/>
    <w:rsid w:val="00A0599F"/>
    <w:rsid w:val="00A12E0A"/>
    <w:rsid w:val="00A14B4F"/>
    <w:rsid w:val="00A14D4B"/>
    <w:rsid w:val="00A1569E"/>
    <w:rsid w:val="00A211CC"/>
    <w:rsid w:val="00A2138C"/>
    <w:rsid w:val="00A23FA8"/>
    <w:rsid w:val="00A247B9"/>
    <w:rsid w:val="00A3293C"/>
    <w:rsid w:val="00A34F51"/>
    <w:rsid w:val="00A35FD8"/>
    <w:rsid w:val="00A368A6"/>
    <w:rsid w:val="00A36B36"/>
    <w:rsid w:val="00A42A4B"/>
    <w:rsid w:val="00A44273"/>
    <w:rsid w:val="00A47173"/>
    <w:rsid w:val="00A47C9D"/>
    <w:rsid w:val="00A51FE3"/>
    <w:rsid w:val="00A55CC6"/>
    <w:rsid w:val="00A60C95"/>
    <w:rsid w:val="00A61605"/>
    <w:rsid w:val="00A65333"/>
    <w:rsid w:val="00A669E8"/>
    <w:rsid w:val="00A70335"/>
    <w:rsid w:val="00A71874"/>
    <w:rsid w:val="00A71987"/>
    <w:rsid w:val="00A73CF7"/>
    <w:rsid w:val="00A756BD"/>
    <w:rsid w:val="00A7685F"/>
    <w:rsid w:val="00A77EF2"/>
    <w:rsid w:val="00A77F3D"/>
    <w:rsid w:val="00A82BBB"/>
    <w:rsid w:val="00A83D57"/>
    <w:rsid w:val="00A83FAF"/>
    <w:rsid w:val="00A8402F"/>
    <w:rsid w:val="00A853BA"/>
    <w:rsid w:val="00A85D2C"/>
    <w:rsid w:val="00A86082"/>
    <w:rsid w:val="00A86BEC"/>
    <w:rsid w:val="00A903E1"/>
    <w:rsid w:val="00A92ABC"/>
    <w:rsid w:val="00A92EF8"/>
    <w:rsid w:val="00A96019"/>
    <w:rsid w:val="00AA2591"/>
    <w:rsid w:val="00AA362E"/>
    <w:rsid w:val="00AA42C3"/>
    <w:rsid w:val="00AA4505"/>
    <w:rsid w:val="00AA53D1"/>
    <w:rsid w:val="00AB4DAF"/>
    <w:rsid w:val="00AB5CE5"/>
    <w:rsid w:val="00AB6614"/>
    <w:rsid w:val="00AB6F0E"/>
    <w:rsid w:val="00AB738A"/>
    <w:rsid w:val="00AC182C"/>
    <w:rsid w:val="00AC1E01"/>
    <w:rsid w:val="00AC2B69"/>
    <w:rsid w:val="00AC72CA"/>
    <w:rsid w:val="00AC7389"/>
    <w:rsid w:val="00AD0E48"/>
    <w:rsid w:val="00AD152B"/>
    <w:rsid w:val="00AD24DF"/>
    <w:rsid w:val="00AD2CEF"/>
    <w:rsid w:val="00AD49BB"/>
    <w:rsid w:val="00AD4B5D"/>
    <w:rsid w:val="00AD6DCA"/>
    <w:rsid w:val="00AE0395"/>
    <w:rsid w:val="00AE1287"/>
    <w:rsid w:val="00AE307D"/>
    <w:rsid w:val="00AE30B7"/>
    <w:rsid w:val="00AE3355"/>
    <w:rsid w:val="00AE4CC6"/>
    <w:rsid w:val="00AE720D"/>
    <w:rsid w:val="00AF02C7"/>
    <w:rsid w:val="00AF1739"/>
    <w:rsid w:val="00AF192B"/>
    <w:rsid w:val="00AF2FBE"/>
    <w:rsid w:val="00AF5419"/>
    <w:rsid w:val="00AF5E53"/>
    <w:rsid w:val="00AF64D8"/>
    <w:rsid w:val="00AF7F40"/>
    <w:rsid w:val="00AF7F5C"/>
    <w:rsid w:val="00B017DE"/>
    <w:rsid w:val="00B045C4"/>
    <w:rsid w:val="00B1295B"/>
    <w:rsid w:val="00B154CA"/>
    <w:rsid w:val="00B207EA"/>
    <w:rsid w:val="00B21C23"/>
    <w:rsid w:val="00B22BEE"/>
    <w:rsid w:val="00B2487C"/>
    <w:rsid w:val="00B25469"/>
    <w:rsid w:val="00B267E2"/>
    <w:rsid w:val="00B30217"/>
    <w:rsid w:val="00B30841"/>
    <w:rsid w:val="00B326E5"/>
    <w:rsid w:val="00B33AA0"/>
    <w:rsid w:val="00B34747"/>
    <w:rsid w:val="00B356B1"/>
    <w:rsid w:val="00B35FAC"/>
    <w:rsid w:val="00B3634F"/>
    <w:rsid w:val="00B37145"/>
    <w:rsid w:val="00B4290E"/>
    <w:rsid w:val="00B43569"/>
    <w:rsid w:val="00B4374D"/>
    <w:rsid w:val="00B46815"/>
    <w:rsid w:val="00B5047F"/>
    <w:rsid w:val="00B5649A"/>
    <w:rsid w:val="00B5692B"/>
    <w:rsid w:val="00B56E29"/>
    <w:rsid w:val="00B6282D"/>
    <w:rsid w:val="00B63182"/>
    <w:rsid w:val="00B637B8"/>
    <w:rsid w:val="00B63C4C"/>
    <w:rsid w:val="00B65DB2"/>
    <w:rsid w:val="00B66878"/>
    <w:rsid w:val="00B6688F"/>
    <w:rsid w:val="00B672FF"/>
    <w:rsid w:val="00B67B1D"/>
    <w:rsid w:val="00B72FDE"/>
    <w:rsid w:val="00B76054"/>
    <w:rsid w:val="00B8085C"/>
    <w:rsid w:val="00B81229"/>
    <w:rsid w:val="00B81445"/>
    <w:rsid w:val="00B86B48"/>
    <w:rsid w:val="00B929ED"/>
    <w:rsid w:val="00B933FB"/>
    <w:rsid w:val="00B93D10"/>
    <w:rsid w:val="00B944FA"/>
    <w:rsid w:val="00B96AED"/>
    <w:rsid w:val="00B9751F"/>
    <w:rsid w:val="00BA410F"/>
    <w:rsid w:val="00BA7658"/>
    <w:rsid w:val="00BA7A5D"/>
    <w:rsid w:val="00BB0199"/>
    <w:rsid w:val="00BB1A6F"/>
    <w:rsid w:val="00BB2B7F"/>
    <w:rsid w:val="00BB3254"/>
    <w:rsid w:val="00BB4C6A"/>
    <w:rsid w:val="00BC2F9A"/>
    <w:rsid w:val="00BC5646"/>
    <w:rsid w:val="00BC653F"/>
    <w:rsid w:val="00BD15EB"/>
    <w:rsid w:val="00BD2A14"/>
    <w:rsid w:val="00BD2D2F"/>
    <w:rsid w:val="00BD583C"/>
    <w:rsid w:val="00BD6C06"/>
    <w:rsid w:val="00BD796C"/>
    <w:rsid w:val="00BE1103"/>
    <w:rsid w:val="00BE1DC1"/>
    <w:rsid w:val="00BE2538"/>
    <w:rsid w:val="00BE288E"/>
    <w:rsid w:val="00BE484C"/>
    <w:rsid w:val="00BE4B98"/>
    <w:rsid w:val="00BE7152"/>
    <w:rsid w:val="00BF0FAD"/>
    <w:rsid w:val="00BF2831"/>
    <w:rsid w:val="00BF4B16"/>
    <w:rsid w:val="00BF7302"/>
    <w:rsid w:val="00BF7681"/>
    <w:rsid w:val="00BF7E2A"/>
    <w:rsid w:val="00C00C03"/>
    <w:rsid w:val="00C0254F"/>
    <w:rsid w:val="00C02ED2"/>
    <w:rsid w:val="00C03042"/>
    <w:rsid w:val="00C051B8"/>
    <w:rsid w:val="00C0557E"/>
    <w:rsid w:val="00C062A4"/>
    <w:rsid w:val="00C079F2"/>
    <w:rsid w:val="00C1077E"/>
    <w:rsid w:val="00C10875"/>
    <w:rsid w:val="00C1166D"/>
    <w:rsid w:val="00C125FE"/>
    <w:rsid w:val="00C129BA"/>
    <w:rsid w:val="00C13029"/>
    <w:rsid w:val="00C13415"/>
    <w:rsid w:val="00C20AE5"/>
    <w:rsid w:val="00C2173B"/>
    <w:rsid w:val="00C3167D"/>
    <w:rsid w:val="00C32640"/>
    <w:rsid w:val="00C3299B"/>
    <w:rsid w:val="00C329D1"/>
    <w:rsid w:val="00C3356C"/>
    <w:rsid w:val="00C345FE"/>
    <w:rsid w:val="00C36163"/>
    <w:rsid w:val="00C42512"/>
    <w:rsid w:val="00C45F47"/>
    <w:rsid w:val="00C46196"/>
    <w:rsid w:val="00C47016"/>
    <w:rsid w:val="00C472E6"/>
    <w:rsid w:val="00C4762F"/>
    <w:rsid w:val="00C47787"/>
    <w:rsid w:val="00C51A35"/>
    <w:rsid w:val="00C5257E"/>
    <w:rsid w:val="00C528E6"/>
    <w:rsid w:val="00C5396A"/>
    <w:rsid w:val="00C54E15"/>
    <w:rsid w:val="00C55DBC"/>
    <w:rsid w:val="00C56C7C"/>
    <w:rsid w:val="00C61AF4"/>
    <w:rsid w:val="00C62655"/>
    <w:rsid w:val="00C63978"/>
    <w:rsid w:val="00C65415"/>
    <w:rsid w:val="00C71EF7"/>
    <w:rsid w:val="00C73868"/>
    <w:rsid w:val="00C75C5E"/>
    <w:rsid w:val="00C75DAB"/>
    <w:rsid w:val="00C763E1"/>
    <w:rsid w:val="00C768AB"/>
    <w:rsid w:val="00C76C4B"/>
    <w:rsid w:val="00C770E7"/>
    <w:rsid w:val="00C80543"/>
    <w:rsid w:val="00C812E3"/>
    <w:rsid w:val="00C81B61"/>
    <w:rsid w:val="00C857E4"/>
    <w:rsid w:val="00C86175"/>
    <w:rsid w:val="00C869CF"/>
    <w:rsid w:val="00C87060"/>
    <w:rsid w:val="00C91850"/>
    <w:rsid w:val="00C92C58"/>
    <w:rsid w:val="00C9567C"/>
    <w:rsid w:val="00C97511"/>
    <w:rsid w:val="00CA06DD"/>
    <w:rsid w:val="00CA145C"/>
    <w:rsid w:val="00CA2194"/>
    <w:rsid w:val="00CA21CE"/>
    <w:rsid w:val="00CA3FCA"/>
    <w:rsid w:val="00CA5574"/>
    <w:rsid w:val="00CA5C00"/>
    <w:rsid w:val="00CA6500"/>
    <w:rsid w:val="00CB0473"/>
    <w:rsid w:val="00CB0497"/>
    <w:rsid w:val="00CB2E2A"/>
    <w:rsid w:val="00CB4462"/>
    <w:rsid w:val="00CB4E50"/>
    <w:rsid w:val="00CB62ED"/>
    <w:rsid w:val="00CB6F67"/>
    <w:rsid w:val="00CB734B"/>
    <w:rsid w:val="00CC0E16"/>
    <w:rsid w:val="00CC178C"/>
    <w:rsid w:val="00CC5631"/>
    <w:rsid w:val="00CC5AC5"/>
    <w:rsid w:val="00CC6EDF"/>
    <w:rsid w:val="00CC78BA"/>
    <w:rsid w:val="00CD1AD3"/>
    <w:rsid w:val="00CD1B8C"/>
    <w:rsid w:val="00CD3110"/>
    <w:rsid w:val="00CD337E"/>
    <w:rsid w:val="00CD3810"/>
    <w:rsid w:val="00CD5EC4"/>
    <w:rsid w:val="00CD65E8"/>
    <w:rsid w:val="00CD78F3"/>
    <w:rsid w:val="00CE00BA"/>
    <w:rsid w:val="00CE12D4"/>
    <w:rsid w:val="00CF1780"/>
    <w:rsid w:val="00CF1EAD"/>
    <w:rsid w:val="00CF2191"/>
    <w:rsid w:val="00CF2BC2"/>
    <w:rsid w:val="00CF3200"/>
    <w:rsid w:val="00CF3541"/>
    <w:rsid w:val="00CF5F79"/>
    <w:rsid w:val="00CF6DB7"/>
    <w:rsid w:val="00D03CCC"/>
    <w:rsid w:val="00D0420A"/>
    <w:rsid w:val="00D05D6A"/>
    <w:rsid w:val="00D071E7"/>
    <w:rsid w:val="00D07353"/>
    <w:rsid w:val="00D10D1D"/>
    <w:rsid w:val="00D11CD0"/>
    <w:rsid w:val="00D1519A"/>
    <w:rsid w:val="00D15A62"/>
    <w:rsid w:val="00D16300"/>
    <w:rsid w:val="00D175D7"/>
    <w:rsid w:val="00D20235"/>
    <w:rsid w:val="00D21F15"/>
    <w:rsid w:val="00D22B18"/>
    <w:rsid w:val="00D256C2"/>
    <w:rsid w:val="00D26C20"/>
    <w:rsid w:val="00D26FF4"/>
    <w:rsid w:val="00D27462"/>
    <w:rsid w:val="00D3403B"/>
    <w:rsid w:val="00D357A3"/>
    <w:rsid w:val="00D36476"/>
    <w:rsid w:val="00D3723A"/>
    <w:rsid w:val="00D376A7"/>
    <w:rsid w:val="00D4159E"/>
    <w:rsid w:val="00D44127"/>
    <w:rsid w:val="00D47717"/>
    <w:rsid w:val="00D50356"/>
    <w:rsid w:val="00D5388F"/>
    <w:rsid w:val="00D553A7"/>
    <w:rsid w:val="00D55581"/>
    <w:rsid w:val="00D57D40"/>
    <w:rsid w:val="00D630CF"/>
    <w:rsid w:val="00D649CF"/>
    <w:rsid w:val="00D65AC6"/>
    <w:rsid w:val="00D66BB8"/>
    <w:rsid w:val="00D676B9"/>
    <w:rsid w:val="00D6776F"/>
    <w:rsid w:val="00D71AD9"/>
    <w:rsid w:val="00D71FD1"/>
    <w:rsid w:val="00D7325D"/>
    <w:rsid w:val="00D7357A"/>
    <w:rsid w:val="00D769E0"/>
    <w:rsid w:val="00D77878"/>
    <w:rsid w:val="00D87563"/>
    <w:rsid w:val="00D920EF"/>
    <w:rsid w:val="00DA3C7B"/>
    <w:rsid w:val="00DA5439"/>
    <w:rsid w:val="00DA795F"/>
    <w:rsid w:val="00DB1F03"/>
    <w:rsid w:val="00DB3DB6"/>
    <w:rsid w:val="00DB4027"/>
    <w:rsid w:val="00DB705F"/>
    <w:rsid w:val="00DB7B82"/>
    <w:rsid w:val="00DC305F"/>
    <w:rsid w:val="00DC3084"/>
    <w:rsid w:val="00DC33C3"/>
    <w:rsid w:val="00DC37F8"/>
    <w:rsid w:val="00DC3E53"/>
    <w:rsid w:val="00DC5DAC"/>
    <w:rsid w:val="00DD01CA"/>
    <w:rsid w:val="00DD3522"/>
    <w:rsid w:val="00DD3E46"/>
    <w:rsid w:val="00DD46E3"/>
    <w:rsid w:val="00DD5F19"/>
    <w:rsid w:val="00DD697B"/>
    <w:rsid w:val="00DD7172"/>
    <w:rsid w:val="00DD75F3"/>
    <w:rsid w:val="00DE0D20"/>
    <w:rsid w:val="00DE373E"/>
    <w:rsid w:val="00DE38A6"/>
    <w:rsid w:val="00DE6F64"/>
    <w:rsid w:val="00DE797B"/>
    <w:rsid w:val="00DF1C55"/>
    <w:rsid w:val="00DF2175"/>
    <w:rsid w:val="00DF2A17"/>
    <w:rsid w:val="00DF36A1"/>
    <w:rsid w:val="00DF420D"/>
    <w:rsid w:val="00DF5DB5"/>
    <w:rsid w:val="00E00CA8"/>
    <w:rsid w:val="00E00F3D"/>
    <w:rsid w:val="00E01389"/>
    <w:rsid w:val="00E02A1C"/>
    <w:rsid w:val="00E03F40"/>
    <w:rsid w:val="00E04302"/>
    <w:rsid w:val="00E04CA5"/>
    <w:rsid w:val="00E04F54"/>
    <w:rsid w:val="00E0618C"/>
    <w:rsid w:val="00E061DF"/>
    <w:rsid w:val="00E06741"/>
    <w:rsid w:val="00E0717C"/>
    <w:rsid w:val="00E07206"/>
    <w:rsid w:val="00E11A64"/>
    <w:rsid w:val="00E11C54"/>
    <w:rsid w:val="00E15C4B"/>
    <w:rsid w:val="00E15DCB"/>
    <w:rsid w:val="00E16C4E"/>
    <w:rsid w:val="00E16DD8"/>
    <w:rsid w:val="00E17A7C"/>
    <w:rsid w:val="00E20A62"/>
    <w:rsid w:val="00E23087"/>
    <w:rsid w:val="00E2362D"/>
    <w:rsid w:val="00E2365B"/>
    <w:rsid w:val="00E24559"/>
    <w:rsid w:val="00E255F6"/>
    <w:rsid w:val="00E266C0"/>
    <w:rsid w:val="00E27192"/>
    <w:rsid w:val="00E27673"/>
    <w:rsid w:val="00E309D0"/>
    <w:rsid w:val="00E30AA3"/>
    <w:rsid w:val="00E30C3F"/>
    <w:rsid w:val="00E330F4"/>
    <w:rsid w:val="00E37625"/>
    <w:rsid w:val="00E37AC5"/>
    <w:rsid w:val="00E40F2A"/>
    <w:rsid w:val="00E41099"/>
    <w:rsid w:val="00E41D69"/>
    <w:rsid w:val="00E41EAF"/>
    <w:rsid w:val="00E44248"/>
    <w:rsid w:val="00E45611"/>
    <w:rsid w:val="00E465CC"/>
    <w:rsid w:val="00E51421"/>
    <w:rsid w:val="00E51A02"/>
    <w:rsid w:val="00E5206F"/>
    <w:rsid w:val="00E621EC"/>
    <w:rsid w:val="00E65721"/>
    <w:rsid w:val="00E66DC1"/>
    <w:rsid w:val="00E67D8F"/>
    <w:rsid w:val="00E701D1"/>
    <w:rsid w:val="00E7085C"/>
    <w:rsid w:val="00E72852"/>
    <w:rsid w:val="00E74C2A"/>
    <w:rsid w:val="00E74F23"/>
    <w:rsid w:val="00E76665"/>
    <w:rsid w:val="00E7771E"/>
    <w:rsid w:val="00E81204"/>
    <w:rsid w:val="00E83330"/>
    <w:rsid w:val="00E83AEF"/>
    <w:rsid w:val="00E844DB"/>
    <w:rsid w:val="00E90D38"/>
    <w:rsid w:val="00E93F31"/>
    <w:rsid w:val="00E9643A"/>
    <w:rsid w:val="00EA0468"/>
    <w:rsid w:val="00EA10EE"/>
    <w:rsid w:val="00EA1A08"/>
    <w:rsid w:val="00EA4670"/>
    <w:rsid w:val="00EA5ADD"/>
    <w:rsid w:val="00EA6870"/>
    <w:rsid w:val="00EA6DA5"/>
    <w:rsid w:val="00EB0B2B"/>
    <w:rsid w:val="00EB12D6"/>
    <w:rsid w:val="00EB2826"/>
    <w:rsid w:val="00EB28D0"/>
    <w:rsid w:val="00EB4E8E"/>
    <w:rsid w:val="00EB5C6E"/>
    <w:rsid w:val="00EC1248"/>
    <w:rsid w:val="00EC138D"/>
    <w:rsid w:val="00EC1AFA"/>
    <w:rsid w:val="00EC22AE"/>
    <w:rsid w:val="00EC24F9"/>
    <w:rsid w:val="00EC2F57"/>
    <w:rsid w:val="00EC3CFE"/>
    <w:rsid w:val="00EC46AE"/>
    <w:rsid w:val="00EC48E0"/>
    <w:rsid w:val="00EC4CB0"/>
    <w:rsid w:val="00EC6127"/>
    <w:rsid w:val="00ED4405"/>
    <w:rsid w:val="00ED4BB6"/>
    <w:rsid w:val="00ED4D04"/>
    <w:rsid w:val="00ED5689"/>
    <w:rsid w:val="00ED75BA"/>
    <w:rsid w:val="00EE0D0B"/>
    <w:rsid w:val="00EE5336"/>
    <w:rsid w:val="00EF03D0"/>
    <w:rsid w:val="00EF15A8"/>
    <w:rsid w:val="00EF3475"/>
    <w:rsid w:val="00EF541E"/>
    <w:rsid w:val="00EF6999"/>
    <w:rsid w:val="00F00C13"/>
    <w:rsid w:val="00F018A6"/>
    <w:rsid w:val="00F01ADB"/>
    <w:rsid w:val="00F03D46"/>
    <w:rsid w:val="00F040F4"/>
    <w:rsid w:val="00F04294"/>
    <w:rsid w:val="00F0438E"/>
    <w:rsid w:val="00F049AF"/>
    <w:rsid w:val="00F04E17"/>
    <w:rsid w:val="00F067FD"/>
    <w:rsid w:val="00F07B3A"/>
    <w:rsid w:val="00F12C72"/>
    <w:rsid w:val="00F14142"/>
    <w:rsid w:val="00F16A7E"/>
    <w:rsid w:val="00F216F9"/>
    <w:rsid w:val="00F21CF6"/>
    <w:rsid w:val="00F23F4A"/>
    <w:rsid w:val="00F25734"/>
    <w:rsid w:val="00F30495"/>
    <w:rsid w:val="00F30760"/>
    <w:rsid w:val="00F33131"/>
    <w:rsid w:val="00F34982"/>
    <w:rsid w:val="00F35595"/>
    <w:rsid w:val="00F35696"/>
    <w:rsid w:val="00F372AB"/>
    <w:rsid w:val="00F401E6"/>
    <w:rsid w:val="00F413D4"/>
    <w:rsid w:val="00F414DA"/>
    <w:rsid w:val="00F41884"/>
    <w:rsid w:val="00F42DA2"/>
    <w:rsid w:val="00F43070"/>
    <w:rsid w:val="00F46A97"/>
    <w:rsid w:val="00F475AC"/>
    <w:rsid w:val="00F47F1C"/>
    <w:rsid w:val="00F50D50"/>
    <w:rsid w:val="00F533C1"/>
    <w:rsid w:val="00F5641A"/>
    <w:rsid w:val="00F613F4"/>
    <w:rsid w:val="00F63EBA"/>
    <w:rsid w:val="00F65EE2"/>
    <w:rsid w:val="00F67AB2"/>
    <w:rsid w:val="00F70848"/>
    <w:rsid w:val="00F70D5C"/>
    <w:rsid w:val="00F715B6"/>
    <w:rsid w:val="00F72381"/>
    <w:rsid w:val="00F7252E"/>
    <w:rsid w:val="00F72A1C"/>
    <w:rsid w:val="00F7333A"/>
    <w:rsid w:val="00F7357C"/>
    <w:rsid w:val="00F73872"/>
    <w:rsid w:val="00F74141"/>
    <w:rsid w:val="00F75952"/>
    <w:rsid w:val="00F76281"/>
    <w:rsid w:val="00F77937"/>
    <w:rsid w:val="00F77CCC"/>
    <w:rsid w:val="00F808C9"/>
    <w:rsid w:val="00F80CA1"/>
    <w:rsid w:val="00F81042"/>
    <w:rsid w:val="00F81A1D"/>
    <w:rsid w:val="00F839B1"/>
    <w:rsid w:val="00F84DF3"/>
    <w:rsid w:val="00F85273"/>
    <w:rsid w:val="00F85650"/>
    <w:rsid w:val="00F86447"/>
    <w:rsid w:val="00F87950"/>
    <w:rsid w:val="00F93A71"/>
    <w:rsid w:val="00FA11EF"/>
    <w:rsid w:val="00FA153E"/>
    <w:rsid w:val="00FA258C"/>
    <w:rsid w:val="00FA3765"/>
    <w:rsid w:val="00FA3D3F"/>
    <w:rsid w:val="00FA435A"/>
    <w:rsid w:val="00FA64CB"/>
    <w:rsid w:val="00FA69CC"/>
    <w:rsid w:val="00FA7DAE"/>
    <w:rsid w:val="00FB09EB"/>
    <w:rsid w:val="00FB1DB1"/>
    <w:rsid w:val="00FB285C"/>
    <w:rsid w:val="00FB3220"/>
    <w:rsid w:val="00FB53E2"/>
    <w:rsid w:val="00FB6870"/>
    <w:rsid w:val="00FB75E6"/>
    <w:rsid w:val="00FC0B9F"/>
    <w:rsid w:val="00FC541A"/>
    <w:rsid w:val="00FD170C"/>
    <w:rsid w:val="00FD37EB"/>
    <w:rsid w:val="00FD3955"/>
    <w:rsid w:val="00FD5AEE"/>
    <w:rsid w:val="00FD62A1"/>
    <w:rsid w:val="00FD6D35"/>
    <w:rsid w:val="00FD782F"/>
    <w:rsid w:val="00FE08A9"/>
    <w:rsid w:val="00FE1A2C"/>
    <w:rsid w:val="00FE2314"/>
    <w:rsid w:val="00FE3327"/>
    <w:rsid w:val="00FE783C"/>
    <w:rsid w:val="00FF0D13"/>
    <w:rsid w:val="00FF4ACC"/>
    <w:rsid w:val="00FF62A4"/>
    <w:rsid w:val="00FF7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uiPriority w:val="99"/>
    <w:rsid w:val="006D6BB9"/>
    <w:pPr>
      <w:autoSpaceDE w:val="0"/>
      <w:autoSpaceDN w:val="0"/>
      <w:adjustRightInd w:val="0"/>
    </w:pPr>
    <w:rPr>
      <w:rFonts w:cs="Calibri"/>
      <w:sz w:val="28"/>
      <w:szCs w:val="28"/>
    </w:rPr>
  </w:style>
  <w:style w:type="paragraph" w:styleId="a5">
    <w:name w:val="header"/>
    <w:basedOn w:val="a"/>
    <w:link w:val="a6"/>
    <w:uiPriority w:val="99"/>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42F29"/>
    <w:rPr>
      <w:sz w:val="22"/>
      <w:szCs w:val="22"/>
      <w:lang w:eastAsia="ar-SA" w:bidi="ar-SA"/>
    </w:rPr>
  </w:style>
  <w:style w:type="paragraph" w:styleId="a7">
    <w:name w:val="footer"/>
    <w:basedOn w:val="a"/>
    <w:link w:val="a8"/>
    <w:uiPriority w:val="99"/>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42F29"/>
    <w:rPr>
      <w:sz w:val="22"/>
      <w:szCs w:val="22"/>
      <w:lang w:eastAsia="ar-SA" w:bidi="ar-SA"/>
    </w:rPr>
  </w:style>
  <w:style w:type="character" w:customStyle="1" w:styleId="a9">
    <w:name w:val="Знак"/>
    <w:basedOn w:val="a0"/>
    <w:uiPriority w:val="99"/>
    <w:rsid w:val="005E6281"/>
    <w:rPr>
      <w:sz w:val="16"/>
      <w:szCs w:val="16"/>
      <w:lang w:val="ru-RU"/>
    </w:rPr>
  </w:style>
  <w:style w:type="table" w:styleId="aa">
    <w:name w:val="Table Grid"/>
    <w:basedOn w:val="a1"/>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Heading">
    <w:name w:val="Heading"/>
    <w:uiPriority w:val="99"/>
    <w:rsid w:val="007859C3"/>
    <w:pPr>
      <w:autoSpaceDE w:val="0"/>
      <w:autoSpaceDN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464343434">
      <w:marLeft w:val="0"/>
      <w:marRight w:val="0"/>
      <w:marTop w:val="0"/>
      <w:marBottom w:val="0"/>
      <w:divBdr>
        <w:top w:val="none" w:sz="0" w:space="0" w:color="auto"/>
        <w:left w:val="none" w:sz="0" w:space="0" w:color="auto"/>
        <w:bottom w:val="none" w:sz="0" w:space="0" w:color="auto"/>
        <w:right w:val="none" w:sz="0" w:space="0" w:color="auto"/>
      </w:divBdr>
    </w:div>
    <w:div w:id="1464343438">
      <w:marLeft w:val="0"/>
      <w:marRight w:val="0"/>
      <w:marTop w:val="0"/>
      <w:marBottom w:val="0"/>
      <w:divBdr>
        <w:top w:val="none" w:sz="0" w:space="0" w:color="auto"/>
        <w:left w:val="none" w:sz="0" w:space="0" w:color="auto"/>
        <w:bottom w:val="none" w:sz="0" w:space="0" w:color="auto"/>
        <w:right w:val="none" w:sz="0" w:space="0" w:color="auto"/>
      </w:divBdr>
    </w:div>
    <w:div w:id="1464343442">
      <w:marLeft w:val="0"/>
      <w:marRight w:val="0"/>
      <w:marTop w:val="0"/>
      <w:marBottom w:val="0"/>
      <w:divBdr>
        <w:top w:val="none" w:sz="0" w:space="0" w:color="auto"/>
        <w:left w:val="none" w:sz="0" w:space="0" w:color="auto"/>
        <w:bottom w:val="none" w:sz="0" w:space="0" w:color="auto"/>
        <w:right w:val="none" w:sz="0" w:space="0" w:color="auto"/>
      </w:divBdr>
    </w:div>
    <w:div w:id="1464343477">
      <w:marLeft w:val="0"/>
      <w:marRight w:val="0"/>
      <w:marTop w:val="0"/>
      <w:marBottom w:val="0"/>
      <w:divBdr>
        <w:top w:val="none" w:sz="0" w:space="0" w:color="auto"/>
        <w:left w:val="none" w:sz="0" w:space="0" w:color="auto"/>
        <w:bottom w:val="none" w:sz="0" w:space="0" w:color="auto"/>
        <w:right w:val="none" w:sz="0" w:space="0" w:color="auto"/>
      </w:divBdr>
      <w:divsChild>
        <w:div w:id="1464343378">
          <w:marLeft w:val="0"/>
          <w:marRight w:val="0"/>
          <w:marTop w:val="0"/>
          <w:marBottom w:val="0"/>
          <w:divBdr>
            <w:top w:val="none" w:sz="0" w:space="0" w:color="auto"/>
            <w:left w:val="none" w:sz="0" w:space="0" w:color="auto"/>
            <w:bottom w:val="none" w:sz="0" w:space="0" w:color="auto"/>
            <w:right w:val="none" w:sz="0" w:space="0" w:color="auto"/>
          </w:divBdr>
        </w:div>
        <w:div w:id="1464343379">
          <w:marLeft w:val="0"/>
          <w:marRight w:val="0"/>
          <w:marTop w:val="0"/>
          <w:marBottom w:val="0"/>
          <w:divBdr>
            <w:top w:val="none" w:sz="0" w:space="0" w:color="auto"/>
            <w:left w:val="none" w:sz="0" w:space="0" w:color="auto"/>
            <w:bottom w:val="none" w:sz="0" w:space="0" w:color="auto"/>
            <w:right w:val="none" w:sz="0" w:space="0" w:color="auto"/>
          </w:divBdr>
        </w:div>
        <w:div w:id="1464343380">
          <w:marLeft w:val="0"/>
          <w:marRight w:val="0"/>
          <w:marTop w:val="0"/>
          <w:marBottom w:val="0"/>
          <w:divBdr>
            <w:top w:val="none" w:sz="0" w:space="0" w:color="auto"/>
            <w:left w:val="none" w:sz="0" w:space="0" w:color="auto"/>
            <w:bottom w:val="none" w:sz="0" w:space="0" w:color="auto"/>
            <w:right w:val="none" w:sz="0" w:space="0" w:color="auto"/>
          </w:divBdr>
        </w:div>
        <w:div w:id="1464343381">
          <w:marLeft w:val="0"/>
          <w:marRight w:val="0"/>
          <w:marTop w:val="0"/>
          <w:marBottom w:val="0"/>
          <w:divBdr>
            <w:top w:val="none" w:sz="0" w:space="0" w:color="auto"/>
            <w:left w:val="none" w:sz="0" w:space="0" w:color="auto"/>
            <w:bottom w:val="none" w:sz="0" w:space="0" w:color="auto"/>
            <w:right w:val="none" w:sz="0" w:space="0" w:color="auto"/>
          </w:divBdr>
        </w:div>
        <w:div w:id="1464343382">
          <w:marLeft w:val="0"/>
          <w:marRight w:val="0"/>
          <w:marTop w:val="0"/>
          <w:marBottom w:val="0"/>
          <w:divBdr>
            <w:top w:val="none" w:sz="0" w:space="0" w:color="auto"/>
            <w:left w:val="none" w:sz="0" w:space="0" w:color="auto"/>
            <w:bottom w:val="none" w:sz="0" w:space="0" w:color="auto"/>
            <w:right w:val="none" w:sz="0" w:space="0" w:color="auto"/>
          </w:divBdr>
        </w:div>
        <w:div w:id="1464343383">
          <w:marLeft w:val="0"/>
          <w:marRight w:val="0"/>
          <w:marTop w:val="0"/>
          <w:marBottom w:val="0"/>
          <w:divBdr>
            <w:top w:val="none" w:sz="0" w:space="0" w:color="auto"/>
            <w:left w:val="none" w:sz="0" w:space="0" w:color="auto"/>
            <w:bottom w:val="none" w:sz="0" w:space="0" w:color="auto"/>
            <w:right w:val="none" w:sz="0" w:space="0" w:color="auto"/>
          </w:divBdr>
        </w:div>
        <w:div w:id="1464343384">
          <w:marLeft w:val="0"/>
          <w:marRight w:val="0"/>
          <w:marTop w:val="0"/>
          <w:marBottom w:val="0"/>
          <w:divBdr>
            <w:top w:val="none" w:sz="0" w:space="0" w:color="auto"/>
            <w:left w:val="none" w:sz="0" w:space="0" w:color="auto"/>
            <w:bottom w:val="none" w:sz="0" w:space="0" w:color="auto"/>
            <w:right w:val="none" w:sz="0" w:space="0" w:color="auto"/>
          </w:divBdr>
        </w:div>
        <w:div w:id="1464343385">
          <w:marLeft w:val="0"/>
          <w:marRight w:val="0"/>
          <w:marTop w:val="0"/>
          <w:marBottom w:val="0"/>
          <w:divBdr>
            <w:top w:val="none" w:sz="0" w:space="0" w:color="auto"/>
            <w:left w:val="none" w:sz="0" w:space="0" w:color="auto"/>
            <w:bottom w:val="none" w:sz="0" w:space="0" w:color="auto"/>
            <w:right w:val="none" w:sz="0" w:space="0" w:color="auto"/>
          </w:divBdr>
        </w:div>
        <w:div w:id="1464343386">
          <w:marLeft w:val="0"/>
          <w:marRight w:val="0"/>
          <w:marTop w:val="0"/>
          <w:marBottom w:val="0"/>
          <w:divBdr>
            <w:top w:val="none" w:sz="0" w:space="0" w:color="auto"/>
            <w:left w:val="none" w:sz="0" w:space="0" w:color="auto"/>
            <w:bottom w:val="none" w:sz="0" w:space="0" w:color="auto"/>
            <w:right w:val="none" w:sz="0" w:space="0" w:color="auto"/>
          </w:divBdr>
        </w:div>
        <w:div w:id="1464343387">
          <w:marLeft w:val="0"/>
          <w:marRight w:val="0"/>
          <w:marTop w:val="0"/>
          <w:marBottom w:val="0"/>
          <w:divBdr>
            <w:top w:val="none" w:sz="0" w:space="0" w:color="auto"/>
            <w:left w:val="none" w:sz="0" w:space="0" w:color="auto"/>
            <w:bottom w:val="none" w:sz="0" w:space="0" w:color="auto"/>
            <w:right w:val="none" w:sz="0" w:space="0" w:color="auto"/>
          </w:divBdr>
        </w:div>
        <w:div w:id="1464343388">
          <w:marLeft w:val="0"/>
          <w:marRight w:val="0"/>
          <w:marTop w:val="0"/>
          <w:marBottom w:val="0"/>
          <w:divBdr>
            <w:top w:val="none" w:sz="0" w:space="0" w:color="auto"/>
            <w:left w:val="none" w:sz="0" w:space="0" w:color="auto"/>
            <w:bottom w:val="none" w:sz="0" w:space="0" w:color="auto"/>
            <w:right w:val="none" w:sz="0" w:space="0" w:color="auto"/>
          </w:divBdr>
        </w:div>
        <w:div w:id="1464343389">
          <w:marLeft w:val="0"/>
          <w:marRight w:val="0"/>
          <w:marTop w:val="0"/>
          <w:marBottom w:val="0"/>
          <w:divBdr>
            <w:top w:val="none" w:sz="0" w:space="0" w:color="auto"/>
            <w:left w:val="none" w:sz="0" w:space="0" w:color="auto"/>
            <w:bottom w:val="none" w:sz="0" w:space="0" w:color="auto"/>
            <w:right w:val="none" w:sz="0" w:space="0" w:color="auto"/>
          </w:divBdr>
        </w:div>
        <w:div w:id="1464343390">
          <w:marLeft w:val="0"/>
          <w:marRight w:val="0"/>
          <w:marTop w:val="0"/>
          <w:marBottom w:val="0"/>
          <w:divBdr>
            <w:top w:val="none" w:sz="0" w:space="0" w:color="auto"/>
            <w:left w:val="none" w:sz="0" w:space="0" w:color="auto"/>
            <w:bottom w:val="none" w:sz="0" w:space="0" w:color="auto"/>
            <w:right w:val="none" w:sz="0" w:space="0" w:color="auto"/>
          </w:divBdr>
        </w:div>
        <w:div w:id="1464343391">
          <w:marLeft w:val="0"/>
          <w:marRight w:val="0"/>
          <w:marTop w:val="0"/>
          <w:marBottom w:val="0"/>
          <w:divBdr>
            <w:top w:val="none" w:sz="0" w:space="0" w:color="auto"/>
            <w:left w:val="none" w:sz="0" w:space="0" w:color="auto"/>
            <w:bottom w:val="none" w:sz="0" w:space="0" w:color="auto"/>
            <w:right w:val="none" w:sz="0" w:space="0" w:color="auto"/>
          </w:divBdr>
        </w:div>
        <w:div w:id="1464343392">
          <w:marLeft w:val="0"/>
          <w:marRight w:val="0"/>
          <w:marTop w:val="0"/>
          <w:marBottom w:val="0"/>
          <w:divBdr>
            <w:top w:val="none" w:sz="0" w:space="0" w:color="auto"/>
            <w:left w:val="none" w:sz="0" w:space="0" w:color="auto"/>
            <w:bottom w:val="none" w:sz="0" w:space="0" w:color="auto"/>
            <w:right w:val="none" w:sz="0" w:space="0" w:color="auto"/>
          </w:divBdr>
        </w:div>
        <w:div w:id="1464343394">
          <w:marLeft w:val="0"/>
          <w:marRight w:val="0"/>
          <w:marTop w:val="0"/>
          <w:marBottom w:val="0"/>
          <w:divBdr>
            <w:top w:val="none" w:sz="0" w:space="0" w:color="auto"/>
            <w:left w:val="none" w:sz="0" w:space="0" w:color="auto"/>
            <w:bottom w:val="none" w:sz="0" w:space="0" w:color="auto"/>
            <w:right w:val="none" w:sz="0" w:space="0" w:color="auto"/>
          </w:divBdr>
        </w:div>
        <w:div w:id="1464343395">
          <w:marLeft w:val="0"/>
          <w:marRight w:val="0"/>
          <w:marTop w:val="0"/>
          <w:marBottom w:val="0"/>
          <w:divBdr>
            <w:top w:val="none" w:sz="0" w:space="0" w:color="auto"/>
            <w:left w:val="none" w:sz="0" w:space="0" w:color="auto"/>
            <w:bottom w:val="none" w:sz="0" w:space="0" w:color="auto"/>
            <w:right w:val="none" w:sz="0" w:space="0" w:color="auto"/>
          </w:divBdr>
        </w:div>
        <w:div w:id="1464343396">
          <w:marLeft w:val="0"/>
          <w:marRight w:val="0"/>
          <w:marTop w:val="0"/>
          <w:marBottom w:val="0"/>
          <w:divBdr>
            <w:top w:val="none" w:sz="0" w:space="0" w:color="auto"/>
            <w:left w:val="none" w:sz="0" w:space="0" w:color="auto"/>
            <w:bottom w:val="none" w:sz="0" w:space="0" w:color="auto"/>
            <w:right w:val="none" w:sz="0" w:space="0" w:color="auto"/>
          </w:divBdr>
        </w:div>
        <w:div w:id="1464343397">
          <w:marLeft w:val="0"/>
          <w:marRight w:val="0"/>
          <w:marTop w:val="0"/>
          <w:marBottom w:val="0"/>
          <w:divBdr>
            <w:top w:val="none" w:sz="0" w:space="0" w:color="auto"/>
            <w:left w:val="none" w:sz="0" w:space="0" w:color="auto"/>
            <w:bottom w:val="none" w:sz="0" w:space="0" w:color="auto"/>
            <w:right w:val="none" w:sz="0" w:space="0" w:color="auto"/>
          </w:divBdr>
        </w:div>
        <w:div w:id="1464343398">
          <w:marLeft w:val="0"/>
          <w:marRight w:val="0"/>
          <w:marTop w:val="0"/>
          <w:marBottom w:val="0"/>
          <w:divBdr>
            <w:top w:val="none" w:sz="0" w:space="0" w:color="auto"/>
            <w:left w:val="none" w:sz="0" w:space="0" w:color="auto"/>
            <w:bottom w:val="none" w:sz="0" w:space="0" w:color="auto"/>
            <w:right w:val="none" w:sz="0" w:space="0" w:color="auto"/>
          </w:divBdr>
        </w:div>
        <w:div w:id="1464343399">
          <w:marLeft w:val="0"/>
          <w:marRight w:val="0"/>
          <w:marTop w:val="0"/>
          <w:marBottom w:val="0"/>
          <w:divBdr>
            <w:top w:val="none" w:sz="0" w:space="0" w:color="auto"/>
            <w:left w:val="none" w:sz="0" w:space="0" w:color="auto"/>
            <w:bottom w:val="none" w:sz="0" w:space="0" w:color="auto"/>
            <w:right w:val="none" w:sz="0" w:space="0" w:color="auto"/>
          </w:divBdr>
        </w:div>
        <w:div w:id="1464343400">
          <w:marLeft w:val="0"/>
          <w:marRight w:val="0"/>
          <w:marTop w:val="0"/>
          <w:marBottom w:val="0"/>
          <w:divBdr>
            <w:top w:val="none" w:sz="0" w:space="0" w:color="auto"/>
            <w:left w:val="none" w:sz="0" w:space="0" w:color="auto"/>
            <w:bottom w:val="none" w:sz="0" w:space="0" w:color="auto"/>
            <w:right w:val="none" w:sz="0" w:space="0" w:color="auto"/>
          </w:divBdr>
        </w:div>
        <w:div w:id="1464343401">
          <w:marLeft w:val="0"/>
          <w:marRight w:val="0"/>
          <w:marTop w:val="0"/>
          <w:marBottom w:val="0"/>
          <w:divBdr>
            <w:top w:val="none" w:sz="0" w:space="0" w:color="auto"/>
            <w:left w:val="none" w:sz="0" w:space="0" w:color="auto"/>
            <w:bottom w:val="none" w:sz="0" w:space="0" w:color="auto"/>
            <w:right w:val="none" w:sz="0" w:space="0" w:color="auto"/>
          </w:divBdr>
        </w:div>
        <w:div w:id="1464343402">
          <w:marLeft w:val="0"/>
          <w:marRight w:val="0"/>
          <w:marTop w:val="0"/>
          <w:marBottom w:val="0"/>
          <w:divBdr>
            <w:top w:val="none" w:sz="0" w:space="0" w:color="auto"/>
            <w:left w:val="none" w:sz="0" w:space="0" w:color="auto"/>
            <w:bottom w:val="none" w:sz="0" w:space="0" w:color="auto"/>
            <w:right w:val="none" w:sz="0" w:space="0" w:color="auto"/>
          </w:divBdr>
        </w:div>
        <w:div w:id="1464343403">
          <w:marLeft w:val="0"/>
          <w:marRight w:val="0"/>
          <w:marTop w:val="0"/>
          <w:marBottom w:val="0"/>
          <w:divBdr>
            <w:top w:val="none" w:sz="0" w:space="0" w:color="auto"/>
            <w:left w:val="none" w:sz="0" w:space="0" w:color="auto"/>
            <w:bottom w:val="none" w:sz="0" w:space="0" w:color="auto"/>
            <w:right w:val="none" w:sz="0" w:space="0" w:color="auto"/>
          </w:divBdr>
        </w:div>
        <w:div w:id="1464343404">
          <w:marLeft w:val="0"/>
          <w:marRight w:val="0"/>
          <w:marTop w:val="0"/>
          <w:marBottom w:val="0"/>
          <w:divBdr>
            <w:top w:val="none" w:sz="0" w:space="0" w:color="auto"/>
            <w:left w:val="none" w:sz="0" w:space="0" w:color="auto"/>
            <w:bottom w:val="none" w:sz="0" w:space="0" w:color="auto"/>
            <w:right w:val="none" w:sz="0" w:space="0" w:color="auto"/>
          </w:divBdr>
        </w:div>
        <w:div w:id="1464343405">
          <w:marLeft w:val="0"/>
          <w:marRight w:val="0"/>
          <w:marTop w:val="0"/>
          <w:marBottom w:val="0"/>
          <w:divBdr>
            <w:top w:val="none" w:sz="0" w:space="0" w:color="auto"/>
            <w:left w:val="none" w:sz="0" w:space="0" w:color="auto"/>
            <w:bottom w:val="none" w:sz="0" w:space="0" w:color="auto"/>
            <w:right w:val="none" w:sz="0" w:space="0" w:color="auto"/>
          </w:divBdr>
        </w:div>
        <w:div w:id="1464343406">
          <w:marLeft w:val="0"/>
          <w:marRight w:val="0"/>
          <w:marTop w:val="0"/>
          <w:marBottom w:val="0"/>
          <w:divBdr>
            <w:top w:val="none" w:sz="0" w:space="0" w:color="auto"/>
            <w:left w:val="none" w:sz="0" w:space="0" w:color="auto"/>
            <w:bottom w:val="none" w:sz="0" w:space="0" w:color="auto"/>
            <w:right w:val="none" w:sz="0" w:space="0" w:color="auto"/>
          </w:divBdr>
        </w:div>
        <w:div w:id="1464343407">
          <w:marLeft w:val="0"/>
          <w:marRight w:val="0"/>
          <w:marTop w:val="0"/>
          <w:marBottom w:val="0"/>
          <w:divBdr>
            <w:top w:val="none" w:sz="0" w:space="0" w:color="auto"/>
            <w:left w:val="none" w:sz="0" w:space="0" w:color="auto"/>
            <w:bottom w:val="none" w:sz="0" w:space="0" w:color="auto"/>
            <w:right w:val="none" w:sz="0" w:space="0" w:color="auto"/>
          </w:divBdr>
        </w:div>
        <w:div w:id="1464343408">
          <w:marLeft w:val="0"/>
          <w:marRight w:val="0"/>
          <w:marTop w:val="0"/>
          <w:marBottom w:val="0"/>
          <w:divBdr>
            <w:top w:val="none" w:sz="0" w:space="0" w:color="auto"/>
            <w:left w:val="none" w:sz="0" w:space="0" w:color="auto"/>
            <w:bottom w:val="none" w:sz="0" w:space="0" w:color="auto"/>
            <w:right w:val="none" w:sz="0" w:space="0" w:color="auto"/>
          </w:divBdr>
        </w:div>
        <w:div w:id="1464343409">
          <w:marLeft w:val="0"/>
          <w:marRight w:val="0"/>
          <w:marTop w:val="0"/>
          <w:marBottom w:val="0"/>
          <w:divBdr>
            <w:top w:val="none" w:sz="0" w:space="0" w:color="auto"/>
            <w:left w:val="none" w:sz="0" w:space="0" w:color="auto"/>
            <w:bottom w:val="none" w:sz="0" w:space="0" w:color="auto"/>
            <w:right w:val="none" w:sz="0" w:space="0" w:color="auto"/>
          </w:divBdr>
        </w:div>
        <w:div w:id="1464343410">
          <w:marLeft w:val="0"/>
          <w:marRight w:val="0"/>
          <w:marTop w:val="0"/>
          <w:marBottom w:val="0"/>
          <w:divBdr>
            <w:top w:val="none" w:sz="0" w:space="0" w:color="auto"/>
            <w:left w:val="none" w:sz="0" w:space="0" w:color="auto"/>
            <w:bottom w:val="none" w:sz="0" w:space="0" w:color="auto"/>
            <w:right w:val="none" w:sz="0" w:space="0" w:color="auto"/>
          </w:divBdr>
        </w:div>
        <w:div w:id="1464343411">
          <w:marLeft w:val="0"/>
          <w:marRight w:val="0"/>
          <w:marTop w:val="0"/>
          <w:marBottom w:val="0"/>
          <w:divBdr>
            <w:top w:val="none" w:sz="0" w:space="0" w:color="auto"/>
            <w:left w:val="none" w:sz="0" w:space="0" w:color="auto"/>
            <w:bottom w:val="none" w:sz="0" w:space="0" w:color="auto"/>
            <w:right w:val="none" w:sz="0" w:space="0" w:color="auto"/>
          </w:divBdr>
        </w:div>
        <w:div w:id="1464343412">
          <w:marLeft w:val="0"/>
          <w:marRight w:val="0"/>
          <w:marTop w:val="0"/>
          <w:marBottom w:val="0"/>
          <w:divBdr>
            <w:top w:val="none" w:sz="0" w:space="0" w:color="auto"/>
            <w:left w:val="none" w:sz="0" w:space="0" w:color="auto"/>
            <w:bottom w:val="none" w:sz="0" w:space="0" w:color="auto"/>
            <w:right w:val="none" w:sz="0" w:space="0" w:color="auto"/>
          </w:divBdr>
        </w:div>
        <w:div w:id="1464343413">
          <w:marLeft w:val="0"/>
          <w:marRight w:val="0"/>
          <w:marTop w:val="0"/>
          <w:marBottom w:val="0"/>
          <w:divBdr>
            <w:top w:val="none" w:sz="0" w:space="0" w:color="auto"/>
            <w:left w:val="none" w:sz="0" w:space="0" w:color="auto"/>
            <w:bottom w:val="none" w:sz="0" w:space="0" w:color="auto"/>
            <w:right w:val="none" w:sz="0" w:space="0" w:color="auto"/>
          </w:divBdr>
        </w:div>
        <w:div w:id="1464343414">
          <w:marLeft w:val="0"/>
          <w:marRight w:val="0"/>
          <w:marTop w:val="0"/>
          <w:marBottom w:val="0"/>
          <w:divBdr>
            <w:top w:val="none" w:sz="0" w:space="0" w:color="auto"/>
            <w:left w:val="none" w:sz="0" w:space="0" w:color="auto"/>
            <w:bottom w:val="none" w:sz="0" w:space="0" w:color="auto"/>
            <w:right w:val="none" w:sz="0" w:space="0" w:color="auto"/>
          </w:divBdr>
        </w:div>
        <w:div w:id="1464343415">
          <w:marLeft w:val="0"/>
          <w:marRight w:val="0"/>
          <w:marTop w:val="0"/>
          <w:marBottom w:val="0"/>
          <w:divBdr>
            <w:top w:val="none" w:sz="0" w:space="0" w:color="auto"/>
            <w:left w:val="none" w:sz="0" w:space="0" w:color="auto"/>
            <w:bottom w:val="none" w:sz="0" w:space="0" w:color="auto"/>
            <w:right w:val="none" w:sz="0" w:space="0" w:color="auto"/>
          </w:divBdr>
        </w:div>
        <w:div w:id="1464343416">
          <w:marLeft w:val="0"/>
          <w:marRight w:val="0"/>
          <w:marTop w:val="0"/>
          <w:marBottom w:val="0"/>
          <w:divBdr>
            <w:top w:val="none" w:sz="0" w:space="0" w:color="auto"/>
            <w:left w:val="none" w:sz="0" w:space="0" w:color="auto"/>
            <w:bottom w:val="none" w:sz="0" w:space="0" w:color="auto"/>
            <w:right w:val="none" w:sz="0" w:space="0" w:color="auto"/>
          </w:divBdr>
        </w:div>
        <w:div w:id="1464343418">
          <w:marLeft w:val="0"/>
          <w:marRight w:val="0"/>
          <w:marTop w:val="0"/>
          <w:marBottom w:val="0"/>
          <w:divBdr>
            <w:top w:val="none" w:sz="0" w:space="0" w:color="auto"/>
            <w:left w:val="none" w:sz="0" w:space="0" w:color="auto"/>
            <w:bottom w:val="none" w:sz="0" w:space="0" w:color="auto"/>
            <w:right w:val="none" w:sz="0" w:space="0" w:color="auto"/>
          </w:divBdr>
        </w:div>
        <w:div w:id="1464343419">
          <w:marLeft w:val="0"/>
          <w:marRight w:val="0"/>
          <w:marTop w:val="0"/>
          <w:marBottom w:val="0"/>
          <w:divBdr>
            <w:top w:val="none" w:sz="0" w:space="0" w:color="auto"/>
            <w:left w:val="none" w:sz="0" w:space="0" w:color="auto"/>
            <w:bottom w:val="none" w:sz="0" w:space="0" w:color="auto"/>
            <w:right w:val="none" w:sz="0" w:space="0" w:color="auto"/>
          </w:divBdr>
        </w:div>
        <w:div w:id="1464343420">
          <w:marLeft w:val="0"/>
          <w:marRight w:val="0"/>
          <w:marTop w:val="0"/>
          <w:marBottom w:val="0"/>
          <w:divBdr>
            <w:top w:val="none" w:sz="0" w:space="0" w:color="auto"/>
            <w:left w:val="none" w:sz="0" w:space="0" w:color="auto"/>
            <w:bottom w:val="none" w:sz="0" w:space="0" w:color="auto"/>
            <w:right w:val="none" w:sz="0" w:space="0" w:color="auto"/>
          </w:divBdr>
        </w:div>
        <w:div w:id="1464343421">
          <w:marLeft w:val="0"/>
          <w:marRight w:val="0"/>
          <w:marTop w:val="0"/>
          <w:marBottom w:val="0"/>
          <w:divBdr>
            <w:top w:val="none" w:sz="0" w:space="0" w:color="auto"/>
            <w:left w:val="none" w:sz="0" w:space="0" w:color="auto"/>
            <w:bottom w:val="none" w:sz="0" w:space="0" w:color="auto"/>
            <w:right w:val="none" w:sz="0" w:space="0" w:color="auto"/>
          </w:divBdr>
        </w:div>
        <w:div w:id="1464343422">
          <w:marLeft w:val="0"/>
          <w:marRight w:val="0"/>
          <w:marTop w:val="0"/>
          <w:marBottom w:val="0"/>
          <w:divBdr>
            <w:top w:val="none" w:sz="0" w:space="0" w:color="auto"/>
            <w:left w:val="none" w:sz="0" w:space="0" w:color="auto"/>
            <w:bottom w:val="none" w:sz="0" w:space="0" w:color="auto"/>
            <w:right w:val="none" w:sz="0" w:space="0" w:color="auto"/>
          </w:divBdr>
        </w:div>
        <w:div w:id="1464343423">
          <w:marLeft w:val="0"/>
          <w:marRight w:val="0"/>
          <w:marTop w:val="0"/>
          <w:marBottom w:val="0"/>
          <w:divBdr>
            <w:top w:val="none" w:sz="0" w:space="0" w:color="auto"/>
            <w:left w:val="none" w:sz="0" w:space="0" w:color="auto"/>
            <w:bottom w:val="none" w:sz="0" w:space="0" w:color="auto"/>
            <w:right w:val="none" w:sz="0" w:space="0" w:color="auto"/>
          </w:divBdr>
        </w:div>
        <w:div w:id="1464343424">
          <w:marLeft w:val="0"/>
          <w:marRight w:val="0"/>
          <w:marTop w:val="0"/>
          <w:marBottom w:val="0"/>
          <w:divBdr>
            <w:top w:val="none" w:sz="0" w:space="0" w:color="auto"/>
            <w:left w:val="none" w:sz="0" w:space="0" w:color="auto"/>
            <w:bottom w:val="none" w:sz="0" w:space="0" w:color="auto"/>
            <w:right w:val="none" w:sz="0" w:space="0" w:color="auto"/>
          </w:divBdr>
        </w:div>
        <w:div w:id="1464343425">
          <w:marLeft w:val="0"/>
          <w:marRight w:val="0"/>
          <w:marTop w:val="0"/>
          <w:marBottom w:val="0"/>
          <w:divBdr>
            <w:top w:val="none" w:sz="0" w:space="0" w:color="auto"/>
            <w:left w:val="none" w:sz="0" w:space="0" w:color="auto"/>
            <w:bottom w:val="none" w:sz="0" w:space="0" w:color="auto"/>
            <w:right w:val="none" w:sz="0" w:space="0" w:color="auto"/>
          </w:divBdr>
        </w:div>
        <w:div w:id="1464343426">
          <w:marLeft w:val="0"/>
          <w:marRight w:val="0"/>
          <w:marTop w:val="0"/>
          <w:marBottom w:val="0"/>
          <w:divBdr>
            <w:top w:val="none" w:sz="0" w:space="0" w:color="auto"/>
            <w:left w:val="none" w:sz="0" w:space="0" w:color="auto"/>
            <w:bottom w:val="none" w:sz="0" w:space="0" w:color="auto"/>
            <w:right w:val="none" w:sz="0" w:space="0" w:color="auto"/>
          </w:divBdr>
        </w:div>
        <w:div w:id="1464343427">
          <w:marLeft w:val="0"/>
          <w:marRight w:val="0"/>
          <w:marTop w:val="0"/>
          <w:marBottom w:val="0"/>
          <w:divBdr>
            <w:top w:val="none" w:sz="0" w:space="0" w:color="auto"/>
            <w:left w:val="none" w:sz="0" w:space="0" w:color="auto"/>
            <w:bottom w:val="none" w:sz="0" w:space="0" w:color="auto"/>
            <w:right w:val="none" w:sz="0" w:space="0" w:color="auto"/>
          </w:divBdr>
        </w:div>
        <w:div w:id="1464343428">
          <w:marLeft w:val="0"/>
          <w:marRight w:val="0"/>
          <w:marTop w:val="0"/>
          <w:marBottom w:val="0"/>
          <w:divBdr>
            <w:top w:val="none" w:sz="0" w:space="0" w:color="auto"/>
            <w:left w:val="none" w:sz="0" w:space="0" w:color="auto"/>
            <w:bottom w:val="none" w:sz="0" w:space="0" w:color="auto"/>
            <w:right w:val="none" w:sz="0" w:space="0" w:color="auto"/>
          </w:divBdr>
        </w:div>
        <w:div w:id="1464343429">
          <w:marLeft w:val="0"/>
          <w:marRight w:val="0"/>
          <w:marTop w:val="0"/>
          <w:marBottom w:val="0"/>
          <w:divBdr>
            <w:top w:val="none" w:sz="0" w:space="0" w:color="auto"/>
            <w:left w:val="none" w:sz="0" w:space="0" w:color="auto"/>
            <w:bottom w:val="none" w:sz="0" w:space="0" w:color="auto"/>
            <w:right w:val="none" w:sz="0" w:space="0" w:color="auto"/>
          </w:divBdr>
        </w:div>
        <w:div w:id="1464343430">
          <w:marLeft w:val="0"/>
          <w:marRight w:val="0"/>
          <w:marTop w:val="0"/>
          <w:marBottom w:val="0"/>
          <w:divBdr>
            <w:top w:val="none" w:sz="0" w:space="0" w:color="auto"/>
            <w:left w:val="none" w:sz="0" w:space="0" w:color="auto"/>
            <w:bottom w:val="none" w:sz="0" w:space="0" w:color="auto"/>
            <w:right w:val="none" w:sz="0" w:space="0" w:color="auto"/>
          </w:divBdr>
        </w:div>
        <w:div w:id="1464343431">
          <w:marLeft w:val="0"/>
          <w:marRight w:val="0"/>
          <w:marTop w:val="0"/>
          <w:marBottom w:val="0"/>
          <w:divBdr>
            <w:top w:val="none" w:sz="0" w:space="0" w:color="auto"/>
            <w:left w:val="none" w:sz="0" w:space="0" w:color="auto"/>
            <w:bottom w:val="none" w:sz="0" w:space="0" w:color="auto"/>
            <w:right w:val="none" w:sz="0" w:space="0" w:color="auto"/>
          </w:divBdr>
        </w:div>
        <w:div w:id="1464343432">
          <w:marLeft w:val="0"/>
          <w:marRight w:val="0"/>
          <w:marTop w:val="0"/>
          <w:marBottom w:val="0"/>
          <w:divBdr>
            <w:top w:val="none" w:sz="0" w:space="0" w:color="auto"/>
            <w:left w:val="none" w:sz="0" w:space="0" w:color="auto"/>
            <w:bottom w:val="none" w:sz="0" w:space="0" w:color="auto"/>
            <w:right w:val="none" w:sz="0" w:space="0" w:color="auto"/>
          </w:divBdr>
        </w:div>
        <w:div w:id="1464343433">
          <w:marLeft w:val="0"/>
          <w:marRight w:val="0"/>
          <w:marTop w:val="0"/>
          <w:marBottom w:val="0"/>
          <w:divBdr>
            <w:top w:val="none" w:sz="0" w:space="0" w:color="auto"/>
            <w:left w:val="none" w:sz="0" w:space="0" w:color="auto"/>
            <w:bottom w:val="none" w:sz="0" w:space="0" w:color="auto"/>
            <w:right w:val="none" w:sz="0" w:space="0" w:color="auto"/>
          </w:divBdr>
        </w:div>
        <w:div w:id="1464343435">
          <w:marLeft w:val="0"/>
          <w:marRight w:val="0"/>
          <w:marTop w:val="0"/>
          <w:marBottom w:val="0"/>
          <w:divBdr>
            <w:top w:val="none" w:sz="0" w:space="0" w:color="auto"/>
            <w:left w:val="none" w:sz="0" w:space="0" w:color="auto"/>
            <w:bottom w:val="none" w:sz="0" w:space="0" w:color="auto"/>
            <w:right w:val="none" w:sz="0" w:space="0" w:color="auto"/>
          </w:divBdr>
        </w:div>
        <w:div w:id="1464343436">
          <w:marLeft w:val="0"/>
          <w:marRight w:val="0"/>
          <w:marTop w:val="0"/>
          <w:marBottom w:val="0"/>
          <w:divBdr>
            <w:top w:val="none" w:sz="0" w:space="0" w:color="auto"/>
            <w:left w:val="none" w:sz="0" w:space="0" w:color="auto"/>
            <w:bottom w:val="none" w:sz="0" w:space="0" w:color="auto"/>
            <w:right w:val="none" w:sz="0" w:space="0" w:color="auto"/>
          </w:divBdr>
        </w:div>
        <w:div w:id="1464343437">
          <w:marLeft w:val="0"/>
          <w:marRight w:val="0"/>
          <w:marTop w:val="0"/>
          <w:marBottom w:val="0"/>
          <w:divBdr>
            <w:top w:val="none" w:sz="0" w:space="0" w:color="auto"/>
            <w:left w:val="none" w:sz="0" w:space="0" w:color="auto"/>
            <w:bottom w:val="none" w:sz="0" w:space="0" w:color="auto"/>
            <w:right w:val="none" w:sz="0" w:space="0" w:color="auto"/>
          </w:divBdr>
        </w:div>
        <w:div w:id="1464343439">
          <w:marLeft w:val="0"/>
          <w:marRight w:val="0"/>
          <w:marTop w:val="0"/>
          <w:marBottom w:val="0"/>
          <w:divBdr>
            <w:top w:val="none" w:sz="0" w:space="0" w:color="auto"/>
            <w:left w:val="none" w:sz="0" w:space="0" w:color="auto"/>
            <w:bottom w:val="none" w:sz="0" w:space="0" w:color="auto"/>
            <w:right w:val="none" w:sz="0" w:space="0" w:color="auto"/>
          </w:divBdr>
        </w:div>
        <w:div w:id="1464343440">
          <w:marLeft w:val="0"/>
          <w:marRight w:val="0"/>
          <w:marTop w:val="0"/>
          <w:marBottom w:val="0"/>
          <w:divBdr>
            <w:top w:val="none" w:sz="0" w:space="0" w:color="auto"/>
            <w:left w:val="none" w:sz="0" w:space="0" w:color="auto"/>
            <w:bottom w:val="none" w:sz="0" w:space="0" w:color="auto"/>
            <w:right w:val="none" w:sz="0" w:space="0" w:color="auto"/>
          </w:divBdr>
        </w:div>
        <w:div w:id="1464343441">
          <w:marLeft w:val="0"/>
          <w:marRight w:val="0"/>
          <w:marTop w:val="0"/>
          <w:marBottom w:val="0"/>
          <w:divBdr>
            <w:top w:val="none" w:sz="0" w:space="0" w:color="auto"/>
            <w:left w:val="none" w:sz="0" w:space="0" w:color="auto"/>
            <w:bottom w:val="none" w:sz="0" w:space="0" w:color="auto"/>
            <w:right w:val="none" w:sz="0" w:space="0" w:color="auto"/>
          </w:divBdr>
        </w:div>
        <w:div w:id="1464343443">
          <w:marLeft w:val="0"/>
          <w:marRight w:val="0"/>
          <w:marTop w:val="0"/>
          <w:marBottom w:val="0"/>
          <w:divBdr>
            <w:top w:val="none" w:sz="0" w:space="0" w:color="auto"/>
            <w:left w:val="none" w:sz="0" w:space="0" w:color="auto"/>
            <w:bottom w:val="none" w:sz="0" w:space="0" w:color="auto"/>
            <w:right w:val="none" w:sz="0" w:space="0" w:color="auto"/>
          </w:divBdr>
        </w:div>
        <w:div w:id="1464343444">
          <w:marLeft w:val="0"/>
          <w:marRight w:val="0"/>
          <w:marTop w:val="0"/>
          <w:marBottom w:val="0"/>
          <w:divBdr>
            <w:top w:val="none" w:sz="0" w:space="0" w:color="auto"/>
            <w:left w:val="none" w:sz="0" w:space="0" w:color="auto"/>
            <w:bottom w:val="none" w:sz="0" w:space="0" w:color="auto"/>
            <w:right w:val="none" w:sz="0" w:space="0" w:color="auto"/>
          </w:divBdr>
        </w:div>
        <w:div w:id="1464343445">
          <w:marLeft w:val="0"/>
          <w:marRight w:val="0"/>
          <w:marTop w:val="0"/>
          <w:marBottom w:val="0"/>
          <w:divBdr>
            <w:top w:val="none" w:sz="0" w:space="0" w:color="auto"/>
            <w:left w:val="none" w:sz="0" w:space="0" w:color="auto"/>
            <w:bottom w:val="none" w:sz="0" w:space="0" w:color="auto"/>
            <w:right w:val="none" w:sz="0" w:space="0" w:color="auto"/>
          </w:divBdr>
        </w:div>
        <w:div w:id="1464343446">
          <w:marLeft w:val="0"/>
          <w:marRight w:val="0"/>
          <w:marTop w:val="0"/>
          <w:marBottom w:val="0"/>
          <w:divBdr>
            <w:top w:val="none" w:sz="0" w:space="0" w:color="auto"/>
            <w:left w:val="none" w:sz="0" w:space="0" w:color="auto"/>
            <w:bottom w:val="none" w:sz="0" w:space="0" w:color="auto"/>
            <w:right w:val="none" w:sz="0" w:space="0" w:color="auto"/>
          </w:divBdr>
        </w:div>
        <w:div w:id="1464343447">
          <w:marLeft w:val="0"/>
          <w:marRight w:val="0"/>
          <w:marTop w:val="0"/>
          <w:marBottom w:val="0"/>
          <w:divBdr>
            <w:top w:val="none" w:sz="0" w:space="0" w:color="auto"/>
            <w:left w:val="none" w:sz="0" w:space="0" w:color="auto"/>
            <w:bottom w:val="none" w:sz="0" w:space="0" w:color="auto"/>
            <w:right w:val="none" w:sz="0" w:space="0" w:color="auto"/>
          </w:divBdr>
        </w:div>
        <w:div w:id="1464343448">
          <w:marLeft w:val="0"/>
          <w:marRight w:val="0"/>
          <w:marTop w:val="0"/>
          <w:marBottom w:val="0"/>
          <w:divBdr>
            <w:top w:val="none" w:sz="0" w:space="0" w:color="auto"/>
            <w:left w:val="none" w:sz="0" w:space="0" w:color="auto"/>
            <w:bottom w:val="none" w:sz="0" w:space="0" w:color="auto"/>
            <w:right w:val="none" w:sz="0" w:space="0" w:color="auto"/>
          </w:divBdr>
        </w:div>
        <w:div w:id="1464343449">
          <w:marLeft w:val="0"/>
          <w:marRight w:val="0"/>
          <w:marTop w:val="0"/>
          <w:marBottom w:val="0"/>
          <w:divBdr>
            <w:top w:val="none" w:sz="0" w:space="0" w:color="auto"/>
            <w:left w:val="none" w:sz="0" w:space="0" w:color="auto"/>
            <w:bottom w:val="none" w:sz="0" w:space="0" w:color="auto"/>
            <w:right w:val="none" w:sz="0" w:space="0" w:color="auto"/>
          </w:divBdr>
        </w:div>
        <w:div w:id="1464343450">
          <w:marLeft w:val="0"/>
          <w:marRight w:val="0"/>
          <w:marTop w:val="0"/>
          <w:marBottom w:val="0"/>
          <w:divBdr>
            <w:top w:val="none" w:sz="0" w:space="0" w:color="auto"/>
            <w:left w:val="none" w:sz="0" w:space="0" w:color="auto"/>
            <w:bottom w:val="none" w:sz="0" w:space="0" w:color="auto"/>
            <w:right w:val="none" w:sz="0" w:space="0" w:color="auto"/>
          </w:divBdr>
        </w:div>
        <w:div w:id="1464343451">
          <w:marLeft w:val="0"/>
          <w:marRight w:val="0"/>
          <w:marTop w:val="0"/>
          <w:marBottom w:val="0"/>
          <w:divBdr>
            <w:top w:val="none" w:sz="0" w:space="0" w:color="auto"/>
            <w:left w:val="none" w:sz="0" w:space="0" w:color="auto"/>
            <w:bottom w:val="none" w:sz="0" w:space="0" w:color="auto"/>
            <w:right w:val="none" w:sz="0" w:space="0" w:color="auto"/>
          </w:divBdr>
        </w:div>
        <w:div w:id="1464343452">
          <w:marLeft w:val="0"/>
          <w:marRight w:val="0"/>
          <w:marTop w:val="0"/>
          <w:marBottom w:val="0"/>
          <w:divBdr>
            <w:top w:val="none" w:sz="0" w:space="0" w:color="auto"/>
            <w:left w:val="none" w:sz="0" w:space="0" w:color="auto"/>
            <w:bottom w:val="none" w:sz="0" w:space="0" w:color="auto"/>
            <w:right w:val="none" w:sz="0" w:space="0" w:color="auto"/>
          </w:divBdr>
        </w:div>
        <w:div w:id="1464343453">
          <w:marLeft w:val="0"/>
          <w:marRight w:val="0"/>
          <w:marTop w:val="0"/>
          <w:marBottom w:val="0"/>
          <w:divBdr>
            <w:top w:val="none" w:sz="0" w:space="0" w:color="auto"/>
            <w:left w:val="none" w:sz="0" w:space="0" w:color="auto"/>
            <w:bottom w:val="none" w:sz="0" w:space="0" w:color="auto"/>
            <w:right w:val="none" w:sz="0" w:space="0" w:color="auto"/>
          </w:divBdr>
        </w:div>
        <w:div w:id="1464343454">
          <w:marLeft w:val="0"/>
          <w:marRight w:val="0"/>
          <w:marTop w:val="0"/>
          <w:marBottom w:val="0"/>
          <w:divBdr>
            <w:top w:val="none" w:sz="0" w:space="0" w:color="auto"/>
            <w:left w:val="none" w:sz="0" w:space="0" w:color="auto"/>
            <w:bottom w:val="none" w:sz="0" w:space="0" w:color="auto"/>
            <w:right w:val="none" w:sz="0" w:space="0" w:color="auto"/>
          </w:divBdr>
        </w:div>
        <w:div w:id="1464343455">
          <w:marLeft w:val="0"/>
          <w:marRight w:val="0"/>
          <w:marTop w:val="0"/>
          <w:marBottom w:val="0"/>
          <w:divBdr>
            <w:top w:val="none" w:sz="0" w:space="0" w:color="auto"/>
            <w:left w:val="none" w:sz="0" w:space="0" w:color="auto"/>
            <w:bottom w:val="none" w:sz="0" w:space="0" w:color="auto"/>
            <w:right w:val="none" w:sz="0" w:space="0" w:color="auto"/>
          </w:divBdr>
        </w:div>
        <w:div w:id="1464343456">
          <w:marLeft w:val="0"/>
          <w:marRight w:val="0"/>
          <w:marTop w:val="0"/>
          <w:marBottom w:val="0"/>
          <w:divBdr>
            <w:top w:val="none" w:sz="0" w:space="0" w:color="auto"/>
            <w:left w:val="none" w:sz="0" w:space="0" w:color="auto"/>
            <w:bottom w:val="none" w:sz="0" w:space="0" w:color="auto"/>
            <w:right w:val="none" w:sz="0" w:space="0" w:color="auto"/>
          </w:divBdr>
        </w:div>
        <w:div w:id="1464343457">
          <w:marLeft w:val="0"/>
          <w:marRight w:val="0"/>
          <w:marTop w:val="0"/>
          <w:marBottom w:val="0"/>
          <w:divBdr>
            <w:top w:val="none" w:sz="0" w:space="0" w:color="auto"/>
            <w:left w:val="none" w:sz="0" w:space="0" w:color="auto"/>
            <w:bottom w:val="none" w:sz="0" w:space="0" w:color="auto"/>
            <w:right w:val="none" w:sz="0" w:space="0" w:color="auto"/>
          </w:divBdr>
        </w:div>
        <w:div w:id="1464343458">
          <w:marLeft w:val="0"/>
          <w:marRight w:val="0"/>
          <w:marTop w:val="0"/>
          <w:marBottom w:val="0"/>
          <w:divBdr>
            <w:top w:val="none" w:sz="0" w:space="0" w:color="auto"/>
            <w:left w:val="none" w:sz="0" w:space="0" w:color="auto"/>
            <w:bottom w:val="none" w:sz="0" w:space="0" w:color="auto"/>
            <w:right w:val="none" w:sz="0" w:space="0" w:color="auto"/>
          </w:divBdr>
        </w:div>
        <w:div w:id="1464343459">
          <w:marLeft w:val="0"/>
          <w:marRight w:val="0"/>
          <w:marTop w:val="0"/>
          <w:marBottom w:val="0"/>
          <w:divBdr>
            <w:top w:val="none" w:sz="0" w:space="0" w:color="auto"/>
            <w:left w:val="none" w:sz="0" w:space="0" w:color="auto"/>
            <w:bottom w:val="none" w:sz="0" w:space="0" w:color="auto"/>
            <w:right w:val="none" w:sz="0" w:space="0" w:color="auto"/>
          </w:divBdr>
        </w:div>
        <w:div w:id="1464343460">
          <w:marLeft w:val="0"/>
          <w:marRight w:val="0"/>
          <w:marTop w:val="0"/>
          <w:marBottom w:val="0"/>
          <w:divBdr>
            <w:top w:val="none" w:sz="0" w:space="0" w:color="auto"/>
            <w:left w:val="none" w:sz="0" w:space="0" w:color="auto"/>
            <w:bottom w:val="none" w:sz="0" w:space="0" w:color="auto"/>
            <w:right w:val="none" w:sz="0" w:space="0" w:color="auto"/>
          </w:divBdr>
        </w:div>
        <w:div w:id="1464343461">
          <w:marLeft w:val="0"/>
          <w:marRight w:val="0"/>
          <w:marTop w:val="0"/>
          <w:marBottom w:val="0"/>
          <w:divBdr>
            <w:top w:val="none" w:sz="0" w:space="0" w:color="auto"/>
            <w:left w:val="none" w:sz="0" w:space="0" w:color="auto"/>
            <w:bottom w:val="none" w:sz="0" w:space="0" w:color="auto"/>
            <w:right w:val="none" w:sz="0" w:space="0" w:color="auto"/>
          </w:divBdr>
        </w:div>
        <w:div w:id="1464343462">
          <w:marLeft w:val="0"/>
          <w:marRight w:val="0"/>
          <w:marTop w:val="0"/>
          <w:marBottom w:val="0"/>
          <w:divBdr>
            <w:top w:val="none" w:sz="0" w:space="0" w:color="auto"/>
            <w:left w:val="none" w:sz="0" w:space="0" w:color="auto"/>
            <w:bottom w:val="none" w:sz="0" w:space="0" w:color="auto"/>
            <w:right w:val="none" w:sz="0" w:space="0" w:color="auto"/>
          </w:divBdr>
        </w:div>
        <w:div w:id="1464343463">
          <w:marLeft w:val="0"/>
          <w:marRight w:val="0"/>
          <w:marTop w:val="0"/>
          <w:marBottom w:val="0"/>
          <w:divBdr>
            <w:top w:val="none" w:sz="0" w:space="0" w:color="auto"/>
            <w:left w:val="none" w:sz="0" w:space="0" w:color="auto"/>
            <w:bottom w:val="none" w:sz="0" w:space="0" w:color="auto"/>
            <w:right w:val="none" w:sz="0" w:space="0" w:color="auto"/>
          </w:divBdr>
        </w:div>
        <w:div w:id="1464343464">
          <w:marLeft w:val="0"/>
          <w:marRight w:val="0"/>
          <w:marTop w:val="0"/>
          <w:marBottom w:val="0"/>
          <w:divBdr>
            <w:top w:val="none" w:sz="0" w:space="0" w:color="auto"/>
            <w:left w:val="none" w:sz="0" w:space="0" w:color="auto"/>
            <w:bottom w:val="none" w:sz="0" w:space="0" w:color="auto"/>
            <w:right w:val="none" w:sz="0" w:space="0" w:color="auto"/>
          </w:divBdr>
        </w:div>
        <w:div w:id="1464343465">
          <w:marLeft w:val="0"/>
          <w:marRight w:val="0"/>
          <w:marTop w:val="0"/>
          <w:marBottom w:val="0"/>
          <w:divBdr>
            <w:top w:val="none" w:sz="0" w:space="0" w:color="auto"/>
            <w:left w:val="none" w:sz="0" w:space="0" w:color="auto"/>
            <w:bottom w:val="none" w:sz="0" w:space="0" w:color="auto"/>
            <w:right w:val="none" w:sz="0" w:space="0" w:color="auto"/>
          </w:divBdr>
        </w:div>
        <w:div w:id="1464343466">
          <w:marLeft w:val="0"/>
          <w:marRight w:val="0"/>
          <w:marTop w:val="0"/>
          <w:marBottom w:val="0"/>
          <w:divBdr>
            <w:top w:val="none" w:sz="0" w:space="0" w:color="auto"/>
            <w:left w:val="none" w:sz="0" w:space="0" w:color="auto"/>
            <w:bottom w:val="none" w:sz="0" w:space="0" w:color="auto"/>
            <w:right w:val="none" w:sz="0" w:space="0" w:color="auto"/>
          </w:divBdr>
        </w:div>
        <w:div w:id="1464343467">
          <w:marLeft w:val="0"/>
          <w:marRight w:val="0"/>
          <w:marTop w:val="0"/>
          <w:marBottom w:val="0"/>
          <w:divBdr>
            <w:top w:val="none" w:sz="0" w:space="0" w:color="auto"/>
            <w:left w:val="none" w:sz="0" w:space="0" w:color="auto"/>
            <w:bottom w:val="none" w:sz="0" w:space="0" w:color="auto"/>
            <w:right w:val="none" w:sz="0" w:space="0" w:color="auto"/>
          </w:divBdr>
        </w:div>
        <w:div w:id="1464343468">
          <w:marLeft w:val="0"/>
          <w:marRight w:val="0"/>
          <w:marTop w:val="0"/>
          <w:marBottom w:val="0"/>
          <w:divBdr>
            <w:top w:val="none" w:sz="0" w:space="0" w:color="auto"/>
            <w:left w:val="none" w:sz="0" w:space="0" w:color="auto"/>
            <w:bottom w:val="none" w:sz="0" w:space="0" w:color="auto"/>
            <w:right w:val="none" w:sz="0" w:space="0" w:color="auto"/>
          </w:divBdr>
        </w:div>
        <w:div w:id="1464343469">
          <w:marLeft w:val="0"/>
          <w:marRight w:val="0"/>
          <w:marTop w:val="0"/>
          <w:marBottom w:val="0"/>
          <w:divBdr>
            <w:top w:val="none" w:sz="0" w:space="0" w:color="auto"/>
            <w:left w:val="none" w:sz="0" w:space="0" w:color="auto"/>
            <w:bottom w:val="none" w:sz="0" w:space="0" w:color="auto"/>
            <w:right w:val="none" w:sz="0" w:space="0" w:color="auto"/>
          </w:divBdr>
        </w:div>
        <w:div w:id="1464343470">
          <w:marLeft w:val="0"/>
          <w:marRight w:val="0"/>
          <w:marTop w:val="0"/>
          <w:marBottom w:val="0"/>
          <w:divBdr>
            <w:top w:val="none" w:sz="0" w:space="0" w:color="auto"/>
            <w:left w:val="none" w:sz="0" w:space="0" w:color="auto"/>
            <w:bottom w:val="none" w:sz="0" w:space="0" w:color="auto"/>
            <w:right w:val="none" w:sz="0" w:space="0" w:color="auto"/>
          </w:divBdr>
        </w:div>
        <w:div w:id="1464343471">
          <w:marLeft w:val="0"/>
          <w:marRight w:val="0"/>
          <w:marTop w:val="0"/>
          <w:marBottom w:val="0"/>
          <w:divBdr>
            <w:top w:val="none" w:sz="0" w:space="0" w:color="auto"/>
            <w:left w:val="none" w:sz="0" w:space="0" w:color="auto"/>
            <w:bottom w:val="none" w:sz="0" w:space="0" w:color="auto"/>
            <w:right w:val="none" w:sz="0" w:space="0" w:color="auto"/>
          </w:divBdr>
        </w:div>
        <w:div w:id="1464343472">
          <w:marLeft w:val="0"/>
          <w:marRight w:val="0"/>
          <w:marTop w:val="0"/>
          <w:marBottom w:val="0"/>
          <w:divBdr>
            <w:top w:val="none" w:sz="0" w:space="0" w:color="auto"/>
            <w:left w:val="none" w:sz="0" w:space="0" w:color="auto"/>
            <w:bottom w:val="none" w:sz="0" w:space="0" w:color="auto"/>
            <w:right w:val="none" w:sz="0" w:space="0" w:color="auto"/>
          </w:divBdr>
        </w:div>
        <w:div w:id="1464343473">
          <w:marLeft w:val="0"/>
          <w:marRight w:val="0"/>
          <w:marTop w:val="0"/>
          <w:marBottom w:val="0"/>
          <w:divBdr>
            <w:top w:val="none" w:sz="0" w:space="0" w:color="auto"/>
            <w:left w:val="none" w:sz="0" w:space="0" w:color="auto"/>
            <w:bottom w:val="none" w:sz="0" w:space="0" w:color="auto"/>
            <w:right w:val="none" w:sz="0" w:space="0" w:color="auto"/>
          </w:divBdr>
        </w:div>
        <w:div w:id="1464343474">
          <w:marLeft w:val="0"/>
          <w:marRight w:val="0"/>
          <w:marTop w:val="0"/>
          <w:marBottom w:val="0"/>
          <w:divBdr>
            <w:top w:val="none" w:sz="0" w:space="0" w:color="auto"/>
            <w:left w:val="none" w:sz="0" w:space="0" w:color="auto"/>
            <w:bottom w:val="none" w:sz="0" w:space="0" w:color="auto"/>
            <w:right w:val="none" w:sz="0" w:space="0" w:color="auto"/>
          </w:divBdr>
        </w:div>
        <w:div w:id="1464343475">
          <w:marLeft w:val="0"/>
          <w:marRight w:val="0"/>
          <w:marTop w:val="0"/>
          <w:marBottom w:val="0"/>
          <w:divBdr>
            <w:top w:val="none" w:sz="0" w:space="0" w:color="auto"/>
            <w:left w:val="none" w:sz="0" w:space="0" w:color="auto"/>
            <w:bottom w:val="none" w:sz="0" w:space="0" w:color="auto"/>
            <w:right w:val="none" w:sz="0" w:space="0" w:color="auto"/>
          </w:divBdr>
        </w:div>
        <w:div w:id="1464343476">
          <w:marLeft w:val="0"/>
          <w:marRight w:val="0"/>
          <w:marTop w:val="0"/>
          <w:marBottom w:val="0"/>
          <w:divBdr>
            <w:top w:val="none" w:sz="0" w:space="0" w:color="auto"/>
            <w:left w:val="none" w:sz="0" w:space="0" w:color="auto"/>
            <w:bottom w:val="none" w:sz="0" w:space="0" w:color="auto"/>
            <w:right w:val="none" w:sz="0" w:space="0" w:color="auto"/>
          </w:divBdr>
        </w:div>
        <w:div w:id="1464343478">
          <w:marLeft w:val="0"/>
          <w:marRight w:val="0"/>
          <w:marTop w:val="0"/>
          <w:marBottom w:val="0"/>
          <w:divBdr>
            <w:top w:val="none" w:sz="0" w:space="0" w:color="auto"/>
            <w:left w:val="none" w:sz="0" w:space="0" w:color="auto"/>
            <w:bottom w:val="none" w:sz="0" w:space="0" w:color="auto"/>
            <w:right w:val="none" w:sz="0" w:space="0" w:color="auto"/>
          </w:divBdr>
        </w:div>
        <w:div w:id="1464343479">
          <w:marLeft w:val="0"/>
          <w:marRight w:val="0"/>
          <w:marTop w:val="0"/>
          <w:marBottom w:val="0"/>
          <w:divBdr>
            <w:top w:val="none" w:sz="0" w:space="0" w:color="auto"/>
            <w:left w:val="none" w:sz="0" w:space="0" w:color="auto"/>
            <w:bottom w:val="none" w:sz="0" w:space="0" w:color="auto"/>
            <w:right w:val="none" w:sz="0" w:space="0" w:color="auto"/>
          </w:divBdr>
        </w:div>
        <w:div w:id="1464343480">
          <w:marLeft w:val="0"/>
          <w:marRight w:val="0"/>
          <w:marTop w:val="0"/>
          <w:marBottom w:val="0"/>
          <w:divBdr>
            <w:top w:val="none" w:sz="0" w:space="0" w:color="auto"/>
            <w:left w:val="none" w:sz="0" w:space="0" w:color="auto"/>
            <w:bottom w:val="none" w:sz="0" w:space="0" w:color="auto"/>
            <w:right w:val="none" w:sz="0" w:space="0" w:color="auto"/>
          </w:divBdr>
        </w:div>
        <w:div w:id="1464343482">
          <w:marLeft w:val="0"/>
          <w:marRight w:val="0"/>
          <w:marTop w:val="0"/>
          <w:marBottom w:val="0"/>
          <w:divBdr>
            <w:top w:val="none" w:sz="0" w:space="0" w:color="auto"/>
            <w:left w:val="none" w:sz="0" w:space="0" w:color="auto"/>
            <w:bottom w:val="none" w:sz="0" w:space="0" w:color="auto"/>
            <w:right w:val="none" w:sz="0" w:space="0" w:color="auto"/>
          </w:divBdr>
        </w:div>
        <w:div w:id="1464343483">
          <w:marLeft w:val="0"/>
          <w:marRight w:val="0"/>
          <w:marTop w:val="0"/>
          <w:marBottom w:val="0"/>
          <w:divBdr>
            <w:top w:val="none" w:sz="0" w:space="0" w:color="auto"/>
            <w:left w:val="none" w:sz="0" w:space="0" w:color="auto"/>
            <w:bottom w:val="none" w:sz="0" w:space="0" w:color="auto"/>
            <w:right w:val="none" w:sz="0" w:space="0" w:color="auto"/>
          </w:divBdr>
        </w:div>
        <w:div w:id="1464343484">
          <w:marLeft w:val="0"/>
          <w:marRight w:val="0"/>
          <w:marTop w:val="0"/>
          <w:marBottom w:val="0"/>
          <w:divBdr>
            <w:top w:val="none" w:sz="0" w:space="0" w:color="auto"/>
            <w:left w:val="none" w:sz="0" w:space="0" w:color="auto"/>
            <w:bottom w:val="none" w:sz="0" w:space="0" w:color="auto"/>
            <w:right w:val="none" w:sz="0" w:space="0" w:color="auto"/>
          </w:divBdr>
        </w:div>
        <w:div w:id="1464343485">
          <w:marLeft w:val="0"/>
          <w:marRight w:val="0"/>
          <w:marTop w:val="0"/>
          <w:marBottom w:val="0"/>
          <w:divBdr>
            <w:top w:val="none" w:sz="0" w:space="0" w:color="auto"/>
            <w:left w:val="none" w:sz="0" w:space="0" w:color="auto"/>
            <w:bottom w:val="none" w:sz="0" w:space="0" w:color="auto"/>
            <w:right w:val="none" w:sz="0" w:space="0" w:color="auto"/>
          </w:divBdr>
        </w:div>
        <w:div w:id="1464343486">
          <w:marLeft w:val="0"/>
          <w:marRight w:val="0"/>
          <w:marTop w:val="0"/>
          <w:marBottom w:val="0"/>
          <w:divBdr>
            <w:top w:val="none" w:sz="0" w:space="0" w:color="auto"/>
            <w:left w:val="none" w:sz="0" w:space="0" w:color="auto"/>
            <w:bottom w:val="none" w:sz="0" w:space="0" w:color="auto"/>
            <w:right w:val="none" w:sz="0" w:space="0" w:color="auto"/>
          </w:divBdr>
        </w:div>
        <w:div w:id="1464343488">
          <w:marLeft w:val="0"/>
          <w:marRight w:val="0"/>
          <w:marTop w:val="0"/>
          <w:marBottom w:val="0"/>
          <w:divBdr>
            <w:top w:val="none" w:sz="0" w:space="0" w:color="auto"/>
            <w:left w:val="none" w:sz="0" w:space="0" w:color="auto"/>
            <w:bottom w:val="none" w:sz="0" w:space="0" w:color="auto"/>
            <w:right w:val="none" w:sz="0" w:space="0" w:color="auto"/>
          </w:divBdr>
        </w:div>
        <w:div w:id="1464343489">
          <w:marLeft w:val="0"/>
          <w:marRight w:val="0"/>
          <w:marTop w:val="0"/>
          <w:marBottom w:val="0"/>
          <w:divBdr>
            <w:top w:val="none" w:sz="0" w:space="0" w:color="auto"/>
            <w:left w:val="none" w:sz="0" w:space="0" w:color="auto"/>
            <w:bottom w:val="none" w:sz="0" w:space="0" w:color="auto"/>
            <w:right w:val="none" w:sz="0" w:space="0" w:color="auto"/>
          </w:divBdr>
        </w:div>
        <w:div w:id="1464343490">
          <w:marLeft w:val="0"/>
          <w:marRight w:val="0"/>
          <w:marTop w:val="0"/>
          <w:marBottom w:val="0"/>
          <w:divBdr>
            <w:top w:val="none" w:sz="0" w:space="0" w:color="auto"/>
            <w:left w:val="none" w:sz="0" w:space="0" w:color="auto"/>
            <w:bottom w:val="none" w:sz="0" w:space="0" w:color="auto"/>
            <w:right w:val="none" w:sz="0" w:space="0" w:color="auto"/>
          </w:divBdr>
        </w:div>
        <w:div w:id="1464343491">
          <w:marLeft w:val="0"/>
          <w:marRight w:val="0"/>
          <w:marTop w:val="0"/>
          <w:marBottom w:val="0"/>
          <w:divBdr>
            <w:top w:val="none" w:sz="0" w:space="0" w:color="auto"/>
            <w:left w:val="none" w:sz="0" w:space="0" w:color="auto"/>
            <w:bottom w:val="none" w:sz="0" w:space="0" w:color="auto"/>
            <w:right w:val="none" w:sz="0" w:space="0" w:color="auto"/>
          </w:divBdr>
        </w:div>
        <w:div w:id="1464343492">
          <w:marLeft w:val="0"/>
          <w:marRight w:val="0"/>
          <w:marTop w:val="0"/>
          <w:marBottom w:val="0"/>
          <w:divBdr>
            <w:top w:val="none" w:sz="0" w:space="0" w:color="auto"/>
            <w:left w:val="none" w:sz="0" w:space="0" w:color="auto"/>
            <w:bottom w:val="none" w:sz="0" w:space="0" w:color="auto"/>
            <w:right w:val="none" w:sz="0" w:space="0" w:color="auto"/>
          </w:divBdr>
        </w:div>
        <w:div w:id="1464343493">
          <w:marLeft w:val="0"/>
          <w:marRight w:val="0"/>
          <w:marTop w:val="0"/>
          <w:marBottom w:val="0"/>
          <w:divBdr>
            <w:top w:val="none" w:sz="0" w:space="0" w:color="auto"/>
            <w:left w:val="none" w:sz="0" w:space="0" w:color="auto"/>
            <w:bottom w:val="none" w:sz="0" w:space="0" w:color="auto"/>
            <w:right w:val="none" w:sz="0" w:space="0" w:color="auto"/>
          </w:divBdr>
        </w:div>
        <w:div w:id="1464343494">
          <w:marLeft w:val="0"/>
          <w:marRight w:val="0"/>
          <w:marTop w:val="0"/>
          <w:marBottom w:val="0"/>
          <w:divBdr>
            <w:top w:val="none" w:sz="0" w:space="0" w:color="auto"/>
            <w:left w:val="none" w:sz="0" w:space="0" w:color="auto"/>
            <w:bottom w:val="none" w:sz="0" w:space="0" w:color="auto"/>
            <w:right w:val="none" w:sz="0" w:space="0" w:color="auto"/>
          </w:divBdr>
        </w:div>
        <w:div w:id="1464343495">
          <w:marLeft w:val="0"/>
          <w:marRight w:val="0"/>
          <w:marTop w:val="0"/>
          <w:marBottom w:val="0"/>
          <w:divBdr>
            <w:top w:val="none" w:sz="0" w:space="0" w:color="auto"/>
            <w:left w:val="none" w:sz="0" w:space="0" w:color="auto"/>
            <w:bottom w:val="none" w:sz="0" w:space="0" w:color="auto"/>
            <w:right w:val="none" w:sz="0" w:space="0" w:color="auto"/>
          </w:divBdr>
        </w:div>
        <w:div w:id="1464343496">
          <w:marLeft w:val="0"/>
          <w:marRight w:val="0"/>
          <w:marTop w:val="0"/>
          <w:marBottom w:val="0"/>
          <w:divBdr>
            <w:top w:val="none" w:sz="0" w:space="0" w:color="auto"/>
            <w:left w:val="none" w:sz="0" w:space="0" w:color="auto"/>
            <w:bottom w:val="none" w:sz="0" w:space="0" w:color="auto"/>
            <w:right w:val="none" w:sz="0" w:space="0" w:color="auto"/>
          </w:divBdr>
        </w:div>
        <w:div w:id="1464343497">
          <w:marLeft w:val="0"/>
          <w:marRight w:val="0"/>
          <w:marTop w:val="0"/>
          <w:marBottom w:val="0"/>
          <w:divBdr>
            <w:top w:val="none" w:sz="0" w:space="0" w:color="auto"/>
            <w:left w:val="none" w:sz="0" w:space="0" w:color="auto"/>
            <w:bottom w:val="none" w:sz="0" w:space="0" w:color="auto"/>
            <w:right w:val="none" w:sz="0" w:space="0" w:color="auto"/>
          </w:divBdr>
        </w:div>
        <w:div w:id="1464343498">
          <w:marLeft w:val="0"/>
          <w:marRight w:val="0"/>
          <w:marTop w:val="0"/>
          <w:marBottom w:val="0"/>
          <w:divBdr>
            <w:top w:val="none" w:sz="0" w:space="0" w:color="auto"/>
            <w:left w:val="none" w:sz="0" w:space="0" w:color="auto"/>
            <w:bottom w:val="none" w:sz="0" w:space="0" w:color="auto"/>
            <w:right w:val="none" w:sz="0" w:space="0" w:color="auto"/>
          </w:divBdr>
        </w:div>
        <w:div w:id="1464343499">
          <w:marLeft w:val="0"/>
          <w:marRight w:val="0"/>
          <w:marTop w:val="0"/>
          <w:marBottom w:val="0"/>
          <w:divBdr>
            <w:top w:val="none" w:sz="0" w:space="0" w:color="auto"/>
            <w:left w:val="none" w:sz="0" w:space="0" w:color="auto"/>
            <w:bottom w:val="none" w:sz="0" w:space="0" w:color="auto"/>
            <w:right w:val="none" w:sz="0" w:space="0" w:color="auto"/>
          </w:divBdr>
        </w:div>
        <w:div w:id="1464343500">
          <w:marLeft w:val="0"/>
          <w:marRight w:val="0"/>
          <w:marTop w:val="0"/>
          <w:marBottom w:val="0"/>
          <w:divBdr>
            <w:top w:val="none" w:sz="0" w:space="0" w:color="auto"/>
            <w:left w:val="none" w:sz="0" w:space="0" w:color="auto"/>
            <w:bottom w:val="none" w:sz="0" w:space="0" w:color="auto"/>
            <w:right w:val="none" w:sz="0" w:space="0" w:color="auto"/>
          </w:divBdr>
        </w:div>
        <w:div w:id="1464343501">
          <w:marLeft w:val="0"/>
          <w:marRight w:val="0"/>
          <w:marTop w:val="0"/>
          <w:marBottom w:val="0"/>
          <w:divBdr>
            <w:top w:val="none" w:sz="0" w:space="0" w:color="auto"/>
            <w:left w:val="none" w:sz="0" w:space="0" w:color="auto"/>
            <w:bottom w:val="none" w:sz="0" w:space="0" w:color="auto"/>
            <w:right w:val="none" w:sz="0" w:space="0" w:color="auto"/>
          </w:divBdr>
        </w:div>
        <w:div w:id="1464343502">
          <w:marLeft w:val="0"/>
          <w:marRight w:val="0"/>
          <w:marTop w:val="0"/>
          <w:marBottom w:val="0"/>
          <w:divBdr>
            <w:top w:val="none" w:sz="0" w:space="0" w:color="auto"/>
            <w:left w:val="none" w:sz="0" w:space="0" w:color="auto"/>
            <w:bottom w:val="none" w:sz="0" w:space="0" w:color="auto"/>
            <w:right w:val="none" w:sz="0" w:space="0" w:color="auto"/>
          </w:divBdr>
        </w:div>
        <w:div w:id="1464343503">
          <w:marLeft w:val="0"/>
          <w:marRight w:val="0"/>
          <w:marTop w:val="0"/>
          <w:marBottom w:val="0"/>
          <w:divBdr>
            <w:top w:val="none" w:sz="0" w:space="0" w:color="auto"/>
            <w:left w:val="none" w:sz="0" w:space="0" w:color="auto"/>
            <w:bottom w:val="none" w:sz="0" w:space="0" w:color="auto"/>
            <w:right w:val="none" w:sz="0" w:space="0" w:color="auto"/>
          </w:divBdr>
        </w:div>
        <w:div w:id="1464343504">
          <w:marLeft w:val="0"/>
          <w:marRight w:val="0"/>
          <w:marTop w:val="0"/>
          <w:marBottom w:val="0"/>
          <w:divBdr>
            <w:top w:val="none" w:sz="0" w:space="0" w:color="auto"/>
            <w:left w:val="none" w:sz="0" w:space="0" w:color="auto"/>
            <w:bottom w:val="none" w:sz="0" w:space="0" w:color="auto"/>
            <w:right w:val="none" w:sz="0" w:space="0" w:color="auto"/>
          </w:divBdr>
        </w:div>
        <w:div w:id="1464343505">
          <w:marLeft w:val="0"/>
          <w:marRight w:val="0"/>
          <w:marTop w:val="0"/>
          <w:marBottom w:val="0"/>
          <w:divBdr>
            <w:top w:val="none" w:sz="0" w:space="0" w:color="auto"/>
            <w:left w:val="none" w:sz="0" w:space="0" w:color="auto"/>
            <w:bottom w:val="none" w:sz="0" w:space="0" w:color="auto"/>
            <w:right w:val="none" w:sz="0" w:space="0" w:color="auto"/>
          </w:divBdr>
        </w:div>
        <w:div w:id="1464343506">
          <w:marLeft w:val="0"/>
          <w:marRight w:val="0"/>
          <w:marTop w:val="0"/>
          <w:marBottom w:val="0"/>
          <w:divBdr>
            <w:top w:val="none" w:sz="0" w:space="0" w:color="auto"/>
            <w:left w:val="none" w:sz="0" w:space="0" w:color="auto"/>
            <w:bottom w:val="none" w:sz="0" w:space="0" w:color="auto"/>
            <w:right w:val="none" w:sz="0" w:space="0" w:color="auto"/>
          </w:divBdr>
        </w:div>
        <w:div w:id="1464343507">
          <w:marLeft w:val="0"/>
          <w:marRight w:val="0"/>
          <w:marTop w:val="0"/>
          <w:marBottom w:val="0"/>
          <w:divBdr>
            <w:top w:val="none" w:sz="0" w:space="0" w:color="auto"/>
            <w:left w:val="none" w:sz="0" w:space="0" w:color="auto"/>
            <w:bottom w:val="none" w:sz="0" w:space="0" w:color="auto"/>
            <w:right w:val="none" w:sz="0" w:space="0" w:color="auto"/>
          </w:divBdr>
        </w:div>
        <w:div w:id="1464343508">
          <w:marLeft w:val="0"/>
          <w:marRight w:val="0"/>
          <w:marTop w:val="0"/>
          <w:marBottom w:val="0"/>
          <w:divBdr>
            <w:top w:val="none" w:sz="0" w:space="0" w:color="auto"/>
            <w:left w:val="none" w:sz="0" w:space="0" w:color="auto"/>
            <w:bottom w:val="none" w:sz="0" w:space="0" w:color="auto"/>
            <w:right w:val="none" w:sz="0" w:space="0" w:color="auto"/>
          </w:divBdr>
        </w:div>
        <w:div w:id="1464343509">
          <w:marLeft w:val="0"/>
          <w:marRight w:val="0"/>
          <w:marTop w:val="0"/>
          <w:marBottom w:val="0"/>
          <w:divBdr>
            <w:top w:val="none" w:sz="0" w:space="0" w:color="auto"/>
            <w:left w:val="none" w:sz="0" w:space="0" w:color="auto"/>
            <w:bottom w:val="none" w:sz="0" w:space="0" w:color="auto"/>
            <w:right w:val="none" w:sz="0" w:space="0" w:color="auto"/>
          </w:divBdr>
        </w:div>
        <w:div w:id="1464343510">
          <w:marLeft w:val="0"/>
          <w:marRight w:val="0"/>
          <w:marTop w:val="0"/>
          <w:marBottom w:val="0"/>
          <w:divBdr>
            <w:top w:val="none" w:sz="0" w:space="0" w:color="auto"/>
            <w:left w:val="none" w:sz="0" w:space="0" w:color="auto"/>
            <w:bottom w:val="none" w:sz="0" w:space="0" w:color="auto"/>
            <w:right w:val="none" w:sz="0" w:space="0" w:color="auto"/>
          </w:divBdr>
        </w:div>
        <w:div w:id="1464343511">
          <w:marLeft w:val="0"/>
          <w:marRight w:val="0"/>
          <w:marTop w:val="0"/>
          <w:marBottom w:val="0"/>
          <w:divBdr>
            <w:top w:val="none" w:sz="0" w:space="0" w:color="auto"/>
            <w:left w:val="none" w:sz="0" w:space="0" w:color="auto"/>
            <w:bottom w:val="none" w:sz="0" w:space="0" w:color="auto"/>
            <w:right w:val="none" w:sz="0" w:space="0" w:color="auto"/>
          </w:divBdr>
        </w:div>
        <w:div w:id="1464343512">
          <w:marLeft w:val="0"/>
          <w:marRight w:val="0"/>
          <w:marTop w:val="0"/>
          <w:marBottom w:val="0"/>
          <w:divBdr>
            <w:top w:val="none" w:sz="0" w:space="0" w:color="auto"/>
            <w:left w:val="none" w:sz="0" w:space="0" w:color="auto"/>
            <w:bottom w:val="none" w:sz="0" w:space="0" w:color="auto"/>
            <w:right w:val="none" w:sz="0" w:space="0" w:color="auto"/>
          </w:divBdr>
        </w:div>
        <w:div w:id="1464343513">
          <w:marLeft w:val="0"/>
          <w:marRight w:val="0"/>
          <w:marTop w:val="0"/>
          <w:marBottom w:val="0"/>
          <w:divBdr>
            <w:top w:val="none" w:sz="0" w:space="0" w:color="auto"/>
            <w:left w:val="none" w:sz="0" w:space="0" w:color="auto"/>
            <w:bottom w:val="none" w:sz="0" w:space="0" w:color="auto"/>
            <w:right w:val="none" w:sz="0" w:space="0" w:color="auto"/>
          </w:divBdr>
        </w:div>
        <w:div w:id="1464343514">
          <w:marLeft w:val="0"/>
          <w:marRight w:val="0"/>
          <w:marTop w:val="0"/>
          <w:marBottom w:val="0"/>
          <w:divBdr>
            <w:top w:val="none" w:sz="0" w:space="0" w:color="auto"/>
            <w:left w:val="none" w:sz="0" w:space="0" w:color="auto"/>
            <w:bottom w:val="none" w:sz="0" w:space="0" w:color="auto"/>
            <w:right w:val="none" w:sz="0" w:space="0" w:color="auto"/>
          </w:divBdr>
        </w:div>
        <w:div w:id="1464343515">
          <w:marLeft w:val="0"/>
          <w:marRight w:val="0"/>
          <w:marTop w:val="0"/>
          <w:marBottom w:val="0"/>
          <w:divBdr>
            <w:top w:val="none" w:sz="0" w:space="0" w:color="auto"/>
            <w:left w:val="none" w:sz="0" w:space="0" w:color="auto"/>
            <w:bottom w:val="none" w:sz="0" w:space="0" w:color="auto"/>
            <w:right w:val="none" w:sz="0" w:space="0" w:color="auto"/>
          </w:divBdr>
        </w:div>
        <w:div w:id="1464343516">
          <w:marLeft w:val="0"/>
          <w:marRight w:val="0"/>
          <w:marTop w:val="0"/>
          <w:marBottom w:val="0"/>
          <w:divBdr>
            <w:top w:val="none" w:sz="0" w:space="0" w:color="auto"/>
            <w:left w:val="none" w:sz="0" w:space="0" w:color="auto"/>
            <w:bottom w:val="none" w:sz="0" w:space="0" w:color="auto"/>
            <w:right w:val="none" w:sz="0" w:space="0" w:color="auto"/>
          </w:divBdr>
        </w:div>
        <w:div w:id="1464343517">
          <w:marLeft w:val="0"/>
          <w:marRight w:val="0"/>
          <w:marTop w:val="0"/>
          <w:marBottom w:val="0"/>
          <w:divBdr>
            <w:top w:val="none" w:sz="0" w:space="0" w:color="auto"/>
            <w:left w:val="none" w:sz="0" w:space="0" w:color="auto"/>
            <w:bottom w:val="none" w:sz="0" w:space="0" w:color="auto"/>
            <w:right w:val="none" w:sz="0" w:space="0" w:color="auto"/>
          </w:divBdr>
        </w:div>
        <w:div w:id="1464343518">
          <w:marLeft w:val="0"/>
          <w:marRight w:val="0"/>
          <w:marTop w:val="0"/>
          <w:marBottom w:val="0"/>
          <w:divBdr>
            <w:top w:val="none" w:sz="0" w:space="0" w:color="auto"/>
            <w:left w:val="none" w:sz="0" w:space="0" w:color="auto"/>
            <w:bottom w:val="none" w:sz="0" w:space="0" w:color="auto"/>
            <w:right w:val="none" w:sz="0" w:space="0" w:color="auto"/>
          </w:divBdr>
        </w:div>
        <w:div w:id="1464343519">
          <w:marLeft w:val="0"/>
          <w:marRight w:val="0"/>
          <w:marTop w:val="0"/>
          <w:marBottom w:val="0"/>
          <w:divBdr>
            <w:top w:val="none" w:sz="0" w:space="0" w:color="auto"/>
            <w:left w:val="none" w:sz="0" w:space="0" w:color="auto"/>
            <w:bottom w:val="none" w:sz="0" w:space="0" w:color="auto"/>
            <w:right w:val="none" w:sz="0" w:space="0" w:color="auto"/>
          </w:divBdr>
        </w:div>
        <w:div w:id="1464343520">
          <w:marLeft w:val="0"/>
          <w:marRight w:val="0"/>
          <w:marTop w:val="0"/>
          <w:marBottom w:val="0"/>
          <w:divBdr>
            <w:top w:val="none" w:sz="0" w:space="0" w:color="auto"/>
            <w:left w:val="none" w:sz="0" w:space="0" w:color="auto"/>
            <w:bottom w:val="none" w:sz="0" w:space="0" w:color="auto"/>
            <w:right w:val="none" w:sz="0" w:space="0" w:color="auto"/>
          </w:divBdr>
        </w:div>
        <w:div w:id="1464343521">
          <w:marLeft w:val="0"/>
          <w:marRight w:val="0"/>
          <w:marTop w:val="0"/>
          <w:marBottom w:val="0"/>
          <w:divBdr>
            <w:top w:val="none" w:sz="0" w:space="0" w:color="auto"/>
            <w:left w:val="none" w:sz="0" w:space="0" w:color="auto"/>
            <w:bottom w:val="none" w:sz="0" w:space="0" w:color="auto"/>
            <w:right w:val="none" w:sz="0" w:space="0" w:color="auto"/>
          </w:divBdr>
        </w:div>
        <w:div w:id="1464343522">
          <w:marLeft w:val="0"/>
          <w:marRight w:val="0"/>
          <w:marTop w:val="0"/>
          <w:marBottom w:val="0"/>
          <w:divBdr>
            <w:top w:val="none" w:sz="0" w:space="0" w:color="auto"/>
            <w:left w:val="none" w:sz="0" w:space="0" w:color="auto"/>
            <w:bottom w:val="none" w:sz="0" w:space="0" w:color="auto"/>
            <w:right w:val="none" w:sz="0" w:space="0" w:color="auto"/>
          </w:divBdr>
        </w:div>
        <w:div w:id="1464343523">
          <w:marLeft w:val="0"/>
          <w:marRight w:val="0"/>
          <w:marTop w:val="0"/>
          <w:marBottom w:val="0"/>
          <w:divBdr>
            <w:top w:val="none" w:sz="0" w:space="0" w:color="auto"/>
            <w:left w:val="none" w:sz="0" w:space="0" w:color="auto"/>
            <w:bottom w:val="none" w:sz="0" w:space="0" w:color="auto"/>
            <w:right w:val="none" w:sz="0" w:space="0" w:color="auto"/>
          </w:divBdr>
        </w:div>
        <w:div w:id="1464343524">
          <w:marLeft w:val="0"/>
          <w:marRight w:val="0"/>
          <w:marTop w:val="0"/>
          <w:marBottom w:val="0"/>
          <w:divBdr>
            <w:top w:val="none" w:sz="0" w:space="0" w:color="auto"/>
            <w:left w:val="none" w:sz="0" w:space="0" w:color="auto"/>
            <w:bottom w:val="none" w:sz="0" w:space="0" w:color="auto"/>
            <w:right w:val="none" w:sz="0" w:space="0" w:color="auto"/>
          </w:divBdr>
        </w:div>
        <w:div w:id="1464343525">
          <w:marLeft w:val="0"/>
          <w:marRight w:val="0"/>
          <w:marTop w:val="0"/>
          <w:marBottom w:val="0"/>
          <w:divBdr>
            <w:top w:val="none" w:sz="0" w:space="0" w:color="auto"/>
            <w:left w:val="none" w:sz="0" w:space="0" w:color="auto"/>
            <w:bottom w:val="none" w:sz="0" w:space="0" w:color="auto"/>
            <w:right w:val="none" w:sz="0" w:space="0" w:color="auto"/>
          </w:divBdr>
        </w:div>
        <w:div w:id="1464343527">
          <w:marLeft w:val="0"/>
          <w:marRight w:val="0"/>
          <w:marTop w:val="0"/>
          <w:marBottom w:val="0"/>
          <w:divBdr>
            <w:top w:val="none" w:sz="0" w:space="0" w:color="auto"/>
            <w:left w:val="none" w:sz="0" w:space="0" w:color="auto"/>
            <w:bottom w:val="none" w:sz="0" w:space="0" w:color="auto"/>
            <w:right w:val="none" w:sz="0" w:space="0" w:color="auto"/>
          </w:divBdr>
        </w:div>
        <w:div w:id="1464343528">
          <w:marLeft w:val="0"/>
          <w:marRight w:val="0"/>
          <w:marTop w:val="0"/>
          <w:marBottom w:val="0"/>
          <w:divBdr>
            <w:top w:val="none" w:sz="0" w:space="0" w:color="auto"/>
            <w:left w:val="none" w:sz="0" w:space="0" w:color="auto"/>
            <w:bottom w:val="none" w:sz="0" w:space="0" w:color="auto"/>
            <w:right w:val="none" w:sz="0" w:space="0" w:color="auto"/>
          </w:divBdr>
        </w:div>
        <w:div w:id="1464343530">
          <w:marLeft w:val="0"/>
          <w:marRight w:val="0"/>
          <w:marTop w:val="0"/>
          <w:marBottom w:val="0"/>
          <w:divBdr>
            <w:top w:val="none" w:sz="0" w:space="0" w:color="auto"/>
            <w:left w:val="none" w:sz="0" w:space="0" w:color="auto"/>
            <w:bottom w:val="none" w:sz="0" w:space="0" w:color="auto"/>
            <w:right w:val="none" w:sz="0" w:space="0" w:color="auto"/>
          </w:divBdr>
        </w:div>
        <w:div w:id="1464343531">
          <w:marLeft w:val="0"/>
          <w:marRight w:val="0"/>
          <w:marTop w:val="0"/>
          <w:marBottom w:val="0"/>
          <w:divBdr>
            <w:top w:val="none" w:sz="0" w:space="0" w:color="auto"/>
            <w:left w:val="none" w:sz="0" w:space="0" w:color="auto"/>
            <w:bottom w:val="none" w:sz="0" w:space="0" w:color="auto"/>
            <w:right w:val="none" w:sz="0" w:space="0" w:color="auto"/>
          </w:divBdr>
        </w:div>
        <w:div w:id="1464343532">
          <w:marLeft w:val="0"/>
          <w:marRight w:val="0"/>
          <w:marTop w:val="0"/>
          <w:marBottom w:val="0"/>
          <w:divBdr>
            <w:top w:val="none" w:sz="0" w:space="0" w:color="auto"/>
            <w:left w:val="none" w:sz="0" w:space="0" w:color="auto"/>
            <w:bottom w:val="none" w:sz="0" w:space="0" w:color="auto"/>
            <w:right w:val="none" w:sz="0" w:space="0" w:color="auto"/>
          </w:divBdr>
        </w:div>
        <w:div w:id="1464343533">
          <w:marLeft w:val="0"/>
          <w:marRight w:val="0"/>
          <w:marTop w:val="0"/>
          <w:marBottom w:val="0"/>
          <w:divBdr>
            <w:top w:val="none" w:sz="0" w:space="0" w:color="auto"/>
            <w:left w:val="none" w:sz="0" w:space="0" w:color="auto"/>
            <w:bottom w:val="none" w:sz="0" w:space="0" w:color="auto"/>
            <w:right w:val="none" w:sz="0" w:space="0" w:color="auto"/>
          </w:divBdr>
        </w:div>
        <w:div w:id="1464343534">
          <w:marLeft w:val="0"/>
          <w:marRight w:val="0"/>
          <w:marTop w:val="0"/>
          <w:marBottom w:val="0"/>
          <w:divBdr>
            <w:top w:val="none" w:sz="0" w:space="0" w:color="auto"/>
            <w:left w:val="none" w:sz="0" w:space="0" w:color="auto"/>
            <w:bottom w:val="none" w:sz="0" w:space="0" w:color="auto"/>
            <w:right w:val="none" w:sz="0" w:space="0" w:color="auto"/>
          </w:divBdr>
        </w:div>
        <w:div w:id="1464343535">
          <w:marLeft w:val="0"/>
          <w:marRight w:val="0"/>
          <w:marTop w:val="0"/>
          <w:marBottom w:val="0"/>
          <w:divBdr>
            <w:top w:val="none" w:sz="0" w:space="0" w:color="auto"/>
            <w:left w:val="none" w:sz="0" w:space="0" w:color="auto"/>
            <w:bottom w:val="none" w:sz="0" w:space="0" w:color="auto"/>
            <w:right w:val="none" w:sz="0" w:space="0" w:color="auto"/>
          </w:divBdr>
        </w:div>
        <w:div w:id="1464343536">
          <w:marLeft w:val="0"/>
          <w:marRight w:val="0"/>
          <w:marTop w:val="0"/>
          <w:marBottom w:val="0"/>
          <w:divBdr>
            <w:top w:val="none" w:sz="0" w:space="0" w:color="auto"/>
            <w:left w:val="none" w:sz="0" w:space="0" w:color="auto"/>
            <w:bottom w:val="none" w:sz="0" w:space="0" w:color="auto"/>
            <w:right w:val="none" w:sz="0" w:space="0" w:color="auto"/>
          </w:divBdr>
        </w:div>
        <w:div w:id="1464343537">
          <w:marLeft w:val="0"/>
          <w:marRight w:val="0"/>
          <w:marTop w:val="0"/>
          <w:marBottom w:val="0"/>
          <w:divBdr>
            <w:top w:val="none" w:sz="0" w:space="0" w:color="auto"/>
            <w:left w:val="none" w:sz="0" w:space="0" w:color="auto"/>
            <w:bottom w:val="none" w:sz="0" w:space="0" w:color="auto"/>
            <w:right w:val="none" w:sz="0" w:space="0" w:color="auto"/>
          </w:divBdr>
        </w:div>
        <w:div w:id="1464343538">
          <w:marLeft w:val="0"/>
          <w:marRight w:val="0"/>
          <w:marTop w:val="0"/>
          <w:marBottom w:val="0"/>
          <w:divBdr>
            <w:top w:val="none" w:sz="0" w:space="0" w:color="auto"/>
            <w:left w:val="none" w:sz="0" w:space="0" w:color="auto"/>
            <w:bottom w:val="none" w:sz="0" w:space="0" w:color="auto"/>
            <w:right w:val="none" w:sz="0" w:space="0" w:color="auto"/>
          </w:divBdr>
        </w:div>
        <w:div w:id="1464343539">
          <w:marLeft w:val="0"/>
          <w:marRight w:val="0"/>
          <w:marTop w:val="0"/>
          <w:marBottom w:val="0"/>
          <w:divBdr>
            <w:top w:val="none" w:sz="0" w:space="0" w:color="auto"/>
            <w:left w:val="none" w:sz="0" w:space="0" w:color="auto"/>
            <w:bottom w:val="none" w:sz="0" w:space="0" w:color="auto"/>
            <w:right w:val="none" w:sz="0" w:space="0" w:color="auto"/>
          </w:divBdr>
        </w:div>
        <w:div w:id="1464343540">
          <w:marLeft w:val="0"/>
          <w:marRight w:val="0"/>
          <w:marTop w:val="0"/>
          <w:marBottom w:val="0"/>
          <w:divBdr>
            <w:top w:val="none" w:sz="0" w:space="0" w:color="auto"/>
            <w:left w:val="none" w:sz="0" w:space="0" w:color="auto"/>
            <w:bottom w:val="none" w:sz="0" w:space="0" w:color="auto"/>
            <w:right w:val="none" w:sz="0" w:space="0" w:color="auto"/>
          </w:divBdr>
        </w:div>
        <w:div w:id="1464343541">
          <w:marLeft w:val="0"/>
          <w:marRight w:val="0"/>
          <w:marTop w:val="0"/>
          <w:marBottom w:val="0"/>
          <w:divBdr>
            <w:top w:val="none" w:sz="0" w:space="0" w:color="auto"/>
            <w:left w:val="none" w:sz="0" w:space="0" w:color="auto"/>
            <w:bottom w:val="none" w:sz="0" w:space="0" w:color="auto"/>
            <w:right w:val="none" w:sz="0" w:space="0" w:color="auto"/>
          </w:divBdr>
        </w:div>
        <w:div w:id="1464343542">
          <w:marLeft w:val="0"/>
          <w:marRight w:val="0"/>
          <w:marTop w:val="0"/>
          <w:marBottom w:val="0"/>
          <w:divBdr>
            <w:top w:val="none" w:sz="0" w:space="0" w:color="auto"/>
            <w:left w:val="none" w:sz="0" w:space="0" w:color="auto"/>
            <w:bottom w:val="none" w:sz="0" w:space="0" w:color="auto"/>
            <w:right w:val="none" w:sz="0" w:space="0" w:color="auto"/>
          </w:divBdr>
        </w:div>
        <w:div w:id="1464343543">
          <w:marLeft w:val="0"/>
          <w:marRight w:val="0"/>
          <w:marTop w:val="0"/>
          <w:marBottom w:val="0"/>
          <w:divBdr>
            <w:top w:val="none" w:sz="0" w:space="0" w:color="auto"/>
            <w:left w:val="none" w:sz="0" w:space="0" w:color="auto"/>
            <w:bottom w:val="none" w:sz="0" w:space="0" w:color="auto"/>
            <w:right w:val="none" w:sz="0" w:space="0" w:color="auto"/>
          </w:divBdr>
        </w:div>
        <w:div w:id="1464343544">
          <w:marLeft w:val="0"/>
          <w:marRight w:val="0"/>
          <w:marTop w:val="0"/>
          <w:marBottom w:val="0"/>
          <w:divBdr>
            <w:top w:val="none" w:sz="0" w:space="0" w:color="auto"/>
            <w:left w:val="none" w:sz="0" w:space="0" w:color="auto"/>
            <w:bottom w:val="none" w:sz="0" w:space="0" w:color="auto"/>
            <w:right w:val="none" w:sz="0" w:space="0" w:color="auto"/>
          </w:divBdr>
        </w:div>
        <w:div w:id="1464343545">
          <w:marLeft w:val="0"/>
          <w:marRight w:val="0"/>
          <w:marTop w:val="0"/>
          <w:marBottom w:val="0"/>
          <w:divBdr>
            <w:top w:val="none" w:sz="0" w:space="0" w:color="auto"/>
            <w:left w:val="none" w:sz="0" w:space="0" w:color="auto"/>
            <w:bottom w:val="none" w:sz="0" w:space="0" w:color="auto"/>
            <w:right w:val="none" w:sz="0" w:space="0" w:color="auto"/>
          </w:divBdr>
        </w:div>
        <w:div w:id="1464343546">
          <w:marLeft w:val="0"/>
          <w:marRight w:val="0"/>
          <w:marTop w:val="0"/>
          <w:marBottom w:val="0"/>
          <w:divBdr>
            <w:top w:val="none" w:sz="0" w:space="0" w:color="auto"/>
            <w:left w:val="none" w:sz="0" w:space="0" w:color="auto"/>
            <w:bottom w:val="none" w:sz="0" w:space="0" w:color="auto"/>
            <w:right w:val="none" w:sz="0" w:space="0" w:color="auto"/>
          </w:divBdr>
        </w:div>
        <w:div w:id="1464343547">
          <w:marLeft w:val="0"/>
          <w:marRight w:val="0"/>
          <w:marTop w:val="0"/>
          <w:marBottom w:val="0"/>
          <w:divBdr>
            <w:top w:val="none" w:sz="0" w:space="0" w:color="auto"/>
            <w:left w:val="none" w:sz="0" w:space="0" w:color="auto"/>
            <w:bottom w:val="none" w:sz="0" w:space="0" w:color="auto"/>
            <w:right w:val="none" w:sz="0" w:space="0" w:color="auto"/>
          </w:divBdr>
        </w:div>
        <w:div w:id="1464343548">
          <w:marLeft w:val="0"/>
          <w:marRight w:val="0"/>
          <w:marTop w:val="0"/>
          <w:marBottom w:val="0"/>
          <w:divBdr>
            <w:top w:val="none" w:sz="0" w:space="0" w:color="auto"/>
            <w:left w:val="none" w:sz="0" w:space="0" w:color="auto"/>
            <w:bottom w:val="none" w:sz="0" w:space="0" w:color="auto"/>
            <w:right w:val="none" w:sz="0" w:space="0" w:color="auto"/>
          </w:divBdr>
        </w:div>
        <w:div w:id="1464343549">
          <w:marLeft w:val="0"/>
          <w:marRight w:val="0"/>
          <w:marTop w:val="0"/>
          <w:marBottom w:val="0"/>
          <w:divBdr>
            <w:top w:val="none" w:sz="0" w:space="0" w:color="auto"/>
            <w:left w:val="none" w:sz="0" w:space="0" w:color="auto"/>
            <w:bottom w:val="none" w:sz="0" w:space="0" w:color="auto"/>
            <w:right w:val="none" w:sz="0" w:space="0" w:color="auto"/>
          </w:divBdr>
        </w:div>
        <w:div w:id="1464343550">
          <w:marLeft w:val="0"/>
          <w:marRight w:val="0"/>
          <w:marTop w:val="0"/>
          <w:marBottom w:val="0"/>
          <w:divBdr>
            <w:top w:val="none" w:sz="0" w:space="0" w:color="auto"/>
            <w:left w:val="none" w:sz="0" w:space="0" w:color="auto"/>
            <w:bottom w:val="none" w:sz="0" w:space="0" w:color="auto"/>
            <w:right w:val="none" w:sz="0" w:space="0" w:color="auto"/>
          </w:divBdr>
        </w:div>
        <w:div w:id="1464343551">
          <w:marLeft w:val="0"/>
          <w:marRight w:val="0"/>
          <w:marTop w:val="0"/>
          <w:marBottom w:val="0"/>
          <w:divBdr>
            <w:top w:val="none" w:sz="0" w:space="0" w:color="auto"/>
            <w:left w:val="none" w:sz="0" w:space="0" w:color="auto"/>
            <w:bottom w:val="none" w:sz="0" w:space="0" w:color="auto"/>
            <w:right w:val="none" w:sz="0" w:space="0" w:color="auto"/>
          </w:divBdr>
        </w:div>
        <w:div w:id="1464343552">
          <w:marLeft w:val="0"/>
          <w:marRight w:val="0"/>
          <w:marTop w:val="0"/>
          <w:marBottom w:val="0"/>
          <w:divBdr>
            <w:top w:val="none" w:sz="0" w:space="0" w:color="auto"/>
            <w:left w:val="none" w:sz="0" w:space="0" w:color="auto"/>
            <w:bottom w:val="none" w:sz="0" w:space="0" w:color="auto"/>
            <w:right w:val="none" w:sz="0" w:space="0" w:color="auto"/>
          </w:divBdr>
        </w:div>
        <w:div w:id="1464343553">
          <w:marLeft w:val="0"/>
          <w:marRight w:val="0"/>
          <w:marTop w:val="0"/>
          <w:marBottom w:val="0"/>
          <w:divBdr>
            <w:top w:val="none" w:sz="0" w:space="0" w:color="auto"/>
            <w:left w:val="none" w:sz="0" w:space="0" w:color="auto"/>
            <w:bottom w:val="none" w:sz="0" w:space="0" w:color="auto"/>
            <w:right w:val="none" w:sz="0" w:space="0" w:color="auto"/>
          </w:divBdr>
        </w:div>
        <w:div w:id="1464343554">
          <w:marLeft w:val="0"/>
          <w:marRight w:val="0"/>
          <w:marTop w:val="0"/>
          <w:marBottom w:val="0"/>
          <w:divBdr>
            <w:top w:val="none" w:sz="0" w:space="0" w:color="auto"/>
            <w:left w:val="none" w:sz="0" w:space="0" w:color="auto"/>
            <w:bottom w:val="none" w:sz="0" w:space="0" w:color="auto"/>
            <w:right w:val="none" w:sz="0" w:space="0" w:color="auto"/>
          </w:divBdr>
        </w:div>
        <w:div w:id="1464343555">
          <w:marLeft w:val="0"/>
          <w:marRight w:val="0"/>
          <w:marTop w:val="0"/>
          <w:marBottom w:val="0"/>
          <w:divBdr>
            <w:top w:val="none" w:sz="0" w:space="0" w:color="auto"/>
            <w:left w:val="none" w:sz="0" w:space="0" w:color="auto"/>
            <w:bottom w:val="none" w:sz="0" w:space="0" w:color="auto"/>
            <w:right w:val="none" w:sz="0" w:space="0" w:color="auto"/>
          </w:divBdr>
        </w:div>
        <w:div w:id="1464343556">
          <w:marLeft w:val="0"/>
          <w:marRight w:val="0"/>
          <w:marTop w:val="0"/>
          <w:marBottom w:val="0"/>
          <w:divBdr>
            <w:top w:val="none" w:sz="0" w:space="0" w:color="auto"/>
            <w:left w:val="none" w:sz="0" w:space="0" w:color="auto"/>
            <w:bottom w:val="none" w:sz="0" w:space="0" w:color="auto"/>
            <w:right w:val="none" w:sz="0" w:space="0" w:color="auto"/>
          </w:divBdr>
        </w:div>
        <w:div w:id="1464343557">
          <w:marLeft w:val="0"/>
          <w:marRight w:val="0"/>
          <w:marTop w:val="0"/>
          <w:marBottom w:val="0"/>
          <w:divBdr>
            <w:top w:val="none" w:sz="0" w:space="0" w:color="auto"/>
            <w:left w:val="none" w:sz="0" w:space="0" w:color="auto"/>
            <w:bottom w:val="none" w:sz="0" w:space="0" w:color="auto"/>
            <w:right w:val="none" w:sz="0" w:space="0" w:color="auto"/>
          </w:divBdr>
        </w:div>
        <w:div w:id="1464343558">
          <w:marLeft w:val="0"/>
          <w:marRight w:val="0"/>
          <w:marTop w:val="0"/>
          <w:marBottom w:val="0"/>
          <w:divBdr>
            <w:top w:val="none" w:sz="0" w:space="0" w:color="auto"/>
            <w:left w:val="none" w:sz="0" w:space="0" w:color="auto"/>
            <w:bottom w:val="none" w:sz="0" w:space="0" w:color="auto"/>
            <w:right w:val="none" w:sz="0" w:space="0" w:color="auto"/>
          </w:divBdr>
        </w:div>
        <w:div w:id="1464343559">
          <w:marLeft w:val="0"/>
          <w:marRight w:val="0"/>
          <w:marTop w:val="0"/>
          <w:marBottom w:val="0"/>
          <w:divBdr>
            <w:top w:val="none" w:sz="0" w:space="0" w:color="auto"/>
            <w:left w:val="none" w:sz="0" w:space="0" w:color="auto"/>
            <w:bottom w:val="none" w:sz="0" w:space="0" w:color="auto"/>
            <w:right w:val="none" w:sz="0" w:space="0" w:color="auto"/>
          </w:divBdr>
        </w:div>
        <w:div w:id="1464343560">
          <w:marLeft w:val="0"/>
          <w:marRight w:val="0"/>
          <w:marTop w:val="0"/>
          <w:marBottom w:val="0"/>
          <w:divBdr>
            <w:top w:val="none" w:sz="0" w:space="0" w:color="auto"/>
            <w:left w:val="none" w:sz="0" w:space="0" w:color="auto"/>
            <w:bottom w:val="none" w:sz="0" w:space="0" w:color="auto"/>
            <w:right w:val="none" w:sz="0" w:space="0" w:color="auto"/>
          </w:divBdr>
        </w:div>
        <w:div w:id="1464343561">
          <w:marLeft w:val="0"/>
          <w:marRight w:val="0"/>
          <w:marTop w:val="0"/>
          <w:marBottom w:val="0"/>
          <w:divBdr>
            <w:top w:val="none" w:sz="0" w:space="0" w:color="auto"/>
            <w:left w:val="none" w:sz="0" w:space="0" w:color="auto"/>
            <w:bottom w:val="none" w:sz="0" w:space="0" w:color="auto"/>
            <w:right w:val="none" w:sz="0" w:space="0" w:color="auto"/>
          </w:divBdr>
        </w:div>
        <w:div w:id="1464343562">
          <w:marLeft w:val="0"/>
          <w:marRight w:val="0"/>
          <w:marTop w:val="0"/>
          <w:marBottom w:val="0"/>
          <w:divBdr>
            <w:top w:val="none" w:sz="0" w:space="0" w:color="auto"/>
            <w:left w:val="none" w:sz="0" w:space="0" w:color="auto"/>
            <w:bottom w:val="none" w:sz="0" w:space="0" w:color="auto"/>
            <w:right w:val="none" w:sz="0" w:space="0" w:color="auto"/>
          </w:divBdr>
        </w:div>
        <w:div w:id="1464343563">
          <w:marLeft w:val="0"/>
          <w:marRight w:val="0"/>
          <w:marTop w:val="0"/>
          <w:marBottom w:val="0"/>
          <w:divBdr>
            <w:top w:val="none" w:sz="0" w:space="0" w:color="auto"/>
            <w:left w:val="none" w:sz="0" w:space="0" w:color="auto"/>
            <w:bottom w:val="none" w:sz="0" w:space="0" w:color="auto"/>
            <w:right w:val="none" w:sz="0" w:space="0" w:color="auto"/>
          </w:divBdr>
        </w:div>
        <w:div w:id="1464343564">
          <w:marLeft w:val="0"/>
          <w:marRight w:val="0"/>
          <w:marTop w:val="0"/>
          <w:marBottom w:val="0"/>
          <w:divBdr>
            <w:top w:val="none" w:sz="0" w:space="0" w:color="auto"/>
            <w:left w:val="none" w:sz="0" w:space="0" w:color="auto"/>
            <w:bottom w:val="none" w:sz="0" w:space="0" w:color="auto"/>
            <w:right w:val="none" w:sz="0" w:space="0" w:color="auto"/>
          </w:divBdr>
        </w:div>
        <w:div w:id="1464343565">
          <w:marLeft w:val="0"/>
          <w:marRight w:val="0"/>
          <w:marTop w:val="0"/>
          <w:marBottom w:val="0"/>
          <w:divBdr>
            <w:top w:val="none" w:sz="0" w:space="0" w:color="auto"/>
            <w:left w:val="none" w:sz="0" w:space="0" w:color="auto"/>
            <w:bottom w:val="none" w:sz="0" w:space="0" w:color="auto"/>
            <w:right w:val="none" w:sz="0" w:space="0" w:color="auto"/>
          </w:divBdr>
        </w:div>
        <w:div w:id="1464343566">
          <w:marLeft w:val="0"/>
          <w:marRight w:val="0"/>
          <w:marTop w:val="0"/>
          <w:marBottom w:val="0"/>
          <w:divBdr>
            <w:top w:val="none" w:sz="0" w:space="0" w:color="auto"/>
            <w:left w:val="none" w:sz="0" w:space="0" w:color="auto"/>
            <w:bottom w:val="none" w:sz="0" w:space="0" w:color="auto"/>
            <w:right w:val="none" w:sz="0" w:space="0" w:color="auto"/>
          </w:divBdr>
        </w:div>
        <w:div w:id="1464343567">
          <w:marLeft w:val="0"/>
          <w:marRight w:val="0"/>
          <w:marTop w:val="0"/>
          <w:marBottom w:val="0"/>
          <w:divBdr>
            <w:top w:val="none" w:sz="0" w:space="0" w:color="auto"/>
            <w:left w:val="none" w:sz="0" w:space="0" w:color="auto"/>
            <w:bottom w:val="none" w:sz="0" w:space="0" w:color="auto"/>
            <w:right w:val="none" w:sz="0" w:space="0" w:color="auto"/>
          </w:divBdr>
        </w:div>
        <w:div w:id="1464343568">
          <w:marLeft w:val="0"/>
          <w:marRight w:val="0"/>
          <w:marTop w:val="0"/>
          <w:marBottom w:val="0"/>
          <w:divBdr>
            <w:top w:val="none" w:sz="0" w:space="0" w:color="auto"/>
            <w:left w:val="none" w:sz="0" w:space="0" w:color="auto"/>
            <w:bottom w:val="none" w:sz="0" w:space="0" w:color="auto"/>
            <w:right w:val="none" w:sz="0" w:space="0" w:color="auto"/>
          </w:divBdr>
        </w:div>
        <w:div w:id="1464343569">
          <w:marLeft w:val="0"/>
          <w:marRight w:val="0"/>
          <w:marTop w:val="0"/>
          <w:marBottom w:val="0"/>
          <w:divBdr>
            <w:top w:val="none" w:sz="0" w:space="0" w:color="auto"/>
            <w:left w:val="none" w:sz="0" w:space="0" w:color="auto"/>
            <w:bottom w:val="none" w:sz="0" w:space="0" w:color="auto"/>
            <w:right w:val="none" w:sz="0" w:space="0" w:color="auto"/>
          </w:divBdr>
        </w:div>
        <w:div w:id="1464343570">
          <w:marLeft w:val="0"/>
          <w:marRight w:val="0"/>
          <w:marTop w:val="0"/>
          <w:marBottom w:val="0"/>
          <w:divBdr>
            <w:top w:val="none" w:sz="0" w:space="0" w:color="auto"/>
            <w:left w:val="none" w:sz="0" w:space="0" w:color="auto"/>
            <w:bottom w:val="none" w:sz="0" w:space="0" w:color="auto"/>
            <w:right w:val="none" w:sz="0" w:space="0" w:color="auto"/>
          </w:divBdr>
        </w:div>
        <w:div w:id="1464343571">
          <w:marLeft w:val="0"/>
          <w:marRight w:val="0"/>
          <w:marTop w:val="0"/>
          <w:marBottom w:val="0"/>
          <w:divBdr>
            <w:top w:val="none" w:sz="0" w:space="0" w:color="auto"/>
            <w:left w:val="none" w:sz="0" w:space="0" w:color="auto"/>
            <w:bottom w:val="none" w:sz="0" w:space="0" w:color="auto"/>
            <w:right w:val="none" w:sz="0" w:space="0" w:color="auto"/>
          </w:divBdr>
        </w:div>
        <w:div w:id="1464343572">
          <w:marLeft w:val="0"/>
          <w:marRight w:val="0"/>
          <w:marTop w:val="0"/>
          <w:marBottom w:val="0"/>
          <w:divBdr>
            <w:top w:val="none" w:sz="0" w:space="0" w:color="auto"/>
            <w:left w:val="none" w:sz="0" w:space="0" w:color="auto"/>
            <w:bottom w:val="none" w:sz="0" w:space="0" w:color="auto"/>
            <w:right w:val="none" w:sz="0" w:space="0" w:color="auto"/>
          </w:divBdr>
        </w:div>
        <w:div w:id="1464343573">
          <w:marLeft w:val="0"/>
          <w:marRight w:val="0"/>
          <w:marTop w:val="0"/>
          <w:marBottom w:val="0"/>
          <w:divBdr>
            <w:top w:val="none" w:sz="0" w:space="0" w:color="auto"/>
            <w:left w:val="none" w:sz="0" w:space="0" w:color="auto"/>
            <w:bottom w:val="none" w:sz="0" w:space="0" w:color="auto"/>
            <w:right w:val="none" w:sz="0" w:space="0" w:color="auto"/>
          </w:divBdr>
        </w:div>
        <w:div w:id="1464343574">
          <w:marLeft w:val="0"/>
          <w:marRight w:val="0"/>
          <w:marTop w:val="0"/>
          <w:marBottom w:val="0"/>
          <w:divBdr>
            <w:top w:val="none" w:sz="0" w:space="0" w:color="auto"/>
            <w:left w:val="none" w:sz="0" w:space="0" w:color="auto"/>
            <w:bottom w:val="none" w:sz="0" w:space="0" w:color="auto"/>
            <w:right w:val="none" w:sz="0" w:space="0" w:color="auto"/>
          </w:divBdr>
        </w:div>
        <w:div w:id="1464343575">
          <w:marLeft w:val="0"/>
          <w:marRight w:val="0"/>
          <w:marTop w:val="0"/>
          <w:marBottom w:val="0"/>
          <w:divBdr>
            <w:top w:val="none" w:sz="0" w:space="0" w:color="auto"/>
            <w:left w:val="none" w:sz="0" w:space="0" w:color="auto"/>
            <w:bottom w:val="none" w:sz="0" w:space="0" w:color="auto"/>
            <w:right w:val="none" w:sz="0" w:space="0" w:color="auto"/>
          </w:divBdr>
        </w:div>
        <w:div w:id="1464343576">
          <w:marLeft w:val="0"/>
          <w:marRight w:val="0"/>
          <w:marTop w:val="0"/>
          <w:marBottom w:val="0"/>
          <w:divBdr>
            <w:top w:val="none" w:sz="0" w:space="0" w:color="auto"/>
            <w:left w:val="none" w:sz="0" w:space="0" w:color="auto"/>
            <w:bottom w:val="none" w:sz="0" w:space="0" w:color="auto"/>
            <w:right w:val="none" w:sz="0" w:space="0" w:color="auto"/>
          </w:divBdr>
        </w:div>
        <w:div w:id="1464343577">
          <w:marLeft w:val="0"/>
          <w:marRight w:val="0"/>
          <w:marTop w:val="0"/>
          <w:marBottom w:val="0"/>
          <w:divBdr>
            <w:top w:val="none" w:sz="0" w:space="0" w:color="auto"/>
            <w:left w:val="none" w:sz="0" w:space="0" w:color="auto"/>
            <w:bottom w:val="none" w:sz="0" w:space="0" w:color="auto"/>
            <w:right w:val="none" w:sz="0" w:space="0" w:color="auto"/>
          </w:divBdr>
        </w:div>
        <w:div w:id="1464343578">
          <w:marLeft w:val="0"/>
          <w:marRight w:val="0"/>
          <w:marTop w:val="0"/>
          <w:marBottom w:val="0"/>
          <w:divBdr>
            <w:top w:val="none" w:sz="0" w:space="0" w:color="auto"/>
            <w:left w:val="none" w:sz="0" w:space="0" w:color="auto"/>
            <w:bottom w:val="none" w:sz="0" w:space="0" w:color="auto"/>
            <w:right w:val="none" w:sz="0" w:space="0" w:color="auto"/>
          </w:divBdr>
        </w:div>
        <w:div w:id="1464343579">
          <w:marLeft w:val="0"/>
          <w:marRight w:val="0"/>
          <w:marTop w:val="0"/>
          <w:marBottom w:val="0"/>
          <w:divBdr>
            <w:top w:val="none" w:sz="0" w:space="0" w:color="auto"/>
            <w:left w:val="none" w:sz="0" w:space="0" w:color="auto"/>
            <w:bottom w:val="none" w:sz="0" w:space="0" w:color="auto"/>
            <w:right w:val="none" w:sz="0" w:space="0" w:color="auto"/>
          </w:divBdr>
        </w:div>
        <w:div w:id="1464343580">
          <w:marLeft w:val="0"/>
          <w:marRight w:val="0"/>
          <w:marTop w:val="0"/>
          <w:marBottom w:val="0"/>
          <w:divBdr>
            <w:top w:val="none" w:sz="0" w:space="0" w:color="auto"/>
            <w:left w:val="none" w:sz="0" w:space="0" w:color="auto"/>
            <w:bottom w:val="none" w:sz="0" w:space="0" w:color="auto"/>
            <w:right w:val="none" w:sz="0" w:space="0" w:color="auto"/>
          </w:divBdr>
        </w:div>
        <w:div w:id="1464343581">
          <w:marLeft w:val="0"/>
          <w:marRight w:val="0"/>
          <w:marTop w:val="0"/>
          <w:marBottom w:val="0"/>
          <w:divBdr>
            <w:top w:val="none" w:sz="0" w:space="0" w:color="auto"/>
            <w:left w:val="none" w:sz="0" w:space="0" w:color="auto"/>
            <w:bottom w:val="none" w:sz="0" w:space="0" w:color="auto"/>
            <w:right w:val="none" w:sz="0" w:space="0" w:color="auto"/>
          </w:divBdr>
        </w:div>
        <w:div w:id="1464343582">
          <w:marLeft w:val="0"/>
          <w:marRight w:val="0"/>
          <w:marTop w:val="0"/>
          <w:marBottom w:val="0"/>
          <w:divBdr>
            <w:top w:val="none" w:sz="0" w:space="0" w:color="auto"/>
            <w:left w:val="none" w:sz="0" w:space="0" w:color="auto"/>
            <w:bottom w:val="none" w:sz="0" w:space="0" w:color="auto"/>
            <w:right w:val="none" w:sz="0" w:space="0" w:color="auto"/>
          </w:divBdr>
        </w:div>
        <w:div w:id="1464343583">
          <w:marLeft w:val="0"/>
          <w:marRight w:val="0"/>
          <w:marTop w:val="0"/>
          <w:marBottom w:val="0"/>
          <w:divBdr>
            <w:top w:val="none" w:sz="0" w:space="0" w:color="auto"/>
            <w:left w:val="none" w:sz="0" w:space="0" w:color="auto"/>
            <w:bottom w:val="none" w:sz="0" w:space="0" w:color="auto"/>
            <w:right w:val="none" w:sz="0" w:space="0" w:color="auto"/>
          </w:divBdr>
        </w:div>
        <w:div w:id="1464343584">
          <w:marLeft w:val="0"/>
          <w:marRight w:val="0"/>
          <w:marTop w:val="0"/>
          <w:marBottom w:val="0"/>
          <w:divBdr>
            <w:top w:val="none" w:sz="0" w:space="0" w:color="auto"/>
            <w:left w:val="none" w:sz="0" w:space="0" w:color="auto"/>
            <w:bottom w:val="none" w:sz="0" w:space="0" w:color="auto"/>
            <w:right w:val="none" w:sz="0" w:space="0" w:color="auto"/>
          </w:divBdr>
        </w:div>
        <w:div w:id="1464343585">
          <w:marLeft w:val="0"/>
          <w:marRight w:val="0"/>
          <w:marTop w:val="0"/>
          <w:marBottom w:val="0"/>
          <w:divBdr>
            <w:top w:val="none" w:sz="0" w:space="0" w:color="auto"/>
            <w:left w:val="none" w:sz="0" w:space="0" w:color="auto"/>
            <w:bottom w:val="none" w:sz="0" w:space="0" w:color="auto"/>
            <w:right w:val="none" w:sz="0" w:space="0" w:color="auto"/>
          </w:divBdr>
        </w:div>
        <w:div w:id="1464343586">
          <w:marLeft w:val="0"/>
          <w:marRight w:val="0"/>
          <w:marTop w:val="0"/>
          <w:marBottom w:val="0"/>
          <w:divBdr>
            <w:top w:val="none" w:sz="0" w:space="0" w:color="auto"/>
            <w:left w:val="none" w:sz="0" w:space="0" w:color="auto"/>
            <w:bottom w:val="none" w:sz="0" w:space="0" w:color="auto"/>
            <w:right w:val="none" w:sz="0" w:space="0" w:color="auto"/>
          </w:divBdr>
        </w:div>
        <w:div w:id="1464343587">
          <w:marLeft w:val="0"/>
          <w:marRight w:val="0"/>
          <w:marTop w:val="0"/>
          <w:marBottom w:val="0"/>
          <w:divBdr>
            <w:top w:val="none" w:sz="0" w:space="0" w:color="auto"/>
            <w:left w:val="none" w:sz="0" w:space="0" w:color="auto"/>
            <w:bottom w:val="none" w:sz="0" w:space="0" w:color="auto"/>
            <w:right w:val="none" w:sz="0" w:space="0" w:color="auto"/>
          </w:divBdr>
        </w:div>
        <w:div w:id="1464343588">
          <w:marLeft w:val="0"/>
          <w:marRight w:val="0"/>
          <w:marTop w:val="0"/>
          <w:marBottom w:val="0"/>
          <w:divBdr>
            <w:top w:val="none" w:sz="0" w:space="0" w:color="auto"/>
            <w:left w:val="none" w:sz="0" w:space="0" w:color="auto"/>
            <w:bottom w:val="none" w:sz="0" w:space="0" w:color="auto"/>
            <w:right w:val="none" w:sz="0" w:space="0" w:color="auto"/>
          </w:divBdr>
        </w:div>
        <w:div w:id="1464343590">
          <w:marLeft w:val="0"/>
          <w:marRight w:val="0"/>
          <w:marTop w:val="0"/>
          <w:marBottom w:val="0"/>
          <w:divBdr>
            <w:top w:val="none" w:sz="0" w:space="0" w:color="auto"/>
            <w:left w:val="none" w:sz="0" w:space="0" w:color="auto"/>
            <w:bottom w:val="none" w:sz="0" w:space="0" w:color="auto"/>
            <w:right w:val="none" w:sz="0" w:space="0" w:color="auto"/>
          </w:divBdr>
        </w:div>
        <w:div w:id="1464343591">
          <w:marLeft w:val="0"/>
          <w:marRight w:val="0"/>
          <w:marTop w:val="0"/>
          <w:marBottom w:val="0"/>
          <w:divBdr>
            <w:top w:val="none" w:sz="0" w:space="0" w:color="auto"/>
            <w:left w:val="none" w:sz="0" w:space="0" w:color="auto"/>
            <w:bottom w:val="none" w:sz="0" w:space="0" w:color="auto"/>
            <w:right w:val="none" w:sz="0" w:space="0" w:color="auto"/>
          </w:divBdr>
        </w:div>
        <w:div w:id="1464343592">
          <w:marLeft w:val="0"/>
          <w:marRight w:val="0"/>
          <w:marTop w:val="0"/>
          <w:marBottom w:val="0"/>
          <w:divBdr>
            <w:top w:val="none" w:sz="0" w:space="0" w:color="auto"/>
            <w:left w:val="none" w:sz="0" w:space="0" w:color="auto"/>
            <w:bottom w:val="none" w:sz="0" w:space="0" w:color="auto"/>
            <w:right w:val="none" w:sz="0" w:space="0" w:color="auto"/>
          </w:divBdr>
        </w:div>
        <w:div w:id="1464343593">
          <w:marLeft w:val="0"/>
          <w:marRight w:val="0"/>
          <w:marTop w:val="0"/>
          <w:marBottom w:val="0"/>
          <w:divBdr>
            <w:top w:val="none" w:sz="0" w:space="0" w:color="auto"/>
            <w:left w:val="none" w:sz="0" w:space="0" w:color="auto"/>
            <w:bottom w:val="none" w:sz="0" w:space="0" w:color="auto"/>
            <w:right w:val="none" w:sz="0" w:space="0" w:color="auto"/>
          </w:divBdr>
        </w:div>
        <w:div w:id="1464343594">
          <w:marLeft w:val="0"/>
          <w:marRight w:val="0"/>
          <w:marTop w:val="0"/>
          <w:marBottom w:val="0"/>
          <w:divBdr>
            <w:top w:val="none" w:sz="0" w:space="0" w:color="auto"/>
            <w:left w:val="none" w:sz="0" w:space="0" w:color="auto"/>
            <w:bottom w:val="none" w:sz="0" w:space="0" w:color="auto"/>
            <w:right w:val="none" w:sz="0" w:space="0" w:color="auto"/>
          </w:divBdr>
        </w:div>
        <w:div w:id="1464343595">
          <w:marLeft w:val="0"/>
          <w:marRight w:val="0"/>
          <w:marTop w:val="0"/>
          <w:marBottom w:val="0"/>
          <w:divBdr>
            <w:top w:val="none" w:sz="0" w:space="0" w:color="auto"/>
            <w:left w:val="none" w:sz="0" w:space="0" w:color="auto"/>
            <w:bottom w:val="none" w:sz="0" w:space="0" w:color="auto"/>
            <w:right w:val="none" w:sz="0" w:space="0" w:color="auto"/>
          </w:divBdr>
        </w:div>
        <w:div w:id="1464343596">
          <w:marLeft w:val="0"/>
          <w:marRight w:val="0"/>
          <w:marTop w:val="0"/>
          <w:marBottom w:val="0"/>
          <w:divBdr>
            <w:top w:val="none" w:sz="0" w:space="0" w:color="auto"/>
            <w:left w:val="none" w:sz="0" w:space="0" w:color="auto"/>
            <w:bottom w:val="none" w:sz="0" w:space="0" w:color="auto"/>
            <w:right w:val="none" w:sz="0" w:space="0" w:color="auto"/>
          </w:divBdr>
        </w:div>
        <w:div w:id="1464343597">
          <w:marLeft w:val="0"/>
          <w:marRight w:val="0"/>
          <w:marTop w:val="0"/>
          <w:marBottom w:val="0"/>
          <w:divBdr>
            <w:top w:val="none" w:sz="0" w:space="0" w:color="auto"/>
            <w:left w:val="none" w:sz="0" w:space="0" w:color="auto"/>
            <w:bottom w:val="none" w:sz="0" w:space="0" w:color="auto"/>
            <w:right w:val="none" w:sz="0" w:space="0" w:color="auto"/>
          </w:divBdr>
        </w:div>
        <w:div w:id="1464343598">
          <w:marLeft w:val="0"/>
          <w:marRight w:val="0"/>
          <w:marTop w:val="0"/>
          <w:marBottom w:val="0"/>
          <w:divBdr>
            <w:top w:val="none" w:sz="0" w:space="0" w:color="auto"/>
            <w:left w:val="none" w:sz="0" w:space="0" w:color="auto"/>
            <w:bottom w:val="none" w:sz="0" w:space="0" w:color="auto"/>
            <w:right w:val="none" w:sz="0" w:space="0" w:color="auto"/>
          </w:divBdr>
        </w:div>
        <w:div w:id="1464343599">
          <w:marLeft w:val="0"/>
          <w:marRight w:val="0"/>
          <w:marTop w:val="0"/>
          <w:marBottom w:val="0"/>
          <w:divBdr>
            <w:top w:val="none" w:sz="0" w:space="0" w:color="auto"/>
            <w:left w:val="none" w:sz="0" w:space="0" w:color="auto"/>
            <w:bottom w:val="none" w:sz="0" w:space="0" w:color="auto"/>
            <w:right w:val="none" w:sz="0" w:space="0" w:color="auto"/>
          </w:divBdr>
        </w:div>
        <w:div w:id="1464343600">
          <w:marLeft w:val="0"/>
          <w:marRight w:val="0"/>
          <w:marTop w:val="0"/>
          <w:marBottom w:val="0"/>
          <w:divBdr>
            <w:top w:val="none" w:sz="0" w:space="0" w:color="auto"/>
            <w:left w:val="none" w:sz="0" w:space="0" w:color="auto"/>
            <w:bottom w:val="none" w:sz="0" w:space="0" w:color="auto"/>
            <w:right w:val="none" w:sz="0" w:space="0" w:color="auto"/>
          </w:divBdr>
        </w:div>
        <w:div w:id="1464343601">
          <w:marLeft w:val="0"/>
          <w:marRight w:val="0"/>
          <w:marTop w:val="0"/>
          <w:marBottom w:val="0"/>
          <w:divBdr>
            <w:top w:val="none" w:sz="0" w:space="0" w:color="auto"/>
            <w:left w:val="none" w:sz="0" w:space="0" w:color="auto"/>
            <w:bottom w:val="none" w:sz="0" w:space="0" w:color="auto"/>
            <w:right w:val="none" w:sz="0" w:space="0" w:color="auto"/>
          </w:divBdr>
        </w:div>
        <w:div w:id="1464343603">
          <w:marLeft w:val="0"/>
          <w:marRight w:val="0"/>
          <w:marTop w:val="0"/>
          <w:marBottom w:val="0"/>
          <w:divBdr>
            <w:top w:val="none" w:sz="0" w:space="0" w:color="auto"/>
            <w:left w:val="none" w:sz="0" w:space="0" w:color="auto"/>
            <w:bottom w:val="none" w:sz="0" w:space="0" w:color="auto"/>
            <w:right w:val="none" w:sz="0" w:space="0" w:color="auto"/>
          </w:divBdr>
        </w:div>
        <w:div w:id="1464343604">
          <w:marLeft w:val="0"/>
          <w:marRight w:val="0"/>
          <w:marTop w:val="0"/>
          <w:marBottom w:val="0"/>
          <w:divBdr>
            <w:top w:val="none" w:sz="0" w:space="0" w:color="auto"/>
            <w:left w:val="none" w:sz="0" w:space="0" w:color="auto"/>
            <w:bottom w:val="none" w:sz="0" w:space="0" w:color="auto"/>
            <w:right w:val="none" w:sz="0" w:space="0" w:color="auto"/>
          </w:divBdr>
        </w:div>
        <w:div w:id="1464343605">
          <w:marLeft w:val="0"/>
          <w:marRight w:val="0"/>
          <w:marTop w:val="0"/>
          <w:marBottom w:val="0"/>
          <w:divBdr>
            <w:top w:val="none" w:sz="0" w:space="0" w:color="auto"/>
            <w:left w:val="none" w:sz="0" w:space="0" w:color="auto"/>
            <w:bottom w:val="none" w:sz="0" w:space="0" w:color="auto"/>
            <w:right w:val="none" w:sz="0" w:space="0" w:color="auto"/>
          </w:divBdr>
        </w:div>
        <w:div w:id="1464343606">
          <w:marLeft w:val="0"/>
          <w:marRight w:val="0"/>
          <w:marTop w:val="0"/>
          <w:marBottom w:val="0"/>
          <w:divBdr>
            <w:top w:val="none" w:sz="0" w:space="0" w:color="auto"/>
            <w:left w:val="none" w:sz="0" w:space="0" w:color="auto"/>
            <w:bottom w:val="none" w:sz="0" w:space="0" w:color="auto"/>
            <w:right w:val="none" w:sz="0" w:space="0" w:color="auto"/>
          </w:divBdr>
        </w:div>
        <w:div w:id="1464343607">
          <w:marLeft w:val="0"/>
          <w:marRight w:val="0"/>
          <w:marTop w:val="0"/>
          <w:marBottom w:val="0"/>
          <w:divBdr>
            <w:top w:val="none" w:sz="0" w:space="0" w:color="auto"/>
            <w:left w:val="none" w:sz="0" w:space="0" w:color="auto"/>
            <w:bottom w:val="none" w:sz="0" w:space="0" w:color="auto"/>
            <w:right w:val="none" w:sz="0" w:space="0" w:color="auto"/>
          </w:divBdr>
        </w:div>
        <w:div w:id="1464343608">
          <w:marLeft w:val="0"/>
          <w:marRight w:val="0"/>
          <w:marTop w:val="0"/>
          <w:marBottom w:val="0"/>
          <w:divBdr>
            <w:top w:val="none" w:sz="0" w:space="0" w:color="auto"/>
            <w:left w:val="none" w:sz="0" w:space="0" w:color="auto"/>
            <w:bottom w:val="none" w:sz="0" w:space="0" w:color="auto"/>
            <w:right w:val="none" w:sz="0" w:space="0" w:color="auto"/>
          </w:divBdr>
        </w:div>
        <w:div w:id="1464343609">
          <w:marLeft w:val="0"/>
          <w:marRight w:val="0"/>
          <w:marTop w:val="0"/>
          <w:marBottom w:val="0"/>
          <w:divBdr>
            <w:top w:val="none" w:sz="0" w:space="0" w:color="auto"/>
            <w:left w:val="none" w:sz="0" w:space="0" w:color="auto"/>
            <w:bottom w:val="none" w:sz="0" w:space="0" w:color="auto"/>
            <w:right w:val="none" w:sz="0" w:space="0" w:color="auto"/>
          </w:divBdr>
        </w:div>
        <w:div w:id="1464343610">
          <w:marLeft w:val="0"/>
          <w:marRight w:val="0"/>
          <w:marTop w:val="0"/>
          <w:marBottom w:val="0"/>
          <w:divBdr>
            <w:top w:val="none" w:sz="0" w:space="0" w:color="auto"/>
            <w:left w:val="none" w:sz="0" w:space="0" w:color="auto"/>
            <w:bottom w:val="none" w:sz="0" w:space="0" w:color="auto"/>
            <w:right w:val="none" w:sz="0" w:space="0" w:color="auto"/>
          </w:divBdr>
        </w:div>
        <w:div w:id="1464343611">
          <w:marLeft w:val="0"/>
          <w:marRight w:val="0"/>
          <w:marTop w:val="0"/>
          <w:marBottom w:val="0"/>
          <w:divBdr>
            <w:top w:val="none" w:sz="0" w:space="0" w:color="auto"/>
            <w:left w:val="none" w:sz="0" w:space="0" w:color="auto"/>
            <w:bottom w:val="none" w:sz="0" w:space="0" w:color="auto"/>
            <w:right w:val="none" w:sz="0" w:space="0" w:color="auto"/>
          </w:divBdr>
        </w:div>
        <w:div w:id="1464343612">
          <w:marLeft w:val="0"/>
          <w:marRight w:val="0"/>
          <w:marTop w:val="0"/>
          <w:marBottom w:val="0"/>
          <w:divBdr>
            <w:top w:val="none" w:sz="0" w:space="0" w:color="auto"/>
            <w:left w:val="none" w:sz="0" w:space="0" w:color="auto"/>
            <w:bottom w:val="none" w:sz="0" w:space="0" w:color="auto"/>
            <w:right w:val="none" w:sz="0" w:space="0" w:color="auto"/>
          </w:divBdr>
        </w:div>
        <w:div w:id="1464343613">
          <w:marLeft w:val="0"/>
          <w:marRight w:val="0"/>
          <w:marTop w:val="0"/>
          <w:marBottom w:val="0"/>
          <w:divBdr>
            <w:top w:val="none" w:sz="0" w:space="0" w:color="auto"/>
            <w:left w:val="none" w:sz="0" w:space="0" w:color="auto"/>
            <w:bottom w:val="none" w:sz="0" w:space="0" w:color="auto"/>
            <w:right w:val="none" w:sz="0" w:space="0" w:color="auto"/>
          </w:divBdr>
        </w:div>
        <w:div w:id="1464343614">
          <w:marLeft w:val="0"/>
          <w:marRight w:val="0"/>
          <w:marTop w:val="0"/>
          <w:marBottom w:val="0"/>
          <w:divBdr>
            <w:top w:val="none" w:sz="0" w:space="0" w:color="auto"/>
            <w:left w:val="none" w:sz="0" w:space="0" w:color="auto"/>
            <w:bottom w:val="none" w:sz="0" w:space="0" w:color="auto"/>
            <w:right w:val="none" w:sz="0" w:space="0" w:color="auto"/>
          </w:divBdr>
        </w:div>
        <w:div w:id="1464343615">
          <w:marLeft w:val="0"/>
          <w:marRight w:val="0"/>
          <w:marTop w:val="0"/>
          <w:marBottom w:val="0"/>
          <w:divBdr>
            <w:top w:val="none" w:sz="0" w:space="0" w:color="auto"/>
            <w:left w:val="none" w:sz="0" w:space="0" w:color="auto"/>
            <w:bottom w:val="none" w:sz="0" w:space="0" w:color="auto"/>
            <w:right w:val="none" w:sz="0" w:space="0" w:color="auto"/>
          </w:divBdr>
        </w:div>
        <w:div w:id="1464343616">
          <w:marLeft w:val="0"/>
          <w:marRight w:val="0"/>
          <w:marTop w:val="0"/>
          <w:marBottom w:val="0"/>
          <w:divBdr>
            <w:top w:val="none" w:sz="0" w:space="0" w:color="auto"/>
            <w:left w:val="none" w:sz="0" w:space="0" w:color="auto"/>
            <w:bottom w:val="none" w:sz="0" w:space="0" w:color="auto"/>
            <w:right w:val="none" w:sz="0" w:space="0" w:color="auto"/>
          </w:divBdr>
        </w:div>
        <w:div w:id="1464343617">
          <w:marLeft w:val="0"/>
          <w:marRight w:val="0"/>
          <w:marTop w:val="0"/>
          <w:marBottom w:val="0"/>
          <w:divBdr>
            <w:top w:val="none" w:sz="0" w:space="0" w:color="auto"/>
            <w:left w:val="none" w:sz="0" w:space="0" w:color="auto"/>
            <w:bottom w:val="none" w:sz="0" w:space="0" w:color="auto"/>
            <w:right w:val="none" w:sz="0" w:space="0" w:color="auto"/>
          </w:divBdr>
        </w:div>
        <w:div w:id="1464343618">
          <w:marLeft w:val="0"/>
          <w:marRight w:val="0"/>
          <w:marTop w:val="0"/>
          <w:marBottom w:val="0"/>
          <w:divBdr>
            <w:top w:val="none" w:sz="0" w:space="0" w:color="auto"/>
            <w:left w:val="none" w:sz="0" w:space="0" w:color="auto"/>
            <w:bottom w:val="none" w:sz="0" w:space="0" w:color="auto"/>
            <w:right w:val="none" w:sz="0" w:space="0" w:color="auto"/>
          </w:divBdr>
        </w:div>
        <w:div w:id="1464343619">
          <w:marLeft w:val="0"/>
          <w:marRight w:val="0"/>
          <w:marTop w:val="0"/>
          <w:marBottom w:val="0"/>
          <w:divBdr>
            <w:top w:val="none" w:sz="0" w:space="0" w:color="auto"/>
            <w:left w:val="none" w:sz="0" w:space="0" w:color="auto"/>
            <w:bottom w:val="none" w:sz="0" w:space="0" w:color="auto"/>
            <w:right w:val="none" w:sz="0" w:space="0" w:color="auto"/>
          </w:divBdr>
        </w:div>
        <w:div w:id="1464343620">
          <w:marLeft w:val="0"/>
          <w:marRight w:val="0"/>
          <w:marTop w:val="0"/>
          <w:marBottom w:val="0"/>
          <w:divBdr>
            <w:top w:val="none" w:sz="0" w:space="0" w:color="auto"/>
            <w:left w:val="none" w:sz="0" w:space="0" w:color="auto"/>
            <w:bottom w:val="none" w:sz="0" w:space="0" w:color="auto"/>
            <w:right w:val="none" w:sz="0" w:space="0" w:color="auto"/>
          </w:divBdr>
        </w:div>
        <w:div w:id="1464343621">
          <w:marLeft w:val="0"/>
          <w:marRight w:val="0"/>
          <w:marTop w:val="0"/>
          <w:marBottom w:val="0"/>
          <w:divBdr>
            <w:top w:val="none" w:sz="0" w:space="0" w:color="auto"/>
            <w:left w:val="none" w:sz="0" w:space="0" w:color="auto"/>
            <w:bottom w:val="none" w:sz="0" w:space="0" w:color="auto"/>
            <w:right w:val="none" w:sz="0" w:space="0" w:color="auto"/>
          </w:divBdr>
        </w:div>
        <w:div w:id="1464343622">
          <w:marLeft w:val="0"/>
          <w:marRight w:val="0"/>
          <w:marTop w:val="0"/>
          <w:marBottom w:val="0"/>
          <w:divBdr>
            <w:top w:val="none" w:sz="0" w:space="0" w:color="auto"/>
            <w:left w:val="none" w:sz="0" w:space="0" w:color="auto"/>
            <w:bottom w:val="none" w:sz="0" w:space="0" w:color="auto"/>
            <w:right w:val="none" w:sz="0" w:space="0" w:color="auto"/>
          </w:divBdr>
        </w:div>
        <w:div w:id="1464343623">
          <w:marLeft w:val="0"/>
          <w:marRight w:val="0"/>
          <w:marTop w:val="0"/>
          <w:marBottom w:val="0"/>
          <w:divBdr>
            <w:top w:val="none" w:sz="0" w:space="0" w:color="auto"/>
            <w:left w:val="none" w:sz="0" w:space="0" w:color="auto"/>
            <w:bottom w:val="none" w:sz="0" w:space="0" w:color="auto"/>
            <w:right w:val="none" w:sz="0" w:space="0" w:color="auto"/>
          </w:divBdr>
        </w:div>
        <w:div w:id="1464343624">
          <w:marLeft w:val="0"/>
          <w:marRight w:val="0"/>
          <w:marTop w:val="0"/>
          <w:marBottom w:val="0"/>
          <w:divBdr>
            <w:top w:val="none" w:sz="0" w:space="0" w:color="auto"/>
            <w:left w:val="none" w:sz="0" w:space="0" w:color="auto"/>
            <w:bottom w:val="none" w:sz="0" w:space="0" w:color="auto"/>
            <w:right w:val="none" w:sz="0" w:space="0" w:color="auto"/>
          </w:divBdr>
        </w:div>
        <w:div w:id="1464343625">
          <w:marLeft w:val="0"/>
          <w:marRight w:val="0"/>
          <w:marTop w:val="0"/>
          <w:marBottom w:val="0"/>
          <w:divBdr>
            <w:top w:val="none" w:sz="0" w:space="0" w:color="auto"/>
            <w:left w:val="none" w:sz="0" w:space="0" w:color="auto"/>
            <w:bottom w:val="none" w:sz="0" w:space="0" w:color="auto"/>
            <w:right w:val="none" w:sz="0" w:space="0" w:color="auto"/>
          </w:divBdr>
        </w:div>
        <w:div w:id="1464343626">
          <w:marLeft w:val="0"/>
          <w:marRight w:val="0"/>
          <w:marTop w:val="0"/>
          <w:marBottom w:val="0"/>
          <w:divBdr>
            <w:top w:val="none" w:sz="0" w:space="0" w:color="auto"/>
            <w:left w:val="none" w:sz="0" w:space="0" w:color="auto"/>
            <w:bottom w:val="none" w:sz="0" w:space="0" w:color="auto"/>
            <w:right w:val="none" w:sz="0" w:space="0" w:color="auto"/>
          </w:divBdr>
        </w:div>
        <w:div w:id="1464343627">
          <w:marLeft w:val="0"/>
          <w:marRight w:val="0"/>
          <w:marTop w:val="0"/>
          <w:marBottom w:val="0"/>
          <w:divBdr>
            <w:top w:val="none" w:sz="0" w:space="0" w:color="auto"/>
            <w:left w:val="none" w:sz="0" w:space="0" w:color="auto"/>
            <w:bottom w:val="none" w:sz="0" w:space="0" w:color="auto"/>
            <w:right w:val="none" w:sz="0" w:space="0" w:color="auto"/>
          </w:divBdr>
        </w:div>
        <w:div w:id="1464343628">
          <w:marLeft w:val="0"/>
          <w:marRight w:val="0"/>
          <w:marTop w:val="0"/>
          <w:marBottom w:val="0"/>
          <w:divBdr>
            <w:top w:val="none" w:sz="0" w:space="0" w:color="auto"/>
            <w:left w:val="none" w:sz="0" w:space="0" w:color="auto"/>
            <w:bottom w:val="none" w:sz="0" w:space="0" w:color="auto"/>
            <w:right w:val="none" w:sz="0" w:space="0" w:color="auto"/>
          </w:divBdr>
        </w:div>
        <w:div w:id="1464343629">
          <w:marLeft w:val="0"/>
          <w:marRight w:val="0"/>
          <w:marTop w:val="0"/>
          <w:marBottom w:val="0"/>
          <w:divBdr>
            <w:top w:val="none" w:sz="0" w:space="0" w:color="auto"/>
            <w:left w:val="none" w:sz="0" w:space="0" w:color="auto"/>
            <w:bottom w:val="none" w:sz="0" w:space="0" w:color="auto"/>
            <w:right w:val="none" w:sz="0" w:space="0" w:color="auto"/>
          </w:divBdr>
        </w:div>
        <w:div w:id="1464343630">
          <w:marLeft w:val="0"/>
          <w:marRight w:val="0"/>
          <w:marTop w:val="0"/>
          <w:marBottom w:val="0"/>
          <w:divBdr>
            <w:top w:val="none" w:sz="0" w:space="0" w:color="auto"/>
            <w:left w:val="none" w:sz="0" w:space="0" w:color="auto"/>
            <w:bottom w:val="none" w:sz="0" w:space="0" w:color="auto"/>
            <w:right w:val="none" w:sz="0" w:space="0" w:color="auto"/>
          </w:divBdr>
        </w:div>
        <w:div w:id="1464343631">
          <w:marLeft w:val="0"/>
          <w:marRight w:val="0"/>
          <w:marTop w:val="0"/>
          <w:marBottom w:val="0"/>
          <w:divBdr>
            <w:top w:val="none" w:sz="0" w:space="0" w:color="auto"/>
            <w:left w:val="none" w:sz="0" w:space="0" w:color="auto"/>
            <w:bottom w:val="none" w:sz="0" w:space="0" w:color="auto"/>
            <w:right w:val="none" w:sz="0" w:space="0" w:color="auto"/>
          </w:divBdr>
        </w:div>
        <w:div w:id="1464343633">
          <w:marLeft w:val="0"/>
          <w:marRight w:val="0"/>
          <w:marTop w:val="0"/>
          <w:marBottom w:val="0"/>
          <w:divBdr>
            <w:top w:val="none" w:sz="0" w:space="0" w:color="auto"/>
            <w:left w:val="none" w:sz="0" w:space="0" w:color="auto"/>
            <w:bottom w:val="none" w:sz="0" w:space="0" w:color="auto"/>
            <w:right w:val="none" w:sz="0" w:space="0" w:color="auto"/>
          </w:divBdr>
        </w:div>
        <w:div w:id="1464343634">
          <w:marLeft w:val="0"/>
          <w:marRight w:val="0"/>
          <w:marTop w:val="0"/>
          <w:marBottom w:val="0"/>
          <w:divBdr>
            <w:top w:val="none" w:sz="0" w:space="0" w:color="auto"/>
            <w:left w:val="none" w:sz="0" w:space="0" w:color="auto"/>
            <w:bottom w:val="none" w:sz="0" w:space="0" w:color="auto"/>
            <w:right w:val="none" w:sz="0" w:space="0" w:color="auto"/>
          </w:divBdr>
        </w:div>
        <w:div w:id="1464343635">
          <w:marLeft w:val="0"/>
          <w:marRight w:val="0"/>
          <w:marTop w:val="0"/>
          <w:marBottom w:val="0"/>
          <w:divBdr>
            <w:top w:val="none" w:sz="0" w:space="0" w:color="auto"/>
            <w:left w:val="none" w:sz="0" w:space="0" w:color="auto"/>
            <w:bottom w:val="none" w:sz="0" w:space="0" w:color="auto"/>
            <w:right w:val="none" w:sz="0" w:space="0" w:color="auto"/>
          </w:divBdr>
        </w:div>
        <w:div w:id="1464343636">
          <w:marLeft w:val="0"/>
          <w:marRight w:val="0"/>
          <w:marTop w:val="0"/>
          <w:marBottom w:val="0"/>
          <w:divBdr>
            <w:top w:val="none" w:sz="0" w:space="0" w:color="auto"/>
            <w:left w:val="none" w:sz="0" w:space="0" w:color="auto"/>
            <w:bottom w:val="none" w:sz="0" w:space="0" w:color="auto"/>
            <w:right w:val="none" w:sz="0" w:space="0" w:color="auto"/>
          </w:divBdr>
        </w:div>
        <w:div w:id="1464343637">
          <w:marLeft w:val="0"/>
          <w:marRight w:val="0"/>
          <w:marTop w:val="0"/>
          <w:marBottom w:val="0"/>
          <w:divBdr>
            <w:top w:val="none" w:sz="0" w:space="0" w:color="auto"/>
            <w:left w:val="none" w:sz="0" w:space="0" w:color="auto"/>
            <w:bottom w:val="none" w:sz="0" w:space="0" w:color="auto"/>
            <w:right w:val="none" w:sz="0" w:space="0" w:color="auto"/>
          </w:divBdr>
        </w:div>
        <w:div w:id="1464343638">
          <w:marLeft w:val="0"/>
          <w:marRight w:val="0"/>
          <w:marTop w:val="0"/>
          <w:marBottom w:val="0"/>
          <w:divBdr>
            <w:top w:val="none" w:sz="0" w:space="0" w:color="auto"/>
            <w:left w:val="none" w:sz="0" w:space="0" w:color="auto"/>
            <w:bottom w:val="none" w:sz="0" w:space="0" w:color="auto"/>
            <w:right w:val="none" w:sz="0" w:space="0" w:color="auto"/>
          </w:divBdr>
        </w:div>
        <w:div w:id="1464343639">
          <w:marLeft w:val="0"/>
          <w:marRight w:val="0"/>
          <w:marTop w:val="0"/>
          <w:marBottom w:val="0"/>
          <w:divBdr>
            <w:top w:val="none" w:sz="0" w:space="0" w:color="auto"/>
            <w:left w:val="none" w:sz="0" w:space="0" w:color="auto"/>
            <w:bottom w:val="none" w:sz="0" w:space="0" w:color="auto"/>
            <w:right w:val="none" w:sz="0" w:space="0" w:color="auto"/>
          </w:divBdr>
        </w:div>
        <w:div w:id="1464343640">
          <w:marLeft w:val="0"/>
          <w:marRight w:val="0"/>
          <w:marTop w:val="0"/>
          <w:marBottom w:val="0"/>
          <w:divBdr>
            <w:top w:val="none" w:sz="0" w:space="0" w:color="auto"/>
            <w:left w:val="none" w:sz="0" w:space="0" w:color="auto"/>
            <w:bottom w:val="none" w:sz="0" w:space="0" w:color="auto"/>
            <w:right w:val="none" w:sz="0" w:space="0" w:color="auto"/>
          </w:divBdr>
        </w:div>
        <w:div w:id="1464343641">
          <w:marLeft w:val="0"/>
          <w:marRight w:val="0"/>
          <w:marTop w:val="0"/>
          <w:marBottom w:val="0"/>
          <w:divBdr>
            <w:top w:val="none" w:sz="0" w:space="0" w:color="auto"/>
            <w:left w:val="none" w:sz="0" w:space="0" w:color="auto"/>
            <w:bottom w:val="none" w:sz="0" w:space="0" w:color="auto"/>
            <w:right w:val="none" w:sz="0" w:space="0" w:color="auto"/>
          </w:divBdr>
        </w:div>
        <w:div w:id="1464343642">
          <w:marLeft w:val="0"/>
          <w:marRight w:val="0"/>
          <w:marTop w:val="0"/>
          <w:marBottom w:val="0"/>
          <w:divBdr>
            <w:top w:val="none" w:sz="0" w:space="0" w:color="auto"/>
            <w:left w:val="none" w:sz="0" w:space="0" w:color="auto"/>
            <w:bottom w:val="none" w:sz="0" w:space="0" w:color="auto"/>
            <w:right w:val="none" w:sz="0" w:space="0" w:color="auto"/>
          </w:divBdr>
        </w:div>
        <w:div w:id="1464343643">
          <w:marLeft w:val="0"/>
          <w:marRight w:val="0"/>
          <w:marTop w:val="0"/>
          <w:marBottom w:val="0"/>
          <w:divBdr>
            <w:top w:val="none" w:sz="0" w:space="0" w:color="auto"/>
            <w:left w:val="none" w:sz="0" w:space="0" w:color="auto"/>
            <w:bottom w:val="none" w:sz="0" w:space="0" w:color="auto"/>
            <w:right w:val="none" w:sz="0" w:space="0" w:color="auto"/>
          </w:divBdr>
        </w:div>
        <w:div w:id="1464343644">
          <w:marLeft w:val="0"/>
          <w:marRight w:val="0"/>
          <w:marTop w:val="0"/>
          <w:marBottom w:val="0"/>
          <w:divBdr>
            <w:top w:val="none" w:sz="0" w:space="0" w:color="auto"/>
            <w:left w:val="none" w:sz="0" w:space="0" w:color="auto"/>
            <w:bottom w:val="none" w:sz="0" w:space="0" w:color="auto"/>
            <w:right w:val="none" w:sz="0" w:space="0" w:color="auto"/>
          </w:divBdr>
        </w:div>
        <w:div w:id="1464343645">
          <w:marLeft w:val="0"/>
          <w:marRight w:val="0"/>
          <w:marTop w:val="0"/>
          <w:marBottom w:val="0"/>
          <w:divBdr>
            <w:top w:val="none" w:sz="0" w:space="0" w:color="auto"/>
            <w:left w:val="none" w:sz="0" w:space="0" w:color="auto"/>
            <w:bottom w:val="none" w:sz="0" w:space="0" w:color="auto"/>
            <w:right w:val="none" w:sz="0" w:space="0" w:color="auto"/>
          </w:divBdr>
        </w:div>
        <w:div w:id="1464343646">
          <w:marLeft w:val="0"/>
          <w:marRight w:val="0"/>
          <w:marTop w:val="0"/>
          <w:marBottom w:val="0"/>
          <w:divBdr>
            <w:top w:val="none" w:sz="0" w:space="0" w:color="auto"/>
            <w:left w:val="none" w:sz="0" w:space="0" w:color="auto"/>
            <w:bottom w:val="none" w:sz="0" w:space="0" w:color="auto"/>
            <w:right w:val="none" w:sz="0" w:space="0" w:color="auto"/>
          </w:divBdr>
        </w:div>
        <w:div w:id="1464343647">
          <w:marLeft w:val="0"/>
          <w:marRight w:val="0"/>
          <w:marTop w:val="0"/>
          <w:marBottom w:val="0"/>
          <w:divBdr>
            <w:top w:val="none" w:sz="0" w:space="0" w:color="auto"/>
            <w:left w:val="none" w:sz="0" w:space="0" w:color="auto"/>
            <w:bottom w:val="none" w:sz="0" w:space="0" w:color="auto"/>
            <w:right w:val="none" w:sz="0" w:space="0" w:color="auto"/>
          </w:divBdr>
        </w:div>
        <w:div w:id="1464343648">
          <w:marLeft w:val="0"/>
          <w:marRight w:val="0"/>
          <w:marTop w:val="0"/>
          <w:marBottom w:val="0"/>
          <w:divBdr>
            <w:top w:val="none" w:sz="0" w:space="0" w:color="auto"/>
            <w:left w:val="none" w:sz="0" w:space="0" w:color="auto"/>
            <w:bottom w:val="none" w:sz="0" w:space="0" w:color="auto"/>
            <w:right w:val="none" w:sz="0" w:space="0" w:color="auto"/>
          </w:divBdr>
        </w:div>
        <w:div w:id="1464343649">
          <w:marLeft w:val="0"/>
          <w:marRight w:val="0"/>
          <w:marTop w:val="0"/>
          <w:marBottom w:val="0"/>
          <w:divBdr>
            <w:top w:val="none" w:sz="0" w:space="0" w:color="auto"/>
            <w:left w:val="none" w:sz="0" w:space="0" w:color="auto"/>
            <w:bottom w:val="none" w:sz="0" w:space="0" w:color="auto"/>
            <w:right w:val="none" w:sz="0" w:space="0" w:color="auto"/>
          </w:divBdr>
        </w:div>
        <w:div w:id="1464343650">
          <w:marLeft w:val="0"/>
          <w:marRight w:val="0"/>
          <w:marTop w:val="0"/>
          <w:marBottom w:val="0"/>
          <w:divBdr>
            <w:top w:val="none" w:sz="0" w:space="0" w:color="auto"/>
            <w:left w:val="none" w:sz="0" w:space="0" w:color="auto"/>
            <w:bottom w:val="none" w:sz="0" w:space="0" w:color="auto"/>
            <w:right w:val="none" w:sz="0" w:space="0" w:color="auto"/>
          </w:divBdr>
        </w:div>
        <w:div w:id="1464343651">
          <w:marLeft w:val="0"/>
          <w:marRight w:val="0"/>
          <w:marTop w:val="0"/>
          <w:marBottom w:val="0"/>
          <w:divBdr>
            <w:top w:val="none" w:sz="0" w:space="0" w:color="auto"/>
            <w:left w:val="none" w:sz="0" w:space="0" w:color="auto"/>
            <w:bottom w:val="none" w:sz="0" w:space="0" w:color="auto"/>
            <w:right w:val="none" w:sz="0" w:space="0" w:color="auto"/>
          </w:divBdr>
        </w:div>
        <w:div w:id="1464343652">
          <w:marLeft w:val="0"/>
          <w:marRight w:val="0"/>
          <w:marTop w:val="0"/>
          <w:marBottom w:val="0"/>
          <w:divBdr>
            <w:top w:val="none" w:sz="0" w:space="0" w:color="auto"/>
            <w:left w:val="none" w:sz="0" w:space="0" w:color="auto"/>
            <w:bottom w:val="none" w:sz="0" w:space="0" w:color="auto"/>
            <w:right w:val="none" w:sz="0" w:space="0" w:color="auto"/>
          </w:divBdr>
        </w:div>
        <w:div w:id="1464343653">
          <w:marLeft w:val="0"/>
          <w:marRight w:val="0"/>
          <w:marTop w:val="0"/>
          <w:marBottom w:val="0"/>
          <w:divBdr>
            <w:top w:val="none" w:sz="0" w:space="0" w:color="auto"/>
            <w:left w:val="none" w:sz="0" w:space="0" w:color="auto"/>
            <w:bottom w:val="none" w:sz="0" w:space="0" w:color="auto"/>
            <w:right w:val="none" w:sz="0" w:space="0" w:color="auto"/>
          </w:divBdr>
        </w:div>
        <w:div w:id="1464343654">
          <w:marLeft w:val="0"/>
          <w:marRight w:val="0"/>
          <w:marTop w:val="0"/>
          <w:marBottom w:val="0"/>
          <w:divBdr>
            <w:top w:val="none" w:sz="0" w:space="0" w:color="auto"/>
            <w:left w:val="none" w:sz="0" w:space="0" w:color="auto"/>
            <w:bottom w:val="none" w:sz="0" w:space="0" w:color="auto"/>
            <w:right w:val="none" w:sz="0" w:space="0" w:color="auto"/>
          </w:divBdr>
        </w:div>
        <w:div w:id="1464343655">
          <w:marLeft w:val="0"/>
          <w:marRight w:val="0"/>
          <w:marTop w:val="0"/>
          <w:marBottom w:val="0"/>
          <w:divBdr>
            <w:top w:val="none" w:sz="0" w:space="0" w:color="auto"/>
            <w:left w:val="none" w:sz="0" w:space="0" w:color="auto"/>
            <w:bottom w:val="none" w:sz="0" w:space="0" w:color="auto"/>
            <w:right w:val="none" w:sz="0" w:space="0" w:color="auto"/>
          </w:divBdr>
        </w:div>
        <w:div w:id="1464343656">
          <w:marLeft w:val="0"/>
          <w:marRight w:val="0"/>
          <w:marTop w:val="0"/>
          <w:marBottom w:val="0"/>
          <w:divBdr>
            <w:top w:val="none" w:sz="0" w:space="0" w:color="auto"/>
            <w:left w:val="none" w:sz="0" w:space="0" w:color="auto"/>
            <w:bottom w:val="none" w:sz="0" w:space="0" w:color="auto"/>
            <w:right w:val="none" w:sz="0" w:space="0" w:color="auto"/>
          </w:divBdr>
        </w:div>
        <w:div w:id="1464343658">
          <w:marLeft w:val="0"/>
          <w:marRight w:val="0"/>
          <w:marTop w:val="0"/>
          <w:marBottom w:val="0"/>
          <w:divBdr>
            <w:top w:val="none" w:sz="0" w:space="0" w:color="auto"/>
            <w:left w:val="none" w:sz="0" w:space="0" w:color="auto"/>
            <w:bottom w:val="none" w:sz="0" w:space="0" w:color="auto"/>
            <w:right w:val="none" w:sz="0" w:space="0" w:color="auto"/>
          </w:divBdr>
        </w:div>
        <w:div w:id="1464343659">
          <w:marLeft w:val="0"/>
          <w:marRight w:val="0"/>
          <w:marTop w:val="0"/>
          <w:marBottom w:val="0"/>
          <w:divBdr>
            <w:top w:val="none" w:sz="0" w:space="0" w:color="auto"/>
            <w:left w:val="none" w:sz="0" w:space="0" w:color="auto"/>
            <w:bottom w:val="none" w:sz="0" w:space="0" w:color="auto"/>
            <w:right w:val="none" w:sz="0" w:space="0" w:color="auto"/>
          </w:divBdr>
        </w:div>
        <w:div w:id="1464343660">
          <w:marLeft w:val="0"/>
          <w:marRight w:val="0"/>
          <w:marTop w:val="0"/>
          <w:marBottom w:val="0"/>
          <w:divBdr>
            <w:top w:val="none" w:sz="0" w:space="0" w:color="auto"/>
            <w:left w:val="none" w:sz="0" w:space="0" w:color="auto"/>
            <w:bottom w:val="none" w:sz="0" w:space="0" w:color="auto"/>
            <w:right w:val="none" w:sz="0" w:space="0" w:color="auto"/>
          </w:divBdr>
        </w:div>
        <w:div w:id="1464343661">
          <w:marLeft w:val="0"/>
          <w:marRight w:val="0"/>
          <w:marTop w:val="0"/>
          <w:marBottom w:val="0"/>
          <w:divBdr>
            <w:top w:val="none" w:sz="0" w:space="0" w:color="auto"/>
            <w:left w:val="none" w:sz="0" w:space="0" w:color="auto"/>
            <w:bottom w:val="none" w:sz="0" w:space="0" w:color="auto"/>
            <w:right w:val="none" w:sz="0" w:space="0" w:color="auto"/>
          </w:divBdr>
        </w:div>
        <w:div w:id="1464343662">
          <w:marLeft w:val="0"/>
          <w:marRight w:val="0"/>
          <w:marTop w:val="0"/>
          <w:marBottom w:val="0"/>
          <w:divBdr>
            <w:top w:val="none" w:sz="0" w:space="0" w:color="auto"/>
            <w:left w:val="none" w:sz="0" w:space="0" w:color="auto"/>
            <w:bottom w:val="none" w:sz="0" w:space="0" w:color="auto"/>
            <w:right w:val="none" w:sz="0" w:space="0" w:color="auto"/>
          </w:divBdr>
        </w:div>
        <w:div w:id="1464343663">
          <w:marLeft w:val="0"/>
          <w:marRight w:val="0"/>
          <w:marTop w:val="0"/>
          <w:marBottom w:val="0"/>
          <w:divBdr>
            <w:top w:val="none" w:sz="0" w:space="0" w:color="auto"/>
            <w:left w:val="none" w:sz="0" w:space="0" w:color="auto"/>
            <w:bottom w:val="none" w:sz="0" w:space="0" w:color="auto"/>
            <w:right w:val="none" w:sz="0" w:space="0" w:color="auto"/>
          </w:divBdr>
        </w:div>
        <w:div w:id="1464343664">
          <w:marLeft w:val="0"/>
          <w:marRight w:val="0"/>
          <w:marTop w:val="0"/>
          <w:marBottom w:val="0"/>
          <w:divBdr>
            <w:top w:val="none" w:sz="0" w:space="0" w:color="auto"/>
            <w:left w:val="none" w:sz="0" w:space="0" w:color="auto"/>
            <w:bottom w:val="none" w:sz="0" w:space="0" w:color="auto"/>
            <w:right w:val="none" w:sz="0" w:space="0" w:color="auto"/>
          </w:divBdr>
        </w:div>
        <w:div w:id="1464343665">
          <w:marLeft w:val="0"/>
          <w:marRight w:val="0"/>
          <w:marTop w:val="0"/>
          <w:marBottom w:val="0"/>
          <w:divBdr>
            <w:top w:val="none" w:sz="0" w:space="0" w:color="auto"/>
            <w:left w:val="none" w:sz="0" w:space="0" w:color="auto"/>
            <w:bottom w:val="none" w:sz="0" w:space="0" w:color="auto"/>
            <w:right w:val="none" w:sz="0" w:space="0" w:color="auto"/>
          </w:divBdr>
        </w:div>
        <w:div w:id="1464343666">
          <w:marLeft w:val="0"/>
          <w:marRight w:val="0"/>
          <w:marTop w:val="0"/>
          <w:marBottom w:val="0"/>
          <w:divBdr>
            <w:top w:val="none" w:sz="0" w:space="0" w:color="auto"/>
            <w:left w:val="none" w:sz="0" w:space="0" w:color="auto"/>
            <w:bottom w:val="none" w:sz="0" w:space="0" w:color="auto"/>
            <w:right w:val="none" w:sz="0" w:space="0" w:color="auto"/>
          </w:divBdr>
        </w:div>
        <w:div w:id="1464343667">
          <w:marLeft w:val="0"/>
          <w:marRight w:val="0"/>
          <w:marTop w:val="0"/>
          <w:marBottom w:val="0"/>
          <w:divBdr>
            <w:top w:val="none" w:sz="0" w:space="0" w:color="auto"/>
            <w:left w:val="none" w:sz="0" w:space="0" w:color="auto"/>
            <w:bottom w:val="none" w:sz="0" w:space="0" w:color="auto"/>
            <w:right w:val="none" w:sz="0" w:space="0" w:color="auto"/>
          </w:divBdr>
        </w:div>
        <w:div w:id="1464343668">
          <w:marLeft w:val="0"/>
          <w:marRight w:val="0"/>
          <w:marTop w:val="0"/>
          <w:marBottom w:val="0"/>
          <w:divBdr>
            <w:top w:val="none" w:sz="0" w:space="0" w:color="auto"/>
            <w:left w:val="none" w:sz="0" w:space="0" w:color="auto"/>
            <w:bottom w:val="none" w:sz="0" w:space="0" w:color="auto"/>
            <w:right w:val="none" w:sz="0" w:space="0" w:color="auto"/>
          </w:divBdr>
        </w:div>
        <w:div w:id="1464343669">
          <w:marLeft w:val="0"/>
          <w:marRight w:val="0"/>
          <w:marTop w:val="0"/>
          <w:marBottom w:val="0"/>
          <w:divBdr>
            <w:top w:val="none" w:sz="0" w:space="0" w:color="auto"/>
            <w:left w:val="none" w:sz="0" w:space="0" w:color="auto"/>
            <w:bottom w:val="none" w:sz="0" w:space="0" w:color="auto"/>
            <w:right w:val="none" w:sz="0" w:space="0" w:color="auto"/>
          </w:divBdr>
        </w:div>
        <w:div w:id="1464343670">
          <w:marLeft w:val="0"/>
          <w:marRight w:val="0"/>
          <w:marTop w:val="0"/>
          <w:marBottom w:val="0"/>
          <w:divBdr>
            <w:top w:val="none" w:sz="0" w:space="0" w:color="auto"/>
            <w:left w:val="none" w:sz="0" w:space="0" w:color="auto"/>
            <w:bottom w:val="none" w:sz="0" w:space="0" w:color="auto"/>
            <w:right w:val="none" w:sz="0" w:space="0" w:color="auto"/>
          </w:divBdr>
        </w:div>
        <w:div w:id="1464343671">
          <w:marLeft w:val="0"/>
          <w:marRight w:val="0"/>
          <w:marTop w:val="0"/>
          <w:marBottom w:val="0"/>
          <w:divBdr>
            <w:top w:val="none" w:sz="0" w:space="0" w:color="auto"/>
            <w:left w:val="none" w:sz="0" w:space="0" w:color="auto"/>
            <w:bottom w:val="none" w:sz="0" w:space="0" w:color="auto"/>
            <w:right w:val="none" w:sz="0" w:space="0" w:color="auto"/>
          </w:divBdr>
        </w:div>
        <w:div w:id="1464343672">
          <w:marLeft w:val="0"/>
          <w:marRight w:val="0"/>
          <w:marTop w:val="0"/>
          <w:marBottom w:val="0"/>
          <w:divBdr>
            <w:top w:val="none" w:sz="0" w:space="0" w:color="auto"/>
            <w:left w:val="none" w:sz="0" w:space="0" w:color="auto"/>
            <w:bottom w:val="none" w:sz="0" w:space="0" w:color="auto"/>
            <w:right w:val="none" w:sz="0" w:space="0" w:color="auto"/>
          </w:divBdr>
        </w:div>
        <w:div w:id="1464343673">
          <w:marLeft w:val="0"/>
          <w:marRight w:val="0"/>
          <w:marTop w:val="0"/>
          <w:marBottom w:val="0"/>
          <w:divBdr>
            <w:top w:val="none" w:sz="0" w:space="0" w:color="auto"/>
            <w:left w:val="none" w:sz="0" w:space="0" w:color="auto"/>
            <w:bottom w:val="none" w:sz="0" w:space="0" w:color="auto"/>
            <w:right w:val="none" w:sz="0" w:space="0" w:color="auto"/>
          </w:divBdr>
        </w:div>
        <w:div w:id="1464343674">
          <w:marLeft w:val="0"/>
          <w:marRight w:val="0"/>
          <w:marTop w:val="0"/>
          <w:marBottom w:val="0"/>
          <w:divBdr>
            <w:top w:val="none" w:sz="0" w:space="0" w:color="auto"/>
            <w:left w:val="none" w:sz="0" w:space="0" w:color="auto"/>
            <w:bottom w:val="none" w:sz="0" w:space="0" w:color="auto"/>
            <w:right w:val="none" w:sz="0" w:space="0" w:color="auto"/>
          </w:divBdr>
        </w:div>
        <w:div w:id="1464343675">
          <w:marLeft w:val="0"/>
          <w:marRight w:val="0"/>
          <w:marTop w:val="0"/>
          <w:marBottom w:val="0"/>
          <w:divBdr>
            <w:top w:val="none" w:sz="0" w:space="0" w:color="auto"/>
            <w:left w:val="none" w:sz="0" w:space="0" w:color="auto"/>
            <w:bottom w:val="none" w:sz="0" w:space="0" w:color="auto"/>
            <w:right w:val="none" w:sz="0" w:space="0" w:color="auto"/>
          </w:divBdr>
        </w:div>
        <w:div w:id="1464343676">
          <w:marLeft w:val="0"/>
          <w:marRight w:val="0"/>
          <w:marTop w:val="0"/>
          <w:marBottom w:val="0"/>
          <w:divBdr>
            <w:top w:val="none" w:sz="0" w:space="0" w:color="auto"/>
            <w:left w:val="none" w:sz="0" w:space="0" w:color="auto"/>
            <w:bottom w:val="none" w:sz="0" w:space="0" w:color="auto"/>
            <w:right w:val="none" w:sz="0" w:space="0" w:color="auto"/>
          </w:divBdr>
        </w:div>
        <w:div w:id="1464343677">
          <w:marLeft w:val="0"/>
          <w:marRight w:val="0"/>
          <w:marTop w:val="0"/>
          <w:marBottom w:val="0"/>
          <w:divBdr>
            <w:top w:val="none" w:sz="0" w:space="0" w:color="auto"/>
            <w:left w:val="none" w:sz="0" w:space="0" w:color="auto"/>
            <w:bottom w:val="none" w:sz="0" w:space="0" w:color="auto"/>
            <w:right w:val="none" w:sz="0" w:space="0" w:color="auto"/>
          </w:divBdr>
        </w:div>
        <w:div w:id="1464343678">
          <w:marLeft w:val="0"/>
          <w:marRight w:val="0"/>
          <w:marTop w:val="0"/>
          <w:marBottom w:val="0"/>
          <w:divBdr>
            <w:top w:val="none" w:sz="0" w:space="0" w:color="auto"/>
            <w:left w:val="none" w:sz="0" w:space="0" w:color="auto"/>
            <w:bottom w:val="none" w:sz="0" w:space="0" w:color="auto"/>
            <w:right w:val="none" w:sz="0" w:space="0" w:color="auto"/>
          </w:divBdr>
        </w:div>
        <w:div w:id="1464343679">
          <w:marLeft w:val="0"/>
          <w:marRight w:val="0"/>
          <w:marTop w:val="0"/>
          <w:marBottom w:val="0"/>
          <w:divBdr>
            <w:top w:val="none" w:sz="0" w:space="0" w:color="auto"/>
            <w:left w:val="none" w:sz="0" w:space="0" w:color="auto"/>
            <w:bottom w:val="none" w:sz="0" w:space="0" w:color="auto"/>
            <w:right w:val="none" w:sz="0" w:space="0" w:color="auto"/>
          </w:divBdr>
        </w:div>
        <w:div w:id="1464343680">
          <w:marLeft w:val="0"/>
          <w:marRight w:val="0"/>
          <w:marTop w:val="0"/>
          <w:marBottom w:val="0"/>
          <w:divBdr>
            <w:top w:val="none" w:sz="0" w:space="0" w:color="auto"/>
            <w:left w:val="none" w:sz="0" w:space="0" w:color="auto"/>
            <w:bottom w:val="none" w:sz="0" w:space="0" w:color="auto"/>
            <w:right w:val="none" w:sz="0" w:space="0" w:color="auto"/>
          </w:divBdr>
        </w:div>
        <w:div w:id="1464343682">
          <w:marLeft w:val="0"/>
          <w:marRight w:val="0"/>
          <w:marTop w:val="0"/>
          <w:marBottom w:val="0"/>
          <w:divBdr>
            <w:top w:val="none" w:sz="0" w:space="0" w:color="auto"/>
            <w:left w:val="none" w:sz="0" w:space="0" w:color="auto"/>
            <w:bottom w:val="none" w:sz="0" w:space="0" w:color="auto"/>
            <w:right w:val="none" w:sz="0" w:space="0" w:color="auto"/>
          </w:divBdr>
        </w:div>
        <w:div w:id="1464343683">
          <w:marLeft w:val="0"/>
          <w:marRight w:val="0"/>
          <w:marTop w:val="0"/>
          <w:marBottom w:val="0"/>
          <w:divBdr>
            <w:top w:val="none" w:sz="0" w:space="0" w:color="auto"/>
            <w:left w:val="none" w:sz="0" w:space="0" w:color="auto"/>
            <w:bottom w:val="none" w:sz="0" w:space="0" w:color="auto"/>
            <w:right w:val="none" w:sz="0" w:space="0" w:color="auto"/>
          </w:divBdr>
        </w:div>
        <w:div w:id="1464343684">
          <w:marLeft w:val="0"/>
          <w:marRight w:val="0"/>
          <w:marTop w:val="0"/>
          <w:marBottom w:val="0"/>
          <w:divBdr>
            <w:top w:val="none" w:sz="0" w:space="0" w:color="auto"/>
            <w:left w:val="none" w:sz="0" w:space="0" w:color="auto"/>
            <w:bottom w:val="none" w:sz="0" w:space="0" w:color="auto"/>
            <w:right w:val="none" w:sz="0" w:space="0" w:color="auto"/>
          </w:divBdr>
        </w:div>
        <w:div w:id="1464343685">
          <w:marLeft w:val="0"/>
          <w:marRight w:val="0"/>
          <w:marTop w:val="0"/>
          <w:marBottom w:val="0"/>
          <w:divBdr>
            <w:top w:val="none" w:sz="0" w:space="0" w:color="auto"/>
            <w:left w:val="none" w:sz="0" w:space="0" w:color="auto"/>
            <w:bottom w:val="none" w:sz="0" w:space="0" w:color="auto"/>
            <w:right w:val="none" w:sz="0" w:space="0" w:color="auto"/>
          </w:divBdr>
        </w:div>
        <w:div w:id="1464343686">
          <w:marLeft w:val="0"/>
          <w:marRight w:val="0"/>
          <w:marTop w:val="0"/>
          <w:marBottom w:val="0"/>
          <w:divBdr>
            <w:top w:val="none" w:sz="0" w:space="0" w:color="auto"/>
            <w:left w:val="none" w:sz="0" w:space="0" w:color="auto"/>
            <w:bottom w:val="none" w:sz="0" w:space="0" w:color="auto"/>
            <w:right w:val="none" w:sz="0" w:space="0" w:color="auto"/>
          </w:divBdr>
        </w:div>
        <w:div w:id="1464343687">
          <w:marLeft w:val="0"/>
          <w:marRight w:val="0"/>
          <w:marTop w:val="0"/>
          <w:marBottom w:val="0"/>
          <w:divBdr>
            <w:top w:val="none" w:sz="0" w:space="0" w:color="auto"/>
            <w:left w:val="none" w:sz="0" w:space="0" w:color="auto"/>
            <w:bottom w:val="none" w:sz="0" w:space="0" w:color="auto"/>
            <w:right w:val="none" w:sz="0" w:space="0" w:color="auto"/>
          </w:divBdr>
        </w:div>
        <w:div w:id="1464343688">
          <w:marLeft w:val="0"/>
          <w:marRight w:val="0"/>
          <w:marTop w:val="0"/>
          <w:marBottom w:val="0"/>
          <w:divBdr>
            <w:top w:val="none" w:sz="0" w:space="0" w:color="auto"/>
            <w:left w:val="none" w:sz="0" w:space="0" w:color="auto"/>
            <w:bottom w:val="none" w:sz="0" w:space="0" w:color="auto"/>
            <w:right w:val="none" w:sz="0" w:space="0" w:color="auto"/>
          </w:divBdr>
        </w:div>
        <w:div w:id="1464343689">
          <w:marLeft w:val="0"/>
          <w:marRight w:val="0"/>
          <w:marTop w:val="0"/>
          <w:marBottom w:val="0"/>
          <w:divBdr>
            <w:top w:val="none" w:sz="0" w:space="0" w:color="auto"/>
            <w:left w:val="none" w:sz="0" w:space="0" w:color="auto"/>
            <w:bottom w:val="none" w:sz="0" w:space="0" w:color="auto"/>
            <w:right w:val="none" w:sz="0" w:space="0" w:color="auto"/>
          </w:divBdr>
        </w:div>
        <w:div w:id="1464343690">
          <w:marLeft w:val="0"/>
          <w:marRight w:val="0"/>
          <w:marTop w:val="0"/>
          <w:marBottom w:val="0"/>
          <w:divBdr>
            <w:top w:val="none" w:sz="0" w:space="0" w:color="auto"/>
            <w:left w:val="none" w:sz="0" w:space="0" w:color="auto"/>
            <w:bottom w:val="none" w:sz="0" w:space="0" w:color="auto"/>
            <w:right w:val="none" w:sz="0" w:space="0" w:color="auto"/>
          </w:divBdr>
        </w:div>
        <w:div w:id="1464343691">
          <w:marLeft w:val="0"/>
          <w:marRight w:val="0"/>
          <w:marTop w:val="0"/>
          <w:marBottom w:val="0"/>
          <w:divBdr>
            <w:top w:val="none" w:sz="0" w:space="0" w:color="auto"/>
            <w:left w:val="none" w:sz="0" w:space="0" w:color="auto"/>
            <w:bottom w:val="none" w:sz="0" w:space="0" w:color="auto"/>
            <w:right w:val="none" w:sz="0" w:space="0" w:color="auto"/>
          </w:divBdr>
        </w:div>
        <w:div w:id="1464343692">
          <w:marLeft w:val="0"/>
          <w:marRight w:val="0"/>
          <w:marTop w:val="0"/>
          <w:marBottom w:val="0"/>
          <w:divBdr>
            <w:top w:val="none" w:sz="0" w:space="0" w:color="auto"/>
            <w:left w:val="none" w:sz="0" w:space="0" w:color="auto"/>
            <w:bottom w:val="none" w:sz="0" w:space="0" w:color="auto"/>
            <w:right w:val="none" w:sz="0" w:space="0" w:color="auto"/>
          </w:divBdr>
        </w:div>
        <w:div w:id="1464343693">
          <w:marLeft w:val="0"/>
          <w:marRight w:val="0"/>
          <w:marTop w:val="0"/>
          <w:marBottom w:val="0"/>
          <w:divBdr>
            <w:top w:val="none" w:sz="0" w:space="0" w:color="auto"/>
            <w:left w:val="none" w:sz="0" w:space="0" w:color="auto"/>
            <w:bottom w:val="none" w:sz="0" w:space="0" w:color="auto"/>
            <w:right w:val="none" w:sz="0" w:space="0" w:color="auto"/>
          </w:divBdr>
        </w:div>
        <w:div w:id="1464343694">
          <w:marLeft w:val="0"/>
          <w:marRight w:val="0"/>
          <w:marTop w:val="0"/>
          <w:marBottom w:val="0"/>
          <w:divBdr>
            <w:top w:val="none" w:sz="0" w:space="0" w:color="auto"/>
            <w:left w:val="none" w:sz="0" w:space="0" w:color="auto"/>
            <w:bottom w:val="none" w:sz="0" w:space="0" w:color="auto"/>
            <w:right w:val="none" w:sz="0" w:space="0" w:color="auto"/>
          </w:divBdr>
        </w:div>
        <w:div w:id="1464343695">
          <w:marLeft w:val="0"/>
          <w:marRight w:val="0"/>
          <w:marTop w:val="0"/>
          <w:marBottom w:val="0"/>
          <w:divBdr>
            <w:top w:val="none" w:sz="0" w:space="0" w:color="auto"/>
            <w:left w:val="none" w:sz="0" w:space="0" w:color="auto"/>
            <w:bottom w:val="none" w:sz="0" w:space="0" w:color="auto"/>
            <w:right w:val="none" w:sz="0" w:space="0" w:color="auto"/>
          </w:divBdr>
        </w:div>
        <w:div w:id="1464343696">
          <w:marLeft w:val="0"/>
          <w:marRight w:val="0"/>
          <w:marTop w:val="0"/>
          <w:marBottom w:val="0"/>
          <w:divBdr>
            <w:top w:val="none" w:sz="0" w:space="0" w:color="auto"/>
            <w:left w:val="none" w:sz="0" w:space="0" w:color="auto"/>
            <w:bottom w:val="none" w:sz="0" w:space="0" w:color="auto"/>
            <w:right w:val="none" w:sz="0" w:space="0" w:color="auto"/>
          </w:divBdr>
        </w:div>
        <w:div w:id="1464343697">
          <w:marLeft w:val="0"/>
          <w:marRight w:val="0"/>
          <w:marTop w:val="0"/>
          <w:marBottom w:val="0"/>
          <w:divBdr>
            <w:top w:val="none" w:sz="0" w:space="0" w:color="auto"/>
            <w:left w:val="none" w:sz="0" w:space="0" w:color="auto"/>
            <w:bottom w:val="none" w:sz="0" w:space="0" w:color="auto"/>
            <w:right w:val="none" w:sz="0" w:space="0" w:color="auto"/>
          </w:divBdr>
        </w:div>
        <w:div w:id="1464343698">
          <w:marLeft w:val="0"/>
          <w:marRight w:val="0"/>
          <w:marTop w:val="0"/>
          <w:marBottom w:val="0"/>
          <w:divBdr>
            <w:top w:val="none" w:sz="0" w:space="0" w:color="auto"/>
            <w:left w:val="none" w:sz="0" w:space="0" w:color="auto"/>
            <w:bottom w:val="none" w:sz="0" w:space="0" w:color="auto"/>
            <w:right w:val="none" w:sz="0" w:space="0" w:color="auto"/>
          </w:divBdr>
        </w:div>
        <w:div w:id="1464343699">
          <w:marLeft w:val="0"/>
          <w:marRight w:val="0"/>
          <w:marTop w:val="0"/>
          <w:marBottom w:val="0"/>
          <w:divBdr>
            <w:top w:val="none" w:sz="0" w:space="0" w:color="auto"/>
            <w:left w:val="none" w:sz="0" w:space="0" w:color="auto"/>
            <w:bottom w:val="none" w:sz="0" w:space="0" w:color="auto"/>
            <w:right w:val="none" w:sz="0" w:space="0" w:color="auto"/>
          </w:divBdr>
        </w:div>
        <w:div w:id="1464343700">
          <w:marLeft w:val="0"/>
          <w:marRight w:val="0"/>
          <w:marTop w:val="0"/>
          <w:marBottom w:val="0"/>
          <w:divBdr>
            <w:top w:val="none" w:sz="0" w:space="0" w:color="auto"/>
            <w:left w:val="none" w:sz="0" w:space="0" w:color="auto"/>
            <w:bottom w:val="none" w:sz="0" w:space="0" w:color="auto"/>
            <w:right w:val="none" w:sz="0" w:space="0" w:color="auto"/>
          </w:divBdr>
        </w:div>
        <w:div w:id="1464343701">
          <w:marLeft w:val="0"/>
          <w:marRight w:val="0"/>
          <w:marTop w:val="0"/>
          <w:marBottom w:val="0"/>
          <w:divBdr>
            <w:top w:val="none" w:sz="0" w:space="0" w:color="auto"/>
            <w:left w:val="none" w:sz="0" w:space="0" w:color="auto"/>
            <w:bottom w:val="none" w:sz="0" w:space="0" w:color="auto"/>
            <w:right w:val="none" w:sz="0" w:space="0" w:color="auto"/>
          </w:divBdr>
        </w:div>
        <w:div w:id="1464343702">
          <w:marLeft w:val="0"/>
          <w:marRight w:val="0"/>
          <w:marTop w:val="0"/>
          <w:marBottom w:val="0"/>
          <w:divBdr>
            <w:top w:val="none" w:sz="0" w:space="0" w:color="auto"/>
            <w:left w:val="none" w:sz="0" w:space="0" w:color="auto"/>
            <w:bottom w:val="none" w:sz="0" w:space="0" w:color="auto"/>
            <w:right w:val="none" w:sz="0" w:space="0" w:color="auto"/>
          </w:divBdr>
        </w:div>
        <w:div w:id="1464343703">
          <w:marLeft w:val="0"/>
          <w:marRight w:val="0"/>
          <w:marTop w:val="0"/>
          <w:marBottom w:val="0"/>
          <w:divBdr>
            <w:top w:val="none" w:sz="0" w:space="0" w:color="auto"/>
            <w:left w:val="none" w:sz="0" w:space="0" w:color="auto"/>
            <w:bottom w:val="none" w:sz="0" w:space="0" w:color="auto"/>
            <w:right w:val="none" w:sz="0" w:space="0" w:color="auto"/>
          </w:divBdr>
        </w:div>
        <w:div w:id="1464343704">
          <w:marLeft w:val="0"/>
          <w:marRight w:val="0"/>
          <w:marTop w:val="0"/>
          <w:marBottom w:val="0"/>
          <w:divBdr>
            <w:top w:val="none" w:sz="0" w:space="0" w:color="auto"/>
            <w:left w:val="none" w:sz="0" w:space="0" w:color="auto"/>
            <w:bottom w:val="none" w:sz="0" w:space="0" w:color="auto"/>
            <w:right w:val="none" w:sz="0" w:space="0" w:color="auto"/>
          </w:divBdr>
        </w:div>
        <w:div w:id="1464343705">
          <w:marLeft w:val="0"/>
          <w:marRight w:val="0"/>
          <w:marTop w:val="0"/>
          <w:marBottom w:val="0"/>
          <w:divBdr>
            <w:top w:val="none" w:sz="0" w:space="0" w:color="auto"/>
            <w:left w:val="none" w:sz="0" w:space="0" w:color="auto"/>
            <w:bottom w:val="none" w:sz="0" w:space="0" w:color="auto"/>
            <w:right w:val="none" w:sz="0" w:space="0" w:color="auto"/>
          </w:divBdr>
        </w:div>
        <w:div w:id="1464343706">
          <w:marLeft w:val="0"/>
          <w:marRight w:val="0"/>
          <w:marTop w:val="0"/>
          <w:marBottom w:val="0"/>
          <w:divBdr>
            <w:top w:val="none" w:sz="0" w:space="0" w:color="auto"/>
            <w:left w:val="none" w:sz="0" w:space="0" w:color="auto"/>
            <w:bottom w:val="none" w:sz="0" w:space="0" w:color="auto"/>
            <w:right w:val="none" w:sz="0" w:space="0" w:color="auto"/>
          </w:divBdr>
        </w:div>
        <w:div w:id="1464343707">
          <w:marLeft w:val="0"/>
          <w:marRight w:val="0"/>
          <w:marTop w:val="0"/>
          <w:marBottom w:val="0"/>
          <w:divBdr>
            <w:top w:val="none" w:sz="0" w:space="0" w:color="auto"/>
            <w:left w:val="none" w:sz="0" w:space="0" w:color="auto"/>
            <w:bottom w:val="none" w:sz="0" w:space="0" w:color="auto"/>
            <w:right w:val="none" w:sz="0" w:space="0" w:color="auto"/>
          </w:divBdr>
        </w:div>
        <w:div w:id="1464343708">
          <w:marLeft w:val="0"/>
          <w:marRight w:val="0"/>
          <w:marTop w:val="0"/>
          <w:marBottom w:val="0"/>
          <w:divBdr>
            <w:top w:val="none" w:sz="0" w:space="0" w:color="auto"/>
            <w:left w:val="none" w:sz="0" w:space="0" w:color="auto"/>
            <w:bottom w:val="none" w:sz="0" w:space="0" w:color="auto"/>
            <w:right w:val="none" w:sz="0" w:space="0" w:color="auto"/>
          </w:divBdr>
        </w:div>
        <w:div w:id="1464343709">
          <w:marLeft w:val="0"/>
          <w:marRight w:val="0"/>
          <w:marTop w:val="0"/>
          <w:marBottom w:val="0"/>
          <w:divBdr>
            <w:top w:val="none" w:sz="0" w:space="0" w:color="auto"/>
            <w:left w:val="none" w:sz="0" w:space="0" w:color="auto"/>
            <w:bottom w:val="none" w:sz="0" w:space="0" w:color="auto"/>
            <w:right w:val="none" w:sz="0" w:space="0" w:color="auto"/>
          </w:divBdr>
        </w:div>
        <w:div w:id="1464343710">
          <w:marLeft w:val="0"/>
          <w:marRight w:val="0"/>
          <w:marTop w:val="0"/>
          <w:marBottom w:val="0"/>
          <w:divBdr>
            <w:top w:val="none" w:sz="0" w:space="0" w:color="auto"/>
            <w:left w:val="none" w:sz="0" w:space="0" w:color="auto"/>
            <w:bottom w:val="none" w:sz="0" w:space="0" w:color="auto"/>
            <w:right w:val="none" w:sz="0" w:space="0" w:color="auto"/>
          </w:divBdr>
        </w:div>
        <w:div w:id="1464343711">
          <w:marLeft w:val="0"/>
          <w:marRight w:val="0"/>
          <w:marTop w:val="0"/>
          <w:marBottom w:val="0"/>
          <w:divBdr>
            <w:top w:val="none" w:sz="0" w:space="0" w:color="auto"/>
            <w:left w:val="none" w:sz="0" w:space="0" w:color="auto"/>
            <w:bottom w:val="none" w:sz="0" w:space="0" w:color="auto"/>
            <w:right w:val="none" w:sz="0" w:space="0" w:color="auto"/>
          </w:divBdr>
        </w:div>
        <w:div w:id="1464343712">
          <w:marLeft w:val="0"/>
          <w:marRight w:val="0"/>
          <w:marTop w:val="0"/>
          <w:marBottom w:val="0"/>
          <w:divBdr>
            <w:top w:val="none" w:sz="0" w:space="0" w:color="auto"/>
            <w:left w:val="none" w:sz="0" w:space="0" w:color="auto"/>
            <w:bottom w:val="none" w:sz="0" w:space="0" w:color="auto"/>
            <w:right w:val="none" w:sz="0" w:space="0" w:color="auto"/>
          </w:divBdr>
        </w:div>
        <w:div w:id="1464343713">
          <w:marLeft w:val="0"/>
          <w:marRight w:val="0"/>
          <w:marTop w:val="0"/>
          <w:marBottom w:val="0"/>
          <w:divBdr>
            <w:top w:val="none" w:sz="0" w:space="0" w:color="auto"/>
            <w:left w:val="none" w:sz="0" w:space="0" w:color="auto"/>
            <w:bottom w:val="none" w:sz="0" w:space="0" w:color="auto"/>
            <w:right w:val="none" w:sz="0" w:space="0" w:color="auto"/>
          </w:divBdr>
        </w:div>
        <w:div w:id="1464343714">
          <w:marLeft w:val="0"/>
          <w:marRight w:val="0"/>
          <w:marTop w:val="0"/>
          <w:marBottom w:val="0"/>
          <w:divBdr>
            <w:top w:val="none" w:sz="0" w:space="0" w:color="auto"/>
            <w:left w:val="none" w:sz="0" w:space="0" w:color="auto"/>
            <w:bottom w:val="none" w:sz="0" w:space="0" w:color="auto"/>
            <w:right w:val="none" w:sz="0" w:space="0" w:color="auto"/>
          </w:divBdr>
        </w:div>
        <w:div w:id="1464343715">
          <w:marLeft w:val="0"/>
          <w:marRight w:val="0"/>
          <w:marTop w:val="0"/>
          <w:marBottom w:val="0"/>
          <w:divBdr>
            <w:top w:val="none" w:sz="0" w:space="0" w:color="auto"/>
            <w:left w:val="none" w:sz="0" w:space="0" w:color="auto"/>
            <w:bottom w:val="none" w:sz="0" w:space="0" w:color="auto"/>
            <w:right w:val="none" w:sz="0" w:space="0" w:color="auto"/>
          </w:divBdr>
        </w:div>
        <w:div w:id="1464343716">
          <w:marLeft w:val="0"/>
          <w:marRight w:val="0"/>
          <w:marTop w:val="0"/>
          <w:marBottom w:val="0"/>
          <w:divBdr>
            <w:top w:val="none" w:sz="0" w:space="0" w:color="auto"/>
            <w:left w:val="none" w:sz="0" w:space="0" w:color="auto"/>
            <w:bottom w:val="none" w:sz="0" w:space="0" w:color="auto"/>
            <w:right w:val="none" w:sz="0" w:space="0" w:color="auto"/>
          </w:divBdr>
        </w:div>
        <w:div w:id="1464343717">
          <w:marLeft w:val="0"/>
          <w:marRight w:val="0"/>
          <w:marTop w:val="0"/>
          <w:marBottom w:val="0"/>
          <w:divBdr>
            <w:top w:val="none" w:sz="0" w:space="0" w:color="auto"/>
            <w:left w:val="none" w:sz="0" w:space="0" w:color="auto"/>
            <w:bottom w:val="none" w:sz="0" w:space="0" w:color="auto"/>
            <w:right w:val="none" w:sz="0" w:space="0" w:color="auto"/>
          </w:divBdr>
        </w:div>
        <w:div w:id="1464343718">
          <w:marLeft w:val="0"/>
          <w:marRight w:val="0"/>
          <w:marTop w:val="0"/>
          <w:marBottom w:val="0"/>
          <w:divBdr>
            <w:top w:val="none" w:sz="0" w:space="0" w:color="auto"/>
            <w:left w:val="none" w:sz="0" w:space="0" w:color="auto"/>
            <w:bottom w:val="none" w:sz="0" w:space="0" w:color="auto"/>
            <w:right w:val="none" w:sz="0" w:space="0" w:color="auto"/>
          </w:divBdr>
        </w:div>
        <w:div w:id="1464343719">
          <w:marLeft w:val="0"/>
          <w:marRight w:val="0"/>
          <w:marTop w:val="0"/>
          <w:marBottom w:val="0"/>
          <w:divBdr>
            <w:top w:val="none" w:sz="0" w:space="0" w:color="auto"/>
            <w:left w:val="none" w:sz="0" w:space="0" w:color="auto"/>
            <w:bottom w:val="none" w:sz="0" w:space="0" w:color="auto"/>
            <w:right w:val="none" w:sz="0" w:space="0" w:color="auto"/>
          </w:divBdr>
        </w:div>
        <w:div w:id="1464343720">
          <w:marLeft w:val="0"/>
          <w:marRight w:val="0"/>
          <w:marTop w:val="0"/>
          <w:marBottom w:val="0"/>
          <w:divBdr>
            <w:top w:val="none" w:sz="0" w:space="0" w:color="auto"/>
            <w:left w:val="none" w:sz="0" w:space="0" w:color="auto"/>
            <w:bottom w:val="none" w:sz="0" w:space="0" w:color="auto"/>
            <w:right w:val="none" w:sz="0" w:space="0" w:color="auto"/>
          </w:divBdr>
        </w:div>
        <w:div w:id="1464343721">
          <w:marLeft w:val="0"/>
          <w:marRight w:val="0"/>
          <w:marTop w:val="0"/>
          <w:marBottom w:val="0"/>
          <w:divBdr>
            <w:top w:val="none" w:sz="0" w:space="0" w:color="auto"/>
            <w:left w:val="none" w:sz="0" w:space="0" w:color="auto"/>
            <w:bottom w:val="none" w:sz="0" w:space="0" w:color="auto"/>
            <w:right w:val="none" w:sz="0" w:space="0" w:color="auto"/>
          </w:divBdr>
        </w:div>
        <w:div w:id="1464343722">
          <w:marLeft w:val="0"/>
          <w:marRight w:val="0"/>
          <w:marTop w:val="0"/>
          <w:marBottom w:val="0"/>
          <w:divBdr>
            <w:top w:val="none" w:sz="0" w:space="0" w:color="auto"/>
            <w:left w:val="none" w:sz="0" w:space="0" w:color="auto"/>
            <w:bottom w:val="none" w:sz="0" w:space="0" w:color="auto"/>
            <w:right w:val="none" w:sz="0" w:space="0" w:color="auto"/>
          </w:divBdr>
        </w:div>
        <w:div w:id="1464343723">
          <w:marLeft w:val="0"/>
          <w:marRight w:val="0"/>
          <w:marTop w:val="0"/>
          <w:marBottom w:val="0"/>
          <w:divBdr>
            <w:top w:val="none" w:sz="0" w:space="0" w:color="auto"/>
            <w:left w:val="none" w:sz="0" w:space="0" w:color="auto"/>
            <w:bottom w:val="none" w:sz="0" w:space="0" w:color="auto"/>
            <w:right w:val="none" w:sz="0" w:space="0" w:color="auto"/>
          </w:divBdr>
        </w:div>
        <w:div w:id="1464343724">
          <w:marLeft w:val="0"/>
          <w:marRight w:val="0"/>
          <w:marTop w:val="0"/>
          <w:marBottom w:val="0"/>
          <w:divBdr>
            <w:top w:val="none" w:sz="0" w:space="0" w:color="auto"/>
            <w:left w:val="none" w:sz="0" w:space="0" w:color="auto"/>
            <w:bottom w:val="none" w:sz="0" w:space="0" w:color="auto"/>
            <w:right w:val="none" w:sz="0" w:space="0" w:color="auto"/>
          </w:divBdr>
        </w:div>
        <w:div w:id="1464343725">
          <w:marLeft w:val="0"/>
          <w:marRight w:val="0"/>
          <w:marTop w:val="0"/>
          <w:marBottom w:val="0"/>
          <w:divBdr>
            <w:top w:val="none" w:sz="0" w:space="0" w:color="auto"/>
            <w:left w:val="none" w:sz="0" w:space="0" w:color="auto"/>
            <w:bottom w:val="none" w:sz="0" w:space="0" w:color="auto"/>
            <w:right w:val="none" w:sz="0" w:space="0" w:color="auto"/>
          </w:divBdr>
        </w:div>
        <w:div w:id="1464343726">
          <w:marLeft w:val="0"/>
          <w:marRight w:val="0"/>
          <w:marTop w:val="0"/>
          <w:marBottom w:val="0"/>
          <w:divBdr>
            <w:top w:val="none" w:sz="0" w:space="0" w:color="auto"/>
            <w:left w:val="none" w:sz="0" w:space="0" w:color="auto"/>
            <w:bottom w:val="none" w:sz="0" w:space="0" w:color="auto"/>
            <w:right w:val="none" w:sz="0" w:space="0" w:color="auto"/>
          </w:divBdr>
        </w:div>
        <w:div w:id="1464343727">
          <w:marLeft w:val="0"/>
          <w:marRight w:val="0"/>
          <w:marTop w:val="0"/>
          <w:marBottom w:val="0"/>
          <w:divBdr>
            <w:top w:val="none" w:sz="0" w:space="0" w:color="auto"/>
            <w:left w:val="none" w:sz="0" w:space="0" w:color="auto"/>
            <w:bottom w:val="none" w:sz="0" w:space="0" w:color="auto"/>
            <w:right w:val="none" w:sz="0" w:space="0" w:color="auto"/>
          </w:divBdr>
        </w:div>
        <w:div w:id="1464343728">
          <w:marLeft w:val="0"/>
          <w:marRight w:val="0"/>
          <w:marTop w:val="0"/>
          <w:marBottom w:val="0"/>
          <w:divBdr>
            <w:top w:val="none" w:sz="0" w:space="0" w:color="auto"/>
            <w:left w:val="none" w:sz="0" w:space="0" w:color="auto"/>
            <w:bottom w:val="none" w:sz="0" w:space="0" w:color="auto"/>
            <w:right w:val="none" w:sz="0" w:space="0" w:color="auto"/>
          </w:divBdr>
        </w:div>
        <w:div w:id="1464343729">
          <w:marLeft w:val="0"/>
          <w:marRight w:val="0"/>
          <w:marTop w:val="0"/>
          <w:marBottom w:val="0"/>
          <w:divBdr>
            <w:top w:val="none" w:sz="0" w:space="0" w:color="auto"/>
            <w:left w:val="none" w:sz="0" w:space="0" w:color="auto"/>
            <w:bottom w:val="none" w:sz="0" w:space="0" w:color="auto"/>
            <w:right w:val="none" w:sz="0" w:space="0" w:color="auto"/>
          </w:divBdr>
        </w:div>
        <w:div w:id="1464343730">
          <w:marLeft w:val="0"/>
          <w:marRight w:val="0"/>
          <w:marTop w:val="0"/>
          <w:marBottom w:val="0"/>
          <w:divBdr>
            <w:top w:val="none" w:sz="0" w:space="0" w:color="auto"/>
            <w:left w:val="none" w:sz="0" w:space="0" w:color="auto"/>
            <w:bottom w:val="none" w:sz="0" w:space="0" w:color="auto"/>
            <w:right w:val="none" w:sz="0" w:space="0" w:color="auto"/>
          </w:divBdr>
        </w:div>
        <w:div w:id="1464343731">
          <w:marLeft w:val="0"/>
          <w:marRight w:val="0"/>
          <w:marTop w:val="0"/>
          <w:marBottom w:val="0"/>
          <w:divBdr>
            <w:top w:val="none" w:sz="0" w:space="0" w:color="auto"/>
            <w:left w:val="none" w:sz="0" w:space="0" w:color="auto"/>
            <w:bottom w:val="none" w:sz="0" w:space="0" w:color="auto"/>
            <w:right w:val="none" w:sz="0" w:space="0" w:color="auto"/>
          </w:divBdr>
        </w:div>
        <w:div w:id="1464343732">
          <w:marLeft w:val="0"/>
          <w:marRight w:val="0"/>
          <w:marTop w:val="0"/>
          <w:marBottom w:val="0"/>
          <w:divBdr>
            <w:top w:val="none" w:sz="0" w:space="0" w:color="auto"/>
            <w:left w:val="none" w:sz="0" w:space="0" w:color="auto"/>
            <w:bottom w:val="none" w:sz="0" w:space="0" w:color="auto"/>
            <w:right w:val="none" w:sz="0" w:space="0" w:color="auto"/>
          </w:divBdr>
        </w:div>
        <w:div w:id="1464343733">
          <w:marLeft w:val="0"/>
          <w:marRight w:val="0"/>
          <w:marTop w:val="0"/>
          <w:marBottom w:val="0"/>
          <w:divBdr>
            <w:top w:val="none" w:sz="0" w:space="0" w:color="auto"/>
            <w:left w:val="none" w:sz="0" w:space="0" w:color="auto"/>
            <w:bottom w:val="none" w:sz="0" w:space="0" w:color="auto"/>
            <w:right w:val="none" w:sz="0" w:space="0" w:color="auto"/>
          </w:divBdr>
        </w:div>
        <w:div w:id="1464343734">
          <w:marLeft w:val="0"/>
          <w:marRight w:val="0"/>
          <w:marTop w:val="0"/>
          <w:marBottom w:val="0"/>
          <w:divBdr>
            <w:top w:val="none" w:sz="0" w:space="0" w:color="auto"/>
            <w:left w:val="none" w:sz="0" w:space="0" w:color="auto"/>
            <w:bottom w:val="none" w:sz="0" w:space="0" w:color="auto"/>
            <w:right w:val="none" w:sz="0" w:space="0" w:color="auto"/>
          </w:divBdr>
        </w:div>
        <w:div w:id="1464343735">
          <w:marLeft w:val="0"/>
          <w:marRight w:val="0"/>
          <w:marTop w:val="0"/>
          <w:marBottom w:val="0"/>
          <w:divBdr>
            <w:top w:val="none" w:sz="0" w:space="0" w:color="auto"/>
            <w:left w:val="none" w:sz="0" w:space="0" w:color="auto"/>
            <w:bottom w:val="none" w:sz="0" w:space="0" w:color="auto"/>
            <w:right w:val="none" w:sz="0" w:space="0" w:color="auto"/>
          </w:divBdr>
        </w:div>
        <w:div w:id="1464343736">
          <w:marLeft w:val="0"/>
          <w:marRight w:val="0"/>
          <w:marTop w:val="0"/>
          <w:marBottom w:val="0"/>
          <w:divBdr>
            <w:top w:val="none" w:sz="0" w:space="0" w:color="auto"/>
            <w:left w:val="none" w:sz="0" w:space="0" w:color="auto"/>
            <w:bottom w:val="none" w:sz="0" w:space="0" w:color="auto"/>
            <w:right w:val="none" w:sz="0" w:space="0" w:color="auto"/>
          </w:divBdr>
        </w:div>
        <w:div w:id="1464343737">
          <w:marLeft w:val="0"/>
          <w:marRight w:val="0"/>
          <w:marTop w:val="0"/>
          <w:marBottom w:val="0"/>
          <w:divBdr>
            <w:top w:val="none" w:sz="0" w:space="0" w:color="auto"/>
            <w:left w:val="none" w:sz="0" w:space="0" w:color="auto"/>
            <w:bottom w:val="none" w:sz="0" w:space="0" w:color="auto"/>
            <w:right w:val="none" w:sz="0" w:space="0" w:color="auto"/>
          </w:divBdr>
        </w:div>
        <w:div w:id="1464343738">
          <w:marLeft w:val="0"/>
          <w:marRight w:val="0"/>
          <w:marTop w:val="0"/>
          <w:marBottom w:val="0"/>
          <w:divBdr>
            <w:top w:val="none" w:sz="0" w:space="0" w:color="auto"/>
            <w:left w:val="none" w:sz="0" w:space="0" w:color="auto"/>
            <w:bottom w:val="none" w:sz="0" w:space="0" w:color="auto"/>
            <w:right w:val="none" w:sz="0" w:space="0" w:color="auto"/>
          </w:divBdr>
        </w:div>
        <w:div w:id="1464343739">
          <w:marLeft w:val="0"/>
          <w:marRight w:val="0"/>
          <w:marTop w:val="0"/>
          <w:marBottom w:val="0"/>
          <w:divBdr>
            <w:top w:val="none" w:sz="0" w:space="0" w:color="auto"/>
            <w:left w:val="none" w:sz="0" w:space="0" w:color="auto"/>
            <w:bottom w:val="none" w:sz="0" w:space="0" w:color="auto"/>
            <w:right w:val="none" w:sz="0" w:space="0" w:color="auto"/>
          </w:divBdr>
        </w:div>
        <w:div w:id="1464343740">
          <w:marLeft w:val="0"/>
          <w:marRight w:val="0"/>
          <w:marTop w:val="0"/>
          <w:marBottom w:val="0"/>
          <w:divBdr>
            <w:top w:val="none" w:sz="0" w:space="0" w:color="auto"/>
            <w:left w:val="none" w:sz="0" w:space="0" w:color="auto"/>
            <w:bottom w:val="none" w:sz="0" w:space="0" w:color="auto"/>
            <w:right w:val="none" w:sz="0" w:space="0" w:color="auto"/>
          </w:divBdr>
        </w:div>
        <w:div w:id="1464343741">
          <w:marLeft w:val="0"/>
          <w:marRight w:val="0"/>
          <w:marTop w:val="0"/>
          <w:marBottom w:val="0"/>
          <w:divBdr>
            <w:top w:val="none" w:sz="0" w:space="0" w:color="auto"/>
            <w:left w:val="none" w:sz="0" w:space="0" w:color="auto"/>
            <w:bottom w:val="none" w:sz="0" w:space="0" w:color="auto"/>
            <w:right w:val="none" w:sz="0" w:space="0" w:color="auto"/>
          </w:divBdr>
        </w:div>
        <w:div w:id="1464343742">
          <w:marLeft w:val="0"/>
          <w:marRight w:val="0"/>
          <w:marTop w:val="0"/>
          <w:marBottom w:val="0"/>
          <w:divBdr>
            <w:top w:val="none" w:sz="0" w:space="0" w:color="auto"/>
            <w:left w:val="none" w:sz="0" w:space="0" w:color="auto"/>
            <w:bottom w:val="none" w:sz="0" w:space="0" w:color="auto"/>
            <w:right w:val="none" w:sz="0" w:space="0" w:color="auto"/>
          </w:divBdr>
        </w:div>
        <w:div w:id="1464343743">
          <w:marLeft w:val="0"/>
          <w:marRight w:val="0"/>
          <w:marTop w:val="0"/>
          <w:marBottom w:val="0"/>
          <w:divBdr>
            <w:top w:val="none" w:sz="0" w:space="0" w:color="auto"/>
            <w:left w:val="none" w:sz="0" w:space="0" w:color="auto"/>
            <w:bottom w:val="none" w:sz="0" w:space="0" w:color="auto"/>
            <w:right w:val="none" w:sz="0" w:space="0" w:color="auto"/>
          </w:divBdr>
        </w:div>
        <w:div w:id="1464343744">
          <w:marLeft w:val="0"/>
          <w:marRight w:val="0"/>
          <w:marTop w:val="0"/>
          <w:marBottom w:val="0"/>
          <w:divBdr>
            <w:top w:val="none" w:sz="0" w:space="0" w:color="auto"/>
            <w:left w:val="none" w:sz="0" w:space="0" w:color="auto"/>
            <w:bottom w:val="none" w:sz="0" w:space="0" w:color="auto"/>
            <w:right w:val="none" w:sz="0" w:space="0" w:color="auto"/>
          </w:divBdr>
        </w:div>
        <w:div w:id="1464343745">
          <w:marLeft w:val="0"/>
          <w:marRight w:val="0"/>
          <w:marTop w:val="0"/>
          <w:marBottom w:val="0"/>
          <w:divBdr>
            <w:top w:val="none" w:sz="0" w:space="0" w:color="auto"/>
            <w:left w:val="none" w:sz="0" w:space="0" w:color="auto"/>
            <w:bottom w:val="none" w:sz="0" w:space="0" w:color="auto"/>
            <w:right w:val="none" w:sz="0" w:space="0" w:color="auto"/>
          </w:divBdr>
        </w:div>
        <w:div w:id="1464343746">
          <w:marLeft w:val="0"/>
          <w:marRight w:val="0"/>
          <w:marTop w:val="0"/>
          <w:marBottom w:val="0"/>
          <w:divBdr>
            <w:top w:val="none" w:sz="0" w:space="0" w:color="auto"/>
            <w:left w:val="none" w:sz="0" w:space="0" w:color="auto"/>
            <w:bottom w:val="none" w:sz="0" w:space="0" w:color="auto"/>
            <w:right w:val="none" w:sz="0" w:space="0" w:color="auto"/>
          </w:divBdr>
        </w:div>
        <w:div w:id="1464343747">
          <w:marLeft w:val="0"/>
          <w:marRight w:val="0"/>
          <w:marTop w:val="0"/>
          <w:marBottom w:val="0"/>
          <w:divBdr>
            <w:top w:val="none" w:sz="0" w:space="0" w:color="auto"/>
            <w:left w:val="none" w:sz="0" w:space="0" w:color="auto"/>
            <w:bottom w:val="none" w:sz="0" w:space="0" w:color="auto"/>
            <w:right w:val="none" w:sz="0" w:space="0" w:color="auto"/>
          </w:divBdr>
        </w:div>
        <w:div w:id="1464343748">
          <w:marLeft w:val="0"/>
          <w:marRight w:val="0"/>
          <w:marTop w:val="0"/>
          <w:marBottom w:val="0"/>
          <w:divBdr>
            <w:top w:val="none" w:sz="0" w:space="0" w:color="auto"/>
            <w:left w:val="none" w:sz="0" w:space="0" w:color="auto"/>
            <w:bottom w:val="none" w:sz="0" w:space="0" w:color="auto"/>
            <w:right w:val="none" w:sz="0" w:space="0" w:color="auto"/>
          </w:divBdr>
        </w:div>
        <w:div w:id="1464343749">
          <w:marLeft w:val="0"/>
          <w:marRight w:val="0"/>
          <w:marTop w:val="0"/>
          <w:marBottom w:val="0"/>
          <w:divBdr>
            <w:top w:val="none" w:sz="0" w:space="0" w:color="auto"/>
            <w:left w:val="none" w:sz="0" w:space="0" w:color="auto"/>
            <w:bottom w:val="none" w:sz="0" w:space="0" w:color="auto"/>
            <w:right w:val="none" w:sz="0" w:space="0" w:color="auto"/>
          </w:divBdr>
        </w:div>
        <w:div w:id="1464343750">
          <w:marLeft w:val="0"/>
          <w:marRight w:val="0"/>
          <w:marTop w:val="0"/>
          <w:marBottom w:val="0"/>
          <w:divBdr>
            <w:top w:val="none" w:sz="0" w:space="0" w:color="auto"/>
            <w:left w:val="none" w:sz="0" w:space="0" w:color="auto"/>
            <w:bottom w:val="none" w:sz="0" w:space="0" w:color="auto"/>
            <w:right w:val="none" w:sz="0" w:space="0" w:color="auto"/>
          </w:divBdr>
        </w:div>
        <w:div w:id="1464343751">
          <w:marLeft w:val="0"/>
          <w:marRight w:val="0"/>
          <w:marTop w:val="0"/>
          <w:marBottom w:val="0"/>
          <w:divBdr>
            <w:top w:val="none" w:sz="0" w:space="0" w:color="auto"/>
            <w:left w:val="none" w:sz="0" w:space="0" w:color="auto"/>
            <w:bottom w:val="none" w:sz="0" w:space="0" w:color="auto"/>
            <w:right w:val="none" w:sz="0" w:space="0" w:color="auto"/>
          </w:divBdr>
        </w:div>
        <w:div w:id="1464343752">
          <w:marLeft w:val="0"/>
          <w:marRight w:val="0"/>
          <w:marTop w:val="0"/>
          <w:marBottom w:val="0"/>
          <w:divBdr>
            <w:top w:val="none" w:sz="0" w:space="0" w:color="auto"/>
            <w:left w:val="none" w:sz="0" w:space="0" w:color="auto"/>
            <w:bottom w:val="none" w:sz="0" w:space="0" w:color="auto"/>
            <w:right w:val="none" w:sz="0" w:space="0" w:color="auto"/>
          </w:divBdr>
        </w:div>
        <w:div w:id="1464343753">
          <w:marLeft w:val="0"/>
          <w:marRight w:val="0"/>
          <w:marTop w:val="0"/>
          <w:marBottom w:val="0"/>
          <w:divBdr>
            <w:top w:val="none" w:sz="0" w:space="0" w:color="auto"/>
            <w:left w:val="none" w:sz="0" w:space="0" w:color="auto"/>
            <w:bottom w:val="none" w:sz="0" w:space="0" w:color="auto"/>
            <w:right w:val="none" w:sz="0" w:space="0" w:color="auto"/>
          </w:divBdr>
        </w:div>
        <w:div w:id="1464343754">
          <w:marLeft w:val="0"/>
          <w:marRight w:val="0"/>
          <w:marTop w:val="0"/>
          <w:marBottom w:val="0"/>
          <w:divBdr>
            <w:top w:val="none" w:sz="0" w:space="0" w:color="auto"/>
            <w:left w:val="none" w:sz="0" w:space="0" w:color="auto"/>
            <w:bottom w:val="none" w:sz="0" w:space="0" w:color="auto"/>
            <w:right w:val="none" w:sz="0" w:space="0" w:color="auto"/>
          </w:divBdr>
        </w:div>
        <w:div w:id="1464343755">
          <w:marLeft w:val="0"/>
          <w:marRight w:val="0"/>
          <w:marTop w:val="0"/>
          <w:marBottom w:val="0"/>
          <w:divBdr>
            <w:top w:val="none" w:sz="0" w:space="0" w:color="auto"/>
            <w:left w:val="none" w:sz="0" w:space="0" w:color="auto"/>
            <w:bottom w:val="none" w:sz="0" w:space="0" w:color="auto"/>
            <w:right w:val="none" w:sz="0" w:space="0" w:color="auto"/>
          </w:divBdr>
        </w:div>
        <w:div w:id="1464343756">
          <w:marLeft w:val="0"/>
          <w:marRight w:val="0"/>
          <w:marTop w:val="0"/>
          <w:marBottom w:val="0"/>
          <w:divBdr>
            <w:top w:val="none" w:sz="0" w:space="0" w:color="auto"/>
            <w:left w:val="none" w:sz="0" w:space="0" w:color="auto"/>
            <w:bottom w:val="none" w:sz="0" w:space="0" w:color="auto"/>
            <w:right w:val="none" w:sz="0" w:space="0" w:color="auto"/>
          </w:divBdr>
        </w:div>
        <w:div w:id="1464343757">
          <w:marLeft w:val="0"/>
          <w:marRight w:val="0"/>
          <w:marTop w:val="0"/>
          <w:marBottom w:val="0"/>
          <w:divBdr>
            <w:top w:val="none" w:sz="0" w:space="0" w:color="auto"/>
            <w:left w:val="none" w:sz="0" w:space="0" w:color="auto"/>
            <w:bottom w:val="none" w:sz="0" w:space="0" w:color="auto"/>
            <w:right w:val="none" w:sz="0" w:space="0" w:color="auto"/>
          </w:divBdr>
        </w:div>
        <w:div w:id="1464343759">
          <w:marLeft w:val="0"/>
          <w:marRight w:val="0"/>
          <w:marTop w:val="0"/>
          <w:marBottom w:val="0"/>
          <w:divBdr>
            <w:top w:val="none" w:sz="0" w:space="0" w:color="auto"/>
            <w:left w:val="none" w:sz="0" w:space="0" w:color="auto"/>
            <w:bottom w:val="none" w:sz="0" w:space="0" w:color="auto"/>
            <w:right w:val="none" w:sz="0" w:space="0" w:color="auto"/>
          </w:divBdr>
        </w:div>
        <w:div w:id="1464343760">
          <w:marLeft w:val="0"/>
          <w:marRight w:val="0"/>
          <w:marTop w:val="0"/>
          <w:marBottom w:val="0"/>
          <w:divBdr>
            <w:top w:val="none" w:sz="0" w:space="0" w:color="auto"/>
            <w:left w:val="none" w:sz="0" w:space="0" w:color="auto"/>
            <w:bottom w:val="none" w:sz="0" w:space="0" w:color="auto"/>
            <w:right w:val="none" w:sz="0" w:space="0" w:color="auto"/>
          </w:divBdr>
        </w:div>
        <w:div w:id="1464343761">
          <w:marLeft w:val="0"/>
          <w:marRight w:val="0"/>
          <w:marTop w:val="0"/>
          <w:marBottom w:val="0"/>
          <w:divBdr>
            <w:top w:val="none" w:sz="0" w:space="0" w:color="auto"/>
            <w:left w:val="none" w:sz="0" w:space="0" w:color="auto"/>
            <w:bottom w:val="none" w:sz="0" w:space="0" w:color="auto"/>
            <w:right w:val="none" w:sz="0" w:space="0" w:color="auto"/>
          </w:divBdr>
        </w:div>
        <w:div w:id="1464343762">
          <w:marLeft w:val="0"/>
          <w:marRight w:val="0"/>
          <w:marTop w:val="0"/>
          <w:marBottom w:val="0"/>
          <w:divBdr>
            <w:top w:val="none" w:sz="0" w:space="0" w:color="auto"/>
            <w:left w:val="none" w:sz="0" w:space="0" w:color="auto"/>
            <w:bottom w:val="none" w:sz="0" w:space="0" w:color="auto"/>
            <w:right w:val="none" w:sz="0" w:space="0" w:color="auto"/>
          </w:divBdr>
        </w:div>
        <w:div w:id="1464343763">
          <w:marLeft w:val="0"/>
          <w:marRight w:val="0"/>
          <w:marTop w:val="0"/>
          <w:marBottom w:val="0"/>
          <w:divBdr>
            <w:top w:val="none" w:sz="0" w:space="0" w:color="auto"/>
            <w:left w:val="none" w:sz="0" w:space="0" w:color="auto"/>
            <w:bottom w:val="none" w:sz="0" w:space="0" w:color="auto"/>
            <w:right w:val="none" w:sz="0" w:space="0" w:color="auto"/>
          </w:divBdr>
        </w:div>
        <w:div w:id="1464343764">
          <w:marLeft w:val="0"/>
          <w:marRight w:val="0"/>
          <w:marTop w:val="0"/>
          <w:marBottom w:val="0"/>
          <w:divBdr>
            <w:top w:val="none" w:sz="0" w:space="0" w:color="auto"/>
            <w:left w:val="none" w:sz="0" w:space="0" w:color="auto"/>
            <w:bottom w:val="none" w:sz="0" w:space="0" w:color="auto"/>
            <w:right w:val="none" w:sz="0" w:space="0" w:color="auto"/>
          </w:divBdr>
        </w:div>
        <w:div w:id="1464343765">
          <w:marLeft w:val="0"/>
          <w:marRight w:val="0"/>
          <w:marTop w:val="0"/>
          <w:marBottom w:val="0"/>
          <w:divBdr>
            <w:top w:val="none" w:sz="0" w:space="0" w:color="auto"/>
            <w:left w:val="none" w:sz="0" w:space="0" w:color="auto"/>
            <w:bottom w:val="none" w:sz="0" w:space="0" w:color="auto"/>
            <w:right w:val="none" w:sz="0" w:space="0" w:color="auto"/>
          </w:divBdr>
        </w:div>
        <w:div w:id="1464343766">
          <w:marLeft w:val="0"/>
          <w:marRight w:val="0"/>
          <w:marTop w:val="0"/>
          <w:marBottom w:val="0"/>
          <w:divBdr>
            <w:top w:val="none" w:sz="0" w:space="0" w:color="auto"/>
            <w:left w:val="none" w:sz="0" w:space="0" w:color="auto"/>
            <w:bottom w:val="none" w:sz="0" w:space="0" w:color="auto"/>
            <w:right w:val="none" w:sz="0" w:space="0" w:color="auto"/>
          </w:divBdr>
        </w:div>
        <w:div w:id="1464343767">
          <w:marLeft w:val="0"/>
          <w:marRight w:val="0"/>
          <w:marTop w:val="0"/>
          <w:marBottom w:val="0"/>
          <w:divBdr>
            <w:top w:val="none" w:sz="0" w:space="0" w:color="auto"/>
            <w:left w:val="none" w:sz="0" w:space="0" w:color="auto"/>
            <w:bottom w:val="none" w:sz="0" w:space="0" w:color="auto"/>
            <w:right w:val="none" w:sz="0" w:space="0" w:color="auto"/>
          </w:divBdr>
        </w:div>
        <w:div w:id="1464343768">
          <w:marLeft w:val="0"/>
          <w:marRight w:val="0"/>
          <w:marTop w:val="0"/>
          <w:marBottom w:val="0"/>
          <w:divBdr>
            <w:top w:val="none" w:sz="0" w:space="0" w:color="auto"/>
            <w:left w:val="none" w:sz="0" w:space="0" w:color="auto"/>
            <w:bottom w:val="none" w:sz="0" w:space="0" w:color="auto"/>
            <w:right w:val="none" w:sz="0" w:space="0" w:color="auto"/>
          </w:divBdr>
        </w:div>
        <w:div w:id="1464343769">
          <w:marLeft w:val="0"/>
          <w:marRight w:val="0"/>
          <w:marTop w:val="0"/>
          <w:marBottom w:val="0"/>
          <w:divBdr>
            <w:top w:val="none" w:sz="0" w:space="0" w:color="auto"/>
            <w:left w:val="none" w:sz="0" w:space="0" w:color="auto"/>
            <w:bottom w:val="none" w:sz="0" w:space="0" w:color="auto"/>
            <w:right w:val="none" w:sz="0" w:space="0" w:color="auto"/>
          </w:divBdr>
        </w:div>
        <w:div w:id="1464343770">
          <w:marLeft w:val="0"/>
          <w:marRight w:val="0"/>
          <w:marTop w:val="0"/>
          <w:marBottom w:val="0"/>
          <w:divBdr>
            <w:top w:val="none" w:sz="0" w:space="0" w:color="auto"/>
            <w:left w:val="none" w:sz="0" w:space="0" w:color="auto"/>
            <w:bottom w:val="none" w:sz="0" w:space="0" w:color="auto"/>
            <w:right w:val="none" w:sz="0" w:space="0" w:color="auto"/>
          </w:divBdr>
        </w:div>
        <w:div w:id="1464343771">
          <w:marLeft w:val="0"/>
          <w:marRight w:val="0"/>
          <w:marTop w:val="0"/>
          <w:marBottom w:val="0"/>
          <w:divBdr>
            <w:top w:val="none" w:sz="0" w:space="0" w:color="auto"/>
            <w:left w:val="none" w:sz="0" w:space="0" w:color="auto"/>
            <w:bottom w:val="none" w:sz="0" w:space="0" w:color="auto"/>
            <w:right w:val="none" w:sz="0" w:space="0" w:color="auto"/>
          </w:divBdr>
        </w:div>
        <w:div w:id="1464343772">
          <w:marLeft w:val="0"/>
          <w:marRight w:val="0"/>
          <w:marTop w:val="0"/>
          <w:marBottom w:val="0"/>
          <w:divBdr>
            <w:top w:val="none" w:sz="0" w:space="0" w:color="auto"/>
            <w:left w:val="none" w:sz="0" w:space="0" w:color="auto"/>
            <w:bottom w:val="none" w:sz="0" w:space="0" w:color="auto"/>
            <w:right w:val="none" w:sz="0" w:space="0" w:color="auto"/>
          </w:divBdr>
        </w:div>
        <w:div w:id="1464343773">
          <w:marLeft w:val="0"/>
          <w:marRight w:val="0"/>
          <w:marTop w:val="0"/>
          <w:marBottom w:val="0"/>
          <w:divBdr>
            <w:top w:val="none" w:sz="0" w:space="0" w:color="auto"/>
            <w:left w:val="none" w:sz="0" w:space="0" w:color="auto"/>
            <w:bottom w:val="none" w:sz="0" w:space="0" w:color="auto"/>
            <w:right w:val="none" w:sz="0" w:space="0" w:color="auto"/>
          </w:divBdr>
        </w:div>
        <w:div w:id="1464343774">
          <w:marLeft w:val="0"/>
          <w:marRight w:val="0"/>
          <w:marTop w:val="0"/>
          <w:marBottom w:val="0"/>
          <w:divBdr>
            <w:top w:val="none" w:sz="0" w:space="0" w:color="auto"/>
            <w:left w:val="none" w:sz="0" w:space="0" w:color="auto"/>
            <w:bottom w:val="none" w:sz="0" w:space="0" w:color="auto"/>
            <w:right w:val="none" w:sz="0" w:space="0" w:color="auto"/>
          </w:divBdr>
        </w:div>
        <w:div w:id="1464343775">
          <w:marLeft w:val="0"/>
          <w:marRight w:val="0"/>
          <w:marTop w:val="0"/>
          <w:marBottom w:val="0"/>
          <w:divBdr>
            <w:top w:val="none" w:sz="0" w:space="0" w:color="auto"/>
            <w:left w:val="none" w:sz="0" w:space="0" w:color="auto"/>
            <w:bottom w:val="none" w:sz="0" w:space="0" w:color="auto"/>
            <w:right w:val="none" w:sz="0" w:space="0" w:color="auto"/>
          </w:divBdr>
        </w:div>
        <w:div w:id="1464343776">
          <w:marLeft w:val="0"/>
          <w:marRight w:val="0"/>
          <w:marTop w:val="0"/>
          <w:marBottom w:val="0"/>
          <w:divBdr>
            <w:top w:val="none" w:sz="0" w:space="0" w:color="auto"/>
            <w:left w:val="none" w:sz="0" w:space="0" w:color="auto"/>
            <w:bottom w:val="none" w:sz="0" w:space="0" w:color="auto"/>
            <w:right w:val="none" w:sz="0" w:space="0" w:color="auto"/>
          </w:divBdr>
        </w:div>
        <w:div w:id="1464343778">
          <w:marLeft w:val="0"/>
          <w:marRight w:val="0"/>
          <w:marTop w:val="0"/>
          <w:marBottom w:val="0"/>
          <w:divBdr>
            <w:top w:val="none" w:sz="0" w:space="0" w:color="auto"/>
            <w:left w:val="none" w:sz="0" w:space="0" w:color="auto"/>
            <w:bottom w:val="none" w:sz="0" w:space="0" w:color="auto"/>
            <w:right w:val="none" w:sz="0" w:space="0" w:color="auto"/>
          </w:divBdr>
        </w:div>
        <w:div w:id="1464343779">
          <w:marLeft w:val="0"/>
          <w:marRight w:val="0"/>
          <w:marTop w:val="0"/>
          <w:marBottom w:val="0"/>
          <w:divBdr>
            <w:top w:val="none" w:sz="0" w:space="0" w:color="auto"/>
            <w:left w:val="none" w:sz="0" w:space="0" w:color="auto"/>
            <w:bottom w:val="none" w:sz="0" w:space="0" w:color="auto"/>
            <w:right w:val="none" w:sz="0" w:space="0" w:color="auto"/>
          </w:divBdr>
        </w:div>
        <w:div w:id="1464343780">
          <w:marLeft w:val="0"/>
          <w:marRight w:val="0"/>
          <w:marTop w:val="0"/>
          <w:marBottom w:val="0"/>
          <w:divBdr>
            <w:top w:val="none" w:sz="0" w:space="0" w:color="auto"/>
            <w:left w:val="none" w:sz="0" w:space="0" w:color="auto"/>
            <w:bottom w:val="none" w:sz="0" w:space="0" w:color="auto"/>
            <w:right w:val="none" w:sz="0" w:space="0" w:color="auto"/>
          </w:divBdr>
        </w:div>
        <w:div w:id="1464343781">
          <w:marLeft w:val="0"/>
          <w:marRight w:val="0"/>
          <w:marTop w:val="0"/>
          <w:marBottom w:val="0"/>
          <w:divBdr>
            <w:top w:val="none" w:sz="0" w:space="0" w:color="auto"/>
            <w:left w:val="none" w:sz="0" w:space="0" w:color="auto"/>
            <w:bottom w:val="none" w:sz="0" w:space="0" w:color="auto"/>
            <w:right w:val="none" w:sz="0" w:space="0" w:color="auto"/>
          </w:divBdr>
        </w:div>
        <w:div w:id="1464343782">
          <w:marLeft w:val="0"/>
          <w:marRight w:val="0"/>
          <w:marTop w:val="0"/>
          <w:marBottom w:val="0"/>
          <w:divBdr>
            <w:top w:val="none" w:sz="0" w:space="0" w:color="auto"/>
            <w:left w:val="none" w:sz="0" w:space="0" w:color="auto"/>
            <w:bottom w:val="none" w:sz="0" w:space="0" w:color="auto"/>
            <w:right w:val="none" w:sz="0" w:space="0" w:color="auto"/>
          </w:divBdr>
        </w:div>
        <w:div w:id="1464343783">
          <w:marLeft w:val="0"/>
          <w:marRight w:val="0"/>
          <w:marTop w:val="0"/>
          <w:marBottom w:val="0"/>
          <w:divBdr>
            <w:top w:val="none" w:sz="0" w:space="0" w:color="auto"/>
            <w:left w:val="none" w:sz="0" w:space="0" w:color="auto"/>
            <w:bottom w:val="none" w:sz="0" w:space="0" w:color="auto"/>
            <w:right w:val="none" w:sz="0" w:space="0" w:color="auto"/>
          </w:divBdr>
        </w:div>
        <w:div w:id="1464343784">
          <w:marLeft w:val="0"/>
          <w:marRight w:val="0"/>
          <w:marTop w:val="0"/>
          <w:marBottom w:val="0"/>
          <w:divBdr>
            <w:top w:val="none" w:sz="0" w:space="0" w:color="auto"/>
            <w:left w:val="none" w:sz="0" w:space="0" w:color="auto"/>
            <w:bottom w:val="none" w:sz="0" w:space="0" w:color="auto"/>
            <w:right w:val="none" w:sz="0" w:space="0" w:color="auto"/>
          </w:divBdr>
        </w:div>
        <w:div w:id="1464343785">
          <w:marLeft w:val="0"/>
          <w:marRight w:val="0"/>
          <w:marTop w:val="0"/>
          <w:marBottom w:val="0"/>
          <w:divBdr>
            <w:top w:val="none" w:sz="0" w:space="0" w:color="auto"/>
            <w:left w:val="none" w:sz="0" w:space="0" w:color="auto"/>
            <w:bottom w:val="none" w:sz="0" w:space="0" w:color="auto"/>
            <w:right w:val="none" w:sz="0" w:space="0" w:color="auto"/>
          </w:divBdr>
        </w:div>
        <w:div w:id="1464343786">
          <w:marLeft w:val="0"/>
          <w:marRight w:val="0"/>
          <w:marTop w:val="0"/>
          <w:marBottom w:val="0"/>
          <w:divBdr>
            <w:top w:val="none" w:sz="0" w:space="0" w:color="auto"/>
            <w:left w:val="none" w:sz="0" w:space="0" w:color="auto"/>
            <w:bottom w:val="none" w:sz="0" w:space="0" w:color="auto"/>
            <w:right w:val="none" w:sz="0" w:space="0" w:color="auto"/>
          </w:divBdr>
        </w:div>
        <w:div w:id="1464343787">
          <w:marLeft w:val="0"/>
          <w:marRight w:val="0"/>
          <w:marTop w:val="0"/>
          <w:marBottom w:val="0"/>
          <w:divBdr>
            <w:top w:val="none" w:sz="0" w:space="0" w:color="auto"/>
            <w:left w:val="none" w:sz="0" w:space="0" w:color="auto"/>
            <w:bottom w:val="none" w:sz="0" w:space="0" w:color="auto"/>
            <w:right w:val="none" w:sz="0" w:space="0" w:color="auto"/>
          </w:divBdr>
        </w:div>
        <w:div w:id="1464343788">
          <w:marLeft w:val="0"/>
          <w:marRight w:val="0"/>
          <w:marTop w:val="0"/>
          <w:marBottom w:val="0"/>
          <w:divBdr>
            <w:top w:val="none" w:sz="0" w:space="0" w:color="auto"/>
            <w:left w:val="none" w:sz="0" w:space="0" w:color="auto"/>
            <w:bottom w:val="none" w:sz="0" w:space="0" w:color="auto"/>
            <w:right w:val="none" w:sz="0" w:space="0" w:color="auto"/>
          </w:divBdr>
        </w:div>
        <w:div w:id="1464343789">
          <w:marLeft w:val="0"/>
          <w:marRight w:val="0"/>
          <w:marTop w:val="0"/>
          <w:marBottom w:val="0"/>
          <w:divBdr>
            <w:top w:val="none" w:sz="0" w:space="0" w:color="auto"/>
            <w:left w:val="none" w:sz="0" w:space="0" w:color="auto"/>
            <w:bottom w:val="none" w:sz="0" w:space="0" w:color="auto"/>
            <w:right w:val="none" w:sz="0" w:space="0" w:color="auto"/>
          </w:divBdr>
        </w:div>
        <w:div w:id="1464343790">
          <w:marLeft w:val="0"/>
          <w:marRight w:val="0"/>
          <w:marTop w:val="0"/>
          <w:marBottom w:val="0"/>
          <w:divBdr>
            <w:top w:val="none" w:sz="0" w:space="0" w:color="auto"/>
            <w:left w:val="none" w:sz="0" w:space="0" w:color="auto"/>
            <w:bottom w:val="none" w:sz="0" w:space="0" w:color="auto"/>
            <w:right w:val="none" w:sz="0" w:space="0" w:color="auto"/>
          </w:divBdr>
        </w:div>
        <w:div w:id="1464343791">
          <w:marLeft w:val="0"/>
          <w:marRight w:val="0"/>
          <w:marTop w:val="0"/>
          <w:marBottom w:val="0"/>
          <w:divBdr>
            <w:top w:val="none" w:sz="0" w:space="0" w:color="auto"/>
            <w:left w:val="none" w:sz="0" w:space="0" w:color="auto"/>
            <w:bottom w:val="none" w:sz="0" w:space="0" w:color="auto"/>
            <w:right w:val="none" w:sz="0" w:space="0" w:color="auto"/>
          </w:divBdr>
        </w:div>
        <w:div w:id="1464343792">
          <w:marLeft w:val="0"/>
          <w:marRight w:val="0"/>
          <w:marTop w:val="0"/>
          <w:marBottom w:val="0"/>
          <w:divBdr>
            <w:top w:val="none" w:sz="0" w:space="0" w:color="auto"/>
            <w:left w:val="none" w:sz="0" w:space="0" w:color="auto"/>
            <w:bottom w:val="none" w:sz="0" w:space="0" w:color="auto"/>
            <w:right w:val="none" w:sz="0" w:space="0" w:color="auto"/>
          </w:divBdr>
        </w:div>
        <w:div w:id="1464343793">
          <w:marLeft w:val="0"/>
          <w:marRight w:val="0"/>
          <w:marTop w:val="0"/>
          <w:marBottom w:val="0"/>
          <w:divBdr>
            <w:top w:val="none" w:sz="0" w:space="0" w:color="auto"/>
            <w:left w:val="none" w:sz="0" w:space="0" w:color="auto"/>
            <w:bottom w:val="none" w:sz="0" w:space="0" w:color="auto"/>
            <w:right w:val="none" w:sz="0" w:space="0" w:color="auto"/>
          </w:divBdr>
        </w:div>
        <w:div w:id="1464343794">
          <w:marLeft w:val="0"/>
          <w:marRight w:val="0"/>
          <w:marTop w:val="0"/>
          <w:marBottom w:val="0"/>
          <w:divBdr>
            <w:top w:val="none" w:sz="0" w:space="0" w:color="auto"/>
            <w:left w:val="none" w:sz="0" w:space="0" w:color="auto"/>
            <w:bottom w:val="none" w:sz="0" w:space="0" w:color="auto"/>
            <w:right w:val="none" w:sz="0" w:space="0" w:color="auto"/>
          </w:divBdr>
        </w:div>
        <w:div w:id="1464343795">
          <w:marLeft w:val="0"/>
          <w:marRight w:val="0"/>
          <w:marTop w:val="0"/>
          <w:marBottom w:val="0"/>
          <w:divBdr>
            <w:top w:val="none" w:sz="0" w:space="0" w:color="auto"/>
            <w:left w:val="none" w:sz="0" w:space="0" w:color="auto"/>
            <w:bottom w:val="none" w:sz="0" w:space="0" w:color="auto"/>
            <w:right w:val="none" w:sz="0" w:space="0" w:color="auto"/>
          </w:divBdr>
        </w:div>
        <w:div w:id="1464343796">
          <w:marLeft w:val="0"/>
          <w:marRight w:val="0"/>
          <w:marTop w:val="0"/>
          <w:marBottom w:val="0"/>
          <w:divBdr>
            <w:top w:val="none" w:sz="0" w:space="0" w:color="auto"/>
            <w:left w:val="none" w:sz="0" w:space="0" w:color="auto"/>
            <w:bottom w:val="none" w:sz="0" w:space="0" w:color="auto"/>
            <w:right w:val="none" w:sz="0" w:space="0" w:color="auto"/>
          </w:divBdr>
        </w:div>
        <w:div w:id="1464343797">
          <w:marLeft w:val="0"/>
          <w:marRight w:val="0"/>
          <w:marTop w:val="0"/>
          <w:marBottom w:val="0"/>
          <w:divBdr>
            <w:top w:val="none" w:sz="0" w:space="0" w:color="auto"/>
            <w:left w:val="none" w:sz="0" w:space="0" w:color="auto"/>
            <w:bottom w:val="none" w:sz="0" w:space="0" w:color="auto"/>
            <w:right w:val="none" w:sz="0" w:space="0" w:color="auto"/>
          </w:divBdr>
        </w:div>
        <w:div w:id="1464343798">
          <w:marLeft w:val="0"/>
          <w:marRight w:val="0"/>
          <w:marTop w:val="0"/>
          <w:marBottom w:val="0"/>
          <w:divBdr>
            <w:top w:val="none" w:sz="0" w:space="0" w:color="auto"/>
            <w:left w:val="none" w:sz="0" w:space="0" w:color="auto"/>
            <w:bottom w:val="none" w:sz="0" w:space="0" w:color="auto"/>
            <w:right w:val="none" w:sz="0" w:space="0" w:color="auto"/>
          </w:divBdr>
        </w:div>
        <w:div w:id="1464343799">
          <w:marLeft w:val="0"/>
          <w:marRight w:val="0"/>
          <w:marTop w:val="0"/>
          <w:marBottom w:val="0"/>
          <w:divBdr>
            <w:top w:val="none" w:sz="0" w:space="0" w:color="auto"/>
            <w:left w:val="none" w:sz="0" w:space="0" w:color="auto"/>
            <w:bottom w:val="none" w:sz="0" w:space="0" w:color="auto"/>
            <w:right w:val="none" w:sz="0" w:space="0" w:color="auto"/>
          </w:divBdr>
        </w:div>
        <w:div w:id="1464343800">
          <w:marLeft w:val="0"/>
          <w:marRight w:val="0"/>
          <w:marTop w:val="0"/>
          <w:marBottom w:val="0"/>
          <w:divBdr>
            <w:top w:val="none" w:sz="0" w:space="0" w:color="auto"/>
            <w:left w:val="none" w:sz="0" w:space="0" w:color="auto"/>
            <w:bottom w:val="none" w:sz="0" w:space="0" w:color="auto"/>
            <w:right w:val="none" w:sz="0" w:space="0" w:color="auto"/>
          </w:divBdr>
        </w:div>
        <w:div w:id="1464343801">
          <w:marLeft w:val="0"/>
          <w:marRight w:val="0"/>
          <w:marTop w:val="0"/>
          <w:marBottom w:val="0"/>
          <w:divBdr>
            <w:top w:val="none" w:sz="0" w:space="0" w:color="auto"/>
            <w:left w:val="none" w:sz="0" w:space="0" w:color="auto"/>
            <w:bottom w:val="none" w:sz="0" w:space="0" w:color="auto"/>
            <w:right w:val="none" w:sz="0" w:space="0" w:color="auto"/>
          </w:divBdr>
        </w:div>
        <w:div w:id="1464343802">
          <w:marLeft w:val="0"/>
          <w:marRight w:val="0"/>
          <w:marTop w:val="0"/>
          <w:marBottom w:val="0"/>
          <w:divBdr>
            <w:top w:val="none" w:sz="0" w:space="0" w:color="auto"/>
            <w:left w:val="none" w:sz="0" w:space="0" w:color="auto"/>
            <w:bottom w:val="none" w:sz="0" w:space="0" w:color="auto"/>
            <w:right w:val="none" w:sz="0" w:space="0" w:color="auto"/>
          </w:divBdr>
        </w:div>
        <w:div w:id="1464343803">
          <w:marLeft w:val="0"/>
          <w:marRight w:val="0"/>
          <w:marTop w:val="0"/>
          <w:marBottom w:val="0"/>
          <w:divBdr>
            <w:top w:val="none" w:sz="0" w:space="0" w:color="auto"/>
            <w:left w:val="none" w:sz="0" w:space="0" w:color="auto"/>
            <w:bottom w:val="none" w:sz="0" w:space="0" w:color="auto"/>
            <w:right w:val="none" w:sz="0" w:space="0" w:color="auto"/>
          </w:divBdr>
        </w:div>
        <w:div w:id="1464343804">
          <w:marLeft w:val="0"/>
          <w:marRight w:val="0"/>
          <w:marTop w:val="0"/>
          <w:marBottom w:val="0"/>
          <w:divBdr>
            <w:top w:val="none" w:sz="0" w:space="0" w:color="auto"/>
            <w:left w:val="none" w:sz="0" w:space="0" w:color="auto"/>
            <w:bottom w:val="none" w:sz="0" w:space="0" w:color="auto"/>
            <w:right w:val="none" w:sz="0" w:space="0" w:color="auto"/>
          </w:divBdr>
        </w:div>
        <w:div w:id="1464343805">
          <w:marLeft w:val="0"/>
          <w:marRight w:val="0"/>
          <w:marTop w:val="0"/>
          <w:marBottom w:val="0"/>
          <w:divBdr>
            <w:top w:val="none" w:sz="0" w:space="0" w:color="auto"/>
            <w:left w:val="none" w:sz="0" w:space="0" w:color="auto"/>
            <w:bottom w:val="none" w:sz="0" w:space="0" w:color="auto"/>
            <w:right w:val="none" w:sz="0" w:space="0" w:color="auto"/>
          </w:divBdr>
        </w:div>
        <w:div w:id="1464343806">
          <w:marLeft w:val="0"/>
          <w:marRight w:val="0"/>
          <w:marTop w:val="0"/>
          <w:marBottom w:val="0"/>
          <w:divBdr>
            <w:top w:val="none" w:sz="0" w:space="0" w:color="auto"/>
            <w:left w:val="none" w:sz="0" w:space="0" w:color="auto"/>
            <w:bottom w:val="none" w:sz="0" w:space="0" w:color="auto"/>
            <w:right w:val="none" w:sz="0" w:space="0" w:color="auto"/>
          </w:divBdr>
        </w:div>
        <w:div w:id="1464343807">
          <w:marLeft w:val="0"/>
          <w:marRight w:val="0"/>
          <w:marTop w:val="0"/>
          <w:marBottom w:val="0"/>
          <w:divBdr>
            <w:top w:val="none" w:sz="0" w:space="0" w:color="auto"/>
            <w:left w:val="none" w:sz="0" w:space="0" w:color="auto"/>
            <w:bottom w:val="none" w:sz="0" w:space="0" w:color="auto"/>
            <w:right w:val="none" w:sz="0" w:space="0" w:color="auto"/>
          </w:divBdr>
        </w:div>
        <w:div w:id="1464343808">
          <w:marLeft w:val="0"/>
          <w:marRight w:val="0"/>
          <w:marTop w:val="0"/>
          <w:marBottom w:val="0"/>
          <w:divBdr>
            <w:top w:val="none" w:sz="0" w:space="0" w:color="auto"/>
            <w:left w:val="none" w:sz="0" w:space="0" w:color="auto"/>
            <w:bottom w:val="none" w:sz="0" w:space="0" w:color="auto"/>
            <w:right w:val="none" w:sz="0" w:space="0" w:color="auto"/>
          </w:divBdr>
        </w:div>
        <w:div w:id="1464343809">
          <w:marLeft w:val="0"/>
          <w:marRight w:val="0"/>
          <w:marTop w:val="0"/>
          <w:marBottom w:val="0"/>
          <w:divBdr>
            <w:top w:val="none" w:sz="0" w:space="0" w:color="auto"/>
            <w:left w:val="none" w:sz="0" w:space="0" w:color="auto"/>
            <w:bottom w:val="none" w:sz="0" w:space="0" w:color="auto"/>
            <w:right w:val="none" w:sz="0" w:space="0" w:color="auto"/>
          </w:divBdr>
        </w:div>
        <w:div w:id="1464343810">
          <w:marLeft w:val="0"/>
          <w:marRight w:val="0"/>
          <w:marTop w:val="0"/>
          <w:marBottom w:val="0"/>
          <w:divBdr>
            <w:top w:val="none" w:sz="0" w:space="0" w:color="auto"/>
            <w:left w:val="none" w:sz="0" w:space="0" w:color="auto"/>
            <w:bottom w:val="none" w:sz="0" w:space="0" w:color="auto"/>
            <w:right w:val="none" w:sz="0" w:space="0" w:color="auto"/>
          </w:divBdr>
        </w:div>
        <w:div w:id="1464343811">
          <w:marLeft w:val="0"/>
          <w:marRight w:val="0"/>
          <w:marTop w:val="0"/>
          <w:marBottom w:val="0"/>
          <w:divBdr>
            <w:top w:val="none" w:sz="0" w:space="0" w:color="auto"/>
            <w:left w:val="none" w:sz="0" w:space="0" w:color="auto"/>
            <w:bottom w:val="none" w:sz="0" w:space="0" w:color="auto"/>
            <w:right w:val="none" w:sz="0" w:space="0" w:color="auto"/>
          </w:divBdr>
        </w:div>
        <w:div w:id="1464343812">
          <w:marLeft w:val="0"/>
          <w:marRight w:val="0"/>
          <w:marTop w:val="0"/>
          <w:marBottom w:val="0"/>
          <w:divBdr>
            <w:top w:val="none" w:sz="0" w:space="0" w:color="auto"/>
            <w:left w:val="none" w:sz="0" w:space="0" w:color="auto"/>
            <w:bottom w:val="none" w:sz="0" w:space="0" w:color="auto"/>
            <w:right w:val="none" w:sz="0" w:space="0" w:color="auto"/>
          </w:divBdr>
        </w:div>
        <w:div w:id="1464343813">
          <w:marLeft w:val="0"/>
          <w:marRight w:val="0"/>
          <w:marTop w:val="0"/>
          <w:marBottom w:val="0"/>
          <w:divBdr>
            <w:top w:val="none" w:sz="0" w:space="0" w:color="auto"/>
            <w:left w:val="none" w:sz="0" w:space="0" w:color="auto"/>
            <w:bottom w:val="none" w:sz="0" w:space="0" w:color="auto"/>
            <w:right w:val="none" w:sz="0" w:space="0" w:color="auto"/>
          </w:divBdr>
        </w:div>
        <w:div w:id="1464343814">
          <w:marLeft w:val="0"/>
          <w:marRight w:val="0"/>
          <w:marTop w:val="0"/>
          <w:marBottom w:val="0"/>
          <w:divBdr>
            <w:top w:val="none" w:sz="0" w:space="0" w:color="auto"/>
            <w:left w:val="none" w:sz="0" w:space="0" w:color="auto"/>
            <w:bottom w:val="none" w:sz="0" w:space="0" w:color="auto"/>
            <w:right w:val="none" w:sz="0" w:space="0" w:color="auto"/>
          </w:divBdr>
        </w:div>
        <w:div w:id="1464343815">
          <w:marLeft w:val="0"/>
          <w:marRight w:val="0"/>
          <w:marTop w:val="0"/>
          <w:marBottom w:val="0"/>
          <w:divBdr>
            <w:top w:val="none" w:sz="0" w:space="0" w:color="auto"/>
            <w:left w:val="none" w:sz="0" w:space="0" w:color="auto"/>
            <w:bottom w:val="none" w:sz="0" w:space="0" w:color="auto"/>
            <w:right w:val="none" w:sz="0" w:space="0" w:color="auto"/>
          </w:divBdr>
        </w:div>
        <w:div w:id="1464343816">
          <w:marLeft w:val="0"/>
          <w:marRight w:val="0"/>
          <w:marTop w:val="0"/>
          <w:marBottom w:val="0"/>
          <w:divBdr>
            <w:top w:val="none" w:sz="0" w:space="0" w:color="auto"/>
            <w:left w:val="none" w:sz="0" w:space="0" w:color="auto"/>
            <w:bottom w:val="none" w:sz="0" w:space="0" w:color="auto"/>
            <w:right w:val="none" w:sz="0" w:space="0" w:color="auto"/>
          </w:divBdr>
        </w:div>
        <w:div w:id="1464343817">
          <w:marLeft w:val="0"/>
          <w:marRight w:val="0"/>
          <w:marTop w:val="0"/>
          <w:marBottom w:val="0"/>
          <w:divBdr>
            <w:top w:val="none" w:sz="0" w:space="0" w:color="auto"/>
            <w:left w:val="none" w:sz="0" w:space="0" w:color="auto"/>
            <w:bottom w:val="none" w:sz="0" w:space="0" w:color="auto"/>
            <w:right w:val="none" w:sz="0" w:space="0" w:color="auto"/>
          </w:divBdr>
        </w:div>
        <w:div w:id="1464343818">
          <w:marLeft w:val="0"/>
          <w:marRight w:val="0"/>
          <w:marTop w:val="0"/>
          <w:marBottom w:val="0"/>
          <w:divBdr>
            <w:top w:val="none" w:sz="0" w:space="0" w:color="auto"/>
            <w:left w:val="none" w:sz="0" w:space="0" w:color="auto"/>
            <w:bottom w:val="none" w:sz="0" w:space="0" w:color="auto"/>
            <w:right w:val="none" w:sz="0" w:space="0" w:color="auto"/>
          </w:divBdr>
        </w:div>
        <w:div w:id="1464343819">
          <w:marLeft w:val="0"/>
          <w:marRight w:val="0"/>
          <w:marTop w:val="0"/>
          <w:marBottom w:val="0"/>
          <w:divBdr>
            <w:top w:val="none" w:sz="0" w:space="0" w:color="auto"/>
            <w:left w:val="none" w:sz="0" w:space="0" w:color="auto"/>
            <w:bottom w:val="none" w:sz="0" w:space="0" w:color="auto"/>
            <w:right w:val="none" w:sz="0" w:space="0" w:color="auto"/>
          </w:divBdr>
        </w:div>
        <w:div w:id="1464343820">
          <w:marLeft w:val="0"/>
          <w:marRight w:val="0"/>
          <w:marTop w:val="0"/>
          <w:marBottom w:val="0"/>
          <w:divBdr>
            <w:top w:val="none" w:sz="0" w:space="0" w:color="auto"/>
            <w:left w:val="none" w:sz="0" w:space="0" w:color="auto"/>
            <w:bottom w:val="none" w:sz="0" w:space="0" w:color="auto"/>
            <w:right w:val="none" w:sz="0" w:space="0" w:color="auto"/>
          </w:divBdr>
        </w:div>
        <w:div w:id="1464343821">
          <w:marLeft w:val="0"/>
          <w:marRight w:val="0"/>
          <w:marTop w:val="0"/>
          <w:marBottom w:val="0"/>
          <w:divBdr>
            <w:top w:val="none" w:sz="0" w:space="0" w:color="auto"/>
            <w:left w:val="none" w:sz="0" w:space="0" w:color="auto"/>
            <w:bottom w:val="none" w:sz="0" w:space="0" w:color="auto"/>
            <w:right w:val="none" w:sz="0" w:space="0" w:color="auto"/>
          </w:divBdr>
        </w:div>
        <w:div w:id="1464343822">
          <w:marLeft w:val="0"/>
          <w:marRight w:val="0"/>
          <w:marTop w:val="0"/>
          <w:marBottom w:val="0"/>
          <w:divBdr>
            <w:top w:val="none" w:sz="0" w:space="0" w:color="auto"/>
            <w:left w:val="none" w:sz="0" w:space="0" w:color="auto"/>
            <w:bottom w:val="none" w:sz="0" w:space="0" w:color="auto"/>
            <w:right w:val="none" w:sz="0" w:space="0" w:color="auto"/>
          </w:divBdr>
        </w:div>
        <w:div w:id="1464343823">
          <w:marLeft w:val="0"/>
          <w:marRight w:val="0"/>
          <w:marTop w:val="0"/>
          <w:marBottom w:val="0"/>
          <w:divBdr>
            <w:top w:val="none" w:sz="0" w:space="0" w:color="auto"/>
            <w:left w:val="none" w:sz="0" w:space="0" w:color="auto"/>
            <w:bottom w:val="none" w:sz="0" w:space="0" w:color="auto"/>
            <w:right w:val="none" w:sz="0" w:space="0" w:color="auto"/>
          </w:divBdr>
        </w:div>
        <w:div w:id="1464343824">
          <w:marLeft w:val="0"/>
          <w:marRight w:val="0"/>
          <w:marTop w:val="0"/>
          <w:marBottom w:val="0"/>
          <w:divBdr>
            <w:top w:val="none" w:sz="0" w:space="0" w:color="auto"/>
            <w:left w:val="none" w:sz="0" w:space="0" w:color="auto"/>
            <w:bottom w:val="none" w:sz="0" w:space="0" w:color="auto"/>
            <w:right w:val="none" w:sz="0" w:space="0" w:color="auto"/>
          </w:divBdr>
        </w:div>
        <w:div w:id="1464343825">
          <w:marLeft w:val="0"/>
          <w:marRight w:val="0"/>
          <w:marTop w:val="0"/>
          <w:marBottom w:val="0"/>
          <w:divBdr>
            <w:top w:val="none" w:sz="0" w:space="0" w:color="auto"/>
            <w:left w:val="none" w:sz="0" w:space="0" w:color="auto"/>
            <w:bottom w:val="none" w:sz="0" w:space="0" w:color="auto"/>
            <w:right w:val="none" w:sz="0" w:space="0" w:color="auto"/>
          </w:divBdr>
        </w:div>
        <w:div w:id="1464343826">
          <w:marLeft w:val="0"/>
          <w:marRight w:val="0"/>
          <w:marTop w:val="0"/>
          <w:marBottom w:val="0"/>
          <w:divBdr>
            <w:top w:val="none" w:sz="0" w:space="0" w:color="auto"/>
            <w:left w:val="none" w:sz="0" w:space="0" w:color="auto"/>
            <w:bottom w:val="none" w:sz="0" w:space="0" w:color="auto"/>
            <w:right w:val="none" w:sz="0" w:space="0" w:color="auto"/>
          </w:divBdr>
        </w:div>
        <w:div w:id="1464343827">
          <w:marLeft w:val="0"/>
          <w:marRight w:val="0"/>
          <w:marTop w:val="0"/>
          <w:marBottom w:val="0"/>
          <w:divBdr>
            <w:top w:val="none" w:sz="0" w:space="0" w:color="auto"/>
            <w:left w:val="none" w:sz="0" w:space="0" w:color="auto"/>
            <w:bottom w:val="none" w:sz="0" w:space="0" w:color="auto"/>
            <w:right w:val="none" w:sz="0" w:space="0" w:color="auto"/>
          </w:divBdr>
        </w:div>
        <w:div w:id="1464343829">
          <w:marLeft w:val="0"/>
          <w:marRight w:val="0"/>
          <w:marTop w:val="0"/>
          <w:marBottom w:val="0"/>
          <w:divBdr>
            <w:top w:val="none" w:sz="0" w:space="0" w:color="auto"/>
            <w:left w:val="none" w:sz="0" w:space="0" w:color="auto"/>
            <w:bottom w:val="none" w:sz="0" w:space="0" w:color="auto"/>
            <w:right w:val="none" w:sz="0" w:space="0" w:color="auto"/>
          </w:divBdr>
        </w:div>
        <w:div w:id="1464343830">
          <w:marLeft w:val="0"/>
          <w:marRight w:val="0"/>
          <w:marTop w:val="0"/>
          <w:marBottom w:val="0"/>
          <w:divBdr>
            <w:top w:val="none" w:sz="0" w:space="0" w:color="auto"/>
            <w:left w:val="none" w:sz="0" w:space="0" w:color="auto"/>
            <w:bottom w:val="none" w:sz="0" w:space="0" w:color="auto"/>
            <w:right w:val="none" w:sz="0" w:space="0" w:color="auto"/>
          </w:divBdr>
        </w:div>
        <w:div w:id="1464343831">
          <w:marLeft w:val="0"/>
          <w:marRight w:val="0"/>
          <w:marTop w:val="0"/>
          <w:marBottom w:val="0"/>
          <w:divBdr>
            <w:top w:val="none" w:sz="0" w:space="0" w:color="auto"/>
            <w:left w:val="none" w:sz="0" w:space="0" w:color="auto"/>
            <w:bottom w:val="none" w:sz="0" w:space="0" w:color="auto"/>
            <w:right w:val="none" w:sz="0" w:space="0" w:color="auto"/>
          </w:divBdr>
        </w:div>
        <w:div w:id="1464343833">
          <w:marLeft w:val="0"/>
          <w:marRight w:val="0"/>
          <w:marTop w:val="0"/>
          <w:marBottom w:val="0"/>
          <w:divBdr>
            <w:top w:val="none" w:sz="0" w:space="0" w:color="auto"/>
            <w:left w:val="none" w:sz="0" w:space="0" w:color="auto"/>
            <w:bottom w:val="none" w:sz="0" w:space="0" w:color="auto"/>
            <w:right w:val="none" w:sz="0" w:space="0" w:color="auto"/>
          </w:divBdr>
        </w:div>
        <w:div w:id="1464343834">
          <w:marLeft w:val="0"/>
          <w:marRight w:val="0"/>
          <w:marTop w:val="0"/>
          <w:marBottom w:val="0"/>
          <w:divBdr>
            <w:top w:val="none" w:sz="0" w:space="0" w:color="auto"/>
            <w:left w:val="none" w:sz="0" w:space="0" w:color="auto"/>
            <w:bottom w:val="none" w:sz="0" w:space="0" w:color="auto"/>
            <w:right w:val="none" w:sz="0" w:space="0" w:color="auto"/>
          </w:divBdr>
        </w:div>
        <w:div w:id="1464343835">
          <w:marLeft w:val="0"/>
          <w:marRight w:val="0"/>
          <w:marTop w:val="0"/>
          <w:marBottom w:val="0"/>
          <w:divBdr>
            <w:top w:val="none" w:sz="0" w:space="0" w:color="auto"/>
            <w:left w:val="none" w:sz="0" w:space="0" w:color="auto"/>
            <w:bottom w:val="none" w:sz="0" w:space="0" w:color="auto"/>
            <w:right w:val="none" w:sz="0" w:space="0" w:color="auto"/>
          </w:divBdr>
        </w:div>
        <w:div w:id="1464343836">
          <w:marLeft w:val="0"/>
          <w:marRight w:val="0"/>
          <w:marTop w:val="0"/>
          <w:marBottom w:val="0"/>
          <w:divBdr>
            <w:top w:val="none" w:sz="0" w:space="0" w:color="auto"/>
            <w:left w:val="none" w:sz="0" w:space="0" w:color="auto"/>
            <w:bottom w:val="none" w:sz="0" w:space="0" w:color="auto"/>
            <w:right w:val="none" w:sz="0" w:space="0" w:color="auto"/>
          </w:divBdr>
        </w:div>
        <w:div w:id="1464343837">
          <w:marLeft w:val="0"/>
          <w:marRight w:val="0"/>
          <w:marTop w:val="0"/>
          <w:marBottom w:val="0"/>
          <w:divBdr>
            <w:top w:val="none" w:sz="0" w:space="0" w:color="auto"/>
            <w:left w:val="none" w:sz="0" w:space="0" w:color="auto"/>
            <w:bottom w:val="none" w:sz="0" w:space="0" w:color="auto"/>
            <w:right w:val="none" w:sz="0" w:space="0" w:color="auto"/>
          </w:divBdr>
        </w:div>
        <w:div w:id="1464343838">
          <w:marLeft w:val="0"/>
          <w:marRight w:val="0"/>
          <w:marTop w:val="0"/>
          <w:marBottom w:val="0"/>
          <w:divBdr>
            <w:top w:val="none" w:sz="0" w:space="0" w:color="auto"/>
            <w:left w:val="none" w:sz="0" w:space="0" w:color="auto"/>
            <w:bottom w:val="none" w:sz="0" w:space="0" w:color="auto"/>
            <w:right w:val="none" w:sz="0" w:space="0" w:color="auto"/>
          </w:divBdr>
        </w:div>
        <w:div w:id="1464343839">
          <w:marLeft w:val="0"/>
          <w:marRight w:val="0"/>
          <w:marTop w:val="0"/>
          <w:marBottom w:val="0"/>
          <w:divBdr>
            <w:top w:val="none" w:sz="0" w:space="0" w:color="auto"/>
            <w:left w:val="none" w:sz="0" w:space="0" w:color="auto"/>
            <w:bottom w:val="none" w:sz="0" w:space="0" w:color="auto"/>
            <w:right w:val="none" w:sz="0" w:space="0" w:color="auto"/>
          </w:divBdr>
        </w:div>
        <w:div w:id="1464343840">
          <w:marLeft w:val="0"/>
          <w:marRight w:val="0"/>
          <w:marTop w:val="0"/>
          <w:marBottom w:val="0"/>
          <w:divBdr>
            <w:top w:val="none" w:sz="0" w:space="0" w:color="auto"/>
            <w:left w:val="none" w:sz="0" w:space="0" w:color="auto"/>
            <w:bottom w:val="none" w:sz="0" w:space="0" w:color="auto"/>
            <w:right w:val="none" w:sz="0" w:space="0" w:color="auto"/>
          </w:divBdr>
        </w:div>
        <w:div w:id="1464343841">
          <w:marLeft w:val="0"/>
          <w:marRight w:val="0"/>
          <w:marTop w:val="0"/>
          <w:marBottom w:val="0"/>
          <w:divBdr>
            <w:top w:val="none" w:sz="0" w:space="0" w:color="auto"/>
            <w:left w:val="none" w:sz="0" w:space="0" w:color="auto"/>
            <w:bottom w:val="none" w:sz="0" w:space="0" w:color="auto"/>
            <w:right w:val="none" w:sz="0" w:space="0" w:color="auto"/>
          </w:divBdr>
        </w:div>
        <w:div w:id="1464343842">
          <w:marLeft w:val="0"/>
          <w:marRight w:val="0"/>
          <w:marTop w:val="0"/>
          <w:marBottom w:val="0"/>
          <w:divBdr>
            <w:top w:val="none" w:sz="0" w:space="0" w:color="auto"/>
            <w:left w:val="none" w:sz="0" w:space="0" w:color="auto"/>
            <w:bottom w:val="none" w:sz="0" w:space="0" w:color="auto"/>
            <w:right w:val="none" w:sz="0" w:space="0" w:color="auto"/>
          </w:divBdr>
        </w:div>
        <w:div w:id="1464343843">
          <w:marLeft w:val="0"/>
          <w:marRight w:val="0"/>
          <w:marTop w:val="0"/>
          <w:marBottom w:val="0"/>
          <w:divBdr>
            <w:top w:val="none" w:sz="0" w:space="0" w:color="auto"/>
            <w:left w:val="none" w:sz="0" w:space="0" w:color="auto"/>
            <w:bottom w:val="none" w:sz="0" w:space="0" w:color="auto"/>
            <w:right w:val="none" w:sz="0" w:space="0" w:color="auto"/>
          </w:divBdr>
        </w:div>
        <w:div w:id="1464343844">
          <w:marLeft w:val="0"/>
          <w:marRight w:val="0"/>
          <w:marTop w:val="0"/>
          <w:marBottom w:val="0"/>
          <w:divBdr>
            <w:top w:val="none" w:sz="0" w:space="0" w:color="auto"/>
            <w:left w:val="none" w:sz="0" w:space="0" w:color="auto"/>
            <w:bottom w:val="none" w:sz="0" w:space="0" w:color="auto"/>
            <w:right w:val="none" w:sz="0" w:space="0" w:color="auto"/>
          </w:divBdr>
        </w:div>
        <w:div w:id="1464343845">
          <w:marLeft w:val="0"/>
          <w:marRight w:val="0"/>
          <w:marTop w:val="0"/>
          <w:marBottom w:val="0"/>
          <w:divBdr>
            <w:top w:val="none" w:sz="0" w:space="0" w:color="auto"/>
            <w:left w:val="none" w:sz="0" w:space="0" w:color="auto"/>
            <w:bottom w:val="none" w:sz="0" w:space="0" w:color="auto"/>
            <w:right w:val="none" w:sz="0" w:space="0" w:color="auto"/>
          </w:divBdr>
        </w:div>
        <w:div w:id="1464343846">
          <w:marLeft w:val="0"/>
          <w:marRight w:val="0"/>
          <w:marTop w:val="0"/>
          <w:marBottom w:val="0"/>
          <w:divBdr>
            <w:top w:val="none" w:sz="0" w:space="0" w:color="auto"/>
            <w:left w:val="none" w:sz="0" w:space="0" w:color="auto"/>
            <w:bottom w:val="none" w:sz="0" w:space="0" w:color="auto"/>
            <w:right w:val="none" w:sz="0" w:space="0" w:color="auto"/>
          </w:divBdr>
        </w:div>
        <w:div w:id="1464343847">
          <w:marLeft w:val="0"/>
          <w:marRight w:val="0"/>
          <w:marTop w:val="0"/>
          <w:marBottom w:val="0"/>
          <w:divBdr>
            <w:top w:val="none" w:sz="0" w:space="0" w:color="auto"/>
            <w:left w:val="none" w:sz="0" w:space="0" w:color="auto"/>
            <w:bottom w:val="none" w:sz="0" w:space="0" w:color="auto"/>
            <w:right w:val="none" w:sz="0" w:space="0" w:color="auto"/>
          </w:divBdr>
        </w:div>
        <w:div w:id="1464343848">
          <w:marLeft w:val="0"/>
          <w:marRight w:val="0"/>
          <w:marTop w:val="0"/>
          <w:marBottom w:val="0"/>
          <w:divBdr>
            <w:top w:val="none" w:sz="0" w:space="0" w:color="auto"/>
            <w:left w:val="none" w:sz="0" w:space="0" w:color="auto"/>
            <w:bottom w:val="none" w:sz="0" w:space="0" w:color="auto"/>
            <w:right w:val="none" w:sz="0" w:space="0" w:color="auto"/>
          </w:divBdr>
        </w:div>
        <w:div w:id="1464343849">
          <w:marLeft w:val="0"/>
          <w:marRight w:val="0"/>
          <w:marTop w:val="0"/>
          <w:marBottom w:val="0"/>
          <w:divBdr>
            <w:top w:val="none" w:sz="0" w:space="0" w:color="auto"/>
            <w:left w:val="none" w:sz="0" w:space="0" w:color="auto"/>
            <w:bottom w:val="none" w:sz="0" w:space="0" w:color="auto"/>
            <w:right w:val="none" w:sz="0" w:space="0" w:color="auto"/>
          </w:divBdr>
        </w:div>
        <w:div w:id="1464343850">
          <w:marLeft w:val="0"/>
          <w:marRight w:val="0"/>
          <w:marTop w:val="0"/>
          <w:marBottom w:val="0"/>
          <w:divBdr>
            <w:top w:val="none" w:sz="0" w:space="0" w:color="auto"/>
            <w:left w:val="none" w:sz="0" w:space="0" w:color="auto"/>
            <w:bottom w:val="none" w:sz="0" w:space="0" w:color="auto"/>
            <w:right w:val="none" w:sz="0" w:space="0" w:color="auto"/>
          </w:divBdr>
        </w:div>
        <w:div w:id="1464343851">
          <w:marLeft w:val="0"/>
          <w:marRight w:val="0"/>
          <w:marTop w:val="0"/>
          <w:marBottom w:val="0"/>
          <w:divBdr>
            <w:top w:val="none" w:sz="0" w:space="0" w:color="auto"/>
            <w:left w:val="none" w:sz="0" w:space="0" w:color="auto"/>
            <w:bottom w:val="none" w:sz="0" w:space="0" w:color="auto"/>
            <w:right w:val="none" w:sz="0" w:space="0" w:color="auto"/>
          </w:divBdr>
        </w:div>
        <w:div w:id="1464343852">
          <w:marLeft w:val="0"/>
          <w:marRight w:val="0"/>
          <w:marTop w:val="0"/>
          <w:marBottom w:val="0"/>
          <w:divBdr>
            <w:top w:val="none" w:sz="0" w:space="0" w:color="auto"/>
            <w:left w:val="none" w:sz="0" w:space="0" w:color="auto"/>
            <w:bottom w:val="none" w:sz="0" w:space="0" w:color="auto"/>
            <w:right w:val="none" w:sz="0" w:space="0" w:color="auto"/>
          </w:divBdr>
        </w:div>
        <w:div w:id="1464343853">
          <w:marLeft w:val="0"/>
          <w:marRight w:val="0"/>
          <w:marTop w:val="0"/>
          <w:marBottom w:val="0"/>
          <w:divBdr>
            <w:top w:val="none" w:sz="0" w:space="0" w:color="auto"/>
            <w:left w:val="none" w:sz="0" w:space="0" w:color="auto"/>
            <w:bottom w:val="none" w:sz="0" w:space="0" w:color="auto"/>
            <w:right w:val="none" w:sz="0" w:space="0" w:color="auto"/>
          </w:divBdr>
        </w:div>
        <w:div w:id="1464343854">
          <w:marLeft w:val="0"/>
          <w:marRight w:val="0"/>
          <w:marTop w:val="0"/>
          <w:marBottom w:val="0"/>
          <w:divBdr>
            <w:top w:val="none" w:sz="0" w:space="0" w:color="auto"/>
            <w:left w:val="none" w:sz="0" w:space="0" w:color="auto"/>
            <w:bottom w:val="none" w:sz="0" w:space="0" w:color="auto"/>
            <w:right w:val="none" w:sz="0" w:space="0" w:color="auto"/>
          </w:divBdr>
        </w:div>
        <w:div w:id="1464343855">
          <w:marLeft w:val="0"/>
          <w:marRight w:val="0"/>
          <w:marTop w:val="0"/>
          <w:marBottom w:val="0"/>
          <w:divBdr>
            <w:top w:val="none" w:sz="0" w:space="0" w:color="auto"/>
            <w:left w:val="none" w:sz="0" w:space="0" w:color="auto"/>
            <w:bottom w:val="none" w:sz="0" w:space="0" w:color="auto"/>
            <w:right w:val="none" w:sz="0" w:space="0" w:color="auto"/>
          </w:divBdr>
        </w:div>
        <w:div w:id="1464343856">
          <w:marLeft w:val="0"/>
          <w:marRight w:val="0"/>
          <w:marTop w:val="0"/>
          <w:marBottom w:val="0"/>
          <w:divBdr>
            <w:top w:val="none" w:sz="0" w:space="0" w:color="auto"/>
            <w:left w:val="none" w:sz="0" w:space="0" w:color="auto"/>
            <w:bottom w:val="none" w:sz="0" w:space="0" w:color="auto"/>
            <w:right w:val="none" w:sz="0" w:space="0" w:color="auto"/>
          </w:divBdr>
        </w:div>
        <w:div w:id="1464343857">
          <w:marLeft w:val="0"/>
          <w:marRight w:val="0"/>
          <w:marTop w:val="0"/>
          <w:marBottom w:val="0"/>
          <w:divBdr>
            <w:top w:val="none" w:sz="0" w:space="0" w:color="auto"/>
            <w:left w:val="none" w:sz="0" w:space="0" w:color="auto"/>
            <w:bottom w:val="none" w:sz="0" w:space="0" w:color="auto"/>
            <w:right w:val="none" w:sz="0" w:space="0" w:color="auto"/>
          </w:divBdr>
        </w:div>
        <w:div w:id="1464343858">
          <w:marLeft w:val="0"/>
          <w:marRight w:val="0"/>
          <w:marTop w:val="0"/>
          <w:marBottom w:val="0"/>
          <w:divBdr>
            <w:top w:val="none" w:sz="0" w:space="0" w:color="auto"/>
            <w:left w:val="none" w:sz="0" w:space="0" w:color="auto"/>
            <w:bottom w:val="none" w:sz="0" w:space="0" w:color="auto"/>
            <w:right w:val="none" w:sz="0" w:space="0" w:color="auto"/>
          </w:divBdr>
        </w:div>
        <w:div w:id="1464343859">
          <w:marLeft w:val="0"/>
          <w:marRight w:val="0"/>
          <w:marTop w:val="0"/>
          <w:marBottom w:val="0"/>
          <w:divBdr>
            <w:top w:val="none" w:sz="0" w:space="0" w:color="auto"/>
            <w:left w:val="none" w:sz="0" w:space="0" w:color="auto"/>
            <w:bottom w:val="none" w:sz="0" w:space="0" w:color="auto"/>
            <w:right w:val="none" w:sz="0" w:space="0" w:color="auto"/>
          </w:divBdr>
        </w:div>
        <w:div w:id="1464343860">
          <w:marLeft w:val="0"/>
          <w:marRight w:val="0"/>
          <w:marTop w:val="0"/>
          <w:marBottom w:val="0"/>
          <w:divBdr>
            <w:top w:val="none" w:sz="0" w:space="0" w:color="auto"/>
            <w:left w:val="none" w:sz="0" w:space="0" w:color="auto"/>
            <w:bottom w:val="none" w:sz="0" w:space="0" w:color="auto"/>
            <w:right w:val="none" w:sz="0" w:space="0" w:color="auto"/>
          </w:divBdr>
        </w:div>
        <w:div w:id="1464343861">
          <w:marLeft w:val="0"/>
          <w:marRight w:val="0"/>
          <w:marTop w:val="0"/>
          <w:marBottom w:val="0"/>
          <w:divBdr>
            <w:top w:val="none" w:sz="0" w:space="0" w:color="auto"/>
            <w:left w:val="none" w:sz="0" w:space="0" w:color="auto"/>
            <w:bottom w:val="none" w:sz="0" w:space="0" w:color="auto"/>
            <w:right w:val="none" w:sz="0" w:space="0" w:color="auto"/>
          </w:divBdr>
        </w:div>
        <w:div w:id="1464343862">
          <w:marLeft w:val="0"/>
          <w:marRight w:val="0"/>
          <w:marTop w:val="0"/>
          <w:marBottom w:val="0"/>
          <w:divBdr>
            <w:top w:val="none" w:sz="0" w:space="0" w:color="auto"/>
            <w:left w:val="none" w:sz="0" w:space="0" w:color="auto"/>
            <w:bottom w:val="none" w:sz="0" w:space="0" w:color="auto"/>
            <w:right w:val="none" w:sz="0" w:space="0" w:color="auto"/>
          </w:divBdr>
        </w:div>
        <w:div w:id="1464343863">
          <w:marLeft w:val="0"/>
          <w:marRight w:val="0"/>
          <w:marTop w:val="0"/>
          <w:marBottom w:val="0"/>
          <w:divBdr>
            <w:top w:val="none" w:sz="0" w:space="0" w:color="auto"/>
            <w:left w:val="none" w:sz="0" w:space="0" w:color="auto"/>
            <w:bottom w:val="none" w:sz="0" w:space="0" w:color="auto"/>
            <w:right w:val="none" w:sz="0" w:space="0" w:color="auto"/>
          </w:divBdr>
        </w:div>
        <w:div w:id="1464343864">
          <w:marLeft w:val="0"/>
          <w:marRight w:val="0"/>
          <w:marTop w:val="0"/>
          <w:marBottom w:val="0"/>
          <w:divBdr>
            <w:top w:val="none" w:sz="0" w:space="0" w:color="auto"/>
            <w:left w:val="none" w:sz="0" w:space="0" w:color="auto"/>
            <w:bottom w:val="none" w:sz="0" w:space="0" w:color="auto"/>
            <w:right w:val="none" w:sz="0" w:space="0" w:color="auto"/>
          </w:divBdr>
        </w:div>
        <w:div w:id="1464343865">
          <w:marLeft w:val="0"/>
          <w:marRight w:val="0"/>
          <w:marTop w:val="0"/>
          <w:marBottom w:val="0"/>
          <w:divBdr>
            <w:top w:val="none" w:sz="0" w:space="0" w:color="auto"/>
            <w:left w:val="none" w:sz="0" w:space="0" w:color="auto"/>
            <w:bottom w:val="none" w:sz="0" w:space="0" w:color="auto"/>
            <w:right w:val="none" w:sz="0" w:space="0" w:color="auto"/>
          </w:divBdr>
        </w:div>
        <w:div w:id="1464343866">
          <w:marLeft w:val="0"/>
          <w:marRight w:val="0"/>
          <w:marTop w:val="0"/>
          <w:marBottom w:val="0"/>
          <w:divBdr>
            <w:top w:val="none" w:sz="0" w:space="0" w:color="auto"/>
            <w:left w:val="none" w:sz="0" w:space="0" w:color="auto"/>
            <w:bottom w:val="none" w:sz="0" w:space="0" w:color="auto"/>
            <w:right w:val="none" w:sz="0" w:space="0" w:color="auto"/>
          </w:divBdr>
        </w:div>
        <w:div w:id="1464343867">
          <w:marLeft w:val="0"/>
          <w:marRight w:val="0"/>
          <w:marTop w:val="0"/>
          <w:marBottom w:val="0"/>
          <w:divBdr>
            <w:top w:val="none" w:sz="0" w:space="0" w:color="auto"/>
            <w:left w:val="none" w:sz="0" w:space="0" w:color="auto"/>
            <w:bottom w:val="none" w:sz="0" w:space="0" w:color="auto"/>
            <w:right w:val="none" w:sz="0" w:space="0" w:color="auto"/>
          </w:divBdr>
        </w:div>
        <w:div w:id="1464343868">
          <w:marLeft w:val="0"/>
          <w:marRight w:val="0"/>
          <w:marTop w:val="0"/>
          <w:marBottom w:val="0"/>
          <w:divBdr>
            <w:top w:val="none" w:sz="0" w:space="0" w:color="auto"/>
            <w:left w:val="none" w:sz="0" w:space="0" w:color="auto"/>
            <w:bottom w:val="none" w:sz="0" w:space="0" w:color="auto"/>
            <w:right w:val="none" w:sz="0" w:space="0" w:color="auto"/>
          </w:divBdr>
        </w:div>
        <w:div w:id="1464343869">
          <w:marLeft w:val="0"/>
          <w:marRight w:val="0"/>
          <w:marTop w:val="0"/>
          <w:marBottom w:val="0"/>
          <w:divBdr>
            <w:top w:val="none" w:sz="0" w:space="0" w:color="auto"/>
            <w:left w:val="none" w:sz="0" w:space="0" w:color="auto"/>
            <w:bottom w:val="none" w:sz="0" w:space="0" w:color="auto"/>
            <w:right w:val="none" w:sz="0" w:space="0" w:color="auto"/>
          </w:divBdr>
        </w:div>
        <w:div w:id="1464343870">
          <w:marLeft w:val="0"/>
          <w:marRight w:val="0"/>
          <w:marTop w:val="0"/>
          <w:marBottom w:val="0"/>
          <w:divBdr>
            <w:top w:val="none" w:sz="0" w:space="0" w:color="auto"/>
            <w:left w:val="none" w:sz="0" w:space="0" w:color="auto"/>
            <w:bottom w:val="none" w:sz="0" w:space="0" w:color="auto"/>
            <w:right w:val="none" w:sz="0" w:space="0" w:color="auto"/>
          </w:divBdr>
        </w:div>
        <w:div w:id="1464343871">
          <w:marLeft w:val="0"/>
          <w:marRight w:val="0"/>
          <w:marTop w:val="0"/>
          <w:marBottom w:val="0"/>
          <w:divBdr>
            <w:top w:val="none" w:sz="0" w:space="0" w:color="auto"/>
            <w:left w:val="none" w:sz="0" w:space="0" w:color="auto"/>
            <w:bottom w:val="none" w:sz="0" w:space="0" w:color="auto"/>
            <w:right w:val="none" w:sz="0" w:space="0" w:color="auto"/>
          </w:divBdr>
        </w:div>
        <w:div w:id="1464343872">
          <w:marLeft w:val="0"/>
          <w:marRight w:val="0"/>
          <w:marTop w:val="0"/>
          <w:marBottom w:val="0"/>
          <w:divBdr>
            <w:top w:val="none" w:sz="0" w:space="0" w:color="auto"/>
            <w:left w:val="none" w:sz="0" w:space="0" w:color="auto"/>
            <w:bottom w:val="none" w:sz="0" w:space="0" w:color="auto"/>
            <w:right w:val="none" w:sz="0" w:space="0" w:color="auto"/>
          </w:divBdr>
        </w:div>
        <w:div w:id="1464343873">
          <w:marLeft w:val="0"/>
          <w:marRight w:val="0"/>
          <w:marTop w:val="0"/>
          <w:marBottom w:val="0"/>
          <w:divBdr>
            <w:top w:val="none" w:sz="0" w:space="0" w:color="auto"/>
            <w:left w:val="none" w:sz="0" w:space="0" w:color="auto"/>
            <w:bottom w:val="none" w:sz="0" w:space="0" w:color="auto"/>
            <w:right w:val="none" w:sz="0" w:space="0" w:color="auto"/>
          </w:divBdr>
        </w:div>
        <w:div w:id="1464343874">
          <w:marLeft w:val="0"/>
          <w:marRight w:val="0"/>
          <w:marTop w:val="0"/>
          <w:marBottom w:val="0"/>
          <w:divBdr>
            <w:top w:val="none" w:sz="0" w:space="0" w:color="auto"/>
            <w:left w:val="none" w:sz="0" w:space="0" w:color="auto"/>
            <w:bottom w:val="none" w:sz="0" w:space="0" w:color="auto"/>
            <w:right w:val="none" w:sz="0" w:space="0" w:color="auto"/>
          </w:divBdr>
        </w:div>
        <w:div w:id="1464343875">
          <w:marLeft w:val="0"/>
          <w:marRight w:val="0"/>
          <w:marTop w:val="0"/>
          <w:marBottom w:val="0"/>
          <w:divBdr>
            <w:top w:val="none" w:sz="0" w:space="0" w:color="auto"/>
            <w:left w:val="none" w:sz="0" w:space="0" w:color="auto"/>
            <w:bottom w:val="none" w:sz="0" w:space="0" w:color="auto"/>
            <w:right w:val="none" w:sz="0" w:space="0" w:color="auto"/>
          </w:divBdr>
        </w:div>
        <w:div w:id="1464343876">
          <w:marLeft w:val="0"/>
          <w:marRight w:val="0"/>
          <w:marTop w:val="0"/>
          <w:marBottom w:val="0"/>
          <w:divBdr>
            <w:top w:val="none" w:sz="0" w:space="0" w:color="auto"/>
            <w:left w:val="none" w:sz="0" w:space="0" w:color="auto"/>
            <w:bottom w:val="none" w:sz="0" w:space="0" w:color="auto"/>
            <w:right w:val="none" w:sz="0" w:space="0" w:color="auto"/>
          </w:divBdr>
        </w:div>
        <w:div w:id="1464343877">
          <w:marLeft w:val="0"/>
          <w:marRight w:val="0"/>
          <w:marTop w:val="0"/>
          <w:marBottom w:val="0"/>
          <w:divBdr>
            <w:top w:val="none" w:sz="0" w:space="0" w:color="auto"/>
            <w:left w:val="none" w:sz="0" w:space="0" w:color="auto"/>
            <w:bottom w:val="none" w:sz="0" w:space="0" w:color="auto"/>
            <w:right w:val="none" w:sz="0" w:space="0" w:color="auto"/>
          </w:divBdr>
        </w:div>
        <w:div w:id="1464343878">
          <w:marLeft w:val="0"/>
          <w:marRight w:val="0"/>
          <w:marTop w:val="0"/>
          <w:marBottom w:val="0"/>
          <w:divBdr>
            <w:top w:val="none" w:sz="0" w:space="0" w:color="auto"/>
            <w:left w:val="none" w:sz="0" w:space="0" w:color="auto"/>
            <w:bottom w:val="none" w:sz="0" w:space="0" w:color="auto"/>
            <w:right w:val="none" w:sz="0" w:space="0" w:color="auto"/>
          </w:divBdr>
        </w:div>
        <w:div w:id="1464343879">
          <w:marLeft w:val="0"/>
          <w:marRight w:val="0"/>
          <w:marTop w:val="0"/>
          <w:marBottom w:val="0"/>
          <w:divBdr>
            <w:top w:val="none" w:sz="0" w:space="0" w:color="auto"/>
            <w:left w:val="none" w:sz="0" w:space="0" w:color="auto"/>
            <w:bottom w:val="none" w:sz="0" w:space="0" w:color="auto"/>
            <w:right w:val="none" w:sz="0" w:space="0" w:color="auto"/>
          </w:divBdr>
        </w:div>
        <w:div w:id="1464343880">
          <w:marLeft w:val="0"/>
          <w:marRight w:val="0"/>
          <w:marTop w:val="0"/>
          <w:marBottom w:val="0"/>
          <w:divBdr>
            <w:top w:val="none" w:sz="0" w:space="0" w:color="auto"/>
            <w:left w:val="none" w:sz="0" w:space="0" w:color="auto"/>
            <w:bottom w:val="none" w:sz="0" w:space="0" w:color="auto"/>
            <w:right w:val="none" w:sz="0" w:space="0" w:color="auto"/>
          </w:divBdr>
        </w:div>
        <w:div w:id="1464343881">
          <w:marLeft w:val="0"/>
          <w:marRight w:val="0"/>
          <w:marTop w:val="0"/>
          <w:marBottom w:val="0"/>
          <w:divBdr>
            <w:top w:val="none" w:sz="0" w:space="0" w:color="auto"/>
            <w:left w:val="none" w:sz="0" w:space="0" w:color="auto"/>
            <w:bottom w:val="none" w:sz="0" w:space="0" w:color="auto"/>
            <w:right w:val="none" w:sz="0" w:space="0" w:color="auto"/>
          </w:divBdr>
        </w:div>
        <w:div w:id="1464343882">
          <w:marLeft w:val="0"/>
          <w:marRight w:val="0"/>
          <w:marTop w:val="0"/>
          <w:marBottom w:val="0"/>
          <w:divBdr>
            <w:top w:val="none" w:sz="0" w:space="0" w:color="auto"/>
            <w:left w:val="none" w:sz="0" w:space="0" w:color="auto"/>
            <w:bottom w:val="none" w:sz="0" w:space="0" w:color="auto"/>
            <w:right w:val="none" w:sz="0" w:space="0" w:color="auto"/>
          </w:divBdr>
        </w:div>
        <w:div w:id="1464343883">
          <w:marLeft w:val="0"/>
          <w:marRight w:val="0"/>
          <w:marTop w:val="0"/>
          <w:marBottom w:val="0"/>
          <w:divBdr>
            <w:top w:val="none" w:sz="0" w:space="0" w:color="auto"/>
            <w:left w:val="none" w:sz="0" w:space="0" w:color="auto"/>
            <w:bottom w:val="none" w:sz="0" w:space="0" w:color="auto"/>
            <w:right w:val="none" w:sz="0" w:space="0" w:color="auto"/>
          </w:divBdr>
        </w:div>
        <w:div w:id="1464343884">
          <w:marLeft w:val="0"/>
          <w:marRight w:val="0"/>
          <w:marTop w:val="0"/>
          <w:marBottom w:val="0"/>
          <w:divBdr>
            <w:top w:val="none" w:sz="0" w:space="0" w:color="auto"/>
            <w:left w:val="none" w:sz="0" w:space="0" w:color="auto"/>
            <w:bottom w:val="none" w:sz="0" w:space="0" w:color="auto"/>
            <w:right w:val="none" w:sz="0" w:space="0" w:color="auto"/>
          </w:divBdr>
        </w:div>
        <w:div w:id="1464343885">
          <w:marLeft w:val="0"/>
          <w:marRight w:val="0"/>
          <w:marTop w:val="0"/>
          <w:marBottom w:val="0"/>
          <w:divBdr>
            <w:top w:val="none" w:sz="0" w:space="0" w:color="auto"/>
            <w:left w:val="none" w:sz="0" w:space="0" w:color="auto"/>
            <w:bottom w:val="none" w:sz="0" w:space="0" w:color="auto"/>
            <w:right w:val="none" w:sz="0" w:space="0" w:color="auto"/>
          </w:divBdr>
        </w:div>
        <w:div w:id="1464343886">
          <w:marLeft w:val="0"/>
          <w:marRight w:val="0"/>
          <w:marTop w:val="0"/>
          <w:marBottom w:val="0"/>
          <w:divBdr>
            <w:top w:val="none" w:sz="0" w:space="0" w:color="auto"/>
            <w:left w:val="none" w:sz="0" w:space="0" w:color="auto"/>
            <w:bottom w:val="none" w:sz="0" w:space="0" w:color="auto"/>
            <w:right w:val="none" w:sz="0" w:space="0" w:color="auto"/>
          </w:divBdr>
        </w:div>
        <w:div w:id="1464343887">
          <w:marLeft w:val="0"/>
          <w:marRight w:val="0"/>
          <w:marTop w:val="0"/>
          <w:marBottom w:val="0"/>
          <w:divBdr>
            <w:top w:val="none" w:sz="0" w:space="0" w:color="auto"/>
            <w:left w:val="none" w:sz="0" w:space="0" w:color="auto"/>
            <w:bottom w:val="none" w:sz="0" w:space="0" w:color="auto"/>
            <w:right w:val="none" w:sz="0" w:space="0" w:color="auto"/>
          </w:divBdr>
        </w:div>
        <w:div w:id="1464343888">
          <w:marLeft w:val="0"/>
          <w:marRight w:val="0"/>
          <w:marTop w:val="0"/>
          <w:marBottom w:val="0"/>
          <w:divBdr>
            <w:top w:val="none" w:sz="0" w:space="0" w:color="auto"/>
            <w:left w:val="none" w:sz="0" w:space="0" w:color="auto"/>
            <w:bottom w:val="none" w:sz="0" w:space="0" w:color="auto"/>
            <w:right w:val="none" w:sz="0" w:space="0" w:color="auto"/>
          </w:divBdr>
        </w:div>
        <w:div w:id="1464343889">
          <w:marLeft w:val="0"/>
          <w:marRight w:val="0"/>
          <w:marTop w:val="0"/>
          <w:marBottom w:val="0"/>
          <w:divBdr>
            <w:top w:val="none" w:sz="0" w:space="0" w:color="auto"/>
            <w:left w:val="none" w:sz="0" w:space="0" w:color="auto"/>
            <w:bottom w:val="none" w:sz="0" w:space="0" w:color="auto"/>
            <w:right w:val="none" w:sz="0" w:space="0" w:color="auto"/>
          </w:divBdr>
        </w:div>
        <w:div w:id="1464343890">
          <w:marLeft w:val="0"/>
          <w:marRight w:val="0"/>
          <w:marTop w:val="0"/>
          <w:marBottom w:val="0"/>
          <w:divBdr>
            <w:top w:val="none" w:sz="0" w:space="0" w:color="auto"/>
            <w:left w:val="none" w:sz="0" w:space="0" w:color="auto"/>
            <w:bottom w:val="none" w:sz="0" w:space="0" w:color="auto"/>
            <w:right w:val="none" w:sz="0" w:space="0" w:color="auto"/>
          </w:divBdr>
        </w:div>
        <w:div w:id="1464343891">
          <w:marLeft w:val="0"/>
          <w:marRight w:val="0"/>
          <w:marTop w:val="0"/>
          <w:marBottom w:val="0"/>
          <w:divBdr>
            <w:top w:val="none" w:sz="0" w:space="0" w:color="auto"/>
            <w:left w:val="none" w:sz="0" w:space="0" w:color="auto"/>
            <w:bottom w:val="none" w:sz="0" w:space="0" w:color="auto"/>
            <w:right w:val="none" w:sz="0" w:space="0" w:color="auto"/>
          </w:divBdr>
        </w:div>
        <w:div w:id="1464343892">
          <w:marLeft w:val="0"/>
          <w:marRight w:val="0"/>
          <w:marTop w:val="0"/>
          <w:marBottom w:val="0"/>
          <w:divBdr>
            <w:top w:val="none" w:sz="0" w:space="0" w:color="auto"/>
            <w:left w:val="none" w:sz="0" w:space="0" w:color="auto"/>
            <w:bottom w:val="none" w:sz="0" w:space="0" w:color="auto"/>
            <w:right w:val="none" w:sz="0" w:space="0" w:color="auto"/>
          </w:divBdr>
        </w:div>
        <w:div w:id="1464343893">
          <w:marLeft w:val="0"/>
          <w:marRight w:val="0"/>
          <w:marTop w:val="0"/>
          <w:marBottom w:val="0"/>
          <w:divBdr>
            <w:top w:val="none" w:sz="0" w:space="0" w:color="auto"/>
            <w:left w:val="none" w:sz="0" w:space="0" w:color="auto"/>
            <w:bottom w:val="none" w:sz="0" w:space="0" w:color="auto"/>
            <w:right w:val="none" w:sz="0" w:space="0" w:color="auto"/>
          </w:divBdr>
        </w:div>
        <w:div w:id="1464343894">
          <w:marLeft w:val="0"/>
          <w:marRight w:val="0"/>
          <w:marTop w:val="0"/>
          <w:marBottom w:val="0"/>
          <w:divBdr>
            <w:top w:val="none" w:sz="0" w:space="0" w:color="auto"/>
            <w:left w:val="none" w:sz="0" w:space="0" w:color="auto"/>
            <w:bottom w:val="none" w:sz="0" w:space="0" w:color="auto"/>
            <w:right w:val="none" w:sz="0" w:space="0" w:color="auto"/>
          </w:divBdr>
        </w:div>
        <w:div w:id="1464343895">
          <w:marLeft w:val="0"/>
          <w:marRight w:val="0"/>
          <w:marTop w:val="0"/>
          <w:marBottom w:val="0"/>
          <w:divBdr>
            <w:top w:val="none" w:sz="0" w:space="0" w:color="auto"/>
            <w:left w:val="none" w:sz="0" w:space="0" w:color="auto"/>
            <w:bottom w:val="none" w:sz="0" w:space="0" w:color="auto"/>
            <w:right w:val="none" w:sz="0" w:space="0" w:color="auto"/>
          </w:divBdr>
        </w:div>
        <w:div w:id="1464343896">
          <w:marLeft w:val="0"/>
          <w:marRight w:val="0"/>
          <w:marTop w:val="0"/>
          <w:marBottom w:val="0"/>
          <w:divBdr>
            <w:top w:val="none" w:sz="0" w:space="0" w:color="auto"/>
            <w:left w:val="none" w:sz="0" w:space="0" w:color="auto"/>
            <w:bottom w:val="none" w:sz="0" w:space="0" w:color="auto"/>
            <w:right w:val="none" w:sz="0" w:space="0" w:color="auto"/>
          </w:divBdr>
        </w:div>
        <w:div w:id="1464343897">
          <w:marLeft w:val="0"/>
          <w:marRight w:val="0"/>
          <w:marTop w:val="0"/>
          <w:marBottom w:val="0"/>
          <w:divBdr>
            <w:top w:val="none" w:sz="0" w:space="0" w:color="auto"/>
            <w:left w:val="none" w:sz="0" w:space="0" w:color="auto"/>
            <w:bottom w:val="none" w:sz="0" w:space="0" w:color="auto"/>
            <w:right w:val="none" w:sz="0" w:space="0" w:color="auto"/>
          </w:divBdr>
        </w:div>
        <w:div w:id="1464343898">
          <w:marLeft w:val="0"/>
          <w:marRight w:val="0"/>
          <w:marTop w:val="0"/>
          <w:marBottom w:val="0"/>
          <w:divBdr>
            <w:top w:val="none" w:sz="0" w:space="0" w:color="auto"/>
            <w:left w:val="none" w:sz="0" w:space="0" w:color="auto"/>
            <w:bottom w:val="none" w:sz="0" w:space="0" w:color="auto"/>
            <w:right w:val="none" w:sz="0" w:space="0" w:color="auto"/>
          </w:divBdr>
        </w:div>
        <w:div w:id="1464343899">
          <w:marLeft w:val="0"/>
          <w:marRight w:val="0"/>
          <w:marTop w:val="0"/>
          <w:marBottom w:val="0"/>
          <w:divBdr>
            <w:top w:val="none" w:sz="0" w:space="0" w:color="auto"/>
            <w:left w:val="none" w:sz="0" w:space="0" w:color="auto"/>
            <w:bottom w:val="none" w:sz="0" w:space="0" w:color="auto"/>
            <w:right w:val="none" w:sz="0" w:space="0" w:color="auto"/>
          </w:divBdr>
        </w:div>
        <w:div w:id="1464343900">
          <w:marLeft w:val="0"/>
          <w:marRight w:val="0"/>
          <w:marTop w:val="0"/>
          <w:marBottom w:val="0"/>
          <w:divBdr>
            <w:top w:val="none" w:sz="0" w:space="0" w:color="auto"/>
            <w:left w:val="none" w:sz="0" w:space="0" w:color="auto"/>
            <w:bottom w:val="none" w:sz="0" w:space="0" w:color="auto"/>
            <w:right w:val="none" w:sz="0" w:space="0" w:color="auto"/>
          </w:divBdr>
        </w:div>
        <w:div w:id="1464343901">
          <w:marLeft w:val="0"/>
          <w:marRight w:val="0"/>
          <w:marTop w:val="0"/>
          <w:marBottom w:val="0"/>
          <w:divBdr>
            <w:top w:val="none" w:sz="0" w:space="0" w:color="auto"/>
            <w:left w:val="none" w:sz="0" w:space="0" w:color="auto"/>
            <w:bottom w:val="none" w:sz="0" w:space="0" w:color="auto"/>
            <w:right w:val="none" w:sz="0" w:space="0" w:color="auto"/>
          </w:divBdr>
        </w:div>
        <w:div w:id="1464343902">
          <w:marLeft w:val="0"/>
          <w:marRight w:val="0"/>
          <w:marTop w:val="0"/>
          <w:marBottom w:val="0"/>
          <w:divBdr>
            <w:top w:val="none" w:sz="0" w:space="0" w:color="auto"/>
            <w:left w:val="none" w:sz="0" w:space="0" w:color="auto"/>
            <w:bottom w:val="none" w:sz="0" w:space="0" w:color="auto"/>
            <w:right w:val="none" w:sz="0" w:space="0" w:color="auto"/>
          </w:divBdr>
        </w:div>
        <w:div w:id="1464343903">
          <w:marLeft w:val="0"/>
          <w:marRight w:val="0"/>
          <w:marTop w:val="0"/>
          <w:marBottom w:val="0"/>
          <w:divBdr>
            <w:top w:val="none" w:sz="0" w:space="0" w:color="auto"/>
            <w:left w:val="none" w:sz="0" w:space="0" w:color="auto"/>
            <w:bottom w:val="none" w:sz="0" w:space="0" w:color="auto"/>
            <w:right w:val="none" w:sz="0" w:space="0" w:color="auto"/>
          </w:divBdr>
        </w:div>
        <w:div w:id="1464343904">
          <w:marLeft w:val="0"/>
          <w:marRight w:val="0"/>
          <w:marTop w:val="0"/>
          <w:marBottom w:val="0"/>
          <w:divBdr>
            <w:top w:val="none" w:sz="0" w:space="0" w:color="auto"/>
            <w:left w:val="none" w:sz="0" w:space="0" w:color="auto"/>
            <w:bottom w:val="none" w:sz="0" w:space="0" w:color="auto"/>
            <w:right w:val="none" w:sz="0" w:space="0" w:color="auto"/>
          </w:divBdr>
        </w:div>
        <w:div w:id="1464343905">
          <w:marLeft w:val="0"/>
          <w:marRight w:val="0"/>
          <w:marTop w:val="0"/>
          <w:marBottom w:val="0"/>
          <w:divBdr>
            <w:top w:val="none" w:sz="0" w:space="0" w:color="auto"/>
            <w:left w:val="none" w:sz="0" w:space="0" w:color="auto"/>
            <w:bottom w:val="none" w:sz="0" w:space="0" w:color="auto"/>
            <w:right w:val="none" w:sz="0" w:space="0" w:color="auto"/>
          </w:divBdr>
        </w:div>
        <w:div w:id="1464343906">
          <w:marLeft w:val="0"/>
          <w:marRight w:val="0"/>
          <w:marTop w:val="0"/>
          <w:marBottom w:val="0"/>
          <w:divBdr>
            <w:top w:val="none" w:sz="0" w:space="0" w:color="auto"/>
            <w:left w:val="none" w:sz="0" w:space="0" w:color="auto"/>
            <w:bottom w:val="none" w:sz="0" w:space="0" w:color="auto"/>
            <w:right w:val="none" w:sz="0" w:space="0" w:color="auto"/>
          </w:divBdr>
        </w:div>
        <w:div w:id="1464343907">
          <w:marLeft w:val="0"/>
          <w:marRight w:val="0"/>
          <w:marTop w:val="0"/>
          <w:marBottom w:val="0"/>
          <w:divBdr>
            <w:top w:val="none" w:sz="0" w:space="0" w:color="auto"/>
            <w:left w:val="none" w:sz="0" w:space="0" w:color="auto"/>
            <w:bottom w:val="none" w:sz="0" w:space="0" w:color="auto"/>
            <w:right w:val="none" w:sz="0" w:space="0" w:color="auto"/>
          </w:divBdr>
        </w:div>
        <w:div w:id="1464343908">
          <w:marLeft w:val="0"/>
          <w:marRight w:val="0"/>
          <w:marTop w:val="0"/>
          <w:marBottom w:val="0"/>
          <w:divBdr>
            <w:top w:val="none" w:sz="0" w:space="0" w:color="auto"/>
            <w:left w:val="none" w:sz="0" w:space="0" w:color="auto"/>
            <w:bottom w:val="none" w:sz="0" w:space="0" w:color="auto"/>
            <w:right w:val="none" w:sz="0" w:space="0" w:color="auto"/>
          </w:divBdr>
        </w:div>
        <w:div w:id="1464343909">
          <w:marLeft w:val="0"/>
          <w:marRight w:val="0"/>
          <w:marTop w:val="0"/>
          <w:marBottom w:val="0"/>
          <w:divBdr>
            <w:top w:val="none" w:sz="0" w:space="0" w:color="auto"/>
            <w:left w:val="none" w:sz="0" w:space="0" w:color="auto"/>
            <w:bottom w:val="none" w:sz="0" w:space="0" w:color="auto"/>
            <w:right w:val="none" w:sz="0" w:space="0" w:color="auto"/>
          </w:divBdr>
        </w:div>
        <w:div w:id="1464343910">
          <w:marLeft w:val="0"/>
          <w:marRight w:val="0"/>
          <w:marTop w:val="0"/>
          <w:marBottom w:val="0"/>
          <w:divBdr>
            <w:top w:val="none" w:sz="0" w:space="0" w:color="auto"/>
            <w:left w:val="none" w:sz="0" w:space="0" w:color="auto"/>
            <w:bottom w:val="none" w:sz="0" w:space="0" w:color="auto"/>
            <w:right w:val="none" w:sz="0" w:space="0" w:color="auto"/>
          </w:divBdr>
        </w:div>
        <w:div w:id="1464343911">
          <w:marLeft w:val="0"/>
          <w:marRight w:val="0"/>
          <w:marTop w:val="0"/>
          <w:marBottom w:val="0"/>
          <w:divBdr>
            <w:top w:val="none" w:sz="0" w:space="0" w:color="auto"/>
            <w:left w:val="none" w:sz="0" w:space="0" w:color="auto"/>
            <w:bottom w:val="none" w:sz="0" w:space="0" w:color="auto"/>
            <w:right w:val="none" w:sz="0" w:space="0" w:color="auto"/>
          </w:divBdr>
        </w:div>
        <w:div w:id="1464343912">
          <w:marLeft w:val="0"/>
          <w:marRight w:val="0"/>
          <w:marTop w:val="0"/>
          <w:marBottom w:val="0"/>
          <w:divBdr>
            <w:top w:val="none" w:sz="0" w:space="0" w:color="auto"/>
            <w:left w:val="none" w:sz="0" w:space="0" w:color="auto"/>
            <w:bottom w:val="none" w:sz="0" w:space="0" w:color="auto"/>
            <w:right w:val="none" w:sz="0" w:space="0" w:color="auto"/>
          </w:divBdr>
        </w:div>
        <w:div w:id="1464343913">
          <w:marLeft w:val="0"/>
          <w:marRight w:val="0"/>
          <w:marTop w:val="0"/>
          <w:marBottom w:val="0"/>
          <w:divBdr>
            <w:top w:val="none" w:sz="0" w:space="0" w:color="auto"/>
            <w:left w:val="none" w:sz="0" w:space="0" w:color="auto"/>
            <w:bottom w:val="none" w:sz="0" w:space="0" w:color="auto"/>
            <w:right w:val="none" w:sz="0" w:space="0" w:color="auto"/>
          </w:divBdr>
        </w:div>
        <w:div w:id="1464343914">
          <w:marLeft w:val="0"/>
          <w:marRight w:val="0"/>
          <w:marTop w:val="0"/>
          <w:marBottom w:val="0"/>
          <w:divBdr>
            <w:top w:val="none" w:sz="0" w:space="0" w:color="auto"/>
            <w:left w:val="none" w:sz="0" w:space="0" w:color="auto"/>
            <w:bottom w:val="none" w:sz="0" w:space="0" w:color="auto"/>
            <w:right w:val="none" w:sz="0" w:space="0" w:color="auto"/>
          </w:divBdr>
        </w:div>
        <w:div w:id="1464343915">
          <w:marLeft w:val="0"/>
          <w:marRight w:val="0"/>
          <w:marTop w:val="0"/>
          <w:marBottom w:val="0"/>
          <w:divBdr>
            <w:top w:val="none" w:sz="0" w:space="0" w:color="auto"/>
            <w:left w:val="none" w:sz="0" w:space="0" w:color="auto"/>
            <w:bottom w:val="none" w:sz="0" w:space="0" w:color="auto"/>
            <w:right w:val="none" w:sz="0" w:space="0" w:color="auto"/>
          </w:divBdr>
        </w:div>
        <w:div w:id="1464343916">
          <w:marLeft w:val="0"/>
          <w:marRight w:val="0"/>
          <w:marTop w:val="0"/>
          <w:marBottom w:val="0"/>
          <w:divBdr>
            <w:top w:val="none" w:sz="0" w:space="0" w:color="auto"/>
            <w:left w:val="none" w:sz="0" w:space="0" w:color="auto"/>
            <w:bottom w:val="none" w:sz="0" w:space="0" w:color="auto"/>
            <w:right w:val="none" w:sz="0" w:space="0" w:color="auto"/>
          </w:divBdr>
        </w:div>
        <w:div w:id="1464343917">
          <w:marLeft w:val="0"/>
          <w:marRight w:val="0"/>
          <w:marTop w:val="0"/>
          <w:marBottom w:val="0"/>
          <w:divBdr>
            <w:top w:val="none" w:sz="0" w:space="0" w:color="auto"/>
            <w:left w:val="none" w:sz="0" w:space="0" w:color="auto"/>
            <w:bottom w:val="none" w:sz="0" w:space="0" w:color="auto"/>
            <w:right w:val="none" w:sz="0" w:space="0" w:color="auto"/>
          </w:divBdr>
        </w:div>
        <w:div w:id="1464343918">
          <w:marLeft w:val="0"/>
          <w:marRight w:val="0"/>
          <w:marTop w:val="0"/>
          <w:marBottom w:val="0"/>
          <w:divBdr>
            <w:top w:val="none" w:sz="0" w:space="0" w:color="auto"/>
            <w:left w:val="none" w:sz="0" w:space="0" w:color="auto"/>
            <w:bottom w:val="none" w:sz="0" w:space="0" w:color="auto"/>
            <w:right w:val="none" w:sz="0" w:space="0" w:color="auto"/>
          </w:divBdr>
        </w:div>
        <w:div w:id="1464343919">
          <w:marLeft w:val="0"/>
          <w:marRight w:val="0"/>
          <w:marTop w:val="0"/>
          <w:marBottom w:val="0"/>
          <w:divBdr>
            <w:top w:val="none" w:sz="0" w:space="0" w:color="auto"/>
            <w:left w:val="none" w:sz="0" w:space="0" w:color="auto"/>
            <w:bottom w:val="none" w:sz="0" w:space="0" w:color="auto"/>
            <w:right w:val="none" w:sz="0" w:space="0" w:color="auto"/>
          </w:divBdr>
        </w:div>
        <w:div w:id="1464343920">
          <w:marLeft w:val="0"/>
          <w:marRight w:val="0"/>
          <w:marTop w:val="0"/>
          <w:marBottom w:val="0"/>
          <w:divBdr>
            <w:top w:val="none" w:sz="0" w:space="0" w:color="auto"/>
            <w:left w:val="none" w:sz="0" w:space="0" w:color="auto"/>
            <w:bottom w:val="none" w:sz="0" w:space="0" w:color="auto"/>
            <w:right w:val="none" w:sz="0" w:space="0" w:color="auto"/>
          </w:divBdr>
        </w:div>
        <w:div w:id="1464343921">
          <w:marLeft w:val="0"/>
          <w:marRight w:val="0"/>
          <w:marTop w:val="0"/>
          <w:marBottom w:val="0"/>
          <w:divBdr>
            <w:top w:val="none" w:sz="0" w:space="0" w:color="auto"/>
            <w:left w:val="none" w:sz="0" w:space="0" w:color="auto"/>
            <w:bottom w:val="none" w:sz="0" w:space="0" w:color="auto"/>
            <w:right w:val="none" w:sz="0" w:space="0" w:color="auto"/>
          </w:divBdr>
        </w:div>
        <w:div w:id="1464343922">
          <w:marLeft w:val="0"/>
          <w:marRight w:val="0"/>
          <w:marTop w:val="0"/>
          <w:marBottom w:val="0"/>
          <w:divBdr>
            <w:top w:val="none" w:sz="0" w:space="0" w:color="auto"/>
            <w:left w:val="none" w:sz="0" w:space="0" w:color="auto"/>
            <w:bottom w:val="none" w:sz="0" w:space="0" w:color="auto"/>
            <w:right w:val="none" w:sz="0" w:space="0" w:color="auto"/>
          </w:divBdr>
        </w:div>
        <w:div w:id="1464343923">
          <w:marLeft w:val="0"/>
          <w:marRight w:val="0"/>
          <w:marTop w:val="0"/>
          <w:marBottom w:val="0"/>
          <w:divBdr>
            <w:top w:val="none" w:sz="0" w:space="0" w:color="auto"/>
            <w:left w:val="none" w:sz="0" w:space="0" w:color="auto"/>
            <w:bottom w:val="none" w:sz="0" w:space="0" w:color="auto"/>
            <w:right w:val="none" w:sz="0" w:space="0" w:color="auto"/>
          </w:divBdr>
        </w:div>
        <w:div w:id="1464343924">
          <w:marLeft w:val="0"/>
          <w:marRight w:val="0"/>
          <w:marTop w:val="0"/>
          <w:marBottom w:val="0"/>
          <w:divBdr>
            <w:top w:val="none" w:sz="0" w:space="0" w:color="auto"/>
            <w:left w:val="none" w:sz="0" w:space="0" w:color="auto"/>
            <w:bottom w:val="none" w:sz="0" w:space="0" w:color="auto"/>
            <w:right w:val="none" w:sz="0" w:space="0" w:color="auto"/>
          </w:divBdr>
        </w:div>
        <w:div w:id="1464343925">
          <w:marLeft w:val="0"/>
          <w:marRight w:val="0"/>
          <w:marTop w:val="0"/>
          <w:marBottom w:val="0"/>
          <w:divBdr>
            <w:top w:val="none" w:sz="0" w:space="0" w:color="auto"/>
            <w:left w:val="none" w:sz="0" w:space="0" w:color="auto"/>
            <w:bottom w:val="none" w:sz="0" w:space="0" w:color="auto"/>
            <w:right w:val="none" w:sz="0" w:space="0" w:color="auto"/>
          </w:divBdr>
        </w:div>
        <w:div w:id="1464343926">
          <w:marLeft w:val="0"/>
          <w:marRight w:val="0"/>
          <w:marTop w:val="0"/>
          <w:marBottom w:val="0"/>
          <w:divBdr>
            <w:top w:val="none" w:sz="0" w:space="0" w:color="auto"/>
            <w:left w:val="none" w:sz="0" w:space="0" w:color="auto"/>
            <w:bottom w:val="none" w:sz="0" w:space="0" w:color="auto"/>
            <w:right w:val="none" w:sz="0" w:space="0" w:color="auto"/>
          </w:divBdr>
        </w:div>
        <w:div w:id="1464343927">
          <w:marLeft w:val="0"/>
          <w:marRight w:val="0"/>
          <w:marTop w:val="0"/>
          <w:marBottom w:val="0"/>
          <w:divBdr>
            <w:top w:val="none" w:sz="0" w:space="0" w:color="auto"/>
            <w:left w:val="none" w:sz="0" w:space="0" w:color="auto"/>
            <w:bottom w:val="none" w:sz="0" w:space="0" w:color="auto"/>
            <w:right w:val="none" w:sz="0" w:space="0" w:color="auto"/>
          </w:divBdr>
        </w:div>
        <w:div w:id="1464343928">
          <w:marLeft w:val="0"/>
          <w:marRight w:val="0"/>
          <w:marTop w:val="0"/>
          <w:marBottom w:val="0"/>
          <w:divBdr>
            <w:top w:val="none" w:sz="0" w:space="0" w:color="auto"/>
            <w:left w:val="none" w:sz="0" w:space="0" w:color="auto"/>
            <w:bottom w:val="none" w:sz="0" w:space="0" w:color="auto"/>
            <w:right w:val="none" w:sz="0" w:space="0" w:color="auto"/>
          </w:divBdr>
        </w:div>
        <w:div w:id="1464343929">
          <w:marLeft w:val="0"/>
          <w:marRight w:val="0"/>
          <w:marTop w:val="0"/>
          <w:marBottom w:val="0"/>
          <w:divBdr>
            <w:top w:val="none" w:sz="0" w:space="0" w:color="auto"/>
            <w:left w:val="none" w:sz="0" w:space="0" w:color="auto"/>
            <w:bottom w:val="none" w:sz="0" w:space="0" w:color="auto"/>
            <w:right w:val="none" w:sz="0" w:space="0" w:color="auto"/>
          </w:divBdr>
        </w:div>
        <w:div w:id="1464343930">
          <w:marLeft w:val="0"/>
          <w:marRight w:val="0"/>
          <w:marTop w:val="0"/>
          <w:marBottom w:val="0"/>
          <w:divBdr>
            <w:top w:val="none" w:sz="0" w:space="0" w:color="auto"/>
            <w:left w:val="none" w:sz="0" w:space="0" w:color="auto"/>
            <w:bottom w:val="none" w:sz="0" w:space="0" w:color="auto"/>
            <w:right w:val="none" w:sz="0" w:space="0" w:color="auto"/>
          </w:divBdr>
        </w:div>
        <w:div w:id="1464343931">
          <w:marLeft w:val="0"/>
          <w:marRight w:val="0"/>
          <w:marTop w:val="0"/>
          <w:marBottom w:val="0"/>
          <w:divBdr>
            <w:top w:val="none" w:sz="0" w:space="0" w:color="auto"/>
            <w:left w:val="none" w:sz="0" w:space="0" w:color="auto"/>
            <w:bottom w:val="none" w:sz="0" w:space="0" w:color="auto"/>
            <w:right w:val="none" w:sz="0" w:space="0" w:color="auto"/>
          </w:divBdr>
        </w:div>
        <w:div w:id="1464343932">
          <w:marLeft w:val="0"/>
          <w:marRight w:val="0"/>
          <w:marTop w:val="0"/>
          <w:marBottom w:val="0"/>
          <w:divBdr>
            <w:top w:val="none" w:sz="0" w:space="0" w:color="auto"/>
            <w:left w:val="none" w:sz="0" w:space="0" w:color="auto"/>
            <w:bottom w:val="none" w:sz="0" w:space="0" w:color="auto"/>
            <w:right w:val="none" w:sz="0" w:space="0" w:color="auto"/>
          </w:divBdr>
        </w:div>
        <w:div w:id="1464343933">
          <w:marLeft w:val="0"/>
          <w:marRight w:val="0"/>
          <w:marTop w:val="0"/>
          <w:marBottom w:val="0"/>
          <w:divBdr>
            <w:top w:val="none" w:sz="0" w:space="0" w:color="auto"/>
            <w:left w:val="none" w:sz="0" w:space="0" w:color="auto"/>
            <w:bottom w:val="none" w:sz="0" w:space="0" w:color="auto"/>
            <w:right w:val="none" w:sz="0" w:space="0" w:color="auto"/>
          </w:divBdr>
        </w:div>
        <w:div w:id="1464343934">
          <w:marLeft w:val="0"/>
          <w:marRight w:val="0"/>
          <w:marTop w:val="0"/>
          <w:marBottom w:val="0"/>
          <w:divBdr>
            <w:top w:val="none" w:sz="0" w:space="0" w:color="auto"/>
            <w:left w:val="none" w:sz="0" w:space="0" w:color="auto"/>
            <w:bottom w:val="none" w:sz="0" w:space="0" w:color="auto"/>
            <w:right w:val="none" w:sz="0" w:space="0" w:color="auto"/>
          </w:divBdr>
        </w:div>
        <w:div w:id="1464343935">
          <w:marLeft w:val="0"/>
          <w:marRight w:val="0"/>
          <w:marTop w:val="0"/>
          <w:marBottom w:val="0"/>
          <w:divBdr>
            <w:top w:val="none" w:sz="0" w:space="0" w:color="auto"/>
            <w:left w:val="none" w:sz="0" w:space="0" w:color="auto"/>
            <w:bottom w:val="none" w:sz="0" w:space="0" w:color="auto"/>
            <w:right w:val="none" w:sz="0" w:space="0" w:color="auto"/>
          </w:divBdr>
        </w:div>
        <w:div w:id="1464343936">
          <w:marLeft w:val="0"/>
          <w:marRight w:val="0"/>
          <w:marTop w:val="0"/>
          <w:marBottom w:val="0"/>
          <w:divBdr>
            <w:top w:val="none" w:sz="0" w:space="0" w:color="auto"/>
            <w:left w:val="none" w:sz="0" w:space="0" w:color="auto"/>
            <w:bottom w:val="none" w:sz="0" w:space="0" w:color="auto"/>
            <w:right w:val="none" w:sz="0" w:space="0" w:color="auto"/>
          </w:divBdr>
        </w:div>
        <w:div w:id="1464343937">
          <w:marLeft w:val="0"/>
          <w:marRight w:val="0"/>
          <w:marTop w:val="0"/>
          <w:marBottom w:val="0"/>
          <w:divBdr>
            <w:top w:val="none" w:sz="0" w:space="0" w:color="auto"/>
            <w:left w:val="none" w:sz="0" w:space="0" w:color="auto"/>
            <w:bottom w:val="none" w:sz="0" w:space="0" w:color="auto"/>
            <w:right w:val="none" w:sz="0" w:space="0" w:color="auto"/>
          </w:divBdr>
        </w:div>
        <w:div w:id="1464343938">
          <w:marLeft w:val="0"/>
          <w:marRight w:val="0"/>
          <w:marTop w:val="0"/>
          <w:marBottom w:val="0"/>
          <w:divBdr>
            <w:top w:val="none" w:sz="0" w:space="0" w:color="auto"/>
            <w:left w:val="none" w:sz="0" w:space="0" w:color="auto"/>
            <w:bottom w:val="none" w:sz="0" w:space="0" w:color="auto"/>
            <w:right w:val="none" w:sz="0" w:space="0" w:color="auto"/>
          </w:divBdr>
        </w:div>
        <w:div w:id="1464343939">
          <w:marLeft w:val="0"/>
          <w:marRight w:val="0"/>
          <w:marTop w:val="0"/>
          <w:marBottom w:val="0"/>
          <w:divBdr>
            <w:top w:val="none" w:sz="0" w:space="0" w:color="auto"/>
            <w:left w:val="none" w:sz="0" w:space="0" w:color="auto"/>
            <w:bottom w:val="none" w:sz="0" w:space="0" w:color="auto"/>
            <w:right w:val="none" w:sz="0" w:space="0" w:color="auto"/>
          </w:divBdr>
        </w:div>
        <w:div w:id="1464343940">
          <w:marLeft w:val="0"/>
          <w:marRight w:val="0"/>
          <w:marTop w:val="0"/>
          <w:marBottom w:val="0"/>
          <w:divBdr>
            <w:top w:val="none" w:sz="0" w:space="0" w:color="auto"/>
            <w:left w:val="none" w:sz="0" w:space="0" w:color="auto"/>
            <w:bottom w:val="none" w:sz="0" w:space="0" w:color="auto"/>
            <w:right w:val="none" w:sz="0" w:space="0" w:color="auto"/>
          </w:divBdr>
        </w:div>
        <w:div w:id="1464343941">
          <w:marLeft w:val="0"/>
          <w:marRight w:val="0"/>
          <w:marTop w:val="0"/>
          <w:marBottom w:val="0"/>
          <w:divBdr>
            <w:top w:val="none" w:sz="0" w:space="0" w:color="auto"/>
            <w:left w:val="none" w:sz="0" w:space="0" w:color="auto"/>
            <w:bottom w:val="none" w:sz="0" w:space="0" w:color="auto"/>
            <w:right w:val="none" w:sz="0" w:space="0" w:color="auto"/>
          </w:divBdr>
        </w:div>
        <w:div w:id="1464343942">
          <w:marLeft w:val="0"/>
          <w:marRight w:val="0"/>
          <w:marTop w:val="0"/>
          <w:marBottom w:val="0"/>
          <w:divBdr>
            <w:top w:val="none" w:sz="0" w:space="0" w:color="auto"/>
            <w:left w:val="none" w:sz="0" w:space="0" w:color="auto"/>
            <w:bottom w:val="none" w:sz="0" w:space="0" w:color="auto"/>
            <w:right w:val="none" w:sz="0" w:space="0" w:color="auto"/>
          </w:divBdr>
        </w:div>
        <w:div w:id="1464343943">
          <w:marLeft w:val="0"/>
          <w:marRight w:val="0"/>
          <w:marTop w:val="0"/>
          <w:marBottom w:val="0"/>
          <w:divBdr>
            <w:top w:val="none" w:sz="0" w:space="0" w:color="auto"/>
            <w:left w:val="none" w:sz="0" w:space="0" w:color="auto"/>
            <w:bottom w:val="none" w:sz="0" w:space="0" w:color="auto"/>
            <w:right w:val="none" w:sz="0" w:space="0" w:color="auto"/>
          </w:divBdr>
        </w:div>
        <w:div w:id="1464343944">
          <w:marLeft w:val="0"/>
          <w:marRight w:val="0"/>
          <w:marTop w:val="0"/>
          <w:marBottom w:val="0"/>
          <w:divBdr>
            <w:top w:val="none" w:sz="0" w:space="0" w:color="auto"/>
            <w:left w:val="none" w:sz="0" w:space="0" w:color="auto"/>
            <w:bottom w:val="none" w:sz="0" w:space="0" w:color="auto"/>
            <w:right w:val="none" w:sz="0" w:space="0" w:color="auto"/>
          </w:divBdr>
        </w:div>
        <w:div w:id="1464343945">
          <w:marLeft w:val="0"/>
          <w:marRight w:val="0"/>
          <w:marTop w:val="0"/>
          <w:marBottom w:val="0"/>
          <w:divBdr>
            <w:top w:val="none" w:sz="0" w:space="0" w:color="auto"/>
            <w:left w:val="none" w:sz="0" w:space="0" w:color="auto"/>
            <w:bottom w:val="none" w:sz="0" w:space="0" w:color="auto"/>
            <w:right w:val="none" w:sz="0" w:space="0" w:color="auto"/>
          </w:divBdr>
        </w:div>
        <w:div w:id="1464343946">
          <w:marLeft w:val="0"/>
          <w:marRight w:val="0"/>
          <w:marTop w:val="0"/>
          <w:marBottom w:val="0"/>
          <w:divBdr>
            <w:top w:val="none" w:sz="0" w:space="0" w:color="auto"/>
            <w:left w:val="none" w:sz="0" w:space="0" w:color="auto"/>
            <w:bottom w:val="none" w:sz="0" w:space="0" w:color="auto"/>
            <w:right w:val="none" w:sz="0" w:space="0" w:color="auto"/>
          </w:divBdr>
        </w:div>
        <w:div w:id="1464343947">
          <w:marLeft w:val="0"/>
          <w:marRight w:val="0"/>
          <w:marTop w:val="0"/>
          <w:marBottom w:val="0"/>
          <w:divBdr>
            <w:top w:val="none" w:sz="0" w:space="0" w:color="auto"/>
            <w:left w:val="none" w:sz="0" w:space="0" w:color="auto"/>
            <w:bottom w:val="none" w:sz="0" w:space="0" w:color="auto"/>
            <w:right w:val="none" w:sz="0" w:space="0" w:color="auto"/>
          </w:divBdr>
        </w:div>
        <w:div w:id="1464343948">
          <w:marLeft w:val="0"/>
          <w:marRight w:val="0"/>
          <w:marTop w:val="0"/>
          <w:marBottom w:val="0"/>
          <w:divBdr>
            <w:top w:val="none" w:sz="0" w:space="0" w:color="auto"/>
            <w:left w:val="none" w:sz="0" w:space="0" w:color="auto"/>
            <w:bottom w:val="none" w:sz="0" w:space="0" w:color="auto"/>
            <w:right w:val="none" w:sz="0" w:space="0" w:color="auto"/>
          </w:divBdr>
        </w:div>
        <w:div w:id="1464343949">
          <w:marLeft w:val="0"/>
          <w:marRight w:val="0"/>
          <w:marTop w:val="0"/>
          <w:marBottom w:val="0"/>
          <w:divBdr>
            <w:top w:val="none" w:sz="0" w:space="0" w:color="auto"/>
            <w:left w:val="none" w:sz="0" w:space="0" w:color="auto"/>
            <w:bottom w:val="none" w:sz="0" w:space="0" w:color="auto"/>
            <w:right w:val="none" w:sz="0" w:space="0" w:color="auto"/>
          </w:divBdr>
        </w:div>
        <w:div w:id="1464343950">
          <w:marLeft w:val="0"/>
          <w:marRight w:val="0"/>
          <w:marTop w:val="0"/>
          <w:marBottom w:val="0"/>
          <w:divBdr>
            <w:top w:val="none" w:sz="0" w:space="0" w:color="auto"/>
            <w:left w:val="none" w:sz="0" w:space="0" w:color="auto"/>
            <w:bottom w:val="none" w:sz="0" w:space="0" w:color="auto"/>
            <w:right w:val="none" w:sz="0" w:space="0" w:color="auto"/>
          </w:divBdr>
        </w:div>
        <w:div w:id="1464343951">
          <w:marLeft w:val="0"/>
          <w:marRight w:val="0"/>
          <w:marTop w:val="0"/>
          <w:marBottom w:val="0"/>
          <w:divBdr>
            <w:top w:val="none" w:sz="0" w:space="0" w:color="auto"/>
            <w:left w:val="none" w:sz="0" w:space="0" w:color="auto"/>
            <w:bottom w:val="none" w:sz="0" w:space="0" w:color="auto"/>
            <w:right w:val="none" w:sz="0" w:space="0" w:color="auto"/>
          </w:divBdr>
        </w:div>
        <w:div w:id="1464343952">
          <w:marLeft w:val="0"/>
          <w:marRight w:val="0"/>
          <w:marTop w:val="0"/>
          <w:marBottom w:val="0"/>
          <w:divBdr>
            <w:top w:val="none" w:sz="0" w:space="0" w:color="auto"/>
            <w:left w:val="none" w:sz="0" w:space="0" w:color="auto"/>
            <w:bottom w:val="none" w:sz="0" w:space="0" w:color="auto"/>
            <w:right w:val="none" w:sz="0" w:space="0" w:color="auto"/>
          </w:divBdr>
        </w:div>
        <w:div w:id="1464343953">
          <w:marLeft w:val="0"/>
          <w:marRight w:val="0"/>
          <w:marTop w:val="0"/>
          <w:marBottom w:val="0"/>
          <w:divBdr>
            <w:top w:val="none" w:sz="0" w:space="0" w:color="auto"/>
            <w:left w:val="none" w:sz="0" w:space="0" w:color="auto"/>
            <w:bottom w:val="none" w:sz="0" w:space="0" w:color="auto"/>
            <w:right w:val="none" w:sz="0" w:space="0" w:color="auto"/>
          </w:divBdr>
        </w:div>
        <w:div w:id="1464343954">
          <w:marLeft w:val="0"/>
          <w:marRight w:val="0"/>
          <w:marTop w:val="0"/>
          <w:marBottom w:val="0"/>
          <w:divBdr>
            <w:top w:val="none" w:sz="0" w:space="0" w:color="auto"/>
            <w:left w:val="none" w:sz="0" w:space="0" w:color="auto"/>
            <w:bottom w:val="none" w:sz="0" w:space="0" w:color="auto"/>
            <w:right w:val="none" w:sz="0" w:space="0" w:color="auto"/>
          </w:divBdr>
        </w:div>
        <w:div w:id="1464343955">
          <w:marLeft w:val="0"/>
          <w:marRight w:val="0"/>
          <w:marTop w:val="0"/>
          <w:marBottom w:val="0"/>
          <w:divBdr>
            <w:top w:val="none" w:sz="0" w:space="0" w:color="auto"/>
            <w:left w:val="none" w:sz="0" w:space="0" w:color="auto"/>
            <w:bottom w:val="none" w:sz="0" w:space="0" w:color="auto"/>
            <w:right w:val="none" w:sz="0" w:space="0" w:color="auto"/>
          </w:divBdr>
        </w:div>
        <w:div w:id="1464343956">
          <w:marLeft w:val="0"/>
          <w:marRight w:val="0"/>
          <w:marTop w:val="0"/>
          <w:marBottom w:val="0"/>
          <w:divBdr>
            <w:top w:val="none" w:sz="0" w:space="0" w:color="auto"/>
            <w:left w:val="none" w:sz="0" w:space="0" w:color="auto"/>
            <w:bottom w:val="none" w:sz="0" w:space="0" w:color="auto"/>
            <w:right w:val="none" w:sz="0" w:space="0" w:color="auto"/>
          </w:divBdr>
        </w:div>
        <w:div w:id="1464343957">
          <w:marLeft w:val="0"/>
          <w:marRight w:val="0"/>
          <w:marTop w:val="0"/>
          <w:marBottom w:val="0"/>
          <w:divBdr>
            <w:top w:val="none" w:sz="0" w:space="0" w:color="auto"/>
            <w:left w:val="none" w:sz="0" w:space="0" w:color="auto"/>
            <w:bottom w:val="none" w:sz="0" w:space="0" w:color="auto"/>
            <w:right w:val="none" w:sz="0" w:space="0" w:color="auto"/>
          </w:divBdr>
        </w:div>
        <w:div w:id="1464343958">
          <w:marLeft w:val="0"/>
          <w:marRight w:val="0"/>
          <w:marTop w:val="0"/>
          <w:marBottom w:val="0"/>
          <w:divBdr>
            <w:top w:val="none" w:sz="0" w:space="0" w:color="auto"/>
            <w:left w:val="none" w:sz="0" w:space="0" w:color="auto"/>
            <w:bottom w:val="none" w:sz="0" w:space="0" w:color="auto"/>
            <w:right w:val="none" w:sz="0" w:space="0" w:color="auto"/>
          </w:divBdr>
        </w:div>
        <w:div w:id="1464343959">
          <w:marLeft w:val="0"/>
          <w:marRight w:val="0"/>
          <w:marTop w:val="0"/>
          <w:marBottom w:val="0"/>
          <w:divBdr>
            <w:top w:val="none" w:sz="0" w:space="0" w:color="auto"/>
            <w:left w:val="none" w:sz="0" w:space="0" w:color="auto"/>
            <w:bottom w:val="none" w:sz="0" w:space="0" w:color="auto"/>
            <w:right w:val="none" w:sz="0" w:space="0" w:color="auto"/>
          </w:divBdr>
        </w:div>
        <w:div w:id="1464343960">
          <w:marLeft w:val="0"/>
          <w:marRight w:val="0"/>
          <w:marTop w:val="0"/>
          <w:marBottom w:val="0"/>
          <w:divBdr>
            <w:top w:val="none" w:sz="0" w:space="0" w:color="auto"/>
            <w:left w:val="none" w:sz="0" w:space="0" w:color="auto"/>
            <w:bottom w:val="none" w:sz="0" w:space="0" w:color="auto"/>
            <w:right w:val="none" w:sz="0" w:space="0" w:color="auto"/>
          </w:divBdr>
        </w:div>
        <w:div w:id="1464343961">
          <w:marLeft w:val="0"/>
          <w:marRight w:val="0"/>
          <w:marTop w:val="0"/>
          <w:marBottom w:val="0"/>
          <w:divBdr>
            <w:top w:val="none" w:sz="0" w:space="0" w:color="auto"/>
            <w:left w:val="none" w:sz="0" w:space="0" w:color="auto"/>
            <w:bottom w:val="none" w:sz="0" w:space="0" w:color="auto"/>
            <w:right w:val="none" w:sz="0" w:space="0" w:color="auto"/>
          </w:divBdr>
        </w:div>
        <w:div w:id="1464343962">
          <w:marLeft w:val="0"/>
          <w:marRight w:val="0"/>
          <w:marTop w:val="0"/>
          <w:marBottom w:val="0"/>
          <w:divBdr>
            <w:top w:val="none" w:sz="0" w:space="0" w:color="auto"/>
            <w:left w:val="none" w:sz="0" w:space="0" w:color="auto"/>
            <w:bottom w:val="none" w:sz="0" w:space="0" w:color="auto"/>
            <w:right w:val="none" w:sz="0" w:space="0" w:color="auto"/>
          </w:divBdr>
        </w:div>
        <w:div w:id="1464343963">
          <w:marLeft w:val="0"/>
          <w:marRight w:val="0"/>
          <w:marTop w:val="0"/>
          <w:marBottom w:val="0"/>
          <w:divBdr>
            <w:top w:val="none" w:sz="0" w:space="0" w:color="auto"/>
            <w:left w:val="none" w:sz="0" w:space="0" w:color="auto"/>
            <w:bottom w:val="none" w:sz="0" w:space="0" w:color="auto"/>
            <w:right w:val="none" w:sz="0" w:space="0" w:color="auto"/>
          </w:divBdr>
        </w:div>
        <w:div w:id="1464343964">
          <w:marLeft w:val="0"/>
          <w:marRight w:val="0"/>
          <w:marTop w:val="0"/>
          <w:marBottom w:val="0"/>
          <w:divBdr>
            <w:top w:val="none" w:sz="0" w:space="0" w:color="auto"/>
            <w:left w:val="none" w:sz="0" w:space="0" w:color="auto"/>
            <w:bottom w:val="none" w:sz="0" w:space="0" w:color="auto"/>
            <w:right w:val="none" w:sz="0" w:space="0" w:color="auto"/>
          </w:divBdr>
        </w:div>
        <w:div w:id="1464343965">
          <w:marLeft w:val="0"/>
          <w:marRight w:val="0"/>
          <w:marTop w:val="0"/>
          <w:marBottom w:val="0"/>
          <w:divBdr>
            <w:top w:val="none" w:sz="0" w:space="0" w:color="auto"/>
            <w:left w:val="none" w:sz="0" w:space="0" w:color="auto"/>
            <w:bottom w:val="none" w:sz="0" w:space="0" w:color="auto"/>
            <w:right w:val="none" w:sz="0" w:space="0" w:color="auto"/>
          </w:divBdr>
        </w:div>
        <w:div w:id="1464343966">
          <w:marLeft w:val="0"/>
          <w:marRight w:val="0"/>
          <w:marTop w:val="0"/>
          <w:marBottom w:val="0"/>
          <w:divBdr>
            <w:top w:val="none" w:sz="0" w:space="0" w:color="auto"/>
            <w:left w:val="none" w:sz="0" w:space="0" w:color="auto"/>
            <w:bottom w:val="none" w:sz="0" w:space="0" w:color="auto"/>
            <w:right w:val="none" w:sz="0" w:space="0" w:color="auto"/>
          </w:divBdr>
        </w:div>
        <w:div w:id="1464343967">
          <w:marLeft w:val="0"/>
          <w:marRight w:val="0"/>
          <w:marTop w:val="0"/>
          <w:marBottom w:val="0"/>
          <w:divBdr>
            <w:top w:val="none" w:sz="0" w:space="0" w:color="auto"/>
            <w:left w:val="none" w:sz="0" w:space="0" w:color="auto"/>
            <w:bottom w:val="none" w:sz="0" w:space="0" w:color="auto"/>
            <w:right w:val="none" w:sz="0" w:space="0" w:color="auto"/>
          </w:divBdr>
        </w:div>
        <w:div w:id="1464343968">
          <w:marLeft w:val="0"/>
          <w:marRight w:val="0"/>
          <w:marTop w:val="0"/>
          <w:marBottom w:val="0"/>
          <w:divBdr>
            <w:top w:val="none" w:sz="0" w:space="0" w:color="auto"/>
            <w:left w:val="none" w:sz="0" w:space="0" w:color="auto"/>
            <w:bottom w:val="none" w:sz="0" w:space="0" w:color="auto"/>
            <w:right w:val="none" w:sz="0" w:space="0" w:color="auto"/>
          </w:divBdr>
        </w:div>
        <w:div w:id="1464343970">
          <w:marLeft w:val="0"/>
          <w:marRight w:val="0"/>
          <w:marTop w:val="0"/>
          <w:marBottom w:val="0"/>
          <w:divBdr>
            <w:top w:val="none" w:sz="0" w:space="0" w:color="auto"/>
            <w:left w:val="none" w:sz="0" w:space="0" w:color="auto"/>
            <w:bottom w:val="none" w:sz="0" w:space="0" w:color="auto"/>
            <w:right w:val="none" w:sz="0" w:space="0" w:color="auto"/>
          </w:divBdr>
        </w:div>
        <w:div w:id="1464343971">
          <w:marLeft w:val="0"/>
          <w:marRight w:val="0"/>
          <w:marTop w:val="0"/>
          <w:marBottom w:val="0"/>
          <w:divBdr>
            <w:top w:val="none" w:sz="0" w:space="0" w:color="auto"/>
            <w:left w:val="none" w:sz="0" w:space="0" w:color="auto"/>
            <w:bottom w:val="none" w:sz="0" w:space="0" w:color="auto"/>
            <w:right w:val="none" w:sz="0" w:space="0" w:color="auto"/>
          </w:divBdr>
        </w:div>
        <w:div w:id="1464343972">
          <w:marLeft w:val="0"/>
          <w:marRight w:val="0"/>
          <w:marTop w:val="0"/>
          <w:marBottom w:val="0"/>
          <w:divBdr>
            <w:top w:val="none" w:sz="0" w:space="0" w:color="auto"/>
            <w:left w:val="none" w:sz="0" w:space="0" w:color="auto"/>
            <w:bottom w:val="none" w:sz="0" w:space="0" w:color="auto"/>
            <w:right w:val="none" w:sz="0" w:space="0" w:color="auto"/>
          </w:divBdr>
        </w:div>
        <w:div w:id="1464343973">
          <w:marLeft w:val="0"/>
          <w:marRight w:val="0"/>
          <w:marTop w:val="0"/>
          <w:marBottom w:val="0"/>
          <w:divBdr>
            <w:top w:val="none" w:sz="0" w:space="0" w:color="auto"/>
            <w:left w:val="none" w:sz="0" w:space="0" w:color="auto"/>
            <w:bottom w:val="none" w:sz="0" w:space="0" w:color="auto"/>
            <w:right w:val="none" w:sz="0" w:space="0" w:color="auto"/>
          </w:divBdr>
        </w:div>
        <w:div w:id="1464343974">
          <w:marLeft w:val="0"/>
          <w:marRight w:val="0"/>
          <w:marTop w:val="0"/>
          <w:marBottom w:val="0"/>
          <w:divBdr>
            <w:top w:val="none" w:sz="0" w:space="0" w:color="auto"/>
            <w:left w:val="none" w:sz="0" w:space="0" w:color="auto"/>
            <w:bottom w:val="none" w:sz="0" w:space="0" w:color="auto"/>
            <w:right w:val="none" w:sz="0" w:space="0" w:color="auto"/>
          </w:divBdr>
        </w:div>
        <w:div w:id="1464343975">
          <w:marLeft w:val="0"/>
          <w:marRight w:val="0"/>
          <w:marTop w:val="0"/>
          <w:marBottom w:val="0"/>
          <w:divBdr>
            <w:top w:val="none" w:sz="0" w:space="0" w:color="auto"/>
            <w:left w:val="none" w:sz="0" w:space="0" w:color="auto"/>
            <w:bottom w:val="none" w:sz="0" w:space="0" w:color="auto"/>
            <w:right w:val="none" w:sz="0" w:space="0" w:color="auto"/>
          </w:divBdr>
        </w:div>
        <w:div w:id="1464343976">
          <w:marLeft w:val="0"/>
          <w:marRight w:val="0"/>
          <w:marTop w:val="0"/>
          <w:marBottom w:val="0"/>
          <w:divBdr>
            <w:top w:val="none" w:sz="0" w:space="0" w:color="auto"/>
            <w:left w:val="none" w:sz="0" w:space="0" w:color="auto"/>
            <w:bottom w:val="none" w:sz="0" w:space="0" w:color="auto"/>
            <w:right w:val="none" w:sz="0" w:space="0" w:color="auto"/>
          </w:divBdr>
        </w:div>
        <w:div w:id="1464343977">
          <w:marLeft w:val="0"/>
          <w:marRight w:val="0"/>
          <w:marTop w:val="0"/>
          <w:marBottom w:val="0"/>
          <w:divBdr>
            <w:top w:val="none" w:sz="0" w:space="0" w:color="auto"/>
            <w:left w:val="none" w:sz="0" w:space="0" w:color="auto"/>
            <w:bottom w:val="none" w:sz="0" w:space="0" w:color="auto"/>
            <w:right w:val="none" w:sz="0" w:space="0" w:color="auto"/>
          </w:divBdr>
        </w:div>
        <w:div w:id="1464343978">
          <w:marLeft w:val="0"/>
          <w:marRight w:val="0"/>
          <w:marTop w:val="0"/>
          <w:marBottom w:val="0"/>
          <w:divBdr>
            <w:top w:val="none" w:sz="0" w:space="0" w:color="auto"/>
            <w:left w:val="none" w:sz="0" w:space="0" w:color="auto"/>
            <w:bottom w:val="none" w:sz="0" w:space="0" w:color="auto"/>
            <w:right w:val="none" w:sz="0" w:space="0" w:color="auto"/>
          </w:divBdr>
        </w:div>
        <w:div w:id="1464343979">
          <w:marLeft w:val="0"/>
          <w:marRight w:val="0"/>
          <w:marTop w:val="0"/>
          <w:marBottom w:val="0"/>
          <w:divBdr>
            <w:top w:val="none" w:sz="0" w:space="0" w:color="auto"/>
            <w:left w:val="none" w:sz="0" w:space="0" w:color="auto"/>
            <w:bottom w:val="none" w:sz="0" w:space="0" w:color="auto"/>
            <w:right w:val="none" w:sz="0" w:space="0" w:color="auto"/>
          </w:divBdr>
        </w:div>
        <w:div w:id="1464343981">
          <w:marLeft w:val="0"/>
          <w:marRight w:val="0"/>
          <w:marTop w:val="0"/>
          <w:marBottom w:val="0"/>
          <w:divBdr>
            <w:top w:val="none" w:sz="0" w:space="0" w:color="auto"/>
            <w:left w:val="none" w:sz="0" w:space="0" w:color="auto"/>
            <w:bottom w:val="none" w:sz="0" w:space="0" w:color="auto"/>
            <w:right w:val="none" w:sz="0" w:space="0" w:color="auto"/>
          </w:divBdr>
        </w:div>
        <w:div w:id="1464343982">
          <w:marLeft w:val="0"/>
          <w:marRight w:val="0"/>
          <w:marTop w:val="0"/>
          <w:marBottom w:val="0"/>
          <w:divBdr>
            <w:top w:val="none" w:sz="0" w:space="0" w:color="auto"/>
            <w:left w:val="none" w:sz="0" w:space="0" w:color="auto"/>
            <w:bottom w:val="none" w:sz="0" w:space="0" w:color="auto"/>
            <w:right w:val="none" w:sz="0" w:space="0" w:color="auto"/>
          </w:divBdr>
        </w:div>
        <w:div w:id="1464343983">
          <w:marLeft w:val="0"/>
          <w:marRight w:val="0"/>
          <w:marTop w:val="0"/>
          <w:marBottom w:val="0"/>
          <w:divBdr>
            <w:top w:val="none" w:sz="0" w:space="0" w:color="auto"/>
            <w:left w:val="none" w:sz="0" w:space="0" w:color="auto"/>
            <w:bottom w:val="none" w:sz="0" w:space="0" w:color="auto"/>
            <w:right w:val="none" w:sz="0" w:space="0" w:color="auto"/>
          </w:divBdr>
        </w:div>
        <w:div w:id="1464343984">
          <w:marLeft w:val="0"/>
          <w:marRight w:val="0"/>
          <w:marTop w:val="0"/>
          <w:marBottom w:val="0"/>
          <w:divBdr>
            <w:top w:val="none" w:sz="0" w:space="0" w:color="auto"/>
            <w:left w:val="none" w:sz="0" w:space="0" w:color="auto"/>
            <w:bottom w:val="none" w:sz="0" w:space="0" w:color="auto"/>
            <w:right w:val="none" w:sz="0" w:space="0" w:color="auto"/>
          </w:divBdr>
        </w:div>
        <w:div w:id="1464343985">
          <w:marLeft w:val="0"/>
          <w:marRight w:val="0"/>
          <w:marTop w:val="0"/>
          <w:marBottom w:val="0"/>
          <w:divBdr>
            <w:top w:val="none" w:sz="0" w:space="0" w:color="auto"/>
            <w:left w:val="none" w:sz="0" w:space="0" w:color="auto"/>
            <w:bottom w:val="none" w:sz="0" w:space="0" w:color="auto"/>
            <w:right w:val="none" w:sz="0" w:space="0" w:color="auto"/>
          </w:divBdr>
        </w:div>
        <w:div w:id="1464343986">
          <w:marLeft w:val="0"/>
          <w:marRight w:val="0"/>
          <w:marTop w:val="0"/>
          <w:marBottom w:val="0"/>
          <w:divBdr>
            <w:top w:val="none" w:sz="0" w:space="0" w:color="auto"/>
            <w:left w:val="none" w:sz="0" w:space="0" w:color="auto"/>
            <w:bottom w:val="none" w:sz="0" w:space="0" w:color="auto"/>
            <w:right w:val="none" w:sz="0" w:space="0" w:color="auto"/>
          </w:divBdr>
        </w:div>
        <w:div w:id="1464343987">
          <w:marLeft w:val="0"/>
          <w:marRight w:val="0"/>
          <w:marTop w:val="0"/>
          <w:marBottom w:val="0"/>
          <w:divBdr>
            <w:top w:val="none" w:sz="0" w:space="0" w:color="auto"/>
            <w:left w:val="none" w:sz="0" w:space="0" w:color="auto"/>
            <w:bottom w:val="none" w:sz="0" w:space="0" w:color="auto"/>
            <w:right w:val="none" w:sz="0" w:space="0" w:color="auto"/>
          </w:divBdr>
        </w:div>
        <w:div w:id="1464343988">
          <w:marLeft w:val="0"/>
          <w:marRight w:val="0"/>
          <w:marTop w:val="0"/>
          <w:marBottom w:val="0"/>
          <w:divBdr>
            <w:top w:val="none" w:sz="0" w:space="0" w:color="auto"/>
            <w:left w:val="none" w:sz="0" w:space="0" w:color="auto"/>
            <w:bottom w:val="none" w:sz="0" w:space="0" w:color="auto"/>
            <w:right w:val="none" w:sz="0" w:space="0" w:color="auto"/>
          </w:divBdr>
        </w:div>
        <w:div w:id="1464343989">
          <w:marLeft w:val="0"/>
          <w:marRight w:val="0"/>
          <w:marTop w:val="0"/>
          <w:marBottom w:val="0"/>
          <w:divBdr>
            <w:top w:val="none" w:sz="0" w:space="0" w:color="auto"/>
            <w:left w:val="none" w:sz="0" w:space="0" w:color="auto"/>
            <w:bottom w:val="none" w:sz="0" w:space="0" w:color="auto"/>
            <w:right w:val="none" w:sz="0" w:space="0" w:color="auto"/>
          </w:divBdr>
        </w:div>
        <w:div w:id="1464343990">
          <w:marLeft w:val="0"/>
          <w:marRight w:val="0"/>
          <w:marTop w:val="0"/>
          <w:marBottom w:val="0"/>
          <w:divBdr>
            <w:top w:val="none" w:sz="0" w:space="0" w:color="auto"/>
            <w:left w:val="none" w:sz="0" w:space="0" w:color="auto"/>
            <w:bottom w:val="none" w:sz="0" w:space="0" w:color="auto"/>
            <w:right w:val="none" w:sz="0" w:space="0" w:color="auto"/>
          </w:divBdr>
        </w:div>
        <w:div w:id="1464343991">
          <w:marLeft w:val="0"/>
          <w:marRight w:val="0"/>
          <w:marTop w:val="0"/>
          <w:marBottom w:val="0"/>
          <w:divBdr>
            <w:top w:val="none" w:sz="0" w:space="0" w:color="auto"/>
            <w:left w:val="none" w:sz="0" w:space="0" w:color="auto"/>
            <w:bottom w:val="none" w:sz="0" w:space="0" w:color="auto"/>
            <w:right w:val="none" w:sz="0" w:space="0" w:color="auto"/>
          </w:divBdr>
        </w:div>
        <w:div w:id="1464343992">
          <w:marLeft w:val="0"/>
          <w:marRight w:val="0"/>
          <w:marTop w:val="0"/>
          <w:marBottom w:val="0"/>
          <w:divBdr>
            <w:top w:val="none" w:sz="0" w:space="0" w:color="auto"/>
            <w:left w:val="none" w:sz="0" w:space="0" w:color="auto"/>
            <w:bottom w:val="none" w:sz="0" w:space="0" w:color="auto"/>
            <w:right w:val="none" w:sz="0" w:space="0" w:color="auto"/>
          </w:divBdr>
        </w:div>
        <w:div w:id="1464343993">
          <w:marLeft w:val="0"/>
          <w:marRight w:val="0"/>
          <w:marTop w:val="0"/>
          <w:marBottom w:val="0"/>
          <w:divBdr>
            <w:top w:val="none" w:sz="0" w:space="0" w:color="auto"/>
            <w:left w:val="none" w:sz="0" w:space="0" w:color="auto"/>
            <w:bottom w:val="none" w:sz="0" w:space="0" w:color="auto"/>
            <w:right w:val="none" w:sz="0" w:space="0" w:color="auto"/>
          </w:divBdr>
        </w:div>
        <w:div w:id="1464343994">
          <w:marLeft w:val="0"/>
          <w:marRight w:val="0"/>
          <w:marTop w:val="0"/>
          <w:marBottom w:val="0"/>
          <w:divBdr>
            <w:top w:val="none" w:sz="0" w:space="0" w:color="auto"/>
            <w:left w:val="none" w:sz="0" w:space="0" w:color="auto"/>
            <w:bottom w:val="none" w:sz="0" w:space="0" w:color="auto"/>
            <w:right w:val="none" w:sz="0" w:space="0" w:color="auto"/>
          </w:divBdr>
        </w:div>
        <w:div w:id="1464343995">
          <w:marLeft w:val="0"/>
          <w:marRight w:val="0"/>
          <w:marTop w:val="0"/>
          <w:marBottom w:val="0"/>
          <w:divBdr>
            <w:top w:val="none" w:sz="0" w:space="0" w:color="auto"/>
            <w:left w:val="none" w:sz="0" w:space="0" w:color="auto"/>
            <w:bottom w:val="none" w:sz="0" w:space="0" w:color="auto"/>
            <w:right w:val="none" w:sz="0" w:space="0" w:color="auto"/>
          </w:divBdr>
        </w:div>
        <w:div w:id="1464343996">
          <w:marLeft w:val="0"/>
          <w:marRight w:val="0"/>
          <w:marTop w:val="0"/>
          <w:marBottom w:val="0"/>
          <w:divBdr>
            <w:top w:val="none" w:sz="0" w:space="0" w:color="auto"/>
            <w:left w:val="none" w:sz="0" w:space="0" w:color="auto"/>
            <w:bottom w:val="none" w:sz="0" w:space="0" w:color="auto"/>
            <w:right w:val="none" w:sz="0" w:space="0" w:color="auto"/>
          </w:divBdr>
        </w:div>
        <w:div w:id="1464343997">
          <w:marLeft w:val="0"/>
          <w:marRight w:val="0"/>
          <w:marTop w:val="0"/>
          <w:marBottom w:val="0"/>
          <w:divBdr>
            <w:top w:val="none" w:sz="0" w:space="0" w:color="auto"/>
            <w:left w:val="none" w:sz="0" w:space="0" w:color="auto"/>
            <w:bottom w:val="none" w:sz="0" w:space="0" w:color="auto"/>
            <w:right w:val="none" w:sz="0" w:space="0" w:color="auto"/>
          </w:divBdr>
        </w:div>
        <w:div w:id="1464343998">
          <w:marLeft w:val="0"/>
          <w:marRight w:val="0"/>
          <w:marTop w:val="0"/>
          <w:marBottom w:val="0"/>
          <w:divBdr>
            <w:top w:val="none" w:sz="0" w:space="0" w:color="auto"/>
            <w:left w:val="none" w:sz="0" w:space="0" w:color="auto"/>
            <w:bottom w:val="none" w:sz="0" w:space="0" w:color="auto"/>
            <w:right w:val="none" w:sz="0" w:space="0" w:color="auto"/>
          </w:divBdr>
        </w:div>
        <w:div w:id="1464343999">
          <w:marLeft w:val="0"/>
          <w:marRight w:val="0"/>
          <w:marTop w:val="0"/>
          <w:marBottom w:val="0"/>
          <w:divBdr>
            <w:top w:val="none" w:sz="0" w:space="0" w:color="auto"/>
            <w:left w:val="none" w:sz="0" w:space="0" w:color="auto"/>
            <w:bottom w:val="none" w:sz="0" w:space="0" w:color="auto"/>
            <w:right w:val="none" w:sz="0" w:space="0" w:color="auto"/>
          </w:divBdr>
        </w:div>
        <w:div w:id="1464344000">
          <w:marLeft w:val="0"/>
          <w:marRight w:val="0"/>
          <w:marTop w:val="0"/>
          <w:marBottom w:val="0"/>
          <w:divBdr>
            <w:top w:val="none" w:sz="0" w:space="0" w:color="auto"/>
            <w:left w:val="none" w:sz="0" w:space="0" w:color="auto"/>
            <w:bottom w:val="none" w:sz="0" w:space="0" w:color="auto"/>
            <w:right w:val="none" w:sz="0" w:space="0" w:color="auto"/>
          </w:divBdr>
        </w:div>
        <w:div w:id="1464344001">
          <w:marLeft w:val="0"/>
          <w:marRight w:val="0"/>
          <w:marTop w:val="0"/>
          <w:marBottom w:val="0"/>
          <w:divBdr>
            <w:top w:val="none" w:sz="0" w:space="0" w:color="auto"/>
            <w:left w:val="none" w:sz="0" w:space="0" w:color="auto"/>
            <w:bottom w:val="none" w:sz="0" w:space="0" w:color="auto"/>
            <w:right w:val="none" w:sz="0" w:space="0" w:color="auto"/>
          </w:divBdr>
        </w:div>
        <w:div w:id="1464344002">
          <w:marLeft w:val="0"/>
          <w:marRight w:val="0"/>
          <w:marTop w:val="0"/>
          <w:marBottom w:val="0"/>
          <w:divBdr>
            <w:top w:val="none" w:sz="0" w:space="0" w:color="auto"/>
            <w:left w:val="none" w:sz="0" w:space="0" w:color="auto"/>
            <w:bottom w:val="none" w:sz="0" w:space="0" w:color="auto"/>
            <w:right w:val="none" w:sz="0" w:space="0" w:color="auto"/>
          </w:divBdr>
        </w:div>
        <w:div w:id="1464344003">
          <w:marLeft w:val="0"/>
          <w:marRight w:val="0"/>
          <w:marTop w:val="0"/>
          <w:marBottom w:val="0"/>
          <w:divBdr>
            <w:top w:val="none" w:sz="0" w:space="0" w:color="auto"/>
            <w:left w:val="none" w:sz="0" w:space="0" w:color="auto"/>
            <w:bottom w:val="none" w:sz="0" w:space="0" w:color="auto"/>
            <w:right w:val="none" w:sz="0" w:space="0" w:color="auto"/>
          </w:divBdr>
        </w:div>
        <w:div w:id="1464344004">
          <w:marLeft w:val="0"/>
          <w:marRight w:val="0"/>
          <w:marTop w:val="0"/>
          <w:marBottom w:val="0"/>
          <w:divBdr>
            <w:top w:val="none" w:sz="0" w:space="0" w:color="auto"/>
            <w:left w:val="none" w:sz="0" w:space="0" w:color="auto"/>
            <w:bottom w:val="none" w:sz="0" w:space="0" w:color="auto"/>
            <w:right w:val="none" w:sz="0" w:space="0" w:color="auto"/>
          </w:divBdr>
        </w:div>
        <w:div w:id="1464344005">
          <w:marLeft w:val="0"/>
          <w:marRight w:val="0"/>
          <w:marTop w:val="0"/>
          <w:marBottom w:val="0"/>
          <w:divBdr>
            <w:top w:val="none" w:sz="0" w:space="0" w:color="auto"/>
            <w:left w:val="none" w:sz="0" w:space="0" w:color="auto"/>
            <w:bottom w:val="none" w:sz="0" w:space="0" w:color="auto"/>
            <w:right w:val="none" w:sz="0" w:space="0" w:color="auto"/>
          </w:divBdr>
        </w:div>
        <w:div w:id="1464344006">
          <w:marLeft w:val="0"/>
          <w:marRight w:val="0"/>
          <w:marTop w:val="0"/>
          <w:marBottom w:val="0"/>
          <w:divBdr>
            <w:top w:val="none" w:sz="0" w:space="0" w:color="auto"/>
            <w:left w:val="none" w:sz="0" w:space="0" w:color="auto"/>
            <w:bottom w:val="none" w:sz="0" w:space="0" w:color="auto"/>
            <w:right w:val="none" w:sz="0" w:space="0" w:color="auto"/>
          </w:divBdr>
        </w:div>
        <w:div w:id="1464344007">
          <w:marLeft w:val="0"/>
          <w:marRight w:val="0"/>
          <w:marTop w:val="0"/>
          <w:marBottom w:val="0"/>
          <w:divBdr>
            <w:top w:val="none" w:sz="0" w:space="0" w:color="auto"/>
            <w:left w:val="none" w:sz="0" w:space="0" w:color="auto"/>
            <w:bottom w:val="none" w:sz="0" w:space="0" w:color="auto"/>
            <w:right w:val="none" w:sz="0" w:space="0" w:color="auto"/>
          </w:divBdr>
        </w:div>
        <w:div w:id="1464344008">
          <w:marLeft w:val="0"/>
          <w:marRight w:val="0"/>
          <w:marTop w:val="0"/>
          <w:marBottom w:val="0"/>
          <w:divBdr>
            <w:top w:val="none" w:sz="0" w:space="0" w:color="auto"/>
            <w:left w:val="none" w:sz="0" w:space="0" w:color="auto"/>
            <w:bottom w:val="none" w:sz="0" w:space="0" w:color="auto"/>
            <w:right w:val="none" w:sz="0" w:space="0" w:color="auto"/>
          </w:divBdr>
        </w:div>
        <w:div w:id="1464344009">
          <w:marLeft w:val="0"/>
          <w:marRight w:val="0"/>
          <w:marTop w:val="0"/>
          <w:marBottom w:val="0"/>
          <w:divBdr>
            <w:top w:val="none" w:sz="0" w:space="0" w:color="auto"/>
            <w:left w:val="none" w:sz="0" w:space="0" w:color="auto"/>
            <w:bottom w:val="none" w:sz="0" w:space="0" w:color="auto"/>
            <w:right w:val="none" w:sz="0" w:space="0" w:color="auto"/>
          </w:divBdr>
        </w:div>
        <w:div w:id="1464344010">
          <w:marLeft w:val="0"/>
          <w:marRight w:val="0"/>
          <w:marTop w:val="0"/>
          <w:marBottom w:val="0"/>
          <w:divBdr>
            <w:top w:val="none" w:sz="0" w:space="0" w:color="auto"/>
            <w:left w:val="none" w:sz="0" w:space="0" w:color="auto"/>
            <w:bottom w:val="none" w:sz="0" w:space="0" w:color="auto"/>
            <w:right w:val="none" w:sz="0" w:space="0" w:color="auto"/>
          </w:divBdr>
        </w:div>
        <w:div w:id="1464344011">
          <w:marLeft w:val="0"/>
          <w:marRight w:val="0"/>
          <w:marTop w:val="0"/>
          <w:marBottom w:val="0"/>
          <w:divBdr>
            <w:top w:val="none" w:sz="0" w:space="0" w:color="auto"/>
            <w:left w:val="none" w:sz="0" w:space="0" w:color="auto"/>
            <w:bottom w:val="none" w:sz="0" w:space="0" w:color="auto"/>
            <w:right w:val="none" w:sz="0" w:space="0" w:color="auto"/>
          </w:divBdr>
        </w:div>
        <w:div w:id="1464344012">
          <w:marLeft w:val="0"/>
          <w:marRight w:val="0"/>
          <w:marTop w:val="0"/>
          <w:marBottom w:val="0"/>
          <w:divBdr>
            <w:top w:val="none" w:sz="0" w:space="0" w:color="auto"/>
            <w:left w:val="none" w:sz="0" w:space="0" w:color="auto"/>
            <w:bottom w:val="none" w:sz="0" w:space="0" w:color="auto"/>
            <w:right w:val="none" w:sz="0" w:space="0" w:color="auto"/>
          </w:divBdr>
        </w:div>
        <w:div w:id="1464344013">
          <w:marLeft w:val="0"/>
          <w:marRight w:val="0"/>
          <w:marTop w:val="0"/>
          <w:marBottom w:val="0"/>
          <w:divBdr>
            <w:top w:val="none" w:sz="0" w:space="0" w:color="auto"/>
            <w:left w:val="none" w:sz="0" w:space="0" w:color="auto"/>
            <w:bottom w:val="none" w:sz="0" w:space="0" w:color="auto"/>
            <w:right w:val="none" w:sz="0" w:space="0" w:color="auto"/>
          </w:divBdr>
        </w:div>
      </w:divsChild>
    </w:div>
    <w:div w:id="1464343481">
      <w:marLeft w:val="0"/>
      <w:marRight w:val="0"/>
      <w:marTop w:val="0"/>
      <w:marBottom w:val="0"/>
      <w:divBdr>
        <w:top w:val="none" w:sz="0" w:space="0" w:color="auto"/>
        <w:left w:val="none" w:sz="0" w:space="0" w:color="auto"/>
        <w:bottom w:val="none" w:sz="0" w:space="0" w:color="auto"/>
        <w:right w:val="none" w:sz="0" w:space="0" w:color="auto"/>
      </w:divBdr>
    </w:div>
    <w:div w:id="1464343487">
      <w:marLeft w:val="0"/>
      <w:marRight w:val="0"/>
      <w:marTop w:val="0"/>
      <w:marBottom w:val="0"/>
      <w:divBdr>
        <w:top w:val="none" w:sz="0" w:space="0" w:color="auto"/>
        <w:left w:val="none" w:sz="0" w:space="0" w:color="auto"/>
        <w:bottom w:val="none" w:sz="0" w:space="0" w:color="auto"/>
        <w:right w:val="none" w:sz="0" w:space="0" w:color="auto"/>
      </w:divBdr>
    </w:div>
    <w:div w:id="1464343526">
      <w:marLeft w:val="0"/>
      <w:marRight w:val="0"/>
      <w:marTop w:val="0"/>
      <w:marBottom w:val="0"/>
      <w:divBdr>
        <w:top w:val="none" w:sz="0" w:space="0" w:color="auto"/>
        <w:left w:val="none" w:sz="0" w:space="0" w:color="auto"/>
        <w:bottom w:val="none" w:sz="0" w:space="0" w:color="auto"/>
        <w:right w:val="none" w:sz="0" w:space="0" w:color="auto"/>
      </w:divBdr>
      <w:divsChild>
        <w:div w:id="1464343393">
          <w:marLeft w:val="0"/>
          <w:marRight w:val="0"/>
          <w:marTop w:val="0"/>
          <w:marBottom w:val="0"/>
          <w:divBdr>
            <w:top w:val="none" w:sz="0" w:space="0" w:color="auto"/>
            <w:left w:val="none" w:sz="0" w:space="0" w:color="auto"/>
            <w:bottom w:val="none" w:sz="0" w:space="0" w:color="auto"/>
            <w:right w:val="none" w:sz="0" w:space="0" w:color="auto"/>
          </w:divBdr>
        </w:div>
        <w:div w:id="1464343417">
          <w:marLeft w:val="0"/>
          <w:marRight w:val="0"/>
          <w:marTop w:val="0"/>
          <w:marBottom w:val="0"/>
          <w:divBdr>
            <w:top w:val="none" w:sz="0" w:space="0" w:color="auto"/>
            <w:left w:val="none" w:sz="0" w:space="0" w:color="auto"/>
            <w:bottom w:val="none" w:sz="0" w:space="0" w:color="auto"/>
            <w:right w:val="none" w:sz="0" w:space="0" w:color="auto"/>
          </w:divBdr>
        </w:div>
        <w:div w:id="1464343632">
          <w:marLeft w:val="0"/>
          <w:marRight w:val="0"/>
          <w:marTop w:val="0"/>
          <w:marBottom w:val="0"/>
          <w:divBdr>
            <w:top w:val="none" w:sz="0" w:space="0" w:color="auto"/>
            <w:left w:val="none" w:sz="0" w:space="0" w:color="auto"/>
            <w:bottom w:val="none" w:sz="0" w:space="0" w:color="auto"/>
            <w:right w:val="none" w:sz="0" w:space="0" w:color="auto"/>
          </w:divBdr>
        </w:div>
        <w:div w:id="1464343681">
          <w:marLeft w:val="0"/>
          <w:marRight w:val="0"/>
          <w:marTop w:val="0"/>
          <w:marBottom w:val="0"/>
          <w:divBdr>
            <w:top w:val="none" w:sz="0" w:space="0" w:color="auto"/>
            <w:left w:val="none" w:sz="0" w:space="0" w:color="auto"/>
            <w:bottom w:val="none" w:sz="0" w:space="0" w:color="auto"/>
            <w:right w:val="none" w:sz="0" w:space="0" w:color="auto"/>
          </w:divBdr>
        </w:div>
        <w:div w:id="1464343758">
          <w:marLeft w:val="0"/>
          <w:marRight w:val="0"/>
          <w:marTop w:val="0"/>
          <w:marBottom w:val="0"/>
          <w:divBdr>
            <w:top w:val="none" w:sz="0" w:space="0" w:color="auto"/>
            <w:left w:val="none" w:sz="0" w:space="0" w:color="auto"/>
            <w:bottom w:val="none" w:sz="0" w:space="0" w:color="auto"/>
            <w:right w:val="none" w:sz="0" w:space="0" w:color="auto"/>
          </w:divBdr>
        </w:div>
        <w:div w:id="1464343777">
          <w:marLeft w:val="0"/>
          <w:marRight w:val="0"/>
          <w:marTop w:val="0"/>
          <w:marBottom w:val="0"/>
          <w:divBdr>
            <w:top w:val="none" w:sz="0" w:space="0" w:color="auto"/>
            <w:left w:val="none" w:sz="0" w:space="0" w:color="auto"/>
            <w:bottom w:val="none" w:sz="0" w:space="0" w:color="auto"/>
            <w:right w:val="none" w:sz="0" w:space="0" w:color="auto"/>
          </w:divBdr>
        </w:div>
        <w:div w:id="1464343828">
          <w:marLeft w:val="0"/>
          <w:marRight w:val="0"/>
          <w:marTop w:val="0"/>
          <w:marBottom w:val="0"/>
          <w:divBdr>
            <w:top w:val="none" w:sz="0" w:space="0" w:color="auto"/>
            <w:left w:val="none" w:sz="0" w:space="0" w:color="auto"/>
            <w:bottom w:val="none" w:sz="0" w:space="0" w:color="auto"/>
            <w:right w:val="none" w:sz="0" w:space="0" w:color="auto"/>
          </w:divBdr>
        </w:div>
        <w:div w:id="1464343969">
          <w:marLeft w:val="0"/>
          <w:marRight w:val="0"/>
          <w:marTop w:val="0"/>
          <w:marBottom w:val="0"/>
          <w:divBdr>
            <w:top w:val="none" w:sz="0" w:space="0" w:color="auto"/>
            <w:left w:val="none" w:sz="0" w:space="0" w:color="auto"/>
            <w:bottom w:val="none" w:sz="0" w:space="0" w:color="auto"/>
            <w:right w:val="none" w:sz="0" w:space="0" w:color="auto"/>
          </w:divBdr>
        </w:div>
      </w:divsChild>
    </w:div>
    <w:div w:id="1464343529">
      <w:marLeft w:val="0"/>
      <w:marRight w:val="0"/>
      <w:marTop w:val="0"/>
      <w:marBottom w:val="0"/>
      <w:divBdr>
        <w:top w:val="none" w:sz="0" w:space="0" w:color="auto"/>
        <w:left w:val="none" w:sz="0" w:space="0" w:color="auto"/>
        <w:bottom w:val="none" w:sz="0" w:space="0" w:color="auto"/>
        <w:right w:val="none" w:sz="0" w:space="0" w:color="auto"/>
      </w:divBdr>
    </w:div>
    <w:div w:id="1464343589">
      <w:marLeft w:val="0"/>
      <w:marRight w:val="0"/>
      <w:marTop w:val="0"/>
      <w:marBottom w:val="0"/>
      <w:divBdr>
        <w:top w:val="none" w:sz="0" w:space="0" w:color="auto"/>
        <w:left w:val="none" w:sz="0" w:space="0" w:color="auto"/>
        <w:bottom w:val="none" w:sz="0" w:space="0" w:color="auto"/>
        <w:right w:val="none" w:sz="0" w:space="0" w:color="auto"/>
      </w:divBdr>
    </w:div>
    <w:div w:id="1464343602">
      <w:marLeft w:val="0"/>
      <w:marRight w:val="0"/>
      <w:marTop w:val="0"/>
      <w:marBottom w:val="0"/>
      <w:divBdr>
        <w:top w:val="none" w:sz="0" w:space="0" w:color="auto"/>
        <w:left w:val="none" w:sz="0" w:space="0" w:color="auto"/>
        <w:bottom w:val="none" w:sz="0" w:space="0" w:color="auto"/>
        <w:right w:val="none" w:sz="0" w:space="0" w:color="auto"/>
      </w:divBdr>
    </w:div>
    <w:div w:id="1464343657">
      <w:marLeft w:val="0"/>
      <w:marRight w:val="0"/>
      <w:marTop w:val="0"/>
      <w:marBottom w:val="0"/>
      <w:divBdr>
        <w:top w:val="none" w:sz="0" w:space="0" w:color="auto"/>
        <w:left w:val="none" w:sz="0" w:space="0" w:color="auto"/>
        <w:bottom w:val="none" w:sz="0" w:space="0" w:color="auto"/>
        <w:right w:val="none" w:sz="0" w:space="0" w:color="auto"/>
      </w:divBdr>
    </w:div>
    <w:div w:id="1464343832">
      <w:marLeft w:val="0"/>
      <w:marRight w:val="0"/>
      <w:marTop w:val="0"/>
      <w:marBottom w:val="0"/>
      <w:divBdr>
        <w:top w:val="none" w:sz="0" w:space="0" w:color="auto"/>
        <w:left w:val="none" w:sz="0" w:space="0" w:color="auto"/>
        <w:bottom w:val="none" w:sz="0" w:space="0" w:color="auto"/>
        <w:right w:val="none" w:sz="0" w:space="0" w:color="auto"/>
      </w:divBdr>
    </w:div>
    <w:div w:id="1464343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TotalTime>
  <Pages>58</Pages>
  <Words>20668</Words>
  <Characters>117814</Characters>
  <Application>Microsoft Office Word</Application>
  <DocSecurity>0</DocSecurity>
  <Lines>981</Lines>
  <Paragraphs>276</Paragraphs>
  <ScaleCrop>false</ScaleCrop>
  <Company>vava</Company>
  <LinksUpToDate>false</LinksUpToDate>
  <CharactersWithSpaces>138206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dc:description/>
  <cp:lastModifiedBy>userito</cp:lastModifiedBy>
  <cp:revision>333</cp:revision>
  <cp:lastPrinted>2023-04-11T08:26:00Z</cp:lastPrinted>
  <dcterms:created xsi:type="dcterms:W3CDTF">2021-03-12T19:24:00Z</dcterms:created>
  <dcterms:modified xsi:type="dcterms:W3CDTF">2023-04-12T10:18:00Z</dcterms:modified>
</cp:coreProperties>
</file>