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DA" w:rsidRDefault="002A50DA" w:rsidP="008E798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DA" w:rsidRDefault="002A50DA" w:rsidP="008E798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50DA" w:rsidRDefault="002A50DA" w:rsidP="008E7989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A50DA" w:rsidRPr="008E7989" w:rsidRDefault="002A50DA" w:rsidP="008E7989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A50DA" w:rsidRPr="008E7989" w:rsidRDefault="002A50DA" w:rsidP="008E7989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E7989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2A50DA" w:rsidRDefault="002A50DA" w:rsidP="008E798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85"/>
      </w:tblGrid>
      <w:tr w:rsidR="002A50DA" w:rsidTr="008E798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2A50DA" w:rsidRPr="006C290E" w:rsidRDefault="002A50DA" w:rsidP="008E7989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15.04.2022 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2A50DA" w:rsidRDefault="002A50DA" w:rsidP="008E7989">
            <w:pPr>
              <w:tabs>
                <w:tab w:val="left" w:pos="9071"/>
              </w:tabs>
              <w:ind w:firstLine="34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1954</w:t>
            </w:r>
          </w:p>
          <w:p w:rsidR="002A50DA" w:rsidRDefault="002A50DA" w:rsidP="008E7989">
            <w:pPr>
              <w:tabs>
                <w:tab w:val="left" w:pos="9071"/>
              </w:tabs>
              <w:ind w:firstLine="34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0DA" w:rsidRDefault="002A50DA" w:rsidP="008E7989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355"/>
      </w:tblGrid>
      <w:tr w:rsidR="002A50DA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2A50DA" w:rsidRDefault="002A50DA" w:rsidP="008E798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установлении на территории городского округа г.Бор </w:t>
            </w:r>
          </w:p>
          <w:p w:rsidR="002A50DA" w:rsidRPr="001E2D18" w:rsidRDefault="002A50DA" w:rsidP="008E7989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особого противопожарного режима</w:t>
            </w:r>
          </w:p>
        </w:tc>
      </w:tr>
    </w:tbl>
    <w:p w:rsidR="002A50DA" w:rsidRPr="008E7989" w:rsidRDefault="002A50DA" w:rsidP="008E7989">
      <w:pPr>
        <w:pStyle w:val="21"/>
        <w:jc w:val="lef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3"/>
        <w:gridCol w:w="4938"/>
        <w:gridCol w:w="142"/>
      </w:tblGrid>
      <w:tr w:rsidR="002A50DA"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50DA" w:rsidRDefault="002A50DA" w:rsidP="008E7989">
            <w:pPr>
              <w:pStyle w:val="21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Федеральным законом от 21.12.1994 №69-ФЗ «О пожарной безопасности», Законом Нижегородской области от 26.10.1995 №16-З «О пожарной безопасности»,  постановлением администрации городского округа г.Бор от 12.09.2017 №5173 «Об утверждении Положения об особом противопожарном режиме на территории городского округа г.Бор Нижегородской области», в связи с повышением пожарной опасности в результате неблагоприятных климатических условий на территории городского округа г.Бор администрация городского округа г.Бор </w:t>
            </w:r>
            <w:r w:rsidRPr="0023128B">
              <w:rPr>
                <w:rFonts w:ascii="Times New Roman" w:hAnsi="Times New Roman" w:cs="Times New Roman"/>
                <w:b/>
                <w:bCs/>
                <w:spacing w:val="10"/>
              </w:rPr>
              <w:t>постановляет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A50DA" w:rsidRDefault="002A50DA" w:rsidP="008E7989">
            <w:pPr>
              <w:pStyle w:val="21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Установить с «15»</w:t>
            </w:r>
            <w:r w:rsidRPr="00A90162">
              <w:rPr>
                <w:rFonts w:ascii="Times New Roman" w:hAnsi="Times New Roman" w:cs="Times New Roman"/>
              </w:rPr>
              <w:t xml:space="preserve"> апреля 202</w:t>
            </w:r>
            <w:r>
              <w:rPr>
                <w:rFonts w:ascii="Times New Roman" w:hAnsi="Times New Roman" w:cs="Times New Roman"/>
              </w:rPr>
              <w:t>2</w:t>
            </w:r>
            <w:r w:rsidRPr="00A90162">
              <w:rPr>
                <w:rFonts w:ascii="Times New Roman" w:hAnsi="Times New Roman" w:cs="Times New Roman"/>
              </w:rPr>
              <w:t xml:space="preserve"> года</w:t>
            </w:r>
            <w:r>
              <w:rPr>
                <w:rFonts w:ascii="Times New Roman" w:hAnsi="Times New Roman" w:cs="Times New Roman"/>
              </w:rPr>
              <w:t xml:space="preserve"> до особого распоряжения на территории городского округа г. Бор особый противопожарный режим.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601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B20F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 период действия особого противопожарного режима установить: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запрет на проведение сельскохозяйственных палов, разведение костров, сжигание твердых бытовых отходов, мусора на землях населенных пунктов, прилегающих территориях и выжигание травы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запрет на использование сооружений для приготовления блюд на углях на землях населенных пунктов и прилегающих территориях, а также на земельных участках, примыкающих к землям сельскохозяйственного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назначения.</w:t>
            </w:r>
          </w:p>
          <w:p w:rsidR="002A50DA" w:rsidRDefault="002A50DA" w:rsidP="008E7989">
            <w:pPr>
              <w:pStyle w:val="21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Начальникам территориальных отделов администрации городского округа г.Бор: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организовать неукоснительное выполнение настоящего постановления;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-организовать с 15</w:t>
            </w:r>
            <w:r w:rsidRPr="00A9016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апреля 2022 года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круглосуточное дежурство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ответственных должностных лиц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 ежедневным докладом к 9.00 в ЕДДС городского округа г.Бор о складывающейся оперативной обстановке. Информация о лесных пожарах и о пожарах, возникающих в десятикилометровой зоне от населенных пунктов, направляется немедленно;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 принимать меры по оперативному оповещению населения о наступлении 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класса пожарной опасности в лесах по условиям погоды, а также о снижении класса пожарной опасности в лесах;</w:t>
            </w:r>
          </w:p>
          <w:p w:rsidR="002A50D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 организовать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ежедневное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совместное патрулирование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населенных пунктов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силами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мобильны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х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из числа работников администрации, Борского районного лесничества,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сотрудник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ов отдела МВД России по г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. Бор,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сотрудников 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отдела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надзорной деятельности и профилактической работы по городскому округу г.</w:t>
            </w:r>
            <w:r w:rsidRPr="009644CD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Бор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(ОНД и ПР по городскому округу г.Бор), сотрудников 20 ПСО ФПС ГПС ГУ  МЧС России по Нижегородской области;</w:t>
            </w:r>
          </w:p>
          <w:p w:rsidR="002A50DA" w:rsidRPr="00C93AFA" w:rsidRDefault="002A50DA" w:rsidP="008E7989">
            <w:pPr>
              <w:pStyle w:val="ConsPlusTitle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- </w:t>
            </w:r>
            <w:r w:rsidRPr="00C93AF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активизировать проведение целенаправленных пропагандистских противопожарных мероприятий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  <w:p w:rsidR="002A50DA" w:rsidRDefault="002A50DA" w:rsidP="008E7989">
            <w:pPr>
              <w:pStyle w:val="21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Рекомендовать  ОНД и ПР по городскому округу г.Бор (А.И.Кузнецов) совместно с МКУ «Управление по делам ГО и ЧС городского округа г.Бор» (Е.Н.Дорощенко) обеспечить организационно-методическую помощь начальникам территориальных отделов администрации городского округа г.Бор, руководителям организаций по исполнению настоящего постановления.</w:t>
            </w:r>
          </w:p>
          <w:p w:rsidR="002A50DA" w:rsidRPr="00A90162" w:rsidRDefault="002A50DA" w:rsidP="008E7989">
            <w:pPr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0B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>Общему отделу администрации городского округа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 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>(Е.А.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>Копцова) обеспечить опубликование настоящего постановления в газете «БОР сегодня»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сетевом издании «Бор-официал»</w:t>
            </w:r>
            <w:r w:rsidRPr="00C1589B">
              <w:rPr>
                <w:rFonts w:ascii="Times New Roman" w:hAnsi="Times New Roman" w:cs="Times New Roman"/>
                <w:sz w:val="28"/>
                <w:szCs w:val="28"/>
              </w:rPr>
              <w:t xml:space="preserve"> и размещение  на официальном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A901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www</w:t>
              </w:r>
              <w:r w:rsidRPr="00A901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A901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borcity</w:t>
              </w:r>
              <w:r w:rsidRPr="00A901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Pr="00A9016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Pr="00A90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0DA" w:rsidRPr="00C851CB" w:rsidRDefault="002A50DA" w:rsidP="008E7989">
            <w:pPr>
              <w:spacing w:line="360" w:lineRule="auto"/>
              <w:ind w:firstLin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 </w:t>
            </w:r>
            <w:r w:rsidRPr="00C851C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</w:t>
            </w:r>
            <w:r w:rsidRPr="00C851CB">
              <w:rPr>
                <w:rFonts w:ascii="Times New Roman" w:hAnsi="Times New Roman" w:cs="Times New Roman"/>
                <w:sz w:val="28"/>
                <w:szCs w:val="28"/>
              </w:rPr>
              <w:t xml:space="preserve">ения возложить на заместителя главы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г.Бор А.В.Янкина</w:t>
            </w:r>
            <w:r w:rsidRPr="00C851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0DA" w:rsidRDefault="002A50DA" w:rsidP="008E7989">
            <w:pPr>
              <w:pStyle w:val="21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</w:p>
          <w:p w:rsidR="002A50DA" w:rsidRPr="00B10B7C" w:rsidRDefault="002A50DA" w:rsidP="008E7989">
            <w:pPr>
              <w:pStyle w:val="21"/>
              <w:spacing w:line="360" w:lineRule="auto"/>
              <w:ind w:firstLine="6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2A50DA" w:rsidRDefault="002A50DA" w:rsidP="008E798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Глава местного самоуправления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2A50DA" w:rsidRPr="00392440" w:rsidRDefault="002A50DA" w:rsidP="008E798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Default="002A50DA" w:rsidP="008E7989">
      <w:pPr>
        <w:rPr>
          <w:rFonts w:ascii="Times New Roman" w:hAnsi="Times New Roman" w:cs="Times New Roman"/>
          <w:sz w:val="24"/>
          <w:szCs w:val="24"/>
        </w:rPr>
      </w:pPr>
    </w:p>
    <w:p w:rsidR="002A50DA" w:rsidRPr="000B761F" w:rsidRDefault="002A50DA" w:rsidP="008E7989">
      <w:pPr>
        <w:rPr>
          <w:rFonts w:ascii="Times New Roman" w:hAnsi="Times New Roman" w:cs="Times New Roman"/>
          <w:sz w:val="20"/>
          <w:szCs w:val="20"/>
        </w:rPr>
      </w:pPr>
      <w:r w:rsidRPr="000B761F">
        <w:rPr>
          <w:rFonts w:ascii="Times New Roman" w:hAnsi="Times New Roman" w:cs="Times New Roman"/>
          <w:sz w:val="20"/>
          <w:szCs w:val="20"/>
        </w:rPr>
        <w:t>Исп.Е.Н.Дорощенко</w:t>
      </w:r>
    </w:p>
    <w:p w:rsidR="002A50DA" w:rsidRPr="000B761F" w:rsidRDefault="002A50DA" w:rsidP="008E7989">
      <w:pPr>
        <w:rPr>
          <w:rFonts w:ascii="Times New Roman" w:hAnsi="Times New Roman" w:cs="Times New Roman"/>
          <w:sz w:val="20"/>
          <w:szCs w:val="20"/>
        </w:rPr>
      </w:pPr>
      <w:r w:rsidRPr="000B761F">
        <w:rPr>
          <w:rFonts w:ascii="Times New Roman" w:hAnsi="Times New Roman" w:cs="Times New Roman"/>
          <w:sz w:val="20"/>
          <w:szCs w:val="20"/>
        </w:rPr>
        <w:t>9-91-17</w:t>
      </w:r>
    </w:p>
    <w:p w:rsidR="002A50DA" w:rsidRPr="000B761F" w:rsidRDefault="002A50DA" w:rsidP="008E79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B761F">
        <w:rPr>
          <w:rFonts w:ascii="Times New Roman" w:hAnsi="Times New Roman" w:cs="Times New Roman"/>
          <w:sz w:val="20"/>
          <w:szCs w:val="20"/>
        </w:rPr>
        <w:t>М.М.Валова 2-43-38</w:t>
      </w:r>
    </w:p>
    <w:sectPr w:rsidR="002A50DA" w:rsidRPr="000B761F" w:rsidSect="008E7989">
      <w:headerReference w:type="default" r:id="rId8"/>
      <w:pgSz w:w="12240" w:h="15840"/>
      <w:pgMar w:top="851" w:right="851" w:bottom="851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A6D" w:rsidRDefault="00C14A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14A6D" w:rsidRDefault="00C14A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A6D" w:rsidRDefault="00C14A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14A6D" w:rsidRDefault="00C14A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0DA" w:rsidRDefault="0068498E" w:rsidP="001B454E">
    <w:pPr>
      <w:pStyle w:val="ab"/>
      <w:framePr w:wrap="auto" w:vAnchor="text" w:hAnchor="margin" w:xAlign="right" w:y="1"/>
      <w:rPr>
        <w:rStyle w:val="ad"/>
        <w:rFonts w:cs="Times New Roman"/>
      </w:rPr>
    </w:pPr>
    <w:r>
      <w:rPr>
        <w:rStyle w:val="ad"/>
      </w:rPr>
      <w:fldChar w:fldCharType="begin"/>
    </w:r>
    <w:r w:rsidR="002A50D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9738A">
      <w:rPr>
        <w:rStyle w:val="ad"/>
        <w:noProof/>
      </w:rPr>
      <w:t>2</w:t>
    </w:r>
    <w:r>
      <w:rPr>
        <w:rStyle w:val="ad"/>
      </w:rPr>
      <w:fldChar w:fldCharType="end"/>
    </w:r>
  </w:p>
  <w:p w:rsidR="002A50DA" w:rsidRDefault="002A50DA" w:rsidP="008E7989">
    <w:pPr>
      <w:pStyle w:val="ab"/>
      <w:ind w:right="36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EDA"/>
    <w:rsid w:val="000649D1"/>
    <w:rsid w:val="000B761F"/>
    <w:rsid w:val="000D6FF0"/>
    <w:rsid w:val="001B454E"/>
    <w:rsid w:val="001E2D18"/>
    <w:rsid w:val="0023128B"/>
    <w:rsid w:val="002A50DA"/>
    <w:rsid w:val="003500F1"/>
    <w:rsid w:val="00392440"/>
    <w:rsid w:val="0039738A"/>
    <w:rsid w:val="003F03B0"/>
    <w:rsid w:val="00590943"/>
    <w:rsid w:val="005B20FC"/>
    <w:rsid w:val="00606DA1"/>
    <w:rsid w:val="0068498E"/>
    <w:rsid w:val="006A3F90"/>
    <w:rsid w:val="006C0B71"/>
    <w:rsid w:val="006C290E"/>
    <w:rsid w:val="0085767F"/>
    <w:rsid w:val="00865EDA"/>
    <w:rsid w:val="008969A8"/>
    <w:rsid w:val="008E7989"/>
    <w:rsid w:val="008F6126"/>
    <w:rsid w:val="009644CD"/>
    <w:rsid w:val="009916D5"/>
    <w:rsid w:val="00A90162"/>
    <w:rsid w:val="00B10B7C"/>
    <w:rsid w:val="00B270DA"/>
    <w:rsid w:val="00B331A7"/>
    <w:rsid w:val="00C14A6D"/>
    <w:rsid w:val="00C1589B"/>
    <w:rsid w:val="00C851CB"/>
    <w:rsid w:val="00C93AFA"/>
    <w:rsid w:val="00DC63E0"/>
    <w:rsid w:val="00DE704A"/>
    <w:rsid w:val="00E305C0"/>
    <w:rsid w:val="00E74A61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DA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865EDA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865EDA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65EDA"/>
    <w:pPr>
      <w:keepNext/>
      <w:suppressAutoHyphens/>
      <w:autoSpaceDN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5EDA"/>
    <w:rPr>
      <w:rFonts w:ascii="Arial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65EDA"/>
    <w:rPr>
      <w:rFonts w:ascii="Arial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65EDA"/>
    <w:rPr>
      <w:rFonts w:ascii="Cambria" w:hAnsi="Cambria" w:cs="Cambria"/>
      <w:b/>
      <w:bCs/>
      <w:sz w:val="26"/>
      <w:szCs w:val="26"/>
      <w:lang w:eastAsia="ar-SA" w:bidi="ar-SA"/>
    </w:rPr>
  </w:style>
  <w:style w:type="paragraph" w:customStyle="1" w:styleId="Heading">
    <w:name w:val="Heading"/>
    <w:uiPriority w:val="99"/>
    <w:rsid w:val="00865EDA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865EDA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865EDA"/>
    <w:rPr>
      <w:rFonts w:ascii="Arial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865EDA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865EDA"/>
    <w:rPr>
      <w:rFonts w:ascii="Arial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865EDA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865EDA"/>
    <w:rPr>
      <w:rFonts w:ascii="Arial" w:hAnsi="Arial" w:cs="Arial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865E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7">
    <w:name w:val="Strong"/>
    <w:basedOn w:val="a0"/>
    <w:uiPriority w:val="99"/>
    <w:qFormat/>
    <w:rsid w:val="00865EDA"/>
    <w:rPr>
      <w:b/>
      <w:bCs/>
    </w:rPr>
  </w:style>
  <w:style w:type="paragraph" w:styleId="a8">
    <w:name w:val="Body Text"/>
    <w:basedOn w:val="a"/>
    <w:link w:val="a9"/>
    <w:uiPriority w:val="99"/>
    <w:rsid w:val="00865EDA"/>
    <w:pPr>
      <w:suppressAutoHyphens/>
      <w:autoSpaceDN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865EDA"/>
    <w:rPr>
      <w:rFonts w:ascii="Arial" w:hAnsi="Arial" w:cs="Arial"/>
      <w:sz w:val="18"/>
      <w:szCs w:val="18"/>
      <w:lang w:eastAsia="ar-SA" w:bidi="ar-SA"/>
    </w:rPr>
  </w:style>
  <w:style w:type="paragraph" w:customStyle="1" w:styleId="220">
    <w:name w:val="Основной текст 22"/>
    <w:basedOn w:val="a"/>
    <w:uiPriority w:val="99"/>
    <w:rsid w:val="00865EDA"/>
    <w:pPr>
      <w:suppressAutoHyphens/>
      <w:autoSpaceDN/>
      <w:jc w:val="center"/>
    </w:pPr>
    <w:rPr>
      <w:color w:val="000000"/>
      <w:sz w:val="28"/>
      <w:szCs w:val="28"/>
      <w:lang w:eastAsia="ar-SA"/>
    </w:rPr>
  </w:style>
  <w:style w:type="character" w:styleId="aa">
    <w:name w:val="Hyperlink"/>
    <w:basedOn w:val="a0"/>
    <w:uiPriority w:val="99"/>
    <w:rsid w:val="00A9016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E79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540BC"/>
    <w:rPr>
      <w:rFonts w:ascii="Arial" w:eastAsia="Times New Roman" w:hAnsi="Arial" w:cs="Arial"/>
      <w:sz w:val="18"/>
      <w:szCs w:val="18"/>
    </w:rPr>
  </w:style>
  <w:style w:type="character" w:styleId="ad">
    <w:name w:val="page number"/>
    <w:basedOn w:val="a0"/>
    <w:uiPriority w:val="99"/>
    <w:rsid w:val="008E7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529</Words>
  <Characters>3021</Characters>
  <Application>Microsoft Office Word</Application>
  <DocSecurity>0</DocSecurity>
  <Lines>25</Lines>
  <Paragraphs>7</Paragraphs>
  <ScaleCrop>false</ScaleCrop>
  <Company>1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UserGO</dc:creator>
  <cp:keywords/>
  <dc:description/>
  <cp:lastModifiedBy>Пользователь Windows</cp:lastModifiedBy>
  <cp:revision>5</cp:revision>
  <cp:lastPrinted>2022-04-12T12:44:00Z</cp:lastPrinted>
  <dcterms:created xsi:type="dcterms:W3CDTF">2022-04-12T08:25:00Z</dcterms:created>
  <dcterms:modified xsi:type="dcterms:W3CDTF">2022-04-15T08:16:00Z</dcterms:modified>
</cp:coreProperties>
</file>