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AD5ABB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AD5ABB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AD5ABB" w:rsidRPr="00162675" w:rsidRDefault="00AD5ABB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AD5ABB" w:rsidRDefault="00D91870" w:rsidP="00AD5ABB">
      <w:pPr>
        <w:spacing w:line="360" w:lineRule="auto"/>
        <w:ind w:right="-1"/>
        <w:rPr>
          <w:sz w:val="28"/>
          <w:szCs w:val="28"/>
        </w:rPr>
      </w:pPr>
      <w:r w:rsidRPr="00AD5ABB">
        <w:rPr>
          <w:sz w:val="28"/>
          <w:szCs w:val="28"/>
        </w:rPr>
        <w:t xml:space="preserve">От </w:t>
      </w:r>
      <w:r w:rsidR="00AD5ABB" w:rsidRPr="00AD5ABB">
        <w:rPr>
          <w:sz w:val="28"/>
          <w:szCs w:val="28"/>
        </w:rPr>
        <w:t>13.04.2021</w:t>
      </w:r>
      <w:r w:rsidR="00926CEE" w:rsidRPr="00AD5ABB">
        <w:rPr>
          <w:sz w:val="28"/>
          <w:szCs w:val="28"/>
        </w:rPr>
        <w:t xml:space="preserve">                                                                                            </w:t>
      </w:r>
      <w:r w:rsidR="00AD5ABB" w:rsidRPr="00AD5ABB">
        <w:rPr>
          <w:sz w:val="28"/>
          <w:szCs w:val="28"/>
        </w:rPr>
        <w:t xml:space="preserve">          </w:t>
      </w:r>
      <w:r w:rsidR="00926CEE" w:rsidRPr="00AD5ABB">
        <w:rPr>
          <w:sz w:val="28"/>
          <w:szCs w:val="28"/>
        </w:rPr>
        <w:t xml:space="preserve">    № </w:t>
      </w:r>
      <w:r w:rsidR="00AD5ABB" w:rsidRPr="00AD5ABB">
        <w:rPr>
          <w:sz w:val="28"/>
          <w:szCs w:val="28"/>
        </w:rPr>
        <w:t>1871</w:t>
      </w:r>
    </w:p>
    <w:p w:rsidR="00AD5ABB" w:rsidRPr="00926CEE" w:rsidRDefault="00AD5ABB" w:rsidP="00AD5ABB">
      <w:pPr>
        <w:spacing w:line="360" w:lineRule="auto"/>
        <w:ind w:right="-1"/>
        <w:rPr>
          <w:sz w:val="27"/>
          <w:szCs w:val="27"/>
        </w:rPr>
      </w:pPr>
    </w:p>
    <w:p w:rsidR="00D73182" w:rsidRPr="00AD5ABB" w:rsidRDefault="00926CEE" w:rsidP="00AD5ABB">
      <w:pPr>
        <w:jc w:val="center"/>
        <w:rPr>
          <w:b/>
          <w:sz w:val="28"/>
          <w:szCs w:val="28"/>
        </w:rPr>
      </w:pPr>
      <w:r w:rsidRPr="00AD5ABB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926CEE">
      <w:pPr>
        <w:jc w:val="center"/>
        <w:rPr>
          <w:b/>
          <w:bCs/>
        </w:rPr>
      </w:pPr>
    </w:p>
    <w:p w:rsidR="00926CEE" w:rsidRPr="00AD5ABB" w:rsidRDefault="00926CEE" w:rsidP="00936D56">
      <w:pPr>
        <w:ind w:firstLine="709"/>
        <w:jc w:val="both"/>
        <w:rPr>
          <w:b/>
          <w:bCs/>
          <w:sz w:val="28"/>
          <w:szCs w:val="28"/>
        </w:rPr>
      </w:pPr>
      <w:r w:rsidRPr="00AD5ABB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E404D" w:rsidRPr="00AD5ABB">
        <w:rPr>
          <w:sz w:val="28"/>
          <w:szCs w:val="28"/>
        </w:rPr>
        <w:t>26.02.2021 № 4</w:t>
      </w:r>
      <w:r w:rsidR="00EB184F" w:rsidRPr="00AD5ABB">
        <w:rPr>
          <w:sz w:val="28"/>
          <w:szCs w:val="28"/>
        </w:rPr>
        <w:t xml:space="preserve"> </w:t>
      </w:r>
      <w:r w:rsidRPr="00AD5ABB">
        <w:rPr>
          <w:sz w:val="28"/>
          <w:szCs w:val="28"/>
        </w:rPr>
        <w:t xml:space="preserve">администрация городского округа г. Бор </w:t>
      </w:r>
      <w:r w:rsidRPr="00AD5ABB">
        <w:rPr>
          <w:b/>
          <w:bCs/>
          <w:sz w:val="28"/>
          <w:szCs w:val="28"/>
        </w:rPr>
        <w:t>постановляет:</w:t>
      </w:r>
    </w:p>
    <w:p w:rsidR="00245D15" w:rsidRPr="00AD5ABB" w:rsidRDefault="00926CEE" w:rsidP="00936D56">
      <w:pPr>
        <w:ind w:firstLine="709"/>
        <w:jc w:val="both"/>
        <w:rPr>
          <w:sz w:val="28"/>
          <w:szCs w:val="28"/>
        </w:rPr>
      </w:pPr>
      <w:r w:rsidRPr="00AD5ABB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AD5ABB">
        <w:rPr>
          <w:sz w:val="28"/>
          <w:szCs w:val="28"/>
        </w:rPr>
        <w:t>.</w:t>
      </w:r>
      <w:r w:rsidRPr="00AD5ABB">
        <w:rPr>
          <w:sz w:val="28"/>
          <w:szCs w:val="28"/>
        </w:rPr>
        <w:t xml:space="preserve"> Бор).</w:t>
      </w:r>
    </w:p>
    <w:p w:rsidR="00A26FB7" w:rsidRPr="00AD5ABB" w:rsidRDefault="00926CEE" w:rsidP="00936D56">
      <w:pPr>
        <w:ind w:firstLine="709"/>
        <w:jc w:val="both"/>
        <w:rPr>
          <w:sz w:val="28"/>
          <w:szCs w:val="28"/>
        </w:rPr>
      </w:pPr>
      <w:r w:rsidRPr="00AD5ABB">
        <w:rPr>
          <w:sz w:val="28"/>
          <w:szCs w:val="28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AD5ABB">
        <w:rPr>
          <w:sz w:val="28"/>
          <w:szCs w:val="28"/>
        </w:rPr>
        <w:t>.</w:t>
      </w:r>
      <w:r w:rsidRPr="00AD5ABB">
        <w:rPr>
          <w:sz w:val="28"/>
          <w:szCs w:val="28"/>
        </w:rPr>
        <w:t xml:space="preserve"> Бор</w:t>
      </w:r>
      <w:r w:rsidR="00A52121" w:rsidRPr="00AD5ABB">
        <w:rPr>
          <w:sz w:val="28"/>
          <w:szCs w:val="28"/>
        </w:rPr>
        <w:t xml:space="preserve"> </w:t>
      </w:r>
      <w:r w:rsidR="00AA44EC" w:rsidRPr="00AD5ABB">
        <w:rPr>
          <w:sz w:val="28"/>
          <w:szCs w:val="28"/>
        </w:rPr>
        <w:t xml:space="preserve">в части </w:t>
      </w:r>
      <w:r w:rsidR="00B310DE" w:rsidRPr="00AD5ABB">
        <w:rPr>
          <w:sz w:val="28"/>
          <w:szCs w:val="28"/>
        </w:rPr>
        <w:t>дополнения</w:t>
      </w:r>
      <w:r w:rsidR="00361F63" w:rsidRPr="00AD5ABB">
        <w:rPr>
          <w:sz w:val="28"/>
          <w:szCs w:val="28"/>
        </w:rPr>
        <w:t xml:space="preserve"> градостроительн</w:t>
      </w:r>
      <w:r w:rsidR="00B310DE" w:rsidRPr="00AD5ABB">
        <w:rPr>
          <w:sz w:val="28"/>
          <w:szCs w:val="28"/>
        </w:rPr>
        <w:t>ого</w:t>
      </w:r>
      <w:r w:rsidR="00361F63" w:rsidRPr="00AD5ABB">
        <w:rPr>
          <w:sz w:val="28"/>
          <w:szCs w:val="28"/>
        </w:rPr>
        <w:t xml:space="preserve"> регламент</w:t>
      </w:r>
      <w:r w:rsidR="00B310DE" w:rsidRPr="00AD5ABB">
        <w:rPr>
          <w:sz w:val="28"/>
          <w:szCs w:val="28"/>
        </w:rPr>
        <w:t>а</w:t>
      </w:r>
      <w:r w:rsidR="00361F63" w:rsidRPr="00AD5ABB">
        <w:rPr>
          <w:sz w:val="28"/>
          <w:szCs w:val="28"/>
        </w:rPr>
        <w:t xml:space="preserve"> территориальной зоны ДК-2 – «Зона комме</w:t>
      </w:r>
      <w:r w:rsidR="00B310DE" w:rsidRPr="00AD5ABB">
        <w:rPr>
          <w:sz w:val="28"/>
          <w:szCs w:val="28"/>
        </w:rPr>
        <w:t>рческая и мелкого производства»</w:t>
      </w:r>
      <w:r w:rsidR="00361F63" w:rsidRPr="00AD5ABB">
        <w:rPr>
          <w:sz w:val="28"/>
          <w:szCs w:val="28"/>
        </w:rPr>
        <w:t xml:space="preserve"> условно разрешенн</w:t>
      </w:r>
      <w:r w:rsidR="00B310DE" w:rsidRPr="00AD5ABB">
        <w:rPr>
          <w:sz w:val="28"/>
          <w:szCs w:val="28"/>
        </w:rPr>
        <w:t>ым видом</w:t>
      </w:r>
      <w:r w:rsidR="00361F63" w:rsidRPr="00AD5ABB">
        <w:rPr>
          <w:sz w:val="28"/>
          <w:szCs w:val="28"/>
        </w:rPr>
        <w:t xml:space="preserve"> </w:t>
      </w:r>
      <w:r w:rsidR="00B310DE" w:rsidRPr="00AD5ABB">
        <w:rPr>
          <w:sz w:val="28"/>
          <w:szCs w:val="28"/>
        </w:rPr>
        <w:t xml:space="preserve">и параметрами </w:t>
      </w:r>
      <w:r w:rsidR="00361F63" w:rsidRPr="00AD5ABB">
        <w:rPr>
          <w:sz w:val="28"/>
          <w:szCs w:val="28"/>
        </w:rPr>
        <w:t xml:space="preserve">использования </w:t>
      </w:r>
      <w:r w:rsidR="00B310DE" w:rsidRPr="00AD5ABB">
        <w:rPr>
          <w:sz w:val="28"/>
          <w:szCs w:val="28"/>
        </w:rPr>
        <w:t xml:space="preserve">земельных участков и объектов капитального строительства </w:t>
      </w:r>
      <w:r w:rsidR="00361F63" w:rsidRPr="00AD5ABB">
        <w:rPr>
          <w:sz w:val="28"/>
          <w:szCs w:val="28"/>
        </w:rPr>
        <w:t>«Автомобилестроительная промышленность» (6.2.1)</w:t>
      </w:r>
      <w:r w:rsidR="00245D15" w:rsidRPr="00AD5ABB">
        <w:rPr>
          <w:sz w:val="28"/>
          <w:szCs w:val="28"/>
        </w:rPr>
        <w:t>.</w:t>
      </w:r>
    </w:p>
    <w:p w:rsidR="00926CEE" w:rsidRPr="00AD5ABB" w:rsidRDefault="00926CEE" w:rsidP="00936D56">
      <w:pPr>
        <w:ind w:firstLine="709"/>
        <w:jc w:val="both"/>
        <w:rPr>
          <w:sz w:val="28"/>
          <w:szCs w:val="28"/>
        </w:rPr>
      </w:pPr>
      <w:r w:rsidRPr="00AD5ABB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AD5ABB">
        <w:rPr>
          <w:sz w:val="28"/>
          <w:szCs w:val="28"/>
        </w:rPr>
        <w:t>Копцова</w:t>
      </w:r>
      <w:proofErr w:type="spellEnd"/>
      <w:r w:rsidRPr="00AD5ABB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AD5ABB">
          <w:rPr>
            <w:rStyle w:val="af"/>
            <w:color w:val="auto"/>
            <w:sz w:val="28"/>
            <w:szCs w:val="28"/>
          </w:rPr>
          <w:t>www.borcity.ru</w:t>
        </w:r>
      </w:hyperlink>
      <w:r w:rsidRPr="00AD5ABB">
        <w:rPr>
          <w:sz w:val="28"/>
          <w:szCs w:val="28"/>
        </w:rPr>
        <w:t>.</w:t>
      </w:r>
    </w:p>
    <w:p w:rsidR="00245D15" w:rsidRDefault="00245D15" w:rsidP="00AD5ABB">
      <w:pPr>
        <w:tabs>
          <w:tab w:val="left" w:pos="9071"/>
        </w:tabs>
        <w:spacing w:line="360" w:lineRule="auto"/>
        <w:ind w:right="-1"/>
        <w:jc w:val="both"/>
        <w:rPr>
          <w:b/>
        </w:rPr>
      </w:pPr>
    </w:p>
    <w:p w:rsidR="00AD5ABB" w:rsidRPr="00EB184F" w:rsidRDefault="00AD5ABB" w:rsidP="00AD5ABB">
      <w:pPr>
        <w:tabs>
          <w:tab w:val="left" w:pos="9071"/>
        </w:tabs>
        <w:spacing w:line="360" w:lineRule="auto"/>
        <w:ind w:right="-1"/>
        <w:jc w:val="both"/>
        <w:rPr>
          <w:b/>
        </w:rPr>
      </w:pPr>
    </w:p>
    <w:p w:rsidR="00F90A5F" w:rsidRPr="00AD5ABB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AD5ABB">
        <w:rPr>
          <w:sz w:val="28"/>
          <w:szCs w:val="28"/>
        </w:rPr>
        <w:t>Глава</w:t>
      </w:r>
      <w:r w:rsidR="00926CEE" w:rsidRPr="00AD5ABB">
        <w:rPr>
          <w:sz w:val="28"/>
          <w:szCs w:val="28"/>
        </w:rPr>
        <w:t xml:space="preserve"> </w:t>
      </w:r>
      <w:r w:rsidR="00A50457" w:rsidRPr="00AD5ABB">
        <w:rPr>
          <w:sz w:val="28"/>
          <w:szCs w:val="28"/>
        </w:rPr>
        <w:t>местного самоуправления</w:t>
      </w:r>
      <w:r w:rsidR="00926CEE" w:rsidRPr="00AD5ABB">
        <w:rPr>
          <w:sz w:val="28"/>
          <w:szCs w:val="28"/>
        </w:rPr>
        <w:t xml:space="preserve">            </w:t>
      </w:r>
      <w:r w:rsidR="00353973" w:rsidRPr="00AD5ABB">
        <w:rPr>
          <w:sz w:val="28"/>
          <w:szCs w:val="28"/>
        </w:rPr>
        <w:t xml:space="preserve">           </w:t>
      </w:r>
      <w:r w:rsidR="007432C7" w:rsidRPr="00AD5ABB">
        <w:rPr>
          <w:sz w:val="28"/>
          <w:szCs w:val="28"/>
        </w:rPr>
        <w:t xml:space="preserve">            </w:t>
      </w:r>
      <w:r w:rsidR="00AD5ABB">
        <w:rPr>
          <w:sz w:val="28"/>
          <w:szCs w:val="28"/>
        </w:rPr>
        <w:t xml:space="preserve">       </w:t>
      </w:r>
      <w:r w:rsidR="00620805" w:rsidRPr="00AD5ABB">
        <w:rPr>
          <w:sz w:val="28"/>
          <w:szCs w:val="28"/>
        </w:rPr>
        <w:t xml:space="preserve">      </w:t>
      </w:r>
      <w:r w:rsidR="00926CEE" w:rsidRPr="00AD5ABB">
        <w:rPr>
          <w:sz w:val="28"/>
          <w:szCs w:val="28"/>
        </w:rPr>
        <w:t xml:space="preserve">       </w:t>
      </w:r>
      <w:r w:rsidRPr="00AD5ABB">
        <w:rPr>
          <w:sz w:val="28"/>
          <w:szCs w:val="28"/>
        </w:rPr>
        <w:t xml:space="preserve">    </w:t>
      </w:r>
      <w:r w:rsidR="00926CEE" w:rsidRPr="00AD5ABB">
        <w:rPr>
          <w:sz w:val="28"/>
          <w:szCs w:val="28"/>
        </w:rPr>
        <w:t xml:space="preserve"> А.В. </w:t>
      </w:r>
      <w:r w:rsidR="00A50457" w:rsidRPr="00AD5ABB">
        <w:rPr>
          <w:sz w:val="28"/>
          <w:szCs w:val="28"/>
        </w:rPr>
        <w:t>Боровский</w:t>
      </w:r>
    </w:p>
    <w:p w:rsidR="00B32276" w:rsidRPr="00AD5ABB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D5ABB" w:rsidRDefault="00AD5ABB" w:rsidP="00205C5F">
      <w:pPr>
        <w:tabs>
          <w:tab w:val="left" w:pos="9071"/>
        </w:tabs>
        <w:ind w:right="-1"/>
        <w:jc w:val="both"/>
      </w:pPr>
    </w:p>
    <w:p w:rsidR="00AD5ABB" w:rsidRDefault="00AD5ABB" w:rsidP="00205C5F">
      <w:pPr>
        <w:tabs>
          <w:tab w:val="left" w:pos="9071"/>
        </w:tabs>
        <w:ind w:right="-1"/>
        <w:jc w:val="both"/>
      </w:pPr>
    </w:p>
    <w:p w:rsidR="00AD5ABB" w:rsidRDefault="00AD5ABB" w:rsidP="00205C5F">
      <w:pPr>
        <w:tabs>
          <w:tab w:val="left" w:pos="9071"/>
        </w:tabs>
        <w:ind w:right="-1"/>
        <w:jc w:val="both"/>
      </w:pPr>
    </w:p>
    <w:p w:rsidR="00AD5ABB" w:rsidRPr="00EB184F" w:rsidRDefault="00AD5ABB" w:rsidP="00205C5F">
      <w:pPr>
        <w:tabs>
          <w:tab w:val="left" w:pos="9071"/>
        </w:tabs>
        <w:ind w:right="-1"/>
        <w:jc w:val="both"/>
      </w:pPr>
    </w:p>
    <w:p w:rsidR="00AD5ABB" w:rsidRDefault="001E404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sectPr w:rsidR="00C020BD" w:rsidRPr="00245D15" w:rsidSect="00AD5ABB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61F63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36D56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A44EC"/>
    <w:rsid w:val="00AD4F01"/>
    <w:rsid w:val="00AD5ABB"/>
    <w:rsid w:val="00AE355E"/>
    <w:rsid w:val="00B26135"/>
    <w:rsid w:val="00B276E9"/>
    <w:rsid w:val="00B310DE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7278F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2021-04-13T10:41:00Z</cp:lastPrinted>
  <dcterms:created xsi:type="dcterms:W3CDTF">2021-04-15T12:20:00Z</dcterms:created>
  <dcterms:modified xsi:type="dcterms:W3CDTF">2021-04-15T12:20:00Z</dcterms:modified>
</cp:coreProperties>
</file>