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EA3" w:rsidRDefault="00F72EA3" w:rsidP="00395505">
      <w:pPr>
        <w:tabs>
          <w:tab w:val="left" w:pos="9071"/>
        </w:tabs>
        <w:jc w:val="center"/>
        <w:rPr>
          <w:color w:val="000000"/>
          <w:sz w:val="36"/>
          <w:szCs w:val="36"/>
          <w:shd w:val="clear" w:color="auto" w:fill="FFFFFF"/>
        </w:rPr>
      </w:pPr>
      <w:r>
        <w:rPr>
          <w:color w:val="000000"/>
          <w:sz w:val="36"/>
          <w:szCs w:val="36"/>
          <w:shd w:val="clear" w:color="auto" w:fill="FFFFFF"/>
        </w:rPr>
        <w:t>Администрация городского округа город Бор</w:t>
      </w:r>
    </w:p>
    <w:p w:rsidR="00F72EA3" w:rsidRDefault="00F72EA3" w:rsidP="00395505">
      <w:pPr>
        <w:tabs>
          <w:tab w:val="left" w:pos="9360"/>
        </w:tabs>
        <w:jc w:val="center"/>
        <w:rPr>
          <w:color w:val="000000"/>
          <w:sz w:val="36"/>
          <w:szCs w:val="36"/>
          <w:shd w:val="clear" w:color="auto" w:fill="FFFFFF"/>
        </w:rPr>
      </w:pPr>
      <w:r>
        <w:rPr>
          <w:color w:val="000000"/>
          <w:sz w:val="36"/>
          <w:szCs w:val="36"/>
          <w:shd w:val="clear" w:color="auto" w:fill="FFFFFF"/>
        </w:rPr>
        <w:t>Нижегородской области</w:t>
      </w:r>
    </w:p>
    <w:p w:rsidR="00F72EA3" w:rsidRDefault="00F72EA3" w:rsidP="00395505">
      <w:pPr>
        <w:tabs>
          <w:tab w:val="left" w:pos="9360"/>
        </w:tabs>
        <w:jc w:val="center"/>
        <w:rPr>
          <w:color w:val="000000"/>
          <w:sz w:val="36"/>
          <w:szCs w:val="36"/>
          <w:shd w:val="clear" w:color="auto" w:fill="FFFFFF"/>
        </w:rPr>
      </w:pPr>
    </w:p>
    <w:p w:rsidR="00F72EA3" w:rsidRDefault="00F72EA3" w:rsidP="00395505">
      <w:pPr>
        <w:pStyle w:val="Heading"/>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ПОСТАНОВЛЕНИЕ</w:t>
      </w:r>
    </w:p>
    <w:p w:rsidR="00F72EA3" w:rsidRDefault="00F72EA3" w:rsidP="00395505">
      <w:pPr>
        <w:pStyle w:val="Heading"/>
        <w:jc w:val="center"/>
        <w:rPr>
          <w:rFonts w:ascii="Times New Roman" w:hAnsi="Times New Roman" w:cs="Times New Roman"/>
          <w:color w:val="000000"/>
          <w:sz w:val="28"/>
          <w:szCs w:val="28"/>
          <w:shd w:val="clear" w:color="auto" w:fill="FFFFFF"/>
        </w:rPr>
      </w:pPr>
    </w:p>
    <w:tbl>
      <w:tblPr>
        <w:tblW w:w="9585" w:type="dxa"/>
        <w:tblInd w:w="-106" w:type="dxa"/>
        <w:tblLayout w:type="fixed"/>
        <w:tblLook w:val="00A0"/>
      </w:tblPr>
      <w:tblGrid>
        <w:gridCol w:w="4918"/>
        <w:gridCol w:w="4667"/>
      </w:tblGrid>
      <w:tr w:rsidR="00F72EA3">
        <w:trPr>
          <w:trHeight w:val="313"/>
        </w:trPr>
        <w:tc>
          <w:tcPr>
            <w:tcW w:w="4918" w:type="dxa"/>
          </w:tcPr>
          <w:p w:rsidR="00F72EA3" w:rsidRDefault="00F72EA3" w:rsidP="000C7A4E">
            <w:pPr>
              <w:tabs>
                <w:tab w:val="left" w:pos="9071"/>
              </w:tabs>
              <w:jc w:val="both"/>
              <w:rPr>
                <w:color w:val="000000"/>
                <w:shd w:val="clear" w:color="auto" w:fill="FFFFFF"/>
              </w:rPr>
            </w:pPr>
            <w:r>
              <w:rPr>
                <w:color w:val="000000"/>
                <w:shd w:val="clear" w:color="auto" w:fill="FFFFFF"/>
              </w:rPr>
              <w:t>От 27.03.2023</w:t>
            </w:r>
          </w:p>
        </w:tc>
        <w:tc>
          <w:tcPr>
            <w:tcW w:w="4667" w:type="dxa"/>
          </w:tcPr>
          <w:p w:rsidR="00F72EA3" w:rsidRDefault="00F72EA3" w:rsidP="000C7A4E">
            <w:pPr>
              <w:tabs>
                <w:tab w:val="left" w:pos="9071"/>
              </w:tabs>
              <w:rPr>
                <w:color w:val="000000"/>
              </w:rPr>
            </w:pPr>
            <w:r>
              <w:rPr>
                <w:color w:val="000000"/>
                <w:shd w:val="clear" w:color="auto" w:fill="FFFFFF"/>
              </w:rPr>
              <w:t xml:space="preserve">                                                 №  1808    </w:t>
            </w:r>
          </w:p>
        </w:tc>
      </w:tr>
      <w:tr w:rsidR="00F72EA3">
        <w:trPr>
          <w:trHeight w:val="313"/>
        </w:trPr>
        <w:tc>
          <w:tcPr>
            <w:tcW w:w="4918" w:type="dxa"/>
          </w:tcPr>
          <w:p w:rsidR="00F72EA3" w:rsidRDefault="00F72EA3" w:rsidP="000C7A4E">
            <w:pPr>
              <w:tabs>
                <w:tab w:val="left" w:pos="9071"/>
              </w:tabs>
              <w:jc w:val="both"/>
              <w:rPr>
                <w:color w:val="000000"/>
                <w:shd w:val="clear" w:color="auto" w:fill="FFFFFF"/>
              </w:rPr>
            </w:pPr>
          </w:p>
        </w:tc>
        <w:tc>
          <w:tcPr>
            <w:tcW w:w="4667" w:type="dxa"/>
          </w:tcPr>
          <w:p w:rsidR="00F72EA3" w:rsidRDefault="00F72EA3" w:rsidP="000C7A4E">
            <w:pPr>
              <w:tabs>
                <w:tab w:val="left" w:pos="9071"/>
              </w:tabs>
              <w:jc w:val="right"/>
              <w:rPr>
                <w:color w:val="000000"/>
                <w:shd w:val="clear" w:color="auto" w:fill="FFFFFF"/>
              </w:rPr>
            </w:pPr>
          </w:p>
        </w:tc>
      </w:tr>
      <w:tr w:rsidR="00F72EA3">
        <w:trPr>
          <w:trHeight w:val="1667"/>
        </w:trPr>
        <w:tc>
          <w:tcPr>
            <w:tcW w:w="9585" w:type="dxa"/>
            <w:gridSpan w:val="2"/>
          </w:tcPr>
          <w:p w:rsidR="00F72EA3" w:rsidRDefault="00F72EA3" w:rsidP="002E6586">
            <w:pPr>
              <w:pStyle w:val="ConsPlusNormal"/>
              <w:jc w:val="center"/>
              <w:rPr>
                <w:rFonts w:ascii="Times New Roman" w:hAnsi="Times New Roman" w:cs="Times New Roman"/>
                <w:b/>
                <w:bCs/>
                <w:color w:val="000000"/>
                <w:sz w:val="28"/>
                <w:szCs w:val="28"/>
              </w:rPr>
            </w:pPr>
            <w:r w:rsidRPr="00DA4412">
              <w:rPr>
                <w:rFonts w:ascii="Times New Roman" w:hAnsi="Times New Roman" w:cs="Times New Roman"/>
                <w:b/>
                <w:bCs/>
                <w:color w:val="000000"/>
                <w:sz w:val="28"/>
                <w:szCs w:val="28"/>
              </w:rPr>
              <w:t>Об утверждении Порядка предоставления субсиди</w:t>
            </w:r>
            <w:r>
              <w:rPr>
                <w:rFonts w:ascii="Times New Roman" w:hAnsi="Times New Roman" w:cs="Times New Roman"/>
                <w:b/>
                <w:bCs/>
                <w:color w:val="000000"/>
                <w:sz w:val="28"/>
                <w:szCs w:val="28"/>
              </w:rPr>
              <w:t>и</w:t>
            </w:r>
            <w:r w:rsidRPr="00DA4412">
              <w:rPr>
                <w:rFonts w:ascii="Times New Roman" w:hAnsi="Times New Roman" w:cs="Times New Roman"/>
                <w:b/>
                <w:bCs/>
                <w:color w:val="000000"/>
                <w:sz w:val="28"/>
                <w:szCs w:val="28"/>
              </w:rPr>
              <w:t xml:space="preserve"> из бюджета городского округа город Бор на возмещение части затрат на поддержку </w:t>
            </w:r>
            <w:r>
              <w:rPr>
                <w:rFonts w:ascii="Times New Roman" w:hAnsi="Times New Roman" w:cs="Times New Roman"/>
                <w:b/>
                <w:bCs/>
                <w:color w:val="000000"/>
                <w:sz w:val="28"/>
                <w:szCs w:val="28"/>
              </w:rPr>
              <w:t>производства картофеля и овощей открытого грунта</w:t>
            </w:r>
            <w:r w:rsidRPr="00DA4412">
              <w:rPr>
                <w:rFonts w:ascii="Times New Roman" w:hAnsi="Times New Roman" w:cs="Times New Roman"/>
                <w:b/>
                <w:bCs/>
                <w:color w:val="000000"/>
                <w:sz w:val="28"/>
                <w:szCs w:val="28"/>
              </w:rPr>
              <w:t>, источником финансового обеспечения котор</w:t>
            </w:r>
            <w:r>
              <w:rPr>
                <w:rFonts w:ascii="Times New Roman" w:hAnsi="Times New Roman" w:cs="Times New Roman"/>
                <w:b/>
                <w:bCs/>
                <w:color w:val="000000"/>
                <w:sz w:val="28"/>
                <w:szCs w:val="28"/>
              </w:rPr>
              <w:t>ой</w:t>
            </w:r>
            <w:r w:rsidRPr="00DA4412">
              <w:rPr>
                <w:rFonts w:ascii="Times New Roman" w:hAnsi="Times New Roman" w:cs="Times New Roman"/>
                <w:b/>
                <w:bCs/>
                <w:color w:val="000000"/>
                <w:sz w:val="28"/>
                <w:szCs w:val="28"/>
              </w:rPr>
              <w:t xml:space="preserve"> являются субвенции местным бюджетам для осуществления переданных государственных полномочий по возмещению части затрат на поддержку </w:t>
            </w:r>
            <w:r>
              <w:rPr>
                <w:rFonts w:ascii="Times New Roman" w:hAnsi="Times New Roman" w:cs="Times New Roman"/>
                <w:b/>
                <w:bCs/>
                <w:color w:val="000000"/>
                <w:sz w:val="28"/>
                <w:szCs w:val="28"/>
              </w:rPr>
              <w:t>производства картофеля и овощей открытого грунта</w:t>
            </w:r>
          </w:p>
          <w:p w:rsidR="00F72EA3" w:rsidRDefault="00F72EA3" w:rsidP="002E6586">
            <w:pPr>
              <w:pStyle w:val="ConsPlusNormal"/>
              <w:jc w:val="center"/>
              <w:rPr>
                <w:rFonts w:ascii="Times New Roman" w:hAnsi="Times New Roman" w:cs="Times New Roman"/>
                <w:b/>
                <w:bCs/>
                <w:color w:val="000000"/>
                <w:sz w:val="28"/>
                <w:szCs w:val="28"/>
              </w:rPr>
            </w:pPr>
          </w:p>
        </w:tc>
      </w:tr>
    </w:tbl>
    <w:p w:rsidR="00F72EA3" w:rsidRPr="00C97449" w:rsidRDefault="00F72EA3" w:rsidP="00395505">
      <w:pPr>
        <w:pStyle w:val="a8"/>
        <w:widowControl w:val="0"/>
        <w:spacing w:line="360" w:lineRule="auto"/>
        <w:ind w:firstLine="708"/>
        <w:jc w:val="both"/>
        <w:rPr>
          <w:sz w:val="28"/>
          <w:szCs w:val="28"/>
          <w:shd w:val="clear" w:color="auto" w:fill="FFFFFF"/>
          <w:lang w:eastAsia="ar-SA"/>
        </w:rPr>
      </w:pPr>
      <w:r w:rsidRPr="00C97449">
        <w:rPr>
          <w:sz w:val="28"/>
          <w:szCs w:val="28"/>
          <w:shd w:val="clear" w:color="auto" w:fill="FFFFFF"/>
          <w:lang w:eastAsia="ar-SA"/>
        </w:rPr>
        <w:t>В соответствии со ст.78 Бюджетного кодекса РФ и Постановления Правительства РФ «Об общих требованиях к нормативным правовым актам, муниципальным правовым актам, регулирующим предоставление субсиди</w:t>
      </w:r>
      <w:r>
        <w:rPr>
          <w:sz w:val="28"/>
          <w:szCs w:val="28"/>
          <w:shd w:val="clear" w:color="auto" w:fill="FFFFFF"/>
          <w:lang w:eastAsia="ar-SA"/>
        </w:rPr>
        <w:t>й</w:t>
      </w:r>
      <w:r w:rsidRPr="00C97449">
        <w:rPr>
          <w:sz w:val="28"/>
          <w:szCs w:val="28"/>
          <w:shd w:val="clear" w:color="auto" w:fill="FFFFFF"/>
          <w:lang w:eastAsia="ar-SA"/>
        </w:rPr>
        <w:t>, в том числе грантов в форме субсидий, юридическим лицам, индивидуальным предпринимателям, а также физическим лицам – производителям товаров, работ, услу</w:t>
      </w:r>
      <w:r w:rsidRPr="003C528A">
        <w:rPr>
          <w:sz w:val="28"/>
          <w:szCs w:val="28"/>
          <w:shd w:val="clear" w:color="auto" w:fill="FFFFFF"/>
          <w:lang w:eastAsia="ar-SA"/>
        </w:rPr>
        <w:t xml:space="preserve">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утверждённого от 18 сентября 2020 г. № 1492, в целях реализации Порядка и условий предоставления субсидии на </w:t>
      </w:r>
      <w:r w:rsidRPr="003C528A">
        <w:rPr>
          <w:sz w:val="28"/>
          <w:szCs w:val="28"/>
        </w:rPr>
        <w:t xml:space="preserve"> возмещение части затрат на поддержку производства картофеля и овощей открытого грунта</w:t>
      </w:r>
      <w:r w:rsidRPr="003C528A">
        <w:rPr>
          <w:sz w:val="28"/>
          <w:szCs w:val="28"/>
          <w:shd w:val="clear" w:color="auto" w:fill="FFFFFF"/>
          <w:lang w:eastAsia="ar-SA"/>
        </w:rPr>
        <w:t xml:space="preserve">, утвержденного постановлением Правительства Нижегородской области от </w:t>
      </w:r>
      <w:r w:rsidRPr="004668E1">
        <w:t>15.12.2022</w:t>
      </w:r>
      <w:r>
        <w:t xml:space="preserve"> </w:t>
      </w:r>
      <w:r w:rsidRPr="004668E1">
        <w:t xml:space="preserve">г. № </w:t>
      </w:r>
      <w:r w:rsidRPr="003C528A">
        <w:t xml:space="preserve">1071 </w:t>
      </w:r>
      <w:r w:rsidRPr="003C528A">
        <w:rPr>
          <w:sz w:val="28"/>
          <w:szCs w:val="28"/>
        </w:rPr>
        <w:t>«</w:t>
      </w:r>
      <w:r>
        <w:rPr>
          <w:sz w:val="28"/>
          <w:szCs w:val="28"/>
        </w:rPr>
        <w:t>О государственной поддержке на стимулирование увеличения производства картофеля и овощей</w:t>
      </w:r>
      <w:r w:rsidRPr="00C97449">
        <w:rPr>
          <w:sz w:val="28"/>
          <w:szCs w:val="28"/>
        </w:rPr>
        <w:t>»</w:t>
      </w:r>
      <w:r w:rsidRPr="00C97449">
        <w:rPr>
          <w:sz w:val="28"/>
          <w:szCs w:val="28"/>
          <w:shd w:val="clear" w:color="auto" w:fill="FFFFFF"/>
          <w:lang w:eastAsia="ar-SA"/>
        </w:rPr>
        <w:t>, реализации мероприятий муниципальной программы «Развитие агропромышленного комплекса в городском округе город Бор», утвержденной постановлением администрации городского округа г. Бор от 18.11.2014 № 8166 (далее – Программа),</w:t>
      </w:r>
      <w:r>
        <w:rPr>
          <w:sz w:val="28"/>
          <w:szCs w:val="28"/>
          <w:shd w:val="clear" w:color="auto" w:fill="FFFFFF"/>
          <w:lang w:eastAsia="ar-SA"/>
        </w:rPr>
        <w:t xml:space="preserve"> </w:t>
      </w:r>
      <w:r w:rsidRPr="00C97449">
        <w:rPr>
          <w:sz w:val="28"/>
          <w:szCs w:val="28"/>
          <w:shd w:val="clear" w:color="auto" w:fill="FFFFFF"/>
          <w:lang w:eastAsia="ar-SA"/>
        </w:rPr>
        <w:t>администрация городского округа г.</w:t>
      </w:r>
      <w:r>
        <w:rPr>
          <w:sz w:val="28"/>
          <w:szCs w:val="28"/>
          <w:shd w:val="clear" w:color="auto" w:fill="FFFFFF"/>
          <w:lang w:eastAsia="ar-SA"/>
        </w:rPr>
        <w:t xml:space="preserve"> </w:t>
      </w:r>
      <w:r w:rsidRPr="00C97449">
        <w:rPr>
          <w:sz w:val="28"/>
          <w:szCs w:val="28"/>
          <w:shd w:val="clear" w:color="auto" w:fill="FFFFFF"/>
          <w:lang w:eastAsia="ar-SA"/>
        </w:rPr>
        <w:t>Бор постановляет:</w:t>
      </w:r>
    </w:p>
    <w:p w:rsidR="00F72EA3" w:rsidRPr="00620D28" w:rsidRDefault="00F72EA3" w:rsidP="00395505">
      <w:pPr>
        <w:pStyle w:val="ConsPlusNormal"/>
        <w:widowControl w:val="0"/>
        <w:numPr>
          <w:ilvl w:val="0"/>
          <w:numId w:val="1"/>
        </w:numPr>
        <w:suppressAutoHyphens/>
        <w:autoSpaceDN/>
        <w:adjustRightInd/>
        <w:spacing w:line="360" w:lineRule="auto"/>
        <w:ind w:left="0" w:firstLine="709"/>
        <w:jc w:val="both"/>
        <w:rPr>
          <w:rFonts w:ascii="Times New Roman" w:hAnsi="Times New Roman" w:cs="Times New Roman"/>
          <w:color w:val="000000"/>
          <w:sz w:val="28"/>
          <w:szCs w:val="28"/>
        </w:rPr>
      </w:pPr>
      <w:r w:rsidRPr="00B50C0C">
        <w:rPr>
          <w:rFonts w:ascii="Times New Roman" w:hAnsi="Times New Roman" w:cs="Times New Roman"/>
          <w:color w:val="000000"/>
          <w:sz w:val="28"/>
          <w:szCs w:val="28"/>
          <w:shd w:val="clear" w:color="auto" w:fill="FFFFFF"/>
        </w:rPr>
        <w:t xml:space="preserve">Утвердить прилагаемый </w:t>
      </w:r>
      <w:r w:rsidRPr="00B50C0C">
        <w:rPr>
          <w:rFonts w:ascii="Times New Roman" w:hAnsi="Times New Roman" w:cs="Times New Roman"/>
          <w:color w:val="000000"/>
          <w:sz w:val="28"/>
          <w:szCs w:val="28"/>
        </w:rPr>
        <w:t>Порядок предоставления субсиди</w:t>
      </w:r>
      <w:r>
        <w:rPr>
          <w:rFonts w:ascii="Times New Roman" w:hAnsi="Times New Roman" w:cs="Times New Roman"/>
          <w:color w:val="000000"/>
          <w:sz w:val="28"/>
          <w:szCs w:val="28"/>
        </w:rPr>
        <w:t>и</w:t>
      </w:r>
      <w:r w:rsidRPr="00B50C0C">
        <w:rPr>
          <w:rFonts w:ascii="Times New Roman" w:hAnsi="Times New Roman" w:cs="Times New Roman"/>
          <w:color w:val="000000"/>
          <w:sz w:val="28"/>
          <w:szCs w:val="28"/>
        </w:rPr>
        <w:t xml:space="preserve"> из бюджета городского округа город Бор на возмещение части затрат на </w:t>
      </w:r>
      <w:r w:rsidRPr="00DA4412">
        <w:rPr>
          <w:rFonts w:ascii="Times New Roman" w:hAnsi="Times New Roman" w:cs="Times New Roman"/>
          <w:color w:val="000000"/>
          <w:sz w:val="28"/>
          <w:szCs w:val="28"/>
        </w:rPr>
        <w:t xml:space="preserve">поддержку </w:t>
      </w:r>
      <w:r w:rsidRPr="00395505">
        <w:rPr>
          <w:rFonts w:ascii="Times New Roman" w:hAnsi="Times New Roman" w:cs="Times New Roman"/>
          <w:sz w:val="28"/>
          <w:szCs w:val="28"/>
        </w:rPr>
        <w:t>производства картофеля и овощей открытого грунта</w:t>
      </w:r>
      <w:r w:rsidRPr="00B50C0C">
        <w:rPr>
          <w:rFonts w:ascii="Times New Roman" w:hAnsi="Times New Roman" w:cs="Times New Roman"/>
          <w:color w:val="000000"/>
          <w:sz w:val="28"/>
          <w:szCs w:val="28"/>
        </w:rPr>
        <w:t xml:space="preserve">, источником </w:t>
      </w:r>
      <w:r w:rsidRPr="00B50C0C">
        <w:rPr>
          <w:rFonts w:ascii="Times New Roman" w:hAnsi="Times New Roman" w:cs="Times New Roman"/>
          <w:color w:val="000000"/>
          <w:sz w:val="28"/>
          <w:szCs w:val="28"/>
        </w:rPr>
        <w:lastRenderedPageBreak/>
        <w:t xml:space="preserve">финансового </w:t>
      </w:r>
      <w:r>
        <w:rPr>
          <w:rFonts w:ascii="Times New Roman" w:hAnsi="Times New Roman" w:cs="Times New Roman"/>
          <w:color w:val="000000"/>
          <w:sz w:val="28"/>
          <w:szCs w:val="28"/>
        </w:rPr>
        <w:t>обеспечения которой</w:t>
      </w:r>
      <w:r w:rsidRPr="00B50C0C">
        <w:rPr>
          <w:rFonts w:ascii="Times New Roman" w:hAnsi="Times New Roman" w:cs="Times New Roman"/>
          <w:color w:val="000000"/>
          <w:sz w:val="28"/>
          <w:szCs w:val="28"/>
        </w:rPr>
        <w:t xml:space="preserve"> являются субвенции местным бюджетам для осуществления переданных государственных полномочий </w:t>
      </w:r>
      <w:r>
        <w:rPr>
          <w:rFonts w:ascii="Times New Roman" w:hAnsi="Times New Roman" w:cs="Times New Roman"/>
          <w:color w:val="000000"/>
          <w:sz w:val="28"/>
          <w:szCs w:val="28"/>
        </w:rPr>
        <w:t xml:space="preserve">по </w:t>
      </w:r>
      <w:r w:rsidRPr="001C3688">
        <w:rPr>
          <w:rFonts w:ascii="Times New Roman" w:hAnsi="Times New Roman" w:cs="Times New Roman"/>
          <w:color w:val="000000"/>
          <w:sz w:val="28"/>
          <w:szCs w:val="28"/>
        </w:rPr>
        <w:t>возмещени</w:t>
      </w:r>
      <w:r>
        <w:rPr>
          <w:rFonts w:ascii="Times New Roman" w:hAnsi="Times New Roman" w:cs="Times New Roman"/>
          <w:color w:val="000000"/>
          <w:sz w:val="28"/>
          <w:szCs w:val="28"/>
        </w:rPr>
        <w:t>ю</w:t>
      </w:r>
      <w:r w:rsidRPr="001C3688">
        <w:rPr>
          <w:rFonts w:ascii="Times New Roman" w:hAnsi="Times New Roman" w:cs="Times New Roman"/>
          <w:color w:val="000000"/>
          <w:sz w:val="28"/>
          <w:szCs w:val="28"/>
        </w:rPr>
        <w:t xml:space="preserve"> части затрат на </w:t>
      </w:r>
      <w:r w:rsidRPr="00620D28">
        <w:rPr>
          <w:rFonts w:ascii="Times New Roman" w:hAnsi="Times New Roman" w:cs="Times New Roman"/>
          <w:color w:val="000000"/>
          <w:sz w:val="28"/>
          <w:szCs w:val="28"/>
        </w:rPr>
        <w:t xml:space="preserve">поддержку </w:t>
      </w:r>
      <w:r w:rsidRPr="00395505">
        <w:rPr>
          <w:rFonts w:ascii="Times New Roman" w:hAnsi="Times New Roman" w:cs="Times New Roman"/>
          <w:sz w:val="28"/>
          <w:szCs w:val="28"/>
        </w:rPr>
        <w:t>производства картофеля и овощей открытого грунта</w:t>
      </w:r>
      <w:r>
        <w:rPr>
          <w:rFonts w:ascii="Times New Roman" w:hAnsi="Times New Roman" w:cs="Times New Roman"/>
          <w:color w:val="000000"/>
          <w:sz w:val="28"/>
          <w:szCs w:val="28"/>
        </w:rPr>
        <w:t>.</w:t>
      </w:r>
    </w:p>
    <w:p w:rsidR="00F72EA3" w:rsidRPr="00B50C0C" w:rsidRDefault="00F72EA3" w:rsidP="00395505">
      <w:pPr>
        <w:pStyle w:val="ConsPlusNormal"/>
        <w:spacing w:line="360" w:lineRule="auto"/>
        <w:ind w:firstLine="708"/>
        <w:jc w:val="both"/>
        <w:rPr>
          <w:rFonts w:ascii="Times New Roman" w:hAnsi="Times New Roman" w:cs="Times New Roman"/>
          <w:color w:val="000000"/>
          <w:sz w:val="28"/>
          <w:szCs w:val="28"/>
          <w:shd w:val="clear" w:color="auto" w:fill="FFFFFF"/>
        </w:rPr>
      </w:pPr>
      <w:r w:rsidRPr="00B50C0C">
        <w:rPr>
          <w:rFonts w:ascii="Times New Roman" w:hAnsi="Times New Roman" w:cs="Times New Roman"/>
          <w:color w:val="000000"/>
          <w:sz w:val="28"/>
          <w:szCs w:val="28"/>
          <w:shd w:val="clear" w:color="auto" w:fill="FFFFFF"/>
        </w:rPr>
        <w:t>2. Настоящее постановление вступает в силу со дня его подписания, и распространяется на правоотношения, возникшие с 1 января 202</w:t>
      </w:r>
      <w:r>
        <w:rPr>
          <w:rFonts w:ascii="Times New Roman" w:hAnsi="Times New Roman" w:cs="Times New Roman"/>
          <w:color w:val="000000"/>
          <w:sz w:val="28"/>
          <w:szCs w:val="28"/>
          <w:shd w:val="clear" w:color="auto" w:fill="FFFFFF"/>
        </w:rPr>
        <w:t>3</w:t>
      </w:r>
      <w:r w:rsidRPr="00B50C0C">
        <w:rPr>
          <w:rFonts w:ascii="Times New Roman" w:hAnsi="Times New Roman" w:cs="Times New Roman"/>
          <w:color w:val="000000"/>
          <w:sz w:val="28"/>
          <w:szCs w:val="28"/>
          <w:shd w:val="clear" w:color="auto" w:fill="FFFFFF"/>
        </w:rPr>
        <w:t xml:space="preserve"> года.</w:t>
      </w:r>
    </w:p>
    <w:p w:rsidR="00F72EA3" w:rsidRDefault="00F72EA3" w:rsidP="00395505">
      <w:pPr>
        <w:pStyle w:val="ConsPlusNormal"/>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Общему отделу администрации городского округа г. Бор (Е.А.Копцова) обеспечить опубликование настоящего постановления в газете «Бор сегодня», сетевом издании «БОР-оффициал»  и размещение на официальном сайте </w:t>
      </w:r>
      <w:hyperlink r:id="rId7" w:history="1">
        <w:r>
          <w:rPr>
            <w:rStyle w:val="ad"/>
            <w:sz w:val="28"/>
            <w:szCs w:val="28"/>
            <w:shd w:val="clear" w:color="auto" w:fill="FFFFFF"/>
            <w:lang w:val="en-US"/>
          </w:rPr>
          <w:t>www</w:t>
        </w:r>
        <w:r>
          <w:rPr>
            <w:rStyle w:val="ad"/>
            <w:sz w:val="28"/>
            <w:szCs w:val="28"/>
            <w:shd w:val="clear" w:color="auto" w:fill="FFFFFF"/>
          </w:rPr>
          <w:t>.</w:t>
        </w:r>
        <w:r>
          <w:rPr>
            <w:rStyle w:val="ad"/>
            <w:sz w:val="28"/>
            <w:szCs w:val="28"/>
            <w:shd w:val="clear" w:color="auto" w:fill="FFFFFF"/>
            <w:lang w:val="en-US"/>
          </w:rPr>
          <w:t>borcity</w:t>
        </w:r>
        <w:r>
          <w:rPr>
            <w:rStyle w:val="ad"/>
            <w:sz w:val="28"/>
            <w:szCs w:val="28"/>
            <w:shd w:val="clear" w:color="auto" w:fill="FFFFFF"/>
          </w:rPr>
          <w:t>.</w:t>
        </w:r>
        <w:r>
          <w:rPr>
            <w:rStyle w:val="ad"/>
            <w:sz w:val="28"/>
            <w:szCs w:val="28"/>
            <w:shd w:val="clear" w:color="auto" w:fill="FFFFFF"/>
            <w:lang w:val="en-US"/>
          </w:rPr>
          <w:t>ru</w:t>
        </w:r>
      </w:hyperlink>
      <w:r>
        <w:rPr>
          <w:rFonts w:ascii="Times New Roman" w:hAnsi="Times New Roman" w:cs="Times New Roman"/>
          <w:color w:val="000000"/>
          <w:sz w:val="28"/>
          <w:szCs w:val="28"/>
          <w:shd w:val="clear" w:color="auto" w:fill="FFFFFF"/>
        </w:rPr>
        <w:t xml:space="preserve">. </w:t>
      </w:r>
    </w:p>
    <w:p w:rsidR="00F72EA3" w:rsidRDefault="00F72EA3" w:rsidP="00395505">
      <w:pPr>
        <w:pStyle w:val="ConsPlusNormal"/>
        <w:spacing w:line="360" w:lineRule="auto"/>
        <w:ind w:firstLine="709"/>
        <w:jc w:val="both"/>
        <w:rPr>
          <w:rFonts w:ascii="Times New Roman" w:hAnsi="Times New Roman" w:cs="Times New Roman"/>
          <w:color w:val="000000"/>
          <w:sz w:val="28"/>
          <w:szCs w:val="28"/>
          <w:shd w:val="clear" w:color="auto" w:fill="FFFFFF"/>
        </w:rPr>
      </w:pPr>
    </w:p>
    <w:p w:rsidR="00F72EA3" w:rsidRDefault="00F72EA3" w:rsidP="00395505">
      <w:pPr>
        <w:pStyle w:val="ConsPlusNormal"/>
        <w:spacing w:line="360" w:lineRule="auto"/>
        <w:ind w:firstLine="709"/>
        <w:jc w:val="both"/>
        <w:rPr>
          <w:rFonts w:ascii="Times New Roman" w:hAnsi="Times New Roman" w:cs="Times New Roman"/>
          <w:color w:val="000000"/>
          <w:sz w:val="28"/>
          <w:szCs w:val="28"/>
          <w:shd w:val="clear" w:color="auto" w:fill="FFFFFF"/>
        </w:rPr>
      </w:pPr>
    </w:p>
    <w:p w:rsidR="00F72EA3" w:rsidRDefault="00F72EA3" w:rsidP="00395505">
      <w:pPr>
        <w:pStyle w:val="ConsPlusNormal"/>
        <w:spacing w:line="360" w:lineRule="auto"/>
        <w:ind w:firstLine="709"/>
        <w:jc w:val="both"/>
        <w:rPr>
          <w:rFonts w:ascii="Times New Roman" w:hAnsi="Times New Roman" w:cs="Times New Roman"/>
          <w:color w:val="000000"/>
          <w:sz w:val="28"/>
          <w:szCs w:val="28"/>
          <w:shd w:val="clear" w:color="auto" w:fill="FFFFFF"/>
        </w:rPr>
      </w:pPr>
    </w:p>
    <w:p w:rsidR="00F72EA3" w:rsidRPr="003D18DF" w:rsidRDefault="00F72EA3" w:rsidP="00C67C66">
      <w:pPr>
        <w:tabs>
          <w:tab w:val="left" w:pos="9071"/>
        </w:tabs>
        <w:spacing w:line="360" w:lineRule="auto"/>
        <w:jc w:val="both"/>
        <w:rPr>
          <w:color w:val="000000"/>
        </w:rPr>
      </w:pPr>
      <w:r w:rsidRPr="003D18DF">
        <w:t xml:space="preserve">Глава местного самоуправления                       </w:t>
      </w:r>
      <w:r>
        <w:t xml:space="preserve">                       </w:t>
      </w:r>
      <w:r w:rsidRPr="003D18DF">
        <w:t xml:space="preserve">     </w:t>
      </w:r>
      <w:r>
        <w:t xml:space="preserve"> </w:t>
      </w:r>
      <w:r w:rsidRPr="003D18DF">
        <w:t xml:space="preserve"> А.В. Боровский</w:t>
      </w: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Default="00F72EA3" w:rsidP="00C67C66">
      <w:pPr>
        <w:jc w:val="both"/>
        <w:rPr>
          <w:rFonts w:eastAsia="SimSun"/>
          <w:kern w:val="2"/>
          <w:sz w:val="24"/>
          <w:szCs w:val="24"/>
        </w:rPr>
      </w:pPr>
    </w:p>
    <w:p w:rsidR="00F72EA3" w:rsidRPr="00C67C66" w:rsidRDefault="00F72EA3" w:rsidP="00C67C66">
      <w:pPr>
        <w:jc w:val="both"/>
        <w:rPr>
          <w:rFonts w:eastAsia="SimSun"/>
          <w:kern w:val="2"/>
          <w:sz w:val="24"/>
          <w:szCs w:val="24"/>
        </w:rPr>
      </w:pPr>
      <w:r w:rsidRPr="00C67C66">
        <w:rPr>
          <w:rFonts w:eastAsia="SimSun"/>
          <w:kern w:val="2"/>
          <w:sz w:val="24"/>
          <w:szCs w:val="24"/>
        </w:rPr>
        <w:t>Ишейская Т.С.,</w:t>
      </w:r>
    </w:p>
    <w:p w:rsidR="00F72EA3" w:rsidRPr="00C67C66" w:rsidRDefault="00F72EA3" w:rsidP="00C67C66">
      <w:pPr>
        <w:jc w:val="both"/>
        <w:rPr>
          <w:sz w:val="24"/>
          <w:szCs w:val="24"/>
        </w:rPr>
      </w:pPr>
      <w:r w:rsidRPr="00C67C66">
        <w:rPr>
          <w:sz w:val="24"/>
          <w:szCs w:val="24"/>
        </w:rPr>
        <w:t>2-16-92</w:t>
      </w:r>
    </w:p>
    <w:p w:rsidR="00F72EA3" w:rsidRDefault="00F72EA3" w:rsidP="00395505">
      <w:pPr>
        <w:pStyle w:val="ConsPlusNormal"/>
        <w:spacing w:line="360" w:lineRule="auto"/>
        <w:ind w:firstLine="709"/>
        <w:jc w:val="both"/>
        <w:rPr>
          <w:rFonts w:ascii="Times New Roman" w:hAnsi="Times New Roman" w:cs="Times New Roman"/>
          <w:color w:val="000000"/>
          <w:sz w:val="28"/>
          <w:szCs w:val="28"/>
          <w:shd w:val="clear" w:color="auto" w:fill="FFFFFF"/>
        </w:rPr>
      </w:pPr>
    </w:p>
    <w:p w:rsidR="00372E1D" w:rsidRDefault="00372E1D" w:rsidP="00395505">
      <w:pPr>
        <w:ind w:left="4111"/>
        <w:jc w:val="right"/>
      </w:pPr>
    </w:p>
    <w:p w:rsidR="00372E1D" w:rsidRDefault="00372E1D" w:rsidP="00395505">
      <w:pPr>
        <w:ind w:left="4111"/>
        <w:jc w:val="right"/>
      </w:pPr>
    </w:p>
    <w:p w:rsidR="00372E1D" w:rsidRDefault="00372E1D" w:rsidP="00395505">
      <w:pPr>
        <w:ind w:left="4111"/>
        <w:jc w:val="right"/>
      </w:pPr>
    </w:p>
    <w:p w:rsidR="00372E1D" w:rsidRDefault="00372E1D" w:rsidP="00395505">
      <w:pPr>
        <w:ind w:left="4111"/>
        <w:jc w:val="right"/>
      </w:pPr>
    </w:p>
    <w:p w:rsidR="00372E1D" w:rsidRDefault="00372E1D" w:rsidP="00395505">
      <w:pPr>
        <w:ind w:left="4111"/>
        <w:jc w:val="right"/>
      </w:pPr>
    </w:p>
    <w:p w:rsidR="00F72EA3" w:rsidRDefault="00F72EA3" w:rsidP="00395505">
      <w:pPr>
        <w:ind w:left="4111"/>
        <w:jc w:val="right"/>
      </w:pPr>
      <w:r>
        <w:lastRenderedPageBreak/>
        <w:t xml:space="preserve">Утверждён </w:t>
      </w:r>
    </w:p>
    <w:p w:rsidR="00F72EA3" w:rsidRDefault="00F72EA3" w:rsidP="00395505">
      <w:pPr>
        <w:ind w:left="4111"/>
        <w:jc w:val="right"/>
      </w:pPr>
      <w:r>
        <w:t>постановлением администрации</w:t>
      </w:r>
    </w:p>
    <w:p w:rsidR="00F72EA3" w:rsidRDefault="00F72EA3" w:rsidP="00395505">
      <w:pPr>
        <w:ind w:left="4111"/>
        <w:jc w:val="right"/>
      </w:pPr>
      <w:r>
        <w:t>городского округа г.Бор</w:t>
      </w:r>
    </w:p>
    <w:p w:rsidR="00F72EA3" w:rsidRDefault="00F72EA3" w:rsidP="00395505">
      <w:pPr>
        <w:ind w:left="4111"/>
      </w:pPr>
      <w:r>
        <w:t xml:space="preserve">                                        от 27.03.2023   № 1808 </w:t>
      </w:r>
    </w:p>
    <w:p w:rsidR="00F72EA3" w:rsidRDefault="00F72EA3" w:rsidP="008D4FE2">
      <w:pPr>
        <w:autoSpaceDE w:val="0"/>
        <w:autoSpaceDN w:val="0"/>
        <w:adjustRightInd w:val="0"/>
        <w:jc w:val="center"/>
        <w:rPr>
          <w:b/>
          <w:bCs/>
        </w:rPr>
      </w:pPr>
    </w:p>
    <w:p w:rsidR="00F72EA3" w:rsidRPr="007E7758" w:rsidRDefault="00F72EA3" w:rsidP="00292012">
      <w:pPr>
        <w:pStyle w:val="a8"/>
        <w:jc w:val="center"/>
        <w:rPr>
          <w:b/>
          <w:bCs/>
          <w:sz w:val="28"/>
          <w:szCs w:val="28"/>
        </w:rPr>
      </w:pPr>
    </w:p>
    <w:p w:rsidR="00F72EA3" w:rsidRPr="007E7758" w:rsidRDefault="00F72EA3" w:rsidP="00292012">
      <w:pPr>
        <w:pStyle w:val="a8"/>
        <w:jc w:val="center"/>
        <w:rPr>
          <w:b/>
          <w:bCs/>
          <w:sz w:val="28"/>
          <w:szCs w:val="28"/>
        </w:rPr>
      </w:pPr>
      <w:r w:rsidRPr="007E7758">
        <w:rPr>
          <w:b/>
          <w:bCs/>
          <w:sz w:val="28"/>
          <w:szCs w:val="28"/>
        </w:rPr>
        <w:t>ПОРЯДОК</w:t>
      </w:r>
    </w:p>
    <w:p w:rsidR="00F72EA3" w:rsidRPr="007E7758" w:rsidRDefault="00F72EA3" w:rsidP="00292012">
      <w:pPr>
        <w:pStyle w:val="a8"/>
        <w:jc w:val="center"/>
        <w:rPr>
          <w:b/>
          <w:bCs/>
          <w:sz w:val="28"/>
          <w:szCs w:val="28"/>
        </w:rPr>
      </w:pPr>
      <w:r w:rsidRPr="00DA4412">
        <w:rPr>
          <w:b/>
          <w:bCs/>
          <w:color w:val="000000"/>
          <w:sz w:val="28"/>
          <w:szCs w:val="28"/>
        </w:rPr>
        <w:t>предоставления субсиди</w:t>
      </w:r>
      <w:r>
        <w:rPr>
          <w:b/>
          <w:bCs/>
          <w:color w:val="000000"/>
          <w:sz w:val="28"/>
          <w:szCs w:val="28"/>
        </w:rPr>
        <w:t>и</w:t>
      </w:r>
      <w:r w:rsidRPr="00DA4412">
        <w:rPr>
          <w:b/>
          <w:bCs/>
          <w:color w:val="000000"/>
          <w:sz w:val="28"/>
          <w:szCs w:val="28"/>
        </w:rPr>
        <w:t xml:space="preserve"> из бюджета городского округа город Бор на возмещение части затрат на поддержку </w:t>
      </w:r>
      <w:r>
        <w:rPr>
          <w:b/>
          <w:bCs/>
          <w:color w:val="000000"/>
          <w:sz w:val="28"/>
          <w:szCs w:val="28"/>
        </w:rPr>
        <w:t>производства картофеля и овощей открытого грунта</w:t>
      </w:r>
      <w:r w:rsidRPr="00DA4412">
        <w:rPr>
          <w:b/>
          <w:bCs/>
          <w:color w:val="000000"/>
          <w:sz w:val="28"/>
          <w:szCs w:val="28"/>
        </w:rPr>
        <w:t>, источником финансового обеспечения котор</w:t>
      </w:r>
      <w:r>
        <w:rPr>
          <w:b/>
          <w:bCs/>
          <w:color w:val="000000"/>
          <w:sz w:val="28"/>
          <w:szCs w:val="28"/>
        </w:rPr>
        <w:t xml:space="preserve">ой </w:t>
      </w:r>
      <w:r w:rsidRPr="00DA4412">
        <w:rPr>
          <w:b/>
          <w:bCs/>
          <w:color w:val="000000"/>
          <w:sz w:val="28"/>
          <w:szCs w:val="28"/>
        </w:rPr>
        <w:t xml:space="preserve">являются субвенции местным бюджетам для осуществления переданных государственных полномочий по возмещению части затрат на поддержку </w:t>
      </w:r>
      <w:r>
        <w:rPr>
          <w:b/>
          <w:bCs/>
          <w:color w:val="000000"/>
          <w:sz w:val="28"/>
          <w:szCs w:val="28"/>
        </w:rPr>
        <w:t>производства картофеля и овощей открытого грунта</w:t>
      </w:r>
    </w:p>
    <w:p w:rsidR="00F72EA3" w:rsidRDefault="00F72EA3" w:rsidP="00292012">
      <w:pPr>
        <w:pStyle w:val="a8"/>
        <w:jc w:val="center"/>
        <w:rPr>
          <w:b/>
          <w:bCs/>
          <w:sz w:val="28"/>
          <w:szCs w:val="28"/>
        </w:rPr>
      </w:pPr>
    </w:p>
    <w:p w:rsidR="00F72EA3" w:rsidRPr="007E7758" w:rsidRDefault="00F72EA3" w:rsidP="00292012">
      <w:pPr>
        <w:pStyle w:val="a8"/>
        <w:jc w:val="center"/>
        <w:rPr>
          <w:b/>
          <w:bCs/>
          <w:sz w:val="28"/>
          <w:szCs w:val="28"/>
        </w:rPr>
      </w:pPr>
      <w:r w:rsidRPr="007E7758">
        <w:rPr>
          <w:b/>
          <w:bCs/>
          <w:sz w:val="28"/>
          <w:szCs w:val="28"/>
        </w:rPr>
        <w:t>1. Общие положения</w:t>
      </w:r>
    </w:p>
    <w:p w:rsidR="00F72EA3" w:rsidRPr="007E7758" w:rsidRDefault="00F72EA3" w:rsidP="00292012">
      <w:pPr>
        <w:pStyle w:val="a8"/>
        <w:rPr>
          <w:b/>
          <w:bCs/>
          <w:sz w:val="28"/>
          <w:szCs w:val="28"/>
        </w:rPr>
      </w:pPr>
    </w:p>
    <w:p w:rsidR="00F72EA3" w:rsidRPr="007E7758" w:rsidRDefault="00F72EA3" w:rsidP="0057483C">
      <w:pPr>
        <w:autoSpaceDE w:val="0"/>
        <w:autoSpaceDN w:val="0"/>
        <w:adjustRightInd w:val="0"/>
        <w:spacing w:line="360" w:lineRule="auto"/>
        <w:ind w:firstLine="540"/>
        <w:jc w:val="both"/>
      </w:pPr>
      <w:r w:rsidRPr="007E7758">
        <w:t>1.1.</w:t>
      </w:r>
      <w:r w:rsidRPr="007E7758">
        <w:tab/>
        <w:t xml:space="preserve">Настоящий Порядок разработан в </w:t>
      </w:r>
      <w:r w:rsidRPr="007E7758">
        <w:rPr>
          <w:spacing w:val="-2"/>
        </w:rPr>
        <w:t>соответствии с</w:t>
      </w:r>
      <w:r w:rsidRPr="007E7758">
        <w:t xml:space="preserve"> </w:t>
      </w:r>
      <w:r w:rsidRPr="007E7758">
        <w:rPr>
          <w:spacing w:val="-2"/>
        </w:rPr>
        <w:t xml:space="preserve">Законом Нижегородской области от 11 ноября 2005 г. №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w:t>
      </w:r>
      <w:hyperlink r:id="rId8" w:history="1">
        <w:r w:rsidRPr="007E7758">
          <w:rPr>
            <w:spacing w:val="-2"/>
          </w:rPr>
          <w:t>Порядком и условия</w:t>
        </w:r>
      </w:hyperlink>
      <w:r w:rsidRPr="007E7758">
        <w:rPr>
          <w:spacing w:val="-2"/>
        </w:rPr>
        <w:t>ми предоставления субсиди</w:t>
      </w:r>
      <w:r>
        <w:rPr>
          <w:spacing w:val="-2"/>
        </w:rPr>
        <w:t>и</w:t>
      </w:r>
      <w:r w:rsidRPr="007E7758">
        <w:rPr>
          <w:spacing w:val="-2"/>
        </w:rPr>
        <w:t xml:space="preserve"> на возмещение части затрат на поддержк</w:t>
      </w:r>
      <w:r w:rsidRPr="007E7758">
        <w:rPr>
          <w:lang w:eastAsia="en-US"/>
        </w:rPr>
        <w:t>у производства картофеля и овощей открытого грунта,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утвержденным</w:t>
      </w:r>
      <w:r w:rsidRPr="007E7758">
        <w:rPr>
          <w:spacing w:val="-2"/>
        </w:rPr>
        <w:t xml:space="preserve"> </w:t>
      </w:r>
      <w:r w:rsidRPr="007E7758">
        <w:t xml:space="preserve">постановлением Правительства Нижегородской области от 15 декабря 2022 г. № 1071 (далее – Порядок и условия), определяет порядок предоставления из </w:t>
      </w:r>
      <w:r w:rsidRPr="00B50C0C">
        <w:rPr>
          <w:color w:val="000000"/>
        </w:rPr>
        <w:t xml:space="preserve">бюджета городского округа город Бор </w:t>
      </w:r>
      <w:r w:rsidRPr="007E7758">
        <w:t>субсиди</w:t>
      </w:r>
      <w:r>
        <w:t>и</w:t>
      </w:r>
      <w:r w:rsidRPr="007E7758">
        <w:t xml:space="preserve"> на возмещение части затрат на поддержку производства картофеля и овощей открытого грунта, источником финансового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(далее – субсидия), и содержит общие положения о предоставлении субсиди</w:t>
      </w:r>
      <w:r>
        <w:t>и</w:t>
      </w:r>
      <w:r w:rsidRPr="007E7758">
        <w:t>, порядок проведения отбора получателей субсиди</w:t>
      </w:r>
      <w:r>
        <w:t>и</w:t>
      </w:r>
      <w:r w:rsidRPr="007E7758">
        <w:t xml:space="preserve"> для предоставления субсиди</w:t>
      </w:r>
      <w:r>
        <w:t>и</w:t>
      </w:r>
      <w:r w:rsidRPr="007E7758">
        <w:t xml:space="preserve"> (далее – отбор)</w:t>
      </w:r>
      <w:r w:rsidRPr="007E7758">
        <w:rPr>
          <w:i/>
          <w:iCs/>
        </w:rPr>
        <w:t xml:space="preserve"> </w:t>
      </w:r>
      <w:r w:rsidRPr="00D81107">
        <w:t xml:space="preserve">(за исключением случая определения получателя субсидии в соответствии с </w:t>
      </w:r>
      <w:r w:rsidRPr="00D81107">
        <w:lastRenderedPageBreak/>
        <w:t>решением о местном бюджете муниципального образования)</w:t>
      </w:r>
      <w:r w:rsidRPr="007E7758">
        <w:t>, условия и порядок ее предоставления, требования к отчетности, а также требования об осуществлении контроля за соблюдением условий и порядка предоставления субсиди</w:t>
      </w:r>
      <w:r>
        <w:t>и</w:t>
      </w:r>
      <w:r w:rsidRPr="007E7758">
        <w:t xml:space="preserve"> и ответственности за их нарушение.</w:t>
      </w:r>
    </w:p>
    <w:p w:rsidR="00F72EA3" w:rsidRPr="007E7758" w:rsidRDefault="00F72EA3" w:rsidP="00D56F11">
      <w:pPr>
        <w:pStyle w:val="a8"/>
        <w:spacing w:line="360" w:lineRule="auto"/>
        <w:ind w:firstLine="709"/>
        <w:jc w:val="both"/>
        <w:rPr>
          <w:sz w:val="28"/>
          <w:szCs w:val="28"/>
        </w:rPr>
      </w:pPr>
      <w:r w:rsidRPr="007E7758">
        <w:rPr>
          <w:sz w:val="28"/>
          <w:szCs w:val="28"/>
        </w:rPr>
        <w:t>1.2. В целях настоящего Порядка используются следующие понятия:</w:t>
      </w:r>
    </w:p>
    <w:p w:rsidR="00F72EA3" w:rsidRPr="007E7758" w:rsidRDefault="00F72EA3" w:rsidP="00D56F11">
      <w:pPr>
        <w:pStyle w:val="a8"/>
        <w:spacing w:line="360" w:lineRule="auto"/>
        <w:ind w:firstLine="709"/>
        <w:jc w:val="both"/>
        <w:rPr>
          <w:sz w:val="28"/>
          <w:szCs w:val="28"/>
        </w:rPr>
      </w:pPr>
      <w:r w:rsidRPr="007E7758">
        <w:rPr>
          <w:sz w:val="28"/>
          <w:szCs w:val="28"/>
        </w:rPr>
        <w:t>затраты на поддержку производства картофеля и овощей открытого грунта – затраты, понесенные получателем субсидии на производство и реализацию картофеля и (или) овощей открытого грунта собственного производства;</w:t>
      </w:r>
    </w:p>
    <w:p w:rsidR="00F72EA3" w:rsidRPr="007E7758" w:rsidRDefault="00F72EA3" w:rsidP="00D56F11">
      <w:pPr>
        <w:pStyle w:val="a8"/>
        <w:spacing w:line="360" w:lineRule="auto"/>
        <w:ind w:firstLine="709"/>
        <w:jc w:val="both"/>
        <w:rPr>
          <w:sz w:val="28"/>
          <w:szCs w:val="28"/>
        </w:rPr>
      </w:pPr>
      <w:r w:rsidRPr="007E7758">
        <w:rPr>
          <w:sz w:val="28"/>
          <w:szCs w:val="28"/>
        </w:rPr>
        <w:t>проект поддержки производства картофеля и овощей открытого грунта - пакет документов, включающий обоснование затрат по производству картофеля и овощей открытого грунта, перечень и формы которых утверждаются министерством сельского хозяйства и продовольственных ресурсов Нижегородской области (далее - Минсельхозпрод).</w:t>
      </w:r>
    </w:p>
    <w:p w:rsidR="00F72EA3" w:rsidRPr="007E7758" w:rsidRDefault="00F72EA3" w:rsidP="00030B87">
      <w:pPr>
        <w:pStyle w:val="a8"/>
        <w:spacing w:line="360" w:lineRule="auto"/>
        <w:ind w:firstLine="709"/>
        <w:jc w:val="both"/>
        <w:rPr>
          <w:sz w:val="28"/>
          <w:szCs w:val="28"/>
        </w:rPr>
      </w:pPr>
      <w:r w:rsidRPr="007E7758">
        <w:rPr>
          <w:sz w:val="28"/>
          <w:szCs w:val="28"/>
        </w:rPr>
        <w:t>Иные понятия, используемые в настоящем Порядке, применяются в значениях, определенных Порядком и условиями.</w:t>
      </w:r>
    </w:p>
    <w:p w:rsidR="00F72EA3" w:rsidRPr="007E7758" w:rsidRDefault="00F72EA3" w:rsidP="00D81107">
      <w:pPr>
        <w:pStyle w:val="a8"/>
        <w:spacing w:line="360" w:lineRule="auto"/>
        <w:ind w:firstLine="709"/>
        <w:jc w:val="both"/>
        <w:rPr>
          <w:sz w:val="28"/>
          <w:szCs w:val="28"/>
        </w:rPr>
      </w:pPr>
      <w:r w:rsidRPr="007E7758">
        <w:rPr>
          <w:sz w:val="28"/>
          <w:szCs w:val="28"/>
        </w:rPr>
        <w:t xml:space="preserve">1.3. Субсидия предоставляется в рамках исполнения мероприятий муниципальной программы </w:t>
      </w:r>
      <w:r>
        <w:rPr>
          <w:sz w:val="28"/>
          <w:szCs w:val="28"/>
        </w:rPr>
        <w:t xml:space="preserve">«Развитие агропромышленного комплекса в городском округе г. Бор», утверждённую постановлением администрации городского округа г. Бор от 18.11.2014 № 8166, </w:t>
      </w:r>
      <w:r w:rsidRPr="007E7758">
        <w:rPr>
          <w:sz w:val="28"/>
          <w:szCs w:val="28"/>
        </w:rPr>
        <w:t xml:space="preserve">обеспечивающей достижение значения непосредственных результатов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 280: </w:t>
      </w:r>
    </w:p>
    <w:p w:rsidR="00F72EA3" w:rsidRPr="007E7758" w:rsidRDefault="00F72EA3" w:rsidP="00C47C96">
      <w:pPr>
        <w:pStyle w:val="a8"/>
        <w:spacing w:line="360" w:lineRule="auto"/>
        <w:ind w:firstLine="709"/>
        <w:jc w:val="both"/>
        <w:rPr>
          <w:sz w:val="28"/>
          <w:szCs w:val="28"/>
        </w:rPr>
      </w:pPr>
      <w:r w:rsidRPr="007E7758">
        <w:rPr>
          <w:sz w:val="28"/>
          <w:szCs w:val="28"/>
        </w:rPr>
        <w:t>-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w:t>
      </w:r>
    </w:p>
    <w:p w:rsidR="00F72EA3" w:rsidRPr="007E7758" w:rsidRDefault="00F72EA3" w:rsidP="00D70474">
      <w:pPr>
        <w:pStyle w:val="a8"/>
        <w:spacing w:line="360" w:lineRule="auto"/>
        <w:ind w:firstLine="709"/>
        <w:jc w:val="both"/>
        <w:rPr>
          <w:sz w:val="28"/>
          <w:szCs w:val="28"/>
        </w:rPr>
      </w:pPr>
      <w:r w:rsidRPr="007E7758">
        <w:rPr>
          <w:sz w:val="28"/>
          <w:szCs w:val="28"/>
        </w:rPr>
        <w:t>- объем производства картофеля в сельскохозяйственных организациях, крестьянских (фермерских) хозяйствах и у индивидуальных предпринимателей;</w:t>
      </w:r>
    </w:p>
    <w:p w:rsidR="00F72EA3" w:rsidRPr="007E7758" w:rsidRDefault="00F72EA3" w:rsidP="00D70474">
      <w:pPr>
        <w:pStyle w:val="a8"/>
        <w:spacing w:line="360" w:lineRule="auto"/>
        <w:ind w:firstLine="709"/>
        <w:jc w:val="both"/>
        <w:rPr>
          <w:sz w:val="28"/>
          <w:szCs w:val="28"/>
        </w:rPr>
      </w:pPr>
      <w:r w:rsidRPr="007E7758">
        <w:rPr>
          <w:sz w:val="28"/>
          <w:szCs w:val="28"/>
        </w:rPr>
        <w:lastRenderedPageBreak/>
        <w:t>- 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F72EA3" w:rsidRPr="007E7758" w:rsidRDefault="00F72EA3" w:rsidP="00D70474">
      <w:pPr>
        <w:pStyle w:val="a8"/>
        <w:spacing w:line="360" w:lineRule="auto"/>
        <w:ind w:firstLine="709"/>
        <w:jc w:val="both"/>
        <w:rPr>
          <w:sz w:val="28"/>
          <w:szCs w:val="28"/>
        </w:rPr>
      </w:pPr>
      <w:r w:rsidRPr="007E7758">
        <w:rPr>
          <w:sz w:val="28"/>
          <w:szCs w:val="28"/>
        </w:rPr>
        <w:t>- 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F72EA3" w:rsidRPr="007E7758" w:rsidRDefault="00F72EA3" w:rsidP="00F40352">
      <w:pPr>
        <w:spacing w:line="360" w:lineRule="auto"/>
        <w:ind w:firstLine="708"/>
        <w:jc w:val="both"/>
      </w:pPr>
      <w:r w:rsidRPr="007E7758">
        <w:t xml:space="preserve">1.4. </w:t>
      </w:r>
      <w:r w:rsidRPr="00285256">
        <w:t>Функции главного распорядителя бюджетных средств осуществляет управление сельского хозяйства администрации городского округа город Бор  Нижегородской области</w:t>
      </w:r>
      <w:r>
        <w:t xml:space="preserve"> – далее Управление</w:t>
      </w:r>
      <w:r w:rsidRPr="00285256">
        <w:t xml:space="preserve">, </w:t>
      </w:r>
      <w:r w:rsidRPr="007E7758">
        <w:t>до которого в соответствии с бюджетным законодательством Российской Федерации</w:t>
      </w:r>
      <w:r>
        <w:t>,</w:t>
      </w:r>
      <w:r w:rsidRPr="007E7758">
        <w:t xml:space="preserve"> как получателя бюджетных средств доведены в установленном порядке лимиты бюджетных обязательств на соответствующий финансовый год (соответствующий финансовый год и плановый период) на цель, предусмотренную пунктом 1.1 настоящего Порядка (далее соответственно – </w:t>
      </w:r>
      <w:r>
        <w:t>Управление</w:t>
      </w:r>
      <w:r w:rsidRPr="007E7758">
        <w:t>, лимиты бюджетных обязательств на предоставление субсидии) в соответствии с направлениями затрат, предусмотренными пунктом 3.1 настоящего Порядка.</w:t>
      </w:r>
    </w:p>
    <w:p w:rsidR="00F72EA3" w:rsidRPr="007E7758" w:rsidRDefault="00F72EA3" w:rsidP="00392C69">
      <w:pPr>
        <w:pStyle w:val="a8"/>
        <w:spacing w:line="360" w:lineRule="auto"/>
        <w:ind w:firstLine="709"/>
        <w:jc w:val="both"/>
        <w:rPr>
          <w:sz w:val="28"/>
          <w:szCs w:val="28"/>
        </w:rPr>
      </w:pPr>
      <w:r w:rsidRPr="007E7758">
        <w:rPr>
          <w:sz w:val="28"/>
          <w:szCs w:val="28"/>
        </w:rPr>
        <w:t xml:space="preserve">1.5. Право на получение субсидии имеют </w:t>
      </w:r>
      <w:r w:rsidRPr="009E394D">
        <w:rPr>
          <w:sz w:val="28"/>
          <w:szCs w:val="28"/>
        </w:rPr>
        <w:t>(за исключением случая определения получателя субсидии в соответствии с решением о местном бюджете муниципального образования)</w:t>
      </w:r>
      <w:r w:rsidRPr="007E7758">
        <w:rPr>
          <w:sz w:val="28"/>
          <w:szCs w:val="28"/>
        </w:rPr>
        <w:t xml:space="preserve"> следующие категории получателей субсидии:</w:t>
      </w:r>
    </w:p>
    <w:p w:rsidR="00F72EA3" w:rsidRPr="007E7758" w:rsidRDefault="00F72EA3" w:rsidP="00283FE9">
      <w:pPr>
        <w:autoSpaceDE w:val="0"/>
        <w:autoSpaceDN w:val="0"/>
        <w:adjustRightInd w:val="0"/>
        <w:spacing w:line="360" w:lineRule="auto"/>
        <w:ind w:firstLine="709"/>
        <w:jc w:val="both"/>
        <w:rPr>
          <w:lang w:eastAsia="en-US"/>
        </w:rPr>
      </w:pPr>
      <w:r w:rsidRPr="007E7758">
        <w:rPr>
          <w:lang w:eastAsia="en-US"/>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F72EA3" w:rsidRPr="007E7758" w:rsidRDefault="00F72EA3" w:rsidP="00283FE9">
      <w:pPr>
        <w:autoSpaceDE w:val="0"/>
        <w:autoSpaceDN w:val="0"/>
        <w:adjustRightInd w:val="0"/>
        <w:spacing w:line="360" w:lineRule="auto"/>
        <w:ind w:firstLine="709"/>
        <w:jc w:val="both"/>
        <w:rPr>
          <w:lang w:eastAsia="en-US"/>
        </w:rPr>
      </w:pPr>
      <w:r w:rsidRPr="007E7758">
        <w:rPr>
          <w:lang w:eastAsia="en-US"/>
        </w:rPr>
        <w:t>граждане, ведущие личное подсобное хозяйство и применяющие специальный налоговый режим «Налог на профессиональный доход».</w:t>
      </w:r>
    </w:p>
    <w:p w:rsidR="00F72EA3" w:rsidRPr="007E7758" w:rsidRDefault="00F72EA3" w:rsidP="00864EB5">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1.6. Получатели субсидии определяются по результатам отбора, способом проведения которого является запрос предложений</w:t>
      </w:r>
      <w:r w:rsidRPr="007E7758">
        <w:t xml:space="preserve"> </w:t>
      </w:r>
      <w:r w:rsidRPr="00B9487F">
        <w:rPr>
          <w:rFonts w:ascii="Times New Roman" w:hAnsi="Times New Roman" w:cs="Times New Roman"/>
          <w:sz w:val="28"/>
          <w:szCs w:val="28"/>
        </w:rPr>
        <w:t xml:space="preserve">(за исключением случая </w:t>
      </w:r>
      <w:r w:rsidRPr="00B9487F">
        <w:rPr>
          <w:rFonts w:ascii="Times New Roman" w:hAnsi="Times New Roman" w:cs="Times New Roman"/>
          <w:sz w:val="28"/>
          <w:szCs w:val="28"/>
        </w:rPr>
        <w:lastRenderedPageBreak/>
        <w:t>определения получателя субсидии в соответствии с решением о местном бюджете муниципального образования)</w:t>
      </w:r>
      <w:r w:rsidRPr="007E7758">
        <w:rPr>
          <w:rFonts w:ascii="Times New Roman" w:hAnsi="Times New Roman" w:cs="Times New Roman"/>
          <w:sz w:val="28"/>
          <w:szCs w:val="28"/>
        </w:rPr>
        <w:t>.</w:t>
      </w:r>
    </w:p>
    <w:p w:rsidR="00F72EA3" w:rsidRPr="007E7758" w:rsidRDefault="00F72EA3" w:rsidP="00292012">
      <w:pPr>
        <w:spacing w:line="360" w:lineRule="auto"/>
        <w:ind w:firstLine="709"/>
        <w:jc w:val="both"/>
      </w:pPr>
      <w:r w:rsidRPr="007E7758">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не позднее 15-го рабочего дня, следующего за днем принятия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w:t>
      </w:r>
    </w:p>
    <w:p w:rsidR="00F72EA3" w:rsidRPr="007E7758" w:rsidRDefault="00F72EA3" w:rsidP="00292012">
      <w:pPr>
        <w:spacing w:line="360" w:lineRule="auto"/>
        <w:jc w:val="center"/>
      </w:pPr>
    </w:p>
    <w:p w:rsidR="00F72EA3" w:rsidRPr="007E7758" w:rsidRDefault="00F72EA3" w:rsidP="00292012">
      <w:pPr>
        <w:pStyle w:val="ConsPlusTitle"/>
        <w:jc w:val="center"/>
        <w:outlineLvl w:val="0"/>
        <w:rPr>
          <w:rFonts w:ascii="Times New Roman" w:hAnsi="Times New Roman" w:cs="Times New Roman"/>
          <w:sz w:val="28"/>
          <w:szCs w:val="28"/>
        </w:rPr>
      </w:pPr>
      <w:r w:rsidRPr="007E7758">
        <w:rPr>
          <w:rFonts w:ascii="Times New Roman" w:hAnsi="Times New Roman" w:cs="Times New Roman"/>
          <w:sz w:val="28"/>
          <w:szCs w:val="28"/>
        </w:rPr>
        <w:t>2. Порядок проведения отбора</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 xml:space="preserve">2.1. Отбор в форме запроса предложений проводится </w:t>
      </w:r>
      <w:r>
        <w:rPr>
          <w:rFonts w:ascii="Times New Roman" w:hAnsi="Times New Roman" w:cs="Times New Roman"/>
          <w:sz w:val="28"/>
          <w:szCs w:val="28"/>
        </w:rPr>
        <w:t>Управлением</w:t>
      </w:r>
      <w:r w:rsidRPr="007E7758">
        <w:rPr>
          <w:rFonts w:ascii="Times New Roman" w:hAnsi="Times New Roman" w:cs="Times New Roman"/>
          <w:sz w:val="28"/>
          <w:szCs w:val="28"/>
        </w:rPr>
        <w:t xml:space="preserve"> на основании предложений, направленных для участия в отборе (далее – предложения для участия в отборе), исходя из соответствия участников отбора категориям отбора, установленным в пункте 1.5 настоящего Порядка, и очередности поступления предложений для участия в отборе.</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 xml:space="preserve">2.2. </w:t>
      </w:r>
      <w:r>
        <w:rPr>
          <w:rFonts w:ascii="Times New Roman" w:hAnsi="Times New Roman" w:cs="Times New Roman"/>
          <w:sz w:val="28"/>
          <w:szCs w:val="28"/>
        </w:rPr>
        <w:t>Управление</w:t>
      </w:r>
      <w:r w:rsidRPr="007E7758">
        <w:rPr>
          <w:rFonts w:ascii="Times New Roman" w:hAnsi="Times New Roman" w:cs="Times New Roman"/>
          <w:sz w:val="28"/>
          <w:szCs w:val="28"/>
        </w:rPr>
        <w:t xml:space="preserve"> в срок не позднее чем за 1 рабочий день до начала приема предложений для участия в отборе размещает на едином портале, а также на официальном </w:t>
      </w:r>
      <w:bookmarkStart w:id="0" w:name="_GoBack"/>
      <w:r w:rsidRPr="009A0AC5">
        <w:rPr>
          <w:rFonts w:ascii="Times New Roman" w:hAnsi="Times New Roman" w:cs="Times New Roman"/>
          <w:sz w:val="28"/>
          <w:szCs w:val="28"/>
        </w:rPr>
        <w:t xml:space="preserve">сайте органов местного самоуправления городского округа г. Бор </w:t>
      </w:r>
      <w:bookmarkEnd w:id="0"/>
      <w:r w:rsidRPr="007E7758">
        <w:rPr>
          <w:rFonts w:ascii="Times New Roman" w:hAnsi="Times New Roman" w:cs="Times New Roman"/>
          <w:sz w:val="28"/>
          <w:szCs w:val="28"/>
        </w:rPr>
        <w:t>в информационно-телекоммуникационной сети «Интернет» (далее - официальный сайт) объявление о проведении отбора с указанием:</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сроков проведения отбора;</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даты начала подачи или окончания приема предложений для участия в отборе, которая не может быть ранее 5-го календарного дня, следующего за днем размещения объявления о проведении отбора;</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 xml:space="preserve">наименования, места нахождения, почтового адреса, адреса электронной почты </w:t>
      </w:r>
      <w:r>
        <w:rPr>
          <w:rFonts w:ascii="Times New Roman" w:hAnsi="Times New Roman" w:cs="Times New Roman"/>
          <w:sz w:val="28"/>
          <w:szCs w:val="28"/>
        </w:rPr>
        <w:t>Управления</w:t>
      </w:r>
      <w:r w:rsidRPr="007E7758">
        <w:rPr>
          <w:rFonts w:ascii="Times New Roman" w:hAnsi="Times New Roman" w:cs="Times New Roman"/>
          <w:sz w:val="28"/>
          <w:szCs w:val="28"/>
        </w:rPr>
        <w:t>;</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результата предоставления субсидии в соответствии с пунктом 3.8 настоящего Порядка;</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lastRenderedPageBreak/>
        <w:t xml:space="preserve">доменного имени и (или) указателей страниц официального сайта </w:t>
      </w:r>
      <w:r>
        <w:rPr>
          <w:rFonts w:ascii="Times New Roman" w:hAnsi="Times New Roman" w:cs="Times New Roman"/>
          <w:sz w:val="28"/>
          <w:szCs w:val="28"/>
        </w:rPr>
        <w:t>Управления</w:t>
      </w:r>
      <w:r w:rsidRPr="007E7758">
        <w:rPr>
          <w:rFonts w:ascii="Times New Roman" w:hAnsi="Times New Roman" w:cs="Times New Roman"/>
          <w:sz w:val="28"/>
          <w:szCs w:val="28"/>
        </w:rPr>
        <w:t>;</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требований к участникам отбора в соответствии с пунктом 2.3 настоящего Порядка и перечня документов, представляемых участниками отбора для подтверждения их соответствия указанным требованиям;</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с пунктом 2.4 настоящего Порядка;</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порядка отзыва участниками отбора предложений для участия в отборе, порядка возврата участникам отбора предложений для участия в отборе, определяющего в том числе основания для возврата предложений для участия в отборе, порядка внесения изменений в предложения для участия в отборе;</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правил рассмотрения предложений для участия в отборе в соответствии с пунктом 2.8 настоящего Порядка;</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 xml:space="preserve">срока, в течение которого победитель (победители) отбора должен подписать соглашение о предоставлении субсидии (далее - </w:t>
      </w:r>
      <w:r>
        <w:rPr>
          <w:rFonts w:ascii="Times New Roman" w:hAnsi="Times New Roman" w:cs="Times New Roman"/>
          <w:sz w:val="28"/>
          <w:szCs w:val="28"/>
        </w:rPr>
        <w:t>С</w:t>
      </w:r>
      <w:r w:rsidRPr="007E7758">
        <w:rPr>
          <w:rFonts w:ascii="Times New Roman" w:hAnsi="Times New Roman" w:cs="Times New Roman"/>
          <w:sz w:val="28"/>
          <w:szCs w:val="28"/>
        </w:rPr>
        <w:t>оглашение)</w:t>
      </w:r>
      <w:r>
        <w:rPr>
          <w:rFonts w:ascii="Times New Roman" w:hAnsi="Times New Roman" w:cs="Times New Roman"/>
          <w:sz w:val="28"/>
          <w:szCs w:val="28"/>
        </w:rPr>
        <w:t xml:space="preserve"> в соответствии с типовой формой о предоставлении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установленной Департаментом финансов администрации городского округа г. Бор.</w:t>
      </w:r>
      <w:r w:rsidRPr="00330DC1">
        <w:rPr>
          <w:rFonts w:ascii="Times New Roman" w:hAnsi="Times New Roman" w:cs="Times New Roman"/>
          <w:sz w:val="28"/>
          <w:szCs w:val="28"/>
        </w:rPr>
        <w:t>;</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условий признания победителя (победителей) отбора уклонившимся от за</w:t>
      </w:r>
      <w:r>
        <w:rPr>
          <w:rFonts w:ascii="Times New Roman" w:hAnsi="Times New Roman" w:cs="Times New Roman"/>
          <w:sz w:val="28"/>
          <w:szCs w:val="28"/>
        </w:rPr>
        <w:t>ключения С</w:t>
      </w:r>
      <w:r w:rsidRPr="007E7758">
        <w:rPr>
          <w:rFonts w:ascii="Times New Roman" w:hAnsi="Times New Roman" w:cs="Times New Roman"/>
          <w:sz w:val="28"/>
          <w:szCs w:val="28"/>
        </w:rPr>
        <w:t>оглашения;</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даты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2.3. Требования, которым должны соответствовать участники отбора:</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lastRenderedPageBreak/>
        <w:t>2.3.1.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F72EA3" w:rsidRPr="007E7758" w:rsidRDefault="00F72EA3" w:rsidP="00292012">
      <w:pPr>
        <w:pStyle w:val="ConsPlusNormal"/>
        <w:spacing w:before="220"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бюджетных инвестиций, предоставленных в том числе в соответствии с иными правовыми актами;</w:t>
      </w:r>
    </w:p>
    <w:p w:rsidR="00F72EA3" w:rsidRPr="007E7758" w:rsidRDefault="00F72EA3" w:rsidP="00292012">
      <w:pPr>
        <w:pStyle w:val="ConsPlusNormal"/>
        <w:spacing w:before="220"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участник отбора - юридическое лицо не должен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F72EA3" w:rsidRPr="007E7758" w:rsidRDefault="00F72EA3" w:rsidP="00292012">
      <w:pPr>
        <w:pStyle w:val="ConsPlusNormal"/>
        <w:spacing w:before="220"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72EA3" w:rsidRPr="007E7758" w:rsidRDefault="00F72EA3" w:rsidP="00292012">
      <w:pPr>
        <w:pStyle w:val="ConsPlusNormal"/>
        <w:spacing w:before="220"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lastRenderedPageBreak/>
        <w:t xml:space="preserve">участники отбора не должны получать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w:t>
      </w:r>
      <w:bookmarkStart w:id="1" w:name="P75"/>
      <w:bookmarkEnd w:id="1"/>
      <w:r w:rsidRPr="007E7758">
        <w:rPr>
          <w:rFonts w:ascii="Times New Roman" w:hAnsi="Times New Roman" w:cs="Times New Roman"/>
          <w:sz w:val="28"/>
          <w:szCs w:val="28"/>
        </w:rPr>
        <w:t>на цели, установленные пунктом 1.1 настоящего Порядка, в соответствии с направлениями затрат, предусмотренными пунктом 3.1 настоящего Порядка.</w:t>
      </w:r>
    </w:p>
    <w:p w:rsidR="00F72EA3" w:rsidRPr="007E7758" w:rsidRDefault="00F72EA3" w:rsidP="00292012">
      <w:pPr>
        <w:pStyle w:val="ConsPlusNormal"/>
        <w:spacing w:before="220"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Соответствие требованиям, указанным в настоящем подпункте, участники отбора подтверждают в предложении для участия в отборе.</w:t>
      </w:r>
    </w:p>
    <w:p w:rsidR="00F72EA3" w:rsidRPr="007E7758" w:rsidRDefault="00F72EA3" w:rsidP="00292012">
      <w:pPr>
        <w:pStyle w:val="ConsPlusNormal"/>
        <w:spacing w:before="220"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2.3.2. Участники отбора в дополнение к требованиям, установленным в подпункте 2.3.1 настоящего пункта, на дату подачи предложения для участия в отборе должны соответствовать следующим требованиям:</w:t>
      </w:r>
    </w:p>
    <w:p w:rsidR="00F72EA3" w:rsidRPr="007E7758" w:rsidRDefault="00F72EA3" w:rsidP="00292012">
      <w:pPr>
        <w:pStyle w:val="ConsPlusNormal"/>
        <w:spacing w:before="220"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участников отбора, устранивших нарушения либо возвративших средства в соответствующий бюджет;</w:t>
      </w:r>
    </w:p>
    <w:p w:rsidR="00F72EA3" w:rsidRPr="007E7758" w:rsidRDefault="00F72EA3" w:rsidP="00292012">
      <w:pPr>
        <w:pStyle w:val="ConsPlusNormal"/>
        <w:spacing w:before="220"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в отношении участника отбора – индивидуального предпринимателя не должна быть введена процедура банкротства;</w:t>
      </w:r>
    </w:p>
    <w:p w:rsidR="00F72EA3" w:rsidRPr="007E7758" w:rsidRDefault="00F72EA3" w:rsidP="00292012">
      <w:pPr>
        <w:pStyle w:val="ConsPlusNormal"/>
        <w:spacing w:before="220"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участник отбора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 (данное требование не распространяется на участников отбора, указанных в абзаце третьем пункта 1.5 настоящего Порядка);</w:t>
      </w:r>
    </w:p>
    <w:p w:rsidR="00F72EA3" w:rsidRPr="007E7758" w:rsidRDefault="00F72EA3" w:rsidP="00292012">
      <w:pPr>
        <w:pStyle w:val="ConsPlusNormal"/>
        <w:spacing w:before="220"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наличие у участника отбора проекта поддержки производства картофеля и овощей открытого грунта, прошедшего отбор в соответствии с порядком проведения отбора проектов производства картофеля и овощей открытого грунта, утверждаемым Минсельхозпродом.</w:t>
      </w:r>
    </w:p>
    <w:p w:rsidR="00F72EA3" w:rsidRPr="007E7758" w:rsidRDefault="00F72EA3" w:rsidP="00292012">
      <w:pPr>
        <w:pStyle w:val="ConsPlusNormal"/>
        <w:spacing w:before="220"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lastRenderedPageBreak/>
        <w:t>Соответствие требованиям, указанным в абзацах втором и третьем настоящего подпункта, участники отбора подтверждают в предложении для участия в отборе.</w:t>
      </w:r>
    </w:p>
    <w:p w:rsidR="00F72EA3" w:rsidRPr="007E7758" w:rsidRDefault="00F72EA3" w:rsidP="00292012">
      <w:pPr>
        <w:pStyle w:val="ConsPlusNormal"/>
        <w:spacing w:before="220"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2.3.3. Участники отбора, указанные в абзаце втором пункта 1.5 настоящего Порядка, в дополнение к требованиям, установленным в подпунктах 2.3.1 и 2.3.2 настоящего пункта, должны соответствовать следующим требованиям:</w:t>
      </w:r>
    </w:p>
    <w:p w:rsidR="00F72EA3" w:rsidRPr="007E7758" w:rsidRDefault="00F72EA3" w:rsidP="001C52AD">
      <w:pPr>
        <w:pStyle w:val="ConsPlusNormal"/>
        <w:spacing w:before="220"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внесение удобрений, используемых при производстве картофеля и овощей открытого и закрытого грунта, в объеме, установленном Минсельхозпродом;</w:t>
      </w:r>
    </w:p>
    <w:p w:rsidR="00F72EA3" w:rsidRPr="007E7758" w:rsidRDefault="00F72EA3" w:rsidP="001C52AD">
      <w:pPr>
        <w:pStyle w:val="ConsPlusNormal"/>
        <w:spacing w:before="220"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ГОСТ 32592-2013, ГОСТ Р 30106-94, для картофеля - ГОСТ 33996-2016.</w:t>
      </w:r>
    </w:p>
    <w:p w:rsidR="00F72EA3" w:rsidRPr="007E7758" w:rsidRDefault="00F72EA3" w:rsidP="002067B8">
      <w:pPr>
        <w:pStyle w:val="ConsPlusNormal"/>
        <w:spacing w:before="220"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2.4. Требования, предъявляемые к форме и содержанию предложений для участия в отборе:</w:t>
      </w:r>
    </w:p>
    <w:p w:rsidR="00F72EA3" w:rsidRPr="007E7758" w:rsidRDefault="00F72EA3" w:rsidP="008C5856">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 xml:space="preserve">2.4.1. Участник отбора в порядке и сроки, установленные в объявлении о проведении отбора, подает в </w:t>
      </w:r>
      <w:r>
        <w:rPr>
          <w:rFonts w:ascii="Times New Roman" w:hAnsi="Times New Roman" w:cs="Times New Roman"/>
          <w:sz w:val="28"/>
          <w:szCs w:val="28"/>
        </w:rPr>
        <w:t>У</w:t>
      </w:r>
      <w:r w:rsidRPr="007E7758">
        <w:rPr>
          <w:rFonts w:ascii="Times New Roman" w:hAnsi="Times New Roman" w:cs="Times New Roman"/>
          <w:sz w:val="28"/>
          <w:szCs w:val="28"/>
        </w:rPr>
        <w:t>правлени</w:t>
      </w:r>
      <w:r>
        <w:rPr>
          <w:rFonts w:ascii="Times New Roman" w:hAnsi="Times New Roman" w:cs="Times New Roman"/>
          <w:sz w:val="28"/>
          <w:szCs w:val="28"/>
        </w:rPr>
        <w:t>е</w:t>
      </w:r>
      <w:r w:rsidRPr="007E7758">
        <w:rPr>
          <w:rFonts w:ascii="Times New Roman" w:hAnsi="Times New Roman" w:cs="Times New Roman"/>
          <w:sz w:val="28"/>
          <w:szCs w:val="28"/>
        </w:rPr>
        <w:t xml:space="preserve"> по месту представления отчетности о финансово-экономическом состоянии товаропроизводителей агропромышленного комплекса предложение для участия в отборе, по форме согласно приложению к настоящему Порядку, подписанное руководителем юридического лица, являющегося участником отбора, индивидуальным предпринимателем (гражданином, ведущим личное подсобное хозяйство),</w:t>
      </w:r>
      <w:r w:rsidRPr="007E7758">
        <w:t xml:space="preserve"> </w:t>
      </w:r>
      <w:r w:rsidRPr="007E7758">
        <w:rPr>
          <w:rFonts w:ascii="Times New Roman" w:hAnsi="Times New Roman" w:cs="Times New Roman"/>
          <w:sz w:val="28"/>
          <w:szCs w:val="28"/>
        </w:rPr>
        <w:t>являющимся участником отбора, или иным лицом, уполномоченным на осуществление указанных действий от имени такого юридического лица (индивидуального предпринимателя, гражданина, ведущего личное подсобное хозяйство).</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lastRenderedPageBreak/>
        <w:t>2.4.2. Предложение для участия в отборе должно содержать:</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 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 согласие физического лица, зарегистрированного в качестве индивидуального предпринимателя (гражданина, ведущего личное подсобное хозяйство), на обработку персональных данных.</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2.4.3. К предложению для участия в отборе прилагаются следующие документы:</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F72EA3" w:rsidRPr="007E7758" w:rsidRDefault="00F72EA3" w:rsidP="009164FC">
      <w:pPr>
        <w:autoSpaceDE w:val="0"/>
        <w:autoSpaceDN w:val="0"/>
        <w:adjustRightInd w:val="0"/>
        <w:spacing w:line="360" w:lineRule="auto"/>
        <w:ind w:firstLine="709"/>
        <w:jc w:val="both"/>
      </w:pPr>
      <w:r w:rsidRPr="007E7758">
        <w:t>расчет субсидии по форме, утвержденной Минсельхозпродом.</w:t>
      </w:r>
    </w:p>
    <w:p w:rsidR="00F72EA3" w:rsidRPr="007E7758" w:rsidRDefault="00F72EA3" w:rsidP="001B0BAE">
      <w:pPr>
        <w:autoSpaceDE w:val="0"/>
        <w:autoSpaceDN w:val="0"/>
        <w:adjustRightInd w:val="0"/>
        <w:spacing w:line="360" w:lineRule="auto"/>
        <w:ind w:firstLine="709"/>
        <w:jc w:val="both"/>
      </w:pPr>
      <w:r w:rsidRPr="007E7758">
        <w:t>Участники отбора, указанные в абзаце втором пункта 1.5 настоящего Порядка дополнительно представляют:</w:t>
      </w:r>
    </w:p>
    <w:p w:rsidR="00F72EA3" w:rsidRPr="007E7758" w:rsidRDefault="00F72EA3" w:rsidP="0091117C">
      <w:pPr>
        <w:widowControl w:val="0"/>
        <w:tabs>
          <w:tab w:val="left" w:pos="709"/>
        </w:tabs>
        <w:autoSpaceDE w:val="0"/>
        <w:autoSpaceDN w:val="0"/>
        <w:spacing w:line="360" w:lineRule="auto"/>
        <w:ind w:firstLine="709"/>
        <w:jc w:val="both"/>
        <w:rPr>
          <w:lang w:eastAsia="en-US"/>
        </w:rPr>
      </w:pPr>
      <w:r w:rsidRPr="007E7758">
        <w:rPr>
          <w:lang w:eastAsia="en-US"/>
        </w:rPr>
        <w:t>реестр документов, подтверждающих фактически произведенные затраты, по форме, утвержденной Минсельхозпродом, с приложением указанных в нем документов (либо заверенных участником отбора копий таких документов);</w:t>
      </w:r>
    </w:p>
    <w:p w:rsidR="00F72EA3" w:rsidRPr="007E7758" w:rsidRDefault="00F72EA3" w:rsidP="0091117C">
      <w:pPr>
        <w:widowControl w:val="0"/>
        <w:tabs>
          <w:tab w:val="left" w:pos="709"/>
        </w:tabs>
        <w:autoSpaceDE w:val="0"/>
        <w:autoSpaceDN w:val="0"/>
        <w:spacing w:line="360" w:lineRule="auto"/>
        <w:ind w:firstLine="709"/>
        <w:jc w:val="both"/>
        <w:rPr>
          <w:lang w:eastAsia="en-US"/>
        </w:rPr>
      </w:pPr>
      <w:r w:rsidRPr="007E7758">
        <w:rPr>
          <w:lang w:eastAsia="en-US"/>
        </w:rPr>
        <w:t>заверенные получателем субсидии копии сертификатов соответствия партий посадочного материала, прошедших добровольную сертификацию, или актов апробации и протоколов испытаний, удостоверяющих соответствие сортовых и посевных качеств посадочного материала для овощных культур ГОСТ 32592-2013, ГОСТ Р 30106-94, для картофеля - ГОСТ 33996-2016, а также актов расхода посадочного материала по форме № СП-13, утвержденной постановлением Госкомстата России от 29 сентября 1997 г. N 68</w:t>
      </w:r>
      <w:bookmarkStart w:id="2" w:name="Par3"/>
      <w:bookmarkEnd w:id="2"/>
      <w:r w:rsidRPr="007E7758">
        <w:rPr>
          <w:lang w:eastAsia="en-US"/>
        </w:rPr>
        <w:t>;</w:t>
      </w:r>
    </w:p>
    <w:p w:rsidR="00F72EA3" w:rsidRPr="007E7758" w:rsidRDefault="00F72EA3" w:rsidP="0091117C">
      <w:pPr>
        <w:widowControl w:val="0"/>
        <w:tabs>
          <w:tab w:val="left" w:pos="709"/>
        </w:tabs>
        <w:autoSpaceDE w:val="0"/>
        <w:autoSpaceDN w:val="0"/>
        <w:spacing w:line="360" w:lineRule="auto"/>
        <w:ind w:firstLine="709"/>
        <w:jc w:val="both"/>
        <w:rPr>
          <w:lang w:eastAsia="en-US"/>
        </w:rPr>
      </w:pPr>
      <w:r w:rsidRPr="007E7758">
        <w:rPr>
          <w:lang w:eastAsia="en-US"/>
        </w:rPr>
        <w:lastRenderedPageBreak/>
        <w:t xml:space="preserve">копия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согласно </w:t>
      </w:r>
      <w:hyperlink r:id="rId9" w:history="1">
        <w:r w:rsidRPr="007E7758">
          <w:rPr>
            <w:lang w:eastAsia="en-US"/>
          </w:rPr>
          <w:t>приложениям 1</w:t>
        </w:r>
      </w:hyperlink>
      <w:r w:rsidRPr="007E7758">
        <w:rPr>
          <w:lang w:eastAsia="en-US"/>
        </w:rPr>
        <w:t xml:space="preserve"> или </w:t>
      </w:r>
      <w:hyperlink r:id="rId10" w:history="1">
        <w:r w:rsidRPr="007E7758">
          <w:rPr>
            <w:lang w:eastAsia="en-US"/>
          </w:rPr>
          <w:t>2</w:t>
        </w:r>
      </w:hyperlink>
      <w:r w:rsidRPr="007E7758">
        <w:rPr>
          <w:lang w:eastAsia="en-US"/>
        </w:rPr>
        <w:t xml:space="preserve"> к приказу Минфина России от 26 декабря 2018 г. № 286н, заверенная участником отбора (в случае использования участником отбора права на освобождение от исполнения обязанностей налогоплательщика, связанных с исчислением и уплатой налога на добавленную стоимость).</w:t>
      </w:r>
    </w:p>
    <w:p w:rsidR="00F72EA3" w:rsidRPr="007E7758" w:rsidRDefault="00F72EA3" w:rsidP="00EB6175">
      <w:pPr>
        <w:widowControl w:val="0"/>
        <w:tabs>
          <w:tab w:val="left" w:pos="709"/>
        </w:tabs>
        <w:autoSpaceDE w:val="0"/>
        <w:autoSpaceDN w:val="0"/>
        <w:spacing w:line="360" w:lineRule="auto"/>
        <w:ind w:firstLine="709"/>
        <w:jc w:val="both"/>
        <w:rPr>
          <w:lang w:eastAsia="en-US"/>
        </w:rPr>
      </w:pPr>
      <w:r w:rsidRPr="007E7758">
        <w:rPr>
          <w:lang w:eastAsia="en-US"/>
        </w:rPr>
        <w:t>Участники отбора, указанные в абзаце третьем пункта 1.5 настоящего Порядка дополнительно представляют:</w:t>
      </w:r>
    </w:p>
    <w:p w:rsidR="00F72EA3" w:rsidRPr="007E7758" w:rsidRDefault="00F72EA3" w:rsidP="001B0BAE">
      <w:pPr>
        <w:autoSpaceDE w:val="0"/>
        <w:autoSpaceDN w:val="0"/>
        <w:adjustRightInd w:val="0"/>
        <w:spacing w:line="360" w:lineRule="auto"/>
        <w:ind w:firstLine="709"/>
        <w:jc w:val="both"/>
        <w:rPr>
          <w:lang w:eastAsia="en-US"/>
        </w:rPr>
      </w:pPr>
      <w:r w:rsidRPr="007E7758">
        <w:rPr>
          <w:lang w:eastAsia="en-US"/>
        </w:rPr>
        <w:t>копия справки о постановке на учет (снятии с учета) физического лица в качестве плательщика налога на профессиональный доход. Копия представляется с предъявлением оригинала и заверяется должностным лицом органа местного самоуправления, осуществляющим прием документов;</w:t>
      </w:r>
    </w:p>
    <w:p w:rsidR="00F72EA3" w:rsidRPr="007E7758" w:rsidRDefault="00F72EA3" w:rsidP="001B0BAE">
      <w:pPr>
        <w:autoSpaceDE w:val="0"/>
        <w:autoSpaceDN w:val="0"/>
        <w:adjustRightInd w:val="0"/>
        <w:spacing w:line="360" w:lineRule="auto"/>
        <w:ind w:firstLine="709"/>
        <w:jc w:val="both"/>
        <w:rPr>
          <w:lang w:eastAsia="en-US"/>
        </w:rPr>
      </w:pPr>
      <w:r w:rsidRPr="007E7758">
        <w:rPr>
          <w:lang w:eastAsia="en-US"/>
        </w:rPr>
        <w:t>выписка из 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w:t>
      </w:r>
    </w:p>
    <w:p w:rsidR="00F72EA3" w:rsidRPr="007E7758" w:rsidRDefault="00F72EA3" w:rsidP="001B0BAE">
      <w:pPr>
        <w:autoSpaceDE w:val="0"/>
        <w:autoSpaceDN w:val="0"/>
        <w:adjustRightInd w:val="0"/>
        <w:spacing w:line="360" w:lineRule="auto"/>
        <w:ind w:firstLine="709"/>
        <w:jc w:val="both"/>
        <w:rPr>
          <w:lang w:eastAsia="en-US"/>
        </w:rPr>
      </w:pPr>
      <w:r w:rsidRPr="007E7758">
        <w:rPr>
          <w:lang w:eastAsia="en-US"/>
        </w:rPr>
        <w:t>документы, подтверждающие затраты на производство картофеля и (или) овощей открытого грунта (договоры купли-продажи, товарные накладные, платежные документы, расписки в получении денежных средств (в случае заключения договоров с физическими лицами), универсальные передаточные документы, акты приема-передачи, договоры о выполнении работ (оказании услуг), акты о приемке выполненных работ (оказании услуг), товарные чеки, выписки из банка и иные документы, подтверждающие факт оплаты приобретения основных средств или расходных материалов, выполнения работ (оказания услуг), использованных при производстве продукции, на которую предоставляется субсидия). Копии документов представляются с предъявлением оригиналов и заверяются должностным лицом органа местного самоуправления, осуществляющим прием документов.</w:t>
      </w:r>
    </w:p>
    <w:p w:rsidR="00F72EA3" w:rsidRPr="007E7758" w:rsidRDefault="00F72EA3" w:rsidP="001B0BAE">
      <w:pPr>
        <w:autoSpaceDE w:val="0"/>
        <w:autoSpaceDN w:val="0"/>
        <w:adjustRightInd w:val="0"/>
        <w:spacing w:line="360" w:lineRule="auto"/>
        <w:ind w:firstLine="709"/>
        <w:jc w:val="both"/>
      </w:pPr>
      <w:r w:rsidRPr="007E7758">
        <w:t xml:space="preserve">2.4.4. Документы, представленные участником отбора в соответствии с подпунктами 2.4.1 – 2.4.3 настоящего пункта, должны быть исполнены по </w:t>
      </w:r>
      <w:r w:rsidRPr="007E7758">
        <w:lastRenderedPageBreak/>
        <w:t>установленным формам (в случае, если это предусмотрено настоящим Порядком), четко напечатаны и заполнены по всем пунктам (в случае отсутствия данных ставится прочерк), без ошибок, подчисток, приписок, зачеркнутых слов, иных исправлений, повреждений, не позволяющих однозначно истолковать их содержание.</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 и печатью (при наличии).</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2.5. 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2.6. Для участия в отборе участник отбора вправе подать одно предложение для участия в отборе.</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2.7. Управление:</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в день поступления предложения для участия в отборе регистрирует его в журнале регистрации с указанием даты и времени приема;</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в срок не позднее 2-го рабочего дня со дня регистрации предложения для участия в отборе, проверяет участника отбора на соответствие категориям отбора, установленным в пункте 1.5 настоящего Порядка, и требованиям, установленным в пункте 2.3 настоящего Порядка.</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В случае несоответствия участника отбора категориям отбора, установленным в пункте 1.5 настоящего Порядка, и требованиям, установленным в пункте 2.3 настоящего Порядка, Управление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 xml:space="preserve">Участник отбора вправе устранить причины, послужившие основанием для возврата, и представить предложение для участия в отборе повторно не </w:t>
      </w:r>
      <w:r w:rsidRPr="007E7758">
        <w:rPr>
          <w:rFonts w:ascii="Times New Roman" w:hAnsi="Times New Roman" w:cs="Times New Roman"/>
          <w:sz w:val="28"/>
          <w:szCs w:val="28"/>
        </w:rPr>
        <w:lastRenderedPageBreak/>
        <w:t>позднее даты окончания приема предложений для участия в отборе, указанной в объявлении о проведении отбора.</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2.8. Правила рассмотрения предложений для участия в отборе:</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Управление в срок не позднее 10-го рабочего дня со дня окончания приема предложений для участия в отборе, указанного в объявлении о проведении отбора:</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1)</w:t>
      </w:r>
      <w:r w:rsidRPr="007E7758">
        <w:rPr>
          <w:rFonts w:ascii="Times New Roman" w:hAnsi="Times New Roman" w:cs="Times New Roman"/>
          <w:sz w:val="28"/>
          <w:szCs w:val="28"/>
        </w:rPr>
        <w:tab/>
        <w:t>рассматривает предложения для участия в отборе на предмет их соответствия установленным в объявлении о проведении отбора требованиям;</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2)</w:t>
      </w:r>
      <w:r w:rsidRPr="007E7758">
        <w:rPr>
          <w:rFonts w:ascii="Times New Roman" w:hAnsi="Times New Roman" w:cs="Times New Roman"/>
          <w:sz w:val="28"/>
          <w:szCs w:val="28"/>
        </w:rPr>
        <w:tab/>
        <w:t>по результатам рассмотрения предложений для участия в отборе:</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при наличии оснований для отклонения предложения для участия в отборе, указанных в пункте 2.9 настоящего Порядка, принимает решение об отклонении предложения для участия в отборе;</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 xml:space="preserve">при отсутствии оснований для отклонения предложения для участия в отборе, указанных в пункте 2.9 настоящего Порядка, обеспечивает заключение </w:t>
      </w:r>
      <w:r>
        <w:rPr>
          <w:rFonts w:ascii="Times New Roman" w:hAnsi="Times New Roman" w:cs="Times New Roman"/>
          <w:sz w:val="28"/>
          <w:szCs w:val="28"/>
        </w:rPr>
        <w:t>С</w:t>
      </w:r>
      <w:r w:rsidRPr="007E7758">
        <w:rPr>
          <w:rFonts w:ascii="Times New Roman" w:hAnsi="Times New Roman" w:cs="Times New Roman"/>
          <w:sz w:val="28"/>
          <w:szCs w:val="28"/>
        </w:rPr>
        <w:t>оглашений, составление реестра получателей субсидии и направление его в Минсельхозпрод;</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3)</w:t>
      </w:r>
      <w:r w:rsidRPr="007E7758">
        <w:rPr>
          <w:rFonts w:ascii="Times New Roman" w:hAnsi="Times New Roman" w:cs="Times New Roman"/>
          <w:sz w:val="28"/>
          <w:szCs w:val="28"/>
        </w:rPr>
        <w:tab/>
        <w:t>размещает на едином портале и на официальном сайте информацию о результатах рассмотрения предложений для участия в отборе, включающую следующие сведения:</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дата, время и место проведения рассмотрения предложений для участия в отборе;</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информация об участниках отбора, предложения для участия в отборе которых были рассмотрены;</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наименование получателя (получателей) субсидии</w:t>
      </w:r>
      <w:r>
        <w:rPr>
          <w:rFonts w:ascii="Times New Roman" w:hAnsi="Times New Roman" w:cs="Times New Roman"/>
          <w:sz w:val="28"/>
          <w:szCs w:val="28"/>
        </w:rPr>
        <w:t>, с которым заключается С</w:t>
      </w:r>
      <w:r w:rsidRPr="007E7758">
        <w:rPr>
          <w:rFonts w:ascii="Times New Roman" w:hAnsi="Times New Roman" w:cs="Times New Roman"/>
          <w:sz w:val="28"/>
          <w:szCs w:val="28"/>
        </w:rPr>
        <w:t>оглашение, и размер субсидии.</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lastRenderedPageBreak/>
        <w:t>2.9. Основания для отклонения предложения для участия в отборе на стадии рассмотрения предложений для участия в отборе:</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несоответствие участника отбора требованиям, установленным в пункте 2.3 настоящего Порядка;</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несоответствие представленного участником отбора предложения для участия в отборе требованиям, установленным настоящим Порядком, и (или) непредставление (представление не в полном объеме) документов, указанных в пункте 2.4 настоящего Порядка;</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2.10.</w:t>
      </w:r>
      <w:r w:rsidRPr="007E7758">
        <w:rPr>
          <w:rFonts w:ascii="Times New Roman" w:hAnsi="Times New Roman" w:cs="Times New Roman"/>
          <w:sz w:val="28"/>
          <w:szCs w:val="28"/>
        </w:rPr>
        <w:tab/>
      </w:r>
      <w:r>
        <w:rPr>
          <w:rFonts w:ascii="Times New Roman" w:hAnsi="Times New Roman" w:cs="Times New Roman"/>
          <w:sz w:val="28"/>
          <w:szCs w:val="28"/>
        </w:rPr>
        <w:t>Управление</w:t>
      </w:r>
      <w:r w:rsidRPr="007E7758">
        <w:rPr>
          <w:rFonts w:ascii="Times New Roman" w:hAnsi="Times New Roman" w:cs="Times New Roman"/>
          <w:sz w:val="28"/>
          <w:szCs w:val="28"/>
        </w:rPr>
        <w:t xml:space="preserve"> в течение срока, указанного в объявлении о проведении отбора заключают с получателями субсидии </w:t>
      </w:r>
      <w:r>
        <w:rPr>
          <w:rFonts w:ascii="Times New Roman" w:hAnsi="Times New Roman" w:cs="Times New Roman"/>
          <w:sz w:val="28"/>
          <w:szCs w:val="28"/>
        </w:rPr>
        <w:t>С</w:t>
      </w:r>
      <w:r w:rsidRPr="007E7758">
        <w:rPr>
          <w:rFonts w:ascii="Times New Roman" w:hAnsi="Times New Roman" w:cs="Times New Roman"/>
          <w:sz w:val="28"/>
          <w:szCs w:val="28"/>
        </w:rPr>
        <w:t>оглашения с учетом пункта 3.7 настоящего Порядка.</w:t>
      </w:r>
    </w:p>
    <w:p w:rsidR="00F72EA3" w:rsidRPr="007E7758" w:rsidRDefault="00F72EA3" w:rsidP="00292012">
      <w:pPr>
        <w:pStyle w:val="a8"/>
        <w:jc w:val="center"/>
        <w:rPr>
          <w:b/>
          <w:bCs/>
          <w:sz w:val="28"/>
          <w:szCs w:val="28"/>
        </w:rPr>
      </w:pPr>
    </w:p>
    <w:p w:rsidR="00F72EA3" w:rsidRPr="007E7758" w:rsidRDefault="00F72EA3" w:rsidP="00292012">
      <w:pPr>
        <w:pStyle w:val="a8"/>
        <w:jc w:val="center"/>
        <w:rPr>
          <w:b/>
          <w:bCs/>
          <w:sz w:val="28"/>
          <w:szCs w:val="28"/>
        </w:rPr>
      </w:pPr>
      <w:r w:rsidRPr="007E7758">
        <w:rPr>
          <w:b/>
          <w:bCs/>
          <w:sz w:val="28"/>
          <w:szCs w:val="28"/>
        </w:rPr>
        <w:t>3.</w:t>
      </w:r>
      <w:r w:rsidRPr="007E7758">
        <w:rPr>
          <w:b/>
          <w:bCs/>
          <w:sz w:val="28"/>
          <w:szCs w:val="28"/>
        </w:rPr>
        <w:tab/>
        <w:t>Условия и порядок предоставления субсидии</w:t>
      </w:r>
    </w:p>
    <w:p w:rsidR="00F72EA3" w:rsidRPr="007E7758" w:rsidRDefault="00F72EA3" w:rsidP="00292012">
      <w:pPr>
        <w:ind w:firstLine="709"/>
        <w:jc w:val="both"/>
      </w:pPr>
    </w:p>
    <w:p w:rsidR="00F72EA3" w:rsidRPr="007E7758" w:rsidRDefault="00F72EA3" w:rsidP="00B028D0">
      <w:pPr>
        <w:spacing w:line="360" w:lineRule="auto"/>
        <w:ind w:firstLine="709"/>
        <w:jc w:val="both"/>
      </w:pPr>
      <w:r w:rsidRPr="007E7758">
        <w:t>3.1.</w:t>
      </w:r>
      <w:r w:rsidRPr="007E7758">
        <w:tab/>
        <w:t>К направлениям затрат, на возмещение которых предоставляется субсидия, относятся затраты (без учета налога на добавленную стоимость), понесенные получателями субсидии в году, предшествующем году получения субсидии (далее – отчетный год), и текущем году части затрат (без учета налога на добавленную стоимость) на поддержку производства картофеля и овощей открытого грунта.</w:t>
      </w:r>
    </w:p>
    <w:p w:rsidR="00F72EA3" w:rsidRPr="007E7758" w:rsidRDefault="00F72EA3" w:rsidP="00B028D0">
      <w:pPr>
        <w:spacing w:line="360" w:lineRule="auto"/>
        <w:ind w:firstLine="709"/>
        <w:jc w:val="both"/>
      </w:pPr>
      <w:r w:rsidRPr="007E7758">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72EA3" w:rsidRPr="007E7758" w:rsidRDefault="00F72EA3" w:rsidP="00B028D0">
      <w:pPr>
        <w:spacing w:line="360" w:lineRule="auto"/>
        <w:ind w:firstLine="709"/>
        <w:jc w:val="both"/>
      </w:pPr>
      <w:r w:rsidRPr="007E7758">
        <w:lastRenderedPageBreak/>
        <w:t>Понесенные получателем субсидии затраты по направлениям, предусмотренным настоящим пунктом, осуществляются в рамках реализации проектов поддержки производства картофеля и овощей открытого грунта, прошедших отбор в соответствии с порядком проведения отбора проектов производства картофеля и овощей открытого грунта, утверждаемым Минсельхозпродом.</w:t>
      </w:r>
    </w:p>
    <w:p w:rsidR="00F72EA3" w:rsidRPr="007E7758" w:rsidRDefault="00F72EA3" w:rsidP="00B028D0">
      <w:pPr>
        <w:spacing w:line="360" w:lineRule="auto"/>
        <w:ind w:firstLine="709"/>
        <w:jc w:val="both"/>
      </w:pPr>
      <w:r w:rsidRPr="007E7758">
        <w:t xml:space="preserve">3.2. Условием предоставления субсидии является согласие получателя субсидии на осуществление </w:t>
      </w:r>
      <w:r>
        <w:t>Управлением</w:t>
      </w:r>
      <w:r w:rsidRPr="007E7758">
        <w:t xml:space="preserve"> и органами муниципального финансового контроля проверок соблюдения условий и порядка предоставления субсидии, предусмотренных настоящим Порядком и </w:t>
      </w:r>
      <w:r>
        <w:t>С</w:t>
      </w:r>
      <w:r w:rsidRPr="007E7758">
        <w:t>оглашением.</w:t>
      </w:r>
    </w:p>
    <w:p w:rsidR="00F72EA3" w:rsidRPr="007E7758" w:rsidRDefault="00F72EA3" w:rsidP="00292012">
      <w:pPr>
        <w:spacing w:line="360" w:lineRule="auto"/>
        <w:ind w:firstLine="709"/>
        <w:jc w:val="both"/>
      </w:pPr>
      <w:r w:rsidRPr="007E7758">
        <w:t>3.3. Субсидии предоставляются единовременно.</w:t>
      </w:r>
    </w:p>
    <w:p w:rsidR="00F72EA3" w:rsidRPr="007E7758" w:rsidRDefault="00F72EA3" w:rsidP="00292012">
      <w:pPr>
        <w:spacing w:line="360" w:lineRule="auto"/>
        <w:ind w:firstLine="709"/>
        <w:jc w:val="both"/>
      </w:pPr>
      <w:r w:rsidRPr="007E7758">
        <w:t>3.4. Основанием для отказа получателю в предоставлении субсидии является установление факта недостоверности представленной им информации, в том числе послужившей основанием для признания его победителем отбора.</w:t>
      </w:r>
    </w:p>
    <w:p w:rsidR="00F72EA3" w:rsidRPr="007E7758" w:rsidRDefault="00F72EA3" w:rsidP="00844D05">
      <w:pPr>
        <w:autoSpaceDE w:val="0"/>
        <w:autoSpaceDN w:val="0"/>
        <w:adjustRightInd w:val="0"/>
        <w:spacing w:line="360" w:lineRule="auto"/>
        <w:ind w:firstLine="709"/>
        <w:jc w:val="both"/>
      </w:pPr>
      <w:r w:rsidRPr="007E7758">
        <w:t>3.5. Размер предоставляемой субсидии, определяется в следующем порядке:</w:t>
      </w:r>
    </w:p>
    <w:p w:rsidR="00F72EA3" w:rsidRPr="007E7758" w:rsidRDefault="00F72EA3" w:rsidP="00DC344C">
      <w:pPr>
        <w:autoSpaceDE w:val="0"/>
        <w:autoSpaceDN w:val="0"/>
        <w:adjustRightInd w:val="0"/>
        <w:spacing w:line="360" w:lineRule="auto"/>
        <w:ind w:firstLine="709"/>
        <w:jc w:val="both"/>
      </w:pPr>
      <w:r w:rsidRPr="007E7758">
        <w:t>3.5.1. Ставки субсидии устанавливаются Минсельхозпродом:</w:t>
      </w:r>
    </w:p>
    <w:p w:rsidR="00F72EA3" w:rsidRPr="007E7758" w:rsidRDefault="00F72EA3" w:rsidP="00DC344C">
      <w:pPr>
        <w:autoSpaceDE w:val="0"/>
        <w:autoSpaceDN w:val="0"/>
        <w:adjustRightInd w:val="0"/>
        <w:spacing w:line="360" w:lineRule="auto"/>
        <w:ind w:firstLine="709"/>
        <w:jc w:val="both"/>
      </w:pPr>
      <w:r w:rsidRPr="007E7758">
        <w:t>для получателей субсидии, указанных в абзаце втором пункта 1.5 настоящего Порядка, - на 1 тонну произведенных картофеля и (или) овощей открытого грунта;</w:t>
      </w:r>
    </w:p>
    <w:p w:rsidR="00F72EA3" w:rsidRPr="007E7758" w:rsidRDefault="00F72EA3" w:rsidP="000836C6">
      <w:pPr>
        <w:autoSpaceDE w:val="0"/>
        <w:autoSpaceDN w:val="0"/>
        <w:adjustRightInd w:val="0"/>
        <w:spacing w:line="360" w:lineRule="auto"/>
        <w:ind w:firstLine="709"/>
        <w:jc w:val="both"/>
      </w:pPr>
      <w:r w:rsidRPr="007E7758">
        <w:t xml:space="preserve">для получателей субсидии, указанных в </w:t>
      </w:r>
      <w:hyperlink r:id="rId11" w:history="1">
        <w:r w:rsidRPr="007E7758">
          <w:t>абзаце</w:t>
        </w:r>
      </w:hyperlink>
      <w:r w:rsidRPr="007E7758">
        <w:t xml:space="preserve"> третьем пункта 1.5 настоящего Порядка, - на 1 тонну реализованных картофеля и (или) овощей открытого грунта</w:t>
      </w:r>
    </w:p>
    <w:p w:rsidR="00F72EA3" w:rsidRPr="007E7758" w:rsidRDefault="00F72EA3" w:rsidP="0090435A">
      <w:pPr>
        <w:autoSpaceDE w:val="0"/>
        <w:autoSpaceDN w:val="0"/>
        <w:adjustRightInd w:val="0"/>
        <w:spacing w:line="360" w:lineRule="auto"/>
        <w:ind w:firstLine="709"/>
        <w:jc w:val="both"/>
      </w:pPr>
      <w:r w:rsidRPr="007E7758">
        <w:t>Размер субсидии, предоставляемой получателю субсидии, не должен превышать фактические затраты получателя субсидии, на возмещение которых предоставляется субсидия.</w:t>
      </w:r>
    </w:p>
    <w:p w:rsidR="00F72EA3" w:rsidRPr="007E7758" w:rsidRDefault="00F72EA3" w:rsidP="00377474">
      <w:pPr>
        <w:autoSpaceDE w:val="0"/>
        <w:autoSpaceDN w:val="0"/>
        <w:adjustRightInd w:val="0"/>
        <w:spacing w:line="360" w:lineRule="auto"/>
        <w:ind w:firstLine="709"/>
        <w:jc w:val="both"/>
      </w:pPr>
      <w:r w:rsidRPr="007E7758">
        <w:t xml:space="preserve">3.5.2. Источником финансового обеспечения субсидии является субвенция местному бюджету для осуществления переданных государственных </w:t>
      </w:r>
      <w:r w:rsidRPr="007E7758">
        <w:lastRenderedPageBreak/>
        <w:t>полномочий по стимулированию увеличения производства картофеля и овощей за счет средств федерального бюджета и областного бюджета.</w:t>
      </w:r>
    </w:p>
    <w:p w:rsidR="00F72EA3" w:rsidRPr="007E7758" w:rsidRDefault="00F72EA3" w:rsidP="00E56338">
      <w:pPr>
        <w:autoSpaceDE w:val="0"/>
        <w:autoSpaceDN w:val="0"/>
        <w:adjustRightInd w:val="0"/>
        <w:spacing w:line="360" w:lineRule="auto"/>
        <w:ind w:firstLine="709"/>
        <w:jc w:val="both"/>
      </w:pPr>
      <w:r w:rsidRPr="007E7758">
        <w:t>3.5.3.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F72EA3" w:rsidRPr="007E7758" w:rsidRDefault="00F72EA3" w:rsidP="00E56338">
      <w:pPr>
        <w:autoSpaceDE w:val="0"/>
        <w:autoSpaceDN w:val="0"/>
        <w:adjustRightInd w:val="0"/>
        <w:spacing w:line="360" w:lineRule="auto"/>
        <w:jc w:val="center"/>
      </w:pPr>
      <w:r w:rsidRPr="007E7758">
        <w:t>С = Cп x К,</w:t>
      </w:r>
    </w:p>
    <w:p w:rsidR="00F72EA3" w:rsidRPr="007E7758" w:rsidRDefault="00F72EA3" w:rsidP="00E56338">
      <w:pPr>
        <w:autoSpaceDE w:val="0"/>
        <w:autoSpaceDN w:val="0"/>
        <w:adjustRightInd w:val="0"/>
        <w:spacing w:line="360" w:lineRule="auto"/>
        <w:ind w:firstLine="709"/>
        <w:jc w:val="both"/>
      </w:pPr>
      <w:r w:rsidRPr="007E7758">
        <w:t>где:</w:t>
      </w:r>
    </w:p>
    <w:p w:rsidR="00F72EA3" w:rsidRPr="007E7758" w:rsidRDefault="00F72EA3" w:rsidP="00E56338">
      <w:pPr>
        <w:autoSpaceDE w:val="0"/>
        <w:autoSpaceDN w:val="0"/>
        <w:adjustRightInd w:val="0"/>
        <w:spacing w:line="360" w:lineRule="auto"/>
        <w:ind w:firstLine="709"/>
        <w:jc w:val="both"/>
      </w:pPr>
      <w:r w:rsidRPr="007E7758">
        <w:t>Cп - размер субсидии, рассчитанный в соответствии с подпунктом 3.5.1 настоящего пункта;</w:t>
      </w:r>
    </w:p>
    <w:p w:rsidR="00F72EA3" w:rsidRPr="007E7758" w:rsidRDefault="00F72EA3" w:rsidP="00E56338">
      <w:pPr>
        <w:autoSpaceDE w:val="0"/>
        <w:autoSpaceDN w:val="0"/>
        <w:adjustRightInd w:val="0"/>
        <w:spacing w:line="360" w:lineRule="auto"/>
        <w:ind w:firstLine="709"/>
        <w:jc w:val="both"/>
      </w:pPr>
      <w:r w:rsidRPr="007E7758">
        <w:t>К – коэффициент бюджетной обеспеченности, определяемый по следующей формуле:</w:t>
      </w:r>
    </w:p>
    <w:p w:rsidR="00F72EA3" w:rsidRPr="007E7758" w:rsidRDefault="00F72EA3" w:rsidP="00E56338">
      <w:pPr>
        <w:autoSpaceDE w:val="0"/>
        <w:autoSpaceDN w:val="0"/>
        <w:adjustRightInd w:val="0"/>
        <w:spacing w:line="360" w:lineRule="auto"/>
        <w:jc w:val="center"/>
      </w:pPr>
      <w:r w:rsidRPr="007E7758">
        <w:t>К = V / Vнач,</w:t>
      </w:r>
    </w:p>
    <w:p w:rsidR="00F72EA3" w:rsidRPr="007E7758" w:rsidRDefault="00F72EA3" w:rsidP="00E56338">
      <w:pPr>
        <w:autoSpaceDE w:val="0"/>
        <w:autoSpaceDN w:val="0"/>
        <w:adjustRightInd w:val="0"/>
        <w:spacing w:line="360" w:lineRule="auto"/>
        <w:ind w:firstLine="709"/>
        <w:jc w:val="both"/>
      </w:pPr>
      <w:r w:rsidRPr="007E7758">
        <w:t>где:</w:t>
      </w:r>
    </w:p>
    <w:p w:rsidR="00F72EA3" w:rsidRPr="007E7758" w:rsidRDefault="00F72EA3" w:rsidP="00E56338">
      <w:pPr>
        <w:autoSpaceDE w:val="0"/>
        <w:autoSpaceDN w:val="0"/>
        <w:adjustRightInd w:val="0"/>
        <w:spacing w:line="360" w:lineRule="auto"/>
        <w:ind w:firstLine="709"/>
        <w:jc w:val="both"/>
      </w:pPr>
      <w:r w:rsidRPr="007E7758">
        <w:t>V – объем лимитов бюджетных обязательств на предоставление субсидии;</w:t>
      </w:r>
    </w:p>
    <w:p w:rsidR="00F72EA3" w:rsidRPr="007E7758" w:rsidRDefault="00F72EA3" w:rsidP="00E56338">
      <w:pPr>
        <w:autoSpaceDE w:val="0"/>
        <w:autoSpaceDN w:val="0"/>
        <w:adjustRightInd w:val="0"/>
        <w:spacing w:line="360" w:lineRule="auto"/>
        <w:ind w:firstLine="709"/>
        <w:jc w:val="both"/>
      </w:pPr>
      <w:r w:rsidRPr="007E7758">
        <w:t>Vнач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F72EA3" w:rsidRPr="007E7758" w:rsidRDefault="00F72EA3" w:rsidP="00E56338">
      <w:pPr>
        <w:autoSpaceDE w:val="0"/>
        <w:autoSpaceDN w:val="0"/>
        <w:adjustRightInd w:val="0"/>
        <w:spacing w:line="360" w:lineRule="auto"/>
        <w:ind w:firstLine="709"/>
        <w:jc w:val="both"/>
      </w:pPr>
      <w:r w:rsidRPr="007E7758">
        <w:t>При условии V &gt; Vнач коэффициент К равен 1.</w:t>
      </w:r>
    </w:p>
    <w:p w:rsidR="00F72EA3" w:rsidRPr="007E7758" w:rsidRDefault="00F72EA3" w:rsidP="00E56338">
      <w:pPr>
        <w:autoSpaceDE w:val="0"/>
        <w:autoSpaceDN w:val="0"/>
        <w:adjustRightInd w:val="0"/>
        <w:spacing w:line="360" w:lineRule="auto"/>
        <w:ind w:firstLine="709"/>
        <w:jc w:val="both"/>
      </w:pPr>
      <w:r w:rsidRPr="007E7758">
        <w:t xml:space="preserve">Расчеты, произведенные </w:t>
      </w:r>
      <w:r>
        <w:t>Управлением</w:t>
      </w:r>
      <w:r w:rsidRPr="007E7758">
        <w:t xml:space="preserve"> отражаются в реестрах получателей субсидии при направлении их в Минсельхозпрод.</w:t>
      </w:r>
    </w:p>
    <w:p w:rsidR="00F72EA3" w:rsidRPr="007E7758" w:rsidRDefault="00F72EA3" w:rsidP="00844D05">
      <w:pPr>
        <w:autoSpaceDE w:val="0"/>
        <w:autoSpaceDN w:val="0"/>
        <w:adjustRightInd w:val="0"/>
        <w:spacing w:line="360" w:lineRule="auto"/>
        <w:ind w:firstLine="709"/>
        <w:jc w:val="both"/>
      </w:pPr>
      <w:r w:rsidRPr="007E7758">
        <w:t xml:space="preserve">3.5.4. В случае, если часть субсидии не предоставлена получателям субсидии в текущем году по основанию, указанному в подпункте 3.5.3 настоящего пункта, такие получатели субсидии включаются в отдельный реестр получателей субсидии, и при выделении дополнительных бюджетных ассигнований на предоставление субсидии на текущий финансовый год орган местного самоуправления по согласованию с Минсельхозпродом рассматривает вопрос о предоставлении получателям субсидии части субсидии без повторного </w:t>
      </w:r>
      <w:r w:rsidRPr="007E7758">
        <w:lastRenderedPageBreak/>
        <w:t>прохождения отбора (в случае если получатель субсидии определяется по результатам отбора в форме запроса предложений) с установлением результатов предоставления указанной части субсидии.</w:t>
      </w:r>
    </w:p>
    <w:p w:rsidR="00F72EA3" w:rsidRPr="007E7758" w:rsidRDefault="00F72EA3" w:rsidP="00844D05">
      <w:pPr>
        <w:autoSpaceDE w:val="0"/>
        <w:autoSpaceDN w:val="0"/>
        <w:adjustRightInd w:val="0"/>
        <w:spacing w:line="360" w:lineRule="auto"/>
        <w:ind w:firstLine="709"/>
        <w:jc w:val="both"/>
      </w:pPr>
      <w:r w:rsidRPr="007E7758">
        <w:t>При этом размер бюджетных средств, подлежащих выплате получателю субсидии (Сд), определяется по следующей формуле:</w:t>
      </w:r>
    </w:p>
    <w:p w:rsidR="00F72EA3" w:rsidRPr="007E7758" w:rsidRDefault="00F72EA3" w:rsidP="00E34F2F">
      <w:pPr>
        <w:autoSpaceDE w:val="0"/>
        <w:autoSpaceDN w:val="0"/>
        <w:adjustRightInd w:val="0"/>
        <w:spacing w:line="360" w:lineRule="auto"/>
        <w:ind w:firstLine="709"/>
        <w:jc w:val="center"/>
      </w:pPr>
      <w:r w:rsidRPr="007E7758">
        <w:t>Сд = Cпд x Кд,</w:t>
      </w:r>
    </w:p>
    <w:p w:rsidR="00F72EA3" w:rsidRPr="007E7758" w:rsidRDefault="00F72EA3" w:rsidP="00844D05">
      <w:pPr>
        <w:autoSpaceDE w:val="0"/>
        <w:autoSpaceDN w:val="0"/>
        <w:adjustRightInd w:val="0"/>
        <w:spacing w:line="360" w:lineRule="auto"/>
        <w:ind w:firstLine="709"/>
        <w:jc w:val="both"/>
      </w:pPr>
      <w:r w:rsidRPr="007E7758">
        <w:t>где:</w:t>
      </w:r>
    </w:p>
    <w:p w:rsidR="00F72EA3" w:rsidRPr="007E7758" w:rsidRDefault="00F72EA3" w:rsidP="00844D05">
      <w:pPr>
        <w:autoSpaceDE w:val="0"/>
        <w:autoSpaceDN w:val="0"/>
        <w:adjustRightInd w:val="0"/>
        <w:spacing w:line="360" w:lineRule="auto"/>
        <w:ind w:firstLine="709"/>
        <w:jc w:val="both"/>
      </w:pPr>
      <w:r w:rsidRPr="007E7758">
        <w:t>Cпд – размер части субсидии, не предоставленной получателю субсидии в текущем году по основанию, указанному в подпункте 3.5.3 настоящего пункта;</w:t>
      </w:r>
    </w:p>
    <w:p w:rsidR="00F72EA3" w:rsidRPr="007E7758" w:rsidRDefault="00F72EA3" w:rsidP="00844D05">
      <w:pPr>
        <w:autoSpaceDE w:val="0"/>
        <w:autoSpaceDN w:val="0"/>
        <w:adjustRightInd w:val="0"/>
        <w:spacing w:line="360" w:lineRule="auto"/>
        <w:ind w:firstLine="709"/>
        <w:jc w:val="both"/>
      </w:pPr>
      <w:r w:rsidRPr="007E7758">
        <w:t>Кд – коэффициент бюджетной обеспеченности, определяемый по следующей формуле:</w:t>
      </w:r>
    </w:p>
    <w:p w:rsidR="00F72EA3" w:rsidRPr="007E7758" w:rsidRDefault="00F72EA3" w:rsidP="00E34F2F">
      <w:pPr>
        <w:autoSpaceDE w:val="0"/>
        <w:autoSpaceDN w:val="0"/>
        <w:adjustRightInd w:val="0"/>
        <w:spacing w:line="360" w:lineRule="auto"/>
        <w:ind w:firstLine="709"/>
        <w:jc w:val="center"/>
      </w:pPr>
      <w:r w:rsidRPr="007E7758">
        <w:t>Кд = Vд / Vднач,</w:t>
      </w:r>
    </w:p>
    <w:p w:rsidR="00F72EA3" w:rsidRPr="007E7758" w:rsidRDefault="00F72EA3" w:rsidP="00844D05">
      <w:pPr>
        <w:autoSpaceDE w:val="0"/>
        <w:autoSpaceDN w:val="0"/>
        <w:adjustRightInd w:val="0"/>
        <w:spacing w:line="360" w:lineRule="auto"/>
        <w:ind w:firstLine="709"/>
        <w:jc w:val="both"/>
      </w:pPr>
      <w:r w:rsidRPr="007E7758">
        <w:t>где:</w:t>
      </w:r>
    </w:p>
    <w:p w:rsidR="00F72EA3" w:rsidRPr="007E7758" w:rsidRDefault="00F72EA3" w:rsidP="00844D05">
      <w:pPr>
        <w:autoSpaceDE w:val="0"/>
        <w:autoSpaceDN w:val="0"/>
        <w:adjustRightInd w:val="0"/>
        <w:spacing w:line="360" w:lineRule="auto"/>
        <w:ind w:firstLine="709"/>
        <w:jc w:val="both"/>
      </w:pPr>
      <w:r w:rsidRPr="007E7758">
        <w:t>Vд – объем дополнительных лимитов бюджетных обязательств на предоставление субсидии;</w:t>
      </w:r>
    </w:p>
    <w:p w:rsidR="00F72EA3" w:rsidRPr="007E7758" w:rsidRDefault="00F72EA3" w:rsidP="00844D05">
      <w:pPr>
        <w:autoSpaceDE w:val="0"/>
        <w:autoSpaceDN w:val="0"/>
        <w:adjustRightInd w:val="0"/>
        <w:spacing w:line="360" w:lineRule="auto"/>
        <w:ind w:firstLine="709"/>
        <w:jc w:val="both"/>
      </w:pPr>
      <w:r w:rsidRPr="007E7758">
        <w:t>Vднач – общий объем субсидии, не предоставленной получателям субсидии в текущем году по основанию, указанному в подпункте 3.5.3 настоящего пункта.</w:t>
      </w:r>
    </w:p>
    <w:p w:rsidR="00F72EA3" w:rsidRPr="007E7758" w:rsidRDefault="00F72EA3" w:rsidP="00844D05">
      <w:pPr>
        <w:autoSpaceDE w:val="0"/>
        <w:autoSpaceDN w:val="0"/>
        <w:adjustRightInd w:val="0"/>
        <w:spacing w:line="360" w:lineRule="auto"/>
        <w:ind w:firstLine="709"/>
        <w:jc w:val="both"/>
      </w:pPr>
      <w:r w:rsidRPr="007E7758">
        <w:t>При условии Vд &gt; Vднач коэффициент Кд равен 1.</w:t>
      </w:r>
    </w:p>
    <w:p w:rsidR="00F72EA3" w:rsidRPr="007E7758" w:rsidRDefault="00F72EA3" w:rsidP="00844D05">
      <w:pPr>
        <w:autoSpaceDE w:val="0"/>
        <w:autoSpaceDN w:val="0"/>
        <w:adjustRightInd w:val="0"/>
        <w:spacing w:line="360" w:lineRule="auto"/>
        <w:ind w:firstLine="709"/>
        <w:jc w:val="both"/>
      </w:pPr>
      <w:r w:rsidRPr="007E7758">
        <w:t>3.6. В случае нарушения условий предоставления субсидии, средства субсидии подлежат возврату в местный бюджет на основании:</w:t>
      </w:r>
    </w:p>
    <w:p w:rsidR="00F72EA3" w:rsidRPr="007E7758" w:rsidRDefault="00F72EA3" w:rsidP="00292012">
      <w:pPr>
        <w:spacing w:line="360" w:lineRule="auto"/>
        <w:ind w:firstLine="709"/>
        <w:jc w:val="both"/>
      </w:pPr>
      <w:r w:rsidRPr="007E7758">
        <w:t>- предписания органа муниципального финансового контроля                      (далее – предписание);</w:t>
      </w:r>
    </w:p>
    <w:p w:rsidR="00F72EA3" w:rsidRPr="007E7758" w:rsidRDefault="00F72EA3" w:rsidP="00292012">
      <w:pPr>
        <w:spacing w:line="360" w:lineRule="auto"/>
        <w:ind w:firstLine="709"/>
        <w:jc w:val="both"/>
      </w:pPr>
      <w:r w:rsidRPr="007E7758">
        <w:t xml:space="preserve">- требования </w:t>
      </w:r>
      <w:r>
        <w:t>Управления</w:t>
      </w:r>
      <w:r w:rsidRPr="007E7758">
        <w:t xml:space="preserve"> (далее – требование).</w:t>
      </w:r>
    </w:p>
    <w:p w:rsidR="00F72EA3" w:rsidRPr="007E7758" w:rsidRDefault="00F72EA3" w:rsidP="00292012">
      <w:pPr>
        <w:spacing w:line="360" w:lineRule="auto"/>
        <w:ind w:firstLine="709"/>
        <w:jc w:val="both"/>
      </w:pPr>
      <w:r w:rsidRPr="007E7758">
        <w:t>Предписание (требование) направляется получателю субсидии в срок не позднее 30 дней со дня установления факта нарушения условия предоставления субсидии.</w:t>
      </w:r>
    </w:p>
    <w:p w:rsidR="00F72EA3" w:rsidRPr="007E7758" w:rsidRDefault="00F72EA3" w:rsidP="00292012">
      <w:pPr>
        <w:spacing w:line="360" w:lineRule="auto"/>
        <w:ind w:firstLine="709"/>
        <w:jc w:val="both"/>
      </w:pPr>
      <w:r w:rsidRPr="007E7758">
        <w:t xml:space="preserve">В случае невыполнения получателем субсидии предписания (требования) в течение 30 дней со дня его получения взыскание средств производится </w:t>
      </w:r>
      <w:r w:rsidRPr="007E7758">
        <w:lastRenderedPageBreak/>
        <w:t>в судебном порядке в соответствии с законодательством Российской Федерации.</w:t>
      </w:r>
    </w:p>
    <w:p w:rsidR="00F72EA3" w:rsidRPr="007E7758" w:rsidRDefault="00F72EA3" w:rsidP="00292012">
      <w:pPr>
        <w:pStyle w:val="ConsPlusNormal"/>
        <w:spacing w:line="360" w:lineRule="auto"/>
        <w:ind w:firstLine="709"/>
        <w:jc w:val="both"/>
        <w:rPr>
          <w:rFonts w:ascii="Times New Roman" w:hAnsi="Times New Roman" w:cs="Times New Roman"/>
          <w:sz w:val="28"/>
          <w:szCs w:val="28"/>
        </w:rPr>
      </w:pPr>
      <w:r w:rsidRPr="007E7758">
        <w:rPr>
          <w:rFonts w:ascii="Times New Roman" w:hAnsi="Times New Roman" w:cs="Times New Roman"/>
          <w:sz w:val="28"/>
          <w:szCs w:val="28"/>
        </w:rPr>
        <w:t>3.7. Субсидия пр</w:t>
      </w:r>
      <w:r>
        <w:rPr>
          <w:rFonts w:ascii="Times New Roman" w:hAnsi="Times New Roman" w:cs="Times New Roman"/>
          <w:sz w:val="28"/>
          <w:szCs w:val="28"/>
        </w:rPr>
        <w:t>едоставляется в соответствии с С</w:t>
      </w:r>
      <w:r w:rsidRPr="007E7758">
        <w:rPr>
          <w:rFonts w:ascii="Times New Roman" w:hAnsi="Times New Roman" w:cs="Times New Roman"/>
          <w:sz w:val="28"/>
          <w:szCs w:val="28"/>
        </w:rPr>
        <w:t xml:space="preserve">оглашением, заключаемым между </w:t>
      </w:r>
      <w:r>
        <w:rPr>
          <w:rFonts w:ascii="Times New Roman" w:hAnsi="Times New Roman" w:cs="Times New Roman"/>
          <w:sz w:val="28"/>
          <w:szCs w:val="28"/>
        </w:rPr>
        <w:t>Управлением</w:t>
      </w:r>
      <w:r w:rsidRPr="007E7758">
        <w:rPr>
          <w:rFonts w:ascii="Times New Roman" w:hAnsi="Times New Roman" w:cs="Times New Roman"/>
          <w:sz w:val="28"/>
          <w:szCs w:val="28"/>
        </w:rPr>
        <w:t xml:space="preserve"> и получателем субсидии в срок, указанный в объявлении о проведении отбора.</w:t>
      </w:r>
    </w:p>
    <w:p w:rsidR="00F72EA3" w:rsidRPr="0075562F" w:rsidRDefault="00F72EA3" w:rsidP="003A2100">
      <w:pPr>
        <w:spacing w:line="360" w:lineRule="auto"/>
        <w:ind w:firstLine="709"/>
        <w:jc w:val="both"/>
      </w:pPr>
      <w:r w:rsidRPr="007E7758">
        <w:t>Соглашение, дополнительное</w:t>
      </w:r>
      <w:r>
        <w:t xml:space="preserve"> соглашение к С</w:t>
      </w:r>
      <w:r w:rsidRPr="007E7758">
        <w:t>оглашению, в том числе дополните</w:t>
      </w:r>
      <w:r>
        <w:t>льное соглашение о расторжении С</w:t>
      </w:r>
      <w:r w:rsidRPr="007E7758">
        <w:t xml:space="preserve">оглашения (при необходимости), заключаются в соответствии с типовой формой, установленной </w:t>
      </w:r>
      <w:r w:rsidRPr="0075562F">
        <w:t>Департаментом финансов администрации городского округа г. Бор</w:t>
      </w:r>
      <w:r>
        <w:t>.</w:t>
      </w:r>
    </w:p>
    <w:p w:rsidR="00F72EA3" w:rsidRPr="007E7758" w:rsidRDefault="00F72EA3" w:rsidP="00E34F2F">
      <w:pPr>
        <w:spacing w:line="360" w:lineRule="auto"/>
        <w:ind w:firstLine="709"/>
        <w:jc w:val="both"/>
      </w:pPr>
      <w:r>
        <w:t>Условиями, включаемыми в С</w:t>
      </w:r>
      <w:r w:rsidRPr="007E7758">
        <w:t>оглашение, являются:</w:t>
      </w:r>
    </w:p>
    <w:p w:rsidR="00F72EA3" w:rsidRPr="007E7758" w:rsidRDefault="00F72EA3" w:rsidP="00A07165">
      <w:pPr>
        <w:spacing w:line="360" w:lineRule="auto"/>
        <w:ind w:firstLine="709"/>
        <w:jc w:val="both"/>
      </w:pPr>
      <w:r w:rsidRPr="007E7758">
        <w:t xml:space="preserve">- согласие получателя субсидии на осуществление проверок </w:t>
      </w:r>
      <w:r>
        <w:t>Управлением</w:t>
      </w:r>
      <w:r w:rsidRPr="007E7758">
        <w:t xml:space="preserve">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p>
    <w:p w:rsidR="00F72EA3" w:rsidRPr="007E7758" w:rsidRDefault="00F72EA3" w:rsidP="00A07165">
      <w:pPr>
        <w:spacing w:line="360" w:lineRule="auto"/>
        <w:ind w:firstLine="709"/>
        <w:jc w:val="both"/>
      </w:pPr>
      <w:r w:rsidRPr="007E7758">
        <w:t>- услови</w:t>
      </w:r>
      <w:r>
        <w:t>е о согласовании новых условий Соглашения или расторжении С</w:t>
      </w:r>
      <w:r w:rsidRPr="007E7758">
        <w:t>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w:t>
      </w:r>
      <w:r>
        <w:t>идии в размере, определенном в С</w:t>
      </w:r>
      <w:r w:rsidRPr="007E7758">
        <w:t>оглашении;</w:t>
      </w:r>
    </w:p>
    <w:p w:rsidR="00F72EA3" w:rsidRPr="007E7758" w:rsidRDefault="00F72EA3" w:rsidP="00A07165">
      <w:pPr>
        <w:spacing w:line="360" w:lineRule="auto"/>
        <w:ind w:firstLine="709"/>
        <w:jc w:val="both"/>
      </w:pPr>
      <w:r w:rsidRPr="007E7758">
        <w:t>- обязательства получателя субсидии:</w:t>
      </w:r>
    </w:p>
    <w:p w:rsidR="00F72EA3" w:rsidRPr="007E7758" w:rsidRDefault="00F72EA3" w:rsidP="00A07165">
      <w:pPr>
        <w:spacing w:line="360" w:lineRule="auto"/>
        <w:ind w:firstLine="709"/>
        <w:jc w:val="both"/>
      </w:pPr>
      <w:r w:rsidRPr="007E7758">
        <w:t>по достижению значения результата предоставления субсидии, указанного в пункте 3.8 настоящего Порядка, и предоставлению отчета о достижении значений результатов предоставления субсидии;</w:t>
      </w:r>
    </w:p>
    <w:p w:rsidR="00F72EA3" w:rsidRPr="007E7758" w:rsidRDefault="00F72EA3" w:rsidP="00A07165">
      <w:pPr>
        <w:spacing w:line="360" w:lineRule="auto"/>
        <w:ind w:firstLine="709"/>
        <w:jc w:val="both"/>
      </w:pPr>
      <w:r w:rsidRPr="007E7758">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w:t>
      </w:r>
      <w:r>
        <w:t>одом, в течение срока действия С</w:t>
      </w:r>
      <w:r w:rsidRPr="007E7758">
        <w:t xml:space="preserve">оглашения (в том числе, за год предоставления субсидии). В случае если получатель субсидии осуществляет производство сельскохозяйственной продукции на территории нескольких муниципальных образований, орган </w:t>
      </w:r>
      <w:r w:rsidRPr="007E7758">
        <w:lastRenderedPageBreak/>
        <w:t>местного самоуправления, в который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w:t>
      </w:r>
    </w:p>
    <w:p w:rsidR="00F72EA3" w:rsidRPr="007E7758" w:rsidRDefault="00F72EA3" w:rsidP="00A07165">
      <w:pPr>
        <w:spacing w:line="360" w:lineRule="auto"/>
        <w:ind w:firstLine="709"/>
        <w:jc w:val="both"/>
      </w:pPr>
      <w:r w:rsidRPr="007E7758">
        <w:t>- меры ответственности за нарушение условий и порядка предоставления субсидии.</w:t>
      </w:r>
    </w:p>
    <w:p w:rsidR="00F72EA3" w:rsidRPr="007E7758" w:rsidRDefault="00F72EA3" w:rsidP="00B3333F">
      <w:pPr>
        <w:autoSpaceDE w:val="0"/>
        <w:autoSpaceDN w:val="0"/>
        <w:adjustRightInd w:val="0"/>
        <w:spacing w:line="360" w:lineRule="auto"/>
        <w:ind w:firstLine="709"/>
        <w:jc w:val="both"/>
        <w:rPr>
          <w:lang w:eastAsia="en-US"/>
        </w:rPr>
      </w:pPr>
      <w:r w:rsidRPr="007E7758">
        <w:t>3.8. Р</w:t>
      </w:r>
      <w:r w:rsidRPr="007E7758">
        <w:rPr>
          <w:lang w:eastAsia="en-US"/>
        </w:rPr>
        <w:t>езультатами предоставления субсидии для получателей субсидии, указанных в абзаце втором пункта 1.5 настоящего Порядка, являются достигнутые с 1 января по 31 декабря года получения субсидии:</w:t>
      </w:r>
    </w:p>
    <w:p w:rsidR="00F72EA3" w:rsidRPr="007E7758" w:rsidRDefault="00F72EA3" w:rsidP="00B3333F">
      <w:pPr>
        <w:autoSpaceDE w:val="0"/>
        <w:autoSpaceDN w:val="0"/>
        <w:adjustRightInd w:val="0"/>
        <w:spacing w:line="360" w:lineRule="auto"/>
        <w:ind w:firstLine="709"/>
        <w:jc w:val="both"/>
        <w:rPr>
          <w:lang w:eastAsia="en-US"/>
        </w:rPr>
      </w:pPr>
      <w:r w:rsidRPr="007E7758">
        <w:rPr>
          <w:lang w:eastAsia="en-US"/>
        </w:rPr>
        <w:t>объем производства овощей открытого грунта (тонн);</w:t>
      </w:r>
    </w:p>
    <w:p w:rsidR="00F72EA3" w:rsidRPr="007E7758" w:rsidRDefault="00F72EA3" w:rsidP="00B3333F">
      <w:pPr>
        <w:autoSpaceDE w:val="0"/>
        <w:autoSpaceDN w:val="0"/>
        <w:adjustRightInd w:val="0"/>
        <w:spacing w:line="360" w:lineRule="auto"/>
        <w:ind w:firstLine="709"/>
        <w:jc w:val="both"/>
        <w:rPr>
          <w:lang w:eastAsia="en-US"/>
        </w:rPr>
      </w:pPr>
      <w:r w:rsidRPr="007E7758">
        <w:rPr>
          <w:lang w:eastAsia="en-US"/>
        </w:rPr>
        <w:t>объем производства картофеля (тонн).</w:t>
      </w:r>
    </w:p>
    <w:p w:rsidR="00F72EA3" w:rsidRPr="007E7758" w:rsidRDefault="00F72EA3" w:rsidP="00B3333F">
      <w:pPr>
        <w:autoSpaceDE w:val="0"/>
        <w:autoSpaceDN w:val="0"/>
        <w:adjustRightInd w:val="0"/>
        <w:spacing w:line="360" w:lineRule="auto"/>
        <w:ind w:firstLine="709"/>
        <w:jc w:val="both"/>
        <w:rPr>
          <w:lang w:eastAsia="en-US"/>
        </w:rPr>
      </w:pPr>
      <w:r w:rsidRPr="007E7758">
        <w:rPr>
          <w:lang w:eastAsia="en-US"/>
        </w:rPr>
        <w:t>Результатами предоставления субсидии для получателей субсидии, указанных в абзаце третьем пункта 1.5</w:t>
      </w:r>
      <w:r w:rsidRPr="007E7758">
        <w:t xml:space="preserve"> </w:t>
      </w:r>
      <w:r w:rsidRPr="007E7758">
        <w:rPr>
          <w:lang w:eastAsia="en-US"/>
        </w:rPr>
        <w:t>настоящего Порядка, являются достигнутые с 1 января по 31 декабря года получения субсидии:</w:t>
      </w:r>
    </w:p>
    <w:p w:rsidR="00F72EA3" w:rsidRPr="007E7758" w:rsidRDefault="00F72EA3" w:rsidP="00B3333F">
      <w:pPr>
        <w:autoSpaceDE w:val="0"/>
        <w:autoSpaceDN w:val="0"/>
        <w:adjustRightInd w:val="0"/>
        <w:spacing w:line="360" w:lineRule="auto"/>
        <w:ind w:firstLine="709"/>
        <w:jc w:val="both"/>
        <w:rPr>
          <w:lang w:eastAsia="en-US"/>
        </w:rPr>
      </w:pPr>
      <w:r w:rsidRPr="007E7758">
        <w:rPr>
          <w:lang w:eastAsia="en-US"/>
        </w:rPr>
        <w:t>объем реализованного картофеля (тонн);</w:t>
      </w:r>
    </w:p>
    <w:p w:rsidR="00F72EA3" w:rsidRPr="007E7758" w:rsidRDefault="00F72EA3" w:rsidP="00B3333F">
      <w:pPr>
        <w:autoSpaceDE w:val="0"/>
        <w:autoSpaceDN w:val="0"/>
        <w:adjustRightInd w:val="0"/>
        <w:spacing w:line="360" w:lineRule="auto"/>
        <w:ind w:firstLine="709"/>
        <w:jc w:val="both"/>
        <w:rPr>
          <w:lang w:eastAsia="en-US"/>
        </w:rPr>
      </w:pPr>
      <w:r w:rsidRPr="007E7758">
        <w:rPr>
          <w:lang w:eastAsia="en-US"/>
        </w:rPr>
        <w:t>объем реализованных овощей открытого грунта (тонн).</w:t>
      </w:r>
    </w:p>
    <w:p w:rsidR="00F72EA3" w:rsidRPr="007E7758" w:rsidRDefault="00F72EA3" w:rsidP="00B3333F">
      <w:pPr>
        <w:spacing w:line="360" w:lineRule="auto"/>
        <w:ind w:firstLine="709"/>
        <w:jc w:val="both"/>
      </w:pPr>
      <w:r w:rsidRPr="007E7758">
        <w:t>Плановое значение результата предоставле</w:t>
      </w:r>
      <w:r>
        <w:t>ния субсидии устанавливается в С</w:t>
      </w:r>
      <w:r w:rsidRPr="007E7758">
        <w:t>оглашении.</w:t>
      </w:r>
    </w:p>
    <w:p w:rsidR="00F72EA3" w:rsidRPr="007E7758" w:rsidRDefault="00F72EA3" w:rsidP="00B3333F">
      <w:pPr>
        <w:spacing w:line="360" w:lineRule="auto"/>
        <w:ind w:firstLine="709"/>
        <w:jc w:val="both"/>
      </w:pPr>
      <w:r w:rsidRPr="007E7758">
        <w:t>Результаты предоставления субсидии соответствуют типу результата предоставления субсидии «Производство (реализация) продукции», предусмотренному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 138н.</w:t>
      </w:r>
    </w:p>
    <w:p w:rsidR="00F72EA3" w:rsidRPr="007E7758" w:rsidRDefault="00F72EA3" w:rsidP="00A109A4">
      <w:pPr>
        <w:pStyle w:val="a8"/>
        <w:spacing w:line="360" w:lineRule="auto"/>
        <w:ind w:firstLine="709"/>
        <w:jc w:val="both"/>
        <w:rPr>
          <w:sz w:val="28"/>
          <w:szCs w:val="28"/>
        </w:rPr>
      </w:pPr>
      <w:r w:rsidRPr="007E7758">
        <w:rPr>
          <w:sz w:val="28"/>
          <w:szCs w:val="28"/>
        </w:rPr>
        <w:t xml:space="preserve">3.9. Минсельхозпрод в рамках исполнения полномочий главного распорядителя бюджетных средств на предоставление субвенций, являющихся источником финансового обеспечения субсидий, обеспечивает соблюдение </w:t>
      </w:r>
      <w:r>
        <w:rPr>
          <w:sz w:val="28"/>
          <w:szCs w:val="28"/>
        </w:rPr>
        <w:lastRenderedPageBreak/>
        <w:t>Управлением</w:t>
      </w:r>
      <w:r w:rsidRPr="007E7758">
        <w:rPr>
          <w:sz w:val="28"/>
          <w:szCs w:val="28"/>
        </w:rPr>
        <w:t xml:space="preserve"> условий и порядка предоставления субсидий, на основе представленных </w:t>
      </w:r>
      <w:r>
        <w:rPr>
          <w:sz w:val="28"/>
          <w:szCs w:val="28"/>
        </w:rPr>
        <w:t>Управлениями</w:t>
      </w:r>
      <w:r w:rsidRPr="007E7758">
        <w:rPr>
          <w:sz w:val="28"/>
          <w:szCs w:val="28"/>
        </w:rPr>
        <w:t xml:space="preserve"> в установленные Минсельхозпродом сроки реестр</w:t>
      </w:r>
      <w:r>
        <w:rPr>
          <w:sz w:val="28"/>
          <w:szCs w:val="28"/>
        </w:rPr>
        <w:t>а</w:t>
      </w:r>
      <w:r w:rsidRPr="007E7758">
        <w:rPr>
          <w:sz w:val="28"/>
          <w:szCs w:val="28"/>
        </w:rPr>
        <w:t xml:space="preserve"> получателей субсидии формирует сводные реестры получателей и направляет их в управление областного казначейства министерства финансов Нижегородской области (далее – управление областного казначейства).</w:t>
      </w:r>
    </w:p>
    <w:p w:rsidR="00F72EA3" w:rsidRPr="007E7758" w:rsidRDefault="00F72EA3" w:rsidP="00A109A4">
      <w:pPr>
        <w:pStyle w:val="a8"/>
        <w:spacing w:line="360" w:lineRule="auto"/>
        <w:ind w:firstLine="709"/>
        <w:jc w:val="both"/>
        <w:rPr>
          <w:sz w:val="28"/>
          <w:szCs w:val="28"/>
        </w:rPr>
      </w:pPr>
      <w:r w:rsidRPr="007E7758">
        <w:rPr>
          <w:sz w:val="28"/>
          <w:szCs w:val="28"/>
        </w:rPr>
        <w:t>Перечисление субсидии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F72EA3" w:rsidRPr="007E7758" w:rsidRDefault="00F72EA3" w:rsidP="00A109A4">
      <w:pPr>
        <w:pStyle w:val="a8"/>
        <w:spacing w:line="360" w:lineRule="auto"/>
        <w:ind w:firstLine="709"/>
        <w:jc w:val="both"/>
        <w:rPr>
          <w:sz w:val="28"/>
          <w:szCs w:val="28"/>
        </w:rPr>
      </w:pPr>
      <w:r w:rsidRPr="007E7758">
        <w:rPr>
          <w:sz w:val="28"/>
          <w:szCs w:val="28"/>
        </w:rPr>
        <w:t>Субсидия перечисляется на расчетные счета получателей субсидии, открытые ими в кредитных организаци</w:t>
      </w:r>
      <w:r>
        <w:rPr>
          <w:sz w:val="28"/>
          <w:szCs w:val="28"/>
        </w:rPr>
        <w:t>ях и указанные в С</w:t>
      </w:r>
      <w:r w:rsidRPr="007E7758">
        <w:rPr>
          <w:sz w:val="28"/>
          <w:szCs w:val="28"/>
        </w:rPr>
        <w:t xml:space="preserve">оглашениях, не позднее десятого </w:t>
      </w:r>
      <w:r>
        <w:rPr>
          <w:sz w:val="28"/>
          <w:szCs w:val="28"/>
        </w:rPr>
        <w:t>рабочего дня со дня заключения С</w:t>
      </w:r>
      <w:r w:rsidRPr="007E7758">
        <w:rPr>
          <w:sz w:val="28"/>
          <w:szCs w:val="28"/>
        </w:rPr>
        <w:t>оглашения.</w:t>
      </w:r>
    </w:p>
    <w:p w:rsidR="00F72EA3" w:rsidRPr="007E7758" w:rsidRDefault="00F72EA3" w:rsidP="003C5813">
      <w:pPr>
        <w:pStyle w:val="a8"/>
        <w:spacing w:line="360" w:lineRule="auto"/>
        <w:ind w:firstLine="709"/>
        <w:jc w:val="both"/>
        <w:rPr>
          <w:sz w:val="28"/>
          <w:szCs w:val="28"/>
        </w:rPr>
      </w:pPr>
      <w:r w:rsidRPr="007E7758">
        <w:rPr>
          <w:sz w:val="28"/>
          <w:szCs w:val="28"/>
        </w:rPr>
        <w:t xml:space="preserve">3.10. В случае увеличения в текущем финансовом году бюджетных ассигнований из областного бюджета, поступивших в местный бюджет в форме субвенций (далее - увеличение бюджетных ассигнований), </w:t>
      </w:r>
      <w:r>
        <w:rPr>
          <w:sz w:val="28"/>
          <w:szCs w:val="28"/>
        </w:rPr>
        <w:t>Управление</w:t>
      </w:r>
      <w:r w:rsidRPr="007E7758">
        <w:rPr>
          <w:sz w:val="28"/>
          <w:szCs w:val="28"/>
        </w:rPr>
        <w:t xml:space="preserve"> доводит данную информацию до получателей субсидии не позднее 5 рабочих дней со дня получения соответствующей информации.</w:t>
      </w:r>
    </w:p>
    <w:p w:rsidR="00F72EA3" w:rsidRPr="007E7758" w:rsidRDefault="00F72EA3" w:rsidP="003C5813">
      <w:pPr>
        <w:pStyle w:val="a8"/>
        <w:spacing w:line="360" w:lineRule="auto"/>
        <w:ind w:firstLine="709"/>
        <w:jc w:val="both"/>
        <w:rPr>
          <w:sz w:val="28"/>
          <w:szCs w:val="28"/>
        </w:rPr>
      </w:pPr>
      <w:r w:rsidRPr="007E7758">
        <w:rPr>
          <w:sz w:val="28"/>
          <w:szCs w:val="28"/>
        </w:rPr>
        <w:t>Представление получателями субсидии комплекта документов для получения субсидии, проверка соответствия представленных документов условиям предоставления субсидии, закл</w:t>
      </w:r>
      <w:r>
        <w:rPr>
          <w:sz w:val="28"/>
          <w:szCs w:val="28"/>
        </w:rPr>
        <w:t>ючение с получателями субсидии С</w:t>
      </w:r>
      <w:r w:rsidRPr="007E7758">
        <w:rPr>
          <w:sz w:val="28"/>
          <w:szCs w:val="28"/>
        </w:rPr>
        <w:t>оглашений, составление реестров получателей субсидии и направление их в Минсельхозпрод в случае увеличения бюджетных ассигнований осуществляется в соответствии с разделом 2 и пунктами 3.7 и 3.9 настоящего Порядка в срок не позднее 30 дней с даты истечения срока, установленного абзацем первым настоящего пункта (если более короткий срок не установлен Главным распорядителем в информации, указанной в абзаце первом настоящего пункта).</w:t>
      </w:r>
    </w:p>
    <w:p w:rsidR="00F72EA3" w:rsidRPr="007E7758" w:rsidRDefault="00F72EA3" w:rsidP="003C5813">
      <w:pPr>
        <w:pStyle w:val="a8"/>
        <w:spacing w:line="360" w:lineRule="auto"/>
        <w:ind w:firstLine="709"/>
        <w:jc w:val="both"/>
        <w:rPr>
          <w:sz w:val="28"/>
          <w:szCs w:val="28"/>
        </w:rPr>
      </w:pPr>
    </w:p>
    <w:p w:rsidR="00F72EA3" w:rsidRPr="007E7758" w:rsidRDefault="00F72EA3" w:rsidP="00292012">
      <w:pPr>
        <w:pStyle w:val="a8"/>
        <w:jc w:val="center"/>
        <w:rPr>
          <w:b/>
          <w:bCs/>
          <w:sz w:val="28"/>
          <w:szCs w:val="28"/>
        </w:rPr>
      </w:pPr>
      <w:r w:rsidRPr="007E7758">
        <w:rPr>
          <w:b/>
          <w:bCs/>
          <w:sz w:val="28"/>
          <w:szCs w:val="28"/>
        </w:rPr>
        <w:t>4. Требования к отчетности</w:t>
      </w:r>
    </w:p>
    <w:p w:rsidR="00F72EA3" w:rsidRPr="007E7758" w:rsidRDefault="00F72EA3" w:rsidP="00292012">
      <w:pPr>
        <w:pStyle w:val="a8"/>
        <w:ind w:left="1440"/>
        <w:rPr>
          <w:b/>
          <w:bCs/>
          <w:sz w:val="28"/>
          <w:szCs w:val="28"/>
        </w:rPr>
      </w:pPr>
    </w:p>
    <w:p w:rsidR="00F72EA3" w:rsidRPr="007E7758" w:rsidRDefault="00F72EA3" w:rsidP="00292012">
      <w:pPr>
        <w:spacing w:line="360" w:lineRule="auto"/>
        <w:ind w:firstLine="709"/>
        <w:jc w:val="both"/>
      </w:pPr>
      <w:r w:rsidRPr="007E7758">
        <w:lastRenderedPageBreak/>
        <w:t xml:space="preserve">4.1. Получатели субсидии </w:t>
      </w:r>
      <w:r>
        <w:t>в срок, установленный в С</w:t>
      </w:r>
      <w:r w:rsidRPr="007E7758">
        <w:t xml:space="preserve">оглашении, представляют в Управление по месту предоставления отчетности о финансово-экономическом состоянии товаропроизводителей агропромышленного комплекса отчет о достижении значений результатов предоставления субсидии. </w:t>
      </w:r>
      <w:r>
        <w:t>При этом срок, устанавливаемый С</w:t>
      </w:r>
      <w:r w:rsidRPr="007E7758">
        <w:t>оглашением, не должен быть позднее предельного срока предоставления отчетности о достижении значений результатов предоставления субсидии, утвержденного Минсельхозпродом</w:t>
      </w:r>
    </w:p>
    <w:p w:rsidR="00F72EA3" w:rsidRPr="007E7758" w:rsidRDefault="00F72EA3" w:rsidP="00292012">
      <w:pPr>
        <w:spacing w:line="360" w:lineRule="auto"/>
        <w:ind w:firstLine="709"/>
        <w:jc w:val="both"/>
      </w:pPr>
      <w:r w:rsidRPr="007E7758">
        <w:t>Отчет о достижении значений результатов предоставления субсидии предостав</w:t>
      </w:r>
      <w:r>
        <w:t>ляется по форме, установленной С</w:t>
      </w:r>
      <w:r w:rsidRPr="007E7758">
        <w:t>оглашением на основании формы, определенной типовыми форма</w:t>
      </w:r>
      <w:r>
        <w:t>ми С</w:t>
      </w:r>
      <w:r w:rsidRPr="007E7758">
        <w:t>оглашений, установленными финансовым органом муниципального образования для соответствующего вида субсидии.</w:t>
      </w:r>
    </w:p>
    <w:p w:rsidR="00F72EA3" w:rsidRPr="007E7758" w:rsidRDefault="00F72EA3" w:rsidP="00A109A4">
      <w:pPr>
        <w:spacing w:line="360" w:lineRule="auto"/>
        <w:ind w:firstLine="709"/>
        <w:jc w:val="both"/>
      </w:pPr>
      <w:r w:rsidRPr="007E7758">
        <w:t xml:space="preserve">Управление организует работу по сбору отчетов о достижении значений результатов предоставления субсидии и оценке эффективности ее предоставления. </w:t>
      </w:r>
    </w:p>
    <w:p w:rsidR="00F72EA3" w:rsidRPr="007E7758" w:rsidRDefault="00F72EA3" w:rsidP="00A109A4">
      <w:pPr>
        <w:spacing w:line="360" w:lineRule="auto"/>
        <w:ind w:firstLine="709"/>
        <w:jc w:val="both"/>
      </w:pPr>
      <w:r w:rsidRPr="007E7758">
        <w:t>Сводная информация о результатах предоставления субсидии направляется Управлением в Минсельхозпрод в порядке и в срок, установленные Минсельхозпродом.</w:t>
      </w:r>
    </w:p>
    <w:p w:rsidR="00F72EA3" w:rsidRPr="007E7758" w:rsidRDefault="00F72EA3" w:rsidP="00292012">
      <w:pPr>
        <w:spacing w:line="360" w:lineRule="auto"/>
        <w:ind w:firstLine="709"/>
        <w:jc w:val="both"/>
      </w:pPr>
      <w:r w:rsidRPr="007E7758">
        <w:t xml:space="preserve">4.2. </w:t>
      </w:r>
      <w:r>
        <w:t>Управление вправе устанавливать в С</w:t>
      </w:r>
      <w:r w:rsidRPr="007E7758">
        <w:t>оглашении сроки и формы представления получателем субсидии дополнительной отчетности.</w:t>
      </w:r>
    </w:p>
    <w:p w:rsidR="00F72EA3" w:rsidRPr="007E7758" w:rsidRDefault="00F72EA3" w:rsidP="00292012">
      <w:pPr>
        <w:pStyle w:val="a8"/>
        <w:jc w:val="center"/>
        <w:rPr>
          <w:b/>
          <w:bCs/>
          <w:sz w:val="28"/>
          <w:szCs w:val="28"/>
        </w:rPr>
      </w:pPr>
    </w:p>
    <w:p w:rsidR="00F72EA3" w:rsidRPr="007E7758" w:rsidRDefault="00F72EA3" w:rsidP="00292012">
      <w:pPr>
        <w:pStyle w:val="a8"/>
        <w:jc w:val="center"/>
        <w:rPr>
          <w:b/>
          <w:bCs/>
          <w:sz w:val="28"/>
          <w:szCs w:val="28"/>
        </w:rPr>
      </w:pPr>
      <w:r w:rsidRPr="007E7758">
        <w:rPr>
          <w:b/>
          <w:bCs/>
          <w:sz w:val="28"/>
          <w:szCs w:val="28"/>
        </w:rPr>
        <w:t>5. Требования об осуществлении контроля за соблюдением условий и порядка предоставления</w:t>
      </w:r>
    </w:p>
    <w:p w:rsidR="00F72EA3" w:rsidRPr="007E7758" w:rsidRDefault="00F72EA3" w:rsidP="00292012">
      <w:pPr>
        <w:pStyle w:val="a8"/>
        <w:jc w:val="center"/>
        <w:rPr>
          <w:b/>
          <w:bCs/>
          <w:sz w:val="28"/>
          <w:szCs w:val="28"/>
        </w:rPr>
      </w:pPr>
      <w:r w:rsidRPr="007E7758">
        <w:rPr>
          <w:b/>
          <w:bCs/>
          <w:sz w:val="28"/>
          <w:szCs w:val="28"/>
        </w:rPr>
        <w:t>субсидии и ответственности за их нарушение</w:t>
      </w:r>
    </w:p>
    <w:p w:rsidR="00F72EA3" w:rsidRPr="007E7758" w:rsidRDefault="00F72EA3" w:rsidP="00292012">
      <w:pPr>
        <w:pStyle w:val="a8"/>
        <w:ind w:firstLine="709"/>
        <w:jc w:val="both"/>
        <w:rPr>
          <w:sz w:val="28"/>
          <w:szCs w:val="28"/>
        </w:rPr>
      </w:pPr>
    </w:p>
    <w:p w:rsidR="00F72EA3" w:rsidRPr="007E7758" w:rsidRDefault="00F72EA3" w:rsidP="001E6494">
      <w:pPr>
        <w:spacing w:line="360" w:lineRule="auto"/>
        <w:ind w:firstLine="709"/>
        <w:jc w:val="both"/>
      </w:pPr>
      <w:r w:rsidRPr="007E7758">
        <w:t xml:space="preserve">5.1. </w:t>
      </w:r>
      <w:r>
        <w:t>Управление</w:t>
      </w:r>
      <w:r w:rsidRPr="007E7758">
        <w:t xml:space="preserve"> и органы муниципального финансового контроля осуществляют контроль за соблюдением условий и порядка предоставления субсидии, уста</w:t>
      </w:r>
      <w:r>
        <w:t>новленных настоящим Порядком и С</w:t>
      </w:r>
      <w:r w:rsidRPr="007E7758">
        <w:t>оглашением.</w:t>
      </w:r>
    </w:p>
    <w:p w:rsidR="00F72EA3" w:rsidRPr="007E7758" w:rsidRDefault="00F72EA3" w:rsidP="001E6494">
      <w:pPr>
        <w:spacing w:line="360" w:lineRule="auto"/>
        <w:ind w:firstLine="709"/>
        <w:jc w:val="both"/>
      </w:pPr>
      <w:r w:rsidRPr="007E7758">
        <w:t xml:space="preserve">5.2. В рамках контроля </w:t>
      </w:r>
      <w:r>
        <w:t>Управление</w:t>
      </w:r>
      <w:r w:rsidRPr="007E7758">
        <w:t xml:space="preserve"> осуществляет проверку соблюдения порядка и условий предоставления субсидии, в том числе в части достижения результатов их предоставления, а органы муниципального финансового контроля проводят проверку в соответствии со статьями 268.1 и 269.2 Бюджетного кодекса Российской Федерации. </w:t>
      </w:r>
    </w:p>
    <w:p w:rsidR="00F72EA3" w:rsidRPr="007E7758" w:rsidRDefault="00F72EA3" w:rsidP="001E6494">
      <w:pPr>
        <w:spacing w:line="360" w:lineRule="auto"/>
        <w:ind w:firstLine="709"/>
        <w:jc w:val="both"/>
      </w:pPr>
      <w:r w:rsidRPr="007E7758">
        <w:lastRenderedPageBreak/>
        <w:t>5.3. Получатель субсидии несет ответственность за нарушение условий и порядка предоставления субсидии, уста</w:t>
      </w:r>
      <w:r>
        <w:t>новленных настоящим Порядком и С</w:t>
      </w:r>
      <w:r w:rsidRPr="007E7758">
        <w:t>оглашением, в соответствии с действующим законодательством.</w:t>
      </w:r>
    </w:p>
    <w:p w:rsidR="00F72EA3" w:rsidRPr="007E7758" w:rsidRDefault="00F72EA3" w:rsidP="00292012">
      <w:pPr>
        <w:spacing w:line="360" w:lineRule="auto"/>
        <w:ind w:firstLine="709"/>
        <w:jc w:val="both"/>
      </w:pPr>
      <w:r w:rsidRPr="007E7758">
        <w:t>5.4. За нарушение условий и порядка предоставления субсидии, уста</w:t>
      </w:r>
      <w:r>
        <w:t>новленных настоящим Порядком и С</w:t>
      </w:r>
      <w:r w:rsidRPr="007E7758">
        <w:t>оглашением, устанавливаются следующие меры ответственности:</w:t>
      </w:r>
    </w:p>
    <w:p w:rsidR="00F72EA3" w:rsidRPr="007E7758" w:rsidRDefault="00F72EA3" w:rsidP="00292012">
      <w:pPr>
        <w:spacing w:line="360" w:lineRule="auto"/>
        <w:ind w:firstLine="709"/>
        <w:jc w:val="both"/>
      </w:pPr>
      <w:r w:rsidRPr="007E7758">
        <w:t>5.4.1. В случае нарушения получателем субсидии условий предоставления субсидии, уста</w:t>
      </w:r>
      <w:r>
        <w:t>новленных настоящим Порядком и С</w:t>
      </w:r>
      <w:r w:rsidRPr="007E7758">
        <w:t xml:space="preserve">оглашением, выявленного в том числе по фактам проверок, проведенных </w:t>
      </w:r>
      <w:r>
        <w:t>Управлением</w:t>
      </w:r>
      <w:r w:rsidRPr="007E7758">
        <w:t xml:space="preserve"> и (или) органами муниципального финансового контроля, получатель субсидии обязан в соответствии с предписанием (требованием) устранить факты нарушения условий предоставления субсидии либо вернуть в доход </w:t>
      </w:r>
      <w:r>
        <w:t>местного</w:t>
      </w:r>
      <w:r w:rsidRPr="007E7758">
        <w:t xml:space="preserve"> бюджета средства субсидии в порядке, установленном пунктом 3.6 настоящего Порядка, в размере, указанном в предписании (требовании).</w:t>
      </w:r>
    </w:p>
    <w:p w:rsidR="00F72EA3" w:rsidRPr="007E7758" w:rsidRDefault="00F72EA3" w:rsidP="00B3333F">
      <w:pPr>
        <w:pStyle w:val="a8"/>
        <w:spacing w:line="360" w:lineRule="auto"/>
        <w:ind w:firstLine="709"/>
        <w:jc w:val="both"/>
        <w:rPr>
          <w:sz w:val="28"/>
          <w:szCs w:val="28"/>
        </w:rPr>
      </w:pPr>
      <w:r w:rsidRPr="007E7758">
        <w:rPr>
          <w:sz w:val="28"/>
          <w:szCs w:val="28"/>
        </w:rPr>
        <w:t>5.4.2. В случае недостижения получателем субсидии значений результатов предоставл</w:t>
      </w:r>
      <w:r>
        <w:rPr>
          <w:sz w:val="28"/>
          <w:szCs w:val="28"/>
        </w:rPr>
        <w:t>ения субсидии, установленных в С</w:t>
      </w:r>
      <w:r w:rsidRPr="007E7758">
        <w:rPr>
          <w:sz w:val="28"/>
          <w:szCs w:val="28"/>
        </w:rPr>
        <w:t>оглашении, получатель с</w:t>
      </w:r>
      <w:r>
        <w:rPr>
          <w:sz w:val="28"/>
          <w:szCs w:val="28"/>
        </w:rPr>
        <w:t xml:space="preserve">убсидии обязан вернуть в доход местного </w:t>
      </w:r>
      <w:r w:rsidRPr="007E7758">
        <w:rPr>
          <w:sz w:val="28"/>
          <w:szCs w:val="28"/>
        </w:rPr>
        <w:t>бюджета субсидию (часть субсидии) в объеме (Vвозврата), рассчитанном по следующей формуле:</w:t>
      </w:r>
    </w:p>
    <w:p w:rsidR="00F72EA3" w:rsidRPr="007E7758" w:rsidRDefault="00F72EA3" w:rsidP="00B3333F">
      <w:pPr>
        <w:pStyle w:val="a8"/>
        <w:spacing w:line="360" w:lineRule="auto"/>
        <w:ind w:firstLine="709"/>
        <w:jc w:val="both"/>
        <w:rPr>
          <w:sz w:val="28"/>
          <w:szCs w:val="28"/>
        </w:rPr>
      </w:pPr>
    </w:p>
    <w:p w:rsidR="00F72EA3" w:rsidRPr="007E7758" w:rsidRDefault="00F72EA3" w:rsidP="00B3333F">
      <w:pPr>
        <w:pStyle w:val="a8"/>
        <w:spacing w:line="360" w:lineRule="auto"/>
        <w:jc w:val="center"/>
        <w:rPr>
          <w:sz w:val="28"/>
          <w:szCs w:val="28"/>
        </w:rPr>
      </w:pPr>
      <w:r w:rsidRPr="007E7758">
        <w:rPr>
          <w:sz w:val="28"/>
          <w:szCs w:val="28"/>
        </w:rPr>
        <w:t>Vвозврата = I x SUM (1 - Тi / Si),</w:t>
      </w:r>
    </w:p>
    <w:p w:rsidR="00F72EA3" w:rsidRPr="007E7758" w:rsidRDefault="00F72EA3" w:rsidP="00B3333F">
      <w:pPr>
        <w:pStyle w:val="a8"/>
        <w:spacing w:line="360" w:lineRule="auto"/>
        <w:ind w:firstLine="709"/>
        <w:jc w:val="both"/>
        <w:rPr>
          <w:sz w:val="28"/>
          <w:szCs w:val="28"/>
        </w:rPr>
      </w:pPr>
    </w:p>
    <w:p w:rsidR="00F72EA3" w:rsidRPr="007E7758" w:rsidRDefault="00F72EA3" w:rsidP="00B3333F">
      <w:pPr>
        <w:pStyle w:val="a8"/>
        <w:spacing w:line="360" w:lineRule="auto"/>
        <w:ind w:firstLine="709"/>
        <w:jc w:val="both"/>
        <w:rPr>
          <w:sz w:val="28"/>
          <w:szCs w:val="28"/>
        </w:rPr>
      </w:pPr>
      <w:r w:rsidRPr="007E7758">
        <w:rPr>
          <w:sz w:val="28"/>
          <w:szCs w:val="28"/>
        </w:rPr>
        <w:t>где:</w:t>
      </w:r>
    </w:p>
    <w:p w:rsidR="00F72EA3" w:rsidRPr="007E7758" w:rsidRDefault="00F72EA3" w:rsidP="00B3333F">
      <w:pPr>
        <w:pStyle w:val="a8"/>
        <w:spacing w:line="360" w:lineRule="auto"/>
        <w:ind w:firstLine="709"/>
        <w:jc w:val="both"/>
        <w:rPr>
          <w:sz w:val="28"/>
          <w:szCs w:val="28"/>
        </w:rPr>
      </w:pPr>
      <w:r w:rsidRPr="007E7758">
        <w:rPr>
          <w:sz w:val="28"/>
          <w:szCs w:val="28"/>
        </w:rPr>
        <w:t>I - размер субсидии, предоставленной получателю субсидии, на поддержку производства картофеля и (или) овощей открытого грунта;</w:t>
      </w:r>
    </w:p>
    <w:p w:rsidR="00F72EA3" w:rsidRPr="007E7758" w:rsidRDefault="00F72EA3" w:rsidP="00B3333F">
      <w:pPr>
        <w:pStyle w:val="a8"/>
        <w:spacing w:line="360" w:lineRule="auto"/>
        <w:ind w:firstLine="709"/>
        <w:jc w:val="both"/>
        <w:rPr>
          <w:sz w:val="28"/>
          <w:szCs w:val="28"/>
        </w:rPr>
      </w:pPr>
      <w:r w:rsidRPr="007E7758">
        <w:rPr>
          <w:sz w:val="28"/>
          <w:szCs w:val="28"/>
        </w:rPr>
        <w:t>Тi - фактически достигнутое значение i-го недостигнутого результата предоставления субсидии на отчетную дату;</w:t>
      </w:r>
    </w:p>
    <w:p w:rsidR="00F72EA3" w:rsidRPr="007E7758" w:rsidRDefault="00F72EA3" w:rsidP="00B3333F">
      <w:pPr>
        <w:pStyle w:val="a8"/>
        <w:spacing w:line="360" w:lineRule="auto"/>
        <w:ind w:firstLine="709"/>
        <w:jc w:val="both"/>
        <w:rPr>
          <w:sz w:val="28"/>
          <w:szCs w:val="28"/>
        </w:rPr>
      </w:pPr>
      <w:r w:rsidRPr="007E7758">
        <w:rPr>
          <w:sz w:val="28"/>
          <w:szCs w:val="28"/>
        </w:rPr>
        <w:t>Si - плановое значение i-го недостигнутого результата предоста</w:t>
      </w:r>
      <w:r>
        <w:rPr>
          <w:sz w:val="28"/>
          <w:szCs w:val="28"/>
        </w:rPr>
        <w:t>вления субсидии, установленное С</w:t>
      </w:r>
      <w:r w:rsidRPr="007E7758">
        <w:rPr>
          <w:sz w:val="28"/>
          <w:szCs w:val="28"/>
        </w:rPr>
        <w:t>оглашением.</w:t>
      </w:r>
    </w:p>
    <w:p w:rsidR="00F72EA3" w:rsidRPr="007E7758" w:rsidRDefault="00F72EA3" w:rsidP="00B3333F">
      <w:pPr>
        <w:pStyle w:val="a8"/>
        <w:spacing w:line="360" w:lineRule="auto"/>
        <w:ind w:firstLine="709"/>
        <w:jc w:val="both"/>
        <w:rPr>
          <w:sz w:val="28"/>
          <w:szCs w:val="28"/>
        </w:rPr>
      </w:pPr>
      <w:r w:rsidRPr="007E7758">
        <w:rPr>
          <w:sz w:val="28"/>
          <w:szCs w:val="28"/>
        </w:rPr>
        <w:t>5.4.3. В случае нарушения получателем субсидии порядка предоставления субсидии, устан</w:t>
      </w:r>
      <w:r>
        <w:rPr>
          <w:sz w:val="28"/>
          <w:szCs w:val="28"/>
        </w:rPr>
        <w:t>овленного настоящим Порядком и С</w:t>
      </w:r>
      <w:r w:rsidRPr="007E7758">
        <w:rPr>
          <w:sz w:val="28"/>
          <w:szCs w:val="28"/>
        </w:rPr>
        <w:t xml:space="preserve">оглашением, в том числе в </w:t>
      </w:r>
      <w:r w:rsidRPr="007E7758">
        <w:rPr>
          <w:sz w:val="28"/>
          <w:szCs w:val="28"/>
        </w:rPr>
        <w:lastRenderedPageBreak/>
        <w:t>случаях непредставления (представления не в полном объеме либо несвоевременного представления) отчетности, предусмотренной абзацем восьмым пункта 3.7 и разделом 4 настоящего Порядка, выявления несоответствия получателя субсидии категориям отбора, установленным в пункте 1.5 настоящего Порядка, а также установления факта представления получателем субсидии недостоверной информации, получатель субсидии обязан вернуть в доход местного бюджета средства субсидии в размере выявленных нарушений.</w:t>
      </w:r>
    </w:p>
    <w:p w:rsidR="00F72EA3" w:rsidRPr="007E7758" w:rsidRDefault="00F72EA3" w:rsidP="002D2CF9">
      <w:pPr>
        <w:pStyle w:val="a8"/>
        <w:spacing w:line="360" w:lineRule="auto"/>
        <w:ind w:firstLine="709"/>
        <w:jc w:val="both"/>
        <w:rPr>
          <w:sz w:val="28"/>
          <w:szCs w:val="28"/>
        </w:rPr>
      </w:pPr>
      <w:r w:rsidRPr="007E7758">
        <w:rPr>
          <w:sz w:val="28"/>
          <w:szCs w:val="28"/>
        </w:rPr>
        <w:t xml:space="preserve">Возврат средств в соответствии с подпунктами 5.4.2 и 5.4.3 настоящего пункта осуществляется на основании уведомления </w:t>
      </w:r>
      <w:r>
        <w:rPr>
          <w:sz w:val="28"/>
          <w:szCs w:val="28"/>
        </w:rPr>
        <w:t>Управления</w:t>
      </w:r>
      <w:r w:rsidRPr="007E7758">
        <w:t xml:space="preserve"> </w:t>
      </w:r>
      <w:r w:rsidRPr="007E7758">
        <w:rPr>
          <w:sz w:val="28"/>
          <w:szCs w:val="28"/>
        </w:rPr>
        <w:t>в срок, не превышающий 30 календарных дней со дня получения письменного уведомления, если иной срок не указан в уведомлении, в размере, указанном в уведомлении.</w:t>
      </w:r>
    </w:p>
    <w:p w:rsidR="00F72EA3" w:rsidRPr="007E7758" w:rsidRDefault="00F72EA3" w:rsidP="002D2CF9">
      <w:pPr>
        <w:pStyle w:val="a8"/>
        <w:spacing w:line="360" w:lineRule="auto"/>
        <w:ind w:firstLine="709"/>
        <w:jc w:val="both"/>
        <w:rPr>
          <w:sz w:val="28"/>
          <w:szCs w:val="28"/>
        </w:rPr>
      </w:pPr>
      <w:r w:rsidRPr="007E7758">
        <w:rPr>
          <w:sz w:val="28"/>
          <w:szCs w:val="28"/>
        </w:rPr>
        <w:t>5.5. Основанием для освобождения получателей субсидии от применения мер ответственности, предусмотренных пунктом 5.4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72EA3" w:rsidRPr="007E7758" w:rsidRDefault="00F72EA3" w:rsidP="002D2CF9">
      <w:pPr>
        <w:pStyle w:val="a8"/>
        <w:spacing w:line="360" w:lineRule="auto"/>
        <w:ind w:firstLine="709"/>
        <w:jc w:val="both"/>
        <w:rPr>
          <w:sz w:val="28"/>
          <w:szCs w:val="28"/>
        </w:rPr>
      </w:pPr>
      <w:r>
        <w:rPr>
          <w:sz w:val="28"/>
          <w:szCs w:val="28"/>
        </w:rPr>
        <w:t>Управление</w:t>
      </w:r>
      <w:r w:rsidRPr="007E7758">
        <w:rPr>
          <w:sz w:val="28"/>
          <w:szCs w:val="28"/>
        </w:rPr>
        <w:t xml:space="preserve"> в соответствии с абзацем первым настоящего пункта, на основании представленных получателем субсидии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F72EA3" w:rsidRPr="007E7758" w:rsidRDefault="00F72EA3">
      <w:pPr>
        <w:spacing w:after="160" w:line="259" w:lineRule="auto"/>
      </w:pPr>
      <w:r w:rsidRPr="007E7758">
        <w:br w:type="page"/>
      </w:r>
    </w:p>
    <w:p w:rsidR="00F72EA3" w:rsidRPr="007E7758" w:rsidRDefault="00F72EA3" w:rsidP="00CB137F">
      <w:pPr>
        <w:ind w:left="4820"/>
        <w:jc w:val="center"/>
        <w:rPr>
          <w:sz w:val="24"/>
          <w:szCs w:val="24"/>
        </w:rPr>
      </w:pPr>
      <w:r w:rsidRPr="007E7758">
        <w:rPr>
          <w:sz w:val="24"/>
          <w:szCs w:val="24"/>
        </w:rPr>
        <w:t>ПРИЛОЖЕНИЕ</w:t>
      </w:r>
    </w:p>
    <w:p w:rsidR="00F72EA3" w:rsidRPr="007E7758" w:rsidRDefault="00F72EA3" w:rsidP="00CB137F">
      <w:pPr>
        <w:ind w:left="4820"/>
        <w:jc w:val="center"/>
        <w:rPr>
          <w:sz w:val="24"/>
          <w:szCs w:val="24"/>
        </w:rPr>
      </w:pPr>
      <w:r w:rsidRPr="007E7758">
        <w:rPr>
          <w:sz w:val="24"/>
          <w:szCs w:val="24"/>
        </w:rPr>
        <w:t xml:space="preserve">к Порядку </w:t>
      </w:r>
      <w:r w:rsidRPr="003C528A">
        <w:rPr>
          <w:sz w:val="24"/>
          <w:szCs w:val="24"/>
        </w:rPr>
        <w:t xml:space="preserve">предоставления из </w:t>
      </w:r>
      <w:r w:rsidRPr="004E2DBE">
        <w:rPr>
          <w:sz w:val="24"/>
          <w:szCs w:val="24"/>
        </w:rPr>
        <w:t xml:space="preserve">бюджета городского округа город Бор </w:t>
      </w:r>
      <w:r w:rsidRPr="003C528A">
        <w:rPr>
          <w:sz w:val="24"/>
          <w:szCs w:val="24"/>
        </w:rPr>
        <w:t>субсидии на возмещение части затрат на поддержку производства картофеля и овощей открытого грунта, источником финансового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w:t>
      </w:r>
    </w:p>
    <w:p w:rsidR="00F72EA3" w:rsidRPr="007E7758" w:rsidRDefault="00F72EA3" w:rsidP="00CB137F">
      <w:pPr>
        <w:ind w:left="4820"/>
        <w:jc w:val="right"/>
        <w:rPr>
          <w:sz w:val="24"/>
          <w:szCs w:val="24"/>
        </w:rPr>
      </w:pPr>
      <w:r w:rsidRPr="007E7758">
        <w:rPr>
          <w:sz w:val="24"/>
          <w:szCs w:val="24"/>
        </w:rPr>
        <w:t>Форма</w:t>
      </w:r>
    </w:p>
    <w:p w:rsidR="00F72EA3" w:rsidRPr="007E7758" w:rsidRDefault="00F72EA3" w:rsidP="00CB137F">
      <w:pPr>
        <w:jc w:val="right"/>
        <w:rPr>
          <w:sz w:val="24"/>
          <w:szCs w:val="24"/>
        </w:rPr>
      </w:pPr>
    </w:p>
    <w:p w:rsidR="00F72EA3" w:rsidRPr="007E7758" w:rsidRDefault="00F72EA3" w:rsidP="00CB137F">
      <w:pPr>
        <w:widowControl w:val="0"/>
        <w:autoSpaceDE w:val="0"/>
        <w:autoSpaceDN w:val="0"/>
        <w:spacing w:line="264" w:lineRule="auto"/>
        <w:jc w:val="center"/>
        <w:rPr>
          <w:sz w:val="24"/>
          <w:szCs w:val="24"/>
        </w:rPr>
      </w:pPr>
      <w:r w:rsidRPr="007E7758">
        <w:rPr>
          <w:sz w:val="24"/>
          <w:szCs w:val="24"/>
        </w:rPr>
        <w:t>Предложение для участия в отборе</w:t>
      </w:r>
    </w:p>
    <w:p w:rsidR="00F72EA3" w:rsidRPr="007E7758" w:rsidRDefault="00F72EA3" w:rsidP="00CB137F">
      <w:pPr>
        <w:autoSpaceDE w:val="0"/>
        <w:autoSpaceDN w:val="0"/>
        <w:adjustRightInd w:val="0"/>
        <w:spacing w:line="264" w:lineRule="auto"/>
        <w:jc w:val="center"/>
        <w:rPr>
          <w:sz w:val="22"/>
          <w:szCs w:val="22"/>
        </w:rPr>
      </w:pPr>
      <w:bookmarkStart w:id="3" w:name="P40"/>
      <w:bookmarkEnd w:id="3"/>
      <w:r w:rsidRPr="007E7758">
        <w:rPr>
          <w:sz w:val="22"/>
          <w:szCs w:val="22"/>
        </w:rPr>
        <w:t>_______________________________________________________________________________________</w:t>
      </w:r>
    </w:p>
    <w:p w:rsidR="00F72EA3" w:rsidRPr="007E7758" w:rsidRDefault="00F72EA3" w:rsidP="00CB137F">
      <w:pPr>
        <w:widowControl w:val="0"/>
        <w:autoSpaceDE w:val="0"/>
        <w:autoSpaceDN w:val="0"/>
        <w:spacing w:line="264" w:lineRule="auto"/>
        <w:jc w:val="center"/>
        <w:rPr>
          <w:i/>
          <w:iCs/>
          <w:sz w:val="18"/>
          <w:szCs w:val="18"/>
        </w:rPr>
      </w:pPr>
      <w:r w:rsidRPr="007E7758">
        <w:rPr>
          <w:i/>
          <w:iCs/>
          <w:sz w:val="18"/>
          <w:szCs w:val="18"/>
        </w:rPr>
        <w:t>(наименование для юридического лица, крестьянского (фермерского) хозяйства, фамилия, имя, отчество (при наличии)</w:t>
      </w:r>
    </w:p>
    <w:p w:rsidR="00F72EA3" w:rsidRPr="007E7758" w:rsidRDefault="00F72EA3" w:rsidP="00CB137F">
      <w:pPr>
        <w:widowControl w:val="0"/>
        <w:autoSpaceDE w:val="0"/>
        <w:autoSpaceDN w:val="0"/>
        <w:spacing w:line="264" w:lineRule="auto"/>
        <w:jc w:val="center"/>
        <w:rPr>
          <w:i/>
          <w:iCs/>
          <w:sz w:val="18"/>
          <w:szCs w:val="18"/>
        </w:rPr>
      </w:pPr>
      <w:r w:rsidRPr="007E7758">
        <w:rPr>
          <w:i/>
          <w:iCs/>
          <w:sz w:val="18"/>
          <w:szCs w:val="18"/>
        </w:rPr>
        <w:t>индивидуального предпринимателя,</w:t>
      </w:r>
      <w:r w:rsidRPr="007E7758">
        <w:t xml:space="preserve"> </w:t>
      </w:r>
      <w:r w:rsidRPr="007E7758">
        <w:rPr>
          <w:i/>
          <w:iCs/>
          <w:sz w:val="18"/>
          <w:szCs w:val="18"/>
        </w:rPr>
        <w:t>гражданина, ведущего личное подсобное хозяйство, ИНН)</w:t>
      </w:r>
    </w:p>
    <w:p w:rsidR="00F72EA3" w:rsidRPr="007E7758" w:rsidRDefault="00F72EA3" w:rsidP="00CB137F">
      <w:pPr>
        <w:widowControl w:val="0"/>
        <w:autoSpaceDE w:val="0"/>
        <w:autoSpaceDN w:val="0"/>
        <w:spacing w:line="264" w:lineRule="auto"/>
        <w:jc w:val="both"/>
        <w:rPr>
          <w:sz w:val="22"/>
          <w:szCs w:val="22"/>
        </w:rPr>
      </w:pPr>
      <w:r w:rsidRPr="007E7758">
        <w:rPr>
          <w:sz w:val="24"/>
          <w:szCs w:val="24"/>
        </w:rPr>
        <w:t xml:space="preserve">(далее – участник отбора) </w:t>
      </w:r>
      <w:r w:rsidRPr="007E7758">
        <w:rPr>
          <w:sz w:val="22"/>
          <w:szCs w:val="22"/>
        </w:rPr>
        <w:t>в лице ________________________________________________________</w:t>
      </w:r>
    </w:p>
    <w:p w:rsidR="00F72EA3" w:rsidRPr="007E7758" w:rsidRDefault="00F72EA3" w:rsidP="00CB137F">
      <w:pPr>
        <w:widowControl w:val="0"/>
        <w:autoSpaceDE w:val="0"/>
        <w:autoSpaceDN w:val="0"/>
        <w:spacing w:line="264" w:lineRule="auto"/>
        <w:jc w:val="both"/>
        <w:rPr>
          <w:sz w:val="24"/>
          <w:szCs w:val="24"/>
        </w:rPr>
      </w:pPr>
      <w:r w:rsidRPr="007E7758">
        <w:rPr>
          <w:sz w:val="24"/>
          <w:szCs w:val="24"/>
        </w:rPr>
        <w:t>_______________________________________________________________________________,</w:t>
      </w:r>
    </w:p>
    <w:p w:rsidR="00F72EA3" w:rsidRPr="007E7758" w:rsidRDefault="00F72EA3" w:rsidP="00CB137F">
      <w:pPr>
        <w:widowControl w:val="0"/>
        <w:autoSpaceDE w:val="0"/>
        <w:autoSpaceDN w:val="0"/>
        <w:spacing w:line="264" w:lineRule="auto"/>
        <w:jc w:val="center"/>
        <w:rPr>
          <w:i/>
          <w:iCs/>
          <w:spacing w:val="-2"/>
          <w:sz w:val="18"/>
          <w:szCs w:val="18"/>
        </w:rPr>
      </w:pPr>
      <w:r w:rsidRPr="007E7758">
        <w:rPr>
          <w:i/>
          <w:iCs/>
          <w:sz w:val="18"/>
          <w:szCs w:val="18"/>
        </w:rPr>
        <w:t>(</w:t>
      </w:r>
      <w:r w:rsidRPr="007E7758">
        <w:rPr>
          <w:i/>
          <w:iCs/>
          <w:spacing w:val="-2"/>
          <w:sz w:val="18"/>
          <w:szCs w:val="18"/>
        </w:rPr>
        <w:t>наименование должности, а также фамилия, имя, отчество (при наличии) лица, представляющего участника отбора, фамилия, имя, отчество (при наличии) индивидуального предпринимателя или главы крестьянского (фермерского) хозяйства)</w:t>
      </w:r>
    </w:p>
    <w:p w:rsidR="00F72EA3" w:rsidRPr="007E7758" w:rsidRDefault="00F72EA3" w:rsidP="00CB137F">
      <w:pPr>
        <w:widowControl w:val="0"/>
        <w:autoSpaceDE w:val="0"/>
        <w:autoSpaceDN w:val="0"/>
        <w:spacing w:line="264" w:lineRule="auto"/>
        <w:jc w:val="both"/>
        <w:rPr>
          <w:sz w:val="20"/>
          <w:szCs w:val="20"/>
        </w:rPr>
      </w:pPr>
      <w:r w:rsidRPr="007E7758">
        <w:rPr>
          <w:sz w:val="24"/>
          <w:szCs w:val="24"/>
        </w:rPr>
        <w:t>действующего на основании ______________________________________________________,</w:t>
      </w:r>
    </w:p>
    <w:p w:rsidR="00F72EA3" w:rsidRPr="007E7758" w:rsidRDefault="00F72EA3" w:rsidP="00CB137F">
      <w:pPr>
        <w:widowControl w:val="0"/>
        <w:autoSpaceDE w:val="0"/>
        <w:autoSpaceDN w:val="0"/>
        <w:spacing w:line="264" w:lineRule="auto"/>
        <w:ind w:left="2410"/>
        <w:jc w:val="center"/>
        <w:rPr>
          <w:i/>
          <w:iCs/>
          <w:sz w:val="18"/>
          <w:szCs w:val="18"/>
        </w:rPr>
      </w:pPr>
      <w:r w:rsidRPr="007E7758">
        <w:rPr>
          <w:i/>
          <w:iCs/>
          <w:sz w:val="18"/>
          <w:szCs w:val="18"/>
        </w:rPr>
        <w:t>(реквизиты устава юридического лица, № и дата записи о государственной регистрации индивидуального предпринимателя, крестьянского (фермерского) хозяйства, доверенности)</w:t>
      </w:r>
    </w:p>
    <w:p w:rsidR="00F72EA3" w:rsidRPr="007E7758" w:rsidRDefault="00F72EA3" w:rsidP="00CB137F">
      <w:pPr>
        <w:jc w:val="both"/>
        <w:rPr>
          <w:sz w:val="24"/>
          <w:szCs w:val="24"/>
        </w:rPr>
      </w:pPr>
      <w:r w:rsidRPr="007E7758">
        <w:rPr>
          <w:sz w:val="24"/>
          <w:szCs w:val="24"/>
        </w:rPr>
        <w:t xml:space="preserve">в соответствии с Порядком предоставления субсидии из </w:t>
      </w:r>
      <w:r w:rsidRPr="004E2DBE">
        <w:rPr>
          <w:sz w:val="24"/>
          <w:szCs w:val="24"/>
        </w:rPr>
        <w:t>бюджета городского округа город Бор</w:t>
      </w:r>
      <w:r w:rsidRPr="00B50C0C">
        <w:rPr>
          <w:color w:val="000000"/>
        </w:rPr>
        <w:t xml:space="preserve"> </w:t>
      </w:r>
      <w:r w:rsidRPr="007E7758">
        <w:rPr>
          <w:sz w:val="24"/>
          <w:szCs w:val="24"/>
        </w:rPr>
        <w:t>на возмещение части затрат на производство картофеля и овощей открытого грунта, утвержденным ______________________________________________________от _____________ № ________</w:t>
      </w:r>
    </w:p>
    <w:p w:rsidR="00F72EA3" w:rsidRPr="007E7758" w:rsidRDefault="00F72EA3" w:rsidP="00BA00F8">
      <w:pPr>
        <w:widowControl w:val="0"/>
        <w:autoSpaceDE w:val="0"/>
        <w:autoSpaceDN w:val="0"/>
        <w:spacing w:line="264" w:lineRule="auto"/>
        <w:jc w:val="center"/>
        <w:rPr>
          <w:i/>
          <w:iCs/>
          <w:sz w:val="18"/>
          <w:szCs w:val="18"/>
        </w:rPr>
      </w:pPr>
      <w:r w:rsidRPr="007E7758">
        <w:rPr>
          <w:i/>
          <w:iCs/>
          <w:sz w:val="18"/>
          <w:szCs w:val="18"/>
        </w:rPr>
        <w:t>(наименование и реквизиты муниципального правового акта местной администрации или акта уполномоченного ею органа местного самоуправления)</w:t>
      </w:r>
    </w:p>
    <w:p w:rsidR="00F72EA3" w:rsidRPr="007E7758" w:rsidRDefault="00F72EA3" w:rsidP="00BA00F8">
      <w:pPr>
        <w:jc w:val="both"/>
        <w:rPr>
          <w:i/>
          <w:iCs/>
          <w:sz w:val="24"/>
          <w:szCs w:val="24"/>
        </w:rPr>
      </w:pPr>
      <w:r w:rsidRPr="007E7758">
        <w:rPr>
          <w:sz w:val="24"/>
          <w:szCs w:val="24"/>
        </w:rPr>
        <w:t>(далее - Порядок), направляет настоящее предложение для участия в отборе получателей субсидии для предоставления субсидии на возмещение части затрат на поддержку производства картофеля и овощей открытого грунта (далее – субсидия).</w:t>
      </w:r>
    </w:p>
    <w:p w:rsidR="00F72EA3" w:rsidRPr="007E7758" w:rsidRDefault="00F72EA3" w:rsidP="00CB137F">
      <w:pPr>
        <w:spacing w:line="264" w:lineRule="auto"/>
        <w:ind w:firstLine="708"/>
        <w:jc w:val="both"/>
        <w:rPr>
          <w:sz w:val="22"/>
          <w:szCs w:val="22"/>
        </w:rPr>
      </w:pPr>
      <w:r w:rsidRPr="007E7758">
        <w:rPr>
          <w:sz w:val="24"/>
          <w:szCs w:val="24"/>
        </w:rPr>
        <w:t>Настоящим подтверждаем, что на</w:t>
      </w:r>
      <w:r w:rsidRPr="007E7758">
        <w:rPr>
          <w:sz w:val="22"/>
          <w:szCs w:val="22"/>
        </w:rPr>
        <w:t xml:space="preserve"> ________________________________________________ :</w:t>
      </w:r>
    </w:p>
    <w:p w:rsidR="00F72EA3" w:rsidRPr="007E7758" w:rsidRDefault="00F72EA3" w:rsidP="00CB137F">
      <w:pPr>
        <w:tabs>
          <w:tab w:val="left" w:pos="3828"/>
        </w:tabs>
        <w:spacing w:line="264" w:lineRule="auto"/>
        <w:ind w:left="3402"/>
        <w:jc w:val="center"/>
        <w:rPr>
          <w:i/>
          <w:iCs/>
          <w:sz w:val="18"/>
          <w:szCs w:val="18"/>
        </w:rPr>
      </w:pPr>
      <w:r w:rsidRPr="007E7758">
        <w:rPr>
          <w:i/>
          <w:iCs/>
          <w:sz w:val="18"/>
          <w:szCs w:val="18"/>
        </w:rPr>
        <w:t>(1-е число месяца, предшествующего месяцу подачи настоящего предложения)</w:t>
      </w:r>
    </w:p>
    <w:p w:rsidR="00F72EA3" w:rsidRPr="007E7758" w:rsidRDefault="00F72EA3" w:rsidP="00CB137F">
      <w:pPr>
        <w:ind w:firstLine="708"/>
        <w:jc w:val="both"/>
        <w:rPr>
          <w:sz w:val="24"/>
          <w:szCs w:val="24"/>
        </w:rPr>
      </w:pPr>
      <w:r w:rsidRPr="007E7758">
        <w:rPr>
          <w:sz w:val="24"/>
          <w:szCs w:val="24"/>
        </w:rPr>
        <w:t>у участника отбора отсутствует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соответствии с Порядком и иными правовыми актами;</w:t>
      </w:r>
    </w:p>
    <w:p w:rsidR="00F72EA3" w:rsidRPr="007E7758" w:rsidRDefault="00F72EA3" w:rsidP="00CB137F">
      <w:pPr>
        <w:ind w:firstLine="708"/>
        <w:jc w:val="both"/>
        <w:rPr>
          <w:sz w:val="24"/>
          <w:szCs w:val="24"/>
        </w:rPr>
      </w:pPr>
      <w:r w:rsidRPr="007E7758">
        <w:rPr>
          <w:sz w:val="24"/>
          <w:szCs w:val="24"/>
        </w:rPr>
        <w:t>участник отбора – юридическое лицо не находится в процессе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F72EA3" w:rsidRPr="007E7758" w:rsidRDefault="00F72EA3" w:rsidP="008C4DD5">
      <w:pPr>
        <w:ind w:firstLine="708"/>
        <w:jc w:val="both"/>
        <w:rPr>
          <w:sz w:val="24"/>
          <w:szCs w:val="24"/>
        </w:rPr>
      </w:pPr>
      <w:r w:rsidRPr="007E7758">
        <w:rPr>
          <w:sz w:val="24"/>
          <w:szCs w:val="24"/>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w:t>
      </w:r>
      <w:r w:rsidRPr="007E7758">
        <w:rPr>
          <w:sz w:val="24"/>
          <w:szCs w:val="24"/>
        </w:rPr>
        <w:lastRenderedPageBreak/>
        <w:t>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72EA3" w:rsidRPr="007E7758" w:rsidRDefault="00F72EA3" w:rsidP="00CB137F">
      <w:pPr>
        <w:ind w:firstLine="708"/>
        <w:jc w:val="both"/>
        <w:rPr>
          <w:sz w:val="24"/>
          <w:szCs w:val="24"/>
        </w:rPr>
      </w:pPr>
      <w:r w:rsidRPr="007E7758">
        <w:rPr>
          <w:sz w:val="24"/>
          <w:szCs w:val="24"/>
        </w:rPr>
        <w:t>участник отбора не получает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на цель, установленную пунктом 1.1 Порядка, по направлениям затрат, указанным в пункте 3.1 Порядка.</w:t>
      </w:r>
    </w:p>
    <w:p w:rsidR="00F72EA3" w:rsidRPr="007E7758" w:rsidRDefault="00F72EA3" w:rsidP="00CB137F">
      <w:pPr>
        <w:ind w:firstLine="708"/>
        <w:jc w:val="both"/>
        <w:rPr>
          <w:sz w:val="24"/>
          <w:szCs w:val="24"/>
        </w:rPr>
      </w:pPr>
      <w:r w:rsidRPr="007E7758">
        <w:rPr>
          <w:sz w:val="24"/>
          <w:szCs w:val="24"/>
        </w:rPr>
        <w:t>Подтверждаем, что на дату подачи настоящего предложения для участия в отборе в отношении участника отбора:</w:t>
      </w:r>
    </w:p>
    <w:p w:rsidR="00F72EA3" w:rsidRPr="007E7758" w:rsidRDefault="00F72EA3" w:rsidP="00CB137F">
      <w:pPr>
        <w:ind w:firstLine="708"/>
        <w:jc w:val="both"/>
        <w:rPr>
          <w:sz w:val="24"/>
          <w:szCs w:val="24"/>
        </w:rPr>
      </w:pPr>
      <w:r w:rsidRPr="007E7758">
        <w:rPr>
          <w:sz w:val="24"/>
          <w:szCs w:val="24"/>
        </w:rPr>
        <w:t>не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участника отбора, устранившего нарушения либо возвративших средства в соответствующий бюджет);</w:t>
      </w:r>
    </w:p>
    <w:p w:rsidR="00F72EA3" w:rsidRPr="007E7758" w:rsidRDefault="00F72EA3" w:rsidP="00CB137F">
      <w:pPr>
        <w:ind w:firstLine="708"/>
        <w:jc w:val="both"/>
        <w:rPr>
          <w:sz w:val="24"/>
          <w:szCs w:val="24"/>
        </w:rPr>
      </w:pPr>
      <w:r w:rsidRPr="007E7758">
        <w:rPr>
          <w:sz w:val="24"/>
          <w:szCs w:val="24"/>
        </w:rPr>
        <w:t>не введена процедура банкротства (в отношении участника отбора – индивидуального предпринимателя либо гражданина, ведущего личное подсобное хозяйство).</w:t>
      </w:r>
    </w:p>
    <w:p w:rsidR="00F72EA3" w:rsidRPr="007E7758" w:rsidRDefault="00F72EA3" w:rsidP="00CB137F">
      <w:pPr>
        <w:ind w:firstLine="708"/>
        <w:jc w:val="both"/>
        <w:rPr>
          <w:sz w:val="24"/>
          <w:szCs w:val="24"/>
        </w:rPr>
      </w:pPr>
      <w:r w:rsidRPr="007E7758">
        <w:rPr>
          <w:sz w:val="24"/>
          <w:szCs w:val="24"/>
        </w:rPr>
        <w:t>Участник отбора согласен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F72EA3" w:rsidRPr="007E7758" w:rsidRDefault="00F72EA3" w:rsidP="00CB137F">
      <w:pPr>
        <w:ind w:firstLine="708"/>
        <w:jc w:val="both"/>
        <w:rPr>
          <w:sz w:val="24"/>
          <w:szCs w:val="24"/>
        </w:rPr>
      </w:pPr>
      <w:r w:rsidRPr="007E7758">
        <w:rPr>
          <w:sz w:val="24"/>
          <w:szCs w:val="24"/>
        </w:rPr>
        <w:t>Участник отбора согласен на обработку персональных данных (в случае если участник отбора является физическом лицом, зарегистрированным в качестве индивидуального предпринимателя,</w:t>
      </w:r>
      <w:r w:rsidRPr="007E7758">
        <w:t xml:space="preserve"> </w:t>
      </w:r>
      <w:r w:rsidRPr="007E7758">
        <w:rPr>
          <w:sz w:val="24"/>
          <w:szCs w:val="24"/>
        </w:rPr>
        <w:t>либо гражданином, ведущим личное подсобное хозяйство).</w:t>
      </w:r>
    </w:p>
    <w:p w:rsidR="00F72EA3" w:rsidRPr="007E7758" w:rsidRDefault="00F72EA3" w:rsidP="00CB137F">
      <w:pPr>
        <w:autoSpaceDE w:val="0"/>
        <w:autoSpaceDN w:val="0"/>
        <w:adjustRightInd w:val="0"/>
        <w:spacing w:line="264" w:lineRule="auto"/>
        <w:ind w:firstLine="708"/>
        <w:jc w:val="both"/>
        <w:rPr>
          <w:sz w:val="24"/>
          <w:szCs w:val="24"/>
        </w:rPr>
      </w:pPr>
      <w:r w:rsidRPr="007E7758">
        <w:rPr>
          <w:sz w:val="24"/>
          <w:szCs w:val="24"/>
        </w:rPr>
        <w:t>С условиями и порядком предоставления субсидии, установленными Порядком, ознакомлен.</w:t>
      </w:r>
    </w:p>
    <w:p w:rsidR="00F72EA3" w:rsidRPr="007E7758" w:rsidRDefault="00F72EA3" w:rsidP="00CB137F">
      <w:pPr>
        <w:spacing w:line="264" w:lineRule="auto"/>
        <w:ind w:firstLine="720"/>
        <w:jc w:val="both"/>
        <w:rPr>
          <w:sz w:val="24"/>
          <w:szCs w:val="24"/>
        </w:rPr>
      </w:pPr>
    </w:p>
    <w:p w:rsidR="00F72EA3" w:rsidRPr="007E7758" w:rsidRDefault="00F72EA3" w:rsidP="00CB137F">
      <w:pPr>
        <w:spacing w:line="264" w:lineRule="auto"/>
        <w:ind w:firstLine="720"/>
        <w:jc w:val="both"/>
        <w:rPr>
          <w:sz w:val="22"/>
          <w:szCs w:val="22"/>
        </w:rPr>
      </w:pPr>
      <w:r w:rsidRPr="007E7758">
        <w:rPr>
          <w:sz w:val="24"/>
          <w:szCs w:val="24"/>
        </w:rPr>
        <w:t>Участник отбора представил в</w:t>
      </w:r>
      <w:r w:rsidRPr="007E7758">
        <w:rPr>
          <w:sz w:val="22"/>
          <w:szCs w:val="22"/>
        </w:rPr>
        <w:t xml:space="preserve"> ____________________________________________________ </w:t>
      </w:r>
    </w:p>
    <w:p w:rsidR="00F72EA3" w:rsidRPr="007E7758" w:rsidRDefault="00F72EA3" w:rsidP="00535B05">
      <w:pPr>
        <w:spacing w:line="264" w:lineRule="auto"/>
        <w:ind w:left="3828"/>
        <w:jc w:val="center"/>
        <w:rPr>
          <w:i/>
          <w:iCs/>
          <w:sz w:val="16"/>
          <w:szCs w:val="16"/>
        </w:rPr>
      </w:pPr>
      <w:r w:rsidRPr="007E7758">
        <w:rPr>
          <w:i/>
          <w:iCs/>
          <w:sz w:val="16"/>
          <w:szCs w:val="16"/>
        </w:rPr>
        <w:t>(наименование органа управления сельским хозяйством муниципального образования Нижегородской области)</w:t>
      </w:r>
    </w:p>
    <w:p w:rsidR="00F72EA3" w:rsidRPr="007E7758" w:rsidRDefault="00F72EA3" w:rsidP="00CB137F">
      <w:pPr>
        <w:autoSpaceDE w:val="0"/>
        <w:autoSpaceDN w:val="0"/>
        <w:adjustRightInd w:val="0"/>
        <w:spacing w:line="264" w:lineRule="auto"/>
        <w:jc w:val="both"/>
        <w:rPr>
          <w:sz w:val="24"/>
          <w:szCs w:val="24"/>
        </w:rPr>
      </w:pPr>
      <w:r w:rsidRPr="007E7758">
        <w:rPr>
          <w:sz w:val="24"/>
          <w:szCs w:val="24"/>
        </w:rPr>
        <w:t>полный комплект документов, необходимых для получения субсидии в соответствии с Порядком.</w:t>
      </w:r>
    </w:p>
    <w:p w:rsidR="00F72EA3" w:rsidRPr="007E7758" w:rsidRDefault="00F72EA3" w:rsidP="00CB137F">
      <w:pPr>
        <w:spacing w:line="264" w:lineRule="auto"/>
        <w:rPr>
          <w:noProof/>
          <w:sz w:val="16"/>
          <w:szCs w:val="16"/>
        </w:rPr>
      </w:pPr>
      <w:bookmarkStart w:id="4" w:name="_Hlk62639593"/>
      <w:r w:rsidRPr="007E7758">
        <w:rPr>
          <w:noProof/>
          <w:sz w:val="24"/>
          <w:szCs w:val="24"/>
        </w:rPr>
        <w:t>________________________________________________________________________________</w:t>
      </w:r>
    </w:p>
    <w:bookmarkEnd w:id="4"/>
    <w:p w:rsidR="00F72EA3" w:rsidRPr="007E7758" w:rsidRDefault="00F72EA3" w:rsidP="00CB137F">
      <w:pPr>
        <w:spacing w:line="264" w:lineRule="auto"/>
        <w:ind w:firstLine="180"/>
        <w:jc w:val="center"/>
        <w:rPr>
          <w:i/>
          <w:iCs/>
          <w:noProof/>
          <w:sz w:val="16"/>
          <w:szCs w:val="16"/>
        </w:rPr>
      </w:pPr>
      <w:r w:rsidRPr="007E7758">
        <w:rPr>
          <w:i/>
          <w:iCs/>
          <w:noProof/>
          <w:sz w:val="16"/>
          <w:szCs w:val="16"/>
        </w:rPr>
        <w:t>(контактные телефоны, почтовый адрес, адрес электронной почты )</w:t>
      </w:r>
    </w:p>
    <w:p w:rsidR="00F72EA3" w:rsidRPr="007E7758" w:rsidRDefault="00F72EA3" w:rsidP="00CB137F">
      <w:pPr>
        <w:spacing w:line="264" w:lineRule="auto"/>
        <w:rPr>
          <w:noProof/>
          <w:sz w:val="16"/>
          <w:szCs w:val="16"/>
        </w:rPr>
      </w:pPr>
      <w:r w:rsidRPr="007E7758">
        <w:rPr>
          <w:noProof/>
          <w:sz w:val="24"/>
          <w:szCs w:val="24"/>
        </w:rPr>
        <w:t>________________________________________________________________________________</w:t>
      </w:r>
    </w:p>
    <w:p w:rsidR="00F72EA3" w:rsidRPr="007E7758" w:rsidRDefault="00F72EA3" w:rsidP="00CB137F">
      <w:pPr>
        <w:autoSpaceDE w:val="0"/>
        <w:autoSpaceDN w:val="0"/>
        <w:adjustRightInd w:val="0"/>
        <w:spacing w:line="264" w:lineRule="auto"/>
        <w:ind w:firstLine="708"/>
        <w:jc w:val="both"/>
        <w:rPr>
          <w:sz w:val="24"/>
          <w:szCs w:val="24"/>
        </w:rPr>
      </w:pPr>
      <w:r w:rsidRPr="007E7758">
        <w:rPr>
          <w:sz w:val="24"/>
          <w:szCs w:val="24"/>
        </w:rPr>
        <w:t>К настоящему предложению для участия в отборе прилагаются документы на ____ листах (опись прилагается).</w:t>
      </w:r>
    </w:p>
    <w:p w:rsidR="00F72EA3" w:rsidRPr="007E7758" w:rsidRDefault="00F72EA3" w:rsidP="00CB137F">
      <w:pPr>
        <w:autoSpaceDE w:val="0"/>
        <w:autoSpaceDN w:val="0"/>
        <w:adjustRightInd w:val="0"/>
        <w:spacing w:line="264" w:lineRule="auto"/>
        <w:ind w:firstLine="708"/>
        <w:jc w:val="both"/>
        <w:rPr>
          <w:sz w:val="24"/>
          <w:szCs w:val="24"/>
        </w:rPr>
      </w:pPr>
    </w:p>
    <w:tbl>
      <w:tblPr>
        <w:tblW w:w="0" w:type="auto"/>
        <w:tblInd w:w="2" w:type="dxa"/>
        <w:tblLayout w:type="fixed"/>
        <w:tblLook w:val="00A0"/>
      </w:tblPr>
      <w:tblGrid>
        <w:gridCol w:w="5508"/>
        <w:gridCol w:w="4347"/>
      </w:tblGrid>
      <w:tr w:rsidR="00F72EA3" w:rsidRPr="00CB137F">
        <w:trPr>
          <w:trHeight w:val="1339"/>
        </w:trPr>
        <w:tc>
          <w:tcPr>
            <w:tcW w:w="5508" w:type="dxa"/>
          </w:tcPr>
          <w:p w:rsidR="00F72EA3" w:rsidRPr="007E7758" w:rsidRDefault="00F72EA3" w:rsidP="00CB137F">
            <w:pPr>
              <w:tabs>
                <w:tab w:val="left" w:pos="0"/>
              </w:tabs>
              <w:snapToGrid w:val="0"/>
              <w:spacing w:line="264" w:lineRule="auto"/>
              <w:rPr>
                <w:sz w:val="24"/>
                <w:szCs w:val="24"/>
              </w:rPr>
            </w:pPr>
          </w:p>
          <w:p w:rsidR="00F72EA3" w:rsidRPr="007E7758" w:rsidRDefault="00F72EA3" w:rsidP="00CB137F">
            <w:pPr>
              <w:pBdr>
                <w:top w:val="single" w:sz="12" w:space="1" w:color="000000"/>
                <w:bottom w:val="single" w:sz="12" w:space="1" w:color="000000"/>
              </w:pBdr>
              <w:tabs>
                <w:tab w:val="left" w:pos="0"/>
              </w:tabs>
              <w:spacing w:line="264" w:lineRule="auto"/>
              <w:rPr>
                <w:sz w:val="24"/>
                <w:szCs w:val="24"/>
              </w:rPr>
            </w:pPr>
          </w:p>
          <w:p w:rsidR="00F72EA3" w:rsidRPr="007E7758" w:rsidRDefault="00F72EA3" w:rsidP="00CB137F">
            <w:pPr>
              <w:pBdr>
                <w:bottom w:val="single" w:sz="12" w:space="1" w:color="000000"/>
              </w:pBdr>
              <w:tabs>
                <w:tab w:val="left" w:pos="0"/>
              </w:tabs>
              <w:spacing w:line="264" w:lineRule="auto"/>
              <w:rPr>
                <w:sz w:val="24"/>
                <w:szCs w:val="24"/>
              </w:rPr>
            </w:pPr>
          </w:p>
          <w:p w:rsidR="00F72EA3" w:rsidRPr="007E7758" w:rsidRDefault="00F72EA3" w:rsidP="00CB137F">
            <w:pPr>
              <w:tabs>
                <w:tab w:val="left" w:pos="0"/>
              </w:tabs>
              <w:spacing w:line="264" w:lineRule="auto"/>
              <w:jc w:val="center"/>
              <w:rPr>
                <w:i/>
                <w:iCs/>
                <w:sz w:val="24"/>
                <w:szCs w:val="24"/>
              </w:rPr>
            </w:pPr>
            <w:r w:rsidRPr="007E7758">
              <w:rPr>
                <w:i/>
                <w:iCs/>
                <w:sz w:val="16"/>
                <w:szCs w:val="16"/>
              </w:rPr>
              <w:t xml:space="preserve">Должность, фамилия, имя, отчество (последнее – при наличии), подпись </w:t>
            </w:r>
          </w:p>
        </w:tc>
        <w:tc>
          <w:tcPr>
            <w:tcW w:w="4347" w:type="dxa"/>
          </w:tcPr>
          <w:p w:rsidR="00F72EA3" w:rsidRPr="007E7758" w:rsidRDefault="00F72EA3" w:rsidP="00CB137F">
            <w:pPr>
              <w:shd w:val="clear" w:color="auto" w:fill="FFFFFF"/>
              <w:tabs>
                <w:tab w:val="left" w:pos="0"/>
              </w:tabs>
              <w:spacing w:line="264" w:lineRule="auto"/>
              <w:jc w:val="right"/>
              <w:rPr>
                <w:sz w:val="24"/>
                <w:szCs w:val="24"/>
              </w:rPr>
            </w:pPr>
            <w:r w:rsidRPr="007E7758">
              <w:rPr>
                <w:sz w:val="24"/>
                <w:szCs w:val="24"/>
              </w:rPr>
              <w:t xml:space="preserve">                                                              </w:t>
            </w:r>
          </w:p>
          <w:p w:rsidR="00F72EA3" w:rsidRPr="007E7758" w:rsidRDefault="00F72EA3" w:rsidP="00CB137F">
            <w:pPr>
              <w:shd w:val="clear" w:color="auto" w:fill="FFFFFF"/>
              <w:tabs>
                <w:tab w:val="left" w:pos="0"/>
              </w:tabs>
              <w:spacing w:line="264" w:lineRule="auto"/>
              <w:jc w:val="center"/>
              <w:rPr>
                <w:sz w:val="24"/>
                <w:szCs w:val="24"/>
              </w:rPr>
            </w:pPr>
          </w:p>
          <w:p w:rsidR="00F72EA3" w:rsidRPr="007E7758" w:rsidRDefault="00F72EA3" w:rsidP="00CB137F">
            <w:pPr>
              <w:shd w:val="clear" w:color="auto" w:fill="FFFFFF"/>
              <w:tabs>
                <w:tab w:val="left" w:pos="0"/>
              </w:tabs>
              <w:spacing w:line="264" w:lineRule="auto"/>
              <w:jc w:val="center"/>
              <w:rPr>
                <w:sz w:val="24"/>
                <w:szCs w:val="24"/>
              </w:rPr>
            </w:pPr>
          </w:p>
          <w:p w:rsidR="00F72EA3" w:rsidRPr="007E7758" w:rsidRDefault="00F72EA3" w:rsidP="00CB137F">
            <w:pPr>
              <w:shd w:val="clear" w:color="auto" w:fill="FFFFFF"/>
              <w:tabs>
                <w:tab w:val="left" w:pos="0"/>
              </w:tabs>
              <w:spacing w:line="264" w:lineRule="auto"/>
              <w:jc w:val="center"/>
              <w:rPr>
                <w:sz w:val="16"/>
                <w:szCs w:val="16"/>
              </w:rPr>
            </w:pPr>
            <w:r w:rsidRPr="007E7758">
              <w:rPr>
                <w:sz w:val="24"/>
                <w:szCs w:val="24"/>
              </w:rPr>
              <w:t>__________________ 20__ г.</w:t>
            </w:r>
          </w:p>
          <w:p w:rsidR="00F72EA3" w:rsidRPr="007E7758" w:rsidRDefault="00F72EA3" w:rsidP="00CB137F">
            <w:pPr>
              <w:tabs>
                <w:tab w:val="left" w:pos="0"/>
              </w:tabs>
              <w:spacing w:line="264" w:lineRule="auto"/>
              <w:jc w:val="center"/>
              <w:rPr>
                <w:i/>
                <w:iCs/>
                <w:sz w:val="16"/>
                <w:szCs w:val="16"/>
              </w:rPr>
            </w:pPr>
            <w:r w:rsidRPr="007E7758">
              <w:rPr>
                <w:i/>
                <w:iCs/>
                <w:sz w:val="16"/>
                <w:szCs w:val="16"/>
              </w:rPr>
              <w:t>дата представления предложения для участия</w:t>
            </w:r>
          </w:p>
          <w:p w:rsidR="00F72EA3" w:rsidRPr="00CB137F" w:rsidRDefault="00F72EA3" w:rsidP="00CB137F">
            <w:pPr>
              <w:tabs>
                <w:tab w:val="left" w:pos="0"/>
              </w:tabs>
              <w:spacing w:line="264" w:lineRule="auto"/>
              <w:jc w:val="center"/>
              <w:rPr>
                <w:i/>
                <w:iCs/>
                <w:sz w:val="24"/>
                <w:szCs w:val="24"/>
              </w:rPr>
            </w:pPr>
            <w:r w:rsidRPr="007E7758">
              <w:rPr>
                <w:i/>
                <w:iCs/>
                <w:sz w:val="16"/>
                <w:szCs w:val="16"/>
              </w:rPr>
              <w:t xml:space="preserve"> в отборе, печать (при наличии)</w:t>
            </w:r>
          </w:p>
        </w:tc>
      </w:tr>
    </w:tbl>
    <w:p w:rsidR="00F72EA3" w:rsidRPr="00CB137F" w:rsidRDefault="00F72EA3" w:rsidP="00CB137F">
      <w:pPr>
        <w:ind w:firstLine="708"/>
        <w:jc w:val="both"/>
        <w:rPr>
          <w:sz w:val="24"/>
          <w:szCs w:val="24"/>
        </w:rPr>
      </w:pPr>
      <w:r w:rsidRPr="00CB137F">
        <w:rPr>
          <w:sz w:val="24"/>
          <w:szCs w:val="24"/>
        </w:rPr>
        <w:tab/>
      </w:r>
    </w:p>
    <w:p w:rsidR="00F72EA3" w:rsidRPr="002D2CF9" w:rsidRDefault="00F72EA3" w:rsidP="00CB137F">
      <w:pPr>
        <w:pStyle w:val="a8"/>
        <w:spacing w:line="360" w:lineRule="auto"/>
        <w:jc w:val="both"/>
        <w:rPr>
          <w:sz w:val="28"/>
          <w:szCs w:val="28"/>
        </w:rPr>
      </w:pPr>
    </w:p>
    <w:sectPr w:rsidR="00F72EA3" w:rsidRPr="002D2CF9" w:rsidSect="00AD1793">
      <w:headerReference w:type="default" r:id="rId12"/>
      <w:headerReference w:type="first" r:id="rId13"/>
      <w:footnotePr>
        <w:numFmt w:val="chicago"/>
        <w:numRestart w:val="eachPage"/>
      </w:footnotePr>
      <w:pgSz w:w="11906" w:h="16838"/>
      <w:pgMar w:top="1276" w:right="849" w:bottom="709" w:left="1418" w:header="708" w:footer="708" w:gutter="0"/>
      <w:cols w:space="708"/>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F1E" w:rsidRDefault="00AF6F1E" w:rsidP="004123DD">
      <w:r>
        <w:separator/>
      </w:r>
    </w:p>
  </w:endnote>
  <w:endnote w:type="continuationSeparator" w:id="1">
    <w:p w:rsidR="00AF6F1E" w:rsidRDefault="00AF6F1E" w:rsidP="00412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F1E" w:rsidRDefault="00AF6F1E" w:rsidP="004123DD">
      <w:r>
        <w:separator/>
      </w:r>
    </w:p>
  </w:footnote>
  <w:footnote w:type="continuationSeparator" w:id="1">
    <w:p w:rsidR="00AF6F1E" w:rsidRDefault="00AF6F1E" w:rsidP="00412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EA3" w:rsidRDefault="00D80DD5">
    <w:pPr>
      <w:pStyle w:val="a3"/>
      <w:jc w:val="center"/>
    </w:pPr>
    <w:fldSimple w:instr="PAGE   \* MERGEFORMAT">
      <w:r w:rsidR="00372E1D">
        <w:rPr>
          <w:noProof/>
        </w:rPr>
        <w:t>2</w:t>
      </w:r>
    </w:fldSimple>
  </w:p>
  <w:p w:rsidR="00F72EA3" w:rsidRDefault="00F72EA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EA3" w:rsidRDefault="00F72EA3" w:rsidP="00AD1793">
    <w:pPr>
      <w:pStyle w:val="a3"/>
      <w:jc w:val="center"/>
    </w:pPr>
  </w:p>
  <w:p w:rsidR="00F72EA3" w:rsidRDefault="00F72EA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4678E"/>
    <w:multiLevelType w:val="hybridMultilevel"/>
    <w:tmpl w:val="E6DE792C"/>
    <w:lvl w:ilvl="0" w:tplc="E2845D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numFmt w:val="chicago"/>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5C6"/>
    <w:rsid w:val="000031F8"/>
    <w:rsid w:val="00016A45"/>
    <w:rsid w:val="00030B87"/>
    <w:rsid w:val="00032FBF"/>
    <w:rsid w:val="0004065E"/>
    <w:rsid w:val="000432C7"/>
    <w:rsid w:val="0004734E"/>
    <w:rsid w:val="00057011"/>
    <w:rsid w:val="000575CD"/>
    <w:rsid w:val="0005767E"/>
    <w:rsid w:val="00066266"/>
    <w:rsid w:val="00082B56"/>
    <w:rsid w:val="000836C6"/>
    <w:rsid w:val="00083F08"/>
    <w:rsid w:val="00084722"/>
    <w:rsid w:val="00091A43"/>
    <w:rsid w:val="00091FC8"/>
    <w:rsid w:val="000929B1"/>
    <w:rsid w:val="000942C4"/>
    <w:rsid w:val="000B3359"/>
    <w:rsid w:val="000C4E0D"/>
    <w:rsid w:val="000C7A4E"/>
    <w:rsid w:val="000D1147"/>
    <w:rsid w:val="000E28B1"/>
    <w:rsid w:val="000F0FBF"/>
    <w:rsid w:val="0011146F"/>
    <w:rsid w:val="0011565D"/>
    <w:rsid w:val="001379A3"/>
    <w:rsid w:val="001523E4"/>
    <w:rsid w:val="00182BB3"/>
    <w:rsid w:val="00193ADA"/>
    <w:rsid w:val="00197E50"/>
    <w:rsid w:val="001A0C1E"/>
    <w:rsid w:val="001A1E66"/>
    <w:rsid w:val="001A1EE8"/>
    <w:rsid w:val="001A7C8D"/>
    <w:rsid w:val="001A7DCD"/>
    <w:rsid w:val="001B0BAE"/>
    <w:rsid w:val="001C3688"/>
    <w:rsid w:val="001C52AD"/>
    <w:rsid w:val="001C557A"/>
    <w:rsid w:val="001E5CC2"/>
    <w:rsid w:val="001E6494"/>
    <w:rsid w:val="001E79E1"/>
    <w:rsid w:val="001F5F92"/>
    <w:rsid w:val="00205EE0"/>
    <w:rsid w:val="002067B8"/>
    <w:rsid w:val="002133E0"/>
    <w:rsid w:val="0022290B"/>
    <w:rsid w:val="00222C84"/>
    <w:rsid w:val="002242DF"/>
    <w:rsid w:val="00225DB6"/>
    <w:rsid w:val="00227558"/>
    <w:rsid w:val="00234B0B"/>
    <w:rsid w:val="00265CCD"/>
    <w:rsid w:val="00265E9B"/>
    <w:rsid w:val="00270D9A"/>
    <w:rsid w:val="00283FE9"/>
    <w:rsid w:val="00285256"/>
    <w:rsid w:val="00285E77"/>
    <w:rsid w:val="002905AA"/>
    <w:rsid w:val="00292012"/>
    <w:rsid w:val="002B3B7A"/>
    <w:rsid w:val="002D1C77"/>
    <w:rsid w:val="002D2CF9"/>
    <w:rsid w:val="002E09D3"/>
    <w:rsid w:val="002E4172"/>
    <w:rsid w:val="002E54D9"/>
    <w:rsid w:val="002E6586"/>
    <w:rsid w:val="002F1F1A"/>
    <w:rsid w:val="002F3DFF"/>
    <w:rsid w:val="002F6ABF"/>
    <w:rsid w:val="00304E35"/>
    <w:rsid w:val="00314008"/>
    <w:rsid w:val="003174F1"/>
    <w:rsid w:val="0032235C"/>
    <w:rsid w:val="00330DC1"/>
    <w:rsid w:val="00332BA0"/>
    <w:rsid w:val="00337950"/>
    <w:rsid w:val="00340B8B"/>
    <w:rsid w:val="00342764"/>
    <w:rsid w:val="00350850"/>
    <w:rsid w:val="00351D50"/>
    <w:rsid w:val="00362EFD"/>
    <w:rsid w:val="00367B84"/>
    <w:rsid w:val="00372E1D"/>
    <w:rsid w:val="003741B9"/>
    <w:rsid w:val="00377474"/>
    <w:rsid w:val="0038152D"/>
    <w:rsid w:val="003906E2"/>
    <w:rsid w:val="00392C69"/>
    <w:rsid w:val="00395505"/>
    <w:rsid w:val="00396E78"/>
    <w:rsid w:val="003A2100"/>
    <w:rsid w:val="003A609D"/>
    <w:rsid w:val="003B3614"/>
    <w:rsid w:val="003C13A5"/>
    <w:rsid w:val="003C528A"/>
    <w:rsid w:val="003C5813"/>
    <w:rsid w:val="003D18DF"/>
    <w:rsid w:val="003D3DE0"/>
    <w:rsid w:val="003D4BF6"/>
    <w:rsid w:val="003D5C9E"/>
    <w:rsid w:val="003D5F9A"/>
    <w:rsid w:val="003D6CB6"/>
    <w:rsid w:val="003E1387"/>
    <w:rsid w:val="003E7B73"/>
    <w:rsid w:val="003F15C6"/>
    <w:rsid w:val="003F65E2"/>
    <w:rsid w:val="004123DD"/>
    <w:rsid w:val="0042144C"/>
    <w:rsid w:val="0043066A"/>
    <w:rsid w:val="0044415B"/>
    <w:rsid w:val="004445B3"/>
    <w:rsid w:val="004469AD"/>
    <w:rsid w:val="00464BC9"/>
    <w:rsid w:val="004668E1"/>
    <w:rsid w:val="004759C1"/>
    <w:rsid w:val="00482E4D"/>
    <w:rsid w:val="00492E4F"/>
    <w:rsid w:val="00497235"/>
    <w:rsid w:val="004B02CF"/>
    <w:rsid w:val="004B2780"/>
    <w:rsid w:val="004C204C"/>
    <w:rsid w:val="004C75A3"/>
    <w:rsid w:val="004D2845"/>
    <w:rsid w:val="004D6F5B"/>
    <w:rsid w:val="004E2176"/>
    <w:rsid w:val="004E2DBE"/>
    <w:rsid w:val="004F6EE2"/>
    <w:rsid w:val="004F74DA"/>
    <w:rsid w:val="00510E1C"/>
    <w:rsid w:val="0051495B"/>
    <w:rsid w:val="00521946"/>
    <w:rsid w:val="00533A0E"/>
    <w:rsid w:val="005351A4"/>
    <w:rsid w:val="00535B05"/>
    <w:rsid w:val="00536454"/>
    <w:rsid w:val="00536C4B"/>
    <w:rsid w:val="00561321"/>
    <w:rsid w:val="0057483C"/>
    <w:rsid w:val="005758C6"/>
    <w:rsid w:val="00577475"/>
    <w:rsid w:val="005776B4"/>
    <w:rsid w:val="005917A1"/>
    <w:rsid w:val="00596A0B"/>
    <w:rsid w:val="005A3FD2"/>
    <w:rsid w:val="005A7643"/>
    <w:rsid w:val="005B5D43"/>
    <w:rsid w:val="005C1222"/>
    <w:rsid w:val="005C2A4B"/>
    <w:rsid w:val="005C2ADA"/>
    <w:rsid w:val="005C45BF"/>
    <w:rsid w:val="005D17B3"/>
    <w:rsid w:val="005D44B8"/>
    <w:rsid w:val="005D606F"/>
    <w:rsid w:val="005D63C3"/>
    <w:rsid w:val="005E1CAE"/>
    <w:rsid w:val="005E1F7B"/>
    <w:rsid w:val="005E45D0"/>
    <w:rsid w:val="005E760F"/>
    <w:rsid w:val="005F485D"/>
    <w:rsid w:val="006024B6"/>
    <w:rsid w:val="006108C3"/>
    <w:rsid w:val="00620D28"/>
    <w:rsid w:val="00624D60"/>
    <w:rsid w:val="00624E86"/>
    <w:rsid w:val="006331F1"/>
    <w:rsid w:val="00635E3E"/>
    <w:rsid w:val="00640FBC"/>
    <w:rsid w:val="00642FC7"/>
    <w:rsid w:val="00654131"/>
    <w:rsid w:val="006553DE"/>
    <w:rsid w:val="00661561"/>
    <w:rsid w:val="00665268"/>
    <w:rsid w:val="00670439"/>
    <w:rsid w:val="00676D9E"/>
    <w:rsid w:val="00683816"/>
    <w:rsid w:val="006A5D75"/>
    <w:rsid w:val="006B027C"/>
    <w:rsid w:val="006B09E7"/>
    <w:rsid w:val="006B7195"/>
    <w:rsid w:val="006C094A"/>
    <w:rsid w:val="006C626A"/>
    <w:rsid w:val="006D5171"/>
    <w:rsid w:val="006F4FFC"/>
    <w:rsid w:val="006F7B49"/>
    <w:rsid w:val="00705AC7"/>
    <w:rsid w:val="007131C5"/>
    <w:rsid w:val="0072386E"/>
    <w:rsid w:val="007245BB"/>
    <w:rsid w:val="0072635D"/>
    <w:rsid w:val="007410AC"/>
    <w:rsid w:val="0074390C"/>
    <w:rsid w:val="0075208B"/>
    <w:rsid w:val="00752AAC"/>
    <w:rsid w:val="0075562F"/>
    <w:rsid w:val="0078531B"/>
    <w:rsid w:val="00787008"/>
    <w:rsid w:val="00795FF5"/>
    <w:rsid w:val="007B1DFF"/>
    <w:rsid w:val="007C26A6"/>
    <w:rsid w:val="007D58AE"/>
    <w:rsid w:val="007D70DA"/>
    <w:rsid w:val="007E7758"/>
    <w:rsid w:val="00804ECA"/>
    <w:rsid w:val="00827DC6"/>
    <w:rsid w:val="00835A1D"/>
    <w:rsid w:val="00841CF8"/>
    <w:rsid w:val="00844D05"/>
    <w:rsid w:val="00860D0C"/>
    <w:rsid w:val="00864EB5"/>
    <w:rsid w:val="00877B53"/>
    <w:rsid w:val="00887108"/>
    <w:rsid w:val="00891F98"/>
    <w:rsid w:val="00892CAF"/>
    <w:rsid w:val="008961C4"/>
    <w:rsid w:val="008A0B54"/>
    <w:rsid w:val="008A1872"/>
    <w:rsid w:val="008A2476"/>
    <w:rsid w:val="008B14A8"/>
    <w:rsid w:val="008B2FAD"/>
    <w:rsid w:val="008B3FDC"/>
    <w:rsid w:val="008B41DA"/>
    <w:rsid w:val="008B4276"/>
    <w:rsid w:val="008B5825"/>
    <w:rsid w:val="008C4DD5"/>
    <w:rsid w:val="008C5856"/>
    <w:rsid w:val="008C5ADF"/>
    <w:rsid w:val="008D3801"/>
    <w:rsid w:val="008D4FE2"/>
    <w:rsid w:val="008E0EB0"/>
    <w:rsid w:val="008E3373"/>
    <w:rsid w:val="008E4CF7"/>
    <w:rsid w:val="008E503F"/>
    <w:rsid w:val="008E51CB"/>
    <w:rsid w:val="008F071A"/>
    <w:rsid w:val="008F0A05"/>
    <w:rsid w:val="008F3D78"/>
    <w:rsid w:val="008F4153"/>
    <w:rsid w:val="008F51F3"/>
    <w:rsid w:val="00900D84"/>
    <w:rsid w:val="00903AFC"/>
    <w:rsid w:val="0090435A"/>
    <w:rsid w:val="0091117C"/>
    <w:rsid w:val="009164FC"/>
    <w:rsid w:val="00916572"/>
    <w:rsid w:val="00932F96"/>
    <w:rsid w:val="0095092A"/>
    <w:rsid w:val="00952E59"/>
    <w:rsid w:val="00962416"/>
    <w:rsid w:val="00962D3E"/>
    <w:rsid w:val="00964B71"/>
    <w:rsid w:val="00966937"/>
    <w:rsid w:val="00974C30"/>
    <w:rsid w:val="00977B20"/>
    <w:rsid w:val="009A0AC5"/>
    <w:rsid w:val="009A1691"/>
    <w:rsid w:val="009C5BCF"/>
    <w:rsid w:val="009D42B4"/>
    <w:rsid w:val="009D52F6"/>
    <w:rsid w:val="009E394D"/>
    <w:rsid w:val="009E5C60"/>
    <w:rsid w:val="00A07165"/>
    <w:rsid w:val="00A104A7"/>
    <w:rsid w:val="00A109A4"/>
    <w:rsid w:val="00A11847"/>
    <w:rsid w:val="00A20C5F"/>
    <w:rsid w:val="00A26179"/>
    <w:rsid w:val="00A4291D"/>
    <w:rsid w:val="00A43920"/>
    <w:rsid w:val="00A45DE8"/>
    <w:rsid w:val="00A67A6E"/>
    <w:rsid w:val="00A8076F"/>
    <w:rsid w:val="00A96E84"/>
    <w:rsid w:val="00AA0D37"/>
    <w:rsid w:val="00AA6941"/>
    <w:rsid w:val="00AB066B"/>
    <w:rsid w:val="00AB6054"/>
    <w:rsid w:val="00AC062F"/>
    <w:rsid w:val="00AC2454"/>
    <w:rsid w:val="00AC2825"/>
    <w:rsid w:val="00AD1793"/>
    <w:rsid w:val="00AD6B71"/>
    <w:rsid w:val="00AF6F1E"/>
    <w:rsid w:val="00AF6F55"/>
    <w:rsid w:val="00B007DC"/>
    <w:rsid w:val="00B028D0"/>
    <w:rsid w:val="00B10B4B"/>
    <w:rsid w:val="00B112F8"/>
    <w:rsid w:val="00B14E48"/>
    <w:rsid w:val="00B16507"/>
    <w:rsid w:val="00B167D2"/>
    <w:rsid w:val="00B23673"/>
    <w:rsid w:val="00B3333F"/>
    <w:rsid w:val="00B37A4B"/>
    <w:rsid w:val="00B4688E"/>
    <w:rsid w:val="00B50C0C"/>
    <w:rsid w:val="00B54BEF"/>
    <w:rsid w:val="00B57ABF"/>
    <w:rsid w:val="00B626B0"/>
    <w:rsid w:val="00B66BB6"/>
    <w:rsid w:val="00B74AB2"/>
    <w:rsid w:val="00B814DD"/>
    <w:rsid w:val="00B867F9"/>
    <w:rsid w:val="00B8718E"/>
    <w:rsid w:val="00B87B2B"/>
    <w:rsid w:val="00B922EA"/>
    <w:rsid w:val="00B9487F"/>
    <w:rsid w:val="00B97803"/>
    <w:rsid w:val="00BA00F8"/>
    <w:rsid w:val="00BA08C7"/>
    <w:rsid w:val="00BA29AA"/>
    <w:rsid w:val="00BB4A01"/>
    <w:rsid w:val="00BB7BC2"/>
    <w:rsid w:val="00BD008F"/>
    <w:rsid w:val="00BF4E20"/>
    <w:rsid w:val="00BF7052"/>
    <w:rsid w:val="00BF79A4"/>
    <w:rsid w:val="00C030D6"/>
    <w:rsid w:val="00C13DF3"/>
    <w:rsid w:val="00C20BAD"/>
    <w:rsid w:val="00C37E69"/>
    <w:rsid w:val="00C47C96"/>
    <w:rsid w:val="00C55E7C"/>
    <w:rsid w:val="00C57362"/>
    <w:rsid w:val="00C67C66"/>
    <w:rsid w:val="00C70346"/>
    <w:rsid w:val="00C723B2"/>
    <w:rsid w:val="00C739AC"/>
    <w:rsid w:val="00C83D31"/>
    <w:rsid w:val="00C862B7"/>
    <w:rsid w:val="00C8769E"/>
    <w:rsid w:val="00C9004B"/>
    <w:rsid w:val="00C94684"/>
    <w:rsid w:val="00C95E17"/>
    <w:rsid w:val="00C972B5"/>
    <w:rsid w:val="00C97449"/>
    <w:rsid w:val="00CA1BB0"/>
    <w:rsid w:val="00CA4B1B"/>
    <w:rsid w:val="00CA5A6A"/>
    <w:rsid w:val="00CB137F"/>
    <w:rsid w:val="00CB4CC6"/>
    <w:rsid w:val="00CC2D12"/>
    <w:rsid w:val="00CC2DE1"/>
    <w:rsid w:val="00CC5BC3"/>
    <w:rsid w:val="00CD7A4D"/>
    <w:rsid w:val="00CE2498"/>
    <w:rsid w:val="00CF3259"/>
    <w:rsid w:val="00D13E35"/>
    <w:rsid w:val="00D27075"/>
    <w:rsid w:val="00D330A9"/>
    <w:rsid w:val="00D50154"/>
    <w:rsid w:val="00D56F11"/>
    <w:rsid w:val="00D64C3F"/>
    <w:rsid w:val="00D70145"/>
    <w:rsid w:val="00D70474"/>
    <w:rsid w:val="00D73753"/>
    <w:rsid w:val="00D74FC2"/>
    <w:rsid w:val="00D80C6E"/>
    <w:rsid w:val="00D80DD5"/>
    <w:rsid w:val="00D81107"/>
    <w:rsid w:val="00D83434"/>
    <w:rsid w:val="00D85244"/>
    <w:rsid w:val="00D91F0F"/>
    <w:rsid w:val="00D94948"/>
    <w:rsid w:val="00D95616"/>
    <w:rsid w:val="00DA4412"/>
    <w:rsid w:val="00DA5A26"/>
    <w:rsid w:val="00DB39C8"/>
    <w:rsid w:val="00DB5C55"/>
    <w:rsid w:val="00DB6F20"/>
    <w:rsid w:val="00DC1EF7"/>
    <w:rsid w:val="00DC344C"/>
    <w:rsid w:val="00DD024B"/>
    <w:rsid w:val="00DD1BFE"/>
    <w:rsid w:val="00DE2F04"/>
    <w:rsid w:val="00DE3E81"/>
    <w:rsid w:val="00DF77AC"/>
    <w:rsid w:val="00E001C1"/>
    <w:rsid w:val="00E2181B"/>
    <w:rsid w:val="00E31A2F"/>
    <w:rsid w:val="00E34F2F"/>
    <w:rsid w:val="00E41E71"/>
    <w:rsid w:val="00E5159C"/>
    <w:rsid w:val="00E56338"/>
    <w:rsid w:val="00E56F7A"/>
    <w:rsid w:val="00E70DFF"/>
    <w:rsid w:val="00E71E72"/>
    <w:rsid w:val="00E7360B"/>
    <w:rsid w:val="00E8693D"/>
    <w:rsid w:val="00EA1224"/>
    <w:rsid w:val="00EA3B8B"/>
    <w:rsid w:val="00EA739D"/>
    <w:rsid w:val="00EB6175"/>
    <w:rsid w:val="00EC1384"/>
    <w:rsid w:val="00EC7641"/>
    <w:rsid w:val="00EF5335"/>
    <w:rsid w:val="00EF5881"/>
    <w:rsid w:val="00EF6BB1"/>
    <w:rsid w:val="00EF7531"/>
    <w:rsid w:val="00EF75A6"/>
    <w:rsid w:val="00F002E0"/>
    <w:rsid w:val="00F00DFF"/>
    <w:rsid w:val="00F10E8B"/>
    <w:rsid w:val="00F11AA4"/>
    <w:rsid w:val="00F14868"/>
    <w:rsid w:val="00F2610F"/>
    <w:rsid w:val="00F343D5"/>
    <w:rsid w:val="00F362EF"/>
    <w:rsid w:val="00F37ACE"/>
    <w:rsid w:val="00F40352"/>
    <w:rsid w:val="00F41589"/>
    <w:rsid w:val="00F502FE"/>
    <w:rsid w:val="00F50CF3"/>
    <w:rsid w:val="00F54119"/>
    <w:rsid w:val="00F56840"/>
    <w:rsid w:val="00F57619"/>
    <w:rsid w:val="00F57B3D"/>
    <w:rsid w:val="00F62ADE"/>
    <w:rsid w:val="00F72EA3"/>
    <w:rsid w:val="00F73480"/>
    <w:rsid w:val="00F779AE"/>
    <w:rsid w:val="00F82EB3"/>
    <w:rsid w:val="00F83185"/>
    <w:rsid w:val="00F9081A"/>
    <w:rsid w:val="00FA2E5B"/>
    <w:rsid w:val="00FA3987"/>
    <w:rsid w:val="00FA7EF2"/>
    <w:rsid w:val="00FB097F"/>
    <w:rsid w:val="00FB288E"/>
    <w:rsid w:val="00FB6840"/>
    <w:rsid w:val="00FC297A"/>
    <w:rsid w:val="00FC4B88"/>
    <w:rsid w:val="00FC585D"/>
    <w:rsid w:val="00FD01F8"/>
    <w:rsid w:val="00FD08FB"/>
    <w:rsid w:val="00FD0AFE"/>
    <w:rsid w:val="00FD54CE"/>
    <w:rsid w:val="00FD7C5A"/>
    <w:rsid w:val="00FE19C0"/>
    <w:rsid w:val="00FE2453"/>
    <w:rsid w:val="00FE3A0B"/>
    <w:rsid w:val="00FF12C6"/>
    <w:rsid w:val="00FF3FC0"/>
    <w:rsid w:val="00FF4F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C6"/>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23DD"/>
    <w:pPr>
      <w:tabs>
        <w:tab w:val="center" w:pos="4677"/>
        <w:tab w:val="right" w:pos="9355"/>
      </w:tabs>
    </w:pPr>
  </w:style>
  <w:style w:type="character" w:customStyle="1" w:styleId="a4">
    <w:name w:val="Верхний колонтитул Знак"/>
    <w:basedOn w:val="a0"/>
    <w:link w:val="a3"/>
    <w:uiPriority w:val="99"/>
    <w:locked/>
    <w:rsid w:val="004123DD"/>
    <w:rPr>
      <w:rFonts w:ascii="Times New Roman" w:hAnsi="Times New Roman" w:cs="Times New Roman"/>
      <w:sz w:val="20"/>
      <w:szCs w:val="20"/>
      <w:lang w:eastAsia="ru-RU"/>
    </w:rPr>
  </w:style>
  <w:style w:type="paragraph" w:styleId="a5">
    <w:name w:val="footer"/>
    <w:basedOn w:val="a"/>
    <w:link w:val="a6"/>
    <w:uiPriority w:val="99"/>
    <w:rsid w:val="004123DD"/>
    <w:pPr>
      <w:tabs>
        <w:tab w:val="center" w:pos="4677"/>
        <w:tab w:val="right" w:pos="9355"/>
      </w:tabs>
    </w:pPr>
  </w:style>
  <w:style w:type="character" w:customStyle="1" w:styleId="a6">
    <w:name w:val="Нижний колонтитул Знак"/>
    <w:basedOn w:val="a0"/>
    <w:link w:val="a5"/>
    <w:uiPriority w:val="99"/>
    <w:locked/>
    <w:rsid w:val="004123DD"/>
    <w:rPr>
      <w:rFonts w:ascii="Times New Roman" w:hAnsi="Times New Roman" w:cs="Times New Roman"/>
      <w:sz w:val="20"/>
      <w:szCs w:val="20"/>
      <w:lang w:eastAsia="ru-RU"/>
    </w:rPr>
  </w:style>
  <w:style w:type="paragraph" w:customStyle="1" w:styleId="ConsPlusNormal">
    <w:name w:val="ConsPlusNormal"/>
    <w:uiPriority w:val="99"/>
    <w:rsid w:val="00A96E84"/>
    <w:pPr>
      <w:autoSpaceDE w:val="0"/>
      <w:autoSpaceDN w:val="0"/>
      <w:adjustRightInd w:val="0"/>
    </w:pPr>
    <w:rPr>
      <w:rFonts w:ascii="Arial" w:eastAsia="Times New Roman" w:hAnsi="Arial" w:cs="Arial"/>
    </w:rPr>
  </w:style>
  <w:style w:type="paragraph" w:styleId="a7">
    <w:name w:val="List Paragraph"/>
    <w:basedOn w:val="a"/>
    <w:uiPriority w:val="99"/>
    <w:qFormat/>
    <w:rsid w:val="000432C7"/>
    <w:pPr>
      <w:ind w:left="720"/>
    </w:pPr>
  </w:style>
  <w:style w:type="paragraph" w:customStyle="1" w:styleId="ConsPlusTitle">
    <w:name w:val="ConsPlusTitle"/>
    <w:uiPriority w:val="99"/>
    <w:rsid w:val="00292012"/>
    <w:pPr>
      <w:widowControl w:val="0"/>
      <w:autoSpaceDE w:val="0"/>
      <w:autoSpaceDN w:val="0"/>
      <w:adjustRightInd w:val="0"/>
    </w:pPr>
    <w:rPr>
      <w:rFonts w:eastAsia="Times New Roman" w:cs="Calibri"/>
      <w:b/>
      <w:bCs/>
      <w:sz w:val="22"/>
      <w:szCs w:val="22"/>
    </w:rPr>
  </w:style>
  <w:style w:type="paragraph" w:styleId="a8">
    <w:name w:val="No Spacing"/>
    <w:uiPriority w:val="99"/>
    <w:qFormat/>
    <w:rsid w:val="00292012"/>
    <w:rPr>
      <w:rFonts w:ascii="Times New Roman" w:eastAsia="Times New Roman" w:hAnsi="Times New Roman"/>
      <w:sz w:val="24"/>
      <w:szCs w:val="24"/>
    </w:rPr>
  </w:style>
  <w:style w:type="paragraph" w:customStyle="1" w:styleId="a9">
    <w:name w:val="Нормальный"/>
    <w:uiPriority w:val="99"/>
    <w:rsid w:val="00292012"/>
    <w:pPr>
      <w:widowControl w:val="0"/>
      <w:autoSpaceDE w:val="0"/>
      <w:autoSpaceDN w:val="0"/>
      <w:adjustRightInd w:val="0"/>
    </w:pPr>
    <w:rPr>
      <w:rFonts w:ascii="Times New Roman" w:eastAsia="Times New Roman" w:hAnsi="Times New Roman"/>
      <w:color w:val="000000"/>
      <w:sz w:val="28"/>
      <w:szCs w:val="28"/>
    </w:rPr>
  </w:style>
  <w:style w:type="paragraph" w:styleId="aa">
    <w:name w:val="footnote text"/>
    <w:basedOn w:val="a"/>
    <w:link w:val="ab"/>
    <w:uiPriority w:val="99"/>
    <w:semiHidden/>
    <w:rsid w:val="00EF5881"/>
    <w:rPr>
      <w:sz w:val="20"/>
      <w:szCs w:val="20"/>
    </w:rPr>
  </w:style>
  <w:style w:type="character" w:customStyle="1" w:styleId="ab">
    <w:name w:val="Текст сноски Знак"/>
    <w:basedOn w:val="a0"/>
    <w:link w:val="aa"/>
    <w:uiPriority w:val="99"/>
    <w:semiHidden/>
    <w:locked/>
    <w:rsid w:val="00EF5881"/>
    <w:rPr>
      <w:rFonts w:ascii="Times New Roman" w:hAnsi="Times New Roman" w:cs="Times New Roman"/>
      <w:sz w:val="20"/>
      <w:szCs w:val="20"/>
      <w:lang w:eastAsia="ru-RU"/>
    </w:rPr>
  </w:style>
  <w:style w:type="character" w:styleId="ac">
    <w:name w:val="footnote reference"/>
    <w:basedOn w:val="a0"/>
    <w:uiPriority w:val="99"/>
    <w:semiHidden/>
    <w:rsid w:val="00EF5881"/>
    <w:rPr>
      <w:vertAlign w:val="superscript"/>
    </w:rPr>
  </w:style>
  <w:style w:type="paragraph" w:customStyle="1" w:styleId="Heading">
    <w:name w:val="Heading"/>
    <w:uiPriority w:val="99"/>
    <w:rsid w:val="00395505"/>
    <w:pPr>
      <w:suppressAutoHyphens/>
      <w:autoSpaceDE w:val="0"/>
    </w:pPr>
    <w:rPr>
      <w:rFonts w:ascii="Arial" w:eastAsia="Times New Roman" w:hAnsi="Arial" w:cs="Arial"/>
      <w:b/>
      <w:bCs/>
      <w:sz w:val="22"/>
      <w:szCs w:val="22"/>
      <w:lang w:eastAsia="ar-SA"/>
    </w:rPr>
  </w:style>
  <w:style w:type="character" w:styleId="ad">
    <w:name w:val="Hyperlink"/>
    <w:basedOn w:val="a0"/>
    <w:uiPriority w:val="99"/>
    <w:semiHidden/>
    <w:rsid w:val="00395505"/>
    <w:rPr>
      <w:rFonts w:ascii="Times New Roman" w:hAnsi="Times New Roman" w:cs="Times New Roman"/>
      <w:color w:val="0000FF"/>
      <w:u w:val="single"/>
    </w:rPr>
  </w:style>
  <w:style w:type="paragraph" w:styleId="ae">
    <w:name w:val="Balloon Text"/>
    <w:basedOn w:val="a"/>
    <w:link w:val="af"/>
    <w:uiPriority w:val="99"/>
    <w:semiHidden/>
    <w:rsid w:val="00AA0D37"/>
    <w:rPr>
      <w:rFonts w:ascii="Segoe UI" w:hAnsi="Segoe UI" w:cs="Segoe UI"/>
      <w:sz w:val="18"/>
      <w:szCs w:val="18"/>
    </w:rPr>
  </w:style>
  <w:style w:type="character" w:customStyle="1" w:styleId="af">
    <w:name w:val="Текст выноски Знак"/>
    <w:basedOn w:val="a0"/>
    <w:link w:val="ae"/>
    <w:uiPriority w:val="99"/>
    <w:semiHidden/>
    <w:locked/>
    <w:rsid w:val="00AA0D37"/>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79326129">
      <w:marLeft w:val="0"/>
      <w:marRight w:val="0"/>
      <w:marTop w:val="0"/>
      <w:marBottom w:val="0"/>
      <w:divBdr>
        <w:top w:val="none" w:sz="0" w:space="0" w:color="auto"/>
        <w:left w:val="none" w:sz="0" w:space="0" w:color="auto"/>
        <w:bottom w:val="none" w:sz="0" w:space="0" w:color="auto"/>
        <w:right w:val="none" w:sz="0" w:space="0" w:color="auto"/>
      </w:divBdr>
      <w:divsChild>
        <w:div w:id="1079326130">
          <w:marLeft w:val="60"/>
          <w:marRight w:val="60"/>
          <w:marTop w:val="100"/>
          <w:marBottom w:val="100"/>
          <w:divBdr>
            <w:top w:val="none" w:sz="0" w:space="0" w:color="auto"/>
            <w:left w:val="none" w:sz="0" w:space="0" w:color="auto"/>
            <w:bottom w:val="none" w:sz="0" w:space="0" w:color="auto"/>
            <w:right w:val="none" w:sz="0" w:space="0" w:color="auto"/>
          </w:divBdr>
        </w:div>
        <w:div w:id="1079326131">
          <w:marLeft w:val="60"/>
          <w:marRight w:val="60"/>
          <w:marTop w:val="100"/>
          <w:marBottom w:val="100"/>
          <w:divBdr>
            <w:top w:val="none" w:sz="0" w:space="0" w:color="auto"/>
            <w:left w:val="none" w:sz="0" w:space="0" w:color="auto"/>
            <w:bottom w:val="none" w:sz="0" w:space="0" w:color="auto"/>
            <w:right w:val="none" w:sz="0" w:space="0" w:color="auto"/>
          </w:divBdr>
        </w:div>
        <w:div w:id="1079326132">
          <w:marLeft w:val="60"/>
          <w:marRight w:val="60"/>
          <w:marTop w:val="100"/>
          <w:marBottom w:val="100"/>
          <w:divBdr>
            <w:top w:val="none" w:sz="0" w:space="0" w:color="auto"/>
            <w:left w:val="none" w:sz="0" w:space="0" w:color="auto"/>
            <w:bottom w:val="none" w:sz="0" w:space="0" w:color="auto"/>
            <w:right w:val="none" w:sz="0" w:space="0" w:color="auto"/>
          </w:divBdr>
        </w:div>
        <w:div w:id="1079326133">
          <w:marLeft w:val="60"/>
          <w:marRight w:val="60"/>
          <w:marTop w:val="100"/>
          <w:marBottom w:val="100"/>
          <w:divBdr>
            <w:top w:val="none" w:sz="0" w:space="0" w:color="auto"/>
            <w:left w:val="none" w:sz="0" w:space="0" w:color="auto"/>
            <w:bottom w:val="none" w:sz="0" w:space="0" w:color="auto"/>
            <w:right w:val="none" w:sz="0" w:space="0" w:color="auto"/>
          </w:divBdr>
        </w:div>
        <w:div w:id="1079326134">
          <w:marLeft w:val="60"/>
          <w:marRight w:val="60"/>
          <w:marTop w:val="100"/>
          <w:marBottom w:val="100"/>
          <w:divBdr>
            <w:top w:val="none" w:sz="0" w:space="0" w:color="auto"/>
            <w:left w:val="none" w:sz="0" w:space="0" w:color="auto"/>
            <w:bottom w:val="none" w:sz="0" w:space="0" w:color="auto"/>
            <w:right w:val="none" w:sz="0" w:space="0" w:color="auto"/>
          </w:divBdr>
        </w:div>
        <w:div w:id="1079326135">
          <w:marLeft w:val="60"/>
          <w:marRight w:val="60"/>
          <w:marTop w:val="100"/>
          <w:marBottom w:val="100"/>
          <w:divBdr>
            <w:top w:val="none" w:sz="0" w:space="0" w:color="auto"/>
            <w:left w:val="none" w:sz="0" w:space="0" w:color="auto"/>
            <w:bottom w:val="none" w:sz="0" w:space="0" w:color="auto"/>
            <w:right w:val="none" w:sz="0" w:space="0" w:color="auto"/>
          </w:divBdr>
        </w:div>
        <w:div w:id="1079326136">
          <w:marLeft w:val="60"/>
          <w:marRight w:val="60"/>
          <w:marTop w:val="100"/>
          <w:marBottom w:val="100"/>
          <w:divBdr>
            <w:top w:val="none" w:sz="0" w:space="0" w:color="auto"/>
            <w:left w:val="none" w:sz="0" w:space="0" w:color="auto"/>
            <w:bottom w:val="none" w:sz="0" w:space="0" w:color="auto"/>
            <w:right w:val="none" w:sz="0" w:space="0" w:color="auto"/>
          </w:divBdr>
        </w:div>
        <w:div w:id="1079326137">
          <w:marLeft w:val="60"/>
          <w:marRight w:val="60"/>
          <w:marTop w:val="100"/>
          <w:marBottom w:val="100"/>
          <w:divBdr>
            <w:top w:val="none" w:sz="0" w:space="0" w:color="auto"/>
            <w:left w:val="none" w:sz="0" w:space="0" w:color="auto"/>
            <w:bottom w:val="none" w:sz="0" w:space="0" w:color="auto"/>
            <w:right w:val="none" w:sz="0" w:space="0" w:color="auto"/>
          </w:divBdr>
        </w:div>
        <w:div w:id="1079326138">
          <w:marLeft w:val="60"/>
          <w:marRight w:val="60"/>
          <w:marTop w:val="100"/>
          <w:marBottom w:val="100"/>
          <w:divBdr>
            <w:top w:val="none" w:sz="0" w:space="0" w:color="auto"/>
            <w:left w:val="none" w:sz="0" w:space="0" w:color="auto"/>
            <w:bottom w:val="none" w:sz="0" w:space="0" w:color="auto"/>
            <w:right w:val="none" w:sz="0" w:space="0" w:color="auto"/>
          </w:divBdr>
        </w:div>
        <w:div w:id="1079326139">
          <w:marLeft w:val="60"/>
          <w:marRight w:val="60"/>
          <w:marTop w:val="100"/>
          <w:marBottom w:val="100"/>
          <w:divBdr>
            <w:top w:val="none" w:sz="0" w:space="0" w:color="auto"/>
            <w:left w:val="none" w:sz="0" w:space="0" w:color="auto"/>
            <w:bottom w:val="none" w:sz="0" w:space="0" w:color="auto"/>
            <w:right w:val="none" w:sz="0" w:space="0" w:color="auto"/>
          </w:divBdr>
        </w:div>
        <w:div w:id="1079326140">
          <w:marLeft w:val="60"/>
          <w:marRight w:val="60"/>
          <w:marTop w:val="100"/>
          <w:marBottom w:val="100"/>
          <w:divBdr>
            <w:top w:val="none" w:sz="0" w:space="0" w:color="auto"/>
            <w:left w:val="none" w:sz="0" w:space="0" w:color="auto"/>
            <w:bottom w:val="none" w:sz="0" w:space="0" w:color="auto"/>
            <w:right w:val="none" w:sz="0" w:space="0" w:color="auto"/>
          </w:divBdr>
        </w:div>
        <w:div w:id="1079326141">
          <w:marLeft w:val="60"/>
          <w:marRight w:val="60"/>
          <w:marTop w:val="100"/>
          <w:marBottom w:val="100"/>
          <w:divBdr>
            <w:top w:val="none" w:sz="0" w:space="0" w:color="auto"/>
            <w:left w:val="none" w:sz="0" w:space="0" w:color="auto"/>
            <w:bottom w:val="none" w:sz="0" w:space="0" w:color="auto"/>
            <w:right w:val="none" w:sz="0" w:space="0" w:color="auto"/>
          </w:divBdr>
        </w:div>
        <w:div w:id="1079326142">
          <w:marLeft w:val="60"/>
          <w:marRight w:val="60"/>
          <w:marTop w:val="100"/>
          <w:marBottom w:val="100"/>
          <w:divBdr>
            <w:top w:val="none" w:sz="0" w:space="0" w:color="auto"/>
            <w:left w:val="none" w:sz="0" w:space="0" w:color="auto"/>
            <w:bottom w:val="none" w:sz="0" w:space="0" w:color="auto"/>
            <w:right w:val="none" w:sz="0" w:space="0" w:color="auto"/>
          </w:divBdr>
        </w:div>
        <w:div w:id="1079326143">
          <w:marLeft w:val="60"/>
          <w:marRight w:val="60"/>
          <w:marTop w:val="100"/>
          <w:marBottom w:val="100"/>
          <w:divBdr>
            <w:top w:val="none" w:sz="0" w:space="0" w:color="auto"/>
            <w:left w:val="none" w:sz="0" w:space="0" w:color="auto"/>
            <w:bottom w:val="none" w:sz="0" w:space="0" w:color="auto"/>
            <w:right w:val="none" w:sz="0" w:space="0" w:color="auto"/>
          </w:divBdr>
        </w:div>
        <w:div w:id="1079326144">
          <w:marLeft w:val="60"/>
          <w:marRight w:val="60"/>
          <w:marTop w:val="100"/>
          <w:marBottom w:val="100"/>
          <w:divBdr>
            <w:top w:val="none" w:sz="0" w:space="0" w:color="auto"/>
            <w:left w:val="none" w:sz="0" w:space="0" w:color="auto"/>
            <w:bottom w:val="none" w:sz="0" w:space="0" w:color="auto"/>
            <w:right w:val="none" w:sz="0" w:space="0" w:color="auto"/>
          </w:divBdr>
        </w:div>
        <w:div w:id="1079326145">
          <w:marLeft w:val="60"/>
          <w:marRight w:val="60"/>
          <w:marTop w:val="100"/>
          <w:marBottom w:val="100"/>
          <w:divBdr>
            <w:top w:val="none" w:sz="0" w:space="0" w:color="auto"/>
            <w:left w:val="none" w:sz="0" w:space="0" w:color="auto"/>
            <w:bottom w:val="none" w:sz="0" w:space="0" w:color="auto"/>
            <w:right w:val="none" w:sz="0" w:space="0" w:color="auto"/>
          </w:divBdr>
        </w:div>
        <w:div w:id="1079326146">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C33CDFD7FBD908AF7E3C6A8C3D479C72E9A694920D08E6B1062754B08428D1F5ECC3F7DAD0A76B9C337C98BE3C6E16FCBBF0BF56C52C820D50DC72F9S1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3B619F1EA537D53F7C513A6737CF5F3BE98A3F9411DA142455EBC03DAC8C7D584291565567F6BB530A5D478AFA6E4BA2B980D02DB3B6E39CDF283C2B7E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6A9B87F3F14D4B8D79EA53BF3D5C176C41A47958FAECBBFE5181652182F7A7F4782F173B8327411F33207C2151B2D5BE5BD88E3B6518245p3N9N" TargetMode="External"/><Relationship Id="rId4" Type="http://schemas.openxmlformats.org/officeDocument/2006/relationships/webSettings" Target="webSettings.xml"/><Relationship Id="rId9" Type="http://schemas.openxmlformats.org/officeDocument/2006/relationships/hyperlink" Target="consultantplus://offline/ref=B6A9B87F3F14D4B8D79EA53BF3D5C176C41A47958FAECBBFE5181652182F7A7F4782F173B8327413F33207C2151B2D5BE5BD88E3B6518245p3N9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26</Pages>
  <Words>7051</Words>
  <Characters>40192</Characters>
  <Application>Microsoft Office Word</Application>
  <DocSecurity>0</DocSecurity>
  <Lines>334</Lines>
  <Paragraphs>94</Paragraphs>
  <ScaleCrop>false</ScaleCrop>
  <Company>1</Company>
  <LinksUpToDate>false</LinksUpToDate>
  <CharactersWithSpaces>47149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Карпычева</dc:creator>
  <cp:keywords/>
  <dc:description/>
  <cp:lastModifiedBy>Пользователь Windows</cp:lastModifiedBy>
  <cp:revision>8</cp:revision>
  <cp:lastPrinted>2023-03-27T10:57:00Z</cp:lastPrinted>
  <dcterms:created xsi:type="dcterms:W3CDTF">2023-02-22T07:33:00Z</dcterms:created>
  <dcterms:modified xsi:type="dcterms:W3CDTF">2023-03-28T06:04:00Z</dcterms:modified>
</cp:coreProperties>
</file>