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864" w:rsidRPr="007C2A2B" w:rsidRDefault="00C15864" w:rsidP="007C2A2B">
      <w:pPr>
        <w:pStyle w:val="ConsPlusTitle"/>
        <w:jc w:val="center"/>
        <w:rPr>
          <w:b w:val="0"/>
          <w:bCs w:val="0"/>
          <w:sz w:val="36"/>
          <w:szCs w:val="36"/>
        </w:rPr>
      </w:pPr>
      <w:r w:rsidRPr="007C2A2B">
        <w:rPr>
          <w:b w:val="0"/>
          <w:bCs w:val="0"/>
          <w:sz w:val="36"/>
          <w:szCs w:val="36"/>
        </w:rPr>
        <w:t>Администрация городского округа город Бор</w:t>
      </w:r>
    </w:p>
    <w:p w:rsidR="00C15864" w:rsidRPr="007C2A2B" w:rsidRDefault="00C15864" w:rsidP="007C2A2B">
      <w:pPr>
        <w:pStyle w:val="ConsPlusTitle"/>
        <w:jc w:val="center"/>
        <w:rPr>
          <w:b w:val="0"/>
          <w:bCs w:val="0"/>
          <w:sz w:val="36"/>
          <w:szCs w:val="36"/>
        </w:rPr>
      </w:pPr>
      <w:r w:rsidRPr="007C2A2B">
        <w:rPr>
          <w:b w:val="0"/>
          <w:bCs w:val="0"/>
          <w:sz w:val="36"/>
          <w:szCs w:val="36"/>
        </w:rPr>
        <w:t>Нижегородской области</w:t>
      </w:r>
    </w:p>
    <w:p w:rsidR="00C15864" w:rsidRDefault="00C15864" w:rsidP="007C2A2B">
      <w:pPr>
        <w:pStyle w:val="ConsPlusTitle"/>
        <w:jc w:val="center"/>
      </w:pPr>
    </w:p>
    <w:p w:rsidR="00C15864" w:rsidRPr="004D184B" w:rsidRDefault="00C15864" w:rsidP="007C2A2B">
      <w:pPr>
        <w:pStyle w:val="ConsPlusTitle"/>
        <w:jc w:val="center"/>
        <w:rPr>
          <w:sz w:val="36"/>
          <w:szCs w:val="36"/>
        </w:rPr>
      </w:pPr>
      <w:r w:rsidRPr="004D184B">
        <w:rPr>
          <w:sz w:val="36"/>
          <w:szCs w:val="36"/>
        </w:rPr>
        <w:t>ПОСТАНОВЛЕНИЕ</w:t>
      </w:r>
    </w:p>
    <w:p w:rsidR="00C15864" w:rsidRDefault="00C15864" w:rsidP="007C2A2B">
      <w:pPr>
        <w:pStyle w:val="ConsPlusTitle"/>
      </w:pPr>
    </w:p>
    <w:p w:rsidR="00C15864" w:rsidRPr="00BB147B" w:rsidRDefault="00C15864" w:rsidP="007C2A2B">
      <w:pPr>
        <w:pStyle w:val="ConsPlusTitle"/>
        <w:rPr>
          <w:b w:val="0"/>
          <w:bCs w:val="0"/>
        </w:rPr>
      </w:pPr>
      <w:r>
        <w:rPr>
          <w:b w:val="0"/>
          <w:bCs w:val="0"/>
        </w:rPr>
        <w:t>От 08.04.2022</w:t>
      </w:r>
      <w:r w:rsidRPr="00BB147B">
        <w:rPr>
          <w:b w:val="0"/>
          <w:bCs w:val="0"/>
        </w:rPr>
        <w:t xml:space="preserve">                                             </w:t>
      </w:r>
      <w:r>
        <w:rPr>
          <w:b w:val="0"/>
          <w:bCs w:val="0"/>
        </w:rPr>
        <w:t xml:space="preserve">                                                </w:t>
      </w:r>
      <w:r w:rsidRPr="00BB147B">
        <w:rPr>
          <w:b w:val="0"/>
          <w:bCs w:val="0"/>
        </w:rPr>
        <w:t xml:space="preserve">        №</w:t>
      </w:r>
      <w:r>
        <w:rPr>
          <w:b w:val="0"/>
          <w:bCs w:val="0"/>
        </w:rPr>
        <w:t xml:space="preserve"> 1753</w:t>
      </w:r>
    </w:p>
    <w:p w:rsidR="00C15864" w:rsidRDefault="00C15864" w:rsidP="007C2A2B">
      <w:pPr>
        <w:pStyle w:val="ConsPlusTitle"/>
        <w:jc w:val="center"/>
      </w:pPr>
    </w:p>
    <w:p w:rsidR="00C15864" w:rsidRDefault="00C15864" w:rsidP="007C2A2B">
      <w:pPr>
        <w:pStyle w:val="ConsPlusTitle"/>
        <w:jc w:val="center"/>
      </w:pPr>
      <w:r>
        <w:t xml:space="preserve">О назначении рейтингового голосования по выбору общественных территорий городского округа </w:t>
      </w:r>
      <w:proofErr w:type="gramStart"/>
      <w:r>
        <w:t>г</w:t>
      </w:r>
      <w:proofErr w:type="gramEnd"/>
      <w:r>
        <w:t>. Бор, подлежащих благоустройству в первоочередном порядке в 2023 году, в соответствии с муниципальной программой «Формирование современной городской среды на территории городского округа г. Бор»</w:t>
      </w:r>
    </w:p>
    <w:p w:rsidR="00C15864" w:rsidRDefault="00C15864">
      <w:pPr>
        <w:pStyle w:val="ConsPlusTitle"/>
        <w:jc w:val="center"/>
      </w:pPr>
    </w:p>
    <w:p w:rsidR="00C15864" w:rsidRPr="007C2A2B" w:rsidRDefault="00C15864" w:rsidP="007C2A2B">
      <w:pPr>
        <w:autoSpaceDE w:val="0"/>
        <w:autoSpaceDN w:val="0"/>
        <w:adjustRightInd w:val="0"/>
        <w:spacing w:after="0" w:line="360" w:lineRule="auto"/>
        <w:ind w:firstLine="720"/>
        <w:jc w:val="both"/>
        <w:rPr>
          <w:rFonts w:ascii="Times New Roman" w:hAnsi="Times New Roman" w:cs="Times New Roman"/>
          <w:b/>
          <w:bCs/>
          <w:sz w:val="28"/>
          <w:szCs w:val="28"/>
        </w:rPr>
      </w:pPr>
      <w:proofErr w:type="gramStart"/>
      <w:r w:rsidRPr="007C2A2B">
        <w:rPr>
          <w:rFonts w:ascii="Times New Roman" w:hAnsi="Times New Roman" w:cs="Times New Roman"/>
          <w:sz w:val="28"/>
          <w:szCs w:val="28"/>
        </w:rPr>
        <w:t>В соответствии с постановлением Правительства Нижегородской области от 4 марта 2019 г. № 124 «Об утверждении Порядка организации и проведения рейтингового голосования по выбору общественных территорий, подлежащих благоустройству в первоочередном порядке в соответствии с муниципальными программами формирования современной городской среды муниципальных районов и городских округов Нижегородской области», приказом Министерства энергетики и ЖКХ Нижегородской области от 21.02.2022 г №329-19/22П/од «Об</w:t>
      </w:r>
      <w:proofErr w:type="gramEnd"/>
      <w:r w:rsidRPr="007C2A2B">
        <w:rPr>
          <w:rFonts w:ascii="Times New Roman" w:hAnsi="Times New Roman" w:cs="Times New Roman"/>
          <w:sz w:val="28"/>
          <w:szCs w:val="28"/>
        </w:rPr>
        <w:t xml:space="preserve"> установлении в 2022 году периода проведения рейтингового голосования по выбору общественных территорий, подлежащих благоустройству в первоочередном порядке в 2023 году в соответствии </w:t>
      </w:r>
      <w:proofErr w:type="gramStart"/>
      <w:r w:rsidRPr="007C2A2B">
        <w:rPr>
          <w:rFonts w:ascii="Times New Roman" w:hAnsi="Times New Roman" w:cs="Times New Roman"/>
          <w:sz w:val="28"/>
          <w:szCs w:val="28"/>
        </w:rPr>
        <w:t>с</w:t>
      </w:r>
      <w:proofErr w:type="gramEnd"/>
      <w:r w:rsidRPr="007C2A2B">
        <w:rPr>
          <w:rFonts w:ascii="Times New Roman" w:hAnsi="Times New Roman" w:cs="Times New Roman"/>
          <w:sz w:val="28"/>
          <w:szCs w:val="28"/>
        </w:rPr>
        <w:t xml:space="preserve"> </w:t>
      </w:r>
      <w:proofErr w:type="gramStart"/>
      <w:r w:rsidRPr="007C2A2B">
        <w:rPr>
          <w:rFonts w:ascii="Times New Roman" w:hAnsi="Times New Roman" w:cs="Times New Roman"/>
          <w:sz w:val="28"/>
          <w:szCs w:val="28"/>
        </w:rPr>
        <w:t xml:space="preserve">муниципальными программами формирования современной городской среды муниципальных районов, городских и муниципальных округов Нижегородской области, приказом  Министерства энергетики и ЖКХ Нижегородской области от 01.04.2022 г №329-55/22П/од, письма министерства энергетики и ЖКХ Нижегородской области от 01.03.2022 г. №329-123827/22, муниципальной программой «Формирование современной городской среды на территории городского округа г. Бор », утвержденной </w:t>
      </w:r>
      <w:r w:rsidRPr="007C2A2B">
        <w:t xml:space="preserve"> </w:t>
      </w:r>
      <w:r w:rsidRPr="007C2A2B">
        <w:rPr>
          <w:rFonts w:ascii="Times New Roman" w:hAnsi="Times New Roman" w:cs="Times New Roman"/>
          <w:sz w:val="28"/>
          <w:szCs w:val="28"/>
        </w:rPr>
        <w:t>постановлением администрации городского округа город Бор от   28.12.2017</w:t>
      </w:r>
      <w:proofErr w:type="gramEnd"/>
      <w:r w:rsidRPr="007C2A2B">
        <w:rPr>
          <w:rFonts w:ascii="Times New Roman" w:hAnsi="Times New Roman" w:cs="Times New Roman"/>
          <w:sz w:val="28"/>
          <w:szCs w:val="28"/>
        </w:rPr>
        <w:t xml:space="preserve"> №  7862, администрация городского округа </w:t>
      </w:r>
      <w:proofErr w:type="gramStart"/>
      <w:r w:rsidRPr="007C2A2B">
        <w:rPr>
          <w:rFonts w:ascii="Times New Roman" w:hAnsi="Times New Roman" w:cs="Times New Roman"/>
          <w:sz w:val="28"/>
          <w:szCs w:val="28"/>
        </w:rPr>
        <w:t>г</w:t>
      </w:r>
      <w:proofErr w:type="gramEnd"/>
      <w:r w:rsidRPr="007C2A2B">
        <w:rPr>
          <w:rFonts w:ascii="Times New Roman" w:hAnsi="Times New Roman" w:cs="Times New Roman"/>
          <w:sz w:val="28"/>
          <w:szCs w:val="28"/>
        </w:rPr>
        <w:t xml:space="preserve">. Бор </w:t>
      </w:r>
      <w:r w:rsidRPr="007C2A2B">
        <w:rPr>
          <w:rFonts w:ascii="Times New Roman" w:hAnsi="Times New Roman" w:cs="Times New Roman"/>
          <w:b/>
          <w:bCs/>
          <w:sz w:val="28"/>
          <w:szCs w:val="28"/>
        </w:rPr>
        <w:t>постановляет:</w:t>
      </w:r>
    </w:p>
    <w:p w:rsidR="00C15864" w:rsidRPr="007C2A2B" w:rsidRDefault="00C15864" w:rsidP="007C2A2B">
      <w:pPr>
        <w:autoSpaceDE w:val="0"/>
        <w:autoSpaceDN w:val="0"/>
        <w:adjustRightInd w:val="0"/>
        <w:spacing w:after="0" w:line="360" w:lineRule="auto"/>
        <w:ind w:firstLine="720"/>
        <w:jc w:val="both"/>
        <w:rPr>
          <w:rFonts w:ascii="Times New Roman" w:hAnsi="Times New Roman" w:cs="Times New Roman"/>
          <w:sz w:val="28"/>
          <w:szCs w:val="28"/>
        </w:rPr>
      </w:pPr>
      <w:r w:rsidRPr="007C2A2B">
        <w:rPr>
          <w:rFonts w:ascii="Times New Roman" w:hAnsi="Times New Roman" w:cs="Times New Roman"/>
          <w:sz w:val="28"/>
          <w:szCs w:val="28"/>
        </w:rPr>
        <w:t xml:space="preserve">1. Назначить проведение рейтингового голосования по выбору общественных территорий муниципального образования городского округа      </w:t>
      </w:r>
      <w:proofErr w:type="gramStart"/>
      <w:r w:rsidRPr="007C2A2B">
        <w:rPr>
          <w:rFonts w:ascii="Times New Roman" w:hAnsi="Times New Roman" w:cs="Times New Roman"/>
          <w:sz w:val="28"/>
          <w:szCs w:val="28"/>
        </w:rPr>
        <w:t>г</w:t>
      </w:r>
      <w:proofErr w:type="gramEnd"/>
      <w:r w:rsidRPr="007C2A2B">
        <w:rPr>
          <w:rFonts w:ascii="Times New Roman" w:hAnsi="Times New Roman" w:cs="Times New Roman"/>
          <w:sz w:val="28"/>
          <w:szCs w:val="28"/>
        </w:rPr>
        <w:t xml:space="preserve">. Бор, подлежащих благоустройству в первоочередном порядке в 2023 году, в </w:t>
      </w:r>
      <w:r w:rsidRPr="007C2A2B">
        <w:rPr>
          <w:rFonts w:ascii="Times New Roman" w:hAnsi="Times New Roman" w:cs="Times New Roman"/>
          <w:sz w:val="28"/>
          <w:szCs w:val="28"/>
        </w:rPr>
        <w:lastRenderedPageBreak/>
        <w:t>соответствии с муниципальной программой «Формирование современной городской среды на территории  городского округа г. Бор» в срок с 15 апреля  2022 г. по 30 мая 2022 г.</w:t>
      </w:r>
    </w:p>
    <w:p w:rsidR="00C15864" w:rsidRPr="007C2A2B" w:rsidRDefault="00C15864" w:rsidP="007C2A2B">
      <w:pPr>
        <w:autoSpaceDE w:val="0"/>
        <w:autoSpaceDN w:val="0"/>
        <w:adjustRightInd w:val="0"/>
        <w:spacing w:after="0" w:line="360" w:lineRule="auto"/>
        <w:ind w:firstLine="720"/>
        <w:jc w:val="both"/>
        <w:rPr>
          <w:rFonts w:ascii="Times New Roman" w:hAnsi="Times New Roman" w:cs="Times New Roman"/>
          <w:sz w:val="28"/>
          <w:szCs w:val="28"/>
        </w:rPr>
      </w:pPr>
      <w:r w:rsidRPr="007C2A2B">
        <w:rPr>
          <w:rFonts w:ascii="Times New Roman" w:hAnsi="Times New Roman" w:cs="Times New Roman"/>
          <w:sz w:val="28"/>
          <w:szCs w:val="28"/>
        </w:rPr>
        <w:t xml:space="preserve">2. Определить способ проведения рейтингового голосования: в форме дистанционного голосования путем </w:t>
      </w:r>
      <w:proofErr w:type="spellStart"/>
      <w:r w:rsidRPr="007C2A2B">
        <w:rPr>
          <w:rFonts w:ascii="Times New Roman" w:hAnsi="Times New Roman" w:cs="Times New Roman"/>
          <w:sz w:val="28"/>
          <w:szCs w:val="28"/>
        </w:rPr>
        <w:t>онлайн-голосования</w:t>
      </w:r>
      <w:proofErr w:type="spellEnd"/>
      <w:r w:rsidRPr="007C2A2B">
        <w:rPr>
          <w:rFonts w:ascii="Times New Roman" w:hAnsi="Times New Roman" w:cs="Times New Roman"/>
          <w:sz w:val="28"/>
          <w:szCs w:val="28"/>
        </w:rPr>
        <w:t xml:space="preserve"> на сайте </w:t>
      </w:r>
      <w:proofErr w:type="spellStart"/>
      <w:r w:rsidRPr="007C2A2B">
        <w:rPr>
          <w:rFonts w:ascii="Times New Roman" w:hAnsi="Times New Roman" w:cs="Times New Roman"/>
          <w:sz w:val="28"/>
          <w:szCs w:val="28"/>
        </w:rPr>
        <w:t>golosZa.ru</w:t>
      </w:r>
      <w:proofErr w:type="spellEnd"/>
      <w:r w:rsidRPr="007C2A2B">
        <w:rPr>
          <w:rFonts w:ascii="Times New Roman" w:hAnsi="Times New Roman" w:cs="Times New Roman"/>
          <w:sz w:val="28"/>
          <w:szCs w:val="28"/>
        </w:rPr>
        <w:t xml:space="preserve">    (далее – Сайт), в срок с 00ч 00 мин 15 апреля 2022 г. по 23 ч.59 мин  30 мая 2022 г.</w:t>
      </w:r>
    </w:p>
    <w:p w:rsidR="00C15864" w:rsidRPr="007C2A2B" w:rsidRDefault="00C15864" w:rsidP="007C2A2B">
      <w:pPr>
        <w:autoSpaceDE w:val="0"/>
        <w:autoSpaceDN w:val="0"/>
        <w:adjustRightInd w:val="0"/>
        <w:spacing w:after="0" w:line="360" w:lineRule="auto"/>
        <w:ind w:firstLine="720"/>
        <w:jc w:val="both"/>
        <w:rPr>
          <w:rFonts w:ascii="Times New Roman" w:hAnsi="Times New Roman" w:cs="Times New Roman"/>
          <w:sz w:val="28"/>
          <w:szCs w:val="28"/>
        </w:rPr>
      </w:pPr>
      <w:r w:rsidRPr="007C2A2B">
        <w:rPr>
          <w:rFonts w:ascii="Times New Roman" w:hAnsi="Times New Roman" w:cs="Times New Roman"/>
          <w:sz w:val="28"/>
          <w:szCs w:val="28"/>
        </w:rPr>
        <w:t>3. Установить, что регистрация (идентификация) участников рейтингового голосования в форме дистанционного голосования осуществляется с соблюдением требований Федерального закона от 27 июля 2006 г. № 152-ФЗ «О персональных данных», посредством введения данных участника голосования непосредственно на Сайте.</w:t>
      </w:r>
    </w:p>
    <w:p w:rsidR="00C15864" w:rsidRPr="007C2A2B" w:rsidRDefault="00C15864" w:rsidP="007C2A2B">
      <w:pPr>
        <w:spacing w:after="0" w:line="360" w:lineRule="auto"/>
        <w:ind w:firstLine="720"/>
        <w:jc w:val="both"/>
        <w:rPr>
          <w:rFonts w:ascii="Times New Roman" w:hAnsi="Times New Roman" w:cs="Times New Roman"/>
          <w:sz w:val="28"/>
          <w:szCs w:val="28"/>
        </w:rPr>
      </w:pPr>
      <w:r w:rsidRPr="007C2A2B">
        <w:rPr>
          <w:rFonts w:ascii="Times New Roman" w:hAnsi="Times New Roman" w:cs="Times New Roman"/>
          <w:sz w:val="28"/>
          <w:szCs w:val="28"/>
        </w:rPr>
        <w:t>4. Утвердить перечень</w:t>
      </w:r>
      <w:r w:rsidRPr="007C2A2B">
        <w:rPr>
          <w:rFonts w:ascii="Times New Roman" w:hAnsi="Times New Roman" w:cs="Times New Roman"/>
          <w:b/>
          <w:bCs/>
          <w:sz w:val="28"/>
          <w:szCs w:val="28"/>
        </w:rPr>
        <w:t xml:space="preserve"> </w:t>
      </w:r>
      <w:r w:rsidRPr="007C2A2B">
        <w:rPr>
          <w:rFonts w:ascii="Times New Roman" w:hAnsi="Times New Roman" w:cs="Times New Roman"/>
          <w:sz w:val="28"/>
          <w:szCs w:val="28"/>
        </w:rPr>
        <w:t xml:space="preserve">общественных территорий муниципального образования городского округа </w:t>
      </w:r>
      <w:proofErr w:type="gramStart"/>
      <w:r w:rsidRPr="007C2A2B">
        <w:rPr>
          <w:rFonts w:ascii="Times New Roman" w:hAnsi="Times New Roman" w:cs="Times New Roman"/>
          <w:sz w:val="28"/>
          <w:szCs w:val="28"/>
        </w:rPr>
        <w:t>г</w:t>
      </w:r>
      <w:proofErr w:type="gramEnd"/>
      <w:r w:rsidRPr="007C2A2B">
        <w:rPr>
          <w:rFonts w:ascii="Times New Roman" w:hAnsi="Times New Roman" w:cs="Times New Roman"/>
          <w:sz w:val="28"/>
          <w:szCs w:val="28"/>
        </w:rPr>
        <w:t>. Бор, представленных на рейтинговое голосование согласно приложению 1.</w:t>
      </w:r>
    </w:p>
    <w:p w:rsidR="00C15864" w:rsidRPr="007C2A2B" w:rsidRDefault="00C15864" w:rsidP="007C2A2B">
      <w:pPr>
        <w:spacing w:after="0" w:line="360" w:lineRule="auto"/>
        <w:ind w:firstLine="720"/>
        <w:jc w:val="both"/>
        <w:rPr>
          <w:rFonts w:ascii="Times New Roman" w:hAnsi="Times New Roman" w:cs="Times New Roman"/>
          <w:sz w:val="28"/>
          <w:szCs w:val="28"/>
        </w:rPr>
      </w:pPr>
      <w:r w:rsidRPr="007C2A2B">
        <w:rPr>
          <w:rFonts w:ascii="Times New Roman" w:hAnsi="Times New Roman" w:cs="Times New Roman"/>
          <w:sz w:val="28"/>
          <w:szCs w:val="28"/>
        </w:rPr>
        <w:t xml:space="preserve">5. </w:t>
      </w:r>
      <w:proofErr w:type="gramStart"/>
      <w:r w:rsidRPr="007C2A2B">
        <w:rPr>
          <w:rFonts w:ascii="Times New Roman" w:hAnsi="Times New Roman" w:cs="Times New Roman"/>
          <w:sz w:val="28"/>
          <w:szCs w:val="28"/>
        </w:rPr>
        <w:t xml:space="preserve">Установить, что итоги рейтингового голосования по общественным территориям городского округа г. Бор подводятся   общественной комиссией по реализации программы «Формирование современной городской среды на территории городского округа г. Бор» на основании результатов рейтингового голосования в форме дистанционного голосования и оформляются итоговым протоколом общественной комиссии об итогах рейтингового голосования  по выбору общественных территорий, который размещается на официальном  сайте  </w:t>
      </w:r>
      <w:hyperlink r:id="rId5" w:history="1">
        <w:proofErr w:type="gramEnd"/>
        <w:r w:rsidRPr="007C2A2B">
          <w:rPr>
            <w:rStyle w:val="a7"/>
            <w:rFonts w:ascii="Times New Roman" w:hAnsi="Times New Roman" w:cs="Times New Roman"/>
            <w:color w:val="auto"/>
            <w:sz w:val="28"/>
            <w:szCs w:val="28"/>
          </w:rPr>
          <w:t>www.borcity.ru</w:t>
        </w:r>
        <w:proofErr w:type="gramStart"/>
      </w:hyperlink>
      <w:r w:rsidRPr="007C2A2B">
        <w:rPr>
          <w:rStyle w:val="a7"/>
          <w:rFonts w:ascii="Times New Roman" w:hAnsi="Times New Roman" w:cs="Times New Roman"/>
          <w:color w:val="auto"/>
          <w:sz w:val="28"/>
          <w:szCs w:val="28"/>
        </w:rPr>
        <w:t xml:space="preserve"> </w:t>
      </w:r>
      <w:r w:rsidRPr="007C2A2B">
        <w:rPr>
          <w:rFonts w:ascii="Times New Roman" w:hAnsi="Times New Roman" w:cs="Times New Roman"/>
          <w:sz w:val="28"/>
          <w:szCs w:val="28"/>
        </w:rPr>
        <w:t xml:space="preserve">    </w:t>
      </w:r>
      <w:proofErr w:type="gramEnd"/>
    </w:p>
    <w:p w:rsidR="00C15864" w:rsidRPr="007C2A2B" w:rsidRDefault="00C15864" w:rsidP="007C2A2B">
      <w:pPr>
        <w:spacing w:after="0" w:line="360" w:lineRule="auto"/>
        <w:ind w:firstLine="720"/>
        <w:jc w:val="both"/>
        <w:rPr>
          <w:rFonts w:ascii="Times New Roman" w:hAnsi="Times New Roman" w:cs="Times New Roman"/>
          <w:sz w:val="28"/>
          <w:szCs w:val="28"/>
        </w:rPr>
      </w:pPr>
      <w:r w:rsidRPr="007C2A2B">
        <w:rPr>
          <w:rFonts w:ascii="Times New Roman" w:hAnsi="Times New Roman" w:cs="Times New Roman"/>
          <w:sz w:val="28"/>
          <w:szCs w:val="28"/>
        </w:rPr>
        <w:t xml:space="preserve">6. Определить, что победители по итогам рейтингового голосования определяются по наибольшему числу голосов, полученных по результатам такого голосования за ту или иную общественную территорию. При равном количестве голосов, отданных участниками голосования за общественные территории, приоритет отдается той общественной территории, которая в соответствии с муниципальной программой «Формирование современной городской среды на территории городского округа </w:t>
      </w:r>
      <w:proofErr w:type="gramStart"/>
      <w:r w:rsidRPr="007C2A2B">
        <w:rPr>
          <w:rFonts w:ascii="Times New Roman" w:hAnsi="Times New Roman" w:cs="Times New Roman"/>
          <w:sz w:val="28"/>
          <w:szCs w:val="28"/>
        </w:rPr>
        <w:t>г</w:t>
      </w:r>
      <w:proofErr w:type="gramEnd"/>
      <w:r w:rsidRPr="007C2A2B">
        <w:rPr>
          <w:rFonts w:ascii="Times New Roman" w:hAnsi="Times New Roman" w:cs="Times New Roman"/>
          <w:sz w:val="28"/>
          <w:szCs w:val="28"/>
        </w:rPr>
        <w:t>. Бор» подлежит благоустройству или окончанию благоустройства раньше.</w:t>
      </w:r>
    </w:p>
    <w:p w:rsidR="00C15864" w:rsidRPr="007C2A2B" w:rsidRDefault="00C15864" w:rsidP="007C2A2B">
      <w:pPr>
        <w:spacing w:after="0" w:line="360" w:lineRule="auto"/>
        <w:ind w:firstLine="720"/>
        <w:jc w:val="both"/>
        <w:rPr>
          <w:rFonts w:ascii="Times New Roman" w:hAnsi="Times New Roman" w:cs="Times New Roman"/>
          <w:sz w:val="28"/>
          <w:szCs w:val="28"/>
        </w:rPr>
      </w:pPr>
      <w:r w:rsidRPr="007C2A2B">
        <w:rPr>
          <w:rFonts w:ascii="Times New Roman" w:hAnsi="Times New Roman" w:cs="Times New Roman"/>
          <w:sz w:val="28"/>
          <w:szCs w:val="28"/>
        </w:rPr>
        <w:lastRenderedPageBreak/>
        <w:t xml:space="preserve">7.Управлению ЖКХ и благоустройства администрации городского округа </w:t>
      </w:r>
      <w:proofErr w:type="gramStart"/>
      <w:r w:rsidRPr="007C2A2B">
        <w:rPr>
          <w:rFonts w:ascii="Times New Roman" w:hAnsi="Times New Roman" w:cs="Times New Roman"/>
          <w:sz w:val="28"/>
          <w:szCs w:val="28"/>
        </w:rPr>
        <w:t>г</w:t>
      </w:r>
      <w:proofErr w:type="gramEnd"/>
      <w:r w:rsidRPr="007C2A2B">
        <w:rPr>
          <w:rFonts w:ascii="Times New Roman" w:hAnsi="Times New Roman" w:cs="Times New Roman"/>
          <w:sz w:val="28"/>
          <w:szCs w:val="28"/>
        </w:rPr>
        <w:t>. Бор организовать в период рейтингового голосования информирование населения муниципального образования, в том числе через средства массовой информации, о ходе подготовки и проведения рейтингового голосования, о сроках и порядке рейтингового голосования;</w:t>
      </w:r>
    </w:p>
    <w:p w:rsidR="00C15864" w:rsidRPr="007C2A2B" w:rsidRDefault="00C15864" w:rsidP="007C2A2B">
      <w:pPr>
        <w:autoSpaceDE w:val="0"/>
        <w:autoSpaceDN w:val="0"/>
        <w:adjustRightInd w:val="0"/>
        <w:spacing w:after="0" w:line="360" w:lineRule="auto"/>
        <w:ind w:firstLine="720"/>
        <w:jc w:val="both"/>
        <w:rPr>
          <w:rFonts w:ascii="Times New Roman" w:hAnsi="Times New Roman" w:cs="Times New Roman"/>
          <w:sz w:val="28"/>
          <w:szCs w:val="28"/>
        </w:rPr>
      </w:pPr>
      <w:r w:rsidRPr="007C2A2B">
        <w:rPr>
          <w:rFonts w:ascii="Times New Roman" w:hAnsi="Times New Roman" w:cs="Times New Roman"/>
          <w:sz w:val="28"/>
          <w:szCs w:val="28"/>
        </w:rPr>
        <w:t xml:space="preserve">8. Общему отделу администрации городского округа </w:t>
      </w:r>
      <w:proofErr w:type="gramStart"/>
      <w:r w:rsidRPr="007C2A2B">
        <w:rPr>
          <w:rFonts w:ascii="Times New Roman" w:hAnsi="Times New Roman" w:cs="Times New Roman"/>
          <w:sz w:val="28"/>
          <w:szCs w:val="28"/>
        </w:rPr>
        <w:t>г</w:t>
      </w:r>
      <w:proofErr w:type="gramEnd"/>
      <w:r w:rsidRPr="007C2A2B">
        <w:rPr>
          <w:rFonts w:ascii="Times New Roman" w:hAnsi="Times New Roman" w:cs="Times New Roman"/>
          <w:sz w:val="28"/>
          <w:szCs w:val="28"/>
        </w:rPr>
        <w:t xml:space="preserve">. Бор                     (Е.А. </w:t>
      </w:r>
      <w:proofErr w:type="spellStart"/>
      <w:r w:rsidRPr="007C2A2B">
        <w:rPr>
          <w:rFonts w:ascii="Times New Roman" w:hAnsi="Times New Roman" w:cs="Times New Roman"/>
          <w:sz w:val="28"/>
          <w:szCs w:val="28"/>
        </w:rPr>
        <w:t>Копцова</w:t>
      </w:r>
      <w:proofErr w:type="spellEnd"/>
      <w:r w:rsidRPr="007C2A2B">
        <w:rPr>
          <w:rFonts w:ascii="Times New Roman" w:hAnsi="Times New Roman" w:cs="Times New Roman"/>
          <w:sz w:val="28"/>
          <w:szCs w:val="28"/>
        </w:rPr>
        <w:t>)  обеспечить опубликование   настоящего постановления в  газете  «</w:t>
      </w:r>
      <w:proofErr w:type="spellStart"/>
      <w:r w:rsidRPr="007C2A2B">
        <w:rPr>
          <w:rFonts w:ascii="Times New Roman" w:hAnsi="Times New Roman" w:cs="Times New Roman"/>
          <w:sz w:val="28"/>
          <w:szCs w:val="28"/>
        </w:rPr>
        <w:t>БОРсегодня</w:t>
      </w:r>
      <w:proofErr w:type="spellEnd"/>
      <w:r w:rsidRPr="007C2A2B">
        <w:rPr>
          <w:rFonts w:ascii="Times New Roman" w:hAnsi="Times New Roman" w:cs="Times New Roman"/>
          <w:sz w:val="28"/>
          <w:szCs w:val="28"/>
        </w:rPr>
        <w:t>» и</w:t>
      </w:r>
      <w:r w:rsidRPr="007C2A2B">
        <w:t xml:space="preserve"> </w:t>
      </w:r>
      <w:r w:rsidRPr="007C2A2B">
        <w:rPr>
          <w:rFonts w:ascii="Times New Roman" w:hAnsi="Times New Roman" w:cs="Times New Roman"/>
          <w:sz w:val="28"/>
          <w:szCs w:val="28"/>
        </w:rPr>
        <w:t xml:space="preserve">в сетевом издании «Бор-официал», размещение на официальном сайте </w:t>
      </w:r>
      <w:hyperlink r:id="rId6" w:history="1">
        <w:r w:rsidRPr="007C2A2B">
          <w:rPr>
            <w:rStyle w:val="a7"/>
            <w:rFonts w:ascii="Times New Roman" w:hAnsi="Times New Roman" w:cs="Times New Roman"/>
            <w:color w:val="auto"/>
            <w:sz w:val="28"/>
            <w:szCs w:val="28"/>
          </w:rPr>
          <w:t>www.borcity.ru</w:t>
        </w:r>
      </w:hyperlink>
      <w:r w:rsidRPr="007C2A2B">
        <w:rPr>
          <w:rFonts w:ascii="Times New Roman" w:hAnsi="Times New Roman" w:cs="Times New Roman"/>
          <w:sz w:val="28"/>
          <w:szCs w:val="28"/>
        </w:rPr>
        <w:t xml:space="preserve">  .</w:t>
      </w:r>
    </w:p>
    <w:p w:rsidR="00C15864" w:rsidRPr="007C2A2B" w:rsidRDefault="00C15864" w:rsidP="007C2A2B">
      <w:pPr>
        <w:autoSpaceDE w:val="0"/>
        <w:autoSpaceDN w:val="0"/>
        <w:adjustRightInd w:val="0"/>
        <w:spacing w:after="0" w:line="360" w:lineRule="auto"/>
        <w:ind w:firstLine="720"/>
        <w:jc w:val="both"/>
        <w:rPr>
          <w:rFonts w:ascii="Times New Roman" w:hAnsi="Times New Roman" w:cs="Times New Roman"/>
          <w:sz w:val="28"/>
          <w:szCs w:val="28"/>
        </w:rPr>
      </w:pPr>
      <w:r w:rsidRPr="007C2A2B">
        <w:rPr>
          <w:rFonts w:ascii="Times New Roman" w:hAnsi="Times New Roman" w:cs="Times New Roman"/>
          <w:sz w:val="28"/>
          <w:szCs w:val="28"/>
        </w:rPr>
        <w:t xml:space="preserve">9. </w:t>
      </w:r>
      <w:proofErr w:type="gramStart"/>
      <w:r w:rsidRPr="007C2A2B">
        <w:rPr>
          <w:rFonts w:ascii="Times New Roman" w:hAnsi="Times New Roman" w:cs="Times New Roman"/>
          <w:sz w:val="28"/>
          <w:szCs w:val="28"/>
        </w:rPr>
        <w:t>Контроль за</w:t>
      </w:r>
      <w:proofErr w:type="gramEnd"/>
      <w:r w:rsidRPr="007C2A2B">
        <w:rPr>
          <w:rFonts w:ascii="Times New Roman" w:hAnsi="Times New Roman" w:cs="Times New Roman"/>
          <w:sz w:val="28"/>
          <w:szCs w:val="28"/>
        </w:rPr>
        <w:t xml:space="preserve"> исполнением настоящего постановления оставляю за собой. </w:t>
      </w:r>
    </w:p>
    <w:p w:rsidR="00C15864" w:rsidRDefault="00C15864" w:rsidP="005E37DB">
      <w:pPr>
        <w:autoSpaceDE w:val="0"/>
        <w:autoSpaceDN w:val="0"/>
        <w:adjustRightInd w:val="0"/>
        <w:spacing w:after="0" w:line="240" w:lineRule="auto"/>
        <w:rPr>
          <w:rFonts w:ascii="Times New Roman" w:hAnsi="Times New Roman" w:cs="Times New Roman"/>
          <w:sz w:val="28"/>
          <w:szCs w:val="28"/>
        </w:rPr>
      </w:pPr>
    </w:p>
    <w:p w:rsidR="00C15864" w:rsidRDefault="00C15864" w:rsidP="005E37DB">
      <w:pPr>
        <w:autoSpaceDE w:val="0"/>
        <w:autoSpaceDN w:val="0"/>
        <w:adjustRightInd w:val="0"/>
        <w:spacing w:after="0" w:line="240" w:lineRule="auto"/>
        <w:rPr>
          <w:rFonts w:ascii="Times New Roman" w:hAnsi="Times New Roman" w:cs="Times New Roman"/>
          <w:sz w:val="28"/>
          <w:szCs w:val="28"/>
        </w:rPr>
      </w:pPr>
    </w:p>
    <w:p w:rsidR="00C15864" w:rsidRPr="00FA4FE3" w:rsidRDefault="00C15864" w:rsidP="005E37DB">
      <w:pPr>
        <w:autoSpaceDE w:val="0"/>
        <w:autoSpaceDN w:val="0"/>
        <w:adjustRightInd w:val="0"/>
        <w:spacing w:after="0" w:line="240" w:lineRule="auto"/>
        <w:rPr>
          <w:rFonts w:ascii="Times New Roman" w:hAnsi="Times New Roman" w:cs="Times New Roman"/>
          <w:sz w:val="28"/>
          <w:szCs w:val="28"/>
        </w:rPr>
      </w:pPr>
      <w:r w:rsidRPr="00FA4FE3">
        <w:rPr>
          <w:rFonts w:ascii="Times New Roman" w:hAnsi="Times New Roman" w:cs="Times New Roman"/>
          <w:sz w:val="28"/>
          <w:szCs w:val="28"/>
        </w:rPr>
        <w:t xml:space="preserve">Глава </w:t>
      </w:r>
      <w:r>
        <w:rPr>
          <w:rFonts w:ascii="Times New Roman" w:hAnsi="Times New Roman" w:cs="Times New Roman"/>
          <w:sz w:val="28"/>
          <w:szCs w:val="28"/>
        </w:rPr>
        <w:t xml:space="preserve">местного самоуправления                                                       А.В. </w:t>
      </w:r>
      <w:proofErr w:type="gramStart"/>
      <w:r>
        <w:rPr>
          <w:rFonts w:ascii="Times New Roman" w:hAnsi="Times New Roman" w:cs="Times New Roman"/>
          <w:sz w:val="28"/>
          <w:szCs w:val="28"/>
        </w:rPr>
        <w:t>Боровский</w:t>
      </w:r>
      <w:proofErr w:type="gramEnd"/>
      <w:r>
        <w:rPr>
          <w:rFonts w:ascii="Times New Roman" w:hAnsi="Times New Roman" w:cs="Times New Roman"/>
          <w:sz w:val="28"/>
          <w:szCs w:val="28"/>
        </w:rPr>
        <w:t xml:space="preserve"> </w:t>
      </w:r>
    </w:p>
    <w:p w:rsidR="00C15864" w:rsidRDefault="00C15864" w:rsidP="00FA4FE3">
      <w:pPr>
        <w:autoSpaceDE w:val="0"/>
        <w:autoSpaceDN w:val="0"/>
        <w:adjustRightInd w:val="0"/>
        <w:spacing w:after="0" w:line="240" w:lineRule="auto"/>
        <w:ind w:firstLine="567"/>
        <w:jc w:val="both"/>
        <w:rPr>
          <w:rFonts w:ascii="Times New Roman" w:hAnsi="Times New Roman" w:cs="Times New Roman"/>
          <w:sz w:val="24"/>
          <w:szCs w:val="24"/>
        </w:rPr>
      </w:pPr>
    </w:p>
    <w:p w:rsidR="00C15864" w:rsidRDefault="00C15864" w:rsidP="00FA4FE3">
      <w:pPr>
        <w:autoSpaceDE w:val="0"/>
        <w:autoSpaceDN w:val="0"/>
        <w:adjustRightInd w:val="0"/>
        <w:spacing w:after="0" w:line="240" w:lineRule="auto"/>
        <w:ind w:firstLine="567"/>
        <w:jc w:val="both"/>
        <w:rPr>
          <w:rFonts w:ascii="Times New Roman" w:hAnsi="Times New Roman" w:cs="Times New Roman"/>
          <w:sz w:val="24"/>
          <w:szCs w:val="24"/>
        </w:rPr>
      </w:pPr>
    </w:p>
    <w:p w:rsidR="00C15864" w:rsidRDefault="00C15864" w:rsidP="00FA4FE3">
      <w:pPr>
        <w:autoSpaceDE w:val="0"/>
        <w:autoSpaceDN w:val="0"/>
        <w:adjustRightInd w:val="0"/>
        <w:spacing w:after="0" w:line="240" w:lineRule="auto"/>
        <w:ind w:firstLine="567"/>
        <w:jc w:val="both"/>
        <w:rPr>
          <w:rFonts w:ascii="Times New Roman" w:hAnsi="Times New Roman" w:cs="Times New Roman"/>
          <w:sz w:val="24"/>
          <w:szCs w:val="24"/>
        </w:rPr>
      </w:pPr>
    </w:p>
    <w:p w:rsidR="00C15864" w:rsidRDefault="00C15864" w:rsidP="00FA4FE3">
      <w:pPr>
        <w:autoSpaceDE w:val="0"/>
        <w:autoSpaceDN w:val="0"/>
        <w:adjustRightInd w:val="0"/>
        <w:spacing w:after="0" w:line="240" w:lineRule="auto"/>
        <w:ind w:firstLine="567"/>
        <w:jc w:val="both"/>
        <w:rPr>
          <w:rFonts w:ascii="Times New Roman" w:hAnsi="Times New Roman" w:cs="Times New Roman"/>
          <w:sz w:val="24"/>
          <w:szCs w:val="24"/>
        </w:rPr>
      </w:pPr>
    </w:p>
    <w:p w:rsidR="00C15864" w:rsidRDefault="00C15864" w:rsidP="00FA4FE3">
      <w:pPr>
        <w:autoSpaceDE w:val="0"/>
        <w:autoSpaceDN w:val="0"/>
        <w:adjustRightInd w:val="0"/>
        <w:spacing w:after="0" w:line="240" w:lineRule="auto"/>
        <w:ind w:firstLine="567"/>
        <w:jc w:val="both"/>
        <w:rPr>
          <w:rFonts w:ascii="Times New Roman" w:hAnsi="Times New Roman" w:cs="Times New Roman"/>
          <w:sz w:val="24"/>
          <w:szCs w:val="24"/>
        </w:rPr>
      </w:pPr>
    </w:p>
    <w:p w:rsidR="00C15864" w:rsidRDefault="00C15864" w:rsidP="00FA4FE3">
      <w:pPr>
        <w:autoSpaceDE w:val="0"/>
        <w:autoSpaceDN w:val="0"/>
        <w:adjustRightInd w:val="0"/>
        <w:spacing w:after="0" w:line="240" w:lineRule="auto"/>
        <w:ind w:firstLine="567"/>
        <w:jc w:val="both"/>
        <w:rPr>
          <w:rFonts w:ascii="Times New Roman" w:hAnsi="Times New Roman" w:cs="Times New Roman"/>
          <w:sz w:val="24"/>
          <w:szCs w:val="24"/>
        </w:rPr>
      </w:pPr>
    </w:p>
    <w:p w:rsidR="00C15864" w:rsidRDefault="00C15864" w:rsidP="00FA4FE3">
      <w:pPr>
        <w:autoSpaceDE w:val="0"/>
        <w:autoSpaceDN w:val="0"/>
        <w:adjustRightInd w:val="0"/>
        <w:spacing w:after="0" w:line="240" w:lineRule="auto"/>
        <w:ind w:firstLine="567"/>
        <w:jc w:val="both"/>
        <w:rPr>
          <w:rFonts w:ascii="Times New Roman" w:hAnsi="Times New Roman" w:cs="Times New Roman"/>
          <w:sz w:val="24"/>
          <w:szCs w:val="24"/>
        </w:rPr>
      </w:pPr>
    </w:p>
    <w:p w:rsidR="00C15864" w:rsidRDefault="00C15864" w:rsidP="00FA4FE3">
      <w:pPr>
        <w:autoSpaceDE w:val="0"/>
        <w:autoSpaceDN w:val="0"/>
        <w:adjustRightInd w:val="0"/>
        <w:spacing w:after="0" w:line="240" w:lineRule="auto"/>
        <w:ind w:firstLine="567"/>
        <w:jc w:val="both"/>
        <w:rPr>
          <w:rFonts w:ascii="Times New Roman" w:hAnsi="Times New Roman" w:cs="Times New Roman"/>
          <w:sz w:val="24"/>
          <w:szCs w:val="24"/>
        </w:rPr>
      </w:pPr>
    </w:p>
    <w:p w:rsidR="00C15864" w:rsidRDefault="00C15864" w:rsidP="00FA4FE3">
      <w:pPr>
        <w:autoSpaceDE w:val="0"/>
        <w:autoSpaceDN w:val="0"/>
        <w:adjustRightInd w:val="0"/>
        <w:spacing w:after="0" w:line="240" w:lineRule="auto"/>
        <w:ind w:firstLine="567"/>
        <w:jc w:val="both"/>
        <w:rPr>
          <w:rFonts w:ascii="Times New Roman" w:hAnsi="Times New Roman" w:cs="Times New Roman"/>
          <w:sz w:val="24"/>
          <w:szCs w:val="24"/>
        </w:rPr>
      </w:pPr>
    </w:p>
    <w:p w:rsidR="00C15864" w:rsidRDefault="00C15864" w:rsidP="00FA4FE3">
      <w:pPr>
        <w:autoSpaceDE w:val="0"/>
        <w:autoSpaceDN w:val="0"/>
        <w:adjustRightInd w:val="0"/>
        <w:spacing w:after="0" w:line="240" w:lineRule="auto"/>
        <w:ind w:firstLine="567"/>
        <w:jc w:val="both"/>
        <w:rPr>
          <w:rFonts w:ascii="Times New Roman" w:hAnsi="Times New Roman" w:cs="Times New Roman"/>
          <w:sz w:val="24"/>
          <w:szCs w:val="24"/>
        </w:rPr>
      </w:pPr>
    </w:p>
    <w:p w:rsidR="00C15864" w:rsidRDefault="00C15864" w:rsidP="00FA4FE3">
      <w:pPr>
        <w:autoSpaceDE w:val="0"/>
        <w:autoSpaceDN w:val="0"/>
        <w:adjustRightInd w:val="0"/>
        <w:spacing w:after="0" w:line="240" w:lineRule="auto"/>
        <w:ind w:firstLine="567"/>
        <w:jc w:val="both"/>
        <w:rPr>
          <w:rFonts w:ascii="Times New Roman" w:hAnsi="Times New Roman" w:cs="Times New Roman"/>
          <w:sz w:val="24"/>
          <w:szCs w:val="24"/>
        </w:rPr>
      </w:pPr>
    </w:p>
    <w:p w:rsidR="00C15864" w:rsidRDefault="00C15864" w:rsidP="00FA4FE3">
      <w:pPr>
        <w:autoSpaceDE w:val="0"/>
        <w:autoSpaceDN w:val="0"/>
        <w:adjustRightInd w:val="0"/>
        <w:spacing w:after="0" w:line="240" w:lineRule="auto"/>
        <w:ind w:firstLine="567"/>
        <w:jc w:val="both"/>
        <w:rPr>
          <w:rFonts w:ascii="Times New Roman" w:hAnsi="Times New Roman" w:cs="Times New Roman"/>
          <w:sz w:val="24"/>
          <w:szCs w:val="24"/>
        </w:rPr>
      </w:pPr>
    </w:p>
    <w:p w:rsidR="00C15864" w:rsidRDefault="00C15864" w:rsidP="00FA4FE3">
      <w:pPr>
        <w:autoSpaceDE w:val="0"/>
        <w:autoSpaceDN w:val="0"/>
        <w:adjustRightInd w:val="0"/>
        <w:spacing w:after="0" w:line="240" w:lineRule="auto"/>
        <w:ind w:firstLine="567"/>
        <w:jc w:val="both"/>
        <w:rPr>
          <w:rFonts w:ascii="Times New Roman" w:hAnsi="Times New Roman" w:cs="Times New Roman"/>
          <w:sz w:val="24"/>
          <w:szCs w:val="24"/>
        </w:rPr>
      </w:pPr>
    </w:p>
    <w:p w:rsidR="00C15864" w:rsidRDefault="00C15864" w:rsidP="00FA4FE3">
      <w:pPr>
        <w:autoSpaceDE w:val="0"/>
        <w:autoSpaceDN w:val="0"/>
        <w:adjustRightInd w:val="0"/>
        <w:spacing w:after="0" w:line="240" w:lineRule="auto"/>
        <w:ind w:firstLine="567"/>
        <w:jc w:val="both"/>
        <w:rPr>
          <w:rFonts w:ascii="Times New Roman" w:hAnsi="Times New Roman" w:cs="Times New Roman"/>
          <w:sz w:val="24"/>
          <w:szCs w:val="24"/>
        </w:rPr>
      </w:pPr>
    </w:p>
    <w:p w:rsidR="00C15864" w:rsidRDefault="00C15864" w:rsidP="00FA4FE3">
      <w:pPr>
        <w:autoSpaceDE w:val="0"/>
        <w:autoSpaceDN w:val="0"/>
        <w:adjustRightInd w:val="0"/>
        <w:spacing w:after="0" w:line="240" w:lineRule="auto"/>
        <w:ind w:firstLine="567"/>
        <w:jc w:val="both"/>
        <w:rPr>
          <w:rFonts w:ascii="Times New Roman" w:hAnsi="Times New Roman" w:cs="Times New Roman"/>
          <w:sz w:val="24"/>
          <w:szCs w:val="24"/>
        </w:rPr>
      </w:pPr>
    </w:p>
    <w:p w:rsidR="00C15864" w:rsidRDefault="00C15864" w:rsidP="00FA4FE3">
      <w:pPr>
        <w:autoSpaceDE w:val="0"/>
        <w:autoSpaceDN w:val="0"/>
        <w:adjustRightInd w:val="0"/>
        <w:spacing w:after="0" w:line="240" w:lineRule="auto"/>
        <w:ind w:firstLine="567"/>
        <w:jc w:val="both"/>
        <w:rPr>
          <w:rFonts w:ascii="Times New Roman" w:hAnsi="Times New Roman" w:cs="Times New Roman"/>
          <w:sz w:val="24"/>
          <w:szCs w:val="24"/>
        </w:rPr>
      </w:pPr>
    </w:p>
    <w:p w:rsidR="00C15864" w:rsidRDefault="00C15864" w:rsidP="00FA4FE3">
      <w:pPr>
        <w:autoSpaceDE w:val="0"/>
        <w:autoSpaceDN w:val="0"/>
        <w:adjustRightInd w:val="0"/>
        <w:spacing w:after="0" w:line="240" w:lineRule="auto"/>
        <w:ind w:firstLine="567"/>
        <w:jc w:val="both"/>
        <w:rPr>
          <w:rFonts w:ascii="Times New Roman" w:hAnsi="Times New Roman" w:cs="Times New Roman"/>
          <w:sz w:val="24"/>
          <w:szCs w:val="24"/>
        </w:rPr>
      </w:pPr>
    </w:p>
    <w:p w:rsidR="00C15864" w:rsidRDefault="00C15864" w:rsidP="00FA4FE3">
      <w:pPr>
        <w:autoSpaceDE w:val="0"/>
        <w:autoSpaceDN w:val="0"/>
        <w:adjustRightInd w:val="0"/>
        <w:spacing w:after="0" w:line="240" w:lineRule="auto"/>
        <w:ind w:firstLine="567"/>
        <w:jc w:val="both"/>
        <w:rPr>
          <w:rFonts w:ascii="Times New Roman" w:hAnsi="Times New Roman" w:cs="Times New Roman"/>
          <w:sz w:val="24"/>
          <w:szCs w:val="24"/>
        </w:rPr>
      </w:pPr>
    </w:p>
    <w:p w:rsidR="00C15864" w:rsidRDefault="00C15864" w:rsidP="00FA4FE3">
      <w:pPr>
        <w:autoSpaceDE w:val="0"/>
        <w:autoSpaceDN w:val="0"/>
        <w:adjustRightInd w:val="0"/>
        <w:spacing w:after="0" w:line="240" w:lineRule="auto"/>
        <w:ind w:firstLine="567"/>
        <w:jc w:val="both"/>
        <w:rPr>
          <w:rFonts w:ascii="Times New Roman" w:hAnsi="Times New Roman" w:cs="Times New Roman"/>
          <w:sz w:val="24"/>
          <w:szCs w:val="24"/>
        </w:rPr>
      </w:pPr>
    </w:p>
    <w:p w:rsidR="00C15864" w:rsidRDefault="00C15864" w:rsidP="00FA4FE3">
      <w:pPr>
        <w:autoSpaceDE w:val="0"/>
        <w:autoSpaceDN w:val="0"/>
        <w:adjustRightInd w:val="0"/>
        <w:spacing w:after="0" w:line="240" w:lineRule="auto"/>
        <w:ind w:firstLine="567"/>
        <w:jc w:val="both"/>
        <w:rPr>
          <w:rFonts w:ascii="Times New Roman" w:hAnsi="Times New Roman" w:cs="Times New Roman"/>
          <w:sz w:val="24"/>
          <w:szCs w:val="24"/>
        </w:rPr>
      </w:pPr>
    </w:p>
    <w:p w:rsidR="00C15864" w:rsidRDefault="00C15864" w:rsidP="00FA4FE3">
      <w:pPr>
        <w:autoSpaceDE w:val="0"/>
        <w:autoSpaceDN w:val="0"/>
        <w:adjustRightInd w:val="0"/>
        <w:spacing w:after="0" w:line="240" w:lineRule="auto"/>
        <w:ind w:firstLine="567"/>
        <w:jc w:val="both"/>
        <w:rPr>
          <w:rFonts w:ascii="Times New Roman" w:hAnsi="Times New Roman" w:cs="Times New Roman"/>
          <w:sz w:val="24"/>
          <w:szCs w:val="24"/>
        </w:rPr>
      </w:pPr>
    </w:p>
    <w:p w:rsidR="00C15864" w:rsidRDefault="00C15864" w:rsidP="00FA4FE3">
      <w:pPr>
        <w:autoSpaceDE w:val="0"/>
        <w:autoSpaceDN w:val="0"/>
        <w:adjustRightInd w:val="0"/>
        <w:spacing w:after="0" w:line="240" w:lineRule="auto"/>
        <w:ind w:firstLine="567"/>
        <w:jc w:val="both"/>
        <w:rPr>
          <w:rFonts w:ascii="Times New Roman" w:hAnsi="Times New Roman" w:cs="Times New Roman"/>
          <w:sz w:val="24"/>
          <w:szCs w:val="24"/>
        </w:rPr>
      </w:pPr>
    </w:p>
    <w:p w:rsidR="00C15864" w:rsidRDefault="00C15864" w:rsidP="00FA4FE3">
      <w:pPr>
        <w:autoSpaceDE w:val="0"/>
        <w:autoSpaceDN w:val="0"/>
        <w:adjustRightInd w:val="0"/>
        <w:spacing w:after="0" w:line="240" w:lineRule="auto"/>
        <w:ind w:firstLine="567"/>
        <w:jc w:val="both"/>
        <w:rPr>
          <w:rFonts w:ascii="Times New Roman" w:hAnsi="Times New Roman" w:cs="Times New Roman"/>
          <w:sz w:val="24"/>
          <w:szCs w:val="24"/>
        </w:rPr>
      </w:pPr>
    </w:p>
    <w:p w:rsidR="00C15864" w:rsidRDefault="00C15864" w:rsidP="00FA4FE3">
      <w:pPr>
        <w:autoSpaceDE w:val="0"/>
        <w:autoSpaceDN w:val="0"/>
        <w:adjustRightInd w:val="0"/>
        <w:spacing w:after="0" w:line="240" w:lineRule="auto"/>
        <w:ind w:firstLine="567"/>
        <w:jc w:val="both"/>
        <w:rPr>
          <w:rFonts w:ascii="Times New Roman" w:hAnsi="Times New Roman" w:cs="Times New Roman"/>
          <w:sz w:val="24"/>
          <w:szCs w:val="24"/>
        </w:rPr>
      </w:pPr>
    </w:p>
    <w:p w:rsidR="00C15864" w:rsidRDefault="00C15864" w:rsidP="007C2A2B">
      <w:pPr>
        <w:autoSpaceDE w:val="0"/>
        <w:autoSpaceDN w:val="0"/>
        <w:adjustRightInd w:val="0"/>
        <w:spacing w:after="0" w:line="240" w:lineRule="auto"/>
        <w:jc w:val="both"/>
        <w:rPr>
          <w:rFonts w:ascii="Times New Roman" w:hAnsi="Times New Roman" w:cs="Times New Roman"/>
          <w:sz w:val="24"/>
          <w:szCs w:val="24"/>
        </w:rPr>
      </w:pPr>
      <w:bookmarkStart w:id="0" w:name="_GoBack"/>
      <w:bookmarkEnd w:id="0"/>
      <w:proofErr w:type="spellStart"/>
      <w:r>
        <w:rPr>
          <w:rFonts w:ascii="Times New Roman" w:hAnsi="Times New Roman" w:cs="Times New Roman"/>
          <w:sz w:val="24"/>
          <w:szCs w:val="24"/>
        </w:rPr>
        <w:t>Н.</w:t>
      </w:r>
      <w:r w:rsidRPr="00B80EE9">
        <w:rPr>
          <w:rFonts w:ascii="Times New Roman" w:hAnsi="Times New Roman" w:cs="Times New Roman"/>
          <w:sz w:val="24"/>
          <w:szCs w:val="24"/>
        </w:rPr>
        <w:t>В.</w:t>
      </w:r>
      <w:r>
        <w:rPr>
          <w:rFonts w:ascii="Times New Roman" w:hAnsi="Times New Roman" w:cs="Times New Roman"/>
          <w:sz w:val="24"/>
          <w:szCs w:val="24"/>
        </w:rPr>
        <w:t>Алилуева</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C15864" w:rsidRPr="00B80EE9" w:rsidRDefault="00C15864" w:rsidP="007C2A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9-00-26</w:t>
      </w:r>
    </w:p>
    <w:p w:rsidR="00F01614" w:rsidRDefault="00F01614" w:rsidP="007C2A2B">
      <w:pPr>
        <w:spacing w:after="0" w:line="240" w:lineRule="auto"/>
        <w:jc w:val="right"/>
        <w:rPr>
          <w:rFonts w:ascii="Times New Roman" w:hAnsi="Times New Roman" w:cs="Times New Roman"/>
          <w:sz w:val="28"/>
          <w:szCs w:val="28"/>
        </w:rPr>
      </w:pPr>
    </w:p>
    <w:p w:rsidR="00F01614" w:rsidRDefault="00F01614" w:rsidP="007C2A2B">
      <w:pPr>
        <w:spacing w:after="0" w:line="240" w:lineRule="auto"/>
        <w:jc w:val="right"/>
        <w:rPr>
          <w:rFonts w:ascii="Times New Roman" w:hAnsi="Times New Roman" w:cs="Times New Roman"/>
          <w:sz w:val="28"/>
          <w:szCs w:val="28"/>
        </w:rPr>
      </w:pPr>
    </w:p>
    <w:p w:rsidR="00F01614" w:rsidRDefault="00F01614" w:rsidP="007C2A2B">
      <w:pPr>
        <w:spacing w:after="0" w:line="240" w:lineRule="auto"/>
        <w:jc w:val="right"/>
        <w:rPr>
          <w:rFonts w:ascii="Times New Roman" w:hAnsi="Times New Roman" w:cs="Times New Roman"/>
          <w:sz w:val="28"/>
          <w:szCs w:val="28"/>
        </w:rPr>
      </w:pPr>
    </w:p>
    <w:p w:rsidR="00F01614" w:rsidRDefault="00F01614" w:rsidP="007C2A2B">
      <w:pPr>
        <w:spacing w:after="0" w:line="240" w:lineRule="auto"/>
        <w:jc w:val="right"/>
        <w:rPr>
          <w:rFonts w:ascii="Times New Roman" w:hAnsi="Times New Roman" w:cs="Times New Roman"/>
          <w:sz w:val="28"/>
          <w:szCs w:val="28"/>
        </w:rPr>
      </w:pPr>
    </w:p>
    <w:p w:rsidR="00F01614" w:rsidRDefault="00F01614" w:rsidP="007C2A2B">
      <w:pPr>
        <w:spacing w:after="0" w:line="240" w:lineRule="auto"/>
        <w:jc w:val="right"/>
        <w:rPr>
          <w:rFonts w:ascii="Times New Roman" w:hAnsi="Times New Roman" w:cs="Times New Roman"/>
          <w:sz w:val="28"/>
          <w:szCs w:val="28"/>
        </w:rPr>
      </w:pPr>
    </w:p>
    <w:p w:rsidR="00C15864" w:rsidRDefault="00C15864" w:rsidP="007C2A2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C15864" w:rsidRDefault="00C15864" w:rsidP="007C2A2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rsidR="00C15864" w:rsidRDefault="00C15864" w:rsidP="007C2A2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городского округа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Бор</w:t>
      </w:r>
    </w:p>
    <w:p w:rsidR="00C15864" w:rsidRDefault="00C15864" w:rsidP="007C2A2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08.04.2022 № 1753</w:t>
      </w:r>
    </w:p>
    <w:p w:rsidR="00C15864" w:rsidRDefault="00C15864" w:rsidP="007C2A2B">
      <w:pPr>
        <w:jc w:val="center"/>
        <w:rPr>
          <w:rFonts w:ascii="Times New Roman" w:hAnsi="Times New Roman" w:cs="Times New Roman"/>
          <w:b/>
          <w:bCs/>
          <w:sz w:val="28"/>
          <w:szCs w:val="28"/>
        </w:rPr>
      </w:pPr>
    </w:p>
    <w:p w:rsidR="00C15864" w:rsidRDefault="00C15864" w:rsidP="007C2A2B">
      <w:pPr>
        <w:jc w:val="center"/>
        <w:rPr>
          <w:rFonts w:ascii="Times New Roman" w:hAnsi="Times New Roman" w:cs="Times New Roman"/>
          <w:b/>
          <w:bCs/>
          <w:sz w:val="28"/>
          <w:szCs w:val="28"/>
        </w:rPr>
      </w:pPr>
      <w:r>
        <w:rPr>
          <w:rFonts w:ascii="Times New Roman" w:hAnsi="Times New Roman" w:cs="Times New Roman"/>
          <w:b/>
          <w:bCs/>
          <w:sz w:val="28"/>
          <w:szCs w:val="28"/>
        </w:rPr>
        <w:t xml:space="preserve">Перечень общественных территорий городского округа </w:t>
      </w:r>
      <w:proofErr w:type="gramStart"/>
      <w:r>
        <w:rPr>
          <w:rFonts w:ascii="Times New Roman" w:hAnsi="Times New Roman" w:cs="Times New Roman"/>
          <w:b/>
          <w:bCs/>
          <w:sz w:val="28"/>
          <w:szCs w:val="28"/>
        </w:rPr>
        <w:t>г</w:t>
      </w:r>
      <w:proofErr w:type="gramEnd"/>
      <w:r>
        <w:rPr>
          <w:rFonts w:ascii="Times New Roman" w:hAnsi="Times New Roman" w:cs="Times New Roman"/>
          <w:b/>
          <w:bCs/>
          <w:sz w:val="28"/>
          <w:szCs w:val="28"/>
        </w:rPr>
        <w:t xml:space="preserve">. Бор, представленных  для рейтингового голосования </w:t>
      </w:r>
    </w:p>
    <w:p w:rsidR="00C15864" w:rsidRDefault="00C15864" w:rsidP="007C2A2B">
      <w:pPr>
        <w:jc w:val="center"/>
        <w:rPr>
          <w:rFonts w:ascii="Times New Roman" w:hAnsi="Times New Roman" w:cs="Times New Roman"/>
          <w:b/>
          <w:bCs/>
          <w:sz w:val="28"/>
          <w:szCs w:val="28"/>
        </w:rPr>
      </w:pPr>
    </w:p>
    <w:p w:rsidR="00C15864" w:rsidRDefault="00C15864" w:rsidP="007C2A2B">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 Сквер, п. </w:t>
      </w:r>
      <w:proofErr w:type="spellStart"/>
      <w:r>
        <w:rPr>
          <w:rFonts w:ascii="Times New Roman" w:hAnsi="Times New Roman" w:cs="Times New Roman"/>
          <w:sz w:val="28"/>
          <w:szCs w:val="28"/>
        </w:rPr>
        <w:t>Б.Пикино</w:t>
      </w:r>
      <w:proofErr w:type="spellEnd"/>
      <w:r>
        <w:rPr>
          <w:rFonts w:ascii="Times New Roman" w:hAnsi="Times New Roman" w:cs="Times New Roman"/>
          <w:sz w:val="28"/>
          <w:szCs w:val="28"/>
        </w:rPr>
        <w:t>.</w:t>
      </w:r>
    </w:p>
    <w:p w:rsidR="00C15864" w:rsidRDefault="00C15864" w:rsidP="007C2A2B">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 Сквер,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Линда </w:t>
      </w:r>
    </w:p>
    <w:p w:rsidR="00C15864" w:rsidRPr="00FA4FE3" w:rsidRDefault="00C15864" w:rsidP="007C2A2B">
      <w:pPr>
        <w:autoSpaceDE w:val="0"/>
        <w:autoSpaceDN w:val="0"/>
        <w:adjustRightInd w:val="0"/>
        <w:spacing w:after="0" w:line="240" w:lineRule="auto"/>
        <w:ind w:firstLine="567"/>
        <w:jc w:val="both"/>
      </w:pPr>
    </w:p>
    <w:sectPr w:rsidR="00C15864" w:rsidRPr="00FA4FE3" w:rsidSect="007C2A2B">
      <w:pgSz w:w="11906" w:h="16838"/>
      <w:pgMar w:top="993" w:right="851" w:bottom="71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2D0690"/>
    <w:multiLevelType w:val="hybridMultilevel"/>
    <w:tmpl w:val="BF56E72E"/>
    <w:lvl w:ilvl="0" w:tplc="447EF0FE">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
    <w:nsid w:val="6C68331C"/>
    <w:multiLevelType w:val="hybridMultilevel"/>
    <w:tmpl w:val="6C264F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586E"/>
    <w:rsid w:val="000050EB"/>
    <w:rsid w:val="0003008F"/>
    <w:rsid w:val="000923F9"/>
    <w:rsid w:val="000B3F03"/>
    <w:rsid w:val="000E76EE"/>
    <w:rsid w:val="00105A87"/>
    <w:rsid w:val="001074D6"/>
    <w:rsid w:val="00124F58"/>
    <w:rsid w:val="00183E30"/>
    <w:rsid w:val="0019614C"/>
    <w:rsid w:val="001D1F2C"/>
    <w:rsid w:val="001D431F"/>
    <w:rsid w:val="00207952"/>
    <w:rsid w:val="002C006F"/>
    <w:rsid w:val="002F1168"/>
    <w:rsid w:val="00307E33"/>
    <w:rsid w:val="003310BE"/>
    <w:rsid w:val="003547F3"/>
    <w:rsid w:val="003D6537"/>
    <w:rsid w:val="00414049"/>
    <w:rsid w:val="00474D0F"/>
    <w:rsid w:val="004915E0"/>
    <w:rsid w:val="0049328C"/>
    <w:rsid w:val="00493CAD"/>
    <w:rsid w:val="004C5997"/>
    <w:rsid w:val="004D184B"/>
    <w:rsid w:val="004D5EAA"/>
    <w:rsid w:val="005275A7"/>
    <w:rsid w:val="00542E1F"/>
    <w:rsid w:val="005D46CC"/>
    <w:rsid w:val="005E32AB"/>
    <w:rsid w:val="005E37DB"/>
    <w:rsid w:val="005F3821"/>
    <w:rsid w:val="005F4A5F"/>
    <w:rsid w:val="00605BEC"/>
    <w:rsid w:val="00632274"/>
    <w:rsid w:val="0065641A"/>
    <w:rsid w:val="00694215"/>
    <w:rsid w:val="006A58BC"/>
    <w:rsid w:val="006C4352"/>
    <w:rsid w:val="00752568"/>
    <w:rsid w:val="00757E04"/>
    <w:rsid w:val="00763C71"/>
    <w:rsid w:val="00780CD8"/>
    <w:rsid w:val="007B599B"/>
    <w:rsid w:val="007C2A2B"/>
    <w:rsid w:val="007D5356"/>
    <w:rsid w:val="0080365F"/>
    <w:rsid w:val="008139A3"/>
    <w:rsid w:val="0082204D"/>
    <w:rsid w:val="00830294"/>
    <w:rsid w:val="00876542"/>
    <w:rsid w:val="00877D70"/>
    <w:rsid w:val="008A5543"/>
    <w:rsid w:val="008D752E"/>
    <w:rsid w:val="00937679"/>
    <w:rsid w:val="00985951"/>
    <w:rsid w:val="009B0E7C"/>
    <w:rsid w:val="009F1CF2"/>
    <w:rsid w:val="00A078AB"/>
    <w:rsid w:val="00AE374E"/>
    <w:rsid w:val="00AE3E34"/>
    <w:rsid w:val="00AE7238"/>
    <w:rsid w:val="00B2238F"/>
    <w:rsid w:val="00B23BDD"/>
    <w:rsid w:val="00B2663C"/>
    <w:rsid w:val="00B50012"/>
    <w:rsid w:val="00B50F00"/>
    <w:rsid w:val="00B72053"/>
    <w:rsid w:val="00B80EE9"/>
    <w:rsid w:val="00B854C3"/>
    <w:rsid w:val="00BA0871"/>
    <w:rsid w:val="00BA42E6"/>
    <w:rsid w:val="00BB147B"/>
    <w:rsid w:val="00BD1BE2"/>
    <w:rsid w:val="00BF0004"/>
    <w:rsid w:val="00C040BD"/>
    <w:rsid w:val="00C15864"/>
    <w:rsid w:val="00C877CB"/>
    <w:rsid w:val="00D0301B"/>
    <w:rsid w:val="00D13644"/>
    <w:rsid w:val="00D2586E"/>
    <w:rsid w:val="00D62A27"/>
    <w:rsid w:val="00DC4E37"/>
    <w:rsid w:val="00DC524F"/>
    <w:rsid w:val="00DC66C9"/>
    <w:rsid w:val="00DF4AFD"/>
    <w:rsid w:val="00E21326"/>
    <w:rsid w:val="00E245BA"/>
    <w:rsid w:val="00E2734E"/>
    <w:rsid w:val="00E302D0"/>
    <w:rsid w:val="00E328B5"/>
    <w:rsid w:val="00E53807"/>
    <w:rsid w:val="00E7107E"/>
    <w:rsid w:val="00E97DE0"/>
    <w:rsid w:val="00ED548F"/>
    <w:rsid w:val="00F01614"/>
    <w:rsid w:val="00F61141"/>
    <w:rsid w:val="00FA4FE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F00"/>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2586E"/>
    <w:pPr>
      <w:widowControl w:val="0"/>
      <w:autoSpaceDE w:val="0"/>
      <w:autoSpaceDN w:val="0"/>
    </w:pPr>
    <w:rPr>
      <w:rFonts w:ascii="Times New Roman" w:hAnsi="Times New Roman"/>
      <w:sz w:val="28"/>
      <w:szCs w:val="28"/>
    </w:rPr>
  </w:style>
  <w:style w:type="paragraph" w:customStyle="1" w:styleId="ConsPlusNonformat">
    <w:name w:val="ConsPlusNonformat"/>
    <w:uiPriority w:val="99"/>
    <w:rsid w:val="00D2586E"/>
    <w:pPr>
      <w:widowControl w:val="0"/>
      <w:autoSpaceDE w:val="0"/>
      <w:autoSpaceDN w:val="0"/>
    </w:pPr>
    <w:rPr>
      <w:rFonts w:ascii="Courier New" w:hAnsi="Courier New" w:cs="Courier New"/>
    </w:rPr>
  </w:style>
  <w:style w:type="paragraph" w:customStyle="1" w:styleId="ConsPlusTitle">
    <w:name w:val="ConsPlusTitle"/>
    <w:uiPriority w:val="99"/>
    <w:rsid w:val="00D2586E"/>
    <w:pPr>
      <w:widowControl w:val="0"/>
      <w:autoSpaceDE w:val="0"/>
      <w:autoSpaceDN w:val="0"/>
    </w:pPr>
    <w:rPr>
      <w:rFonts w:ascii="Times New Roman" w:hAnsi="Times New Roman"/>
      <w:b/>
      <w:bCs/>
      <w:sz w:val="28"/>
      <w:szCs w:val="28"/>
    </w:rPr>
  </w:style>
  <w:style w:type="paragraph" w:customStyle="1" w:styleId="ConsPlusTitlePage">
    <w:name w:val="ConsPlusTitlePage"/>
    <w:uiPriority w:val="99"/>
    <w:rsid w:val="00D2586E"/>
    <w:pPr>
      <w:widowControl w:val="0"/>
      <w:autoSpaceDE w:val="0"/>
      <w:autoSpaceDN w:val="0"/>
    </w:pPr>
    <w:rPr>
      <w:rFonts w:ascii="Tahoma" w:hAnsi="Tahoma" w:cs="Tahoma"/>
    </w:rPr>
  </w:style>
  <w:style w:type="paragraph" w:styleId="a3">
    <w:name w:val="List Paragraph"/>
    <w:basedOn w:val="a"/>
    <w:uiPriority w:val="99"/>
    <w:qFormat/>
    <w:rsid w:val="0065641A"/>
    <w:pPr>
      <w:ind w:left="720"/>
    </w:pPr>
  </w:style>
  <w:style w:type="table" w:customStyle="1" w:styleId="12">
    <w:name w:val="Сетка таблицы12"/>
    <w:uiPriority w:val="99"/>
    <w:rsid w:val="0065641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99"/>
    <w:rsid w:val="0065641A"/>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4D18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4D184B"/>
    <w:rPr>
      <w:rFonts w:ascii="Tahoma" w:hAnsi="Tahoma" w:cs="Tahoma"/>
      <w:sz w:val="16"/>
      <w:szCs w:val="16"/>
    </w:rPr>
  </w:style>
  <w:style w:type="character" w:styleId="a7">
    <w:name w:val="Hyperlink"/>
    <w:basedOn w:val="a0"/>
    <w:uiPriority w:val="99"/>
    <w:rsid w:val="00605BEC"/>
    <w:rPr>
      <w:color w:val="0000FF"/>
      <w:u w:val="single"/>
    </w:rPr>
  </w:style>
</w:styles>
</file>

<file path=word/webSettings.xml><?xml version="1.0" encoding="utf-8"?>
<w:webSettings xmlns:r="http://schemas.openxmlformats.org/officeDocument/2006/relationships" xmlns:w="http://schemas.openxmlformats.org/wordprocessingml/2006/main">
  <w:divs>
    <w:div w:id="16647709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rcity.ru" TargetMode="External"/><Relationship Id="rId5" Type="http://schemas.openxmlformats.org/officeDocument/2006/relationships/hyperlink" Target="http://www.borcity.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747</Words>
  <Characters>4258</Characters>
  <Application>Microsoft Office Word</Application>
  <DocSecurity>0</DocSecurity>
  <Lines>35</Lines>
  <Paragraphs>9</Paragraphs>
  <ScaleCrop>false</ScaleCrop>
  <Company>Управление делами Правительства Нижегородской област</Company>
  <LinksUpToDate>false</LinksUpToDate>
  <CharactersWithSpaces>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2022-04-08T07:09:00Z</cp:lastPrinted>
  <dcterms:created xsi:type="dcterms:W3CDTF">2022-04-11T07:52:00Z</dcterms:created>
  <dcterms:modified xsi:type="dcterms:W3CDTF">2022-04-11T07:52:00Z</dcterms:modified>
</cp:coreProperties>
</file>