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CB8" w:rsidRPr="002755E8" w:rsidRDefault="00135CB8" w:rsidP="00D63819">
      <w:pPr>
        <w:tabs>
          <w:tab w:val="left" w:pos="9071"/>
        </w:tabs>
        <w:ind w:right="-1"/>
        <w:jc w:val="center"/>
        <w:rPr>
          <w:sz w:val="36"/>
          <w:szCs w:val="36"/>
        </w:rPr>
      </w:pPr>
      <w:r w:rsidRPr="002755E8">
        <w:rPr>
          <w:sz w:val="36"/>
          <w:szCs w:val="36"/>
        </w:rPr>
        <w:t xml:space="preserve">Администрация городского округа город Бор </w:t>
      </w:r>
    </w:p>
    <w:p w:rsidR="00135CB8" w:rsidRPr="002755E8" w:rsidRDefault="00135CB8" w:rsidP="00D63819">
      <w:pPr>
        <w:tabs>
          <w:tab w:val="left" w:pos="9071"/>
        </w:tabs>
        <w:ind w:right="-1"/>
        <w:jc w:val="center"/>
        <w:rPr>
          <w:sz w:val="36"/>
          <w:szCs w:val="36"/>
        </w:rPr>
      </w:pPr>
      <w:r w:rsidRPr="002755E8">
        <w:rPr>
          <w:sz w:val="36"/>
          <w:szCs w:val="36"/>
        </w:rPr>
        <w:t>Нижегородской области</w:t>
      </w:r>
    </w:p>
    <w:p w:rsidR="00135CB8" w:rsidRPr="002755E8" w:rsidRDefault="00135CB8" w:rsidP="00D63819">
      <w:pPr>
        <w:tabs>
          <w:tab w:val="left" w:pos="9071"/>
        </w:tabs>
        <w:ind w:right="-1"/>
        <w:jc w:val="center"/>
        <w:rPr>
          <w:sz w:val="36"/>
          <w:szCs w:val="36"/>
        </w:rPr>
      </w:pPr>
    </w:p>
    <w:p w:rsidR="00135CB8" w:rsidRPr="002755E8" w:rsidRDefault="00135CB8" w:rsidP="00D63819">
      <w:pPr>
        <w:pStyle w:val="Heading"/>
        <w:jc w:val="center"/>
        <w:rPr>
          <w:rFonts w:ascii="Times New Roman" w:hAnsi="Times New Roman" w:cs="Times New Roman"/>
          <w:sz w:val="36"/>
          <w:szCs w:val="36"/>
        </w:rPr>
      </w:pPr>
      <w:r w:rsidRPr="002755E8">
        <w:rPr>
          <w:rFonts w:ascii="Times New Roman" w:hAnsi="Times New Roman" w:cs="Times New Roman"/>
          <w:sz w:val="36"/>
          <w:szCs w:val="36"/>
        </w:rPr>
        <w:t>ПОСТАНОВЛЕНИЕ</w:t>
      </w:r>
    </w:p>
    <w:tbl>
      <w:tblPr>
        <w:tblW w:w="0" w:type="auto"/>
        <w:tblInd w:w="-106" w:type="dxa"/>
        <w:tblLayout w:type="fixed"/>
        <w:tblLook w:val="0000"/>
      </w:tblPr>
      <w:tblGrid>
        <w:gridCol w:w="4643"/>
        <w:gridCol w:w="5185"/>
      </w:tblGrid>
      <w:tr w:rsidR="00135CB8" w:rsidRPr="002755E8" w:rsidTr="002755E8">
        <w:tc>
          <w:tcPr>
            <w:tcW w:w="4643" w:type="dxa"/>
            <w:tcBorders>
              <w:top w:val="nil"/>
              <w:left w:val="nil"/>
              <w:bottom w:val="nil"/>
              <w:right w:val="nil"/>
            </w:tcBorders>
          </w:tcPr>
          <w:p w:rsidR="00135CB8" w:rsidRPr="002755E8" w:rsidRDefault="00135CB8" w:rsidP="00EF12BC">
            <w:pPr>
              <w:tabs>
                <w:tab w:val="left" w:pos="9071"/>
              </w:tabs>
              <w:ind w:right="-1"/>
              <w:rPr>
                <w:sz w:val="28"/>
                <w:szCs w:val="28"/>
              </w:rPr>
            </w:pPr>
            <w:r w:rsidRPr="002755E8">
              <w:rPr>
                <w:sz w:val="28"/>
                <w:szCs w:val="28"/>
              </w:rPr>
              <w:t>От 06.04.2022</w:t>
            </w:r>
          </w:p>
        </w:tc>
        <w:tc>
          <w:tcPr>
            <w:tcW w:w="5185" w:type="dxa"/>
            <w:tcBorders>
              <w:top w:val="nil"/>
              <w:left w:val="nil"/>
              <w:bottom w:val="nil"/>
              <w:right w:val="nil"/>
            </w:tcBorders>
          </w:tcPr>
          <w:p w:rsidR="00135CB8" w:rsidRPr="002755E8" w:rsidRDefault="00135CB8" w:rsidP="00D63819">
            <w:pPr>
              <w:tabs>
                <w:tab w:val="left" w:pos="9071"/>
              </w:tabs>
              <w:ind w:right="-1"/>
              <w:rPr>
                <w:sz w:val="28"/>
                <w:szCs w:val="28"/>
              </w:rPr>
            </w:pPr>
            <w:r w:rsidRPr="002755E8">
              <w:rPr>
                <w:sz w:val="28"/>
                <w:szCs w:val="28"/>
              </w:rPr>
              <w:t xml:space="preserve">                                                         № 1705</w:t>
            </w:r>
          </w:p>
        </w:tc>
      </w:tr>
    </w:tbl>
    <w:p w:rsidR="00135CB8" w:rsidRPr="002755E8" w:rsidRDefault="00135CB8" w:rsidP="00D63819">
      <w:pPr>
        <w:jc w:val="center"/>
        <w:outlineLvl w:val="0"/>
        <w:rPr>
          <w:b/>
          <w:bCs/>
          <w:sz w:val="28"/>
          <w:szCs w:val="28"/>
        </w:rPr>
      </w:pPr>
    </w:p>
    <w:p w:rsidR="00135CB8" w:rsidRPr="002755E8" w:rsidRDefault="00135CB8" w:rsidP="002755E8">
      <w:pPr>
        <w:jc w:val="center"/>
        <w:outlineLvl w:val="0"/>
        <w:rPr>
          <w:b/>
          <w:bCs/>
          <w:sz w:val="28"/>
          <w:szCs w:val="28"/>
        </w:rPr>
      </w:pPr>
      <w:r w:rsidRPr="002755E8">
        <w:rPr>
          <w:b/>
          <w:bCs/>
          <w:sz w:val="28"/>
          <w:szCs w:val="28"/>
        </w:rPr>
        <w:t>О ВНЕСЕНИИ ИЗМЕНЕНИЙ В ОТДЕЛЬНЫЕ НОРМАТИВНЫЕ ПРАВОВЫЕ АКТЫ АДМИНИСТРАЦИИ ГОРОДСКОГО ОКРУГА ГОРОД БОР НИЖЕГОРОДСКОЙ ОБЛАСТИ</w:t>
      </w:r>
    </w:p>
    <w:p w:rsidR="00135CB8" w:rsidRPr="002755E8" w:rsidRDefault="00135CB8" w:rsidP="00F10257">
      <w:pPr>
        <w:jc w:val="center"/>
        <w:outlineLvl w:val="0"/>
        <w:rPr>
          <w:b/>
          <w:bCs/>
          <w:sz w:val="28"/>
          <w:szCs w:val="28"/>
        </w:rPr>
      </w:pPr>
    </w:p>
    <w:p w:rsidR="00135CB8" w:rsidRPr="002755E8" w:rsidRDefault="00135CB8" w:rsidP="002755E8">
      <w:pPr>
        <w:pStyle w:val="ConsPlusNormal"/>
        <w:spacing w:line="360" w:lineRule="auto"/>
        <w:ind w:firstLine="709"/>
        <w:jc w:val="both"/>
        <w:rPr>
          <w:rFonts w:ascii="Times New Roman" w:hAnsi="Times New Roman" w:cs="Times New Roman"/>
          <w:sz w:val="28"/>
          <w:szCs w:val="28"/>
        </w:rPr>
      </w:pPr>
      <w:r w:rsidRPr="002755E8">
        <w:rPr>
          <w:rFonts w:ascii="Times New Roman" w:hAnsi="Times New Roman" w:cs="Times New Roman"/>
          <w:sz w:val="28"/>
          <w:szCs w:val="28"/>
        </w:rPr>
        <w:t xml:space="preserve">В соответствии со </w:t>
      </w:r>
      <w:hyperlink r:id="rId7" w:history="1">
        <w:r w:rsidRPr="002755E8">
          <w:rPr>
            <w:rFonts w:ascii="Times New Roman" w:hAnsi="Times New Roman" w:cs="Times New Roman"/>
            <w:sz w:val="28"/>
            <w:szCs w:val="28"/>
          </w:rPr>
          <w:t>статьей 69.2</w:t>
        </w:r>
      </w:hyperlink>
      <w:r w:rsidRPr="002755E8">
        <w:rPr>
          <w:rFonts w:ascii="Times New Roman" w:hAnsi="Times New Roman" w:cs="Times New Roman"/>
          <w:sz w:val="28"/>
          <w:szCs w:val="28"/>
        </w:rPr>
        <w:t xml:space="preserve"> Бюджетного кодекса Российской Федерации, </w:t>
      </w:r>
      <w:hyperlink r:id="rId8" w:history="1">
        <w:r w:rsidRPr="002755E8">
          <w:rPr>
            <w:rFonts w:ascii="Times New Roman" w:hAnsi="Times New Roman" w:cs="Times New Roman"/>
            <w:sz w:val="28"/>
            <w:szCs w:val="28"/>
          </w:rPr>
          <w:t>подпунктом 3 пункта 7 статьи 9.2</w:t>
        </w:r>
      </w:hyperlink>
      <w:r w:rsidRPr="002755E8">
        <w:rPr>
          <w:rFonts w:ascii="Times New Roman" w:hAnsi="Times New Roman" w:cs="Times New Roman"/>
          <w:sz w:val="28"/>
          <w:szCs w:val="28"/>
        </w:rPr>
        <w:t xml:space="preserve"> Федерального закона от 12.01.1996 г. № 7-ФЗ "О некоммерческих организациях" и </w:t>
      </w:r>
      <w:hyperlink r:id="rId9" w:history="1">
        <w:r w:rsidRPr="002755E8">
          <w:rPr>
            <w:rFonts w:ascii="Times New Roman" w:hAnsi="Times New Roman" w:cs="Times New Roman"/>
            <w:sz w:val="28"/>
            <w:szCs w:val="28"/>
          </w:rPr>
          <w:t>частью 5 статьи 4</w:t>
        </w:r>
      </w:hyperlink>
      <w:r w:rsidRPr="002755E8">
        <w:rPr>
          <w:rFonts w:ascii="Times New Roman" w:hAnsi="Times New Roman" w:cs="Times New Roman"/>
          <w:sz w:val="28"/>
          <w:szCs w:val="28"/>
        </w:rPr>
        <w:t xml:space="preserve"> Федерального закона от 03.11.2006г. № 174-ФЗ "Об автономных учреждениях" </w:t>
      </w:r>
      <w:r w:rsidRPr="002755E8">
        <w:rPr>
          <w:rFonts w:ascii="Times New Roman" w:hAnsi="Times New Roman" w:cs="Times New Roman"/>
          <w:sz w:val="28"/>
          <w:szCs w:val="28"/>
          <w:lang w:eastAsia="en-US"/>
        </w:rPr>
        <w:t>администрация городского округа город Бор</w:t>
      </w:r>
      <w:r w:rsidRPr="002755E8">
        <w:rPr>
          <w:rFonts w:ascii="Times New Roman" w:hAnsi="Times New Roman" w:cs="Times New Roman"/>
          <w:sz w:val="28"/>
          <w:szCs w:val="28"/>
        </w:rPr>
        <w:t xml:space="preserve"> постановляет:</w:t>
      </w:r>
    </w:p>
    <w:p w:rsidR="00135CB8" w:rsidRPr="002755E8" w:rsidRDefault="00135CB8" w:rsidP="002755E8">
      <w:pPr>
        <w:pStyle w:val="a3"/>
        <w:numPr>
          <w:ilvl w:val="0"/>
          <w:numId w:val="3"/>
        </w:numPr>
        <w:autoSpaceDE w:val="0"/>
        <w:autoSpaceDN w:val="0"/>
        <w:adjustRightInd w:val="0"/>
        <w:spacing w:line="360" w:lineRule="auto"/>
        <w:ind w:left="0" w:firstLine="709"/>
        <w:jc w:val="both"/>
        <w:rPr>
          <w:sz w:val="28"/>
          <w:szCs w:val="28"/>
          <w:lang w:eastAsia="en-US"/>
        </w:rPr>
      </w:pPr>
      <w:r w:rsidRPr="002755E8">
        <w:rPr>
          <w:sz w:val="28"/>
          <w:szCs w:val="28"/>
          <w:lang w:eastAsia="en-US"/>
        </w:rPr>
        <w:t>Внести в постановление администрации городского округа г. Бор Нижегородской области от 21.12.2015 № 6544 «О формировании муниципального задания на оказание муниципальных услуг (выполнение работ) в отношении муниципальных учреждений городского округа город Бор Нижегородской области и финансовом обеспечении выполнения муниципального задания»</w:t>
      </w:r>
      <w:r w:rsidRPr="002755E8">
        <w:rPr>
          <w:sz w:val="28"/>
          <w:szCs w:val="28"/>
        </w:rPr>
        <w:t xml:space="preserve"> (в редакции от 12.03.2018 </w:t>
      </w:r>
      <w:hyperlink r:id="rId10" w:history="1">
        <w:r w:rsidRPr="002755E8">
          <w:rPr>
            <w:sz w:val="28"/>
            <w:szCs w:val="28"/>
          </w:rPr>
          <w:t>№ 1292</w:t>
        </w:r>
      </w:hyperlink>
      <w:r w:rsidRPr="002755E8">
        <w:rPr>
          <w:sz w:val="28"/>
          <w:szCs w:val="28"/>
        </w:rPr>
        <w:t xml:space="preserve">, от 25.06.2019  </w:t>
      </w:r>
      <w:hyperlink r:id="rId11" w:history="1">
        <w:r w:rsidRPr="002755E8">
          <w:rPr>
            <w:sz w:val="28"/>
            <w:szCs w:val="28"/>
          </w:rPr>
          <w:t>№  3417</w:t>
        </w:r>
      </w:hyperlink>
      <w:r w:rsidRPr="002755E8">
        <w:rPr>
          <w:sz w:val="28"/>
          <w:szCs w:val="28"/>
        </w:rPr>
        <w:t>)</w:t>
      </w:r>
      <w:r w:rsidRPr="002755E8">
        <w:rPr>
          <w:sz w:val="28"/>
          <w:szCs w:val="28"/>
          <w:lang w:eastAsia="en-US"/>
        </w:rPr>
        <w:t xml:space="preserve"> следующие изменения:</w:t>
      </w:r>
    </w:p>
    <w:p w:rsidR="00135CB8" w:rsidRPr="002755E8" w:rsidRDefault="00135CB8" w:rsidP="002755E8">
      <w:pPr>
        <w:pStyle w:val="a3"/>
        <w:numPr>
          <w:ilvl w:val="1"/>
          <w:numId w:val="3"/>
        </w:numPr>
        <w:spacing w:line="360" w:lineRule="auto"/>
        <w:ind w:left="0" w:firstLine="720"/>
        <w:jc w:val="both"/>
        <w:rPr>
          <w:sz w:val="28"/>
          <w:szCs w:val="28"/>
          <w:lang w:eastAsia="en-US"/>
        </w:rPr>
      </w:pPr>
      <w:r w:rsidRPr="002755E8">
        <w:rPr>
          <w:sz w:val="28"/>
          <w:szCs w:val="28"/>
          <w:lang w:eastAsia="en-US"/>
        </w:rPr>
        <w:t>Пункты  2 - 7 постановления отменить.</w:t>
      </w:r>
    </w:p>
    <w:p w:rsidR="00135CB8" w:rsidRPr="002755E8" w:rsidRDefault="00135CB8" w:rsidP="002755E8">
      <w:pPr>
        <w:pStyle w:val="a3"/>
        <w:numPr>
          <w:ilvl w:val="1"/>
          <w:numId w:val="3"/>
        </w:numPr>
        <w:spacing w:line="360" w:lineRule="auto"/>
        <w:ind w:left="0" w:firstLine="720"/>
        <w:jc w:val="both"/>
        <w:rPr>
          <w:sz w:val="28"/>
          <w:szCs w:val="28"/>
          <w:lang w:eastAsia="en-US"/>
        </w:rPr>
      </w:pPr>
      <w:r w:rsidRPr="002755E8">
        <w:rPr>
          <w:sz w:val="28"/>
          <w:szCs w:val="28"/>
          <w:lang w:eastAsia="en-US"/>
        </w:rPr>
        <w:t>Пункт 8 постановления изложить в следующей редакции:</w:t>
      </w:r>
    </w:p>
    <w:p w:rsidR="00135CB8" w:rsidRPr="002755E8" w:rsidRDefault="00135CB8" w:rsidP="002755E8">
      <w:pPr>
        <w:autoSpaceDE w:val="0"/>
        <w:autoSpaceDN w:val="0"/>
        <w:adjustRightInd w:val="0"/>
        <w:spacing w:line="360" w:lineRule="auto"/>
        <w:jc w:val="both"/>
        <w:rPr>
          <w:sz w:val="28"/>
          <w:szCs w:val="28"/>
          <w:lang w:eastAsia="en-US"/>
        </w:rPr>
      </w:pPr>
      <w:r w:rsidRPr="002755E8">
        <w:rPr>
          <w:sz w:val="28"/>
          <w:szCs w:val="28"/>
          <w:lang w:eastAsia="en-US"/>
        </w:rPr>
        <w:t xml:space="preserve">«8. В целях доведения объема финансового обеспечения выполнения муниципального задания, рассчитанного в соответствии с </w:t>
      </w:r>
      <w:hyperlink r:id="rId12" w:history="1">
        <w:r w:rsidRPr="002755E8">
          <w:rPr>
            <w:sz w:val="28"/>
            <w:szCs w:val="28"/>
            <w:lang w:eastAsia="en-US"/>
          </w:rPr>
          <w:t>Положением</w:t>
        </w:r>
      </w:hyperlink>
      <w:r w:rsidRPr="002755E8">
        <w:rPr>
          <w:sz w:val="28"/>
          <w:szCs w:val="28"/>
          <w:lang w:eastAsia="en-US"/>
        </w:rPr>
        <w:t>, до уровня финансового обеспечения в пределах бюджетных ассигнований, предусмотренных главному распорядителю средств бюджета городского округа город Бор  на предоставление субсидий на финансовое обеспечение выполнения муниципального задания, применяются (при необходимости) коэффициенты выравнивания, определяемые в порядке, установленном правовым актом указанного главного распорядителя средств бюджета городского округа город Бор.»</w:t>
      </w:r>
    </w:p>
    <w:p w:rsidR="00135CB8" w:rsidRPr="002755E8" w:rsidRDefault="00135CB8" w:rsidP="002755E8">
      <w:pPr>
        <w:spacing w:line="360" w:lineRule="auto"/>
        <w:ind w:firstLine="709"/>
        <w:jc w:val="both"/>
        <w:rPr>
          <w:sz w:val="28"/>
          <w:szCs w:val="28"/>
          <w:lang w:eastAsia="en-US"/>
        </w:rPr>
      </w:pPr>
      <w:r w:rsidRPr="002755E8">
        <w:rPr>
          <w:sz w:val="28"/>
          <w:szCs w:val="28"/>
          <w:lang w:eastAsia="en-US"/>
        </w:rPr>
        <w:t xml:space="preserve">2. Внести изменения в Положение о формировании муниципального задания на оказание муниципальных услуг (выполнение работ) в отношении </w:t>
      </w:r>
      <w:r w:rsidRPr="002755E8">
        <w:rPr>
          <w:sz w:val="28"/>
          <w:szCs w:val="28"/>
          <w:lang w:eastAsia="en-US"/>
        </w:rPr>
        <w:lastRenderedPageBreak/>
        <w:t>муниципальных учреждений городского округа город Бор Нижегородской области и финансовом обеспечении выполнения муниципального задания, утвержденное постановлением администрации городского округа г. Бор Нижегородской области от 21.12.2015 № 6544 «О формировании муниципального задания на оказание муниципальных услуг (выполнение работ) в отношении муниципальных учреждений городского округа город Бор Нижегородской области и финансовом обеспечении выполнения муниципального задания»</w:t>
      </w:r>
      <w:r w:rsidRPr="002755E8">
        <w:rPr>
          <w:sz w:val="28"/>
          <w:szCs w:val="28"/>
        </w:rPr>
        <w:t xml:space="preserve"> (в редакции от 12.03.2018 </w:t>
      </w:r>
      <w:hyperlink r:id="rId13" w:history="1">
        <w:r w:rsidRPr="002755E8">
          <w:rPr>
            <w:sz w:val="28"/>
            <w:szCs w:val="28"/>
          </w:rPr>
          <w:t>№ 1292</w:t>
        </w:r>
      </w:hyperlink>
      <w:r w:rsidRPr="002755E8">
        <w:rPr>
          <w:sz w:val="28"/>
          <w:szCs w:val="28"/>
        </w:rPr>
        <w:t xml:space="preserve">, от 25.06.2019  </w:t>
      </w:r>
      <w:hyperlink r:id="rId14" w:history="1">
        <w:r w:rsidRPr="002755E8">
          <w:rPr>
            <w:sz w:val="28"/>
            <w:szCs w:val="28"/>
          </w:rPr>
          <w:t>№  3417</w:t>
        </w:r>
      </w:hyperlink>
      <w:r w:rsidRPr="002755E8">
        <w:rPr>
          <w:sz w:val="28"/>
          <w:szCs w:val="28"/>
        </w:rPr>
        <w:t>),</w:t>
      </w:r>
      <w:r w:rsidRPr="002755E8">
        <w:rPr>
          <w:sz w:val="28"/>
          <w:szCs w:val="28"/>
          <w:lang w:eastAsia="en-US"/>
        </w:rPr>
        <w:t xml:space="preserve"> изложив его в новой прилагаемой редакции.</w:t>
      </w:r>
    </w:p>
    <w:p w:rsidR="00135CB8" w:rsidRPr="002755E8" w:rsidRDefault="00135CB8" w:rsidP="002755E8">
      <w:pPr>
        <w:pStyle w:val="a3"/>
        <w:numPr>
          <w:ilvl w:val="0"/>
          <w:numId w:val="8"/>
        </w:numPr>
        <w:autoSpaceDE w:val="0"/>
        <w:autoSpaceDN w:val="0"/>
        <w:adjustRightInd w:val="0"/>
        <w:spacing w:line="360" w:lineRule="auto"/>
        <w:ind w:left="0" w:firstLine="709"/>
        <w:jc w:val="both"/>
        <w:rPr>
          <w:sz w:val="28"/>
          <w:szCs w:val="28"/>
          <w:lang w:eastAsia="en-US"/>
        </w:rPr>
      </w:pPr>
      <w:r w:rsidRPr="002755E8">
        <w:rPr>
          <w:sz w:val="28"/>
          <w:szCs w:val="28"/>
          <w:lang w:eastAsia="en-US"/>
        </w:rPr>
        <w:t xml:space="preserve">Внести изменения в Типовую форму </w:t>
      </w:r>
      <w:hyperlink r:id="rId15" w:history="1">
        <w:r w:rsidRPr="002755E8">
          <w:rPr>
            <w:sz w:val="28"/>
            <w:szCs w:val="28"/>
            <w:lang w:eastAsia="en-US"/>
          </w:rPr>
          <w:t>соглашения</w:t>
        </w:r>
      </w:hyperlink>
      <w:r w:rsidRPr="002755E8">
        <w:rPr>
          <w:sz w:val="28"/>
          <w:szCs w:val="28"/>
          <w:lang w:eastAsia="en-US"/>
        </w:rPr>
        <w:t xml:space="preserve">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утвержденную постановлением администра</w:t>
      </w:r>
      <w:r>
        <w:rPr>
          <w:sz w:val="28"/>
          <w:szCs w:val="28"/>
          <w:lang w:eastAsia="en-US"/>
        </w:rPr>
        <w:t>ции городского округа</w:t>
      </w:r>
      <w:r w:rsidRPr="002755E8">
        <w:rPr>
          <w:sz w:val="28"/>
          <w:szCs w:val="28"/>
          <w:lang w:eastAsia="en-US"/>
        </w:rPr>
        <w:t xml:space="preserve"> г. Бор Нижегородской области от 25.06.2019 № 3417 «О внесении изменений в отдельные нормативные правовые акты администрации городского округа город Бор Нижегородской области», изложив ее в новой прилагаемой редакции</w:t>
      </w:r>
      <w:r w:rsidRPr="002755E8">
        <w:rPr>
          <w:sz w:val="28"/>
          <w:szCs w:val="28"/>
        </w:rPr>
        <w:t>.</w:t>
      </w:r>
    </w:p>
    <w:p w:rsidR="00135CB8" w:rsidRPr="002755E8" w:rsidRDefault="00135CB8" w:rsidP="002755E8">
      <w:pPr>
        <w:autoSpaceDE w:val="0"/>
        <w:autoSpaceDN w:val="0"/>
        <w:adjustRightInd w:val="0"/>
        <w:spacing w:line="360" w:lineRule="auto"/>
        <w:ind w:firstLine="709"/>
        <w:jc w:val="both"/>
        <w:rPr>
          <w:sz w:val="28"/>
          <w:szCs w:val="28"/>
          <w:lang w:eastAsia="en-US"/>
        </w:rPr>
      </w:pPr>
      <w:r w:rsidRPr="002755E8">
        <w:rPr>
          <w:sz w:val="28"/>
          <w:szCs w:val="28"/>
          <w:lang w:eastAsia="en-US"/>
        </w:rPr>
        <w:t>4. Органам, осуществляющим функции и полномочия учредителя привести в соответствие с вносимыми изменениями нормативно-правовые и правовые акты, регламентирующие предоставление субсидий на финансовое обеспечение выполнения муниципального задания на оказание муниципальных услуг (выполнение работ).</w:t>
      </w:r>
    </w:p>
    <w:p w:rsidR="00135CB8" w:rsidRPr="002755E8" w:rsidRDefault="00135CB8" w:rsidP="002755E8">
      <w:pPr>
        <w:pStyle w:val="ConsPlusNormal"/>
        <w:numPr>
          <w:ilvl w:val="0"/>
          <w:numId w:val="7"/>
        </w:numPr>
        <w:spacing w:line="360" w:lineRule="auto"/>
        <w:ind w:left="0" w:firstLine="709"/>
        <w:jc w:val="both"/>
        <w:rPr>
          <w:rFonts w:ascii="Times New Roman" w:hAnsi="Times New Roman" w:cs="Times New Roman"/>
          <w:sz w:val="28"/>
          <w:szCs w:val="28"/>
        </w:rPr>
      </w:pPr>
      <w:r w:rsidRPr="002755E8">
        <w:rPr>
          <w:rFonts w:ascii="Times New Roman" w:hAnsi="Times New Roman" w:cs="Times New Roman"/>
          <w:sz w:val="28"/>
          <w:szCs w:val="28"/>
        </w:rPr>
        <w:t xml:space="preserve">Общему отделу администрации городского округа город Бор (Е.А. Копцова) обеспечить опубликование настоящего постановления в газете «Бор сегодня», сетевом издании «Бор-оффициал» и размещение на официальном сайте </w:t>
      </w:r>
      <w:hyperlink r:id="rId16" w:history="1">
        <w:r w:rsidRPr="002755E8">
          <w:rPr>
            <w:rStyle w:val="a4"/>
            <w:rFonts w:ascii="Times New Roman" w:hAnsi="Times New Roman" w:cs="Times New Roman"/>
            <w:color w:val="auto"/>
            <w:sz w:val="28"/>
            <w:szCs w:val="28"/>
          </w:rPr>
          <w:t>www.borcity.ru</w:t>
        </w:r>
      </w:hyperlink>
      <w:r w:rsidRPr="002755E8">
        <w:rPr>
          <w:rFonts w:ascii="Times New Roman" w:hAnsi="Times New Roman" w:cs="Times New Roman"/>
          <w:sz w:val="28"/>
          <w:szCs w:val="28"/>
        </w:rPr>
        <w:t>.</w:t>
      </w:r>
    </w:p>
    <w:p w:rsidR="00135CB8" w:rsidRPr="002755E8" w:rsidRDefault="00135CB8" w:rsidP="002755E8">
      <w:pPr>
        <w:pStyle w:val="ConsPlusNormal"/>
        <w:spacing w:line="360" w:lineRule="auto"/>
        <w:jc w:val="both"/>
        <w:rPr>
          <w:rFonts w:ascii="Times New Roman" w:hAnsi="Times New Roman" w:cs="Times New Roman"/>
          <w:sz w:val="28"/>
          <w:szCs w:val="28"/>
        </w:rPr>
      </w:pPr>
    </w:p>
    <w:p w:rsidR="00135CB8" w:rsidRPr="002755E8" w:rsidRDefault="00135CB8" w:rsidP="002755E8">
      <w:pPr>
        <w:pStyle w:val="ConsPlusNormal"/>
        <w:spacing w:line="360" w:lineRule="auto"/>
        <w:jc w:val="both"/>
        <w:rPr>
          <w:rFonts w:ascii="Times New Roman" w:hAnsi="Times New Roman" w:cs="Times New Roman"/>
          <w:sz w:val="28"/>
          <w:szCs w:val="28"/>
        </w:rPr>
      </w:pPr>
    </w:p>
    <w:p w:rsidR="00135CB8" w:rsidRPr="002755E8" w:rsidRDefault="00135CB8" w:rsidP="002755E8">
      <w:pPr>
        <w:spacing w:line="360" w:lineRule="auto"/>
        <w:outlineLvl w:val="0"/>
        <w:rPr>
          <w:sz w:val="28"/>
          <w:szCs w:val="28"/>
        </w:rPr>
      </w:pPr>
      <w:r w:rsidRPr="002755E8">
        <w:rPr>
          <w:sz w:val="28"/>
          <w:szCs w:val="28"/>
        </w:rPr>
        <w:t>Глава местного самоуправления                                                         А.В.Боровский</w:t>
      </w:r>
    </w:p>
    <w:p w:rsidR="00135CB8" w:rsidRPr="002755E8" w:rsidRDefault="00135CB8" w:rsidP="002755E8">
      <w:pPr>
        <w:spacing w:line="360" w:lineRule="auto"/>
        <w:outlineLvl w:val="0"/>
      </w:pPr>
      <w:r w:rsidRPr="002755E8">
        <w:t>Г.Д.Федорова,37-135</w:t>
      </w:r>
    </w:p>
    <w:p w:rsidR="00135CB8" w:rsidRPr="002755E8" w:rsidRDefault="00135CB8" w:rsidP="008E5CB1"/>
    <w:p w:rsidR="007C30A5" w:rsidRDefault="007C30A5" w:rsidP="00385F77">
      <w:pPr>
        <w:jc w:val="right"/>
        <w:rPr>
          <w:sz w:val="28"/>
          <w:szCs w:val="28"/>
          <w:lang w:val="en-US"/>
        </w:rPr>
      </w:pPr>
    </w:p>
    <w:p w:rsidR="007C30A5" w:rsidRDefault="007C30A5" w:rsidP="00385F77">
      <w:pPr>
        <w:jc w:val="right"/>
        <w:rPr>
          <w:sz w:val="28"/>
          <w:szCs w:val="28"/>
          <w:lang w:val="en-US"/>
        </w:rPr>
      </w:pPr>
    </w:p>
    <w:p w:rsidR="007C30A5" w:rsidRDefault="007C30A5" w:rsidP="00385F77">
      <w:pPr>
        <w:jc w:val="right"/>
        <w:rPr>
          <w:sz w:val="28"/>
          <w:szCs w:val="28"/>
          <w:lang w:val="en-US"/>
        </w:rPr>
      </w:pPr>
    </w:p>
    <w:p w:rsidR="007C30A5" w:rsidRDefault="007C30A5" w:rsidP="00385F77">
      <w:pPr>
        <w:jc w:val="right"/>
        <w:rPr>
          <w:sz w:val="28"/>
          <w:szCs w:val="28"/>
          <w:lang w:val="en-US"/>
        </w:rPr>
      </w:pPr>
    </w:p>
    <w:p w:rsidR="00135CB8" w:rsidRPr="002755E8" w:rsidRDefault="00135CB8" w:rsidP="00385F77">
      <w:pPr>
        <w:jc w:val="right"/>
        <w:rPr>
          <w:sz w:val="28"/>
          <w:szCs w:val="28"/>
        </w:rPr>
      </w:pPr>
      <w:r w:rsidRPr="002755E8">
        <w:rPr>
          <w:sz w:val="28"/>
          <w:szCs w:val="28"/>
        </w:rPr>
        <w:lastRenderedPageBreak/>
        <w:t>Приложение 1</w:t>
      </w:r>
      <w:r w:rsidRPr="002755E8">
        <w:rPr>
          <w:sz w:val="28"/>
          <w:szCs w:val="28"/>
        </w:rPr>
        <w:br/>
        <w:t xml:space="preserve">к постановлению администрации </w:t>
      </w:r>
    </w:p>
    <w:p w:rsidR="00135CB8" w:rsidRPr="002755E8" w:rsidRDefault="00135CB8" w:rsidP="00385F77">
      <w:pPr>
        <w:jc w:val="right"/>
        <w:rPr>
          <w:sz w:val="28"/>
          <w:szCs w:val="28"/>
        </w:rPr>
      </w:pPr>
      <w:r w:rsidRPr="002755E8">
        <w:rPr>
          <w:sz w:val="28"/>
          <w:szCs w:val="28"/>
        </w:rPr>
        <w:t>городского округа город Бор                                                                                                                                                                                                          от 06.04.2022 № 1705</w:t>
      </w:r>
    </w:p>
    <w:p w:rsidR="00135CB8" w:rsidRPr="002755E8" w:rsidRDefault="00135CB8" w:rsidP="00385F77">
      <w:pPr>
        <w:pStyle w:val="ConsPlusNormal"/>
        <w:spacing w:line="276" w:lineRule="auto"/>
        <w:jc w:val="right"/>
        <w:rPr>
          <w:rFonts w:ascii="Times New Roman" w:hAnsi="Times New Roman" w:cs="Times New Roman"/>
          <w:sz w:val="28"/>
          <w:szCs w:val="28"/>
        </w:rPr>
      </w:pPr>
    </w:p>
    <w:p w:rsidR="00135CB8" w:rsidRPr="002755E8" w:rsidRDefault="00135CB8" w:rsidP="0000109D">
      <w:pPr>
        <w:pStyle w:val="ConsPlusTitle"/>
        <w:jc w:val="center"/>
        <w:rPr>
          <w:rFonts w:ascii="Times New Roman" w:hAnsi="Times New Roman" w:cs="Times New Roman"/>
          <w:sz w:val="24"/>
          <w:szCs w:val="24"/>
        </w:rPr>
      </w:pPr>
      <w:r w:rsidRPr="002755E8">
        <w:rPr>
          <w:rFonts w:ascii="Times New Roman" w:hAnsi="Times New Roman" w:cs="Times New Roman"/>
          <w:sz w:val="24"/>
          <w:szCs w:val="24"/>
        </w:rPr>
        <w:t>ПОЛОЖЕНИЕ</w:t>
      </w:r>
    </w:p>
    <w:p w:rsidR="00135CB8" w:rsidRPr="002755E8" w:rsidRDefault="00135CB8" w:rsidP="0000109D">
      <w:pPr>
        <w:pStyle w:val="ConsPlusTitle"/>
        <w:jc w:val="center"/>
        <w:rPr>
          <w:rFonts w:ascii="Times New Roman" w:hAnsi="Times New Roman" w:cs="Times New Roman"/>
          <w:sz w:val="24"/>
          <w:szCs w:val="24"/>
        </w:rPr>
      </w:pPr>
      <w:r w:rsidRPr="002755E8">
        <w:rPr>
          <w:rFonts w:ascii="Times New Roman" w:hAnsi="Times New Roman" w:cs="Times New Roman"/>
          <w:sz w:val="24"/>
          <w:szCs w:val="24"/>
        </w:rPr>
        <w:t>О ФОРМИРОВАНИИ МУНИЦИПАЛЬНОГО ЗАДАНИЯ НА ОКАЗАНИЕ</w:t>
      </w:r>
    </w:p>
    <w:p w:rsidR="00135CB8" w:rsidRPr="002755E8" w:rsidRDefault="00135CB8" w:rsidP="0000109D">
      <w:pPr>
        <w:pStyle w:val="ConsPlusTitle"/>
        <w:jc w:val="center"/>
        <w:rPr>
          <w:rFonts w:ascii="Times New Roman" w:hAnsi="Times New Roman" w:cs="Times New Roman"/>
          <w:sz w:val="24"/>
          <w:szCs w:val="24"/>
        </w:rPr>
      </w:pPr>
      <w:r w:rsidRPr="002755E8">
        <w:rPr>
          <w:rFonts w:ascii="Times New Roman" w:hAnsi="Times New Roman" w:cs="Times New Roman"/>
          <w:sz w:val="24"/>
          <w:szCs w:val="24"/>
        </w:rPr>
        <w:t>МУНИЦИПАЛЬНЫХ  УСЛУГ (ВЫПОЛНЕНИЕ РАБОТ) В ОТНОШЕНИИ</w:t>
      </w:r>
    </w:p>
    <w:p w:rsidR="00135CB8" w:rsidRPr="002755E8" w:rsidRDefault="00135CB8" w:rsidP="0000109D">
      <w:pPr>
        <w:pStyle w:val="ConsPlusTitle"/>
        <w:jc w:val="center"/>
        <w:rPr>
          <w:rFonts w:ascii="Times New Roman" w:hAnsi="Times New Roman" w:cs="Times New Roman"/>
          <w:sz w:val="24"/>
          <w:szCs w:val="24"/>
        </w:rPr>
      </w:pPr>
      <w:r w:rsidRPr="002755E8">
        <w:rPr>
          <w:rFonts w:ascii="Times New Roman" w:hAnsi="Times New Roman" w:cs="Times New Roman"/>
          <w:sz w:val="24"/>
          <w:szCs w:val="24"/>
        </w:rPr>
        <w:t>МУНИЦИПАЛЬНЫХ  УЧРЕЖДЕНИЙ ГОРОДСКОГО ОКРУГА ГОРОД БОР</w:t>
      </w:r>
    </w:p>
    <w:p w:rsidR="00135CB8" w:rsidRPr="002755E8" w:rsidRDefault="00135CB8" w:rsidP="0000109D">
      <w:pPr>
        <w:pStyle w:val="ConsPlusTitle"/>
        <w:jc w:val="center"/>
        <w:rPr>
          <w:rFonts w:ascii="Times New Roman" w:hAnsi="Times New Roman" w:cs="Times New Roman"/>
          <w:sz w:val="24"/>
          <w:szCs w:val="24"/>
        </w:rPr>
      </w:pPr>
      <w:r w:rsidRPr="002755E8">
        <w:rPr>
          <w:rFonts w:ascii="Times New Roman" w:hAnsi="Times New Roman" w:cs="Times New Roman"/>
          <w:sz w:val="24"/>
          <w:szCs w:val="24"/>
        </w:rPr>
        <w:t>НИЖЕГОРОДСКОЙ ОБЛАСТИ И ФИНАНСОВОМ ОБЕСПЕЧЕНИИ ВЫПОЛНЕНИЯ МУНИЦИПАЛЬНОГО ЗАДАНИЯ</w:t>
      </w:r>
    </w:p>
    <w:p w:rsidR="00135CB8" w:rsidRPr="002755E8" w:rsidRDefault="00135CB8" w:rsidP="0000109D">
      <w:pPr>
        <w:pStyle w:val="ConsPlusTitle"/>
        <w:jc w:val="center"/>
        <w:rPr>
          <w:rFonts w:ascii="Times New Roman" w:hAnsi="Times New Roman" w:cs="Times New Roman"/>
          <w:sz w:val="24"/>
          <w:szCs w:val="24"/>
        </w:rPr>
      </w:pPr>
      <w:r w:rsidRPr="002755E8">
        <w:rPr>
          <w:rFonts w:ascii="Times New Roman" w:hAnsi="Times New Roman" w:cs="Times New Roman"/>
          <w:sz w:val="24"/>
          <w:szCs w:val="24"/>
        </w:rPr>
        <w:t>(далее – Положение)</w:t>
      </w:r>
    </w:p>
    <w:p w:rsidR="00135CB8" w:rsidRPr="002755E8" w:rsidRDefault="00135CB8" w:rsidP="0000109D">
      <w:pPr>
        <w:pStyle w:val="ConsPlusTitle"/>
        <w:jc w:val="center"/>
        <w:rPr>
          <w:rFonts w:ascii="Times New Roman" w:hAnsi="Times New Roman" w:cs="Times New Roman"/>
        </w:rPr>
      </w:pPr>
    </w:p>
    <w:p w:rsidR="00135CB8" w:rsidRPr="002755E8" w:rsidRDefault="00135CB8" w:rsidP="004A7560">
      <w:pPr>
        <w:pStyle w:val="ConsPlusTitle"/>
        <w:jc w:val="center"/>
        <w:outlineLvl w:val="1"/>
        <w:rPr>
          <w:rFonts w:ascii="Times New Roman" w:hAnsi="Times New Roman" w:cs="Times New Roman"/>
          <w:sz w:val="24"/>
          <w:szCs w:val="24"/>
        </w:rPr>
      </w:pPr>
      <w:r w:rsidRPr="002755E8">
        <w:rPr>
          <w:rFonts w:ascii="Times New Roman" w:hAnsi="Times New Roman" w:cs="Times New Roman"/>
          <w:sz w:val="24"/>
          <w:szCs w:val="24"/>
        </w:rPr>
        <w:t>I. Общие положения</w:t>
      </w:r>
    </w:p>
    <w:p w:rsidR="00135CB8" w:rsidRPr="002755E8" w:rsidRDefault="00135CB8" w:rsidP="004A7560">
      <w:pPr>
        <w:pStyle w:val="ConsPlusNormal"/>
        <w:ind w:firstLine="540"/>
        <w:jc w:val="both"/>
        <w:rPr>
          <w:rFonts w:ascii="Times New Roman" w:hAnsi="Times New Roman" w:cs="Times New Roman"/>
          <w:sz w:val="24"/>
          <w:szCs w:val="24"/>
        </w:rPr>
      </w:pPr>
    </w:p>
    <w:p w:rsidR="00135CB8" w:rsidRPr="002755E8" w:rsidRDefault="00135CB8" w:rsidP="00C5168A">
      <w:pPr>
        <w:pStyle w:val="ConsPlusNormal"/>
        <w:spacing w:line="276" w:lineRule="auto"/>
        <w:ind w:firstLine="540"/>
        <w:jc w:val="both"/>
        <w:rPr>
          <w:rFonts w:ascii="Times New Roman" w:hAnsi="Times New Roman" w:cs="Times New Roman"/>
          <w:sz w:val="24"/>
          <w:szCs w:val="24"/>
        </w:rPr>
      </w:pPr>
      <w:r w:rsidRPr="002755E8">
        <w:rPr>
          <w:rFonts w:ascii="Times New Roman" w:hAnsi="Times New Roman" w:cs="Times New Roman"/>
          <w:sz w:val="24"/>
          <w:szCs w:val="24"/>
        </w:rPr>
        <w:t>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муниципальными автономными учреждениями городского округа город Бор Нижегородской области, созданными на базе имущества, находящегося в собственности городского округа г. Бор (далее - муниципальные бюджетные или муниципальные автономные учреждения), а также муниципальными казенными учреждениями городского округа город Бор Нижегородской области, определенными правовыми актами главных распорядителей средств бюджета городского округа г. Бор, в ведении которых находятся муниципальные казенные учреждения (далее - муниципальные казенные учреждения).</w:t>
      </w:r>
    </w:p>
    <w:p w:rsidR="00135CB8" w:rsidRPr="002755E8" w:rsidRDefault="00135CB8" w:rsidP="00C5168A">
      <w:pPr>
        <w:pStyle w:val="ConsPlusNormal"/>
        <w:spacing w:line="276" w:lineRule="auto"/>
        <w:ind w:firstLine="540"/>
        <w:jc w:val="both"/>
        <w:rPr>
          <w:rFonts w:ascii="Times New Roman" w:hAnsi="Times New Roman" w:cs="Times New Roman"/>
          <w:sz w:val="24"/>
          <w:szCs w:val="24"/>
        </w:rPr>
      </w:pPr>
    </w:p>
    <w:p w:rsidR="00135CB8" w:rsidRPr="002755E8" w:rsidRDefault="00135CB8" w:rsidP="00151E41">
      <w:pPr>
        <w:autoSpaceDE w:val="0"/>
        <w:autoSpaceDN w:val="0"/>
        <w:adjustRightInd w:val="0"/>
        <w:jc w:val="center"/>
        <w:rPr>
          <w:b/>
          <w:bCs/>
          <w:lang w:eastAsia="en-US"/>
        </w:rPr>
      </w:pPr>
      <w:r w:rsidRPr="002755E8">
        <w:rPr>
          <w:b/>
          <w:bCs/>
        </w:rPr>
        <w:t xml:space="preserve">II. </w:t>
      </w:r>
      <w:r w:rsidRPr="002755E8">
        <w:rPr>
          <w:b/>
          <w:bCs/>
          <w:lang w:eastAsia="en-US"/>
        </w:rPr>
        <w:t>Правила и сроки формирования, изменения, утверждения муниципального задания, отчета о его выполнении</w:t>
      </w:r>
    </w:p>
    <w:p w:rsidR="00135CB8" w:rsidRPr="002755E8" w:rsidRDefault="00135CB8" w:rsidP="00C5168A">
      <w:pPr>
        <w:pStyle w:val="ConsPlusTitle"/>
        <w:spacing w:line="276" w:lineRule="auto"/>
        <w:jc w:val="center"/>
        <w:outlineLvl w:val="1"/>
        <w:rPr>
          <w:rFonts w:ascii="Times New Roman" w:hAnsi="Times New Roman" w:cs="Times New Roman"/>
          <w:sz w:val="24"/>
          <w:szCs w:val="24"/>
        </w:rPr>
      </w:pPr>
    </w:p>
    <w:p w:rsidR="00135CB8" w:rsidRPr="002755E8" w:rsidRDefault="00135CB8" w:rsidP="00C5168A">
      <w:pPr>
        <w:pStyle w:val="ConsPlusNormal"/>
        <w:spacing w:line="276" w:lineRule="auto"/>
        <w:ind w:firstLine="540"/>
        <w:jc w:val="both"/>
        <w:rPr>
          <w:rFonts w:ascii="Times New Roman" w:hAnsi="Times New Roman" w:cs="Times New Roman"/>
          <w:sz w:val="24"/>
          <w:szCs w:val="24"/>
        </w:rPr>
      </w:pPr>
      <w:r w:rsidRPr="002755E8">
        <w:rPr>
          <w:rFonts w:ascii="Times New Roman" w:hAnsi="Times New Roman" w:cs="Times New Roman"/>
          <w:sz w:val="24"/>
          <w:szCs w:val="24"/>
        </w:rPr>
        <w:t>2. Муниципальное задание формируется в соответствии с основными видами деятельности, предусмотренными учредительными документами муниципального бюджетного или муниципального автономного учреждения, муниципального казенного учреждения (далее - муниципальное учреждение),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135CB8" w:rsidRPr="002755E8" w:rsidRDefault="00135CB8" w:rsidP="00C5168A">
      <w:pPr>
        <w:pStyle w:val="ConsPlusNormal"/>
        <w:spacing w:line="276" w:lineRule="auto"/>
        <w:ind w:firstLine="540"/>
        <w:jc w:val="both"/>
        <w:rPr>
          <w:rFonts w:ascii="Times New Roman" w:hAnsi="Times New Roman" w:cs="Times New Roman"/>
          <w:sz w:val="24"/>
          <w:szCs w:val="24"/>
        </w:rPr>
      </w:pPr>
      <w:r w:rsidRPr="002755E8">
        <w:rPr>
          <w:rFonts w:ascii="Times New Roman" w:hAnsi="Times New Roman" w:cs="Times New Roman"/>
          <w:sz w:val="24"/>
          <w:szCs w:val="24"/>
        </w:rPr>
        <w:t>3. Муниципальное задание содержит:</w:t>
      </w:r>
    </w:p>
    <w:p w:rsidR="00135CB8" w:rsidRPr="002755E8" w:rsidRDefault="00135CB8" w:rsidP="00C5168A">
      <w:pPr>
        <w:pStyle w:val="ConsPlusNormal"/>
        <w:spacing w:line="276" w:lineRule="auto"/>
        <w:ind w:firstLine="540"/>
        <w:jc w:val="both"/>
        <w:rPr>
          <w:rFonts w:ascii="Times New Roman" w:hAnsi="Times New Roman" w:cs="Times New Roman"/>
          <w:sz w:val="24"/>
          <w:szCs w:val="24"/>
        </w:rPr>
      </w:pPr>
      <w:r w:rsidRPr="002755E8">
        <w:rPr>
          <w:rFonts w:ascii="Times New Roman" w:hAnsi="Times New Roman" w:cs="Times New Roman"/>
          <w:sz w:val="24"/>
          <w:szCs w:val="24"/>
        </w:rPr>
        <w:t>показатели, характеризующие качество и (или) объем оказываемой муниципальной услуги (работы);</w:t>
      </w:r>
    </w:p>
    <w:p w:rsidR="00135CB8" w:rsidRPr="002755E8" w:rsidRDefault="00135CB8" w:rsidP="00C5168A">
      <w:pPr>
        <w:pStyle w:val="ConsPlusNormal"/>
        <w:spacing w:line="276" w:lineRule="auto"/>
        <w:ind w:firstLine="540"/>
        <w:jc w:val="both"/>
        <w:rPr>
          <w:rFonts w:ascii="Times New Roman" w:hAnsi="Times New Roman" w:cs="Times New Roman"/>
          <w:sz w:val="24"/>
          <w:szCs w:val="24"/>
        </w:rPr>
      </w:pPr>
      <w:r w:rsidRPr="002755E8">
        <w:rPr>
          <w:rFonts w:ascii="Times New Roman" w:hAnsi="Times New Roman" w:cs="Times New Roman"/>
          <w:sz w:val="24"/>
          <w:szCs w:val="24"/>
        </w:rPr>
        <w:t>определение категорий физических и (или) юридических лиц, являющихся потребителями соответствующих услуг (работ);</w:t>
      </w:r>
    </w:p>
    <w:p w:rsidR="00135CB8" w:rsidRPr="002755E8" w:rsidRDefault="00135CB8" w:rsidP="00C5168A">
      <w:pPr>
        <w:pStyle w:val="ConsPlusNormal"/>
        <w:spacing w:line="276" w:lineRule="auto"/>
        <w:ind w:firstLine="540"/>
        <w:jc w:val="both"/>
        <w:rPr>
          <w:rFonts w:ascii="Times New Roman" w:hAnsi="Times New Roman" w:cs="Times New Roman"/>
          <w:sz w:val="24"/>
          <w:szCs w:val="24"/>
        </w:rPr>
      </w:pPr>
      <w:r w:rsidRPr="002755E8">
        <w:rPr>
          <w:rFonts w:ascii="Times New Roman" w:hAnsi="Times New Roman" w:cs="Times New Roman"/>
          <w:sz w:val="24"/>
          <w:szCs w:val="24"/>
        </w:rPr>
        <w:t>предельные цены (тарифы) на оплату соответствующих услуг (работ) физическими или юридическими лицами в случаях, если законодательством Российской Федерации предусмотрено их оказание (выполнение)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w:t>
      </w:r>
    </w:p>
    <w:p w:rsidR="00135CB8" w:rsidRPr="002755E8" w:rsidRDefault="00135CB8" w:rsidP="00C5168A">
      <w:pPr>
        <w:pStyle w:val="ConsPlusNormal"/>
        <w:spacing w:line="276" w:lineRule="auto"/>
        <w:ind w:firstLine="540"/>
        <w:jc w:val="both"/>
        <w:rPr>
          <w:rFonts w:ascii="Times New Roman" w:hAnsi="Times New Roman" w:cs="Times New Roman"/>
          <w:sz w:val="24"/>
          <w:szCs w:val="24"/>
        </w:rPr>
      </w:pPr>
      <w:r w:rsidRPr="002755E8">
        <w:rPr>
          <w:rFonts w:ascii="Times New Roman" w:hAnsi="Times New Roman" w:cs="Times New Roman"/>
          <w:sz w:val="24"/>
          <w:szCs w:val="24"/>
        </w:rPr>
        <w:t>порядок оказания муниципальной услуги;</w:t>
      </w:r>
    </w:p>
    <w:p w:rsidR="00135CB8" w:rsidRPr="002755E8" w:rsidRDefault="00135CB8" w:rsidP="005E504E">
      <w:pPr>
        <w:pStyle w:val="ConsPlusNormal"/>
        <w:spacing w:line="276" w:lineRule="auto"/>
        <w:ind w:firstLine="540"/>
        <w:jc w:val="both"/>
        <w:rPr>
          <w:rFonts w:ascii="Times New Roman" w:hAnsi="Times New Roman" w:cs="Times New Roman"/>
          <w:sz w:val="24"/>
          <w:szCs w:val="24"/>
        </w:rPr>
      </w:pPr>
      <w:r w:rsidRPr="002755E8">
        <w:rPr>
          <w:rFonts w:ascii="Times New Roman" w:hAnsi="Times New Roman" w:cs="Times New Roman"/>
          <w:sz w:val="24"/>
          <w:szCs w:val="24"/>
        </w:rPr>
        <w:t xml:space="preserve">порядок контроля за исполнением муниципального задания, в том числе условия и </w:t>
      </w:r>
      <w:r w:rsidRPr="002755E8">
        <w:rPr>
          <w:rFonts w:ascii="Times New Roman" w:hAnsi="Times New Roman" w:cs="Times New Roman"/>
          <w:sz w:val="24"/>
          <w:szCs w:val="24"/>
        </w:rPr>
        <w:lastRenderedPageBreak/>
        <w:t>порядок его досрочного прекращения выполнения;</w:t>
      </w:r>
    </w:p>
    <w:p w:rsidR="00135CB8" w:rsidRPr="002755E8" w:rsidRDefault="00135CB8" w:rsidP="005E504E">
      <w:pPr>
        <w:pStyle w:val="ConsPlusNormal"/>
        <w:spacing w:line="276" w:lineRule="auto"/>
        <w:ind w:firstLine="540"/>
        <w:jc w:val="both"/>
        <w:rPr>
          <w:rFonts w:ascii="Times New Roman" w:hAnsi="Times New Roman" w:cs="Times New Roman"/>
          <w:sz w:val="24"/>
          <w:szCs w:val="24"/>
        </w:rPr>
      </w:pPr>
      <w:r w:rsidRPr="002755E8">
        <w:rPr>
          <w:rFonts w:ascii="Times New Roman" w:hAnsi="Times New Roman" w:cs="Times New Roman"/>
          <w:sz w:val="24"/>
          <w:szCs w:val="24"/>
        </w:rPr>
        <w:t>требования к отчетности о выполнении муниципального задания.</w:t>
      </w:r>
    </w:p>
    <w:p w:rsidR="00135CB8" w:rsidRPr="002755E8" w:rsidRDefault="00135CB8" w:rsidP="005E504E">
      <w:pPr>
        <w:pStyle w:val="ConsPlusNormal"/>
        <w:spacing w:line="276" w:lineRule="auto"/>
        <w:ind w:firstLine="540"/>
        <w:jc w:val="both"/>
        <w:rPr>
          <w:rFonts w:ascii="Times New Roman" w:hAnsi="Times New Roman" w:cs="Times New Roman"/>
          <w:sz w:val="24"/>
          <w:szCs w:val="24"/>
        </w:rPr>
      </w:pPr>
      <w:r w:rsidRPr="002755E8">
        <w:rPr>
          <w:rFonts w:ascii="Times New Roman" w:hAnsi="Times New Roman" w:cs="Times New Roman"/>
          <w:sz w:val="24"/>
          <w:szCs w:val="24"/>
        </w:rPr>
        <w:t xml:space="preserve">Муниципальное </w:t>
      </w:r>
      <w:hyperlink w:anchor="P242" w:history="1">
        <w:r w:rsidRPr="002755E8">
          <w:rPr>
            <w:rFonts w:ascii="Times New Roman" w:hAnsi="Times New Roman" w:cs="Times New Roman"/>
            <w:sz w:val="24"/>
            <w:szCs w:val="24"/>
          </w:rPr>
          <w:t>задание</w:t>
        </w:r>
      </w:hyperlink>
      <w:r w:rsidRPr="002755E8">
        <w:rPr>
          <w:rFonts w:ascii="Times New Roman" w:hAnsi="Times New Roman" w:cs="Times New Roman"/>
          <w:sz w:val="24"/>
          <w:szCs w:val="24"/>
        </w:rPr>
        <w:t xml:space="preserve"> формируется по форме согласно приложению 1 к настоящему Положению.</w:t>
      </w:r>
    </w:p>
    <w:p w:rsidR="00135CB8" w:rsidRPr="002755E8" w:rsidRDefault="00135CB8" w:rsidP="005E504E">
      <w:pPr>
        <w:pStyle w:val="ConsPlusNormal"/>
        <w:spacing w:line="276" w:lineRule="auto"/>
        <w:ind w:firstLine="540"/>
        <w:jc w:val="both"/>
        <w:rPr>
          <w:rFonts w:ascii="Times New Roman" w:hAnsi="Times New Roman" w:cs="Times New Roman"/>
          <w:sz w:val="24"/>
          <w:szCs w:val="24"/>
        </w:rPr>
      </w:pPr>
      <w:r w:rsidRPr="002755E8">
        <w:rPr>
          <w:rFonts w:ascii="Times New Roman" w:hAnsi="Times New Roman" w:cs="Times New Roman"/>
          <w:sz w:val="24"/>
          <w:szCs w:val="24"/>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135CB8" w:rsidRPr="002755E8" w:rsidRDefault="00135CB8" w:rsidP="00DA7D4D">
      <w:pPr>
        <w:pStyle w:val="ConsPlusNormal"/>
        <w:spacing w:line="276" w:lineRule="auto"/>
        <w:ind w:firstLine="540"/>
        <w:jc w:val="both"/>
        <w:rPr>
          <w:rFonts w:ascii="Times New Roman" w:hAnsi="Times New Roman" w:cs="Times New Roman"/>
          <w:sz w:val="24"/>
          <w:szCs w:val="24"/>
        </w:rPr>
      </w:pPr>
      <w:r w:rsidRPr="002755E8">
        <w:rPr>
          <w:rFonts w:ascii="Times New Roman" w:hAnsi="Times New Roman" w:cs="Times New Roman"/>
          <w:sz w:val="24"/>
          <w:szCs w:val="24"/>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135CB8" w:rsidRPr="002755E8" w:rsidRDefault="00135CB8" w:rsidP="00560E62">
      <w:pPr>
        <w:pStyle w:val="ConsPlusNormal"/>
        <w:spacing w:line="276" w:lineRule="auto"/>
        <w:ind w:firstLine="540"/>
        <w:jc w:val="both"/>
        <w:rPr>
          <w:rFonts w:ascii="Times New Roman" w:hAnsi="Times New Roman" w:cs="Times New Roman"/>
          <w:sz w:val="24"/>
          <w:szCs w:val="24"/>
        </w:rPr>
      </w:pPr>
      <w:r w:rsidRPr="002755E8">
        <w:rPr>
          <w:rFonts w:ascii="Times New Roman" w:hAnsi="Times New Roman" w:cs="Times New Roman"/>
          <w:sz w:val="24"/>
          <w:szCs w:val="24"/>
        </w:rPr>
        <w:t>В муниципальном задании устанавливаются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действующим законодательством, в отношении отдельной муниципальной услуги (работы) либо общее допустимое (возможное) отклонение в отношении муниципального задания или его части.</w:t>
      </w:r>
    </w:p>
    <w:p w:rsidR="00135CB8" w:rsidRPr="002755E8" w:rsidRDefault="00135CB8" w:rsidP="00D75F10">
      <w:pPr>
        <w:pStyle w:val="ConsPlusNormal"/>
        <w:spacing w:line="276" w:lineRule="auto"/>
        <w:ind w:firstLine="540"/>
        <w:jc w:val="both"/>
        <w:rPr>
          <w:rFonts w:ascii="Times New Roman" w:hAnsi="Times New Roman" w:cs="Times New Roman"/>
          <w:sz w:val="24"/>
          <w:szCs w:val="24"/>
        </w:rPr>
      </w:pPr>
      <w:r w:rsidRPr="002755E8">
        <w:rPr>
          <w:rFonts w:ascii="Times New Roman" w:hAnsi="Times New Roman" w:cs="Times New Roman"/>
          <w:sz w:val="24"/>
          <w:szCs w:val="24"/>
        </w:rPr>
        <w:t>4. Муниципальное задание формируется в процессе формирования бюджета городского округа город Бор на очередной финансовый год и плановый период и утверждается не позднее 7 рабочих дней со дня доведения лимитов бюджетных обязательств на финансовое обеспечение выполнения муниципального задания в отношении:</w:t>
      </w:r>
    </w:p>
    <w:p w:rsidR="00135CB8" w:rsidRPr="002755E8" w:rsidRDefault="00135CB8" w:rsidP="004A7560">
      <w:pPr>
        <w:pStyle w:val="ConsPlusNormal"/>
        <w:ind w:firstLine="540"/>
        <w:jc w:val="both"/>
        <w:rPr>
          <w:rFonts w:ascii="Times New Roman" w:hAnsi="Times New Roman" w:cs="Times New Roman"/>
          <w:sz w:val="24"/>
          <w:szCs w:val="24"/>
        </w:rPr>
      </w:pPr>
      <w:r w:rsidRPr="002755E8">
        <w:rPr>
          <w:rFonts w:ascii="Times New Roman" w:hAnsi="Times New Roman" w:cs="Times New Roman"/>
          <w:sz w:val="24"/>
          <w:szCs w:val="24"/>
        </w:rPr>
        <w:t>а) муниципальных казенных учреждений - главными распорядителями средств бюджета городского округа г. Бор, в ведении которых находятся муниципальные казенные учреждения;</w:t>
      </w:r>
    </w:p>
    <w:p w:rsidR="00135CB8" w:rsidRPr="002755E8" w:rsidRDefault="00135CB8" w:rsidP="004A7560">
      <w:pPr>
        <w:pStyle w:val="ConsPlusNormal"/>
        <w:ind w:firstLine="540"/>
        <w:jc w:val="both"/>
        <w:rPr>
          <w:rFonts w:ascii="Times New Roman" w:hAnsi="Times New Roman" w:cs="Times New Roman"/>
          <w:sz w:val="24"/>
          <w:szCs w:val="24"/>
        </w:rPr>
      </w:pPr>
      <w:r w:rsidRPr="002755E8">
        <w:rPr>
          <w:rFonts w:ascii="Times New Roman" w:hAnsi="Times New Roman" w:cs="Times New Roman"/>
          <w:sz w:val="24"/>
          <w:szCs w:val="24"/>
        </w:rPr>
        <w:t>б) муниципальных бюджетных или муниципальных автономных учреждений - органами, осуществляющими функции и полномочия учредителя в отношении муниципальных бюджетных или муниципальных автономных учреждений (далее – орган, осуществляющий функции и полномочия учредителя).</w:t>
      </w:r>
    </w:p>
    <w:p w:rsidR="00135CB8" w:rsidRPr="002755E8" w:rsidRDefault="00135CB8" w:rsidP="008510B0">
      <w:pPr>
        <w:pStyle w:val="ConsPlusNormal"/>
        <w:spacing w:line="276" w:lineRule="auto"/>
        <w:ind w:firstLine="540"/>
        <w:jc w:val="both"/>
        <w:rPr>
          <w:rFonts w:ascii="Times New Roman" w:hAnsi="Times New Roman" w:cs="Times New Roman"/>
          <w:sz w:val="24"/>
          <w:szCs w:val="24"/>
        </w:rPr>
      </w:pPr>
      <w:r w:rsidRPr="002755E8">
        <w:rPr>
          <w:rFonts w:ascii="Times New Roman" w:hAnsi="Times New Roman" w:cs="Times New Roman"/>
          <w:sz w:val="24"/>
          <w:szCs w:val="24"/>
        </w:rPr>
        <w:t>В случае создания муниципального учреждения в текущем финансовом году муниципальное задание формируется и утверждается в течение текущего финансового года в общем порядке, установленном настоящим Положением, и в сроки, определяемые органами, осуществляющими функции и полномочия учредителей, главными распорядителями средств бюджета городского округа г. Бор, в ведении которых находятся муниципальные учреждения.</w:t>
      </w:r>
    </w:p>
    <w:p w:rsidR="00135CB8" w:rsidRPr="002755E8" w:rsidRDefault="00135CB8" w:rsidP="006F6EC0">
      <w:pPr>
        <w:autoSpaceDE w:val="0"/>
        <w:autoSpaceDN w:val="0"/>
        <w:adjustRightInd w:val="0"/>
        <w:ind w:firstLine="709"/>
        <w:jc w:val="both"/>
        <w:rPr>
          <w:lang w:eastAsia="en-US"/>
        </w:rPr>
      </w:pPr>
      <w:r w:rsidRPr="002755E8">
        <w:t xml:space="preserve">5. Муниципальное задание утверждается на срок, </w:t>
      </w:r>
      <w:r w:rsidRPr="002755E8">
        <w:rPr>
          <w:lang w:eastAsia="en-US"/>
        </w:rPr>
        <w:t>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135CB8" w:rsidRPr="002755E8" w:rsidRDefault="00135CB8" w:rsidP="00EB2FAE">
      <w:pPr>
        <w:pStyle w:val="ConsPlusNormal"/>
        <w:spacing w:line="276" w:lineRule="auto"/>
        <w:ind w:firstLine="540"/>
        <w:jc w:val="both"/>
        <w:rPr>
          <w:rFonts w:ascii="Times New Roman" w:hAnsi="Times New Roman" w:cs="Times New Roman"/>
          <w:sz w:val="24"/>
          <w:szCs w:val="24"/>
        </w:rPr>
      </w:pPr>
      <w:r w:rsidRPr="002755E8">
        <w:rPr>
          <w:rFonts w:ascii="Times New Roman" w:hAnsi="Times New Roman" w:cs="Times New Roman"/>
          <w:sz w:val="24"/>
          <w:szCs w:val="24"/>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135CB8" w:rsidRPr="002755E8" w:rsidRDefault="00135CB8" w:rsidP="00387D8F">
      <w:pPr>
        <w:autoSpaceDE w:val="0"/>
        <w:autoSpaceDN w:val="0"/>
        <w:adjustRightInd w:val="0"/>
        <w:spacing w:line="276" w:lineRule="auto"/>
        <w:ind w:firstLine="540"/>
        <w:jc w:val="both"/>
        <w:rPr>
          <w:lang w:eastAsia="en-US"/>
        </w:rPr>
      </w:pPr>
      <w:r w:rsidRPr="002755E8">
        <w:rPr>
          <w:lang w:eastAsia="en-US"/>
        </w:rPr>
        <w:t xml:space="preserve">При изменении подведомственности </w:t>
      </w:r>
      <w:r w:rsidRPr="002755E8">
        <w:t>муниципально</w:t>
      </w:r>
      <w:r w:rsidRPr="002755E8">
        <w:rPr>
          <w:lang w:eastAsia="en-US"/>
        </w:rPr>
        <w:t xml:space="preserve">го учреждения в </w:t>
      </w:r>
      <w:r w:rsidRPr="002755E8">
        <w:t>муниципально</w:t>
      </w:r>
      <w:r w:rsidRPr="002755E8">
        <w:rPr>
          <w:lang w:eastAsia="en-US"/>
        </w:rPr>
        <w:t xml:space="preserve">м задании подлежит изменению информация, включенная в 3-ю часть </w:t>
      </w:r>
      <w:r w:rsidRPr="002755E8">
        <w:t>муниципально</w:t>
      </w:r>
      <w:r w:rsidRPr="002755E8">
        <w:rPr>
          <w:lang w:eastAsia="en-US"/>
        </w:rPr>
        <w:t xml:space="preserve">го задания, в том числе в части уточнения положений о периодичности и сроках представления отчетов о выполнении </w:t>
      </w:r>
      <w:r w:rsidRPr="002755E8">
        <w:t>муниципально</w:t>
      </w:r>
      <w:r w:rsidRPr="002755E8">
        <w:rPr>
          <w:lang w:eastAsia="en-US"/>
        </w:rPr>
        <w:t xml:space="preserve">го задания, сроков представления предварительного отчета о выполнении </w:t>
      </w:r>
      <w:r w:rsidRPr="002755E8">
        <w:t>муниципально</w:t>
      </w:r>
      <w:r w:rsidRPr="002755E8">
        <w:rPr>
          <w:lang w:eastAsia="en-US"/>
        </w:rPr>
        <w:t xml:space="preserve">го задания, а также порядка осуществления контроля за выполнением </w:t>
      </w:r>
      <w:r w:rsidRPr="002755E8">
        <w:t>муниципально</w:t>
      </w:r>
      <w:r w:rsidRPr="002755E8">
        <w:rPr>
          <w:lang w:eastAsia="en-US"/>
        </w:rPr>
        <w:t>го задания.</w:t>
      </w:r>
    </w:p>
    <w:p w:rsidR="00135CB8" w:rsidRPr="002755E8" w:rsidRDefault="00135CB8" w:rsidP="00815792">
      <w:pPr>
        <w:autoSpaceDE w:val="0"/>
        <w:autoSpaceDN w:val="0"/>
        <w:adjustRightInd w:val="0"/>
        <w:spacing w:line="276" w:lineRule="auto"/>
        <w:ind w:firstLine="540"/>
        <w:jc w:val="both"/>
        <w:rPr>
          <w:lang w:eastAsia="en-US"/>
        </w:rPr>
      </w:pPr>
      <w:r w:rsidRPr="002755E8">
        <w:rPr>
          <w:lang w:eastAsia="en-US"/>
        </w:rPr>
        <w:t xml:space="preserve">При реорганизации </w:t>
      </w:r>
      <w:r w:rsidRPr="002755E8">
        <w:t>муниципально</w:t>
      </w:r>
      <w:r w:rsidRPr="002755E8">
        <w:rPr>
          <w:lang w:eastAsia="en-US"/>
        </w:rPr>
        <w:t xml:space="preserve">го учреждения (слияние, присоединение, выделение, разделение) </w:t>
      </w:r>
      <w:r w:rsidRPr="002755E8">
        <w:t>муниципально</w:t>
      </w:r>
      <w:r w:rsidRPr="002755E8">
        <w:rPr>
          <w:lang w:eastAsia="en-US"/>
        </w:rPr>
        <w:t xml:space="preserve">е задание подлежит изменению в части уточнения показателей </w:t>
      </w:r>
      <w:r w:rsidRPr="002755E8">
        <w:t>муниципально</w:t>
      </w:r>
      <w:r w:rsidRPr="002755E8">
        <w:rPr>
          <w:lang w:eastAsia="en-US"/>
        </w:rPr>
        <w:t>го задания.</w:t>
      </w:r>
    </w:p>
    <w:p w:rsidR="00135CB8" w:rsidRPr="002755E8" w:rsidRDefault="00135CB8" w:rsidP="00A11333">
      <w:pPr>
        <w:autoSpaceDE w:val="0"/>
        <w:autoSpaceDN w:val="0"/>
        <w:adjustRightInd w:val="0"/>
        <w:spacing w:line="276" w:lineRule="auto"/>
        <w:ind w:firstLine="540"/>
        <w:jc w:val="both"/>
        <w:rPr>
          <w:lang w:eastAsia="en-US"/>
        </w:rPr>
      </w:pPr>
      <w:r w:rsidRPr="002755E8">
        <w:rPr>
          <w:lang w:eastAsia="en-US"/>
        </w:rPr>
        <w:lastRenderedPageBreak/>
        <w:t xml:space="preserve">При реорганизации </w:t>
      </w:r>
      <w:r w:rsidRPr="002755E8">
        <w:t>муниципально</w:t>
      </w:r>
      <w:r w:rsidRPr="002755E8">
        <w:rPr>
          <w:lang w:eastAsia="en-US"/>
        </w:rPr>
        <w:t xml:space="preserve">го учреждения в форме слияния, присоединения показатели </w:t>
      </w:r>
      <w:r w:rsidRPr="002755E8">
        <w:t>муниципально</w:t>
      </w:r>
      <w:r w:rsidRPr="002755E8">
        <w:rPr>
          <w:lang w:eastAsia="en-US"/>
        </w:rPr>
        <w:t xml:space="preserve">го задания </w:t>
      </w:r>
      <w:r w:rsidRPr="002755E8">
        <w:t>муниципальн</w:t>
      </w:r>
      <w:r w:rsidRPr="002755E8">
        <w:rPr>
          <w:lang w:eastAsia="en-US"/>
        </w:rPr>
        <w:t xml:space="preserve">ых учреждений - правопреемников формируются с учетом показателей </w:t>
      </w:r>
      <w:r w:rsidRPr="002755E8">
        <w:t>муниципальн</w:t>
      </w:r>
      <w:r w:rsidRPr="002755E8">
        <w:rPr>
          <w:lang w:eastAsia="en-US"/>
        </w:rPr>
        <w:t xml:space="preserve">ых заданий реорганизуемых </w:t>
      </w:r>
      <w:r w:rsidRPr="002755E8">
        <w:t>муниципальн</w:t>
      </w:r>
      <w:r w:rsidRPr="002755E8">
        <w:rPr>
          <w:lang w:eastAsia="en-US"/>
        </w:rPr>
        <w:t xml:space="preserve">ых учреждений, прекращающих свою деятельность, путем суммирования (построчного объединения) показателей </w:t>
      </w:r>
      <w:r w:rsidRPr="002755E8">
        <w:t>муниципальн</w:t>
      </w:r>
      <w:r w:rsidRPr="002755E8">
        <w:rPr>
          <w:lang w:eastAsia="en-US"/>
        </w:rPr>
        <w:t>ых заданий реорганизованных учреждений.</w:t>
      </w:r>
    </w:p>
    <w:p w:rsidR="00135CB8" w:rsidRPr="002755E8" w:rsidRDefault="00135CB8" w:rsidP="009061B8">
      <w:pPr>
        <w:autoSpaceDE w:val="0"/>
        <w:autoSpaceDN w:val="0"/>
        <w:adjustRightInd w:val="0"/>
        <w:spacing w:line="276" w:lineRule="auto"/>
        <w:ind w:firstLine="540"/>
        <w:jc w:val="both"/>
        <w:rPr>
          <w:lang w:eastAsia="en-US"/>
        </w:rPr>
      </w:pPr>
      <w:r w:rsidRPr="002755E8">
        <w:rPr>
          <w:lang w:eastAsia="en-US"/>
        </w:rPr>
        <w:t xml:space="preserve">При реорганизации </w:t>
      </w:r>
      <w:r w:rsidRPr="002755E8">
        <w:t>муниципально</w:t>
      </w:r>
      <w:r w:rsidRPr="002755E8">
        <w:rPr>
          <w:lang w:eastAsia="en-US"/>
        </w:rPr>
        <w:t xml:space="preserve">го учреждения в форме выделения показатели </w:t>
      </w:r>
      <w:r w:rsidRPr="002755E8">
        <w:t>муниципально</w:t>
      </w:r>
      <w:r w:rsidRPr="002755E8">
        <w:rPr>
          <w:lang w:eastAsia="en-US"/>
        </w:rPr>
        <w:t xml:space="preserve">го задания </w:t>
      </w:r>
      <w:r w:rsidRPr="002755E8">
        <w:t>муниципально</w:t>
      </w:r>
      <w:r w:rsidRPr="002755E8">
        <w:rPr>
          <w:lang w:eastAsia="en-US"/>
        </w:rPr>
        <w:t xml:space="preserve">го учреждения, реорганизованного путем выделения из него других </w:t>
      </w:r>
      <w:r w:rsidRPr="002755E8">
        <w:t>муниципальн</w:t>
      </w:r>
      <w:r w:rsidRPr="002755E8">
        <w:rPr>
          <w:lang w:eastAsia="en-US"/>
        </w:rPr>
        <w:t xml:space="preserve">ых учреждений, подлежат уменьшению на показатели </w:t>
      </w:r>
      <w:r w:rsidRPr="002755E8">
        <w:t>муниципальн</w:t>
      </w:r>
      <w:r w:rsidRPr="002755E8">
        <w:rPr>
          <w:lang w:eastAsia="en-US"/>
        </w:rPr>
        <w:t>ых заданий вновь возникших юридических лиц.</w:t>
      </w:r>
    </w:p>
    <w:p w:rsidR="00135CB8" w:rsidRPr="002755E8" w:rsidRDefault="00135CB8" w:rsidP="00DF3EC5">
      <w:pPr>
        <w:autoSpaceDE w:val="0"/>
        <w:autoSpaceDN w:val="0"/>
        <w:adjustRightInd w:val="0"/>
        <w:spacing w:line="276" w:lineRule="auto"/>
        <w:ind w:firstLine="540"/>
        <w:jc w:val="both"/>
        <w:rPr>
          <w:lang w:eastAsia="en-US"/>
        </w:rPr>
      </w:pPr>
      <w:r w:rsidRPr="002755E8">
        <w:rPr>
          <w:lang w:eastAsia="en-US"/>
        </w:rPr>
        <w:t xml:space="preserve">При реорганизации </w:t>
      </w:r>
      <w:r w:rsidRPr="002755E8">
        <w:t>муниципально</w:t>
      </w:r>
      <w:r w:rsidRPr="002755E8">
        <w:rPr>
          <w:lang w:eastAsia="en-US"/>
        </w:rPr>
        <w:t xml:space="preserve">го учреждения в форме разделения показатели </w:t>
      </w:r>
      <w:r w:rsidRPr="002755E8">
        <w:t>муниципальн</w:t>
      </w:r>
      <w:r w:rsidRPr="002755E8">
        <w:rPr>
          <w:lang w:eastAsia="en-US"/>
        </w:rPr>
        <w:t xml:space="preserve">ых заданий вновь возникших юридических лиц формируются путем разделения соответствующих показателей </w:t>
      </w:r>
      <w:r w:rsidRPr="002755E8">
        <w:t>муниципально</w:t>
      </w:r>
      <w:r w:rsidRPr="002755E8">
        <w:rPr>
          <w:lang w:eastAsia="en-US"/>
        </w:rPr>
        <w:t xml:space="preserve">го задания реорганизованного </w:t>
      </w:r>
      <w:r w:rsidRPr="002755E8">
        <w:t>муниципально</w:t>
      </w:r>
      <w:r w:rsidRPr="002755E8">
        <w:rPr>
          <w:lang w:eastAsia="en-US"/>
        </w:rPr>
        <w:t>го учреждения, прекращающего свою деятельность.</w:t>
      </w:r>
    </w:p>
    <w:p w:rsidR="00135CB8" w:rsidRPr="002755E8" w:rsidRDefault="00135CB8" w:rsidP="002D7BBB">
      <w:pPr>
        <w:autoSpaceDE w:val="0"/>
        <w:autoSpaceDN w:val="0"/>
        <w:adjustRightInd w:val="0"/>
        <w:spacing w:line="276" w:lineRule="auto"/>
        <w:ind w:firstLine="540"/>
        <w:jc w:val="both"/>
        <w:rPr>
          <w:lang w:eastAsia="en-US"/>
        </w:rPr>
      </w:pPr>
      <w:r w:rsidRPr="002755E8">
        <w:rPr>
          <w:lang w:eastAsia="en-US"/>
        </w:rPr>
        <w:t xml:space="preserve">Показатели </w:t>
      </w:r>
      <w:r w:rsidRPr="002755E8">
        <w:t>муниципальн</w:t>
      </w:r>
      <w:r w:rsidRPr="002755E8">
        <w:rPr>
          <w:lang w:eastAsia="en-US"/>
        </w:rPr>
        <w:t xml:space="preserve">ых заданий </w:t>
      </w:r>
      <w:r w:rsidRPr="002755E8">
        <w:t>муниципальн</w:t>
      </w:r>
      <w:r w:rsidRPr="002755E8">
        <w:rPr>
          <w:lang w:eastAsia="en-US"/>
        </w:rPr>
        <w:t>ых учреждений, прекращающих свою деятельность в результате реорганизации, принимают нулевые значения.</w:t>
      </w:r>
    </w:p>
    <w:p w:rsidR="00135CB8" w:rsidRPr="002755E8" w:rsidRDefault="00135CB8" w:rsidP="000E64C8">
      <w:pPr>
        <w:autoSpaceDE w:val="0"/>
        <w:autoSpaceDN w:val="0"/>
        <w:adjustRightInd w:val="0"/>
        <w:ind w:firstLine="540"/>
        <w:jc w:val="both"/>
        <w:rPr>
          <w:lang w:eastAsia="en-US"/>
        </w:rPr>
      </w:pPr>
      <w:r w:rsidRPr="002755E8">
        <w:rPr>
          <w:lang w:eastAsia="en-US"/>
        </w:rPr>
        <w:t xml:space="preserve">Показатели </w:t>
      </w:r>
      <w:r w:rsidRPr="002755E8">
        <w:t>муниципальн</w:t>
      </w:r>
      <w:r w:rsidRPr="002755E8">
        <w:rPr>
          <w:lang w:eastAsia="en-US"/>
        </w:rPr>
        <w:t xml:space="preserve">ых заданий реорганизованных </w:t>
      </w:r>
      <w:r w:rsidRPr="002755E8">
        <w:t>муниципальн</w:t>
      </w:r>
      <w:r w:rsidRPr="002755E8">
        <w:rPr>
          <w:lang w:eastAsia="en-US"/>
        </w:rPr>
        <w:t xml:space="preserve">ых учреждений, за исключением </w:t>
      </w:r>
      <w:r w:rsidRPr="002755E8">
        <w:t>муниципальн</w:t>
      </w:r>
      <w:r w:rsidRPr="002755E8">
        <w:rPr>
          <w:lang w:eastAsia="en-US"/>
        </w:rPr>
        <w:t xml:space="preserve">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w:t>
      </w:r>
      <w:r w:rsidRPr="002755E8">
        <w:t>муниципальн</w:t>
      </w:r>
      <w:r w:rsidRPr="002755E8">
        <w:rPr>
          <w:lang w:eastAsia="en-US"/>
        </w:rPr>
        <w:t xml:space="preserve">ых заданий указанных </w:t>
      </w:r>
      <w:r w:rsidRPr="002755E8">
        <w:t>муниципальн</w:t>
      </w:r>
      <w:r w:rsidRPr="002755E8">
        <w:rPr>
          <w:lang w:eastAsia="en-US"/>
        </w:rPr>
        <w:t>ых учреждений до начала их реорганизации.</w:t>
      </w:r>
    </w:p>
    <w:p w:rsidR="00135CB8" w:rsidRPr="002755E8" w:rsidRDefault="00135CB8" w:rsidP="001C2F1F">
      <w:pPr>
        <w:pStyle w:val="ConsPlusNormal"/>
        <w:spacing w:line="276" w:lineRule="auto"/>
        <w:ind w:firstLine="540"/>
        <w:jc w:val="both"/>
        <w:rPr>
          <w:rFonts w:ascii="Times New Roman" w:hAnsi="Times New Roman" w:cs="Times New Roman"/>
          <w:sz w:val="24"/>
          <w:szCs w:val="24"/>
        </w:rPr>
      </w:pPr>
      <w:r w:rsidRPr="002755E8">
        <w:rPr>
          <w:rFonts w:ascii="Times New Roman" w:hAnsi="Times New Roman" w:cs="Times New Roman"/>
          <w:sz w:val="24"/>
          <w:szCs w:val="24"/>
        </w:rPr>
        <w:t>6. 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бюджетных, автономных, казенных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базовые перечни), и региональном перечне (классификаторе)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оказываемых и выполняемых государственными (муниципальными) учреждениями Нижегородской области (далее - региональный перечень), утвержденных в установленном порядке.</w:t>
      </w:r>
    </w:p>
    <w:p w:rsidR="00135CB8" w:rsidRPr="002755E8" w:rsidRDefault="00135CB8" w:rsidP="001C2F1F">
      <w:pPr>
        <w:pStyle w:val="ConsPlusNormal"/>
        <w:spacing w:line="276" w:lineRule="auto"/>
        <w:ind w:firstLine="540"/>
        <w:jc w:val="both"/>
        <w:rPr>
          <w:rFonts w:ascii="Times New Roman" w:hAnsi="Times New Roman" w:cs="Times New Roman"/>
          <w:sz w:val="24"/>
          <w:szCs w:val="24"/>
        </w:rPr>
      </w:pPr>
      <w:r w:rsidRPr="002755E8">
        <w:rPr>
          <w:rFonts w:ascii="Times New Roman" w:hAnsi="Times New Roman" w:cs="Times New Roman"/>
          <w:sz w:val="24"/>
          <w:szCs w:val="24"/>
        </w:rPr>
        <w:t xml:space="preserve">7. Муниципальное задание и </w:t>
      </w:r>
      <w:hyperlink w:anchor="P764" w:history="1">
        <w:r w:rsidRPr="002755E8">
          <w:rPr>
            <w:rFonts w:ascii="Times New Roman" w:hAnsi="Times New Roman" w:cs="Times New Roman"/>
            <w:sz w:val="24"/>
            <w:szCs w:val="24"/>
          </w:rPr>
          <w:t>отчет</w:t>
        </w:r>
      </w:hyperlink>
      <w:r w:rsidRPr="002755E8">
        <w:rPr>
          <w:rFonts w:ascii="Times New Roman" w:hAnsi="Times New Roman" w:cs="Times New Roman"/>
          <w:sz w:val="24"/>
          <w:szCs w:val="24"/>
        </w:rPr>
        <w:t xml:space="preserve"> о выполнении муниципального задания, формируемый согласно приложению 2 к настоящему Положению,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а также могут быть размещены на официальных сайтах в информационно-телекоммуникационной сети "Интернет" главных распорядителей средств бюджета городского округа г. Бор, в ведении которых находятся муниципальные казенные учреждения, и органов, осуществляющих функции и полномочия учредителя в отношении муниципальных бюджетных или муниципальных автономных учреждений, и на официальных сайтах в информационно-телекоммуникационной сети "Интернет" муниципальных учреждений городского округа г. Бор.</w:t>
      </w:r>
    </w:p>
    <w:p w:rsidR="00135CB8" w:rsidRPr="002755E8" w:rsidRDefault="00EA5B82" w:rsidP="00634150">
      <w:pPr>
        <w:pStyle w:val="ConsPlusNormal"/>
        <w:ind w:firstLine="540"/>
        <w:jc w:val="both"/>
        <w:rPr>
          <w:rFonts w:ascii="Times New Roman" w:hAnsi="Times New Roman" w:cs="Times New Roman"/>
          <w:sz w:val="24"/>
          <w:szCs w:val="24"/>
        </w:rPr>
      </w:pPr>
      <w:hyperlink w:anchor="P764" w:history="1">
        <w:r w:rsidR="00135CB8" w:rsidRPr="002755E8">
          <w:rPr>
            <w:rFonts w:ascii="Times New Roman" w:hAnsi="Times New Roman" w:cs="Times New Roman"/>
            <w:sz w:val="24"/>
            <w:szCs w:val="24"/>
          </w:rPr>
          <w:t>Отчет</w:t>
        </w:r>
      </w:hyperlink>
      <w:r w:rsidR="00135CB8" w:rsidRPr="002755E8">
        <w:rPr>
          <w:rFonts w:ascii="Times New Roman" w:hAnsi="Times New Roman" w:cs="Times New Roman"/>
          <w:sz w:val="24"/>
          <w:szCs w:val="24"/>
        </w:rPr>
        <w:t xml:space="preserve"> о выполнении муниципального задания формируется в сроки, установленные в муниципальном задании главными распорядителями средств бюджета городского округа г. Бор, в ведении которых находятся муниципальные учреждения.</w:t>
      </w:r>
    </w:p>
    <w:p w:rsidR="00135CB8" w:rsidRPr="002755E8" w:rsidRDefault="00135CB8" w:rsidP="001C2F1F">
      <w:pPr>
        <w:pStyle w:val="ConsPlusNormal"/>
        <w:spacing w:line="276" w:lineRule="auto"/>
        <w:ind w:firstLine="540"/>
        <w:jc w:val="both"/>
        <w:rPr>
          <w:rFonts w:cs="Times New Roman"/>
        </w:rPr>
      </w:pPr>
    </w:p>
    <w:p w:rsidR="00135CB8" w:rsidRPr="002755E8" w:rsidRDefault="00135CB8" w:rsidP="00E53797">
      <w:pPr>
        <w:autoSpaceDE w:val="0"/>
        <w:autoSpaceDN w:val="0"/>
        <w:adjustRightInd w:val="0"/>
        <w:jc w:val="center"/>
        <w:rPr>
          <w:b/>
          <w:bCs/>
          <w:lang w:eastAsia="en-US"/>
        </w:rPr>
      </w:pPr>
      <w:r w:rsidRPr="002755E8">
        <w:rPr>
          <w:b/>
          <w:bCs/>
        </w:rPr>
        <w:t xml:space="preserve">III. </w:t>
      </w:r>
      <w:r w:rsidRPr="002755E8">
        <w:rPr>
          <w:b/>
          <w:bCs/>
          <w:lang w:eastAsia="en-US"/>
        </w:rPr>
        <w:t>Правила и сроки определения объема финансового обеспечения</w:t>
      </w:r>
    </w:p>
    <w:p w:rsidR="00135CB8" w:rsidRPr="002755E8" w:rsidRDefault="00135CB8" w:rsidP="00E53797">
      <w:pPr>
        <w:autoSpaceDE w:val="0"/>
        <w:autoSpaceDN w:val="0"/>
        <w:adjustRightInd w:val="0"/>
        <w:jc w:val="center"/>
        <w:rPr>
          <w:b/>
          <w:bCs/>
          <w:lang w:eastAsia="en-US"/>
        </w:rPr>
      </w:pPr>
      <w:r w:rsidRPr="002755E8">
        <w:rPr>
          <w:b/>
          <w:bCs/>
          <w:lang w:eastAsia="en-US"/>
        </w:rPr>
        <w:t xml:space="preserve"> выполнения муниципального задания</w:t>
      </w:r>
    </w:p>
    <w:p w:rsidR="00135CB8" w:rsidRPr="002755E8" w:rsidRDefault="00135CB8" w:rsidP="001C2F1F">
      <w:pPr>
        <w:pStyle w:val="ConsPlusTitle"/>
        <w:spacing w:line="276" w:lineRule="auto"/>
        <w:jc w:val="center"/>
        <w:outlineLvl w:val="1"/>
        <w:rPr>
          <w:rFonts w:ascii="Times New Roman" w:hAnsi="Times New Roman" w:cs="Times New Roman"/>
          <w:sz w:val="24"/>
          <w:szCs w:val="24"/>
        </w:rPr>
      </w:pPr>
    </w:p>
    <w:p w:rsidR="00135CB8" w:rsidRPr="002755E8" w:rsidRDefault="00135CB8" w:rsidP="001C2F1F">
      <w:pPr>
        <w:pStyle w:val="ConsPlusNormal"/>
        <w:spacing w:line="276" w:lineRule="auto"/>
        <w:ind w:firstLine="540"/>
        <w:jc w:val="both"/>
        <w:rPr>
          <w:rFonts w:ascii="Times New Roman" w:hAnsi="Times New Roman" w:cs="Times New Roman"/>
          <w:sz w:val="24"/>
          <w:szCs w:val="24"/>
        </w:rPr>
      </w:pPr>
      <w:r w:rsidRPr="002755E8">
        <w:rPr>
          <w:rFonts w:ascii="Times New Roman" w:hAnsi="Times New Roman" w:cs="Times New Roman"/>
          <w:sz w:val="24"/>
          <w:szCs w:val="24"/>
        </w:rPr>
        <w:t xml:space="preserve">8.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w:t>
      </w:r>
      <w:r w:rsidRPr="002755E8">
        <w:rPr>
          <w:rFonts w:ascii="Times New Roman" w:hAnsi="Times New Roman" w:cs="Times New Roman"/>
          <w:sz w:val="24"/>
          <w:szCs w:val="24"/>
        </w:rPr>
        <w:lastRenderedPageBreak/>
        <w:t>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135CB8" w:rsidRPr="002755E8" w:rsidRDefault="00135CB8" w:rsidP="001C2F1F">
      <w:pPr>
        <w:autoSpaceDE w:val="0"/>
        <w:autoSpaceDN w:val="0"/>
        <w:adjustRightInd w:val="0"/>
        <w:spacing w:line="276" w:lineRule="auto"/>
        <w:ind w:firstLine="709"/>
        <w:jc w:val="both"/>
        <w:rPr>
          <w:lang w:eastAsia="en-US"/>
        </w:rPr>
      </w:pPr>
      <w:r w:rsidRPr="002755E8">
        <w:t xml:space="preserve">9. </w:t>
      </w:r>
      <w:r w:rsidRPr="002755E8">
        <w:rPr>
          <w:lang w:eastAsia="en-US"/>
        </w:rPr>
        <w:t xml:space="preserve">Объем финансового обеспечения выполнения </w:t>
      </w:r>
      <w:r w:rsidRPr="002755E8">
        <w:t>муниципального</w:t>
      </w:r>
      <w:r w:rsidRPr="002755E8">
        <w:rPr>
          <w:lang w:eastAsia="en-US"/>
        </w:rPr>
        <w:t xml:space="preserve"> задания (R) определяется в процессе формирования проекта решения о бюджете городского округа город Бор в сроки, установленные для подготовки решения о бюджете городского округа город Бор на очередной финансовый год и плановый период, по формуле:</w:t>
      </w:r>
    </w:p>
    <w:p w:rsidR="00135CB8" w:rsidRPr="002755E8" w:rsidRDefault="00135CB8" w:rsidP="001C2F1F">
      <w:pPr>
        <w:autoSpaceDE w:val="0"/>
        <w:autoSpaceDN w:val="0"/>
        <w:adjustRightInd w:val="0"/>
        <w:spacing w:line="276" w:lineRule="auto"/>
        <w:jc w:val="both"/>
        <w:rPr>
          <w:rFonts w:ascii="Calibri" w:hAnsi="Calibri" w:cs="Calibri"/>
          <w:sz w:val="22"/>
          <w:szCs w:val="22"/>
          <w:lang w:eastAsia="en-US"/>
        </w:rPr>
      </w:pPr>
    </w:p>
    <w:p w:rsidR="00135CB8" w:rsidRPr="002755E8" w:rsidRDefault="00EA5B82" w:rsidP="001C2F1F">
      <w:pPr>
        <w:pStyle w:val="ConsPlusNormal"/>
        <w:spacing w:line="276" w:lineRule="auto"/>
        <w:ind w:firstLine="540"/>
        <w:jc w:val="both"/>
        <w:rPr>
          <w:rFonts w:cs="Times New Roman"/>
        </w:rPr>
      </w:pPr>
      <w:r w:rsidRPr="00EA5B82">
        <w:rPr>
          <w:rFonts w:cs="Times New Roman"/>
          <w:noProof/>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style="width:363.75pt;height:21.75pt;visibility:visible">
            <v:imagedata r:id="rId17" o:title=""/>
          </v:shape>
        </w:pict>
      </w:r>
    </w:p>
    <w:p w:rsidR="00135CB8" w:rsidRPr="002755E8" w:rsidRDefault="00135CB8" w:rsidP="001C2F1F">
      <w:pPr>
        <w:pStyle w:val="ConsPlusNormal"/>
        <w:spacing w:line="276" w:lineRule="auto"/>
        <w:ind w:firstLine="540"/>
        <w:jc w:val="both"/>
        <w:rPr>
          <w:rFonts w:ascii="Times New Roman" w:hAnsi="Times New Roman" w:cs="Times New Roman"/>
          <w:sz w:val="24"/>
          <w:szCs w:val="24"/>
        </w:rPr>
      </w:pPr>
      <w:r w:rsidRPr="002755E8">
        <w:rPr>
          <w:rFonts w:ascii="Times New Roman" w:hAnsi="Times New Roman" w:cs="Times New Roman"/>
          <w:sz w:val="24"/>
          <w:szCs w:val="24"/>
        </w:rPr>
        <w:t>где:</w:t>
      </w:r>
    </w:p>
    <w:p w:rsidR="00135CB8" w:rsidRPr="002755E8" w:rsidRDefault="00135CB8" w:rsidP="001C2F1F">
      <w:pPr>
        <w:autoSpaceDE w:val="0"/>
        <w:autoSpaceDN w:val="0"/>
        <w:adjustRightInd w:val="0"/>
        <w:spacing w:line="276" w:lineRule="auto"/>
        <w:ind w:firstLine="540"/>
        <w:jc w:val="both"/>
        <w:rPr>
          <w:lang w:eastAsia="en-US"/>
        </w:rPr>
      </w:pPr>
      <w:r w:rsidRPr="002755E8">
        <w:rPr>
          <w:lang w:eastAsia="en-US"/>
        </w:rPr>
        <w:t>N</w:t>
      </w:r>
      <w:r w:rsidRPr="002755E8">
        <w:rPr>
          <w:vertAlign w:val="subscript"/>
          <w:lang w:eastAsia="en-US"/>
        </w:rPr>
        <w:t>i</w:t>
      </w:r>
      <w:r w:rsidRPr="002755E8">
        <w:rPr>
          <w:lang w:eastAsia="en-US"/>
        </w:rPr>
        <w:t xml:space="preserve"> - нормативные затраты на оказание i-й </w:t>
      </w:r>
      <w:r w:rsidRPr="002755E8">
        <w:t>муниципальной</w:t>
      </w:r>
      <w:r w:rsidRPr="002755E8">
        <w:rPr>
          <w:lang w:eastAsia="en-US"/>
        </w:rPr>
        <w:t xml:space="preserve"> услуги, установленной </w:t>
      </w:r>
      <w:r w:rsidRPr="002755E8">
        <w:t>муниципальной</w:t>
      </w:r>
      <w:r w:rsidRPr="002755E8">
        <w:rPr>
          <w:lang w:eastAsia="en-US"/>
        </w:rPr>
        <w:t xml:space="preserve"> заданием;</w:t>
      </w:r>
    </w:p>
    <w:p w:rsidR="00135CB8" w:rsidRPr="002755E8" w:rsidRDefault="00135CB8" w:rsidP="001C2F1F">
      <w:pPr>
        <w:autoSpaceDE w:val="0"/>
        <w:autoSpaceDN w:val="0"/>
        <w:adjustRightInd w:val="0"/>
        <w:spacing w:line="276" w:lineRule="auto"/>
        <w:ind w:firstLine="540"/>
        <w:jc w:val="both"/>
        <w:rPr>
          <w:lang w:eastAsia="en-US"/>
        </w:rPr>
      </w:pPr>
      <w:r w:rsidRPr="002755E8">
        <w:rPr>
          <w:lang w:eastAsia="en-US"/>
        </w:rPr>
        <w:t>V</w:t>
      </w:r>
      <w:r w:rsidRPr="002755E8">
        <w:rPr>
          <w:vertAlign w:val="subscript"/>
          <w:lang w:eastAsia="en-US"/>
        </w:rPr>
        <w:t>i</w:t>
      </w:r>
      <w:r w:rsidRPr="002755E8">
        <w:rPr>
          <w:lang w:eastAsia="en-US"/>
        </w:rPr>
        <w:t xml:space="preserve"> - объем i-й </w:t>
      </w:r>
      <w:r w:rsidRPr="002755E8">
        <w:t>муниципальной</w:t>
      </w:r>
      <w:r w:rsidRPr="002755E8">
        <w:rPr>
          <w:lang w:eastAsia="en-US"/>
        </w:rPr>
        <w:t xml:space="preserve"> услуги, установленной </w:t>
      </w:r>
      <w:r w:rsidRPr="002755E8">
        <w:t>муниципальным</w:t>
      </w:r>
      <w:r w:rsidRPr="002755E8">
        <w:rPr>
          <w:lang w:eastAsia="en-US"/>
        </w:rPr>
        <w:t xml:space="preserve"> заданием;</w:t>
      </w:r>
    </w:p>
    <w:p w:rsidR="00135CB8" w:rsidRPr="002755E8" w:rsidRDefault="00135CB8" w:rsidP="001C2F1F">
      <w:pPr>
        <w:autoSpaceDE w:val="0"/>
        <w:autoSpaceDN w:val="0"/>
        <w:adjustRightInd w:val="0"/>
        <w:spacing w:line="276" w:lineRule="auto"/>
        <w:ind w:firstLine="540"/>
        <w:jc w:val="both"/>
        <w:rPr>
          <w:lang w:eastAsia="en-US"/>
        </w:rPr>
      </w:pPr>
      <w:r w:rsidRPr="002755E8">
        <w:rPr>
          <w:lang w:eastAsia="en-US"/>
        </w:rPr>
        <w:t>N</w:t>
      </w:r>
      <w:r w:rsidRPr="002755E8">
        <w:rPr>
          <w:vertAlign w:val="subscript"/>
          <w:lang w:eastAsia="en-US"/>
        </w:rPr>
        <w:t>w</w:t>
      </w:r>
      <w:r w:rsidRPr="002755E8">
        <w:rPr>
          <w:lang w:eastAsia="en-US"/>
        </w:rPr>
        <w:t xml:space="preserve"> - нормативные затраты на выполнение w-й работы, установленной </w:t>
      </w:r>
      <w:r w:rsidRPr="002755E8">
        <w:t>муниципальным</w:t>
      </w:r>
      <w:r w:rsidRPr="002755E8">
        <w:rPr>
          <w:lang w:eastAsia="en-US"/>
        </w:rPr>
        <w:t xml:space="preserve"> заданием;</w:t>
      </w:r>
    </w:p>
    <w:p w:rsidR="00135CB8" w:rsidRPr="002755E8" w:rsidRDefault="00135CB8" w:rsidP="001C2F1F">
      <w:pPr>
        <w:autoSpaceDE w:val="0"/>
        <w:autoSpaceDN w:val="0"/>
        <w:adjustRightInd w:val="0"/>
        <w:spacing w:line="276" w:lineRule="auto"/>
        <w:ind w:firstLine="540"/>
        <w:jc w:val="both"/>
        <w:rPr>
          <w:lang w:eastAsia="en-US"/>
        </w:rPr>
      </w:pPr>
      <w:r w:rsidRPr="002755E8">
        <w:rPr>
          <w:lang w:eastAsia="en-US"/>
        </w:rPr>
        <w:t>V</w:t>
      </w:r>
      <w:r w:rsidRPr="002755E8">
        <w:rPr>
          <w:vertAlign w:val="subscript"/>
          <w:lang w:eastAsia="en-US"/>
        </w:rPr>
        <w:t>w</w:t>
      </w:r>
      <w:r w:rsidRPr="002755E8">
        <w:rPr>
          <w:lang w:eastAsia="en-US"/>
        </w:rPr>
        <w:t xml:space="preserve"> - объем w-й работы, установленной </w:t>
      </w:r>
      <w:r w:rsidRPr="002755E8">
        <w:t>муниципальным</w:t>
      </w:r>
      <w:r w:rsidRPr="002755E8">
        <w:rPr>
          <w:lang w:eastAsia="en-US"/>
        </w:rPr>
        <w:t xml:space="preserve"> заданием;</w:t>
      </w:r>
    </w:p>
    <w:p w:rsidR="00135CB8" w:rsidRPr="002755E8" w:rsidRDefault="00135CB8" w:rsidP="001C2F1F">
      <w:pPr>
        <w:autoSpaceDE w:val="0"/>
        <w:autoSpaceDN w:val="0"/>
        <w:adjustRightInd w:val="0"/>
        <w:spacing w:line="276" w:lineRule="auto"/>
        <w:ind w:firstLine="540"/>
        <w:jc w:val="both"/>
        <w:rPr>
          <w:lang w:eastAsia="en-US"/>
        </w:rPr>
      </w:pPr>
      <w:r w:rsidRPr="002755E8">
        <w:rPr>
          <w:lang w:eastAsia="en-US"/>
        </w:rPr>
        <w:t>P</w:t>
      </w:r>
      <w:r w:rsidRPr="002755E8">
        <w:rPr>
          <w:vertAlign w:val="subscript"/>
          <w:lang w:eastAsia="en-US"/>
        </w:rPr>
        <w:t>i</w:t>
      </w:r>
      <w:r w:rsidRPr="002755E8">
        <w:rPr>
          <w:lang w:eastAsia="en-US"/>
        </w:rPr>
        <w:t xml:space="preserve"> - размер платы (тариф и цена) за оказание i-й </w:t>
      </w:r>
      <w:r w:rsidRPr="002755E8">
        <w:t>муниципальной</w:t>
      </w:r>
      <w:r w:rsidRPr="002755E8">
        <w:rPr>
          <w:lang w:eastAsia="en-US"/>
        </w:rPr>
        <w:t xml:space="preserve"> услуги в соответствии с </w:t>
      </w:r>
      <w:hyperlink r:id="rId18" w:history="1">
        <w:r w:rsidRPr="002755E8">
          <w:rPr>
            <w:lang w:eastAsia="en-US"/>
          </w:rPr>
          <w:t>пунктом 1</w:t>
        </w:r>
      </w:hyperlink>
      <w:r w:rsidRPr="002755E8">
        <w:rPr>
          <w:lang w:eastAsia="en-US"/>
        </w:rPr>
        <w:t xml:space="preserve">2 настоящего Положения, установленный </w:t>
      </w:r>
      <w:r w:rsidRPr="002755E8">
        <w:t>муниципальн</w:t>
      </w:r>
      <w:r w:rsidRPr="002755E8">
        <w:rPr>
          <w:lang w:eastAsia="en-US"/>
        </w:rPr>
        <w:t>ым заданием;</w:t>
      </w:r>
    </w:p>
    <w:p w:rsidR="00135CB8" w:rsidRPr="002755E8" w:rsidRDefault="00135CB8" w:rsidP="001C2F1F">
      <w:pPr>
        <w:autoSpaceDE w:val="0"/>
        <w:autoSpaceDN w:val="0"/>
        <w:adjustRightInd w:val="0"/>
        <w:spacing w:line="276" w:lineRule="auto"/>
        <w:ind w:firstLine="540"/>
        <w:jc w:val="both"/>
        <w:rPr>
          <w:lang w:eastAsia="en-US"/>
        </w:rPr>
      </w:pPr>
      <w:r w:rsidRPr="002755E8">
        <w:rPr>
          <w:lang w:eastAsia="en-US"/>
        </w:rPr>
        <w:t>P</w:t>
      </w:r>
      <w:r w:rsidRPr="002755E8">
        <w:rPr>
          <w:vertAlign w:val="subscript"/>
          <w:lang w:eastAsia="en-US"/>
        </w:rPr>
        <w:t>w</w:t>
      </w:r>
      <w:r w:rsidRPr="002755E8">
        <w:rPr>
          <w:lang w:eastAsia="en-US"/>
        </w:rPr>
        <w:t xml:space="preserve"> - размер платы (тариф и цена) за выполнение w-й работы в соответствии с пунктом 12 настоящего Положения, установленный </w:t>
      </w:r>
      <w:r w:rsidRPr="002755E8">
        <w:t>муниципальн</w:t>
      </w:r>
      <w:r w:rsidRPr="002755E8">
        <w:rPr>
          <w:lang w:eastAsia="en-US"/>
        </w:rPr>
        <w:t>ым заданием;</w:t>
      </w:r>
    </w:p>
    <w:p w:rsidR="00135CB8" w:rsidRPr="002755E8" w:rsidRDefault="00135CB8" w:rsidP="001C2F1F">
      <w:pPr>
        <w:autoSpaceDE w:val="0"/>
        <w:autoSpaceDN w:val="0"/>
        <w:adjustRightInd w:val="0"/>
        <w:spacing w:line="276" w:lineRule="auto"/>
        <w:ind w:firstLine="540"/>
        <w:jc w:val="both"/>
        <w:rPr>
          <w:lang w:eastAsia="en-US"/>
        </w:rPr>
      </w:pPr>
      <w:r w:rsidRPr="002755E8">
        <w:rPr>
          <w:lang w:eastAsia="en-US"/>
        </w:rPr>
        <w:t>N</w:t>
      </w:r>
      <w:r w:rsidRPr="002755E8">
        <w:rPr>
          <w:vertAlign w:val="superscript"/>
          <w:lang w:eastAsia="en-US"/>
        </w:rPr>
        <w:t>УН</w:t>
      </w:r>
      <w:r w:rsidRPr="002755E8">
        <w:rPr>
          <w:lang w:eastAsia="en-US"/>
        </w:rPr>
        <w:t xml:space="preserve"> - затраты на уплату налогов, в качестве объекта налогообложения по которым признается имущество учреждения.</w:t>
      </w:r>
    </w:p>
    <w:p w:rsidR="00135CB8" w:rsidRPr="002755E8" w:rsidRDefault="00135CB8" w:rsidP="001C2F1F">
      <w:pPr>
        <w:pStyle w:val="ConsPlusNormal"/>
        <w:spacing w:line="276" w:lineRule="auto"/>
        <w:ind w:firstLine="540"/>
        <w:jc w:val="both"/>
        <w:rPr>
          <w:rFonts w:ascii="Times New Roman" w:hAnsi="Times New Roman" w:cs="Times New Roman"/>
          <w:sz w:val="24"/>
          <w:szCs w:val="24"/>
        </w:rPr>
      </w:pPr>
      <w:r w:rsidRPr="002755E8">
        <w:rPr>
          <w:rFonts w:ascii="Times New Roman" w:hAnsi="Times New Roman" w:cs="Times New Roman"/>
          <w:sz w:val="24"/>
          <w:szCs w:val="24"/>
        </w:rPr>
        <w:t>10. 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 городского округа г. Бор на очередной финансовый год (на очередной финансовый год и плановый период).</w:t>
      </w:r>
    </w:p>
    <w:p w:rsidR="00135CB8" w:rsidRPr="002755E8" w:rsidRDefault="00135CB8" w:rsidP="001C2F1F">
      <w:pPr>
        <w:pStyle w:val="ConsPlusNormal"/>
        <w:spacing w:line="276" w:lineRule="auto"/>
        <w:ind w:firstLine="540"/>
        <w:jc w:val="both"/>
        <w:rPr>
          <w:rFonts w:ascii="Times New Roman" w:hAnsi="Times New Roman" w:cs="Times New Roman"/>
          <w:sz w:val="24"/>
          <w:szCs w:val="24"/>
        </w:rPr>
      </w:pPr>
      <w:r w:rsidRPr="002755E8">
        <w:rPr>
          <w:rFonts w:ascii="Times New Roman" w:hAnsi="Times New Roman" w:cs="Times New Roman"/>
          <w:sz w:val="24"/>
          <w:szCs w:val="24"/>
        </w:rPr>
        <w:t>11. Финансовое обеспечение выполнения муниципального задания осуществляется в пределах бюджетных ассигнований, предусмотренных в бюджете городского округа г. Бор на указанные цели.</w:t>
      </w:r>
    </w:p>
    <w:p w:rsidR="00135CB8" w:rsidRPr="002755E8" w:rsidRDefault="00135CB8" w:rsidP="006D3A43">
      <w:pPr>
        <w:pStyle w:val="ConsPlusNormal"/>
        <w:spacing w:line="276" w:lineRule="auto"/>
        <w:ind w:firstLine="540"/>
        <w:jc w:val="both"/>
        <w:rPr>
          <w:rFonts w:ascii="Times New Roman" w:hAnsi="Times New Roman" w:cs="Times New Roman"/>
          <w:sz w:val="24"/>
          <w:szCs w:val="24"/>
        </w:rPr>
      </w:pPr>
      <w:r w:rsidRPr="002755E8">
        <w:rPr>
          <w:rFonts w:ascii="Times New Roman" w:hAnsi="Times New Roman" w:cs="Times New Roman"/>
          <w:sz w:val="24"/>
          <w:szCs w:val="24"/>
        </w:rPr>
        <w:t>Финансовое обеспечение выполнения муниципального задания муниципальным бюджетным или муниципальным автономным учреждением осуществляется путем предоставления субсидии.</w:t>
      </w:r>
    </w:p>
    <w:p w:rsidR="00135CB8" w:rsidRPr="002755E8" w:rsidRDefault="00135CB8" w:rsidP="001C2F1F">
      <w:pPr>
        <w:pStyle w:val="ConsPlusNormal"/>
        <w:spacing w:line="276" w:lineRule="auto"/>
        <w:ind w:firstLine="540"/>
        <w:jc w:val="both"/>
        <w:rPr>
          <w:rFonts w:ascii="Times New Roman" w:hAnsi="Times New Roman" w:cs="Times New Roman"/>
          <w:sz w:val="24"/>
          <w:szCs w:val="24"/>
        </w:rPr>
      </w:pPr>
      <w:r w:rsidRPr="002755E8">
        <w:rPr>
          <w:rFonts w:ascii="Times New Roman" w:hAnsi="Times New Roman" w:cs="Times New Roman"/>
          <w:sz w:val="24"/>
          <w:szCs w:val="24"/>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135CB8" w:rsidRPr="002755E8" w:rsidRDefault="00135CB8" w:rsidP="001C2F1F">
      <w:pPr>
        <w:pStyle w:val="ConsPlusNormal"/>
        <w:spacing w:line="276" w:lineRule="auto"/>
        <w:ind w:firstLine="540"/>
        <w:jc w:val="both"/>
        <w:rPr>
          <w:rFonts w:ascii="Times New Roman" w:hAnsi="Times New Roman" w:cs="Times New Roman"/>
          <w:sz w:val="24"/>
          <w:szCs w:val="24"/>
        </w:rPr>
      </w:pPr>
      <w:bookmarkStart w:id="0" w:name="P104"/>
      <w:bookmarkEnd w:id="0"/>
      <w:r w:rsidRPr="002755E8">
        <w:rPr>
          <w:rFonts w:ascii="Times New Roman" w:hAnsi="Times New Roman" w:cs="Times New Roman"/>
          <w:sz w:val="24"/>
          <w:szCs w:val="24"/>
        </w:rPr>
        <w:t>12. В случае, если муниципальное бюджетное или муниципальное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или муниципальных автономных учреждений, с учетом положений, установленных федеральными законами.</w:t>
      </w:r>
    </w:p>
    <w:p w:rsidR="00135CB8" w:rsidRPr="002755E8" w:rsidRDefault="00135CB8" w:rsidP="001C2F1F">
      <w:pPr>
        <w:pStyle w:val="ConsPlusNormal"/>
        <w:spacing w:line="276" w:lineRule="auto"/>
        <w:ind w:firstLine="540"/>
        <w:jc w:val="both"/>
        <w:rPr>
          <w:rFonts w:ascii="Times New Roman" w:hAnsi="Times New Roman" w:cs="Times New Roman"/>
          <w:sz w:val="24"/>
          <w:szCs w:val="24"/>
        </w:rPr>
      </w:pPr>
      <w:r w:rsidRPr="002755E8">
        <w:rPr>
          <w:rFonts w:ascii="Times New Roman" w:hAnsi="Times New Roman" w:cs="Times New Roman"/>
          <w:sz w:val="24"/>
          <w:szCs w:val="24"/>
        </w:rPr>
        <w:t xml:space="preserve">13. Уменьшение объема субсидии в течение срока выполнения муниципального задания </w:t>
      </w:r>
      <w:r w:rsidRPr="002755E8">
        <w:rPr>
          <w:rFonts w:ascii="Times New Roman" w:hAnsi="Times New Roman" w:cs="Times New Roman"/>
          <w:sz w:val="24"/>
          <w:szCs w:val="24"/>
        </w:rPr>
        <w:lastRenderedPageBreak/>
        <w:t>осуществляется только при соответствующем изменении муниципального задания.</w:t>
      </w:r>
    </w:p>
    <w:p w:rsidR="00135CB8" w:rsidRPr="002755E8" w:rsidRDefault="00135CB8" w:rsidP="001C2F1F">
      <w:pPr>
        <w:pStyle w:val="ConsPlusNormal"/>
        <w:spacing w:line="276" w:lineRule="auto"/>
        <w:ind w:firstLine="540"/>
        <w:jc w:val="both"/>
        <w:rPr>
          <w:rFonts w:ascii="Times New Roman" w:hAnsi="Times New Roman" w:cs="Times New Roman"/>
          <w:sz w:val="24"/>
          <w:szCs w:val="24"/>
        </w:rPr>
      </w:pPr>
      <w:r w:rsidRPr="002755E8">
        <w:rPr>
          <w:rFonts w:ascii="Times New Roman" w:hAnsi="Times New Roman" w:cs="Times New Roman"/>
          <w:sz w:val="24"/>
          <w:szCs w:val="24"/>
        </w:rPr>
        <w:t>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случаях, предусмотренных нормативными правовыми актами РФ, Нижегородской области и городского округа город Бор (включая внесение изменений в указанные нормативные правовые акты), приводящих к изменению объема финансового обеспечения выполнения муниципального задания.</w:t>
      </w:r>
    </w:p>
    <w:p w:rsidR="00135CB8" w:rsidRPr="002755E8" w:rsidRDefault="00135CB8" w:rsidP="000D4D85">
      <w:pPr>
        <w:autoSpaceDE w:val="0"/>
        <w:autoSpaceDN w:val="0"/>
        <w:adjustRightInd w:val="0"/>
        <w:spacing w:line="276" w:lineRule="auto"/>
        <w:ind w:firstLine="709"/>
        <w:jc w:val="both"/>
        <w:rPr>
          <w:lang w:eastAsia="en-US"/>
        </w:rPr>
      </w:pPr>
      <w:r w:rsidRPr="002755E8">
        <w:t xml:space="preserve">Объем субсидии может быть изменен в течение срока выполнения муниципального задания в случае изменения </w:t>
      </w:r>
      <w:r w:rsidRPr="002755E8">
        <w:rPr>
          <w:lang w:eastAsia="en-US"/>
        </w:rPr>
        <w:t>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w:t>
      </w:r>
      <w:r w:rsidRPr="002755E8">
        <w:t xml:space="preserve"> законодательства Российской Федерации о налогах и сборах, в том числе в случае отмены ранее установленных налоговых </w:t>
      </w:r>
      <w:r w:rsidRPr="002755E8">
        <w:rPr>
          <w:lang w:eastAsia="en-US"/>
        </w:rPr>
        <w:t xml:space="preserve">льгот, введения налоговых льгот, а также в целях достижения показателей уровня заработной платы отдельных категорий работников, установленных </w:t>
      </w:r>
      <w:hyperlink r:id="rId19" w:history="1">
        <w:r w:rsidRPr="002755E8">
          <w:rPr>
            <w:lang w:eastAsia="en-US"/>
          </w:rPr>
          <w:t>Указом</w:t>
        </w:r>
      </w:hyperlink>
      <w:r w:rsidRPr="002755E8">
        <w:rPr>
          <w:lang w:eastAsia="en-US"/>
        </w:rPr>
        <w:t xml:space="preserve"> Президента Российской Федерации от 7 мая 2012 г.  № 597 «О мероприятиях по реализации государственной социальной политики».</w:t>
      </w:r>
    </w:p>
    <w:p w:rsidR="00135CB8" w:rsidRPr="002755E8" w:rsidRDefault="00135CB8" w:rsidP="005918BA">
      <w:pPr>
        <w:autoSpaceDE w:val="0"/>
        <w:autoSpaceDN w:val="0"/>
        <w:adjustRightInd w:val="0"/>
        <w:spacing w:line="276" w:lineRule="auto"/>
        <w:ind w:firstLine="709"/>
        <w:jc w:val="both"/>
      </w:pPr>
      <w:r w:rsidRPr="002755E8">
        <w:t xml:space="preserve"> 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услуг (невыполненных работ), подлежат перечислению в установленном порядке муниципальными бюджетными или муниципальными автономными учреждениями в бюджет городского округа г. Бор и учитываются в порядке, установленном для учета сумм возврата дебиторской задолженности.</w:t>
      </w:r>
    </w:p>
    <w:p w:rsidR="00135CB8" w:rsidRPr="002755E8" w:rsidRDefault="00135CB8" w:rsidP="005918BA">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При досрочном прекращении выполнения муниципального задания в связи с реорганизацией муниципального бюджетного или муниципального автономного учреждения неиспользованные остатки субсидии подлежат перечислению соответствующим муниципальным бюджетным и муниципальным автономным учреждениям, являющимся правопреемниками.</w:t>
      </w:r>
    </w:p>
    <w:p w:rsidR="00135CB8" w:rsidRPr="002755E8" w:rsidRDefault="00135CB8" w:rsidP="005918BA">
      <w:pPr>
        <w:autoSpaceDE w:val="0"/>
        <w:autoSpaceDN w:val="0"/>
        <w:adjustRightInd w:val="0"/>
        <w:spacing w:line="276" w:lineRule="auto"/>
        <w:ind w:firstLine="709"/>
        <w:jc w:val="both"/>
        <w:rPr>
          <w:lang w:eastAsia="en-US"/>
        </w:rPr>
      </w:pPr>
      <w:r w:rsidRPr="002755E8">
        <w:rPr>
          <w:lang w:eastAsia="en-US"/>
        </w:rPr>
        <w:t xml:space="preserve">При изменении в течение текущего финансового года типа </w:t>
      </w:r>
      <w:r w:rsidRPr="002755E8">
        <w:t>муниципального</w:t>
      </w:r>
      <w:r w:rsidRPr="002755E8">
        <w:rPr>
          <w:lang w:eastAsia="en-US"/>
        </w:rPr>
        <w:t xml:space="preserve"> бюджетного или </w:t>
      </w:r>
      <w:r w:rsidRPr="002755E8">
        <w:t>муниципального</w:t>
      </w:r>
      <w:r w:rsidRPr="002755E8">
        <w:rPr>
          <w:lang w:eastAsia="en-US"/>
        </w:rPr>
        <w:t xml:space="preserve"> автономного учреждения на казенное неиспользованные остатки субсидии подлежат возврату органу, осуществляющему функции и полномочия учредителя.</w:t>
      </w:r>
    </w:p>
    <w:p w:rsidR="00135CB8" w:rsidRPr="002755E8" w:rsidRDefault="00135CB8" w:rsidP="005918BA">
      <w:pPr>
        <w:autoSpaceDE w:val="0"/>
        <w:autoSpaceDN w:val="0"/>
        <w:adjustRightInd w:val="0"/>
        <w:spacing w:line="276" w:lineRule="auto"/>
        <w:ind w:firstLine="709"/>
        <w:jc w:val="both"/>
        <w:rPr>
          <w:lang w:eastAsia="en-US"/>
        </w:rPr>
      </w:pPr>
      <w:r w:rsidRPr="002755E8">
        <w:rPr>
          <w:lang w:eastAsia="en-US"/>
        </w:rPr>
        <w:t xml:space="preserve">13.1  При  внесении  изменений в показатели </w:t>
      </w:r>
      <w:r w:rsidRPr="002755E8">
        <w:t>муниципального</w:t>
      </w:r>
      <w:r w:rsidRPr="002755E8">
        <w:rPr>
          <w:lang w:eastAsia="en-US"/>
        </w:rPr>
        <w:t xml:space="preserve"> задания при реорганизации </w:t>
      </w:r>
      <w:r w:rsidRPr="002755E8">
        <w:t>муниципального</w:t>
      </w:r>
      <w:r w:rsidRPr="002755E8">
        <w:rPr>
          <w:lang w:eastAsia="en-US"/>
        </w:rPr>
        <w:t xml:space="preserve"> бюджетного или </w:t>
      </w:r>
      <w:r w:rsidRPr="002755E8">
        <w:t>муниципального</w:t>
      </w:r>
      <w:r w:rsidRPr="002755E8">
        <w:rPr>
          <w:lang w:eastAsia="en-US"/>
        </w:rPr>
        <w:t xml:space="preserve"> автономного учреждения (в случаях,  предусмотренных пунктом 5 настоящего Положения):</w:t>
      </w:r>
    </w:p>
    <w:p w:rsidR="00135CB8" w:rsidRPr="002755E8" w:rsidRDefault="00135CB8" w:rsidP="005918BA">
      <w:pPr>
        <w:autoSpaceDE w:val="0"/>
        <w:autoSpaceDN w:val="0"/>
        <w:adjustRightInd w:val="0"/>
        <w:spacing w:line="276" w:lineRule="auto"/>
        <w:ind w:firstLine="709"/>
        <w:jc w:val="both"/>
        <w:rPr>
          <w:lang w:eastAsia="en-US"/>
        </w:rPr>
      </w:pPr>
      <w:r w:rsidRPr="002755E8">
        <w:rPr>
          <w:lang w:eastAsia="en-US"/>
        </w:rPr>
        <w:t xml:space="preserve">- в форме присоединения или слияния - объем субсидии, предоставляемой </w:t>
      </w:r>
      <w:r w:rsidRPr="002755E8">
        <w:t>муниципально</w:t>
      </w:r>
      <w:r w:rsidRPr="002755E8">
        <w:rPr>
          <w:lang w:eastAsia="en-US"/>
        </w:rPr>
        <w:t xml:space="preserve">му бюджетному или </w:t>
      </w:r>
      <w:r w:rsidRPr="002755E8">
        <w:t>муниципальн</w:t>
      </w:r>
      <w:r w:rsidRPr="002755E8">
        <w:rPr>
          <w:lang w:eastAsia="en-US"/>
        </w:rPr>
        <w:t>ому автономному учреждению - 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135CB8" w:rsidRPr="002755E8" w:rsidRDefault="00135CB8" w:rsidP="005918BA">
      <w:pPr>
        <w:autoSpaceDE w:val="0"/>
        <w:autoSpaceDN w:val="0"/>
        <w:adjustRightInd w:val="0"/>
        <w:spacing w:line="276" w:lineRule="auto"/>
        <w:ind w:firstLine="709"/>
        <w:jc w:val="both"/>
        <w:rPr>
          <w:lang w:eastAsia="en-US"/>
        </w:rPr>
      </w:pPr>
      <w:r w:rsidRPr="002755E8">
        <w:rPr>
          <w:lang w:eastAsia="en-US"/>
        </w:rPr>
        <w:t xml:space="preserve">- в форме выделения - объем субсидии, предоставляемой </w:t>
      </w:r>
      <w:r w:rsidRPr="002755E8">
        <w:t>муниципально</w:t>
      </w:r>
      <w:r w:rsidRPr="002755E8">
        <w:rPr>
          <w:lang w:eastAsia="en-US"/>
        </w:rPr>
        <w:t xml:space="preserve">му бюджетному или </w:t>
      </w:r>
      <w:r w:rsidRPr="002755E8">
        <w:t>муниципально</w:t>
      </w:r>
      <w:r w:rsidRPr="002755E8">
        <w:rPr>
          <w:lang w:eastAsia="en-US"/>
        </w:rPr>
        <w:t>му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135CB8" w:rsidRPr="002755E8" w:rsidRDefault="00135CB8" w:rsidP="005918BA">
      <w:pPr>
        <w:autoSpaceDE w:val="0"/>
        <w:autoSpaceDN w:val="0"/>
        <w:adjustRightInd w:val="0"/>
        <w:spacing w:line="276" w:lineRule="auto"/>
        <w:ind w:firstLine="709"/>
        <w:jc w:val="both"/>
        <w:rPr>
          <w:lang w:eastAsia="en-US"/>
        </w:rPr>
      </w:pPr>
      <w:r w:rsidRPr="002755E8">
        <w:rPr>
          <w:lang w:eastAsia="en-US"/>
        </w:rPr>
        <w:t xml:space="preserve">- в форме разделения - объем субсидии, предоставляемой вновь возникшим юридическим лицам, формируется путем разделения объема субсидии, предоставленной </w:t>
      </w:r>
      <w:r w:rsidRPr="002755E8">
        <w:t>муниципально</w:t>
      </w:r>
      <w:r w:rsidRPr="002755E8">
        <w:rPr>
          <w:lang w:eastAsia="en-US"/>
        </w:rPr>
        <w:t xml:space="preserve">му бюджетному или </w:t>
      </w:r>
      <w:r w:rsidRPr="002755E8">
        <w:t>муниципально</w:t>
      </w:r>
      <w:r w:rsidRPr="002755E8">
        <w:rPr>
          <w:lang w:eastAsia="en-US"/>
        </w:rPr>
        <w:t>му автономному учреждению, прекращающему свою деятельность в результате реорганизации.</w:t>
      </w:r>
    </w:p>
    <w:p w:rsidR="00135CB8" w:rsidRPr="002755E8" w:rsidRDefault="00135CB8" w:rsidP="005918BA">
      <w:pPr>
        <w:autoSpaceDE w:val="0"/>
        <w:autoSpaceDN w:val="0"/>
        <w:adjustRightInd w:val="0"/>
        <w:spacing w:line="276" w:lineRule="auto"/>
        <w:ind w:firstLine="709"/>
        <w:jc w:val="both"/>
        <w:rPr>
          <w:lang w:eastAsia="en-US"/>
        </w:rPr>
      </w:pPr>
      <w:r w:rsidRPr="002755E8">
        <w:rPr>
          <w:lang w:eastAsia="en-US"/>
        </w:rPr>
        <w:t>Объем субсидий, предоставленных учреждениям, прекращающим свою деятельность в результате реорганизации, принимает нулевое значение.</w:t>
      </w:r>
    </w:p>
    <w:p w:rsidR="00135CB8" w:rsidRPr="002755E8" w:rsidRDefault="00135CB8" w:rsidP="005918BA">
      <w:pPr>
        <w:autoSpaceDE w:val="0"/>
        <w:autoSpaceDN w:val="0"/>
        <w:adjustRightInd w:val="0"/>
        <w:spacing w:line="276" w:lineRule="auto"/>
        <w:ind w:firstLine="709"/>
        <w:jc w:val="both"/>
        <w:rPr>
          <w:lang w:eastAsia="en-US"/>
        </w:rPr>
      </w:pPr>
      <w:r w:rsidRPr="002755E8">
        <w:rPr>
          <w:lang w:eastAsia="en-US"/>
        </w:rPr>
        <w:t xml:space="preserve">После завершения реорганизации объем субсидий, предоставляемых реорганизованным </w:t>
      </w:r>
      <w:r w:rsidRPr="002755E8">
        <w:t>муниципальн</w:t>
      </w:r>
      <w:r w:rsidRPr="002755E8">
        <w:rPr>
          <w:lang w:eastAsia="en-US"/>
        </w:rPr>
        <w:t xml:space="preserve">ым бюджетным или </w:t>
      </w:r>
      <w:r w:rsidRPr="002755E8">
        <w:t>муниципальн</w:t>
      </w:r>
      <w:r w:rsidRPr="002755E8">
        <w:rPr>
          <w:lang w:eastAsia="en-US"/>
        </w:rPr>
        <w:t xml:space="preserve">ым автономным </w:t>
      </w:r>
      <w:r w:rsidRPr="002755E8">
        <w:rPr>
          <w:lang w:eastAsia="en-US"/>
        </w:rPr>
        <w:lastRenderedPageBreak/>
        <w:t xml:space="preserve">учреждениям, за исключением </w:t>
      </w:r>
      <w:r w:rsidRPr="002755E8">
        <w:t>муниципальн</w:t>
      </w:r>
      <w:r w:rsidRPr="002755E8">
        <w:rPr>
          <w:lang w:eastAsia="en-US"/>
        </w:rPr>
        <w:t xml:space="preserve">ых бюджетных или </w:t>
      </w:r>
      <w:r w:rsidRPr="002755E8">
        <w:t>муниципальн</w:t>
      </w:r>
      <w:r w:rsidRPr="002755E8">
        <w:rPr>
          <w:lang w:eastAsia="en-US"/>
        </w:rPr>
        <w:t>ых автономных учреждений, прекращающих свою деятельность в результате реорганизации, должен соответствовать объему субсидии, предоставленной муниципальному бюджетному или муниципальному автономному учреждению до начала реорганизации.</w:t>
      </w:r>
    </w:p>
    <w:p w:rsidR="00135CB8" w:rsidRPr="002755E8" w:rsidRDefault="00135CB8" w:rsidP="00ED426F">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14. Органы, осуществляющие функции и полномочия учредителей муниципальных бюджетных или муниципальных автономных учреждений, вправе утвердить по согласованию с департаментом финансов администрации городского округа г. Бор (далее - департамент финансов) методические рекомендации по распределению субсидий, предоставляемых муниципальным бюджетным или муниципальным автономным учреждениям, оказывающим (выполняющим) услуги (работы) в сферах деятельности, по которым формируется региональный перечень.</w:t>
      </w:r>
    </w:p>
    <w:p w:rsidR="00135CB8" w:rsidRPr="002755E8" w:rsidRDefault="00135CB8" w:rsidP="00ED426F">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15. Субсидия перечисляется органом, осуществляющим функции и полномочия учредителя муниципальных бюджетных или муниципальных автономных учреждений, в установленном порядке на лицевой счет муниципального бюджетного или муниципального автономного учреждения, открытый в соответствии с действующим законодательством.</w:t>
      </w:r>
    </w:p>
    <w:p w:rsidR="00135CB8" w:rsidRPr="002755E8" w:rsidRDefault="00135CB8" w:rsidP="00ED426F">
      <w:pPr>
        <w:autoSpaceDE w:val="0"/>
        <w:autoSpaceDN w:val="0"/>
        <w:adjustRightInd w:val="0"/>
        <w:spacing w:line="276" w:lineRule="auto"/>
        <w:ind w:firstLine="709"/>
        <w:jc w:val="both"/>
        <w:rPr>
          <w:lang w:eastAsia="en-US"/>
        </w:rPr>
      </w:pPr>
      <w:r w:rsidRPr="002755E8">
        <w:t xml:space="preserve">16. Предоставление муниципальному бюджетному или муниципальному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или муниципальных автономных учреждений, с муниципальным бюджетным или муниципальным автономным учреждением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 </w:t>
      </w:r>
      <w:r w:rsidRPr="002755E8">
        <w:rPr>
          <w:lang w:eastAsia="en-US"/>
        </w:rPr>
        <w:t xml:space="preserve">Соглашение заключается сторонами не позднее 5 рабочих дней со дня утверждения </w:t>
      </w:r>
      <w:r w:rsidRPr="002755E8">
        <w:t>муниципальн</w:t>
      </w:r>
      <w:r w:rsidRPr="002755E8">
        <w:rPr>
          <w:lang w:eastAsia="en-US"/>
        </w:rPr>
        <w:t>ого задания.</w:t>
      </w:r>
    </w:p>
    <w:p w:rsidR="00135CB8" w:rsidRPr="002755E8" w:rsidRDefault="00135CB8" w:rsidP="00ED426F">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Соглашение заключается на срок, соответствующий очередному финансовому году (очередному финансовому году и плановому периоду).</w:t>
      </w:r>
    </w:p>
    <w:p w:rsidR="00135CB8" w:rsidRPr="002755E8" w:rsidRDefault="00135CB8" w:rsidP="00ED426F">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В соглашении должен быть определен порядок осуществления контроля за использованием субсидии и выполнением муниципального задания, а также обязательность и сроки размещения муниципального задания и отчета о его выполнении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
    <w:p w:rsidR="00135CB8" w:rsidRPr="002755E8" w:rsidRDefault="00135CB8" w:rsidP="00ED426F">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Получатель средств субсидии обязан производить расходование средств субсидии с учетом соблюдения условий их предоставления, определенных Соглашением, в соответствии с показателями, отраженными в плане финансово-хозяйственной деятельности, действующим законодательством и нормативными правовыми актами.</w:t>
      </w:r>
    </w:p>
    <w:p w:rsidR="00135CB8" w:rsidRPr="002755E8" w:rsidRDefault="00135CB8" w:rsidP="00ED426F">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Неправомерно использованные средства полученной субсидии, в том числе нецелевые расходы, подлежат возмещению учреждением в установленном порядке.</w:t>
      </w:r>
    </w:p>
    <w:p w:rsidR="00135CB8" w:rsidRPr="002755E8" w:rsidRDefault="00135CB8" w:rsidP="00ED426F">
      <w:pPr>
        <w:pStyle w:val="ConsPlusNormal"/>
        <w:spacing w:line="276" w:lineRule="auto"/>
        <w:ind w:firstLine="709"/>
        <w:jc w:val="both"/>
        <w:rPr>
          <w:rFonts w:ascii="Times New Roman" w:hAnsi="Times New Roman" w:cs="Times New Roman"/>
          <w:sz w:val="24"/>
          <w:szCs w:val="24"/>
        </w:rPr>
      </w:pPr>
      <w:bookmarkStart w:id="1" w:name="P117"/>
      <w:bookmarkEnd w:id="1"/>
      <w:r w:rsidRPr="002755E8">
        <w:rPr>
          <w:rFonts w:ascii="Times New Roman" w:hAnsi="Times New Roman" w:cs="Times New Roman"/>
          <w:sz w:val="24"/>
          <w:szCs w:val="24"/>
        </w:rPr>
        <w:t>17. Перечисление субсидии осуществляется в соответствии с графиком, содержащимся в соглашении, не реже одного раза в квартал, в сумме, не превышающей:</w:t>
      </w:r>
    </w:p>
    <w:p w:rsidR="00135CB8" w:rsidRPr="002755E8" w:rsidRDefault="00135CB8" w:rsidP="00ED426F">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а) 25 процентов годового размера субсидии в течение I квартала;</w:t>
      </w:r>
    </w:p>
    <w:p w:rsidR="00135CB8" w:rsidRPr="002755E8" w:rsidRDefault="00135CB8" w:rsidP="00ED426F">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б) 50 процентов годового размера субсидии в течение первого полугодия;</w:t>
      </w:r>
    </w:p>
    <w:p w:rsidR="00135CB8" w:rsidRPr="002755E8" w:rsidRDefault="00135CB8" w:rsidP="00ED426F">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в) 75 процентов годового размера субсидии в течение 9 месяцев.</w:t>
      </w:r>
    </w:p>
    <w:p w:rsidR="00135CB8" w:rsidRPr="002755E8" w:rsidRDefault="00135CB8" w:rsidP="00ED426F">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 xml:space="preserve">18. Требования, установленные </w:t>
      </w:r>
      <w:hyperlink w:anchor="P117" w:history="1">
        <w:r w:rsidRPr="002755E8">
          <w:rPr>
            <w:rFonts w:ascii="Times New Roman" w:hAnsi="Times New Roman" w:cs="Times New Roman"/>
            <w:sz w:val="24"/>
            <w:szCs w:val="24"/>
          </w:rPr>
          <w:t>пунктами 17</w:t>
        </w:r>
      </w:hyperlink>
      <w:r w:rsidRPr="002755E8">
        <w:rPr>
          <w:rFonts w:ascii="Times New Roman" w:hAnsi="Times New Roman" w:cs="Times New Roman"/>
          <w:sz w:val="24"/>
          <w:szCs w:val="24"/>
        </w:rPr>
        <w:t xml:space="preserve"> и </w:t>
      </w:r>
      <w:hyperlink w:anchor="P127" w:history="1">
        <w:r w:rsidRPr="002755E8">
          <w:rPr>
            <w:rFonts w:ascii="Times New Roman" w:hAnsi="Times New Roman" w:cs="Times New Roman"/>
            <w:sz w:val="24"/>
            <w:szCs w:val="24"/>
          </w:rPr>
          <w:t>19</w:t>
        </w:r>
      </w:hyperlink>
      <w:r w:rsidRPr="002755E8">
        <w:rPr>
          <w:rFonts w:ascii="Times New Roman" w:hAnsi="Times New Roman" w:cs="Times New Roman"/>
          <w:sz w:val="24"/>
          <w:szCs w:val="24"/>
        </w:rPr>
        <w:t xml:space="preserve"> настоящего Положения, не распространяются:</w:t>
      </w:r>
    </w:p>
    <w:p w:rsidR="00135CB8" w:rsidRPr="002755E8" w:rsidRDefault="00135CB8" w:rsidP="00ED426F">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а) на муниципальное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будет принято соответствующее решение;</w:t>
      </w:r>
    </w:p>
    <w:p w:rsidR="00135CB8" w:rsidRPr="002755E8" w:rsidRDefault="00135CB8" w:rsidP="00ED426F">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б) на учреждение, находящееся в процессе реорганизации или ликвидации;</w:t>
      </w:r>
    </w:p>
    <w:p w:rsidR="00135CB8" w:rsidRPr="002755E8" w:rsidRDefault="00135CB8" w:rsidP="00ED426F">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 xml:space="preserve">в) на предоставление субсидии в части выплат, осуществляемых в рамках указов Президента Российской Федерации от 7 мая 2012 года </w:t>
      </w:r>
      <w:hyperlink r:id="rId20" w:history="1">
        <w:r w:rsidRPr="002755E8">
          <w:rPr>
            <w:rFonts w:ascii="Times New Roman" w:hAnsi="Times New Roman" w:cs="Times New Roman"/>
            <w:sz w:val="24"/>
            <w:szCs w:val="24"/>
          </w:rPr>
          <w:t>№ 597</w:t>
        </w:r>
      </w:hyperlink>
      <w:r w:rsidRPr="002755E8">
        <w:rPr>
          <w:rFonts w:ascii="Times New Roman" w:hAnsi="Times New Roman" w:cs="Times New Roman"/>
          <w:sz w:val="24"/>
          <w:szCs w:val="24"/>
        </w:rPr>
        <w:t xml:space="preserve"> «О мероприятиях по реализации </w:t>
      </w:r>
      <w:r w:rsidRPr="002755E8">
        <w:rPr>
          <w:rFonts w:ascii="Times New Roman" w:hAnsi="Times New Roman" w:cs="Times New Roman"/>
          <w:sz w:val="24"/>
          <w:szCs w:val="24"/>
        </w:rPr>
        <w:lastRenderedPageBreak/>
        <w:t xml:space="preserve">государственной социальной политики», от 1 июня 2012 года </w:t>
      </w:r>
      <w:hyperlink r:id="rId21" w:history="1">
        <w:r w:rsidRPr="002755E8">
          <w:rPr>
            <w:rFonts w:ascii="Times New Roman" w:hAnsi="Times New Roman" w:cs="Times New Roman"/>
            <w:sz w:val="24"/>
            <w:szCs w:val="24"/>
          </w:rPr>
          <w:t>№ 761</w:t>
        </w:r>
      </w:hyperlink>
      <w:r w:rsidRPr="002755E8">
        <w:rPr>
          <w:rFonts w:ascii="Times New Roman" w:hAnsi="Times New Roman" w:cs="Times New Roman"/>
          <w:sz w:val="24"/>
          <w:szCs w:val="24"/>
        </w:rPr>
        <w:t xml:space="preserve"> «О Национальной стратегии действий в интересах детей на 2012 - 2017 годы» и от 28 декабря 2012 года </w:t>
      </w:r>
      <w:hyperlink r:id="rId22" w:history="1">
        <w:r w:rsidRPr="002755E8">
          <w:rPr>
            <w:rFonts w:ascii="Times New Roman" w:hAnsi="Times New Roman" w:cs="Times New Roman"/>
            <w:sz w:val="24"/>
            <w:szCs w:val="24"/>
          </w:rPr>
          <w:t>№ 1688</w:t>
        </w:r>
      </w:hyperlink>
      <w:r w:rsidRPr="002755E8">
        <w:rPr>
          <w:rFonts w:ascii="Times New Roman" w:hAnsi="Times New Roman" w:cs="Times New Roman"/>
          <w:sz w:val="24"/>
          <w:szCs w:val="24"/>
        </w:rPr>
        <w:t xml:space="preserve"> «О некоторых мерах по реализации муниципальной политики в сфере защиты детей-сирот и детей, оставшихся без попечения родителей»;</w:t>
      </w:r>
    </w:p>
    <w:p w:rsidR="00135CB8" w:rsidRPr="002755E8" w:rsidRDefault="00135CB8" w:rsidP="00ED426F">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г) на муниципальное бюджетное или автономное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муниципальных бюджетных и автономных учреждений, будет принято соответствующее решение.</w:t>
      </w:r>
    </w:p>
    <w:p w:rsidR="00135CB8" w:rsidRPr="002755E8" w:rsidRDefault="00135CB8" w:rsidP="006B46D1">
      <w:pPr>
        <w:pStyle w:val="ConsPlusNormal"/>
        <w:spacing w:line="276" w:lineRule="auto"/>
        <w:ind w:firstLine="709"/>
        <w:jc w:val="both"/>
        <w:rPr>
          <w:rFonts w:ascii="Times New Roman" w:hAnsi="Times New Roman" w:cs="Times New Roman"/>
          <w:sz w:val="24"/>
          <w:szCs w:val="24"/>
        </w:rPr>
      </w:pPr>
      <w:bookmarkStart w:id="2" w:name="P127"/>
      <w:bookmarkEnd w:id="2"/>
      <w:r w:rsidRPr="002755E8">
        <w:rPr>
          <w:rFonts w:ascii="Times New Roman" w:hAnsi="Times New Roman" w:cs="Times New Roman"/>
          <w:sz w:val="24"/>
          <w:szCs w:val="24"/>
        </w:rPr>
        <w:t xml:space="preserve">19. Перечисление платежа, завершающего выплату субсидии, в IV квартале должно осуществляться после представления в срок, установленный в муниципальном задании, но не позднее 10 декабря текущего финансового года муниципальным бюджетным или муниципальным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w:t>
      </w:r>
      <w:hyperlink w:anchor="P764" w:history="1">
        <w:r w:rsidRPr="002755E8">
          <w:rPr>
            <w:rFonts w:ascii="Times New Roman" w:hAnsi="Times New Roman" w:cs="Times New Roman"/>
            <w:sz w:val="24"/>
            <w:szCs w:val="24"/>
          </w:rPr>
          <w:t>отчета</w:t>
        </w:r>
      </w:hyperlink>
      <w:r w:rsidRPr="002755E8">
        <w:rPr>
          <w:rFonts w:ascii="Times New Roman" w:hAnsi="Times New Roman" w:cs="Times New Roman"/>
          <w:sz w:val="24"/>
          <w:szCs w:val="24"/>
        </w:rPr>
        <w:t xml:space="preserve"> о выполнении муниципального задания, предусмотренной приложением 2 к настоящему Положению.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муниципальных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135CB8" w:rsidRPr="002755E8" w:rsidRDefault="00135CB8" w:rsidP="009E6802">
      <w:pPr>
        <w:autoSpaceDE w:val="0"/>
        <w:autoSpaceDN w:val="0"/>
        <w:adjustRightInd w:val="0"/>
        <w:spacing w:line="276" w:lineRule="auto"/>
        <w:ind w:firstLine="709"/>
        <w:jc w:val="both"/>
        <w:rPr>
          <w:lang w:eastAsia="en-US"/>
        </w:rPr>
      </w:pPr>
      <w:r w:rsidRPr="002755E8">
        <w:t xml:space="preserve">Если на основании отчета о выполнении муниципального задания, предусмотренного </w:t>
      </w:r>
      <w:hyperlink w:anchor="P212" w:history="1">
        <w:r w:rsidRPr="002755E8">
          <w:t>пунктом 41</w:t>
        </w:r>
      </w:hyperlink>
      <w:r w:rsidRPr="002755E8">
        <w:t xml:space="preserve"> настоящего Положения,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городского округа г. Бор в соответствии с бюджетным законодательством РФ в объеме, соответствующем показателям, характеризующим объем неоказанной муниципальной услуги (невыполненной работы). </w:t>
      </w:r>
    </w:p>
    <w:p w:rsidR="00135CB8" w:rsidRPr="002755E8" w:rsidRDefault="00135CB8" w:rsidP="009E6802">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Предварительный отчет об исполнении муниципального задания в части работ за соответствующий финансовый год, указанный в абзаце первом настоящего пункта, представляется муниципальным бюджетным или муниципальным автономным учреждением при установлении органом, осуществляющим функции и полномочия учредителя, требования о его представлении в муниципальном задании. В случае, если органом, осуществляющим функции и полномочия учредителя в отношении муниципальных бюджетных или муниципальных автономных учреждений, устанавливаются требования о представлении предварительного отчета о выполнении муниципального задания в части, касающейся работ, за соответствующий финансовый год, заполнение и оценка предварительного отчета осуществляется в порядке, определенном абзацем первым настоящего пункта.</w:t>
      </w:r>
    </w:p>
    <w:p w:rsidR="00135CB8" w:rsidRPr="002755E8" w:rsidRDefault="00135CB8" w:rsidP="00E53460">
      <w:pPr>
        <w:autoSpaceDE w:val="0"/>
        <w:autoSpaceDN w:val="0"/>
        <w:adjustRightInd w:val="0"/>
        <w:spacing w:line="276" w:lineRule="auto"/>
        <w:ind w:firstLine="540"/>
        <w:jc w:val="both"/>
        <w:rPr>
          <w:lang w:eastAsia="en-US"/>
        </w:rPr>
      </w:pPr>
      <w:r w:rsidRPr="002755E8">
        <w:rPr>
          <w:lang w:eastAsia="en-US"/>
        </w:rPr>
        <w:t xml:space="preserve">Расчет объема субсидии, подлежащей возврату в бюджет </w:t>
      </w:r>
      <w:r w:rsidRPr="002755E8">
        <w:t>городского округа г. Бор</w:t>
      </w:r>
      <w:r w:rsidRPr="002755E8">
        <w:rPr>
          <w:lang w:eastAsia="en-US"/>
        </w:rPr>
        <w:t xml:space="preserve">, осуществляется с применением нормативных затрат на оказание </w:t>
      </w:r>
      <w:r w:rsidRPr="002755E8">
        <w:t>муниципальн</w:t>
      </w:r>
      <w:r w:rsidRPr="002755E8">
        <w:rPr>
          <w:lang w:eastAsia="en-US"/>
        </w:rPr>
        <w:t>ых услуг (выполнение работ), определяемых в соответствии с настоящим Положением, по форме, предусмотренной соглашением.</w:t>
      </w:r>
    </w:p>
    <w:p w:rsidR="00135CB8" w:rsidRPr="002755E8" w:rsidRDefault="00135CB8" w:rsidP="00E2453E">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 xml:space="preserve">20.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w:t>
      </w:r>
      <w:r w:rsidRPr="002755E8">
        <w:rPr>
          <w:rFonts w:ascii="Times New Roman" w:hAnsi="Times New Roman" w:cs="Times New Roman"/>
          <w:sz w:val="24"/>
          <w:szCs w:val="24"/>
        </w:rPr>
        <w:lastRenderedPageBreak/>
        <w:t>оказание государственных (муниципальных) услуг, применяемых при расчете объема финансового обеспечения выполнения муниципального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муниципальной политики и нормативно-правовому регулированию в установленной сфере деятельности.</w:t>
      </w:r>
    </w:p>
    <w:p w:rsidR="00135CB8" w:rsidRPr="002755E8" w:rsidRDefault="00135CB8" w:rsidP="00516194">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21. Значения нормативных затрат на оказание муниципальной услуги утверждаются в отношении:</w:t>
      </w:r>
    </w:p>
    <w:p w:rsidR="00135CB8" w:rsidRPr="002755E8" w:rsidRDefault="00135CB8" w:rsidP="00516194">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а) муниципальных казенных учреждений - распоряжениями (приказами) главных распорядителей средств бюджета городского округа г. Бор, в ведении которых находятся муниципальные казенные учреждения;</w:t>
      </w:r>
    </w:p>
    <w:p w:rsidR="00135CB8" w:rsidRPr="002755E8" w:rsidRDefault="00135CB8" w:rsidP="00516194">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б) муниципальных бюджетных и муниципальных автономных учреждений - распоряжениями (приказами) органов, осуществляющих функции и полномочия учредителя соответствующих учреждений.</w:t>
      </w:r>
    </w:p>
    <w:p w:rsidR="00135CB8" w:rsidRPr="002755E8" w:rsidRDefault="00135CB8" w:rsidP="0029612A">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22. Базовый норматив затрат на оказание муниципальной услуги состоит из базового норматива:</w:t>
      </w:r>
    </w:p>
    <w:p w:rsidR="00135CB8" w:rsidRPr="002755E8" w:rsidRDefault="00135CB8" w:rsidP="0029612A">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а) затрат, непосредственно связанных с оказанием муниципальной услуги;</w:t>
      </w:r>
    </w:p>
    <w:p w:rsidR="00135CB8" w:rsidRPr="002755E8" w:rsidRDefault="00135CB8" w:rsidP="0029612A">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б) затрат на общехозяйственные нужды на оказание муниципальной услуги.</w:t>
      </w:r>
    </w:p>
    <w:p w:rsidR="00135CB8" w:rsidRPr="002755E8" w:rsidRDefault="00135CB8" w:rsidP="00686A64">
      <w:pPr>
        <w:autoSpaceDE w:val="0"/>
        <w:autoSpaceDN w:val="0"/>
        <w:adjustRightInd w:val="0"/>
        <w:spacing w:line="276" w:lineRule="auto"/>
        <w:ind w:firstLine="709"/>
        <w:jc w:val="both"/>
      </w:pPr>
      <w:r w:rsidRPr="002755E8">
        <w:t xml:space="preserve">23. Базовый норматив затрат рассчитывается исходя из затрат, необходимых для оказания муниципальной услуги, с соблюдением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базовых перечнях и (или) региональном перечне отраслевой корректирующий коэффициент при которых принимает значение, равное 1, а </w:t>
      </w:r>
      <w:r w:rsidRPr="002755E8">
        <w:rPr>
          <w:lang w:eastAsia="en-US"/>
        </w:rPr>
        <w:t xml:space="preserve">также показателей, отражающих отраслевую специфику </w:t>
      </w:r>
      <w:r w:rsidRPr="002755E8">
        <w:t>муниципальной</w:t>
      </w:r>
      <w:r w:rsidRPr="002755E8">
        <w:rPr>
          <w:lang w:eastAsia="en-US"/>
        </w:rPr>
        <w:t xml:space="preserve"> услуги,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w:t>
      </w:r>
      <w:hyperlink r:id="rId23" w:history="1">
        <w:r w:rsidRPr="002755E8">
          <w:rPr>
            <w:lang w:eastAsia="en-US"/>
          </w:rPr>
          <w:t>пункта 31</w:t>
        </w:r>
      </w:hyperlink>
      <w:r w:rsidRPr="002755E8">
        <w:rPr>
          <w:lang w:eastAsia="en-US"/>
        </w:rPr>
        <w:t xml:space="preserve"> настоящего Положения (далее - показатели отраслевой специфики).</w:t>
      </w:r>
    </w:p>
    <w:p w:rsidR="00135CB8" w:rsidRPr="002755E8" w:rsidRDefault="00135CB8" w:rsidP="00686A64">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 xml:space="preserve">24. При определении базового норматива затрат в части затрат, указанных в </w:t>
      </w:r>
      <w:hyperlink w:anchor="P144" w:history="1">
        <w:r w:rsidRPr="002755E8">
          <w:rPr>
            <w:rFonts w:ascii="Times New Roman" w:hAnsi="Times New Roman" w:cs="Times New Roman"/>
            <w:sz w:val="24"/>
            <w:szCs w:val="24"/>
          </w:rPr>
          <w:t>пункте 25</w:t>
        </w:r>
      </w:hyperlink>
      <w:r w:rsidRPr="002755E8">
        <w:rPr>
          <w:rFonts w:ascii="Times New Roman" w:hAnsi="Times New Roman" w:cs="Times New Roman"/>
          <w:sz w:val="24"/>
          <w:szCs w:val="24"/>
        </w:rPr>
        <w:t xml:space="preserve"> настоящего Положения,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Нижегородской области (в том числе правовыми актами федеральных органов исполнительной власти, осуществляющих функции по выработке муниципальной политики и нормативно-правовому регулированию в установленной сфере деятельности), Нижегородской области,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государственных (муниципальных) услуг в установленной сфере (далее - стандарты услуги).</w:t>
      </w:r>
    </w:p>
    <w:p w:rsidR="00135CB8" w:rsidRPr="002755E8" w:rsidRDefault="00135CB8" w:rsidP="005E1B3E">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 xml:space="preserve">Затраты, указанные в </w:t>
      </w:r>
      <w:hyperlink w:anchor="P148" w:history="1">
        <w:r w:rsidRPr="002755E8">
          <w:rPr>
            <w:rFonts w:ascii="Times New Roman" w:hAnsi="Times New Roman" w:cs="Times New Roman"/>
            <w:sz w:val="24"/>
            <w:szCs w:val="24"/>
          </w:rPr>
          <w:t>пункте 26</w:t>
        </w:r>
      </w:hyperlink>
      <w:r w:rsidRPr="002755E8">
        <w:rPr>
          <w:rFonts w:ascii="Times New Roman" w:hAnsi="Times New Roman" w:cs="Times New Roman"/>
          <w:sz w:val="24"/>
          <w:szCs w:val="24"/>
        </w:rPr>
        <w:t xml:space="preserve">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оказывающим муниципальную услугу в установленной сфере деятельности.</w:t>
      </w:r>
    </w:p>
    <w:p w:rsidR="00135CB8" w:rsidRPr="002755E8" w:rsidRDefault="00135CB8" w:rsidP="005E1B3E">
      <w:pPr>
        <w:pStyle w:val="ConsPlusNormal"/>
        <w:spacing w:line="276" w:lineRule="auto"/>
        <w:ind w:firstLine="709"/>
        <w:jc w:val="both"/>
        <w:rPr>
          <w:rFonts w:ascii="Times New Roman" w:hAnsi="Times New Roman" w:cs="Times New Roman"/>
          <w:sz w:val="24"/>
          <w:szCs w:val="24"/>
        </w:rPr>
      </w:pPr>
      <w:bookmarkStart w:id="3" w:name="P144"/>
      <w:bookmarkEnd w:id="3"/>
      <w:r w:rsidRPr="002755E8">
        <w:rPr>
          <w:rFonts w:ascii="Times New Roman" w:hAnsi="Times New Roman" w:cs="Times New Roman"/>
          <w:sz w:val="24"/>
          <w:szCs w:val="24"/>
        </w:rPr>
        <w:t>25. В базовый норматив затрат, непосредственно связанных с оказанием муниципальной услуги, включаются:</w:t>
      </w:r>
    </w:p>
    <w:p w:rsidR="00135CB8" w:rsidRPr="002755E8" w:rsidRDefault="00135CB8" w:rsidP="005E1B3E">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 xml:space="preserve">а) затраты на оплату труда работников, непосредственно связанных с оказанием муниципальной услуги, и начисления на выплаты по оплате труда работников, </w:t>
      </w:r>
      <w:r w:rsidRPr="002755E8">
        <w:rPr>
          <w:rFonts w:ascii="Times New Roman" w:hAnsi="Times New Roman" w:cs="Times New Roman"/>
          <w:sz w:val="24"/>
          <w:szCs w:val="24"/>
        </w:rPr>
        <w:lastRenderedPageBreak/>
        <w:t>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135CB8" w:rsidRPr="002755E8" w:rsidRDefault="00135CB8" w:rsidP="005B7D49">
      <w:pPr>
        <w:pStyle w:val="ConsPlusNormal"/>
        <w:spacing w:line="276" w:lineRule="auto"/>
        <w:ind w:firstLine="709"/>
        <w:jc w:val="both"/>
        <w:rPr>
          <w:rFonts w:ascii="Times New Roman" w:hAnsi="Times New Roman" w:cs="Times New Roman"/>
          <w:sz w:val="24"/>
          <w:szCs w:val="24"/>
        </w:rPr>
      </w:pPr>
      <w:bookmarkStart w:id="4" w:name="P146"/>
      <w:bookmarkEnd w:id="4"/>
      <w:r w:rsidRPr="002755E8">
        <w:rPr>
          <w:rFonts w:ascii="Times New Roman" w:hAnsi="Times New Roman" w:cs="Times New Roman"/>
          <w:sz w:val="24"/>
          <w:szCs w:val="24"/>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135CB8" w:rsidRPr="002755E8" w:rsidRDefault="00135CB8" w:rsidP="003612B8">
      <w:pPr>
        <w:autoSpaceDE w:val="0"/>
        <w:autoSpaceDN w:val="0"/>
        <w:adjustRightInd w:val="0"/>
        <w:spacing w:line="276" w:lineRule="auto"/>
        <w:ind w:firstLine="709"/>
        <w:jc w:val="both"/>
        <w:rPr>
          <w:lang w:eastAsia="en-US"/>
        </w:rPr>
      </w:pPr>
      <w:r w:rsidRPr="002755E8">
        <w:t xml:space="preserve">в) иные затраты, непосредственно связанные с оказанием муниципальной услуги, </w:t>
      </w:r>
      <w:r w:rsidRPr="002755E8">
        <w:rPr>
          <w:lang w:eastAsia="en-US"/>
        </w:rPr>
        <w:t xml:space="preserve">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w:t>
      </w:r>
      <w:r w:rsidRPr="002755E8">
        <w:t>муниципальной</w:t>
      </w:r>
      <w:r w:rsidRPr="002755E8">
        <w:rPr>
          <w:lang w:eastAsia="en-US"/>
        </w:rPr>
        <w:t xml:space="preserve"> услуги.</w:t>
      </w:r>
    </w:p>
    <w:p w:rsidR="00135CB8" w:rsidRPr="002755E8" w:rsidRDefault="00135CB8" w:rsidP="004D6EA4">
      <w:pPr>
        <w:pStyle w:val="ConsPlusNormal"/>
        <w:spacing w:line="276" w:lineRule="auto"/>
        <w:ind w:firstLine="709"/>
        <w:jc w:val="both"/>
        <w:rPr>
          <w:rFonts w:ascii="Times New Roman" w:hAnsi="Times New Roman" w:cs="Times New Roman"/>
          <w:sz w:val="24"/>
          <w:szCs w:val="24"/>
        </w:rPr>
      </w:pPr>
      <w:bookmarkStart w:id="5" w:name="P148"/>
      <w:bookmarkEnd w:id="5"/>
      <w:r w:rsidRPr="002755E8">
        <w:rPr>
          <w:rFonts w:ascii="Times New Roman" w:hAnsi="Times New Roman" w:cs="Times New Roman"/>
          <w:sz w:val="24"/>
          <w:szCs w:val="24"/>
        </w:rPr>
        <w:t>26. В базовый норматив затрат на общехозяйственные нужды на оказание муниципальной услуги включаются:</w:t>
      </w:r>
    </w:p>
    <w:p w:rsidR="00135CB8" w:rsidRPr="002755E8" w:rsidRDefault="00135CB8" w:rsidP="004D6EA4">
      <w:pPr>
        <w:autoSpaceDE w:val="0"/>
        <w:autoSpaceDN w:val="0"/>
        <w:adjustRightInd w:val="0"/>
        <w:spacing w:line="276" w:lineRule="auto"/>
        <w:ind w:firstLine="709"/>
        <w:jc w:val="both"/>
        <w:rPr>
          <w:lang w:eastAsia="en-US"/>
        </w:rPr>
      </w:pPr>
      <w:bookmarkStart w:id="6" w:name="P149"/>
      <w:bookmarkEnd w:id="6"/>
      <w:r w:rsidRPr="002755E8">
        <w:t xml:space="preserve">а) затраты на коммунальные услуги, </w:t>
      </w:r>
      <w:r w:rsidRPr="002755E8">
        <w:rPr>
          <w:lang w:eastAsia="en-US"/>
        </w:rPr>
        <w:t>за исключением затрат, указанных в подпункте "в" пункта 25 настоящего Положения;</w:t>
      </w:r>
    </w:p>
    <w:p w:rsidR="00135CB8" w:rsidRPr="002755E8" w:rsidRDefault="00135CB8" w:rsidP="004D6EA4">
      <w:pPr>
        <w:autoSpaceDE w:val="0"/>
        <w:autoSpaceDN w:val="0"/>
        <w:adjustRightInd w:val="0"/>
        <w:spacing w:line="276" w:lineRule="auto"/>
        <w:ind w:firstLine="709"/>
        <w:jc w:val="both"/>
        <w:rPr>
          <w:lang w:eastAsia="en-US"/>
        </w:rPr>
      </w:pPr>
      <w:bookmarkStart w:id="7" w:name="P150"/>
      <w:bookmarkEnd w:id="7"/>
      <w:r w:rsidRPr="002755E8">
        <w:t xml:space="preserve">б) затраты на содержание объектов недвижимого имущества, а также затраты на аренду указанного имущества, </w:t>
      </w:r>
      <w:r w:rsidRPr="002755E8">
        <w:rPr>
          <w:lang w:eastAsia="en-US"/>
        </w:rPr>
        <w:t>за исключением затрат, указанных в подпункте "в" пункта 25 настоящего Положения;</w:t>
      </w:r>
    </w:p>
    <w:p w:rsidR="00135CB8" w:rsidRPr="002755E8" w:rsidRDefault="00135CB8" w:rsidP="004D6EA4">
      <w:pPr>
        <w:autoSpaceDE w:val="0"/>
        <w:autoSpaceDN w:val="0"/>
        <w:adjustRightInd w:val="0"/>
        <w:spacing w:line="276" w:lineRule="auto"/>
        <w:ind w:firstLine="709"/>
        <w:jc w:val="both"/>
        <w:rPr>
          <w:lang w:eastAsia="en-US"/>
        </w:rPr>
      </w:pPr>
      <w:bookmarkStart w:id="8" w:name="P151"/>
      <w:bookmarkEnd w:id="8"/>
      <w:r w:rsidRPr="002755E8">
        <w:t xml:space="preserve">в) затраты на содержание объектов особо ценного движимого имущества, а также затраты на аренду указанного имущества, </w:t>
      </w:r>
      <w:r w:rsidRPr="002755E8">
        <w:rPr>
          <w:lang w:eastAsia="en-US"/>
        </w:rPr>
        <w:t>за исключением затрат, указанных в подпункте "в" пункта 25 настоящего Положения;</w:t>
      </w:r>
    </w:p>
    <w:p w:rsidR="00135CB8" w:rsidRPr="002755E8" w:rsidRDefault="00135CB8" w:rsidP="004D6EA4">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г) затраты на приобретение услуг связи;</w:t>
      </w:r>
    </w:p>
    <w:p w:rsidR="00135CB8" w:rsidRPr="002755E8" w:rsidRDefault="00135CB8" w:rsidP="004D6EA4">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д) затраты на приобретение транспортных услуг;</w:t>
      </w:r>
    </w:p>
    <w:p w:rsidR="00135CB8" w:rsidRPr="002755E8" w:rsidRDefault="00135CB8" w:rsidP="004D6EA4">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е) затраты на оплату труда работников, которые не принимают непосредственного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w:t>
      </w:r>
    </w:p>
    <w:p w:rsidR="00135CB8" w:rsidRPr="002755E8" w:rsidRDefault="00135CB8" w:rsidP="004D6EA4">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ж) затраты на прочие общехозяйственные нужды.</w:t>
      </w:r>
    </w:p>
    <w:p w:rsidR="00135CB8" w:rsidRPr="002755E8" w:rsidRDefault="00135CB8" w:rsidP="00C04BC1">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 xml:space="preserve">27. В затраты, указанные в </w:t>
      </w:r>
      <w:hyperlink w:anchor="P149" w:history="1">
        <w:r w:rsidRPr="002755E8">
          <w:rPr>
            <w:rFonts w:ascii="Times New Roman" w:hAnsi="Times New Roman" w:cs="Times New Roman"/>
            <w:sz w:val="24"/>
            <w:szCs w:val="24"/>
          </w:rPr>
          <w:t>подпунктах "а"</w:t>
        </w:r>
      </w:hyperlink>
      <w:r w:rsidRPr="002755E8">
        <w:rPr>
          <w:rFonts w:ascii="Times New Roman" w:hAnsi="Times New Roman" w:cs="Times New Roman"/>
          <w:sz w:val="24"/>
          <w:szCs w:val="24"/>
        </w:rPr>
        <w:t xml:space="preserve"> - </w:t>
      </w:r>
      <w:hyperlink w:anchor="P151" w:history="1">
        <w:r w:rsidRPr="002755E8">
          <w:rPr>
            <w:rFonts w:ascii="Times New Roman" w:hAnsi="Times New Roman" w:cs="Times New Roman"/>
            <w:sz w:val="24"/>
            <w:szCs w:val="24"/>
          </w:rPr>
          <w:t>"в" пункта 26</w:t>
        </w:r>
      </w:hyperlink>
      <w:r w:rsidRPr="002755E8">
        <w:rPr>
          <w:rFonts w:ascii="Times New Roman" w:hAnsi="Times New Roman" w:cs="Times New Roman"/>
          <w:sz w:val="24"/>
          <w:szCs w:val="24"/>
        </w:rPr>
        <w:t xml:space="preserve"> настоящего Положения, включаются затраты на оказание муниципальной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
    <w:p w:rsidR="00135CB8" w:rsidRPr="002755E8" w:rsidRDefault="00135CB8" w:rsidP="00E53460">
      <w:pPr>
        <w:autoSpaceDE w:val="0"/>
        <w:autoSpaceDN w:val="0"/>
        <w:adjustRightInd w:val="0"/>
        <w:spacing w:line="276" w:lineRule="auto"/>
        <w:ind w:firstLine="709"/>
        <w:jc w:val="both"/>
      </w:pPr>
      <w:r w:rsidRPr="002755E8">
        <w:rPr>
          <w:rFonts w:ascii="Courier New" w:hAnsi="Courier New" w:cs="Courier New"/>
          <w:sz w:val="20"/>
          <w:szCs w:val="20"/>
          <w:lang w:eastAsia="en-US"/>
        </w:rPr>
        <w:t xml:space="preserve">   </w:t>
      </w:r>
      <w:r w:rsidRPr="002755E8">
        <w:t xml:space="preserve">Затраты на аренду имущества, включенные в затраты, указанные в </w:t>
      </w:r>
      <w:hyperlink w:anchor="P146" w:history="1">
        <w:r w:rsidRPr="002755E8">
          <w:t>подпункте "б" пункта 25</w:t>
        </w:r>
      </w:hyperlink>
      <w:r w:rsidRPr="002755E8">
        <w:t xml:space="preserve"> и </w:t>
      </w:r>
      <w:hyperlink w:anchor="P150" w:history="1">
        <w:r w:rsidRPr="002755E8">
          <w:t>подпунктах "б"</w:t>
        </w:r>
      </w:hyperlink>
      <w:r w:rsidRPr="002755E8">
        <w:t xml:space="preserve"> и </w:t>
      </w:r>
      <w:hyperlink w:anchor="P151" w:history="1">
        <w:r w:rsidRPr="002755E8">
          <w:t>"в" пункта 26</w:t>
        </w:r>
      </w:hyperlink>
      <w:r w:rsidRPr="002755E8">
        <w:t xml:space="preserve">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муниципальным бюджетным или муниципальным автономным учреждением на праве оперативного управления.</w:t>
      </w:r>
    </w:p>
    <w:p w:rsidR="00135CB8" w:rsidRPr="002755E8" w:rsidRDefault="00135CB8" w:rsidP="00E07E58">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28. Значение базового норматива затрат на оказание муниципальной услуги утверждается с учетом положений Общих требований распоряжением (приказом) органа, осуществляющего функции и полномочия учредителя в отношении муниципальных бюджетных или муниципальных автономных учреждений, распоряжением (приказом) органа главного распорядителя средств бюджета городского округа г. Бор, в ведении которого находятся муниципальные казенные учреждения, общей суммой, с выделением:</w:t>
      </w:r>
    </w:p>
    <w:p w:rsidR="00135CB8" w:rsidRPr="002755E8" w:rsidRDefault="00135CB8" w:rsidP="00E07E58">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 xml:space="preserve">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w:t>
      </w:r>
      <w:r w:rsidRPr="002755E8">
        <w:rPr>
          <w:rFonts w:ascii="Times New Roman" w:hAnsi="Times New Roman" w:cs="Times New Roman"/>
          <w:sz w:val="24"/>
          <w:szCs w:val="24"/>
        </w:rPr>
        <w:lastRenderedPageBreak/>
        <w:t>административно-управленческий персонал, в случаях, установленных стандартами услуги;</w:t>
      </w:r>
    </w:p>
    <w:p w:rsidR="00135CB8" w:rsidRPr="002755E8" w:rsidRDefault="00135CB8" w:rsidP="00E07E58">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135CB8" w:rsidRPr="002755E8" w:rsidRDefault="00135CB8" w:rsidP="00AF4797">
      <w:pPr>
        <w:autoSpaceDE w:val="0"/>
        <w:autoSpaceDN w:val="0"/>
        <w:adjustRightInd w:val="0"/>
        <w:spacing w:line="276" w:lineRule="auto"/>
        <w:ind w:firstLine="709"/>
        <w:jc w:val="both"/>
        <w:rPr>
          <w:lang w:eastAsia="en-US"/>
        </w:rPr>
      </w:pPr>
      <w:r w:rsidRPr="002755E8">
        <w:rPr>
          <w:lang w:eastAsia="en-US"/>
        </w:rPr>
        <w:t xml:space="preserve">В случае включения в общероссийский базовый перечень или региональный перечень новой </w:t>
      </w:r>
      <w:r w:rsidRPr="002755E8">
        <w:t>муниципальн</w:t>
      </w:r>
      <w:r w:rsidRPr="002755E8">
        <w:rPr>
          <w:lang w:eastAsia="en-US"/>
        </w:rPr>
        <w:t>ой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 внесенных в общероссийский базовый перечень или региональный перечень.</w:t>
      </w:r>
    </w:p>
    <w:p w:rsidR="00135CB8" w:rsidRPr="002755E8" w:rsidRDefault="00135CB8" w:rsidP="00881165">
      <w:pPr>
        <w:autoSpaceDE w:val="0"/>
        <w:autoSpaceDN w:val="0"/>
        <w:adjustRightInd w:val="0"/>
        <w:spacing w:line="276" w:lineRule="auto"/>
        <w:ind w:firstLine="709"/>
        <w:jc w:val="both"/>
        <w:rPr>
          <w:lang w:eastAsia="en-US"/>
        </w:rPr>
      </w:pPr>
      <w:r w:rsidRPr="002755E8">
        <w:t>28.1 Значение базового норматива затрат на оказание муниципальной услуги уточняется</w:t>
      </w:r>
      <w:r w:rsidRPr="002755E8">
        <w:rPr>
          <w:lang w:eastAsia="en-US"/>
        </w:rPr>
        <w:t xml:space="preserve"> органом, осуществляющим функции и полномочия учредителя в отношении   </w:t>
      </w:r>
      <w:r w:rsidRPr="002755E8">
        <w:t>муниципальн</w:t>
      </w:r>
      <w:r w:rsidRPr="002755E8">
        <w:rPr>
          <w:lang w:eastAsia="en-US"/>
        </w:rPr>
        <w:t xml:space="preserve">ых бюджетных или </w:t>
      </w:r>
      <w:r w:rsidRPr="002755E8">
        <w:t>муниципальн</w:t>
      </w:r>
      <w:r w:rsidRPr="002755E8">
        <w:rPr>
          <w:lang w:eastAsia="en-US"/>
        </w:rPr>
        <w:t xml:space="preserve">ых автономных учреждений, а также  главным распорядителем средств бюджета городского округа город Бор, в ведении которого находятся </w:t>
      </w:r>
      <w:r w:rsidRPr="002755E8">
        <w:t>муниципальн</w:t>
      </w:r>
      <w:r w:rsidRPr="002755E8">
        <w:rPr>
          <w:lang w:eastAsia="en-US"/>
        </w:rPr>
        <w:t>ые казенные учреждения:</w:t>
      </w:r>
    </w:p>
    <w:p w:rsidR="00135CB8" w:rsidRPr="002755E8" w:rsidRDefault="00135CB8" w:rsidP="00315CE3">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при формировании проекта бюджета городского округа г. Бор на очередной финансовый год и плановый период;</w:t>
      </w:r>
    </w:p>
    <w:p w:rsidR="00135CB8" w:rsidRPr="002755E8" w:rsidRDefault="00135CB8" w:rsidP="00030243">
      <w:pPr>
        <w:autoSpaceDE w:val="0"/>
        <w:autoSpaceDN w:val="0"/>
        <w:adjustRightInd w:val="0"/>
        <w:spacing w:line="276" w:lineRule="auto"/>
        <w:ind w:firstLine="540"/>
        <w:jc w:val="both"/>
        <w:rPr>
          <w:lang w:eastAsia="en-US"/>
        </w:rPr>
      </w:pPr>
      <w:r w:rsidRPr="002755E8">
        <w:rPr>
          <w:lang w:eastAsia="en-US"/>
        </w:rPr>
        <w:t xml:space="preserve">в иных случаях, предусмотренных нормативными правовыми актами Российской Федерации, Нижегородской области и городского округа город Бор, приводящих к изменению объема финансового обеспечения выполнения </w:t>
      </w:r>
      <w:r w:rsidRPr="002755E8">
        <w:t>муниципальн</w:t>
      </w:r>
      <w:r w:rsidRPr="002755E8">
        <w:rPr>
          <w:lang w:eastAsia="en-US"/>
        </w:rPr>
        <w:t>ого задания.</w:t>
      </w:r>
    </w:p>
    <w:p w:rsidR="00135CB8" w:rsidRPr="002755E8" w:rsidRDefault="00135CB8" w:rsidP="00B826DB">
      <w:pPr>
        <w:autoSpaceDE w:val="0"/>
        <w:autoSpaceDN w:val="0"/>
        <w:adjustRightInd w:val="0"/>
        <w:spacing w:line="276" w:lineRule="auto"/>
        <w:ind w:firstLine="709"/>
        <w:jc w:val="both"/>
        <w:rPr>
          <w:lang w:eastAsia="en-US"/>
        </w:rPr>
      </w:pPr>
      <w:r w:rsidRPr="002755E8">
        <w:rPr>
          <w:lang w:eastAsia="en-US"/>
        </w:rPr>
        <w:t xml:space="preserve">В случае, если значения базовых нормативов затрат на оказание </w:t>
      </w:r>
      <w:r w:rsidRPr="002755E8">
        <w:t>муниципальн</w:t>
      </w:r>
      <w:r w:rsidRPr="002755E8">
        <w:rPr>
          <w:lang w:eastAsia="en-US"/>
        </w:rPr>
        <w:t xml:space="preserve">ых услуг в соответствии с положением абзаца третьего настоящего пункта уточнены в текущем финансовом году после внесения на рассмотрение проекта бюджета </w:t>
      </w:r>
      <w:r w:rsidRPr="002755E8">
        <w:t xml:space="preserve">городского округа г. Бор </w:t>
      </w:r>
      <w:r w:rsidRPr="002755E8">
        <w:rPr>
          <w:lang w:eastAsia="en-US"/>
        </w:rPr>
        <w:t xml:space="preserve">на очередной финансовый год и плановый период, уточненные значения базовых нормативов затрат на оказание </w:t>
      </w:r>
      <w:r w:rsidRPr="002755E8">
        <w:t>муниципальн</w:t>
      </w:r>
      <w:r w:rsidRPr="002755E8">
        <w:rPr>
          <w:lang w:eastAsia="en-US"/>
        </w:rPr>
        <w:t xml:space="preserve">ых услуг применяются начиная с расчета субсидии на финансовое обеспечение выполнения </w:t>
      </w:r>
      <w:r w:rsidRPr="002755E8">
        <w:t>муниципальн</w:t>
      </w:r>
      <w:r w:rsidRPr="002755E8">
        <w:rPr>
          <w:lang w:eastAsia="en-US"/>
        </w:rPr>
        <w:t>ого задания на первый год планового периода.</w:t>
      </w:r>
    </w:p>
    <w:p w:rsidR="00135CB8" w:rsidRPr="002755E8" w:rsidRDefault="00135CB8" w:rsidP="005707D6">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29.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органа, осуществляющего функции и полномочия учредителя муниципальных бюджетных или муниципальных автономных учреждений, из нескольких отраслевых корректирующих коэффициентов.</w:t>
      </w:r>
    </w:p>
    <w:p w:rsidR="00135CB8" w:rsidRPr="002755E8" w:rsidRDefault="00135CB8" w:rsidP="00C25659">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30.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135CB8" w:rsidRPr="002755E8" w:rsidRDefault="00135CB8" w:rsidP="00770729">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Значение территориального корректирующего коэффициента утверждается распоряжением (приказом) органа, осуществляющего функции и полномочия учредителя в отношении муниципальных бюджетных или муниципальных автономных учреждений, а также главного распорядителя средств бюджета, в ведении которого находятся муниципальные казенные учреждения,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w:t>
      </w:r>
    </w:p>
    <w:p w:rsidR="00135CB8" w:rsidRPr="002755E8" w:rsidRDefault="00135CB8" w:rsidP="002C0040">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31. Отраслевой корректирующий коэффициент учитывает показатели отраслевой специфики.</w:t>
      </w:r>
    </w:p>
    <w:p w:rsidR="00135CB8" w:rsidRPr="002755E8" w:rsidRDefault="00135CB8" w:rsidP="00704E38">
      <w:pPr>
        <w:autoSpaceDE w:val="0"/>
        <w:autoSpaceDN w:val="0"/>
        <w:adjustRightInd w:val="0"/>
        <w:spacing w:line="276" w:lineRule="auto"/>
        <w:ind w:firstLine="540"/>
        <w:jc w:val="both"/>
        <w:rPr>
          <w:lang w:eastAsia="en-US"/>
        </w:rPr>
      </w:pPr>
      <w:r w:rsidRPr="002755E8">
        <w:rPr>
          <w:lang w:eastAsia="en-US"/>
        </w:rPr>
        <w:t xml:space="preserve">Значение отраслевого корректирующего коэффициента утверждается распоряжением (приказом) органа, осуществляющего функции и полномочия учредителя в отношении </w:t>
      </w:r>
      <w:r w:rsidRPr="002755E8">
        <w:t>муниципальн</w:t>
      </w:r>
      <w:r w:rsidRPr="002755E8">
        <w:rPr>
          <w:lang w:eastAsia="en-US"/>
        </w:rPr>
        <w:t xml:space="preserve">ых бюджетных или </w:t>
      </w:r>
      <w:r w:rsidRPr="002755E8">
        <w:t>муниципальн</w:t>
      </w:r>
      <w:r w:rsidRPr="002755E8">
        <w:rPr>
          <w:lang w:eastAsia="en-US"/>
        </w:rPr>
        <w:t xml:space="preserve">ых автономных учреждений, распоряжением (приказом) главного распорядителя средств бюджета городского округа город Бор, в ведении которого находятся </w:t>
      </w:r>
      <w:r w:rsidRPr="002755E8">
        <w:t>муниципаль</w:t>
      </w:r>
      <w:r w:rsidRPr="002755E8">
        <w:rPr>
          <w:lang w:eastAsia="en-US"/>
        </w:rPr>
        <w:t xml:space="preserve">ные казенные учреждения (в случае принятия им решения о применении нормативных затрат при расчете объема финансового обеспечения выполнения </w:t>
      </w:r>
      <w:r w:rsidRPr="002755E8">
        <w:t>муниципальн</w:t>
      </w:r>
      <w:r w:rsidRPr="002755E8">
        <w:rPr>
          <w:lang w:eastAsia="en-US"/>
        </w:rPr>
        <w:t>ого задания).</w:t>
      </w:r>
    </w:p>
    <w:p w:rsidR="00135CB8" w:rsidRPr="002755E8" w:rsidRDefault="00135CB8" w:rsidP="00A65843">
      <w:pPr>
        <w:autoSpaceDE w:val="0"/>
        <w:autoSpaceDN w:val="0"/>
        <w:adjustRightInd w:val="0"/>
        <w:spacing w:line="276" w:lineRule="auto"/>
        <w:ind w:firstLine="709"/>
        <w:jc w:val="both"/>
        <w:rPr>
          <w:lang w:eastAsia="en-US"/>
        </w:rPr>
      </w:pPr>
      <w:r w:rsidRPr="002755E8">
        <w:rPr>
          <w:lang w:eastAsia="en-US"/>
        </w:rPr>
        <w:lastRenderedPageBreak/>
        <w:t>Значение отраслевого корректирующего коэффициента уточняется при необходимости при формировании проекта бюджета городского округа город Бор на очередной финансовый год и плановый период.</w:t>
      </w:r>
    </w:p>
    <w:p w:rsidR="00135CB8" w:rsidRPr="002755E8" w:rsidRDefault="00135CB8" w:rsidP="00B655B2">
      <w:pPr>
        <w:autoSpaceDE w:val="0"/>
        <w:autoSpaceDN w:val="0"/>
        <w:adjustRightInd w:val="0"/>
        <w:spacing w:line="276" w:lineRule="auto"/>
        <w:ind w:firstLine="709"/>
        <w:jc w:val="both"/>
        <w:rPr>
          <w:lang w:eastAsia="en-US"/>
        </w:rPr>
      </w:pPr>
      <w:r w:rsidRPr="002755E8">
        <w:t>32. Значения базовых нормативов затрат на оказание муниципальных услуг и отраслевых корректирующих коэффициентов по решению</w:t>
      </w:r>
      <w:r w:rsidRPr="002755E8">
        <w:rPr>
          <w:lang w:eastAsia="en-US"/>
        </w:rPr>
        <w:t xml:space="preserve"> органа, осуществляющего функции и полномочия учредителя в отношении </w:t>
      </w:r>
      <w:r w:rsidRPr="002755E8">
        <w:t>муниципальн</w:t>
      </w:r>
      <w:r w:rsidRPr="002755E8">
        <w:rPr>
          <w:lang w:eastAsia="en-US"/>
        </w:rPr>
        <w:t>ых учреждений</w:t>
      </w:r>
      <w:r w:rsidRPr="002755E8">
        <w:t xml:space="preserve"> размещаются </w:t>
      </w:r>
      <w:r w:rsidRPr="002755E8">
        <w:rPr>
          <w:lang w:eastAsia="en-US"/>
        </w:rPr>
        <w:t xml:space="preserve">на едином портале бюджетной системы Российской Федерации в информационно-телекоммуникационной сети "Интернет" в срок </w:t>
      </w:r>
      <w:r w:rsidRPr="002755E8">
        <w:t xml:space="preserve">не позднее 7 рабочих дней. </w:t>
      </w:r>
    </w:p>
    <w:p w:rsidR="00135CB8" w:rsidRPr="002755E8" w:rsidRDefault="00135CB8" w:rsidP="002D5BC9">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33.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муниципальных бюджетных или муниципальных автономных учреждений, а также по решению главного распорядителя средств бюджета, в ведении которого находятся муниципальные казенные учреждения.</w:t>
      </w:r>
    </w:p>
    <w:p w:rsidR="00135CB8" w:rsidRPr="002755E8" w:rsidRDefault="00135CB8" w:rsidP="002D5BC9">
      <w:pPr>
        <w:autoSpaceDE w:val="0"/>
        <w:autoSpaceDN w:val="0"/>
        <w:adjustRightInd w:val="0"/>
        <w:spacing w:line="276" w:lineRule="auto"/>
        <w:ind w:firstLine="709"/>
        <w:jc w:val="both"/>
        <w:rPr>
          <w:lang w:eastAsia="en-US"/>
        </w:rPr>
      </w:pPr>
      <w:r w:rsidRPr="002755E8">
        <w:rPr>
          <w:lang w:eastAsia="en-US"/>
        </w:rPr>
        <w:t>В порядке, указанном в абзаце первом настоящего пункта, может устанавливаться применение территориального корректирующего коэффициента, отраслевого корректирующего коэффициента и (или) иного корректирующего коэффициента, определяемых в соответствии с таким порядком.</w:t>
      </w:r>
    </w:p>
    <w:p w:rsidR="00135CB8" w:rsidRPr="002755E8" w:rsidRDefault="00135CB8" w:rsidP="002D5BC9">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34.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на единицу объема работы. В нормативные затраты на выполнение работы включаются в том числе:</w:t>
      </w:r>
    </w:p>
    <w:p w:rsidR="00135CB8" w:rsidRPr="002755E8" w:rsidRDefault="00135CB8" w:rsidP="002D5BC9">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а) затраты на оплату труда работников, непосредственно связанных с выполнением работы, и начисления на выплаты по оплате труда работников, непосредственно связанных с выполнением работы;</w:t>
      </w:r>
    </w:p>
    <w:p w:rsidR="00135CB8" w:rsidRPr="002755E8" w:rsidRDefault="00135CB8" w:rsidP="002D5BC9">
      <w:pPr>
        <w:pStyle w:val="ConsPlusNormal"/>
        <w:spacing w:line="276" w:lineRule="auto"/>
        <w:ind w:firstLine="709"/>
        <w:jc w:val="both"/>
        <w:rPr>
          <w:rFonts w:ascii="Times New Roman" w:hAnsi="Times New Roman" w:cs="Times New Roman"/>
          <w:sz w:val="24"/>
          <w:szCs w:val="24"/>
        </w:rPr>
      </w:pPr>
      <w:bookmarkStart w:id="9" w:name="P175"/>
      <w:bookmarkEnd w:id="9"/>
      <w:r w:rsidRPr="002755E8">
        <w:rPr>
          <w:rFonts w:ascii="Times New Roman" w:hAnsi="Times New Roman" w:cs="Times New Roman"/>
          <w:sz w:val="24"/>
          <w:szCs w:val="24"/>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rsidR="00135CB8" w:rsidRPr="002755E8" w:rsidRDefault="00135CB8" w:rsidP="00F74419">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в) затраты на иные расходы, непосредственно связанные с выполнением работы;</w:t>
      </w:r>
    </w:p>
    <w:p w:rsidR="00135CB8" w:rsidRPr="002755E8" w:rsidRDefault="00135CB8" w:rsidP="00F74419">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г) затраты на оплату коммунальных услуг;</w:t>
      </w:r>
    </w:p>
    <w:p w:rsidR="00135CB8" w:rsidRPr="002755E8" w:rsidRDefault="00135CB8" w:rsidP="006A7813">
      <w:pPr>
        <w:pStyle w:val="ConsPlusNormal"/>
        <w:spacing w:line="276" w:lineRule="auto"/>
        <w:ind w:firstLine="709"/>
        <w:jc w:val="both"/>
        <w:rPr>
          <w:rFonts w:ascii="Times New Roman" w:hAnsi="Times New Roman" w:cs="Times New Roman"/>
          <w:sz w:val="24"/>
          <w:szCs w:val="24"/>
        </w:rPr>
      </w:pPr>
      <w:bookmarkStart w:id="10" w:name="P178"/>
      <w:bookmarkEnd w:id="10"/>
      <w:r w:rsidRPr="002755E8">
        <w:rPr>
          <w:rFonts w:ascii="Times New Roman" w:hAnsi="Times New Roman" w:cs="Times New Roman"/>
          <w:sz w:val="24"/>
          <w:szCs w:val="24"/>
        </w:rPr>
        <w:t>д)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135CB8" w:rsidRPr="002755E8" w:rsidRDefault="00135CB8" w:rsidP="006A7813">
      <w:pPr>
        <w:pStyle w:val="ConsPlusNormal"/>
        <w:spacing w:line="276" w:lineRule="auto"/>
        <w:ind w:firstLine="709"/>
        <w:jc w:val="both"/>
        <w:rPr>
          <w:rFonts w:ascii="Times New Roman" w:hAnsi="Times New Roman" w:cs="Times New Roman"/>
          <w:sz w:val="24"/>
          <w:szCs w:val="24"/>
        </w:rPr>
      </w:pPr>
      <w:bookmarkStart w:id="11" w:name="P179"/>
      <w:bookmarkEnd w:id="11"/>
      <w:r w:rsidRPr="002755E8">
        <w:rPr>
          <w:rFonts w:ascii="Times New Roman" w:hAnsi="Times New Roman" w:cs="Times New Roman"/>
          <w:sz w:val="24"/>
          <w:szCs w:val="24"/>
        </w:rPr>
        <w:t>е)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135CB8" w:rsidRPr="002755E8" w:rsidRDefault="00135CB8" w:rsidP="001B1823">
      <w:pPr>
        <w:pStyle w:val="ConsPlusNormal"/>
        <w:spacing w:line="276" w:lineRule="auto"/>
        <w:ind w:firstLine="709"/>
        <w:jc w:val="both"/>
        <w:rPr>
          <w:rFonts w:ascii="Times New Roman" w:hAnsi="Times New Roman" w:cs="Times New Roman"/>
          <w:sz w:val="24"/>
          <w:szCs w:val="24"/>
        </w:rPr>
      </w:pPr>
      <w:bookmarkStart w:id="12" w:name="P180"/>
      <w:bookmarkEnd w:id="12"/>
      <w:r w:rsidRPr="002755E8">
        <w:rPr>
          <w:rFonts w:ascii="Times New Roman" w:hAnsi="Times New Roman" w:cs="Times New Roman"/>
          <w:sz w:val="24"/>
          <w:szCs w:val="24"/>
        </w:rPr>
        <w:t>ж) затраты на приобретение услуг связи;</w:t>
      </w:r>
    </w:p>
    <w:p w:rsidR="00135CB8" w:rsidRPr="002755E8" w:rsidRDefault="00135CB8" w:rsidP="001B1823">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з) затраты на приобретение транспортных услуг;</w:t>
      </w:r>
    </w:p>
    <w:p w:rsidR="00135CB8" w:rsidRPr="002755E8" w:rsidRDefault="00135CB8" w:rsidP="001B1823">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и) затраты на оплату труда работников,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135CB8" w:rsidRPr="002755E8" w:rsidRDefault="00135CB8" w:rsidP="001B1823">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к) затраты на прочие общехозяйственные нужды.</w:t>
      </w:r>
    </w:p>
    <w:p w:rsidR="00135CB8" w:rsidRPr="002755E8" w:rsidRDefault="00135CB8" w:rsidP="002C7B39">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 xml:space="preserve">35. Затраты на аренду имущества, включенные в затраты, указанные в </w:t>
      </w:r>
      <w:hyperlink w:anchor="P175" w:history="1">
        <w:r w:rsidRPr="002755E8">
          <w:rPr>
            <w:rFonts w:ascii="Times New Roman" w:hAnsi="Times New Roman" w:cs="Times New Roman"/>
            <w:sz w:val="24"/>
            <w:szCs w:val="24"/>
          </w:rPr>
          <w:t>подпунктах "б"</w:t>
        </w:r>
      </w:hyperlink>
      <w:r w:rsidRPr="002755E8">
        <w:rPr>
          <w:rFonts w:ascii="Times New Roman" w:hAnsi="Times New Roman" w:cs="Times New Roman"/>
          <w:sz w:val="24"/>
          <w:szCs w:val="24"/>
        </w:rPr>
        <w:t xml:space="preserve">, </w:t>
      </w:r>
      <w:hyperlink w:anchor="P178" w:history="1">
        <w:r w:rsidRPr="002755E8">
          <w:rPr>
            <w:rFonts w:ascii="Times New Roman" w:hAnsi="Times New Roman" w:cs="Times New Roman"/>
            <w:sz w:val="24"/>
            <w:szCs w:val="24"/>
          </w:rPr>
          <w:t>"д"</w:t>
        </w:r>
      </w:hyperlink>
      <w:r w:rsidRPr="002755E8">
        <w:rPr>
          <w:rFonts w:ascii="Times New Roman" w:hAnsi="Times New Roman" w:cs="Times New Roman"/>
          <w:sz w:val="24"/>
          <w:szCs w:val="24"/>
        </w:rPr>
        <w:t xml:space="preserve"> и </w:t>
      </w:r>
      <w:hyperlink w:anchor="P179" w:history="1">
        <w:r w:rsidRPr="002755E8">
          <w:rPr>
            <w:rFonts w:ascii="Times New Roman" w:hAnsi="Times New Roman" w:cs="Times New Roman"/>
            <w:sz w:val="24"/>
            <w:szCs w:val="24"/>
          </w:rPr>
          <w:t>"е" пункта 34</w:t>
        </w:r>
      </w:hyperlink>
      <w:r w:rsidRPr="002755E8">
        <w:rPr>
          <w:rFonts w:ascii="Times New Roman" w:hAnsi="Times New Roman" w:cs="Times New Roman"/>
          <w:sz w:val="24"/>
          <w:szCs w:val="24"/>
        </w:rPr>
        <w:t xml:space="preserve">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муниципальным бюджетным или муниципальным автономным учреждением на праве оперативного управления.</w:t>
      </w:r>
    </w:p>
    <w:p w:rsidR="00135CB8" w:rsidRPr="002755E8" w:rsidRDefault="00135CB8" w:rsidP="009D3C48">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 xml:space="preserve">36.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w:t>
      </w:r>
      <w:r w:rsidRPr="002755E8">
        <w:rPr>
          <w:rFonts w:ascii="Times New Roman" w:hAnsi="Times New Roman" w:cs="Times New Roman"/>
          <w:sz w:val="24"/>
          <w:szCs w:val="24"/>
        </w:rPr>
        <w:lastRenderedPageBreak/>
        <w:t xml:space="preserve">работы, по видам затрат исходя из нормативов их потребления, установленных нормативными правовыми актами Российской Федерации, Нижегородской области,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w:t>
      </w:r>
      <w:hyperlink w:anchor="P172" w:history="1">
        <w:r w:rsidRPr="002755E8">
          <w:rPr>
            <w:rFonts w:ascii="Times New Roman" w:hAnsi="Times New Roman" w:cs="Times New Roman"/>
            <w:sz w:val="24"/>
            <w:szCs w:val="24"/>
          </w:rPr>
          <w:t>пунктом 33</w:t>
        </w:r>
      </w:hyperlink>
      <w:r w:rsidRPr="002755E8">
        <w:rPr>
          <w:rFonts w:ascii="Times New Roman" w:hAnsi="Times New Roman" w:cs="Times New Roman"/>
          <w:sz w:val="24"/>
          <w:szCs w:val="24"/>
        </w:rPr>
        <w:t xml:space="preserve"> настоящего Положения.</w:t>
      </w:r>
    </w:p>
    <w:p w:rsidR="00135CB8" w:rsidRPr="002755E8" w:rsidRDefault="00135CB8" w:rsidP="000A730E">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37. Значения нормативных затрат на выполнение работы утверждаются распоряжением (приказом) муниципального органа, осуществляющего функции и полномочия учредителя в отношении муниципальных бюджетных или муниципальных автономных учреждений, распоряжением (приказом) главного распорядителя средств бюджета городского округа г. Бор,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135CB8" w:rsidRPr="002755E8" w:rsidRDefault="00135CB8" w:rsidP="00785139">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38.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135CB8" w:rsidRPr="002755E8" w:rsidRDefault="00135CB8" w:rsidP="00785139">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В случае, если муниципальное бюджетное или муниципальное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 по формуле:</w:t>
      </w:r>
    </w:p>
    <w:p w:rsidR="00135CB8" w:rsidRPr="002755E8" w:rsidRDefault="00135CB8" w:rsidP="00785139">
      <w:pPr>
        <w:pStyle w:val="ConsPlusNormal"/>
        <w:spacing w:line="276" w:lineRule="auto"/>
        <w:ind w:firstLine="709"/>
        <w:jc w:val="both"/>
        <w:rPr>
          <w:rFonts w:ascii="Times New Roman" w:hAnsi="Times New Roman" w:cs="Times New Roman"/>
          <w:sz w:val="24"/>
          <w:szCs w:val="24"/>
        </w:rPr>
      </w:pPr>
    </w:p>
    <w:p w:rsidR="00135CB8" w:rsidRPr="002755E8" w:rsidRDefault="00EA5B82" w:rsidP="00C94189">
      <w:pPr>
        <w:pStyle w:val="ConsPlusNormal"/>
        <w:spacing w:line="276" w:lineRule="auto"/>
        <w:ind w:firstLine="709"/>
        <w:jc w:val="center"/>
        <w:rPr>
          <w:rFonts w:ascii="Times New Roman" w:hAnsi="Times New Roman" w:cs="Times New Roman"/>
          <w:sz w:val="24"/>
          <w:szCs w:val="24"/>
        </w:rPr>
      </w:pPr>
      <w:r w:rsidRPr="00EA5B82">
        <w:rPr>
          <w:rFonts w:cs="Times New Roman"/>
          <w:noProof/>
          <w:position w:val="-12"/>
        </w:rPr>
        <w:pict>
          <v:shape id="Рисунок 1" o:spid="_x0000_i1026" type="#_x0000_t75" style="width:153pt;height:24pt;visibility:visible">
            <v:imagedata r:id="rId24" o:title=""/>
          </v:shape>
        </w:pict>
      </w:r>
    </w:p>
    <w:p w:rsidR="00135CB8" w:rsidRPr="002755E8" w:rsidRDefault="00135CB8" w:rsidP="008A319D">
      <w:pPr>
        <w:autoSpaceDE w:val="0"/>
        <w:autoSpaceDN w:val="0"/>
        <w:adjustRightInd w:val="0"/>
        <w:spacing w:line="276" w:lineRule="auto"/>
        <w:ind w:firstLine="540"/>
        <w:jc w:val="both"/>
        <w:rPr>
          <w:lang w:eastAsia="en-US"/>
        </w:rPr>
      </w:pPr>
      <w:r w:rsidRPr="002755E8">
        <w:rPr>
          <w:lang w:eastAsia="en-US"/>
        </w:rPr>
        <w:t>где:</w:t>
      </w:r>
    </w:p>
    <w:p w:rsidR="00135CB8" w:rsidRPr="002755E8" w:rsidRDefault="00135CB8" w:rsidP="008A319D">
      <w:pPr>
        <w:autoSpaceDE w:val="0"/>
        <w:autoSpaceDN w:val="0"/>
        <w:adjustRightInd w:val="0"/>
        <w:spacing w:line="276" w:lineRule="auto"/>
        <w:ind w:firstLine="540"/>
        <w:jc w:val="both"/>
        <w:rPr>
          <w:lang w:eastAsia="en-US"/>
        </w:rPr>
      </w:pPr>
    </w:p>
    <w:p w:rsidR="00135CB8" w:rsidRPr="002755E8" w:rsidRDefault="00135CB8" w:rsidP="00E823A6">
      <w:pPr>
        <w:autoSpaceDE w:val="0"/>
        <w:autoSpaceDN w:val="0"/>
        <w:adjustRightInd w:val="0"/>
        <w:spacing w:line="276" w:lineRule="auto"/>
        <w:ind w:firstLine="709"/>
        <w:jc w:val="both"/>
        <w:rPr>
          <w:lang w:eastAsia="en-US"/>
        </w:rPr>
      </w:pPr>
      <w:r w:rsidRPr="002755E8">
        <w:rPr>
          <w:lang w:eastAsia="en-US"/>
        </w:rPr>
        <w:t>N</w:t>
      </w:r>
      <w:r w:rsidRPr="002755E8">
        <w:rPr>
          <w:vertAlign w:val="superscript"/>
          <w:lang w:eastAsia="en-US"/>
        </w:rPr>
        <w:t>УН</w:t>
      </w:r>
      <w:r w:rsidRPr="002755E8">
        <w:rPr>
          <w:lang w:eastAsia="en-US"/>
        </w:rPr>
        <w:t xml:space="preserve"> - затраты на уплату налогов, в качестве объекта налогообложения по которым признается имущество учреждения;</w:t>
      </w:r>
    </w:p>
    <w:p w:rsidR="00135CB8" w:rsidRPr="002755E8" w:rsidRDefault="00135CB8" w:rsidP="00E823A6">
      <w:pPr>
        <w:autoSpaceDE w:val="0"/>
        <w:autoSpaceDN w:val="0"/>
        <w:adjustRightInd w:val="0"/>
        <w:spacing w:line="276" w:lineRule="auto"/>
        <w:ind w:firstLine="709"/>
        <w:jc w:val="both"/>
        <w:rPr>
          <w:lang w:eastAsia="en-US"/>
        </w:rPr>
      </w:pPr>
    </w:p>
    <w:p w:rsidR="00135CB8" w:rsidRPr="002755E8" w:rsidRDefault="00135CB8" w:rsidP="00E823A6">
      <w:pPr>
        <w:autoSpaceDE w:val="0"/>
        <w:autoSpaceDN w:val="0"/>
        <w:adjustRightInd w:val="0"/>
        <w:spacing w:line="276" w:lineRule="auto"/>
        <w:ind w:firstLine="709"/>
        <w:jc w:val="both"/>
        <w:rPr>
          <w:lang w:eastAsia="en-US"/>
        </w:rPr>
      </w:pPr>
      <w:r w:rsidRPr="002755E8">
        <w:rPr>
          <w:lang w:eastAsia="en-US"/>
        </w:rPr>
        <w:t xml:space="preserve">КПД - коэффициент платной деятельности, значение которого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w:t>
      </w:r>
      <w:r w:rsidRPr="002755E8">
        <w:t>муниципального</w:t>
      </w:r>
      <w:r w:rsidRPr="002755E8">
        <w:rPr>
          <w:lang w:eastAsia="en-US"/>
        </w:rPr>
        <w:t xml:space="preserve">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
    <w:p w:rsidR="00135CB8" w:rsidRPr="002755E8" w:rsidRDefault="00135CB8" w:rsidP="008A319D">
      <w:pPr>
        <w:autoSpaceDE w:val="0"/>
        <w:autoSpaceDN w:val="0"/>
        <w:adjustRightInd w:val="0"/>
        <w:spacing w:line="276" w:lineRule="auto"/>
        <w:ind w:firstLine="540"/>
        <w:jc w:val="both"/>
        <w:outlineLvl w:val="0"/>
        <w:rPr>
          <w:lang w:eastAsia="en-US"/>
        </w:rPr>
      </w:pPr>
    </w:p>
    <w:p w:rsidR="00135CB8" w:rsidRPr="002755E8" w:rsidRDefault="00EA5B82" w:rsidP="008A319D">
      <w:pPr>
        <w:autoSpaceDE w:val="0"/>
        <w:autoSpaceDN w:val="0"/>
        <w:adjustRightInd w:val="0"/>
        <w:jc w:val="center"/>
        <w:rPr>
          <w:lang w:eastAsia="en-US"/>
        </w:rPr>
      </w:pPr>
      <w:r w:rsidRPr="00EA5B82">
        <w:rPr>
          <w:noProof/>
          <w:position w:val="-27"/>
        </w:rPr>
        <w:pict>
          <v:shape id="Рисунок 4" o:spid="_x0000_i1027" type="#_x0000_t75" style="width:218.25pt;height:34.5pt;visibility:visible">
            <v:imagedata r:id="rId25" o:title=""/>
          </v:shape>
        </w:pict>
      </w:r>
    </w:p>
    <w:p w:rsidR="00135CB8" w:rsidRPr="002755E8" w:rsidRDefault="00135CB8" w:rsidP="008A319D">
      <w:pPr>
        <w:autoSpaceDE w:val="0"/>
        <w:autoSpaceDN w:val="0"/>
        <w:adjustRightInd w:val="0"/>
        <w:ind w:firstLine="540"/>
        <w:jc w:val="both"/>
        <w:rPr>
          <w:lang w:eastAsia="en-US"/>
        </w:rPr>
      </w:pPr>
      <w:r w:rsidRPr="002755E8">
        <w:rPr>
          <w:lang w:eastAsia="en-US"/>
        </w:rPr>
        <w:t>где:</w:t>
      </w:r>
    </w:p>
    <w:p w:rsidR="00135CB8" w:rsidRPr="002755E8" w:rsidRDefault="00135CB8" w:rsidP="008A319D">
      <w:pPr>
        <w:autoSpaceDE w:val="0"/>
        <w:autoSpaceDN w:val="0"/>
        <w:adjustRightInd w:val="0"/>
        <w:ind w:firstLine="540"/>
        <w:jc w:val="both"/>
        <w:rPr>
          <w:lang w:eastAsia="en-US"/>
        </w:rPr>
      </w:pPr>
    </w:p>
    <w:p w:rsidR="00135CB8" w:rsidRPr="002755E8" w:rsidRDefault="00135CB8" w:rsidP="00E823A6">
      <w:pPr>
        <w:autoSpaceDE w:val="0"/>
        <w:autoSpaceDN w:val="0"/>
        <w:adjustRightInd w:val="0"/>
        <w:spacing w:line="276" w:lineRule="auto"/>
        <w:ind w:firstLine="709"/>
        <w:jc w:val="both"/>
        <w:rPr>
          <w:lang w:eastAsia="en-US"/>
        </w:rPr>
      </w:pPr>
      <w:r w:rsidRPr="002755E8">
        <w:rPr>
          <w:lang w:eastAsia="en-US"/>
        </w:rPr>
        <w:t>V</w:t>
      </w:r>
      <w:r w:rsidRPr="002755E8">
        <w:rPr>
          <w:vertAlign w:val="subscript"/>
          <w:lang w:eastAsia="en-US"/>
        </w:rPr>
        <w:t>пд (план)</w:t>
      </w:r>
      <w:r w:rsidRPr="002755E8">
        <w:rPr>
          <w:lang w:eastAsia="en-US"/>
        </w:rPr>
        <w:t xml:space="preserve">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w:t>
      </w:r>
      <w:r w:rsidRPr="002755E8">
        <w:rPr>
          <w:lang w:eastAsia="en-US"/>
        </w:rPr>
        <w:lastRenderedPageBreak/>
        <w:t>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135CB8" w:rsidRPr="002755E8" w:rsidRDefault="00135CB8" w:rsidP="00E823A6">
      <w:pPr>
        <w:autoSpaceDE w:val="0"/>
        <w:autoSpaceDN w:val="0"/>
        <w:adjustRightInd w:val="0"/>
        <w:spacing w:line="276" w:lineRule="auto"/>
        <w:ind w:firstLine="709"/>
        <w:jc w:val="both"/>
        <w:rPr>
          <w:lang w:eastAsia="en-US"/>
        </w:rPr>
      </w:pPr>
      <w:r w:rsidRPr="002755E8">
        <w:rPr>
          <w:lang w:eastAsia="en-US"/>
        </w:rPr>
        <w:t>V</w:t>
      </w:r>
      <w:r w:rsidRPr="002755E8">
        <w:rPr>
          <w:vertAlign w:val="subscript"/>
          <w:lang w:eastAsia="en-US"/>
        </w:rPr>
        <w:t>субсидии (план)</w:t>
      </w:r>
      <w:r w:rsidRPr="002755E8">
        <w:rPr>
          <w:lang w:eastAsia="en-US"/>
        </w:rPr>
        <w:t xml:space="preserve"> - планируемый объем субсидии на очередной финансовый год и плановый период, рассчитанный без применения коэффициента платной деятельности.</w:t>
      </w:r>
    </w:p>
    <w:p w:rsidR="00135CB8" w:rsidRPr="002755E8" w:rsidRDefault="00135CB8" w:rsidP="00575886">
      <w:pPr>
        <w:autoSpaceDE w:val="0"/>
        <w:autoSpaceDN w:val="0"/>
        <w:adjustRightInd w:val="0"/>
        <w:spacing w:line="276" w:lineRule="auto"/>
        <w:ind w:firstLine="709"/>
        <w:jc w:val="both"/>
      </w:pPr>
      <w:r w:rsidRPr="002755E8">
        <w:t>При расчете коэффициента платной деятельности не учитываются поступления в виде целевых субсидий, предоставляемых из бюджета городского округа г. Бор,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r w:rsidRPr="002755E8">
        <w:rPr>
          <w:lang w:eastAsia="en-US"/>
        </w:rPr>
        <w:t xml:space="preserve"> и в виде платы, взимаемой с потребителя в рамках установленного </w:t>
      </w:r>
      <w:r w:rsidRPr="002755E8">
        <w:t>муниципального</w:t>
      </w:r>
      <w:r w:rsidRPr="002755E8">
        <w:rPr>
          <w:lang w:eastAsia="en-US"/>
        </w:rPr>
        <w:t xml:space="preserve"> задания.</w:t>
      </w:r>
    </w:p>
    <w:p w:rsidR="00135CB8" w:rsidRPr="002755E8" w:rsidRDefault="00135CB8" w:rsidP="00575886">
      <w:pPr>
        <w:autoSpaceDE w:val="0"/>
        <w:autoSpaceDN w:val="0"/>
        <w:adjustRightInd w:val="0"/>
        <w:spacing w:line="276" w:lineRule="auto"/>
        <w:ind w:firstLine="709"/>
        <w:jc w:val="both"/>
      </w:pPr>
    </w:p>
    <w:p w:rsidR="00135CB8" w:rsidRPr="002755E8" w:rsidRDefault="00135CB8" w:rsidP="00AF6BB0">
      <w:pPr>
        <w:autoSpaceDE w:val="0"/>
        <w:autoSpaceDN w:val="0"/>
        <w:adjustRightInd w:val="0"/>
        <w:jc w:val="center"/>
        <w:rPr>
          <w:b/>
          <w:bCs/>
        </w:rPr>
      </w:pPr>
      <w:bookmarkStart w:id="13" w:name="P203"/>
      <w:bookmarkEnd w:id="13"/>
      <w:r w:rsidRPr="002755E8">
        <w:rPr>
          <w:b/>
          <w:bCs/>
          <w:lang w:val="en-US"/>
        </w:rPr>
        <w:t>I</w:t>
      </w:r>
      <w:r w:rsidRPr="002755E8">
        <w:rPr>
          <w:b/>
          <w:bCs/>
        </w:rPr>
        <w:t xml:space="preserve">V. </w:t>
      </w:r>
      <w:r w:rsidRPr="002755E8">
        <w:rPr>
          <w:b/>
          <w:bCs/>
          <w:lang w:eastAsia="en-US"/>
        </w:rPr>
        <w:t xml:space="preserve">Правила осуществления контроля </w:t>
      </w:r>
      <w:r w:rsidRPr="002755E8">
        <w:rPr>
          <w:b/>
          <w:bCs/>
        </w:rPr>
        <w:t xml:space="preserve"> </w:t>
      </w:r>
    </w:p>
    <w:p w:rsidR="00135CB8" w:rsidRPr="002755E8" w:rsidRDefault="00135CB8" w:rsidP="00AF6BB0">
      <w:pPr>
        <w:autoSpaceDE w:val="0"/>
        <w:autoSpaceDN w:val="0"/>
        <w:adjustRightInd w:val="0"/>
        <w:jc w:val="center"/>
        <w:rPr>
          <w:b/>
          <w:bCs/>
        </w:rPr>
      </w:pPr>
      <w:r w:rsidRPr="002755E8">
        <w:rPr>
          <w:b/>
          <w:bCs/>
        </w:rPr>
        <w:t>за выполнением муниципального задания</w:t>
      </w:r>
    </w:p>
    <w:p w:rsidR="00135CB8" w:rsidRPr="002755E8" w:rsidRDefault="00135CB8" w:rsidP="006B46D1">
      <w:pPr>
        <w:pStyle w:val="ConsPlusNormal"/>
        <w:ind w:firstLine="709"/>
        <w:jc w:val="both"/>
        <w:rPr>
          <w:rFonts w:ascii="Times New Roman" w:hAnsi="Times New Roman" w:cs="Times New Roman"/>
          <w:sz w:val="24"/>
          <w:szCs w:val="24"/>
        </w:rPr>
      </w:pPr>
    </w:p>
    <w:p w:rsidR="00135CB8" w:rsidRPr="002755E8" w:rsidRDefault="00135CB8" w:rsidP="00806BA8">
      <w:pPr>
        <w:pStyle w:val="ConsPlusNormal"/>
        <w:spacing w:line="276" w:lineRule="auto"/>
        <w:ind w:firstLine="709"/>
        <w:jc w:val="both"/>
        <w:rPr>
          <w:rFonts w:ascii="Times New Roman" w:hAnsi="Times New Roman" w:cs="Times New Roman"/>
          <w:sz w:val="24"/>
          <w:szCs w:val="24"/>
        </w:rPr>
      </w:pPr>
      <w:bookmarkStart w:id="14" w:name="P212"/>
      <w:bookmarkEnd w:id="14"/>
      <w:r w:rsidRPr="002755E8">
        <w:rPr>
          <w:rFonts w:ascii="Times New Roman" w:hAnsi="Times New Roman" w:cs="Times New Roman"/>
          <w:sz w:val="24"/>
          <w:szCs w:val="24"/>
        </w:rPr>
        <w:t xml:space="preserve">39. Муниципальные бюджетные и муниципальные автономные учреждения, муниципальные казенные учреждения представляют соответственно органам, осуществляющим функции и полномочия учредителей в отношении муниципальных бюджетных или муниципальных автономных учреждений, главным распорядителям средств бюджета городского округа г. Бор, в ведении которых находятся муниципальные казенные учреждения, </w:t>
      </w:r>
      <w:hyperlink w:anchor="P764" w:history="1">
        <w:r w:rsidRPr="002755E8">
          <w:rPr>
            <w:rFonts w:ascii="Times New Roman" w:hAnsi="Times New Roman" w:cs="Times New Roman"/>
            <w:sz w:val="24"/>
            <w:szCs w:val="24"/>
          </w:rPr>
          <w:t>отчет</w:t>
        </w:r>
      </w:hyperlink>
      <w:r w:rsidRPr="002755E8">
        <w:rPr>
          <w:rFonts w:ascii="Times New Roman" w:hAnsi="Times New Roman" w:cs="Times New Roman"/>
          <w:sz w:val="24"/>
          <w:szCs w:val="24"/>
        </w:rPr>
        <w:t xml:space="preserve"> о выполнении муниципального задания, предусмотренный приложением 2 к настоящему Положению, в соответствии с требованиями, установленными в муниципальном задании.</w:t>
      </w:r>
    </w:p>
    <w:p w:rsidR="00135CB8" w:rsidRPr="002755E8" w:rsidRDefault="00135CB8" w:rsidP="00806BA8">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Указанный отчет представляется в сроки, установленные муниципальным заданием, но не позднее 1 марта финансового года, следующего за отчетным.</w:t>
      </w:r>
    </w:p>
    <w:p w:rsidR="00135CB8" w:rsidRPr="002755E8" w:rsidRDefault="00135CB8" w:rsidP="001F3BB6">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В случае, если органом, осуществляющим функции и полномочия учредителя в отношении муниципальных бюджетных и муниципальных автономных учреждений, главным распорядителем средств бюджета городского округа г. Бор, в ведении которого находятся муниципальные казенные учреждения, предусмотрено представление отчета о выполнении муниципального задания в части, касающейся показателей объема оказания муниципальных услуг (выполнения работ), на иную дату (ежемесячно, ежеквартально), показатели отчета формируются на отчетную дату нарастающим итогом с начала года. Плановые показатели достижения результатов устанавливает орган, осуществляющий функции и полномочия учредителя в отношении муниципальных бюджетных и муниципальных автономных учреждений, и главный распорядитель средств бюджета городского округа г. Бор, в ведении которого находятся муниципальные казенные учреждения,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относительно его части (с учетом неравномерного процесса их оказания (выполнения).</w:t>
      </w:r>
    </w:p>
    <w:p w:rsidR="00135CB8" w:rsidRPr="002755E8" w:rsidRDefault="00135CB8" w:rsidP="00BA5DA4">
      <w:pPr>
        <w:pStyle w:val="ConsPlusNormal"/>
        <w:spacing w:line="276" w:lineRule="auto"/>
        <w:ind w:firstLine="709"/>
        <w:jc w:val="both"/>
        <w:rPr>
          <w:rFonts w:ascii="Times New Roman" w:hAnsi="Times New Roman" w:cs="Times New Roman"/>
          <w:sz w:val="24"/>
          <w:szCs w:val="24"/>
        </w:rPr>
      </w:pPr>
      <w:r w:rsidRPr="002755E8">
        <w:rPr>
          <w:rFonts w:ascii="Times New Roman" w:hAnsi="Times New Roman" w:cs="Times New Roman"/>
          <w:sz w:val="24"/>
          <w:szCs w:val="24"/>
        </w:rPr>
        <w:t>40. Контроль за выполнением муниципального задания муниципальными бюджетными и муниципальными автономными учреждениями, муниципальными казенными учреждениями осуществляют соответственно органы, осуществляющие функции и полномочия учредителя в отношении муниципальных бюджетных или муниципальных автономных учреждений, и главные распорядители средств бюджета городского округа г. Бор, в ведении которых находятся муниципальные казенные учреждения, а также органы муниципального (муниципального) финансового контроля в порядке, установленном действующим законодательством.</w:t>
      </w:r>
    </w:p>
    <w:p w:rsidR="00135CB8" w:rsidRPr="002755E8" w:rsidRDefault="00135CB8" w:rsidP="002F1E37">
      <w:pPr>
        <w:autoSpaceDE w:val="0"/>
        <w:autoSpaceDN w:val="0"/>
        <w:adjustRightInd w:val="0"/>
        <w:spacing w:line="276" w:lineRule="auto"/>
        <w:ind w:firstLine="709"/>
        <w:jc w:val="both"/>
        <w:rPr>
          <w:lang w:eastAsia="en-US"/>
        </w:rPr>
      </w:pPr>
      <w:r w:rsidRPr="002755E8">
        <w:lastRenderedPageBreak/>
        <w:t>Правила осуществления контроля органами, осуществляющими функции и полномочия учредителей, и главными распорядителями средств бюджета городского округа г. Бор, в ведении которых находятся муниципальные казенные учреждения, за выполнением муниципального задания устанавливаются указанными органами и</w:t>
      </w:r>
      <w:r w:rsidRPr="002755E8">
        <w:rPr>
          <w:lang w:eastAsia="en-US"/>
        </w:rPr>
        <w:t xml:space="preserve"> должны предусматривать в том числе:</w:t>
      </w:r>
    </w:p>
    <w:p w:rsidR="00135CB8" w:rsidRPr="002755E8" w:rsidRDefault="00135CB8" w:rsidP="00DC6907">
      <w:pPr>
        <w:autoSpaceDE w:val="0"/>
        <w:autoSpaceDN w:val="0"/>
        <w:adjustRightInd w:val="0"/>
        <w:spacing w:line="276" w:lineRule="auto"/>
        <w:ind w:firstLine="540"/>
        <w:jc w:val="both"/>
        <w:rPr>
          <w:lang w:eastAsia="en-US"/>
        </w:rPr>
      </w:pPr>
      <w:r w:rsidRPr="002755E8">
        <w:rPr>
          <w:lang w:eastAsia="en-US"/>
        </w:rPr>
        <w:t xml:space="preserve">документы, применяемые </w:t>
      </w:r>
      <w:r w:rsidRPr="002755E8">
        <w:t>муниципальн</w:t>
      </w:r>
      <w:r w:rsidRPr="002755E8">
        <w:rPr>
          <w:lang w:eastAsia="en-US"/>
        </w:rPr>
        <w:t xml:space="preserve">ым учреждением в целях подтверждения выполнения содержащихся в </w:t>
      </w:r>
      <w:r w:rsidRPr="002755E8">
        <w:t>муниципальн</w:t>
      </w:r>
      <w:r w:rsidRPr="002755E8">
        <w:rPr>
          <w:lang w:eastAsia="en-US"/>
        </w:rPr>
        <w:t>ом задании показателей объема оказываемых услуг (выполняемых работ), а также формы указанных документов (при необходимости);</w:t>
      </w:r>
    </w:p>
    <w:p w:rsidR="00135CB8" w:rsidRPr="002755E8" w:rsidRDefault="00135CB8" w:rsidP="007A380B">
      <w:pPr>
        <w:autoSpaceDE w:val="0"/>
        <w:autoSpaceDN w:val="0"/>
        <w:adjustRightInd w:val="0"/>
        <w:spacing w:line="276" w:lineRule="auto"/>
        <w:ind w:firstLine="540"/>
        <w:jc w:val="both"/>
        <w:rPr>
          <w:lang w:eastAsia="en-US"/>
        </w:rPr>
      </w:pPr>
      <w:r w:rsidRPr="002755E8">
        <w:rPr>
          <w:lang w:eastAsia="en-US"/>
        </w:rPr>
        <w:t>формы аналитической отчетности, подтверждающие оказание услуг (выполнение работ) и периодичность ее формирования.</w:t>
      </w:r>
    </w:p>
    <w:p w:rsidR="00135CB8" w:rsidRPr="002755E8" w:rsidRDefault="00135CB8" w:rsidP="004A7560">
      <w:pPr>
        <w:pStyle w:val="ConsPlusNormal"/>
        <w:jc w:val="right"/>
        <w:outlineLvl w:val="1"/>
        <w:rPr>
          <w:rFonts w:ascii="Times New Roman" w:hAnsi="Times New Roman" w:cs="Times New Roman"/>
        </w:rPr>
      </w:pPr>
      <w:r w:rsidRPr="002755E8">
        <w:rPr>
          <w:rFonts w:ascii="Times New Roman" w:hAnsi="Times New Roman" w:cs="Times New Roman"/>
        </w:rPr>
        <w:t>Приложение 1</w:t>
      </w:r>
    </w:p>
    <w:p w:rsidR="00135CB8" w:rsidRPr="002755E8" w:rsidRDefault="00135CB8" w:rsidP="004A7560">
      <w:pPr>
        <w:pStyle w:val="ConsPlusNormal"/>
        <w:jc w:val="right"/>
        <w:rPr>
          <w:rFonts w:ascii="Times New Roman" w:hAnsi="Times New Roman" w:cs="Times New Roman"/>
        </w:rPr>
      </w:pPr>
      <w:r w:rsidRPr="002755E8">
        <w:rPr>
          <w:rFonts w:ascii="Times New Roman" w:hAnsi="Times New Roman" w:cs="Times New Roman"/>
        </w:rPr>
        <w:t>к Положению о формировании муниципального</w:t>
      </w:r>
    </w:p>
    <w:p w:rsidR="00135CB8" w:rsidRPr="002755E8" w:rsidRDefault="00135CB8" w:rsidP="004A7560">
      <w:pPr>
        <w:pStyle w:val="ConsPlusNormal"/>
        <w:jc w:val="right"/>
        <w:rPr>
          <w:rFonts w:ascii="Times New Roman" w:hAnsi="Times New Roman" w:cs="Times New Roman"/>
        </w:rPr>
      </w:pPr>
      <w:r w:rsidRPr="002755E8">
        <w:rPr>
          <w:rFonts w:ascii="Times New Roman" w:hAnsi="Times New Roman" w:cs="Times New Roman"/>
        </w:rPr>
        <w:t>задания на оказание муниципальных услуг</w:t>
      </w:r>
    </w:p>
    <w:p w:rsidR="00135CB8" w:rsidRPr="002755E8" w:rsidRDefault="00135CB8" w:rsidP="004A7560">
      <w:pPr>
        <w:pStyle w:val="ConsPlusNormal"/>
        <w:jc w:val="right"/>
        <w:rPr>
          <w:rFonts w:ascii="Times New Roman" w:hAnsi="Times New Roman" w:cs="Times New Roman"/>
        </w:rPr>
      </w:pPr>
      <w:r w:rsidRPr="002755E8">
        <w:rPr>
          <w:rFonts w:ascii="Times New Roman" w:hAnsi="Times New Roman" w:cs="Times New Roman"/>
        </w:rPr>
        <w:t>(выполнение работ) в отношении муниципальных</w:t>
      </w:r>
    </w:p>
    <w:p w:rsidR="00135CB8" w:rsidRPr="002755E8" w:rsidRDefault="00135CB8" w:rsidP="004A7560">
      <w:pPr>
        <w:pStyle w:val="ConsPlusNormal"/>
        <w:jc w:val="right"/>
        <w:rPr>
          <w:rFonts w:ascii="Times New Roman" w:hAnsi="Times New Roman" w:cs="Times New Roman"/>
        </w:rPr>
      </w:pPr>
      <w:r w:rsidRPr="002755E8">
        <w:rPr>
          <w:rFonts w:ascii="Times New Roman" w:hAnsi="Times New Roman" w:cs="Times New Roman"/>
        </w:rPr>
        <w:t>учреждений городского округа г. Бор и финансовом</w:t>
      </w:r>
    </w:p>
    <w:p w:rsidR="00135CB8" w:rsidRPr="002755E8" w:rsidRDefault="00135CB8" w:rsidP="004A7560">
      <w:pPr>
        <w:pStyle w:val="ConsPlusNormal"/>
        <w:jc w:val="right"/>
        <w:rPr>
          <w:rFonts w:ascii="Times New Roman" w:hAnsi="Times New Roman" w:cs="Times New Roman"/>
        </w:rPr>
      </w:pPr>
      <w:r w:rsidRPr="002755E8">
        <w:rPr>
          <w:rFonts w:ascii="Times New Roman" w:hAnsi="Times New Roman" w:cs="Times New Roman"/>
        </w:rPr>
        <w:t>обеспечении выполнения муниципального задания</w:t>
      </w:r>
    </w:p>
    <w:p w:rsidR="00135CB8" w:rsidRPr="002755E8" w:rsidRDefault="00135CB8" w:rsidP="005F7435">
      <w:pPr>
        <w:pStyle w:val="ConsPlusNonformat"/>
        <w:jc w:val="right"/>
        <w:rPr>
          <w:rFonts w:cs="Times New Roman"/>
          <w:lang w:eastAsia="en-US"/>
        </w:rPr>
      </w:pPr>
      <w:r w:rsidRPr="002755E8">
        <w:t xml:space="preserve">                                                              </w:t>
      </w:r>
      <w:r w:rsidRPr="002755E8">
        <w:rPr>
          <w:rFonts w:cs="Times New Roman"/>
          <w:lang w:eastAsia="en-US"/>
        </w:rPr>
        <w:t xml:space="preserve">                                                              УТВЕРЖДАЮ</w:t>
      </w:r>
    </w:p>
    <w:p w:rsidR="00135CB8" w:rsidRPr="002755E8" w:rsidRDefault="00135CB8" w:rsidP="00E97840">
      <w:pPr>
        <w:autoSpaceDE w:val="0"/>
        <w:autoSpaceDN w:val="0"/>
        <w:adjustRightInd w:val="0"/>
        <w:jc w:val="right"/>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Руководитель</w:t>
      </w:r>
    </w:p>
    <w:p w:rsidR="00135CB8" w:rsidRPr="002755E8" w:rsidRDefault="00135CB8" w:rsidP="00E97840">
      <w:pPr>
        <w:autoSpaceDE w:val="0"/>
        <w:autoSpaceDN w:val="0"/>
        <w:adjustRightInd w:val="0"/>
        <w:jc w:val="right"/>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(уполномоченное лицо)</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_________________________________________________</w:t>
      </w:r>
    </w:p>
    <w:p w:rsidR="00135CB8" w:rsidRPr="002755E8" w:rsidRDefault="00135CB8" w:rsidP="006E08F3">
      <w:pPr>
        <w:autoSpaceDE w:val="0"/>
        <w:autoSpaceDN w:val="0"/>
        <w:adjustRightInd w:val="0"/>
        <w:jc w:val="right"/>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(наименование органа, осуществляющего функции</w:t>
      </w:r>
    </w:p>
    <w:p w:rsidR="00135CB8" w:rsidRPr="002755E8" w:rsidRDefault="00135CB8" w:rsidP="006E08F3">
      <w:pPr>
        <w:autoSpaceDE w:val="0"/>
        <w:autoSpaceDN w:val="0"/>
        <w:adjustRightInd w:val="0"/>
        <w:jc w:val="right"/>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и полномочия учредителя, главного распорядителя</w:t>
      </w:r>
    </w:p>
    <w:p w:rsidR="00135CB8" w:rsidRPr="002755E8" w:rsidRDefault="00135CB8" w:rsidP="006E08F3">
      <w:pPr>
        <w:autoSpaceDE w:val="0"/>
        <w:autoSpaceDN w:val="0"/>
        <w:adjustRightInd w:val="0"/>
        <w:jc w:val="right"/>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средств бюджета городского округа г. Бор)</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_____________ ___________ _______________________</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(должность)   (подпись)   (расшифровка подписи)</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"___" _________________ 20__ г.</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МУНИЦИПАЛЬНОЕ ЗАДАНИЕ N ____ </w:t>
      </w:r>
      <w:hyperlink w:anchor="Par521" w:history="1">
        <w:r w:rsidRPr="002755E8">
          <w:rPr>
            <w:rFonts w:ascii="Courier New" w:hAnsi="Courier New" w:cs="Courier New"/>
            <w:sz w:val="20"/>
            <w:szCs w:val="20"/>
            <w:lang w:eastAsia="en-US"/>
          </w:rPr>
          <w:t>&lt;1&gt;</w:t>
        </w:r>
      </w:hyperlink>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на 20__ год и на плановый период 20__ и 20__ годов</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 Коды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муниципального      учреждения      Форма по </w:t>
      </w:r>
      <w:hyperlink r:id="rId26" w:history="1">
        <w:r w:rsidRPr="002755E8">
          <w:rPr>
            <w:rFonts w:ascii="Courier New" w:hAnsi="Courier New" w:cs="Courier New"/>
            <w:sz w:val="20"/>
            <w:szCs w:val="20"/>
            <w:lang w:eastAsia="en-US"/>
          </w:rPr>
          <w:t>ОКУД</w:t>
        </w:r>
      </w:hyperlink>
      <w:r w:rsidRPr="002755E8">
        <w:rPr>
          <w:rFonts w:ascii="Courier New" w:hAnsi="Courier New" w:cs="Courier New"/>
          <w:sz w:val="20"/>
          <w:szCs w:val="20"/>
          <w:lang w:eastAsia="en-US"/>
        </w:rPr>
        <w:t>│0506001│</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городского округа г. Бор                                          │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Вид  деятельности   муниципального   учреждения        Дата начала│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_________________________________________________         действия│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_________________________________________________   Дата окончания│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действия </w:t>
      </w:r>
      <w:hyperlink w:anchor="Par522" w:history="1">
        <w:r w:rsidRPr="002755E8">
          <w:rPr>
            <w:rFonts w:ascii="Courier New" w:hAnsi="Courier New" w:cs="Courier New"/>
            <w:sz w:val="20"/>
            <w:szCs w:val="20"/>
            <w:lang w:eastAsia="en-US"/>
          </w:rPr>
          <w:t>&lt;2&gt;</w:t>
        </w:r>
      </w:hyperlink>
      <w:r w:rsidRPr="002755E8">
        <w:rPr>
          <w:rFonts w:ascii="Courier New" w:hAnsi="Courier New" w:cs="Courier New"/>
          <w:sz w:val="20"/>
          <w:szCs w:val="20"/>
          <w:lang w:eastAsia="en-US"/>
        </w:rPr>
        <w:t>│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_________________________________________________                 │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_________________________________________________         По </w:t>
      </w:r>
      <w:hyperlink r:id="rId27" w:history="1">
        <w:r w:rsidRPr="002755E8">
          <w:rPr>
            <w:rFonts w:ascii="Courier New" w:hAnsi="Courier New" w:cs="Courier New"/>
            <w:sz w:val="20"/>
            <w:szCs w:val="20"/>
            <w:lang w:eastAsia="en-US"/>
          </w:rPr>
          <w:t>ОКВЭД</w:t>
        </w:r>
      </w:hyperlink>
      <w:r w:rsidRPr="002755E8">
        <w:rPr>
          <w:rFonts w:ascii="Courier New" w:hAnsi="Courier New" w:cs="Courier New"/>
          <w:sz w:val="20"/>
          <w:szCs w:val="20"/>
          <w:lang w:eastAsia="en-US"/>
        </w:rPr>
        <w:t>│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(указываются виды деятельности муниципального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учреждения, по которым ему утверждается               По </w:t>
      </w:r>
      <w:hyperlink r:id="rId28" w:history="1">
        <w:r w:rsidRPr="002755E8">
          <w:rPr>
            <w:rFonts w:ascii="Courier New" w:hAnsi="Courier New" w:cs="Courier New"/>
            <w:sz w:val="20"/>
            <w:szCs w:val="20"/>
            <w:lang w:eastAsia="en-US"/>
          </w:rPr>
          <w:t>ОКВЭД</w:t>
        </w:r>
      </w:hyperlink>
      <w:r w:rsidRPr="002755E8">
        <w:rPr>
          <w:rFonts w:ascii="Courier New" w:hAnsi="Courier New" w:cs="Courier New"/>
          <w:sz w:val="20"/>
          <w:szCs w:val="20"/>
          <w:lang w:eastAsia="en-US"/>
        </w:rPr>
        <w:t>│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муниципальное задание)                                 │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По </w:t>
      </w:r>
      <w:hyperlink r:id="rId29" w:history="1">
        <w:r w:rsidRPr="002755E8">
          <w:rPr>
            <w:rFonts w:ascii="Courier New" w:hAnsi="Courier New" w:cs="Courier New"/>
            <w:sz w:val="20"/>
            <w:szCs w:val="20"/>
            <w:lang w:eastAsia="en-US"/>
          </w:rPr>
          <w:t>ОКВЭД</w:t>
        </w:r>
      </w:hyperlink>
      <w:r w:rsidRPr="002755E8">
        <w:rPr>
          <w:rFonts w:ascii="Courier New" w:hAnsi="Courier New" w:cs="Courier New"/>
          <w:sz w:val="20"/>
          <w:szCs w:val="20"/>
          <w:lang w:eastAsia="en-US"/>
        </w:rPr>
        <w:t>│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Часть 1. Сведения об оказываемых муниципальных услугах </w:t>
      </w:r>
      <w:hyperlink w:anchor="Par524" w:history="1">
        <w:r w:rsidRPr="002755E8">
          <w:rPr>
            <w:rFonts w:ascii="Courier New" w:hAnsi="Courier New" w:cs="Courier New"/>
            <w:sz w:val="20"/>
            <w:szCs w:val="20"/>
            <w:lang w:eastAsia="en-US"/>
          </w:rPr>
          <w:t>&lt;3&gt;</w:t>
        </w:r>
      </w:hyperlink>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Раздел _______</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Код по общероссийскому │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базовому перечню или   │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региональному перечню  │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lastRenderedPageBreak/>
        <w:t xml:space="preserve">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1. Наименование муниципальной услуги ____________________________________</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2. Категории потребителей муниципальной услуги __________________________</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___________________________________________________________________________</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3.  Показатели,  характеризующие  объем  и  (или)  качество муниципальной услуги</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3.1. Показатели, характеризующие качество муниципальной услуги </w:t>
      </w:r>
      <w:hyperlink w:anchor="Par529" w:history="1">
        <w:r w:rsidRPr="002755E8">
          <w:rPr>
            <w:rFonts w:ascii="Courier New" w:hAnsi="Courier New" w:cs="Courier New"/>
            <w:sz w:val="20"/>
            <w:szCs w:val="20"/>
            <w:lang w:eastAsia="en-US"/>
          </w:rPr>
          <w:t>&lt;4&gt;</w:t>
        </w:r>
      </w:hyperlink>
    </w:p>
    <w:p w:rsidR="00135CB8" w:rsidRPr="002755E8" w:rsidRDefault="00135CB8" w:rsidP="00172CD1">
      <w:pPr>
        <w:autoSpaceDE w:val="0"/>
        <w:autoSpaceDN w:val="0"/>
        <w:adjustRightInd w:val="0"/>
        <w:ind w:firstLine="540"/>
        <w:jc w:val="both"/>
        <w:rPr>
          <w:rFonts w:ascii="Courier New" w:hAnsi="Courier New" w:cs="Courier New"/>
          <w:sz w:val="20"/>
          <w:szCs w:val="20"/>
          <w:lang w:eastAsia="en-US"/>
        </w:rPr>
      </w:pPr>
    </w:p>
    <w:p w:rsidR="00135CB8" w:rsidRPr="002755E8" w:rsidRDefault="00135CB8" w:rsidP="00172CD1">
      <w:pPr>
        <w:autoSpaceDE w:val="0"/>
        <w:autoSpaceDN w:val="0"/>
        <w:adjustRightInd w:val="0"/>
        <w:rPr>
          <w:rFonts w:ascii="Courier New" w:hAnsi="Courier New" w:cs="Courier New"/>
          <w:sz w:val="20"/>
          <w:szCs w:val="20"/>
          <w:lang w:eastAsia="en-US"/>
        </w:rPr>
        <w:sectPr w:rsidR="00135CB8" w:rsidRPr="002755E8" w:rsidSect="002755E8">
          <w:footerReference w:type="default" r:id="rId30"/>
          <w:pgSz w:w="11905" w:h="16838"/>
          <w:pgMar w:top="426" w:right="850" w:bottom="539" w:left="1320" w:header="0" w:footer="0" w:gutter="0"/>
          <w:cols w:space="720"/>
          <w:noEndnote/>
        </w:sectPr>
      </w:pPr>
    </w:p>
    <w:tbl>
      <w:tblPr>
        <w:tblW w:w="0" w:type="auto"/>
        <w:tblInd w:w="2" w:type="dxa"/>
        <w:tblLayout w:type="fixed"/>
        <w:tblCellMar>
          <w:top w:w="102" w:type="dxa"/>
          <w:left w:w="62" w:type="dxa"/>
          <w:bottom w:w="102" w:type="dxa"/>
          <w:right w:w="62" w:type="dxa"/>
        </w:tblCellMar>
        <w:tblLook w:val="0000"/>
      </w:tblPr>
      <w:tblGrid>
        <w:gridCol w:w="1134"/>
        <w:gridCol w:w="1191"/>
        <w:gridCol w:w="1191"/>
        <w:gridCol w:w="1191"/>
        <w:gridCol w:w="1077"/>
        <w:gridCol w:w="1020"/>
        <w:gridCol w:w="964"/>
        <w:gridCol w:w="1020"/>
        <w:gridCol w:w="1020"/>
        <w:gridCol w:w="1191"/>
        <w:gridCol w:w="964"/>
        <w:gridCol w:w="964"/>
        <w:gridCol w:w="850"/>
        <w:gridCol w:w="964"/>
      </w:tblGrid>
      <w:tr w:rsidR="00135CB8" w:rsidRPr="002755E8">
        <w:tc>
          <w:tcPr>
            <w:tcW w:w="1134"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 xml:space="preserve">Уникальный номер реестровой записи </w:t>
            </w:r>
            <w:hyperlink w:anchor="Par532" w:history="1">
              <w:r w:rsidRPr="002755E8">
                <w:rPr>
                  <w:rFonts w:ascii="Courier New" w:hAnsi="Courier New" w:cs="Courier New"/>
                  <w:sz w:val="20"/>
                  <w:szCs w:val="20"/>
                  <w:lang w:eastAsia="en-US"/>
                </w:rPr>
                <w:t>&lt;5&gt;</w:t>
              </w:r>
            </w:hyperlink>
          </w:p>
        </w:tc>
        <w:tc>
          <w:tcPr>
            <w:tcW w:w="3573" w:type="dxa"/>
            <w:gridSpan w:val="3"/>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Показатель, характеризующий содержание муниципальной услуги</w:t>
            </w:r>
          </w:p>
        </w:tc>
        <w:tc>
          <w:tcPr>
            <w:tcW w:w="2097" w:type="dxa"/>
            <w:gridSpan w:val="2"/>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Показатель, характеризующий условия (формы) оказания муниципальной услуги</w:t>
            </w:r>
          </w:p>
        </w:tc>
        <w:tc>
          <w:tcPr>
            <w:tcW w:w="3004" w:type="dxa"/>
            <w:gridSpan w:val="3"/>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Показатель качества муниципальной услуги</w:t>
            </w:r>
          </w:p>
        </w:tc>
        <w:tc>
          <w:tcPr>
            <w:tcW w:w="3119" w:type="dxa"/>
            <w:gridSpan w:val="3"/>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Значение показателя качества муниципальной услуги</w:t>
            </w:r>
          </w:p>
        </w:tc>
        <w:tc>
          <w:tcPr>
            <w:tcW w:w="1814" w:type="dxa"/>
            <w:gridSpan w:val="2"/>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Допустимые (возможные) отклонения от установленных показателей качества муниципальной услуги </w:t>
            </w:r>
            <w:hyperlink w:anchor="Par536" w:history="1">
              <w:r w:rsidRPr="002755E8">
                <w:rPr>
                  <w:rFonts w:ascii="Courier New" w:hAnsi="Courier New" w:cs="Courier New"/>
                  <w:sz w:val="20"/>
                  <w:szCs w:val="20"/>
                  <w:lang w:eastAsia="en-US"/>
                </w:rPr>
                <w:t>&lt;7&gt;</w:t>
              </w:r>
            </w:hyperlink>
          </w:p>
        </w:tc>
      </w:tr>
      <w:tr w:rsidR="00135CB8" w:rsidRPr="002755E8">
        <w:tc>
          <w:tcPr>
            <w:tcW w:w="1134"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1191"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______</w:t>
            </w:r>
          </w:p>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532" w:history="1">
              <w:r w:rsidRPr="002755E8">
                <w:rPr>
                  <w:rFonts w:ascii="Courier New" w:hAnsi="Courier New" w:cs="Courier New"/>
                  <w:sz w:val="20"/>
                  <w:szCs w:val="20"/>
                  <w:lang w:eastAsia="en-US"/>
                </w:rPr>
                <w:t>&lt;5&gt;</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______</w:t>
            </w:r>
          </w:p>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532" w:history="1">
              <w:r w:rsidRPr="002755E8">
                <w:rPr>
                  <w:rFonts w:ascii="Courier New" w:hAnsi="Courier New" w:cs="Courier New"/>
                  <w:sz w:val="20"/>
                  <w:szCs w:val="20"/>
                  <w:lang w:eastAsia="en-US"/>
                </w:rPr>
                <w:t>&lt;5&gt;</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______</w:t>
            </w:r>
          </w:p>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532" w:history="1">
              <w:r w:rsidRPr="002755E8">
                <w:rPr>
                  <w:rFonts w:ascii="Courier New" w:hAnsi="Courier New" w:cs="Courier New"/>
                  <w:sz w:val="20"/>
                  <w:szCs w:val="20"/>
                  <w:lang w:eastAsia="en-US"/>
                </w:rPr>
                <w:t>&lt;5&gt;</w:t>
              </w:r>
            </w:hyperlink>
          </w:p>
        </w:tc>
        <w:tc>
          <w:tcPr>
            <w:tcW w:w="1077"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______</w:t>
            </w:r>
          </w:p>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532" w:history="1">
              <w:r w:rsidRPr="002755E8">
                <w:rPr>
                  <w:rFonts w:ascii="Courier New" w:hAnsi="Courier New" w:cs="Courier New"/>
                  <w:sz w:val="20"/>
                  <w:szCs w:val="20"/>
                  <w:lang w:eastAsia="en-US"/>
                </w:rPr>
                <w:t>&lt;5&gt;</w:t>
              </w:r>
            </w:hyperlink>
          </w:p>
        </w:tc>
        <w:tc>
          <w:tcPr>
            <w:tcW w:w="1020"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______</w:t>
            </w:r>
          </w:p>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532" w:history="1">
              <w:r w:rsidRPr="002755E8">
                <w:rPr>
                  <w:rFonts w:ascii="Courier New" w:hAnsi="Courier New" w:cs="Courier New"/>
                  <w:sz w:val="20"/>
                  <w:szCs w:val="20"/>
                  <w:lang w:eastAsia="en-US"/>
                </w:rPr>
                <w:t>&lt;5&gt;</w:t>
              </w:r>
            </w:hyperlink>
          </w:p>
        </w:tc>
        <w:tc>
          <w:tcPr>
            <w:tcW w:w="964"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532" w:history="1">
              <w:r w:rsidRPr="002755E8">
                <w:rPr>
                  <w:rFonts w:ascii="Courier New" w:hAnsi="Courier New" w:cs="Courier New"/>
                  <w:sz w:val="20"/>
                  <w:szCs w:val="20"/>
                  <w:lang w:eastAsia="en-US"/>
                </w:rPr>
                <w:t>&lt;5&gt;</w:t>
              </w:r>
            </w:hyperlink>
          </w:p>
        </w:tc>
        <w:tc>
          <w:tcPr>
            <w:tcW w:w="2040" w:type="dxa"/>
            <w:gridSpan w:val="2"/>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единица измерения</w:t>
            </w:r>
          </w:p>
        </w:tc>
        <w:tc>
          <w:tcPr>
            <w:tcW w:w="1191"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20__ год (очередной финансовый год)</w:t>
            </w:r>
          </w:p>
        </w:tc>
        <w:tc>
          <w:tcPr>
            <w:tcW w:w="964"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20__ год (1-й год планового периода)</w:t>
            </w:r>
          </w:p>
        </w:tc>
        <w:tc>
          <w:tcPr>
            <w:tcW w:w="964"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20__ год (2-й год планового периода)</w:t>
            </w:r>
          </w:p>
        </w:tc>
        <w:tc>
          <w:tcPr>
            <w:tcW w:w="850"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в процентах</w:t>
            </w:r>
          </w:p>
        </w:tc>
        <w:tc>
          <w:tcPr>
            <w:tcW w:w="964"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в абсолютных величинах</w:t>
            </w:r>
          </w:p>
        </w:tc>
      </w:tr>
      <w:tr w:rsidR="00135CB8" w:rsidRPr="002755E8">
        <w:tc>
          <w:tcPr>
            <w:tcW w:w="1134"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1191"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1191"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1191"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1077"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1020"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964"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102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w:t>
            </w:r>
            <w:hyperlink w:anchor="Par532" w:history="1">
              <w:r w:rsidRPr="002755E8">
                <w:rPr>
                  <w:rFonts w:ascii="Courier New" w:hAnsi="Courier New" w:cs="Courier New"/>
                  <w:sz w:val="20"/>
                  <w:szCs w:val="20"/>
                  <w:lang w:eastAsia="en-US"/>
                </w:rPr>
                <w:t>&lt;5&gt;</w:t>
              </w:r>
            </w:hyperlink>
          </w:p>
        </w:tc>
        <w:tc>
          <w:tcPr>
            <w:tcW w:w="102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код по </w:t>
            </w:r>
            <w:hyperlink r:id="rId31" w:history="1">
              <w:r w:rsidRPr="002755E8">
                <w:rPr>
                  <w:rFonts w:ascii="Courier New" w:hAnsi="Courier New" w:cs="Courier New"/>
                  <w:sz w:val="20"/>
                  <w:szCs w:val="20"/>
                  <w:lang w:eastAsia="en-US"/>
                </w:rPr>
                <w:t>ОКЕИ</w:t>
              </w:r>
            </w:hyperlink>
            <w:r w:rsidRPr="002755E8">
              <w:rPr>
                <w:rFonts w:ascii="Courier New" w:hAnsi="Courier New" w:cs="Courier New"/>
                <w:sz w:val="20"/>
                <w:szCs w:val="20"/>
                <w:lang w:eastAsia="en-US"/>
              </w:rPr>
              <w:t xml:space="preserve"> </w:t>
            </w:r>
            <w:hyperlink w:anchor="Par534" w:history="1">
              <w:r w:rsidRPr="002755E8">
                <w:rPr>
                  <w:rFonts w:ascii="Courier New" w:hAnsi="Courier New" w:cs="Courier New"/>
                  <w:sz w:val="20"/>
                  <w:szCs w:val="20"/>
                  <w:lang w:eastAsia="en-US"/>
                </w:rPr>
                <w:t>&lt;6&gt;</w:t>
              </w:r>
            </w:hyperlink>
          </w:p>
        </w:tc>
        <w:tc>
          <w:tcPr>
            <w:tcW w:w="1191"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964"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964"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964"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r>
      <w:tr w:rsidR="00135CB8" w:rsidRPr="002755E8">
        <w:tc>
          <w:tcPr>
            <w:tcW w:w="113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w:t>
            </w:r>
          </w:p>
        </w:tc>
        <w:tc>
          <w:tcPr>
            <w:tcW w:w="119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2</w:t>
            </w:r>
          </w:p>
        </w:tc>
        <w:tc>
          <w:tcPr>
            <w:tcW w:w="119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3</w:t>
            </w:r>
          </w:p>
        </w:tc>
        <w:tc>
          <w:tcPr>
            <w:tcW w:w="119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4</w:t>
            </w:r>
          </w:p>
        </w:tc>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5</w:t>
            </w:r>
          </w:p>
        </w:tc>
        <w:tc>
          <w:tcPr>
            <w:tcW w:w="102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6</w:t>
            </w: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7</w:t>
            </w:r>
          </w:p>
        </w:tc>
        <w:tc>
          <w:tcPr>
            <w:tcW w:w="102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8</w:t>
            </w:r>
          </w:p>
        </w:tc>
        <w:tc>
          <w:tcPr>
            <w:tcW w:w="102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9</w:t>
            </w:r>
          </w:p>
        </w:tc>
        <w:tc>
          <w:tcPr>
            <w:tcW w:w="119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10</w:t>
            </w: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11</w:t>
            </w: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12</w:t>
            </w: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13</w:t>
            </w: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14</w:t>
            </w:r>
          </w:p>
        </w:tc>
      </w:tr>
      <w:tr w:rsidR="00135CB8" w:rsidRPr="002755E8">
        <w:tc>
          <w:tcPr>
            <w:tcW w:w="1134" w:type="dxa"/>
            <w:tcBorders>
              <w:top w:val="single" w:sz="4" w:space="0" w:color="auto"/>
              <w:left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191" w:type="dxa"/>
            <w:tcBorders>
              <w:top w:val="single" w:sz="4" w:space="0" w:color="auto"/>
              <w:left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191" w:type="dxa"/>
            <w:tcBorders>
              <w:top w:val="single" w:sz="4" w:space="0" w:color="auto"/>
              <w:left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191" w:type="dxa"/>
            <w:tcBorders>
              <w:top w:val="single" w:sz="4" w:space="0" w:color="auto"/>
              <w:left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077" w:type="dxa"/>
            <w:tcBorders>
              <w:top w:val="single" w:sz="4" w:space="0" w:color="auto"/>
              <w:left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020" w:type="dxa"/>
            <w:tcBorders>
              <w:top w:val="single" w:sz="4" w:space="0" w:color="auto"/>
              <w:left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02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02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19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r>
      <w:tr w:rsidR="00135CB8" w:rsidRPr="002755E8">
        <w:tc>
          <w:tcPr>
            <w:tcW w:w="1134" w:type="dxa"/>
            <w:tcBorders>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191" w:type="dxa"/>
            <w:tcBorders>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191" w:type="dxa"/>
            <w:tcBorders>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191" w:type="dxa"/>
            <w:tcBorders>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077" w:type="dxa"/>
            <w:tcBorders>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020" w:type="dxa"/>
            <w:tcBorders>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02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02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19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r>
      <w:tr w:rsidR="00135CB8" w:rsidRPr="002755E8">
        <w:tc>
          <w:tcPr>
            <w:tcW w:w="113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19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19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19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02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02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02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19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r>
    </w:tbl>
    <w:p w:rsidR="00135CB8" w:rsidRPr="002755E8" w:rsidRDefault="00135CB8" w:rsidP="00172CD1">
      <w:pPr>
        <w:autoSpaceDE w:val="0"/>
        <w:autoSpaceDN w:val="0"/>
        <w:adjustRightInd w:val="0"/>
        <w:ind w:firstLine="540"/>
        <w:jc w:val="both"/>
        <w:rPr>
          <w:rFonts w:ascii="Courier New" w:hAnsi="Courier New" w:cs="Courier New"/>
          <w:sz w:val="20"/>
          <w:szCs w:val="20"/>
          <w:lang w:eastAsia="en-US"/>
        </w:rPr>
      </w:pPr>
    </w:p>
    <w:p w:rsidR="00135CB8" w:rsidRPr="002755E8" w:rsidRDefault="00135CB8" w:rsidP="00172CD1">
      <w:pPr>
        <w:autoSpaceDE w:val="0"/>
        <w:autoSpaceDN w:val="0"/>
        <w:adjustRightInd w:val="0"/>
        <w:ind w:firstLine="540"/>
        <w:jc w:val="both"/>
        <w:rPr>
          <w:rFonts w:ascii="Courier New" w:hAnsi="Courier New" w:cs="Courier New"/>
          <w:sz w:val="20"/>
          <w:szCs w:val="20"/>
          <w:lang w:eastAsia="en-US"/>
        </w:rPr>
      </w:pPr>
      <w:r w:rsidRPr="002755E8">
        <w:rPr>
          <w:rFonts w:ascii="Courier New" w:hAnsi="Courier New" w:cs="Courier New"/>
          <w:sz w:val="20"/>
          <w:szCs w:val="20"/>
          <w:lang w:eastAsia="en-US"/>
        </w:rPr>
        <w:t>3.2. Показатели, характеризующие объем муниципальной услуги</w:t>
      </w:r>
    </w:p>
    <w:p w:rsidR="00135CB8" w:rsidRPr="002755E8" w:rsidRDefault="00135CB8" w:rsidP="00172CD1">
      <w:pPr>
        <w:autoSpaceDE w:val="0"/>
        <w:autoSpaceDN w:val="0"/>
        <w:adjustRightInd w:val="0"/>
        <w:ind w:firstLine="540"/>
        <w:jc w:val="both"/>
        <w:rPr>
          <w:rFonts w:ascii="Courier New" w:hAnsi="Courier New" w:cs="Courier New"/>
          <w:sz w:val="20"/>
          <w:szCs w:val="20"/>
          <w:lang w:eastAsia="en-US"/>
        </w:rPr>
      </w:pPr>
    </w:p>
    <w:tbl>
      <w:tblPr>
        <w:tblW w:w="15333" w:type="dxa"/>
        <w:tblInd w:w="2" w:type="dxa"/>
        <w:tblLayout w:type="fixed"/>
        <w:tblCellMar>
          <w:top w:w="102" w:type="dxa"/>
          <w:left w:w="62" w:type="dxa"/>
          <w:bottom w:w="102" w:type="dxa"/>
          <w:right w:w="62" w:type="dxa"/>
        </w:tblCellMar>
        <w:tblLook w:val="0000"/>
      </w:tblPr>
      <w:tblGrid>
        <w:gridCol w:w="1077"/>
        <w:gridCol w:w="970"/>
        <w:gridCol w:w="850"/>
        <w:gridCol w:w="999"/>
        <w:gridCol w:w="1134"/>
        <w:gridCol w:w="744"/>
        <w:gridCol w:w="809"/>
        <w:gridCol w:w="724"/>
        <w:gridCol w:w="696"/>
        <w:gridCol w:w="850"/>
        <w:gridCol w:w="754"/>
        <w:gridCol w:w="850"/>
        <w:gridCol w:w="1077"/>
        <w:gridCol w:w="964"/>
        <w:gridCol w:w="964"/>
        <w:gridCol w:w="907"/>
        <w:gridCol w:w="964"/>
      </w:tblGrid>
      <w:tr w:rsidR="00135CB8" w:rsidRPr="002755E8">
        <w:tc>
          <w:tcPr>
            <w:tcW w:w="1077"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Уникальный номер реестровой записи </w:t>
            </w:r>
            <w:hyperlink w:anchor="Par532" w:history="1">
              <w:r w:rsidRPr="002755E8">
                <w:rPr>
                  <w:rFonts w:ascii="Courier New" w:hAnsi="Courier New" w:cs="Courier New"/>
                  <w:sz w:val="20"/>
                  <w:szCs w:val="20"/>
                  <w:lang w:eastAsia="en-US"/>
                </w:rPr>
                <w:t>&lt;5&gt;</w:t>
              </w:r>
            </w:hyperlink>
          </w:p>
        </w:tc>
        <w:tc>
          <w:tcPr>
            <w:tcW w:w="2819" w:type="dxa"/>
            <w:gridSpan w:val="3"/>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Показатель, характеризующий содержание муниципальной услуги</w:t>
            </w:r>
          </w:p>
        </w:tc>
        <w:tc>
          <w:tcPr>
            <w:tcW w:w="1878" w:type="dxa"/>
            <w:gridSpan w:val="2"/>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Показатель, характеризующий условия (формы) оказания муниципальной услуги</w:t>
            </w:r>
          </w:p>
        </w:tc>
        <w:tc>
          <w:tcPr>
            <w:tcW w:w="2229" w:type="dxa"/>
            <w:gridSpan w:val="3"/>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Показатель объема муниципальной услуги</w:t>
            </w:r>
          </w:p>
        </w:tc>
        <w:tc>
          <w:tcPr>
            <w:tcW w:w="2454" w:type="dxa"/>
            <w:gridSpan w:val="3"/>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Значение показателя объема муниципальной услуги</w:t>
            </w:r>
          </w:p>
        </w:tc>
        <w:tc>
          <w:tcPr>
            <w:tcW w:w="3005" w:type="dxa"/>
            <w:gridSpan w:val="3"/>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Средний размер платы (цена, тариф) </w:t>
            </w:r>
            <w:hyperlink w:anchor="Par540" w:history="1">
              <w:r w:rsidRPr="002755E8">
                <w:rPr>
                  <w:rFonts w:ascii="Courier New" w:hAnsi="Courier New" w:cs="Courier New"/>
                  <w:sz w:val="20"/>
                  <w:szCs w:val="20"/>
                  <w:lang w:eastAsia="en-US"/>
                </w:rPr>
                <w:t>&lt;8&gt;</w:t>
              </w:r>
            </w:hyperlink>
          </w:p>
        </w:tc>
        <w:tc>
          <w:tcPr>
            <w:tcW w:w="1871" w:type="dxa"/>
            <w:gridSpan w:val="2"/>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Допустимые (возможные) отклонения от установленных показателей объема муниципальной услуги </w:t>
            </w:r>
            <w:hyperlink w:anchor="Par536" w:history="1">
              <w:r w:rsidRPr="002755E8">
                <w:rPr>
                  <w:rFonts w:ascii="Courier New" w:hAnsi="Courier New" w:cs="Courier New"/>
                  <w:sz w:val="20"/>
                  <w:szCs w:val="20"/>
                  <w:lang w:eastAsia="en-US"/>
                </w:rPr>
                <w:t>&lt;7&gt;</w:t>
              </w:r>
            </w:hyperlink>
          </w:p>
        </w:tc>
      </w:tr>
      <w:tr w:rsidR="00135CB8" w:rsidRPr="002755E8">
        <w:tc>
          <w:tcPr>
            <w:tcW w:w="1077"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970"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__________ </w:t>
            </w:r>
            <w:r w:rsidRPr="002755E8">
              <w:rPr>
                <w:rFonts w:ascii="Courier New" w:hAnsi="Courier New" w:cs="Courier New"/>
                <w:sz w:val="20"/>
                <w:szCs w:val="20"/>
                <w:lang w:eastAsia="en-US"/>
              </w:rPr>
              <w:lastRenderedPageBreak/>
              <w:t xml:space="preserve">(наименование показателя) </w:t>
            </w:r>
            <w:hyperlink w:anchor="Par532" w:history="1">
              <w:r w:rsidRPr="002755E8">
                <w:rPr>
                  <w:rFonts w:ascii="Courier New" w:hAnsi="Courier New" w:cs="Courier New"/>
                  <w:sz w:val="20"/>
                  <w:szCs w:val="20"/>
                  <w:lang w:eastAsia="en-US"/>
                </w:rPr>
                <w:t>&lt;5&gt;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 xml:space="preserve">__________ </w:t>
            </w:r>
            <w:r w:rsidRPr="002755E8">
              <w:rPr>
                <w:rFonts w:ascii="Courier New" w:hAnsi="Courier New" w:cs="Courier New"/>
                <w:sz w:val="20"/>
                <w:szCs w:val="20"/>
                <w:lang w:eastAsia="en-US"/>
              </w:rPr>
              <w:lastRenderedPageBreak/>
              <w:t xml:space="preserve">(наименование показателя) </w:t>
            </w:r>
            <w:hyperlink w:anchor="Par532" w:history="1">
              <w:r w:rsidRPr="002755E8">
                <w:rPr>
                  <w:rFonts w:ascii="Courier New" w:hAnsi="Courier New" w:cs="Courier New"/>
                  <w:sz w:val="20"/>
                  <w:szCs w:val="20"/>
                  <w:lang w:eastAsia="en-US"/>
                </w:rPr>
                <w:t>&lt;5&gt;</w:t>
              </w:r>
            </w:hyperlink>
          </w:p>
        </w:tc>
        <w:tc>
          <w:tcPr>
            <w:tcW w:w="999"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 xml:space="preserve">__________ </w:t>
            </w:r>
            <w:r w:rsidRPr="002755E8">
              <w:rPr>
                <w:rFonts w:ascii="Courier New" w:hAnsi="Courier New" w:cs="Courier New"/>
                <w:sz w:val="20"/>
                <w:szCs w:val="20"/>
                <w:lang w:eastAsia="en-US"/>
              </w:rPr>
              <w:lastRenderedPageBreak/>
              <w:t xml:space="preserve">(наименование показателя) </w:t>
            </w:r>
            <w:hyperlink w:anchor="Par532" w:history="1">
              <w:r w:rsidRPr="002755E8">
                <w:rPr>
                  <w:rFonts w:ascii="Courier New" w:hAnsi="Courier New" w:cs="Courier New"/>
                  <w:sz w:val="20"/>
                  <w:szCs w:val="20"/>
                  <w:lang w:eastAsia="en-US"/>
                </w:rPr>
                <w:t>&lt;5&gt;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 xml:space="preserve">__________ </w:t>
            </w:r>
            <w:r w:rsidRPr="002755E8">
              <w:rPr>
                <w:rFonts w:ascii="Courier New" w:hAnsi="Courier New" w:cs="Courier New"/>
                <w:sz w:val="20"/>
                <w:szCs w:val="20"/>
                <w:lang w:eastAsia="en-US"/>
              </w:rPr>
              <w:lastRenderedPageBreak/>
              <w:t xml:space="preserve">(наименование показателя) </w:t>
            </w:r>
            <w:hyperlink w:anchor="Par532" w:history="1">
              <w:r w:rsidRPr="002755E8">
                <w:rPr>
                  <w:rFonts w:ascii="Courier New" w:hAnsi="Courier New" w:cs="Courier New"/>
                  <w:sz w:val="20"/>
                  <w:szCs w:val="20"/>
                  <w:lang w:eastAsia="en-US"/>
                </w:rPr>
                <w:t>&lt;5&gt;</w:t>
              </w:r>
            </w:hyperlink>
          </w:p>
        </w:tc>
        <w:tc>
          <w:tcPr>
            <w:tcW w:w="744"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 xml:space="preserve">__________ </w:t>
            </w:r>
            <w:r w:rsidRPr="002755E8">
              <w:rPr>
                <w:rFonts w:ascii="Courier New" w:hAnsi="Courier New" w:cs="Courier New"/>
                <w:sz w:val="20"/>
                <w:szCs w:val="20"/>
                <w:lang w:eastAsia="en-US"/>
              </w:rPr>
              <w:lastRenderedPageBreak/>
              <w:t xml:space="preserve">(наименование показателя) </w:t>
            </w:r>
            <w:hyperlink w:anchor="Par532" w:history="1">
              <w:r w:rsidRPr="002755E8">
                <w:rPr>
                  <w:rFonts w:ascii="Courier New" w:hAnsi="Courier New" w:cs="Courier New"/>
                  <w:sz w:val="20"/>
                  <w:szCs w:val="20"/>
                  <w:lang w:eastAsia="en-US"/>
                </w:rPr>
                <w:t>&lt;5&gt;</w:t>
              </w:r>
            </w:hyperlink>
          </w:p>
        </w:tc>
        <w:tc>
          <w:tcPr>
            <w:tcW w:w="809"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наименован</w:t>
            </w:r>
            <w:r w:rsidRPr="002755E8">
              <w:rPr>
                <w:rFonts w:ascii="Courier New" w:hAnsi="Courier New" w:cs="Courier New"/>
                <w:sz w:val="20"/>
                <w:szCs w:val="20"/>
                <w:lang w:eastAsia="en-US"/>
              </w:rPr>
              <w:lastRenderedPageBreak/>
              <w:t xml:space="preserve">ие показателя </w:t>
            </w:r>
            <w:hyperlink w:anchor="Par532" w:history="1">
              <w:r w:rsidRPr="002755E8">
                <w:rPr>
                  <w:rFonts w:ascii="Courier New" w:hAnsi="Courier New" w:cs="Courier New"/>
                  <w:sz w:val="20"/>
                  <w:szCs w:val="20"/>
                  <w:lang w:eastAsia="en-US"/>
                </w:rPr>
                <w:t>&lt;5&gt;</w:t>
              </w:r>
            </w:hyperlink>
          </w:p>
        </w:tc>
        <w:tc>
          <w:tcPr>
            <w:tcW w:w="1420" w:type="dxa"/>
            <w:gridSpan w:val="2"/>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единица измерения</w:t>
            </w:r>
          </w:p>
        </w:tc>
        <w:tc>
          <w:tcPr>
            <w:tcW w:w="850"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20__ год </w:t>
            </w:r>
            <w:r w:rsidRPr="002755E8">
              <w:rPr>
                <w:rFonts w:ascii="Courier New" w:hAnsi="Courier New" w:cs="Courier New"/>
                <w:sz w:val="20"/>
                <w:szCs w:val="20"/>
                <w:lang w:eastAsia="en-US"/>
              </w:rPr>
              <w:lastRenderedPageBreak/>
              <w:t>(очередной финансовый год)</w:t>
            </w:r>
          </w:p>
        </w:tc>
        <w:tc>
          <w:tcPr>
            <w:tcW w:w="754"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 xml:space="preserve">20__ год </w:t>
            </w:r>
            <w:r w:rsidRPr="002755E8">
              <w:rPr>
                <w:rFonts w:ascii="Courier New" w:hAnsi="Courier New" w:cs="Courier New"/>
                <w:sz w:val="20"/>
                <w:szCs w:val="20"/>
                <w:lang w:eastAsia="en-US"/>
              </w:rPr>
              <w:lastRenderedPageBreak/>
              <w:t>(1-й год планового периода)</w:t>
            </w:r>
          </w:p>
        </w:tc>
        <w:tc>
          <w:tcPr>
            <w:tcW w:w="850"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 xml:space="preserve">20__ год </w:t>
            </w:r>
            <w:r w:rsidRPr="002755E8">
              <w:rPr>
                <w:rFonts w:ascii="Courier New" w:hAnsi="Courier New" w:cs="Courier New"/>
                <w:sz w:val="20"/>
                <w:szCs w:val="20"/>
                <w:lang w:eastAsia="en-US"/>
              </w:rPr>
              <w:lastRenderedPageBreak/>
              <w:t>(2-й год планового периода)</w:t>
            </w:r>
          </w:p>
        </w:tc>
        <w:tc>
          <w:tcPr>
            <w:tcW w:w="1077"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 xml:space="preserve">20__ год </w:t>
            </w:r>
            <w:r w:rsidRPr="002755E8">
              <w:rPr>
                <w:rFonts w:ascii="Courier New" w:hAnsi="Courier New" w:cs="Courier New"/>
                <w:sz w:val="20"/>
                <w:szCs w:val="20"/>
                <w:lang w:eastAsia="en-US"/>
              </w:rPr>
              <w:lastRenderedPageBreak/>
              <w:t>(очередной финансовый год)</w:t>
            </w:r>
          </w:p>
        </w:tc>
        <w:tc>
          <w:tcPr>
            <w:tcW w:w="964"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 xml:space="preserve">20__ год </w:t>
            </w:r>
            <w:r w:rsidRPr="002755E8">
              <w:rPr>
                <w:rFonts w:ascii="Courier New" w:hAnsi="Courier New" w:cs="Courier New"/>
                <w:sz w:val="20"/>
                <w:szCs w:val="20"/>
                <w:lang w:eastAsia="en-US"/>
              </w:rPr>
              <w:lastRenderedPageBreak/>
              <w:t>(1-й год планового периода)</w:t>
            </w:r>
          </w:p>
        </w:tc>
        <w:tc>
          <w:tcPr>
            <w:tcW w:w="964"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 xml:space="preserve">20__ год </w:t>
            </w:r>
            <w:r w:rsidRPr="002755E8">
              <w:rPr>
                <w:rFonts w:ascii="Courier New" w:hAnsi="Courier New" w:cs="Courier New"/>
                <w:sz w:val="20"/>
                <w:szCs w:val="20"/>
                <w:lang w:eastAsia="en-US"/>
              </w:rPr>
              <w:lastRenderedPageBreak/>
              <w:t>(2-й год планового периода)</w:t>
            </w:r>
          </w:p>
        </w:tc>
        <w:tc>
          <w:tcPr>
            <w:tcW w:w="907"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в процен</w:t>
            </w:r>
            <w:r w:rsidRPr="002755E8">
              <w:rPr>
                <w:rFonts w:ascii="Courier New" w:hAnsi="Courier New" w:cs="Courier New"/>
                <w:sz w:val="20"/>
                <w:szCs w:val="20"/>
                <w:lang w:eastAsia="en-US"/>
              </w:rPr>
              <w:lastRenderedPageBreak/>
              <w:t>тах</w:t>
            </w:r>
          </w:p>
        </w:tc>
        <w:tc>
          <w:tcPr>
            <w:tcW w:w="964"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в абсолю</w:t>
            </w:r>
            <w:r w:rsidRPr="002755E8">
              <w:rPr>
                <w:rFonts w:ascii="Courier New" w:hAnsi="Courier New" w:cs="Courier New"/>
                <w:sz w:val="20"/>
                <w:szCs w:val="20"/>
                <w:lang w:eastAsia="en-US"/>
              </w:rPr>
              <w:lastRenderedPageBreak/>
              <w:t>тных величинах</w:t>
            </w:r>
          </w:p>
        </w:tc>
      </w:tr>
      <w:tr w:rsidR="00135CB8" w:rsidRPr="002755E8">
        <w:tc>
          <w:tcPr>
            <w:tcW w:w="1077"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970"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999"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744"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809"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72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w:t>
            </w:r>
            <w:hyperlink w:anchor="Par532" w:history="1">
              <w:r w:rsidRPr="002755E8">
                <w:rPr>
                  <w:rFonts w:ascii="Courier New" w:hAnsi="Courier New" w:cs="Courier New"/>
                  <w:sz w:val="20"/>
                  <w:szCs w:val="20"/>
                  <w:lang w:eastAsia="en-US"/>
                </w:rPr>
                <w:t>&lt;5&gt;</w:t>
              </w:r>
            </w:hyperlink>
          </w:p>
        </w:tc>
        <w:tc>
          <w:tcPr>
            <w:tcW w:w="696"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код по </w:t>
            </w:r>
            <w:hyperlink r:id="rId32" w:history="1">
              <w:r w:rsidRPr="002755E8">
                <w:rPr>
                  <w:rFonts w:ascii="Courier New" w:hAnsi="Courier New" w:cs="Courier New"/>
                  <w:sz w:val="20"/>
                  <w:szCs w:val="20"/>
                  <w:lang w:eastAsia="en-US"/>
                </w:rPr>
                <w:t>ОКЕИ</w:t>
              </w:r>
            </w:hyperlink>
            <w:r w:rsidRPr="002755E8">
              <w:rPr>
                <w:rFonts w:ascii="Courier New" w:hAnsi="Courier New" w:cs="Courier New"/>
                <w:sz w:val="20"/>
                <w:szCs w:val="20"/>
                <w:lang w:eastAsia="en-US"/>
              </w:rPr>
              <w:t xml:space="preserve"> </w:t>
            </w:r>
            <w:hyperlink w:anchor="Par534" w:history="1">
              <w:r w:rsidRPr="002755E8">
                <w:rPr>
                  <w:rFonts w:ascii="Courier New" w:hAnsi="Courier New" w:cs="Courier New"/>
                  <w:sz w:val="20"/>
                  <w:szCs w:val="20"/>
                  <w:lang w:eastAsia="en-US"/>
                </w:rPr>
                <w:t>&lt;6&gt;</w:t>
              </w:r>
            </w:hyperlink>
          </w:p>
        </w:tc>
        <w:tc>
          <w:tcPr>
            <w:tcW w:w="850"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754"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1077"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964"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964"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907"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964"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r>
      <w:tr w:rsidR="00135CB8" w:rsidRPr="002755E8">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1</w:t>
            </w:r>
          </w:p>
        </w:tc>
        <w:tc>
          <w:tcPr>
            <w:tcW w:w="97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3</w:t>
            </w:r>
          </w:p>
        </w:tc>
        <w:tc>
          <w:tcPr>
            <w:tcW w:w="999"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4</w:t>
            </w:r>
          </w:p>
        </w:tc>
        <w:tc>
          <w:tcPr>
            <w:tcW w:w="113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5</w:t>
            </w:r>
          </w:p>
        </w:tc>
        <w:tc>
          <w:tcPr>
            <w:tcW w:w="74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6</w:t>
            </w:r>
          </w:p>
        </w:tc>
        <w:tc>
          <w:tcPr>
            <w:tcW w:w="809"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7</w:t>
            </w:r>
          </w:p>
        </w:tc>
        <w:tc>
          <w:tcPr>
            <w:tcW w:w="72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8</w:t>
            </w:r>
          </w:p>
        </w:tc>
        <w:tc>
          <w:tcPr>
            <w:tcW w:w="696"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9</w:t>
            </w: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10</w:t>
            </w:r>
          </w:p>
        </w:tc>
        <w:tc>
          <w:tcPr>
            <w:tcW w:w="75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11</w:t>
            </w: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12</w:t>
            </w:r>
          </w:p>
        </w:tc>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13</w:t>
            </w: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14</w:t>
            </w: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15</w:t>
            </w: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16</w:t>
            </w: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17</w:t>
            </w:r>
          </w:p>
        </w:tc>
      </w:tr>
      <w:tr w:rsidR="00135CB8" w:rsidRPr="002755E8">
        <w:tc>
          <w:tcPr>
            <w:tcW w:w="1077" w:type="dxa"/>
            <w:tcBorders>
              <w:top w:val="single" w:sz="4" w:space="0" w:color="auto"/>
              <w:left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70" w:type="dxa"/>
            <w:tcBorders>
              <w:top w:val="single" w:sz="4" w:space="0" w:color="auto"/>
              <w:left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0" w:type="dxa"/>
            <w:tcBorders>
              <w:top w:val="single" w:sz="4" w:space="0" w:color="auto"/>
              <w:left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99" w:type="dxa"/>
            <w:tcBorders>
              <w:top w:val="single" w:sz="4" w:space="0" w:color="auto"/>
              <w:left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134" w:type="dxa"/>
            <w:tcBorders>
              <w:top w:val="single" w:sz="4" w:space="0" w:color="auto"/>
              <w:left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744" w:type="dxa"/>
            <w:tcBorders>
              <w:top w:val="single" w:sz="4" w:space="0" w:color="auto"/>
              <w:left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09"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72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696"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75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r>
      <w:tr w:rsidR="00135CB8" w:rsidRPr="002755E8">
        <w:tc>
          <w:tcPr>
            <w:tcW w:w="1077" w:type="dxa"/>
            <w:tcBorders>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70" w:type="dxa"/>
            <w:tcBorders>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0" w:type="dxa"/>
            <w:tcBorders>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99" w:type="dxa"/>
            <w:tcBorders>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134" w:type="dxa"/>
            <w:tcBorders>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744" w:type="dxa"/>
            <w:tcBorders>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09"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72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696"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75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r>
      <w:tr w:rsidR="00135CB8" w:rsidRPr="002755E8">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7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99"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74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09"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72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696"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75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r>
    </w:tbl>
    <w:p w:rsidR="00135CB8" w:rsidRPr="002755E8" w:rsidRDefault="00135CB8" w:rsidP="00172CD1">
      <w:pPr>
        <w:autoSpaceDE w:val="0"/>
        <w:autoSpaceDN w:val="0"/>
        <w:adjustRightInd w:val="0"/>
        <w:rPr>
          <w:rFonts w:ascii="Courier New" w:hAnsi="Courier New" w:cs="Courier New"/>
          <w:sz w:val="20"/>
          <w:szCs w:val="20"/>
          <w:lang w:eastAsia="en-US"/>
        </w:rPr>
        <w:sectPr w:rsidR="00135CB8" w:rsidRPr="002755E8">
          <w:pgSz w:w="16838" w:h="11905" w:orient="landscape"/>
          <w:pgMar w:top="1701" w:right="567" w:bottom="850" w:left="1134" w:header="0" w:footer="0" w:gutter="0"/>
          <w:cols w:space="720"/>
          <w:noEndnote/>
        </w:sectPr>
      </w:pPr>
    </w:p>
    <w:p w:rsidR="00135CB8" w:rsidRPr="002755E8" w:rsidRDefault="00135CB8" w:rsidP="00172CD1">
      <w:pPr>
        <w:autoSpaceDE w:val="0"/>
        <w:autoSpaceDN w:val="0"/>
        <w:adjustRightInd w:val="0"/>
        <w:ind w:firstLine="540"/>
        <w:jc w:val="both"/>
        <w:rPr>
          <w:rFonts w:ascii="Courier New" w:hAnsi="Courier New" w:cs="Courier New"/>
          <w:sz w:val="20"/>
          <w:szCs w:val="20"/>
          <w:lang w:eastAsia="en-US"/>
        </w:rPr>
      </w:pPr>
    </w:p>
    <w:p w:rsidR="00135CB8" w:rsidRPr="002755E8" w:rsidRDefault="00135CB8" w:rsidP="00172CD1">
      <w:pPr>
        <w:autoSpaceDE w:val="0"/>
        <w:autoSpaceDN w:val="0"/>
        <w:adjustRightInd w:val="0"/>
        <w:ind w:firstLine="540"/>
        <w:jc w:val="both"/>
        <w:rPr>
          <w:rFonts w:ascii="Courier New" w:hAnsi="Courier New" w:cs="Courier New"/>
          <w:sz w:val="20"/>
          <w:szCs w:val="20"/>
          <w:lang w:eastAsia="en-US"/>
        </w:rPr>
      </w:pPr>
      <w:r w:rsidRPr="002755E8">
        <w:rPr>
          <w:rFonts w:ascii="Courier New" w:hAnsi="Courier New" w:cs="Courier New"/>
          <w:sz w:val="20"/>
          <w:szCs w:val="20"/>
          <w:lang w:eastAsia="en-US"/>
        </w:rPr>
        <w:t>4. Нормативные правовые акты, устанавливающие размер платы (цену, тариф) либо порядок ее установления</w:t>
      </w:r>
    </w:p>
    <w:p w:rsidR="00135CB8" w:rsidRPr="002755E8" w:rsidRDefault="00135CB8" w:rsidP="00172CD1">
      <w:pPr>
        <w:autoSpaceDE w:val="0"/>
        <w:autoSpaceDN w:val="0"/>
        <w:adjustRightInd w:val="0"/>
        <w:ind w:firstLine="540"/>
        <w:jc w:val="both"/>
        <w:rPr>
          <w:rFonts w:ascii="Courier New" w:hAnsi="Courier New" w:cs="Courier New"/>
          <w:sz w:val="20"/>
          <w:szCs w:val="20"/>
          <w:lang w:eastAsia="en-US"/>
        </w:rPr>
      </w:pPr>
    </w:p>
    <w:tbl>
      <w:tblPr>
        <w:tblW w:w="0" w:type="auto"/>
        <w:tblInd w:w="2" w:type="dxa"/>
        <w:tblLayout w:type="fixed"/>
        <w:tblCellMar>
          <w:top w:w="102" w:type="dxa"/>
          <w:left w:w="62" w:type="dxa"/>
          <w:bottom w:w="102" w:type="dxa"/>
          <w:right w:w="62" w:type="dxa"/>
        </w:tblCellMar>
        <w:tblLook w:val="0000"/>
      </w:tblPr>
      <w:tblGrid>
        <w:gridCol w:w="1644"/>
        <w:gridCol w:w="3004"/>
        <w:gridCol w:w="850"/>
        <w:gridCol w:w="1417"/>
        <w:gridCol w:w="2154"/>
      </w:tblGrid>
      <w:tr w:rsidR="00135CB8" w:rsidRPr="002755E8">
        <w:tc>
          <w:tcPr>
            <w:tcW w:w="9069" w:type="dxa"/>
            <w:gridSpan w:val="5"/>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Нормативный правовой акт</w:t>
            </w:r>
          </w:p>
        </w:tc>
      </w:tr>
      <w:tr w:rsidR="00135CB8" w:rsidRPr="002755E8">
        <w:tc>
          <w:tcPr>
            <w:tcW w:w="164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вид</w:t>
            </w:r>
          </w:p>
        </w:tc>
        <w:tc>
          <w:tcPr>
            <w:tcW w:w="300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принявший орган</w:t>
            </w: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дата</w:t>
            </w:r>
          </w:p>
        </w:tc>
        <w:tc>
          <w:tcPr>
            <w:tcW w:w="1417"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номер</w:t>
            </w:r>
          </w:p>
        </w:tc>
        <w:tc>
          <w:tcPr>
            <w:tcW w:w="215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наименование</w:t>
            </w:r>
          </w:p>
        </w:tc>
      </w:tr>
      <w:tr w:rsidR="00135CB8" w:rsidRPr="002755E8">
        <w:tc>
          <w:tcPr>
            <w:tcW w:w="164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w:t>
            </w:r>
          </w:p>
        </w:tc>
        <w:tc>
          <w:tcPr>
            <w:tcW w:w="300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3</w:t>
            </w:r>
          </w:p>
        </w:tc>
        <w:tc>
          <w:tcPr>
            <w:tcW w:w="1417"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4</w:t>
            </w:r>
          </w:p>
        </w:tc>
        <w:tc>
          <w:tcPr>
            <w:tcW w:w="215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5</w:t>
            </w:r>
          </w:p>
        </w:tc>
      </w:tr>
      <w:tr w:rsidR="00135CB8" w:rsidRPr="002755E8">
        <w:tc>
          <w:tcPr>
            <w:tcW w:w="164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300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215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r>
    </w:tbl>
    <w:p w:rsidR="00135CB8" w:rsidRPr="002755E8" w:rsidRDefault="00135CB8" w:rsidP="00172CD1">
      <w:pPr>
        <w:autoSpaceDE w:val="0"/>
        <w:autoSpaceDN w:val="0"/>
        <w:adjustRightInd w:val="0"/>
        <w:ind w:firstLine="540"/>
        <w:jc w:val="both"/>
        <w:rPr>
          <w:rFonts w:ascii="Courier New" w:hAnsi="Courier New" w:cs="Courier New"/>
          <w:sz w:val="20"/>
          <w:szCs w:val="20"/>
          <w:lang w:eastAsia="en-US"/>
        </w:rPr>
      </w:pP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5. Порядок оказания муниципальной услуги</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5.1.    Нормативные    правовые   акты,   регулирующие   порядок   оказания</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муниципальной услуги ____________________________________________________</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(наименование, номер и дата нормативного правового</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акта)</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5.2.  Порядок  информирования  потенциальных  потребителей  муниципальной услуги</w:t>
      </w:r>
    </w:p>
    <w:p w:rsidR="00135CB8" w:rsidRPr="002755E8" w:rsidRDefault="00135CB8" w:rsidP="00172CD1">
      <w:pPr>
        <w:autoSpaceDE w:val="0"/>
        <w:autoSpaceDN w:val="0"/>
        <w:adjustRightInd w:val="0"/>
        <w:ind w:firstLine="540"/>
        <w:jc w:val="both"/>
        <w:rPr>
          <w:rFonts w:ascii="Courier New" w:hAnsi="Courier New" w:cs="Courier New"/>
          <w:sz w:val="20"/>
          <w:szCs w:val="20"/>
          <w:lang w:eastAsia="en-US"/>
        </w:rPr>
      </w:pPr>
    </w:p>
    <w:tbl>
      <w:tblPr>
        <w:tblW w:w="0" w:type="auto"/>
        <w:tblInd w:w="2" w:type="dxa"/>
        <w:tblLayout w:type="fixed"/>
        <w:tblCellMar>
          <w:top w:w="102" w:type="dxa"/>
          <w:left w:w="62" w:type="dxa"/>
          <w:bottom w:w="102" w:type="dxa"/>
          <w:right w:w="62" w:type="dxa"/>
        </w:tblCellMar>
        <w:tblLook w:val="0000"/>
      </w:tblPr>
      <w:tblGrid>
        <w:gridCol w:w="2520"/>
        <w:gridCol w:w="2880"/>
        <w:gridCol w:w="3628"/>
      </w:tblGrid>
      <w:tr w:rsidR="00135CB8" w:rsidRPr="002755E8">
        <w:tc>
          <w:tcPr>
            <w:tcW w:w="252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Способ информирования</w:t>
            </w:r>
          </w:p>
        </w:tc>
        <w:tc>
          <w:tcPr>
            <w:tcW w:w="288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Состав размещаемой информации</w:t>
            </w:r>
          </w:p>
        </w:tc>
        <w:tc>
          <w:tcPr>
            <w:tcW w:w="3628"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Частота обновления информации</w:t>
            </w:r>
          </w:p>
        </w:tc>
      </w:tr>
      <w:tr w:rsidR="00135CB8" w:rsidRPr="002755E8">
        <w:tc>
          <w:tcPr>
            <w:tcW w:w="252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w:t>
            </w:r>
          </w:p>
        </w:tc>
        <w:tc>
          <w:tcPr>
            <w:tcW w:w="288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2</w:t>
            </w:r>
          </w:p>
        </w:tc>
        <w:tc>
          <w:tcPr>
            <w:tcW w:w="3628"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3</w:t>
            </w:r>
          </w:p>
        </w:tc>
      </w:tr>
      <w:tr w:rsidR="00135CB8" w:rsidRPr="002755E8">
        <w:tc>
          <w:tcPr>
            <w:tcW w:w="252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288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3628"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r>
    </w:tbl>
    <w:p w:rsidR="00135CB8" w:rsidRPr="002755E8" w:rsidRDefault="00135CB8" w:rsidP="00172CD1">
      <w:pPr>
        <w:autoSpaceDE w:val="0"/>
        <w:autoSpaceDN w:val="0"/>
        <w:adjustRightInd w:val="0"/>
        <w:ind w:firstLine="540"/>
        <w:jc w:val="both"/>
        <w:rPr>
          <w:rFonts w:ascii="Courier New" w:hAnsi="Courier New" w:cs="Courier New"/>
          <w:sz w:val="20"/>
          <w:szCs w:val="20"/>
          <w:lang w:eastAsia="en-US"/>
        </w:rPr>
      </w:pP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Часть 2. Сведения о выполняемых работах </w:t>
      </w:r>
      <w:hyperlink w:anchor="Par524" w:history="1">
        <w:r w:rsidRPr="002755E8">
          <w:rPr>
            <w:rFonts w:ascii="Courier New" w:hAnsi="Courier New" w:cs="Courier New"/>
            <w:sz w:val="20"/>
            <w:szCs w:val="20"/>
            <w:lang w:eastAsia="en-US"/>
          </w:rPr>
          <w:t>&lt;3&gt;</w:t>
        </w:r>
      </w:hyperlink>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Раздел ______</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Код по региональному   │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перечню                │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1. Наименование работы ____________________________________________________</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___________________________________________________________________________</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2. Категории потребителей работы __________________________________________</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___________________________________________________________________________</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3. Показатели, характеризующие объем и (или) качество работы</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3.1. Показатели, характеризующие качество работы </w:t>
      </w:r>
      <w:hyperlink w:anchor="Par529" w:history="1">
        <w:r w:rsidRPr="002755E8">
          <w:rPr>
            <w:rFonts w:ascii="Courier New" w:hAnsi="Courier New" w:cs="Courier New"/>
            <w:sz w:val="20"/>
            <w:szCs w:val="20"/>
            <w:lang w:eastAsia="en-US"/>
          </w:rPr>
          <w:t>&lt;4&gt;</w:t>
        </w:r>
      </w:hyperlink>
    </w:p>
    <w:p w:rsidR="00135CB8" w:rsidRPr="002755E8" w:rsidRDefault="00135CB8" w:rsidP="00172CD1">
      <w:pPr>
        <w:autoSpaceDE w:val="0"/>
        <w:autoSpaceDN w:val="0"/>
        <w:adjustRightInd w:val="0"/>
        <w:ind w:firstLine="540"/>
        <w:jc w:val="both"/>
        <w:rPr>
          <w:rFonts w:ascii="Courier New" w:hAnsi="Courier New" w:cs="Courier New"/>
          <w:sz w:val="20"/>
          <w:szCs w:val="20"/>
          <w:lang w:eastAsia="en-US"/>
        </w:rPr>
      </w:pPr>
    </w:p>
    <w:p w:rsidR="00135CB8" w:rsidRPr="002755E8" w:rsidRDefault="00135CB8" w:rsidP="00172CD1">
      <w:pPr>
        <w:autoSpaceDE w:val="0"/>
        <w:autoSpaceDN w:val="0"/>
        <w:adjustRightInd w:val="0"/>
        <w:rPr>
          <w:rFonts w:ascii="Courier New" w:hAnsi="Courier New" w:cs="Courier New"/>
          <w:sz w:val="20"/>
          <w:szCs w:val="20"/>
          <w:lang w:eastAsia="en-US"/>
        </w:rPr>
        <w:sectPr w:rsidR="00135CB8" w:rsidRPr="002755E8">
          <w:pgSz w:w="11905" w:h="16838"/>
          <w:pgMar w:top="567" w:right="850" w:bottom="1134" w:left="1701" w:header="0" w:footer="0" w:gutter="0"/>
          <w:cols w:space="720"/>
          <w:noEndnote/>
        </w:sectPr>
      </w:pPr>
    </w:p>
    <w:tbl>
      <w:tblPr>
        <w:tblW w:w="0" w:type="auto"/>
        <w:tblInd w:w="2" w:type="dxa"/>
        <w:tblLayout w:type="fixed"/>
        <w:tblCellMar>
          <w:top w:w="102" w:type="dxa"/>
          <w:left w:w="62" w:type="dxa"/>
          <w:bottom w:w="102" w:type="dxa"/>
          <w:right w:w="62" w:type="dxa"/>
        </w:tblCellMar>
        <w:tblLook w:val="0000"/>
      </w:tblPr>
      <w:tblGrid>
        <w:gridCol w:w="1134"/>
        <w:gridCol w:w="1191"/>
        <w:gridCol w:w="1191"/>
        <w:gridCol w:w="1191"/>
        <w:gridCol w:w="1077"/>
        <w:gridCol w:w="1020"/>
        <w:gridCol w:w="964"/>
        <w:gridCol w:w="1020"/>
        <w:gridCol w:w="1020"/>
        <w:gridCol w:w="1191"/>
        <w:gridCol w:w="964"/>
        <w:gridCol w:w="964"/>
        <w:gridCol w:w="850"/>
        <w:gridCol w:w="964"/>
      </w:tblGrid>
      <w:tr w:rsidR="00135CB8" w:rsidRPr="002755E8">
        <w:tc>
          <w:tcPr>
            <w:tcW w:w="1134"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 xml:space="preserve">Уникальный номер реестровой записи </w:t>
            </w:r>
            <w:hyperlink w:anchor="Par532" w:history="1">
              <w:r w:rsidRPr="002755E8">
                <w:rPr>
                  <w:rFonts w:ascii="Courier New" w:hAnsi="Courier New" w:cs="Courier New"/>
                  <w:sz w:val="20"/>
                  <w:szCs w:val="20"/>
                  <w:lang w:eastAsia="en-US"/>
                </w:rPr>
                <w:t>&lt;5&gt;</w:t>
              </w:r>
            </w:hyperlink>
          </w:p>
        </w:tc>
        <w:tc>
          <w:tcPr>
            <w:tcW w:w="3573" w:type="dxa"/>
            <w:gridSpan w:val="3"/>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Показатель, характеризующий содержание работы</w:t>
            </w:r>
          </w:p>
        </w:tc>
        <w:tc>
          <w:tcPr>
            <w:tcW w:w="2097" w:type="dxa"/>
            <w:gridSpan w:val="2"/>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Показатель, характеризующий условия (формы) выполнения работы</w:t>
            </w:r>
          </w:p>
        </w:tc>
        <w:tc>
          <w:tcPr>
            <w:tcW w:w="3004" w:type="dxa"/>
            <w:gridSpan w:val="3"/>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Показатель качества работы</w:t>
            </w:r>
          </w:p>
        </w:tc>
        <w:tc>
          <w:tcPr>
            <w:tcW w:w="3119" w:type="dxa"/>
            <w:gridSpan w:val="3"/>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Значение показателя качества работы</w:t>
            </w:r>
          </w:p>
        </w:tc>
        <w:tc>
          <w:tcPr>
            <w:tcW w:w="1814" w:type="dxa"/>
            <w:gridSpan w:val="2"/>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Допустимые (возможные) отклонения от установленных показателей качества работы </w:t>
            </w:r>
            <w:hyperlink w:anchor="Par536" w:history="1">
              <w:r w:rsidRPr="002755E8">
                <w:rPr>
                  <w:rFonts w:ascii="Courier New" w:hAnsi="Courier New" w:cs="Courier New"/>
                  <w:sz w:val="20"/>
                  <w:szCs w:val="20"/>
                  <w:lang w:eastAsia="en-US"/>
                </w:rPr>
                <w:t>&lt;7&gt;</w:t>
              </w:r>
            </w:hyperlink>
          </w:p>
        </w:tc>
      </w:tr>
      <w:tr w:rsidR="00135CB8" w:rsidRPr="002755E8">
        <w:tc>
          <w:tcPr>
            <w:tcW w:w="1134"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1191"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______</w:t>
            </w:r>
          </w:p>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532" w:history="1">
              <w:r w:rsidRPr="002755E8">
                <w:rPr>
                  <w:rFonts w:ascii="Courier New" w:hAnsi="Courier New" w:cs="Courier New"/>
                  <w:sz w:val="20"/>
                  <w:szCs w:val="20"/>
                  <w:lang w:eastAsia="en-US"/>
                </w:rPr>
                <w:t>&lt;5&gt;</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______</w:t>
            </w:r>
          </w:p>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532" w:history="1">
              <w:r w:rsidRPr="002755E8">
                <w:rPr>
                  <w:rFonts w:ascii="Courier New" w:hAnsi="Courier New" w:cs="Courier New"/>
                  <w:sz w:val="20"/>
                  <w:szCs w:val="20"/>
                  <w:lang w:eastAsia="en-US"/>
                </w:rPr>
                <w:t>&lt;5&gt;</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______</w:t>
            </w:r>
          </w:p>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532" w:history="1">
              <w:r w:rsidRPr="002755E8">
                <w:rPr>
                  <w:rFonts w:ascii="Courier New" w:hAnsi="Courier New" w:cs="Courier New"/>
                  <w:sz w:val="20"/>
                  <w:szCs w:val="20"/>
                  <w:lang w:eastAsia="en-US"/>
                </w:rPr>
                <w:t>&lt;5&gt;</w:t>
              </w:r>
            </w:hyperlink>
          </w:p>
        </w:tc>
        <w:tc>
          <w:tcPr>
            <w:tcW w:w="1077"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______</w:t>
            </w:r>
          </w:p>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532" w:history="1">
              <w:r w:rsidRPr="002755E8">
                <w:rPr>
                  <w:rFonts w:ascii="Courier New" w:hAnsi="Courier New" w:cs="Courier New"/>
                  <w:sz w:val="20"/>
                  <w:szCs w:val="20"/>
                  <w:lang w:eastAsia="en-US"/>
                </w:rPr>
                <w:t>&lt;5&gt;</w:t>
              </w:r>
            </w:hyperlink>
          </w:p>
        </w:tc>
        <w:tc>
          <w:tcPr>
            <w:tcW w:w="1020"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______</w:t>
            </w:r>
          </w:p>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532" w:history="1">
              <w:r w:rsidRPr="002755E8">
                <w:rPr>
                  <w:rFonts w:ascii="Courier New" w:hAnsi="Courier New" w:cs="Courier New"/>
                  <w:sz w:val="20"/>
                  <w:szCs w:val="20"/>
                  <w:lang w:eastAsia="en-US"/>
                </w:rPr>
                <w:t>&lt;5&gt;</w:t>
              </w:r>
            </w:hyperlink>
          </w:p>
        </w:tc>
        <w:tc>
          <w:tcPr>
            <w:tcW w:w="964"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532" w:history="1">
              <w:r w:rsidRPr="002755E8">
                <w:rPr>
                  <w:rFonts w:ascii="Courier New" w:hAnsi="Courier New" w:cs="Courier New"/>
                  <w:sz w:val="20"/>
                  <w:szCs w:val="20"/>
                  <w:lang w:eastAsia="en-US"/>
                </w:rPr>
                <w:t>&lt;5&gt;</w:t>
              </w:r>
            </w:hyperlink>
          </w:p>
        </w:tc>
        <w:tc>
          <w:tcPr>
            <w:tcW w:w="2040" w:type="dxa"/>
            <w:gridSpan w:val="2"/>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единица измерения</w:t>
            </w:r>
          </w:p>
        </w:tc>
        <w:tc>
          <w:tcPr>
            <w:tcW w:w="1191"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20__ год (очередной финансовый год)</w:t>
            </w:r>
          </w:p>
        </w:tc>
        <w:tc>
          <w:tcPr>
            <w:tcW w:w="964"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20__ год (1-й год планового периода)</w:t>
            </w:r>
          </w:p>
        </w:tc>
        <w:tc>
          <w:tcPr>
            <w:tcW w:w="964"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20__ год (2-й год планового периода)</w:t>
            </w:r>
          </w:p>
        </w:tc>
        <w:tc>
          <w:tcPr>
            <w:tcW w:w="850"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в процентах</w:t>
            </w:r>
          </w:p>
        </w:tc>
        <w:tc>
          <w:tcPr>
            <w:tcW w:w="964"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в абсолютных величинах</w:t>
            </w:r>
          </w:p>
        </w:tc>
      </w:tr>
      <w:tr w:rsidR="00135CB8" w:rsidRPr="002755E8">
        <w:tc>
          <w:tcPr>
            <w:tcW w:w="1134"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1191"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1191"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1191"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1077"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1020"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964"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102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w:t>
            </w:r>
            <w:hyperlink w:anchor="Par532" w:history="1">
              <w:r w:rsidRPr="002755E8">
                <w:rPr>
                  <w:rFonts w:ascii="Courier New" w:hAnsi="Courier New" w:cs="Courier New"/>
                  <w:sz w:val="20"/>
                  <w:szCs w:val="20"/>
                  <w:lang w:eastAsia="en-US"/>
                </w:rPr>
                <w:t>&lt;5&gt;</w:t>
              </w:r>
            </w:hyperlink>
          </w:p>
        </w:tc>
        <w:tc>
          <w:tcPr>
            <w:tcW w:w="102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код по </w:t>
            </w:r>
            <w:hyperlink r:id="rId33" w:history="1">
              <w:r w:rsidRPr="002755E8">
                <w:rPr>
                  <w:rFonts w:ascii="Courier New" w:hAnsi="Courier New" w:cs="Courier New"/>
                  <w:sz w:val="20"/>
                  <w:szCs w:val="20"/>
                  <w:lang w:eastAsia="en-US"/>
                </w:rPr>
                <w:t>ОКЕИ</w:t>
              </w:r>
            </w:hyperlink>
            <w:r w:rsidRPr="002755E8">
              <w:rPr>
                <w:rFonts w:ascii="Courier New" w:hAnsi="Courier New" w:cs="Courier New"/>
                <w:sz w:val="20"/>
                <w:szCs w:val="20"/>
                <w:lang w:eastAsia="en-US"/>
              </w:rPr>
              <w:t xml:space="preserve"> </w:t>
            </w:r>
            <w:hyperlink w:anchor="Par534" w:history="1">
              <w:r w:rsidRPr="002755E8">
                <w:rPr>
                  <w:rFonts w:ascii="Courier New" w:hAnsi="Courier New" w:cs="Courier New"/>
                  <w:sz w:val="20"/>
                  <w:szCs w:val="20"/>
                  <w:lang w:eastAsia="en-US"/>
                </w:rPr>
                <w:t>&lt;6&gt;</w:t>
              </w:r>
            </w:hyperlink>
          </w:p>
        </w:tc>
        <w:tc>
          <w:tcPr>
            <w:tcW w:w="1191"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964"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964"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964"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r>
      <w:tr w:rsidR="00135CB8" w:rsidRPr="002755E8">
        <w:tc>
          <w:tcPr>
            <w:tcW w:w="113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w:t>
            </w:r>
          </w:p>
        </w:tc>
        <w:tc>
          <w:tcPr>
            <w:tcW w:w="119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2</w:t>
            </w:r>
          </w:p>
        </w:tc>
        <w:tc>
          <w:tcPr>
            <w:tcW w:w="119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3</w:t>
            </w:r>
          </w:p>
        </w:tc>
        <w:tc>
          <w:tcPr>
            <w:tcW w:w="119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4</w:t>
            </w:r>
          </w:p>
        </w:tc>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5</w:t>
            </w:r>
          </w:p>
        </w:tc>
        <w:tc>
          <w:tcPr>
            <w:tcW w:w="102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6</w:t>
            </w: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7</w:t>
            </w:r>
          </w:p>
        </w:tc>
        <w:tc>
          <w:tcPr>
            <w:tcW w:w="102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8</w:t>
            </w:r>
          </w:p>
        </w:tc>
        <w:tc>
          <w:tcPr>
            <w:tcW w:w="102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9</w:t>
            </w:r>
          </w:p>
        </w:tc>
        <w:tc>
          <w:tcPr>
            <w:tcW w:w="119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10</w:t>
            </w: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11</w:t>
            </w: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12</w:t>
            </w: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13</w:t>
            </w: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14</w:t>
            </w:r>
          </w:p>
        </w:tc>
      </w:tr>
      <w:tr w:rsidR="00135CB8" w:rsidRPr="002755E8">
        <w:tc>
          <w:tcPr>
            <w:tcW w:w="113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19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19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19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02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02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02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19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r>
      <w:tr w:rsidR="00135CB8" w:rsidRPr="002755E8">
        <w:tc>
          <w:tcPr>
            <w:tcW w:w="113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19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19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19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02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02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02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19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r>
    </w:tbl>
    <w:p w:rsidR="00135CB8" w:rsidRPr="002755E8" w:rsidRDefault="00135CB8" w:rsidP="00172CD1">
      <w:pPr>
        <w:autoSpaceDE w:val="0"/>
        <w:autoSpaceDN w:val="0"/>
        <w:adjustRightInd w:val="0"/>
        <w:ind w:firstLine="540"/>
        <w:jc w:val="both"/>
        <w:rPr>
          <w:rFonts w:ascii="Courier New" w:hAnsi="Courier New" w:cs="Courier New"/>
          <w:sz w:val="20"/>
          <w:szCs w:val="20"/>
          <w:lang w:eastAsia="en-US"/>
        </w:rPr>
      </w:pPr>
    </w:p>
    <w:p w:rsidR="00135CB8" w:rsidRPr="002755E8" w:rsidRDefault="00135CB8" w:rsidP="00172CD1">
      <w:pPr>
        <w:autoSpaceDE w:val="0"/>
        <w:autoSpaceDN w:val="0"/>
        <w:adjustRightInd w:val="0"/>
        <w:ind w:firstLine="540"/>
        <w:jc w:val="both"/>
        <w:rPr>
          <w:rFonts w:ascii="Courier New" w:hAnsi="Courier New" w:cs="Courier New"/>
          <w:sz w:val="20"/>
          <w:szCs w:val="20"/>
          <w:lang w:eastAsia="en-US"/>
        </w:rPr>
      </w:pPr>
      <w:r w:rsidRPr="002755E8">
        <w:rPr>
          <w:rFonts w:ascii="Courier New" w:hAnsi="Courier New" w:cs="Courier New"/>
          <w:sz w:val="20"/>
          <w:szCs w:val="20"/>
          <w:lang w:eastAsia="en-US"/>
        </w:rPr>
        <w:t>3.2. Показатели, характеризующие объем работы</w:t>
      </w:r>
    </w:p>
    <w:p w:rsidR="00135CB8" w:rsidRPr="002755E8" w:rsidRDefault="00135CB8" w:rsidP="00172CD1">
      <w:pPr>
        <w:autoSpaceDE w:val="0"/>
        <w:autoSpaceDN w:val="0"/>
        <w:adjustRightInd w:val="0"/>
        <w:ind w:firstLine="540"/>
        <w:jc w:val="both"/>
        <w:rPr>
          <w:rFonts w:ascii="Courier New" w:hAnsi="Courier New" w:cs="Courier New"/>
          <w:sz w:val="20"/>
          <w:szCs w:val="20"/>
          <w:lang w:eastAsia="en-US"/>
        </w:rPr>
      </w:pPr>
    </w:p>
    <w:tbl>
      <w:tblPr>
        <w:tblW w:w="14917" w:type="dxa"/>
        <w:tblInd w:w="2" w:type="dxa"/>
        <w:tblLayout w:type="fixed"/>
        <w:tblCellMar>
          <w:top w:w="102" w:type="dxa"/>
          <w:left w:w="62" w:type="dxa"/>
          <w:bottom w:w="102" w:type="dxa"/>
          <w:right w:w="62" w:type="dxa"/>
        </w:tblCellMar>
        <w:tblLook w:val="0000"/>
      </w:tblPr>
      <w:tblGrid>
        <w:gridCol w:w="1077"/>
        <w:gridCol w:w="828"/>
        <w:gridCol w:w="851"/>
        <w:gridCol w:w="850"/>
        <w:gridCol w:w="851"/>
        <w:gridCol w:w="850"/>
        <w:gridCol w:w="709"/>
        <w:gridCol w:w="709"/>
        <w:gridCol w:w="708"/>
        <w:gridCol w:w="567"/>
        <w:gridCol w:w="851"/>
        <w:gridCol w:w="850"/>
        <w:gridCol w:w="851"/>
        <w:gridCol w:w="850"/>
        <w:gridCol w:w="851"/>
        <w:gridCol w:w="907"/>
        <w:gridCol w:w="850"/>
        <w:gridCol w:w="907"/>
      </w:tblGrid>
      <w:tr w:rsidR="00135CB8" w:rsidRPr="002755E8">
        <w:tc>
          <w:tcPr>
            <w:tcW w:w="1077"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Уникальный номер реестровой записи </w:t>
            </w:r>
            <w:hyperlink w:anchor="Par532" w:history="1">
              <w:r w:rsidRPr="002755E8">
                <w:rPr>
                  <w:rFonts w:ascii="Courier New" w:hAnsi="Courier New" w:cs="Courier New"/>
                  <w:sz w:val="20"/>
                  <w:szCs w:val="20"/>
                  <w:lang w:eastAsia="en-US"/>
                </w:rPr>
                <w:t>&lt;5&gt;</w:t>
              </w:r>
            </w:hyperlink>
          </w:p>
        </w:tc>
        <w:tc>
          <w:tcPr>
            <w:tcW w:w="2529" w:type="dxa"/>
            <w:gridSpan w:val="3"/>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Показатель, характеризующий содержание работы</w:t>
            </w:r>
          </w:p>
        </w:tc>
        <w:tc>
          <w:tcPr>
            <w:tcW w:w="1701" w:type="dxa"/>
            <w:gridSpan w:val="2"/>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Показатель, характеризующий условия (формы) выполнения работы</w:t>
            </w:r>
          </w:p>
        </w:tc>
        <w:tc>
          <w:tcPr>
            <w:tcW w:w="2693" w:type="dxa"/>
            <w:gridSpan w:val="4"/>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Показатель объема работы</w:t>
            </w:r>
          </w:p>
        </w:tc>
        <w:tc>
          <w:tcPr>
            <w:tcW w:w="2552" w:type="dxa"/>
            <w:gridSpan w:val="3"/>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Значение показателя объема работы</w:t>
            </w:r>
          </w:p>
        </w:tc>
        <w:tc>
          <w:tcPr>
            <w:tcW w:w="2608" w:type="dxa"/>
            <w:gridSpan w:val="3"/>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Средний размер платы (цена, тариф) </w:t>
            </w:r>
            <w:hyperlink w:anchor="Par540" w:history="1">
              <w:r w:rsidRPr="002755E8">
                <w:rPr>
                  <w:rFonts w:ascii="Courier New" w:hAnsi="Courier New" w:cs="Courier New"/>
                  <w:sz w:val="20"/>
                  <w:szCs w:val="20"/>
                  <w:lang w:eastAsia="en-US"/>
                </w:rPr>
                <w:t>&lt;8&gt;</w:t>
              </w:r>
            </w:hyperlink>
          </w:p>
        </w:tc>
        <w:tc>
          <w:tcPr>
            <w:tcW w:w="1757" w:type="dxa"/>
            <w:gridSpan w:val="2"/>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Допустимые (возможные) отклонения от установленных показателей объема работы </w:t>
            </w:r>
            <w:hyperlink w:anchor="Par536" w:history="1">
              <w:r w:rsidRPr="002755E8">
                <w:rPr>
                  <w:rFonts w:ascii="Courier New" w:hAnsi="Courier New" w:cs="Courier New"/>
                  <w:sz w:val="20"/>
                  <w:szCs w:val="20"/>
                  <w:lang w:eastAsia="en-US"/>
                </w:rPr>
                <w:t>&lt;7&gt;</w:t>
              </w:r>
            </w:hyperlink>
          </w:p>
        </w:tc>
      </w:tr>
      <w:tr w:rsidR="00135CB8" w:rsidRPr="002755E8">
        <w:tc>
          <w:tcPr>
            <w:tcW w:w="1077"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828"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______</w:t>
            </w:r>
          </w:p>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(наименование показ</w:t>
            </w:r>
            <w:r w:rsidRPr="002755E8">
              <w:rPr>
                <w:rFonts w:ascii="Courier New" w:hAnsi="Courier New" w:cs="Courier New"/>
                <w:sz w:val="20"/>
                <w:szCs w:val="20"/>
                <w:lang w:eastAsia="en-US"/>
              </w:rPr>
              <w:lastRenderedPageBreak/>
              <w:t xml:space="preserve">ателя) </w:t>
            </w:r>
            <w:hyperlink w:anchor="Par532" w:history="1">
              <w:r w:rsidRPr="002755E8">
                <w:rPr>
                  <w:rFonts w:ascii="Courier New" w:hAnsi="Courier New" w:cs="Courier New"/>
                  <w:sz w:val="20"/>
                  <w:szCs w:val="20"/>
                  <w:lang w:eastAsia="en-US"/>
                </w:rPr>
                <w:t>&lt;5&gt;</w:t>
              </w:r>
            </w:hyperlink>
          </w:p>
        </w:tc>
        <w:tc>
          <w:tcPr>
            <w:tcW w:w="851"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______</w:t>
            </w:r>
          </w:p>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532" w:history="1">
              <w:r w:rsidRPr="002755E8">
                <w:rPr>
                  <w:rFonts w:ascii="Courier New" w:hAnsi="Courier New" w:cs="Courier New"/>
                  <w:sz w:val="20"/>
                  <w:szCs w:val="20"/>
                  <w:lang w:eastAsia="en-US"/>
                </w:rPr>
                <w:t>&lt;5&gt;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______</w:t>
            </w:r>
          </w:p>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532" w:history="1">
              <w:r w:rsidRPr="002755E8">
                <w:rPr>
                  <w:rFonts w:ascii="Courier New" w:hAnsi="Courier New" w:cs="Courier New"/>
                  <w:sz w:val="20"/>
                  <w:szCs w:val="20"/>
                  <w:lang w:eastAsia="en-US"/>
                </w:rPr>
                <w:t>&lt;5&gt;</w:t>
              </w:r>
            </w:hyperlink>
          </w:p>
        </w:tc>
        <w:tc>
          <w:tcPr>
            <w:tcW w:w="851"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______</w:t>
            </w:r>
          </w:p>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532" w:history="1">
              <w:r w:rsidRPr="002755E8">
                <w:rPr>
                  <w:rFonts w:ascii="Courier New" w:hAnsi="Courier New" w:cs="Courier New"/>
                  <w:sz w:val="20"/>
                  <w:szCs w:val="20"/>
                  <w:lang w:eastAsia="en-US"/>
                </w:rPr>
                <w:t>&lt;5&gt;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______</w:t>
            </w:r>
          </w:p>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532" w:history="1">
              <w:r w:rsidRPr="002755E8">
                <w:rPr>
                  <w:rFonts w:ascii="Courier New" w:hAnsi="Courier New" w:cs="Courier New"/>
                  <w:sz w:val="20"/>
                  <w:szCs w:val="20"/>
                  <w:lang w:eastAsia="en-US"/>
                </w:rPr>
                <w:t>&lt;5&gt;</w:t>
              </w:r>
            </w:hyperlink>
          </w:p>
        </w:tc>
        <w:tc>
          <w:tcPr>
            <w:tcW w:w="709"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 xml:space="preserve">наименование показателя </w:t>
            </w:r>
            <w:hyperlink w:anchor="Par532" w:history="1">
              <w:r w:rsidRPr="002755E8">
                <w:rPr>
                  <w:rFonts w:ascii="Courier New" w:hAnsi="Courier New" w:cs="Courier New"/>
                  <w:sz w:val="20"/>
                  <w:szCs w:val="20"/>
                  <w:lang w:eastAsia="en-US"/>
                </w:rPr>
                <w:t>&lt;5&gt;</w:t>
              </w:r>
            </w:hyperlink>
          </w:p>
        </w:tc>
        <w:tc>
          <w:tcPr>
            <w:tcW w:w="1417" w:type="dxa"/>
            <w:gridSpan w:val="2"/>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единица измерения</w:t>
            </w:r>
          </w:p>
        </w:tc>
        <w:tc>
          <w:tcPr>
            <w:tcW w:w="567"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описание работы</w:t>
            </w:r>
          </w:p>
        </w:tc>
        <w:tc>
          <w:tcPr>
            <w:tcW w:w="851"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20__ год (очередной финансовый </w:t>
            </w:r>
            <w:r w:rsidRPr="002755E8">
              <w:rPr>
                <w:rFonts w:ascii="Courier New" w:hAnsi="Courier New" w:cs="Courier New"/>
                <w:sz w:val="20"/>
                <w:szCs w:val="20"/>
                <w:lang w:eastAsia="en-US"/>
              </w:rPr>
              <w:lastRenderedPageBreak/>
              <w:t>год)</w:t>
            </w:r>
          </w:p>
        </w:tc>
        <w:tc>
          <w:tcPr>
            <w:tcW w:w="850"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 xml:space="preserve">20__ год (1-й год планового </w:t>
            </w:r>
            <w:r w:rsidRPr="002755E8">
              <w:rPr>
                <w:rFonts w:ascii="Courier New" w:hAnsi="Courier New" w:cs="Courier New"/>
                <w:sz w:val="20"/>
                <w:szCs w:val="20"/>
                <w:lang w:eastAsia="en-US"/>
              </w:rPr>
              <w:lastRenderedPageBreak/>
              <w:t>периода)</w:t>
            </w:r>
          </w:p>
        </w:tc>
        <w:tc>
          <w:tcPr>
            <w:tcW w:w="851"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 xml:space="preserve">20__ год (2-й год планового </w:t>
            </w:r>
            <w:r w:rsidRPr="002755E8">
              <w:rPr>
                <w:rFonts w:ascii="Courier New" w:hAnsi="Courier New" w:cs="Courier New"/>
                <w:sz w:val="20"/>
                <w:szCs w:val="20"/>
                <w:lang w:eastAsia="en-US"/>
              </w:rPr>
              <w:lastRenderedPageBreak/>
              <w:t>периода)</w:t>
            </w:r>
          </w:p>
        </w:tc>
        <w:tc>
          <w:tcPr>
            <w:tcW w:w="850"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 xml:space="preserve">20__ год (очередной финансовый </w:t>
            </w:r>
            <w:r w:rsidRPr="002755E8">
              <w:rPr>
                <w:rFonts w:ascii="Courier New" w:hAnsi="Courier New" w:cs="Courier New"/>
                <w:sz w:val="20"/>
                <w:szCs w:val="20"/>
                <w:lang w:eastAsia="en-US"/>
              </w:rPr>
              <w:lastRenderedPageBreak/>
              <w:t>год)</w:t>
            </w:r>
          </w:p>
        </w:tc>
        <w:tc>
          <w:tcPr>
            <w:tcW w:w="851"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 xml:space="preserve">20__ год (1-й год планового </w:t>
            </w:r>
            <w:r w:rsidRPr="002755E8">
              <w:rPr>
                <w:rFonts w:ascii="Courier New" w:hAnsi="Courier New" w:cs="Courier New"/>
                <w:sz w:val="20"/>
                <w:szCs w:val="20"/>
                <w:lang w:eastAsia="en-US"/>
              </w:rPr>
              <w:lastRenderedPageBreak/>
              <w:t>периода)</w:t>
            </w:r>
          </w:p>
        </w:tc>
        <w:tc>
          <w:tcPr>
            <w:tcW w:w="907"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 xml:space="preserve">20__ год (2-й год планового </w:t>
            </w:r>
            <w:r w:rsidRPr="002755E8">
              <w:rPr>
                <w:rFonts w:ascii="Courier New" w:hAnsi="Courier New" w:cs="Courier New"/>
                <w:sz w:val="20"/>
                <w:szCs w:val="20"/>
                <w:lang w:eastAsia="en-US"/>
              </w:rPr>
              <w:lastRenderedPageBreak/>
              <w:t>периода)</w:t>
            </w:r>
          </w:p>
        </w:tc>
        <w:tc>
          <w:tcPr>
            <w:tcW w:w="850"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в процентах</w:t>
            </w:r>
          </w:p>
        </w:tc>
        <w:tc>
          <w:tcPr>
            <w:tcW w:w="907"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в абсолютных величинах</w:t>
            </w:r>
          </w:p>
        </w:tc>
      </w:tr>
      <w:tr w:rsidR="00135CB8" w:rsidRPr="002755E8">
        <w:tc>
          <w:tcPr>
            <w:tcW w:w="1077"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828"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w:t>
            </w:r>
            <w:hyperlink w:anchor="Par532" w:history="1">
              <w:r w:rsidRPr="002755E8">
                <w:rPr>
                  <w:rFonts w:ascii="Courier New" w:hAnsi="Courier New" w:cs="Courier New"/>
                  <w:sz w:val="20"/>
                  <w:szCs w:val="20"/>
                  <w:lang w:eastAsia="en-US"/>
                </w:rPr>
                <w:t>&lt;5&gt;</w:t>
              </w:r>
            </w:hyperlink>
          </w:p>
        </w:tc>
        <w:tc>
          <w:tcPr>
            <w:tcW w:w="708"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 xml:space="preserve">код по </w:t>
            </w:r>
            <w:hyperlink r:id="rId34" w:history="1">
              <w:r w:rsidRPr="002755E8">
                <w:rPr>
                  <w:rFonts w:ascii="Courier New" w:hAnsi="Courier New" w:cs="Courier New"/>
                  <w:sz w:val="20"/>
                  <w:szCs w:val="20"/>
                  <w:lang w:eastAsia="en-US"/>
                </w:rPr>
                <w:t>ОКЕИ</w:t>
              </w:r>
            </w:hyperlink>
            <w:r w:rsidRPr="002755E8">
              <w:rPr>
                <w:rFonts w:ascii="Courier New" w:hAnsi="Courier New" w:cs="Courier New"/>
                <w:sz w:val="20"/>
                <w:szCs w:val="20"/>
                <w:lang w:eastAsia="en-US"/>
              </w:rPr>
              <w:t xml:space="preserve"> </w:t>
            </w:r>
            <w:hyperlink w:anchor="Par534" w:history="1">
              <w:r w:rsidRPr="002755E8">
                <w:rPr>
                  <w:rFonts w:ascii="Courier New" w:hAnsi="Courier New" w:cs="Courier New"/>
                  <w:sz w:val="20"/>
                  <w:szCs w:val="20"/>
                  <w:lang w:eastAsia="en-US"/>
                </w:rPr>
                <w:t>&lt;6&gt;</w:t>
              </w:r>
            </w:hyperlink>
          </w:p>
        </w:tc>
        <w:tc>
          <w:tcPr>
            <w:tcW w:w="567"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907"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c>
          <w:tcPr>
            <w:tcW w:w="907" w:type="dxa"/>
            <w:vMerge/>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p>
        </w:tc>
      </w:tr>
      <w:tr w:rsidR="00135CB8" w:rsidRPr="002755E8">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1</w:t>
            </w:r>
          </w:p>
        </w:tc>
        <w:tc>
          <w:tcPr>
            <w:tcW w:w="828"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5</w:t>
            </w: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6</w:t>
            </w:r>
          </w:p>
        </w:tc>
        <w:tc>
          <w:tcPr>
            <w:tcW w:w="709"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7</w:t>
            </w:r>
          </w:p>
        </w:tc>
        <w:tc>
          <w:tcPr>
            <w:tcW w:w="709"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8</w:t>
            </w:r>
          </w:p>
        </w:tc>
        <w:tc>
          <w:tcPr>
            <w:tcW w:w="708"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9</w:t>
            </w:r>
          </w:p>
        </w:tc>
        <w:tc>
          <w:tcPr>
            <w:tcW w:w="567"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11</w:t>
            </w: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12</w:t>
            </w:r>
          </w:p>
        </w:tc>
        <w:tc>
          <w:tcPr>
            <w:tcW w:w="85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13</w:t>
            </w: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14</w:t>
            </w:r>
          </w:p>
        </w:tc>
        <w:tc>
          <w:tcPr>
            <w:tcW w:w="85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15</w:t>
            </w: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16</w:t>
            </w: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17</w:t>
            </w: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18</w:t>
            </w:r>
          </w:p>
        </w:tc>
      </w:tr>
      <w:tr w:rsidR="00135CB8" w:rsidRPr="002755E8">
        <w:tc>
          <w:tcPr>
            <w:tcW w:w="1077" w:type="dxa"/>
            <w:tcBorders>
              <w:top w:val="single" w:sz="4" w:space="0" w:color="auto"/>
              <w:left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28" w:type="dxa"/>
            <w:tcBorders>
              <w:top w:val="single" w:sz="4" w:space="0" w:color="auto"/>
              <w:left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1" w:type="dxa"/>
            <w:tcBorders>
              <w:top w:val="single" w:sz="4" w:space="0" w:color="auto"/>
              <w:left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0" w:type="dxa"/>
            <w:tcBorders>
              <w:top w:val="single" w:sz="4" w:space="0" w:color="auto"/>
              <w:left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1" w:type="dxa"/>
            <w:tcBorders>
              <w:top w:val="single" w:sz="4" w:space="0" w:color="auto"/>
              <w:left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0" w:type="dxa"/>
            <w:tcBorders>
              <w:top w:val="single" w:sz="4" w:space="0" w:color="auto"/>
              <w:left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r>
      <w:tr w:rsidR="00135CB8" w:rsidRPr="002755E8">
        <w:tc>
          <w:tcPr>
            <w:tcW w:w="1077" w:type="dxa"/>
            <w:tcBorders>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28" w:type="dxa"/>
            <w:tcBorders>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1" w:type="dxa"/>
            <w:tcBorders>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0" w:type="dxa"/>
            <w:tcBorders>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1" w:type="dxa"/>
            <w:tcBorders>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0" w:type="dxa"/>
            <w:tcBorders>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r>
      <w:tr w:rsidR="00135CB8" w:rsidRPr="002755E8">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28"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r>
    </w:tbl>
    <w:p w:rsidR="00135CB8" w:rsidRPr="002755E8" w:rsidRDefault="00135CB8" w:rsidP="00172CD1">
      <w:pPr>
        <w:autoSpaceDE w:val="0"/>
        <w:autoSpaceDN w:val="0"/>
        <w:adjustRightInd w:val="0"/>
        <w:rPr>
          <w:rFonts w:ascii="Courier New" w:hAnsi="Courier New" w:cs="Courier New"/>
          <w:sz w:val="20"/>
          <w:szCs w:val="20"/>
          <w:lang w:eastAsia="en-US"/>
        </w:rPr>
        <w:sectPr w:rsidR="00135CB8" w:rsidRPr="002755E8">
          <w:pgSz w:w="16838" w:h="11905" w:orient="landscape"/>
          <w:pgMar w:top="1701" w:right="567" w:bottom="850" w:left="1134" w:header="0" w:footer="0" w:gutter="0"/>
          <w:cols w:space="720"/>
          <w:noEndnote/>
        </w:sectPr>
      </w:pPr>
    </w:p>
    <w:p w:rsidR="00135CB8" w:rsidRPr="002755E8" w:rsidRDefault="00135CB8" w:rsidP="00172CD1">
      <w:pPr>
        <w:autoSpaceDE w:val="0"/>
        <w:autoSpaceDN w:val="0"/>
        <w:adjustRightInd w:val="0"/>
        <w:ind w:firstLine="540"/>
        <w:jc w:val="both"/>
        <w:rPr>
          <w:rFonts w:ascii="Courier New" w:hAnsi="Courier New" w:cs="Courier New"/>
          <w:sz w:val="20"/>
          <w:szCs w:val="20"/>
          <w:lang w:eastAsia="en-US"/>
        </w:rPr>
      </w:pPr>
    </w:p>
    <w:p w:rsidR="00135CB8" w:rsidRPr="002755E8" w:rsidRDefault="00135CB8" w:rsidP="00172CD1">
      <w:pPr>
        <w:autoSpaceDE w:val="0"/>
        <w:autoSpaceDN w:val="0"/>
        <w:adjustRightInd w:val="0"/>
        <w:ind w:firstLine="540"/>
        <w:jc w:val="both"/>
        <w:rPr>
          <w:rFonts w:ascii="Courier New" w:hAnsi="Courier New" w:cs="Courier New"/>
          <w:sz w:val="20"/>
          <w:szCs w:val="20"/>
          <w:lang w:eastAsia="en-US"/>
        </w:rPr>
      </w:pPr>
      <w:r w:rsidRPr="002755E8">
        <w:rPr>
          <w:rFonts w:ascii="Courier New" w:hAnsi="Courier New" w:cs="Courier New"/>
          <w:sz w:val="20"/>
          <w:szCs w:val="20"/>
          <w:lang w:eastAsia="en-US"/>
        </w:rPr>
        <w:t>4. Нормативные правовые акты, устанавливающие размер платы (цену, тариф) либо порядок ее установления</w:t>
      </w:r>
    </w:p>
    <w:p w:rsidR="00135CB8" w:rsidRPr="002755E8" w:rsidRDefault="00135CB8" w:rsidP="00172CD1">
      <w:pPr>
        <w:autoSpaceDE w:val="0"/>
        <w:autoSpaceDN w:val="0"/>
        <w:adjustRightInd w:val="0"/>
        <w:ind w:firstLine="540"/>
        <w:jc w:val="both"/>
        <w:rPr>
          <w:rFonts w:ascii="Courier New" w:hAnsi="Courier New" w:cs="Courier New"/>
          <w:sz w:val="20"/>
          <w:szCs w:val="20"/>
          <w:lang w:eastAsia="en-US"/>
        </w:rPr>
      </w:pPr>
    </w:p>
    <w:tbl>
      <w:tblPr>
        <w:tblW w:w="0" w:type="auto"/>
        <w:tblInd w:w="2" w:type="dxa"/>
        <w:tblLayout w:type="fixed"/>
        <w:tblCellMar>
          <w:top w:w="102" w:type="dxa"/>
          <w:left w:w="62" w:type="dxa"/>
          <w:bottom w:w="102" w:type="dxa"/>
          <w:right w:w="62" w:type="dxa"/>
        </w:tblCellMar>
        <w:tblLook w:val="0000"/>
      </w:tblPr>
      <w:tblGrid>
        <w:gridCol w:w="1335"/>
        <w:gridCol w:w="2835"/>
        <w:gridCol w:w="1125"/>
        <w:gridCol w:w="1425"/>
        <w:gridCol w:w="2324"/>
      </w:tblGrid>
      <w:tr w:rsidR="00135CB8" w:rsidRPr="002755E8">
        <w:tc>
          <w:tcPr>
            <w:tcW w:w="9044" w:type="dxa"/>
            <w:gridSpan w:val="5"/>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Нормативный правовой акт</w:t>
            </w:r>
          </w:p>
        </w:tc>
      </w:tr>
      <w:tr w:rsidR="00135CB8" w:rsidRPr="002755E8">
        <w:tc>
          <w:tcPr>
            <w:tcW w:w="1335"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вид</w:t>
            </w:r>
          </w:p>
        </w:tc>
        <w:tc>
          <w:tcPr>
            <w:tcW w:w="2835"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принявший орган</w:t>
            </w:r>
          </w:p>
        </w:tc>
        <w:tc>
          <w:tcPr>
            <w:tcW w:w="1125"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дата</w:t>
            </w:r>
          </w:p>
        </w:tc>
        <w:tc>
          <w:tcPr>
            <w:tcW w:w="1425"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номер</w:t>
            </w:r>
          </w:p>
        </w:tc>
        <w:tc>
          <w:tcPr>
            <w:tcW w:w="232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наименование</w:t>
            </w:r>
          </w:p>
        </w:tc>
      </w:tr>
      <w:tr w:rsidR="00135CB8" w:rsidRPr="002755E8">
        <w:tc>
          <w:tcPr>
            <w:tcW w:w="1335"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2</w:t>
            </w:r>
          </w:p>
        </w:tc>
        <w:tc>
          <w:tcPr>
            <w:tcW w:w="1125"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3</w:t>
            </w:r>
          </w:p>
        </w:tc>
        <w:tc>
          <w:tcPr>
            <w:tcW w:w="1425"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4</w:t>
            </w:r>
          </w:p>
        </w:tc>
        <w:tc>
          <w:tcPr>
            <w:tcW w:w="232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5</w:t>
            </w:r>
          </w:p>
        </w:tc>
      </w:tr>
      <w:tr w:rsidR="00135CB8" w:rsidRPr="002755E8">
        <w:tc>
          <w:tcPr>
            <w:tcW w:w="1335"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1425"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232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r>
    </w:tbl>
    <w:p w:rsidR="00135CB8" w:rsidRPr="002755E8" w:rsidRDefault="00135CB8" w:rsidP="00172CD1">
      <w:pPr>
        <w:autoSpaceDE w:val="0"/>
        <w:autoSpaceDN w:val="0"/>
        <w:adjustRightInd w:val="0"/>
        <w:ind w:firstLine="540"/>
        <w:jc w:val="both"/>
        <w:rPr>
          <w:rFonts w:ascii="Courier New" w:hAnsi="Courier New" w:cs="Courier New"/>
          <w:sz w:val="20"/>
          <w:szCs w:val="20"/>
          <w:lang w:eastAsia="en-US"/>
        </w:rPr>
      </w:pP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Часть 3. Прочие сведения о муниципальном задании </w:t>
      </w:r>
      <w:hyperlink w:anchor="Par545" w:history="1">
        <w:r w:rsidRPr="002755E8">
          <w:rPr>
            <w:rFonts w:ascii="Courier New" w:hAnsi="Courier New" w:cs="Courier New"/>
            <w:sz w:val="20"/>
            <w:szCs w:val="20"/>
            <w:lang w:eastAsia="en-US"/>
          </w:rPr>
          <w:t>&lt;9&gt;</w:t>
        </w:r>
      </w:hyperlink>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1.  Основания  (условия  и  порядок)  для досрочного прекращения выполнения</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муниципального задания __________________________________________________</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2.  Иная  информация,  необходимая для выполнения (контроля за выполнением)</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муниципального задания __________________________________________________</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3. Порядок контроля за выполнением муниципального задания</w:t>
      </w:r>
    </w:p>
    <w:p w:rsidR="00135CB8" w:rsidRPr="002755E8" w:rsidRDefault="00135CB8" w:rsidP="00172CD1">
      <w:pPr>
        <w:autoSpaceDE w:val="0"/>
        <w:autoSpaceDN w:val="0"/>
        <w:adjustRightInd w:val="0"/>
        <w:ind w:firstLine="540"/>
        <w:jc w:val="both"/>
        <w:rPr>
          <w:rFonts w:ascii="Courier New" w:hAnsi="Courier New" w:cs="Courier New"/>
          <w:sz w:val="20"/>
          <w:szCs w:val="20"/>
          <w:lang w:eastAsia="en-US"/>
        </w:rPr>
      </w:pPr>
    </w:p>
    <w:tbl>
      <w:tblPr>
        <w:tblW w:w="0" w:type="auto"/>
        <w:tblInd w:w="2" w:type="dxa"/>
        <w:tblLayout w:type="fixed"/>
        <w:tblCellMar>
          <w:top w:w="102" w:type="dxa"/>
          <w:left w:w="62" w:type="dxa"/>
          <w:bottom w:w="102" w:type="dxa"/>
          <w:right w:w="62" w:type="dxa"/>
        </w:tblCellMar>
        <w:tblLook w:val="0000"/>
      </w:tblPr>
      <w:tblGrid>
        <w:gridCol w:w="1474"/>
        <w:gridCol w:w="2211"/>
        <w:gridCol w:w="5386"/>
      </w:tblGrid>
      <w:tr w:rsidR="00135CB8" w:rsidRPr="002755E8">
        <w:tc>
          <w:tcPr>
            <w:tcW w:w="147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Форма контроля</w:t>
            </w:r>
          </w:p>
        </w:tc>
        <w:tc>
          <w:tcPr>
            <w:tcW w:w="221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Периодичность</w:t>
            </w:r>
          </w:p>
        </w:tc>
        <w:tc>
          <w:tcPr>
            <w:tcW w:w="5386" w:type="dxa"/>
            <w:tcBorders>
              <w:top w:val="single" w:sz="4" w:space="0" w:color="auto"/>
              <w:left w:val="single" w:sz="4" w:space="0" w:color="auto"/>
              <w:bottom w:val="single" w:sz="4" w:space="0" w:color="auto"/>
              <w:right w:val="single" w:sz="4" w:space="0" w:color="auto"/>
            </w:tcBorders>
          </w:tcPr>
          <w:p w:rsidR="00135CB8" w:rsidRPr="002755E8" w:rsidRDefault="00135CB8" w:rsidP="00E94B1F">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Органы местного самоуправления городского округа город Бор, осуществляющие контроль за выполнением муниципального задания</w:t>
            </w:r>
          </w:p>
        </w:tc>
      </w:tr>
      <w:tr w:rsidR="00135CB8" w:rsidRPr="002755E8">
        <w:tc>
          <w:tcPr>
            <w:tcW w:w="147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w:t>
            </w:r>
          </w:p>
        </w:tc>
        <w:tc>
          <w:tcPr>
            <w:tcW w:w="221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2</w:t>
            </w:r>
          </w:p>
        </w:tc>
        <w:tc>
          <w:tcPr>
            <w:tcW w:w="5386"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3</w:t>
            </w:r>
          </w:p>
        </w:tc>
      </w:tr>
      <w:tr w:rsidR="00135CB8" w:rsidRPr="002755E8">
        <w:tc>
          <w:tcPr>
            <w:tcW w:w="1474"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2211"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c>
          <w:tcPr>
            <w:tcW w:w="5386" w:type="dxa"/>
            <w:tcBorders>
              <w:top w:val="single" w:sz="4" w:space="0" w:color="auto"/>
              <w:left w:val="single" w:sz="4" w:space="0" w:color="auto"/>
              <w:bottom w:val="single" w:sz="4" w:space="0" w:color="auto"/>
              <w:right w:val="single" w:sz="4" w:space="0" w:color="auto"/>
            </w:tcBorders>
          </w:tcPr>
          <w:p w:rsidR="00135CB8" w:rsidRPr="002755E8" w:rsidRDefault="00135CB8" w:rsidP="00172CD1">
            <w:pPr>
              <w:autoSpaceDE w:val="0"/>
              <w:autoSpaceDN w:val="0"/>
              <w:adjustRightInd w:val="0"/>
              <w:rPr>
                <w:rFonts w:ascii="Courier New" w:hAnsi="Courier New" w:cs="Courier New"/>
                <w:sz w:val="20"/>
                <w:szCs w:val="20"/>
                <w:lang w:eastAsia="en-US"/>
              </w:rPr>
            </w:pPr>
          </w:p>
        </w:tc>
      </w:tr>
    </w:tbl>
    <w:p w:rsidR="00135CB8" w:rsidRPr="002755E8" w:rsidRDefault="00135CB8" w:rsidP="00172CD1">
      <w:pPr>
        <w:autoSpaceDE w:val="0"/>
        <w:autoSpaceDN w:val="0"/>
        <w:adjustRightInd w:val="0"/>
        <w:ind w:firstLine="540"/>
        <w:jc w:val="both"/>
        <w:rPr>
          <w:rFonts w:ascii="Courier New" w:hAnsi="Courier New" w:cs="Courier New"/>
          <w:sz w:val="20"/>
          <w:szCs w:val="20"/>
          <w:lang w:eastAsia="en-US"/>
        </w:rPr>
      </w:pP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4.   Требования   к   отчетности   о  выполнении  муниципального задания</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___________________________________________________________________________</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4.1.  Периодичность  представления  отчетов  о  выполнении муниципального</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задания ___________________________________________________________________</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4.2.  Сроки  представления  отчетов  о  выполнении муниципального задания</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___________________________________________________________________________</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4.2.1.   Сроки   представления   предварительного   отчета   о   выполнении</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муниципального задания __________________________________________________</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4.3.  Иные  требования  к  отчетности о выполнении муниципального задания</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___________________________________________________________________________</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5.  Иные  показатели, связанные с выполнением муниципального задания </w:t>
      </w:r>
      <w:hyperlink w:anchor="Par546" w:history="1">
        <w:r w:rsidRPr="002755E8">
          <w:rPr>
            <w:rFonts w:ascii="Courier New" w:hAnsi="Courier New" w:cs="Courier New"/>
            <w:sz w:val="20"/>
            <w:szCs w:val="20"/>
            <w:lang w:eastAsia="en-US"/>
          </w:rPr>
          <w:t>&lt;10&gt;</w:t>
        </w:r>
      </w:hyperlink>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___________________________________________________________________________</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bookmarkStart w:id="15" w:name="Par521"/>
      <w:bookmarkEnd w:id="15"/>
      <w:r w:rsidRPr="002755E8">
        <w:rPr>
          <w:rFonts w:ascii="Courier New" w:hAnsi="Courier New" w:cs="Courier New"/>
          <w:sz w:val="20"/>
          <w:szCs w:val="20"/>
          <w:lang w:eastAsia="en-US"/>
        </w:rPr>
        <w:t xml:space="preserve">    &lt;1&gt; Номер муниципального задания.</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bookmarkStart w:id="16" w:name="Par522"/>
      <w:bookmarkEnd w:id="16"/>
      <w:r w:rsidRPr="002755E8">
        <w:rPr>
          <w:rFonts w:ascii="Courier New" w:hAnsi="Courier New" w:cs="Courier New"/>
          <w:sz w:val="20"/>
          <w:szCs w:val="20"/>
          <w:lang w:eastAsia="en-US"/>
        </w:rPr>
        <w:t xml:space="preserve">    &lt;2&gt; Заполняется в случае досрочного прекращения выполнения муниципального задания.</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bookmarkStart w:id="17" w:name="Par524"/>
      <w:bookmarkEnd w:id="17"/>
      <w:r w:rsidRPr="002755E8">
        <w:rPr>
          <w:rFonts w:ascii="Courier New" w:hAnsi="Courier New" w:cs="Courier New"/>
          <w:sz w:val="20"/>
          <w:szCs w:val="20"/>
          <w:lang w:eastAsia="en-US"/>
        </w:rPr>
        <w:t xml:space="preserve">    &lt;3&gt;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(работ)раздельно по каждой из муниципальных услуг (работ)с указанием порядкового номера раздела.</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bookmarkStart w:id="18" w:name="Par529"/>
      <w:bookmarkEnd w:id="18"/>
      <w:r w:rsidRPr="002755E8">
        <w:rPr>
          <w:rFonts w:ascii="Courier New" w:hAnsi="Courier New" w:cs="Courier New"/>
          <w:sz w:val="20"/>
          <w:szCs w:val="20"/>
          <w:lang w:eastAsia="en-US"/>
        </w:rPr>
        <w:t xml:space="preserve">    &lt;4&gt; Заполняется   в  соответствии  с  показателями,  характеризующими качество услуг (работ), установленными в общероссийском базовом перечне или</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региональном перечне, и единицами их измерения.</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bookmarkStart w:id="19" w:name="Par532"/>
      <w:bookmarkEnd w:id="19"/>
      <w:r w:rsidRPr="002755E8">
        <w:rPr>
          <w:rFonts w:ascii="Courier New" w:hAnsi="Courier New" w:cs="Courier New"/>
          <w:sz w:val="20"/>
          <w:szCs w:val="20"/>
          <w:lang w:eastAsia="en-US"/>
        </w:rPr>
        <w:t xml:space="preserve">    &lt;5&gt; Заполняется в соответствии с общероссийскими базовыми перечнями или</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региональным перечнем.</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bookmarkStart w:id="20" w:name="Par534"/>
      <w:bookmarkEnd w:id="20"/>
      <w:r w:rsidRPr="002755E8">
        <w:rPr>
          <w:rFonts w:ascii="Courier New" w:hAnsi="Courier New" w:cs="Courier New"/>
          <w:sz w:val="20"/>
          <w:szCs w:val="20"/>
          <w:lang w:eastAsia="en-US"/>
        </w:rPr>
        <w:t xml:space="preserve">    &lt;6&gt; Заполняется в соответствии с кодом, указанным в общероссийском базовом перечне или региональном перечне (при наличии.</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bookmarkStart w:id="21" w:name="Par536"/>
      <w:bookmarkEnd w:id="21"/>
      <w:r w:rsidRPr="002755E8">
        <w:rPr>
          <w:rFonts w:ascii="Courier New" w:hAnsi="Courier New" w:cs="Courier New"/>
          <w:sz w:val="20"/>
          <w:szCs w:val="20"/>
          <w:lang w:eastAsia="en-US"/>
        </w:rPr>
        <w:t xml:space="preserve">    &lt;7&gt; Заполняется в случае, если для разных услуг (работ) устанавливаются</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bookmarkStart w:id="22" w:name="Par540"/>
      <w:bookmarkEnd w:id="22"/>
      <w:r w:rsidRPr="002755E8">
        <w:rPr>
          <w:rFonts w:ascii="Courier New" w:hAnsi="Courier New" w:cs="Courier New"/>
          <w:sz w:val="20"/>
          <w:szCs w:val="20"/>
          <w:lang w:eastAsia="en-US"/>
        </w:rPr>
        <w:t xml:space="preserve">    &lt;8&gt;  Заполняется  в  случае,  если  оказание  услуг  (выполнение работ)</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осуществляется на платной основ в соответствии с законодательством Российской  Федерации в рамках муниципального задания. При оказании услуг(выполнении  </w:t>
      </w:r>
      <w:r w:rsidRPr="002755E8">
        <w:rPr>
          <w:rFonts w:ascii="Courier New" w:hAnsi="Courier New" w:cs="Courier New"/>
          <w:sz w:val="20"/>
          <w:szCs w:val="20"/>
          <w:lang w:eastAsia="en-US"/>
        </w:rPr>
        <w:lastRenderedPageBreak/>
        <w:t>работ на платной основе сверх установленного муниципального задания указанный показатель не формируется.</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bookmarkStart w:id="23" w:name="Par545"/>
      <w:bookmarkEnd w:id="23"/>
      <w:r w:rsidRPr="002755E8">
        <w:rPr>
          <w:rFonts w:ascii="Courier New" w:hAnsi="Courier New" w:cs="Courier New"/>
          <w:sz w:val="20"/>
          <w:szCs w:val="20"/>
          <w:lang w:eastAsia="en-US"/>
        </w:rPr>
        <w:t xml:space="preserve">    &lt;9&gt; Заполняется в целом по муниципальному заданию.</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bookmarkStart w:id="24" w:name="Par546"/>
      <w:bookmarkEnd w:id="24"/>
      <w:r w:rsidRPr="002755E8">
        <w:rPr>
          <w:rFonts w:ascii="Courier New" w:hAnsi="Courier New" w:cs="Courier New"/>
          <w:sz w:val="20"/>
          <w:szCs w:val="20"/>
          <w:lang w:eastAsia="en-US"/>
        </w:rPr>
        <w:t xml:space="preserve">    &lt;10&gt; В числе иных показателей может быть указано допустимое (возможное)</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отклонение от выполнения муниципального задания (части муниципального задания, в пределах которого оно (его часть) считается выполненным, при принятии   органом,   осуществляющим   функции   и   полномочия  учредителя</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муниципальных бюджетных или автономных учреждений, главным распорядителем средств бюджета городского округа г.Бор, в ведении которого находятся казенные учреждения, решения об установлении общего допустимого(возможного)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подпунктами 3.1 и 3.2 частей 1 и 2 настоящего муниципального  задания,  принимают значения, равные  установленному  допустимому (возможному) отклонению от выполнения муниципального задания (части муниципального задания).</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В  случае  установления  требования  о  представлении  ежемесячных  или</w:t>
      </w:r>
    </w:p>
    <w:p w:rsidR="00135CB8" w:rsidRPr="002755E8" w:rsidRDefault="00135CB8" w:rsidP="00172CD1">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 течение календарного года).</w:t>
      </w: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BC6A61">
      <w:pPr>
        <w:pStyle w:val="ConsPlusNonformat"/>
        <w:jc w:val="both"/>
      </w:pPr>
      <w:r w:rsidRPr="002755E8">
        <w:t xml:space="preserve">   </w:t>
      </w:r>
    </w:p>
    <w:p w:rsidR="00135CB8" w:rsidRPr="002755E8" w:rsidRDefault="00135CB8" w:rsidP="004A7560">
      <w:pPr>
        <w:pStyle w:val="ConsPlusNormal"/>
        <w:ind w:firstLine="540"/>
        <w:jc w:val="both"/>
        <w:rPr>
          <w:rFonts w:cs="Times New Roman"/>
        </w:rPr>
      </w:pPr>
    </w:p>
    <w:p w:rsidR="00135CB8" w:rsidRPr="002755E8" w:rsidRDefault="00135CB8" w:rsidP="004A7560">
      <w:pPr>
        <w:pStyle w:val="ConsPlusNormal"/>
        <w:ind w:firstLine="540"/>
        <w:jc w:val="both"/>
        <w:rPr>
          <w:rFonts w:cs="Times New Roman"/>
        </w:rPr>
      </w:pPr>
    </w:p>
    <w:p w:rsidR="00135CB8" w:rsidRPr="002755E8" w:rsidRDefault="00135CB8" w:rsidP="004A7560">
      <w:pPr>
        <w:pStyle w:val="ConsPlusNormal"/>
        <w:jc w:val="right"/>
        <w:outlineLvl w:val="1"/>
        <w:rPr>
          <w:rFonts w:cs="Times New Roman"/>
        </w:rPr>
      </w:pPr>
    </w:p>
    <w:p w:rsidR="00135CB8" w:rsidRPr="002755E8" w:rsidRDefault="00135CB8" w:rsidP="004A7560">
      <w:pPr>
        <w:pStyle w:val="ConsPlusNormal"/>
        <w:jc w:val="right"/>
        <w:outlineLvl w:val="1"/>
        <w:rPr>
          <w:rFonts w:cs="Times New Roman"/>
        </w:rPr>
      </w:pPr>
    </w:p>
    <w:p w:rsidR="00135CB8" w:rsidRPr="002755E8" w:rsidRDefault="00135CB8" w:rsidP="004A7560">
      <w:pPr>
        <w:pStyle w:val="ConsPlusNormal"/>
        <w:jc w:val="right"/>
        <w:outlineLvl w:val="1"/>
        <w:rPr>
          <w:rFonts w:cs="Times New Roman"/>
        </w:rPr>
      </w:pPr>
    </w:p>
    <w:p w:rsidR="00135CB8" w:rsidRPr="002755E8" w:rsidRDefault="00135CB8" w:rsidP="004A7560">
      <w:pPr>
        <w:pStyle w:val="ConsPlusNormal"/>
        <w:jc w:val="right"/>
        <w:outlineLvl w:val="1"/>
        <w:rPr>
          <w:rFonts w:cs="Times New Roman"/>
        </w:rPr>
      </w:pPr>
    </w:p>
    <w:p w:rsidR="00135CB8" w:rsidRPr="002755E8" w:rsidRDefault="00135CB8" w:rsidP="004A7560">
      <w:pPr>
        <w:pStyle w:val="ConsPlusNormal"/>
        <w:jc w:val="right"/>
        <w:outlineLvl w:val="1"/>
        <w:rPr>
          <w:rFonts w:cs="Times New Roman"/>
        </w:rPr>
      </w:pPr>
    </w:p>
    <w:p w:rsidR="00135CB8" w:rsidRPr="002755E8" w:rsidRDefault="00135CB8" w:rsidP="004A7560">
      <w:pPr>
        <w:pStyle w:val="ConsPlusNormal"/>
        <w:jc w:val="right"/>
        <w:outlineLvl w:val="1"/>
        <w:rPr>
          <w:rFonts w:cs="Times New Roman"/>
        </w:rPr>
      </w:pPr>
    </w:p>
    <w:p w:rsidR="00135CB8" w:rsidRPr="002755E8" w:rsidRDefault="00135CB8" w:rsidP="004A7560">
      <w:pPr>
        <w:pStyle w:val="ConsPlusNormal"/>
        <w:jc w:val="right"/>
        <w:outlineLvl w:val="1"/>
        <w:rPr>
          <w:rFonts w:cs="Times New Roman"/>
        </w:rPr>
      </w:pPr>
    </w:p>
    <w:p w:rsidR="00135CB8" w:rsidRPr="002755E8" w:rsidRDefault="00135CB8" w:rsidP="004A7560">
      <w:pPr>
        <w:pStyle w:val="ConsPlusNormal"/>
        <w:jc w:val="right"/>
        <w:outlineLvl w:val="1"/>
        <w:rPr>
          <w:rFonts w:cs="Times New Roman"/>
        </w:rPr>
      </w:pPr>
    </w:p>
    <w:p w:rsidR="00135CB8" w:rsidRPr="002755E8" w:rsidRDefault="00135CB8" w:rsidP="004A7560">
      <w:pPr>
        <w:pStyle w:val="ConsPlusNormal"/>
        <w:jc w:val="right"/>
        <w:outlineLvl w:val="1"/>
        <w:rPr>
          <w:rFonts w:cs="Times New Roman"/>
        </w:rPr>
      </w:pPr>
    </w:p>
    <w:p w:rsidR="00135CB8" w:rsidRPr="002755E8" w:rsidRDefault="00135CB8" w:rsidP="004A7560">
      <w:pPr>
        <w:pStyle w:val="ConsPlusNormal"/>
        <w:jc w:val="right"/>
        <w:outlineLvl w:val="1"/>
        <w:rPr>
          <w:rFonts w:cs="Times New Roman"/>
        </w:rPr>
      </w:pPr>
    </w:p>
    <w:p w:rsidR="00135CB8" w:rsidRPr="002755E8" w:rsidRDefault="00135CB8" w:rsidP="004A7560">
      <w:pPr>
        <w:pStyle w:val="ConsPlusNormal"/>
        <w:jc w:val="right"/>
        <w:outlineLvl w:val="1"/>
        <w:rPr>
          <w:rFonts w:cs="Times New Roman"/>
        </w:rPr>
      </w:pPr>
    </w:p>
    <w:p w:rsidR="00135CB8" w:rsidRPr="002755E8" w:rsidRDefault="00135CB8" w:rsidP="004A7560">
      <w:pPr>
        <w:pStyle w:val="ConsPlusNormal"/>
        <w:jc w:val="right"/>
        <w:outlineLvl w:val="1"/>
        <w:rPr>
          <w:rFonts w:cs="Times New Roman"/>
        </w:rPr>
      </w:pPr>
    </w:p>
    <w:p w:rsidR="00135CB8" w:rsidRPr="002755E8" w:rsidRDefault="00135CB8" w:rsidP="004A7560">
      <w:pPr>
        <w:pStyle w:val="ConsPlusNormal"/>
        <w:jc w:val="right"/>
        <w:outlineLvl w:val="1"/>
        <w:rPr>
          <w:rFonts w:cs="Times New Roman"/>
        </w:rPr>
      </w:pPr>
    </w:p>
    <w:p w:rsidR="00135CB8" w:rsidRPr="002755E8" w:rsidRDefault="00135CB8" w:rsidP="004A7560">
      <w:pPr>
        <w:pStyle w:val="ConsPlusNormal"/>
        <w:jc w:val="right"/>
        <w:outlineLvl w:val="1"/>
        <w:rPr>
          <w:rFonts w:cs="Times New Roman"/>
        </w:rPr>
      </w:pPr>
    </w:p>
    <w:p w:rsidR="00135CB8" w:rsidRPr="002755E8" w:rsidRDefault="00135CB8" w:rsidP="004A7560">
      <w:pPr>
        <w:pStyle w:val="ConsPlusNormal"/>
        <w:jc w:val="right"/>
        <w:outlineLvl w:val="1"/>
        <w:rPr>
          <w:rFonts w:cs="Times New Roman"/>
        </w:rPr>
      </w:pPr>
    </w:p>
    <w:p w:rsidR="00135CB8" w:rsidRPr="002755E8" w:rsidRDefault="00135CB8" w:rsidP="004A7560">
      <w:pPr>
        <w:pStyle w:val="ConsPlusNormal"/>
        <w:jc w:val="right"/>
        <w:outlineLvl w:val="1"/>
        <w:rPr>
          <w:rFonts w:cs="Times New Roman"/>
        </w:rPr>
      </w:pPr>
    </w:p>
    <w:p w:rsidR="00135CB8" w:rsidRPr="002755E8" w:rsidRDefault="00135CB8" w:rsidP="004A7560">
      <w:pPr>
        <w:pStyle w:val="ConsPlusNormal"/>
        <w:jc w:val="right"/>
        <w:outlineLvl w:val="1"/>
        <w:rPr>
          <w:rFonts w:cs="Times New Roman"/>
        </w:rPr>
      </w:pPr>
    </w:p>
    <w:p w:rsidR="00135CB8" w:rsidRPr="002755E8" w:rsidRDefault="00135CB8" w:rsidP="004A7560">
      <w:pPr>
        <w:pStyle w:val="ConsPlusNormal"/>
        <w:jc w:val="right"/>
        <w:outlineLvl w:val="1"/>
        <w:rPr>
          <w:rFonts w:ascii="Times New Roman" w:hAnsi="Times New Roman" w:cs="Times New Roman"/>
        </w:rPr>
      </w:pPr>
    </w:p>
    <w:p w:rsidR="00135CB8" w:rsidRPr="002755E8" w:rsidRDefault="00135CB8" w:rsidP="004A7560">
      <w:pPr>
        <w:pStyle w:val="ConsPlusNormal"/>
        <w:jc w:val="right"/>
        <w:outlineLvl w:val="1"/>
        <w:rPr>
          <w:rFonts w:ascii="Times New Roman" w:hAnsi="Times New Roman" w:cs="Times New Roman"/>
        </w:rPr>
      </w:pPr>
    </w:p>
    <w:p w:rsidR="00135CB8" w:rsidRPr="002755E8" w:rsidRDefault="00135CB8" w:rsidP="004A7560">
      <w:pPr>
        <w:pStyle w:val="ConsPlusNormal"/>
        <w:jc w:val="right"/>
        <w:outlineLvl w:val="1"/>
        <w:rPr>
          <w:rFonts w:ascii="Times New Roman" w:hAnsi="Times New Roman" w:cs="Times New Roman"/>
        </w:rPr>
      </w:pPr>
    </w:p>
    <w:p w:rsidR="00135CB8" w:rsidRPr="002755E8" w:rsidRDefault="00135CB8" w:rsidP="004A7560">
      <w:pPr>
        <w:pStyle w:val="ConsPlusNormal"/>
        <w:jc w:val="right"/>
        <w:outlineLvl w:val="1"/>
        <w:rPr>
          <w:rFonts w:ascii="Times New Roman" w:hAnsi="Times New Roman" w:cs="Times New Roman"/>
        </w:rPr>
      </w:pPr>
      <w:r w:rsidRPr="002755E8">
        <w:rPr>
          <w:rFonts w:ascii="Times New Roman" w:hAnsi="Times New Roman" w:cs="Times New Roman"/>
        </w:rPr>
        <w:lastRenderedPageBreak/>
        <w:t>Приложение 2</w:t>
      </w:r>
    </w:p>
    <w:p w:rsidR="00135CB8" w:rsidRPr="002755E8" w:rsidRDefault="00135CB8" w:rsidP="004A7560">
      <w:pPr>
        <w:pStyle w:val="ConsPlusNormal"/>
        <w:jc w:val="right"/>
        <w:rPr>
          <w:rFonts w:ascii="Times New Roman" w:hAnsi="Times New Roman" w:cs="Times New Roman"/>
        </w:rPr>
      </w:pPr>
      <w:r w:rsidRPr="002755E8">
        <w:rPr>
          <w:rFonts w:ascii="Times New Roman" w:hAnsi="Times New Roman" w:cs="Times New Roman"/>
        </w:rPr>
        <w:t>к Положению о формировании муниципального</w:t>
      </w:r>
    </w:p>
    <w:p w:rsidR="00135CB8" w:rsidRPr="002755E8" w:rsidRDefault="00135CB8" w:rsidP="004A7560">
      <w:pPr>
        <w:pStyle w:val="ConsPlusNormal"/>
        <w:jc w:val="right"/>
        <w:rPr>
          <w:rFonts w:ascii="Times New Roman" w:hAnsi="Times New Roman" w:cs="Times New Roman"/>
        </w:rPr>
      </w:pPr>
      <w:r w:rsidRPr="002755E8">
        <w:rPr>
          <w:rFonts w:ascii="Times New Roman" w:hAnsi="Times New Roman" w:cs="Times New Roman"/>
        </w:rPr>
        <w:t>задания на оказание муниципальных услуг</w:t>
      </w:r>
    </w:p>
    <w:p w:rsidR="00135CB8" w:rsidRPr="002755E8" w:rsidRDefault="00135CB8" w:rsidP="004A7560">
      <w:pPr>
        <w:pStyle w:val="ConsPlusNormal"/>
        <w:jc w:val="right"/>
        <w:rPr>
          <w:rFonts w:ascii="Times New Roman" w:hAnsi="Times New Roman" w:cs="Times New Roman"/>
        </w:rPr>
      </w:pPr>
      <w:r w:rsidRPr="002755E8">
        <w:rPr>
          <w:rFonts w:ascii="Times New Roman" w:hAnsi="Times New Roman" w:cs="Times New Roman"/>
        </w:rPr>
        <w:t>(выполнение работ) в отношении муниципальных</w:t>
      </w:r>
    </w:p>
    <w:p w:rsidR="00135CB8" w:rsidRPr="002755E8" w:rsidRDefault="00135CB8" w:rsidP="004A7560">
      <w:pPr>
        <w:pStyle w:val="ConsPlusNormal"/>
        <w:jc w:val="right"/>
        <w:rPr>
          <w:rFonts w:ascii="Times New Roman" w:hAnsi="Times New Roman" w:cs="Times New Roman"/>
        </w:rPr>
      </w:pPr>
      <w:r w:rsidRPr="002755E8">
        <w:rPr>
          <w:rFonts w:ascii="Times New Roman" w:hAnsi="Times New Roman" w:cs="Times New Roman"/>
        </w:rPr>
        <w:t>учреждений городского округа г. Бор и финансовом</w:t>
      </w:r>
    </w:p>
    <w:p w:rsidR="00135CB8" w:rsidRPr="002755E8" w:rsidRDefault="00135CB8" w:rsidP="004A7560">
      <w:pPr>
        <w:pStyle w:val="ConsPlusNormal"/>
        <w:jc w:val="right"/>
        <w:rPr>
          <w:rFonts w:ascii="Times New Roman" w:hAnsi="Times New Roman" w:cs="Times New Roman"/>
        </w:rPr>
      </w:pPr>
      <w:r w:rsidRPr="002755E8">
        <w:rPr>
          <w:rFonts w:ascii="Times New Roman" w:hAnsi="Times New Roman" w:cs="Times New Roman"/>
        </w:rPr>
        <w:t>обеспечении выполнения муниципального задания</w:t>
      </w:r>
    </w:p>
    <w:p w:rsidR="00135CB8" w:rsidRPr="002755E8" w:rsidRDefault="00135CB8" w:rsidP="004A7560">
      <w:pPr>
        <w:pStyle w:val="ConsPlusNormal"/>
        <w:ind w:firstLine="540"/>
        <w:jc w:val="both"/>
        <w:rPr>
          <w:rFonts w:cs="Times New Roman"/>
        </w:rPr>
      </w:pPr>
    </w:p>
    <w:p w:rsidR="00135CB8" w:rsidRPr="002755E8" w:rsidRDefault="00135CB8" w:rsidP="00A177BE">
      <w:pPr>
        <w:autoSpaceDE w:val="0"/>
        <w:autoSpaceDN w:val="0"/>
        <w:adjustRightInd w:val="0"/>
        <w:jc w:val="center"/>
        <w:rPr>
          <w:rFonts w:ascii="Courier New" w:hAnsi="Courier New" w:cs="Courier New"/>
          <w:sz w:val="20"/>
          <w:szCs w:val="20"/>
          <w:lang w:eastAsia="en-US"/>
        </w:rPr>
      </w:pPr>
      <w:bookmarkStart w:id="25" w:name="P764"/>
      <w:bookmarkEnd w:id="25"/>
      <w:r w:rsidRPr="002755E8">
        <w:rPr>
          <w:rFonts w:ascii="Courier New" w:hAnsi="Courier New" w:cs="Courier New"/>
          <w:sz w:val="20"/>
          <w:szCs w:val="20"/>
          <w:lang w:eastAsia="en-US"/>
        </w:rPr>
        <w:t>ОТЧЕТ</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О ВЫПОЛНЕНИИ МУНИЦИПАЛЬНОГО ЗАДАНИЯ N ____ </w:t>
      </w:r>
      <w:hyperlink w:anchor="Par470" w:history="1">
        <w:r w:rsidRPr="002755E8">
          <w:rPr>
            <w:rFonts w:ascii="Courier New" w:hAnsi="Courier New" w:cs="Courier New"/>
            <w:sz w:val="20"/>
            <w:szCs w:val="20"/>
            <w:lang w:eastAsia="en-US"/>
          </w:rPr>
          <w:t>&lt;1&gt;</w:t>
        </w:r>
      </w:hyperlink>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на 20__ год и на плановый период 20__ и 20__ годов</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на "___" __________ 20__ г. </w:t>
      </w:r>
      <w:hyperlink w:anchor="Par472" w:history="1">
        <w:r w:rsidRPr="002755E8">
          <w:rPr>
            <w:rFonts w:ascii="Courier New" w:hAnsi="Courier New" w:cs="Courier New"/>
            <w:sz w:val="20"/>
            <w:szCs w:val="20"/>
            <w:lang w:eastAsia="en-US"/>
          </w:rPr>
          <w:t>&lt;1.1&gt;</w:t>
        </w:r>
      </w:hyperlink>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 Коды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Форма по </w:t>
      </w:r>
      <w:hyperlink r:id="rId35" w:history="1">
        <w:r w:rsidRPr="002755E8">
          <w:rPr>
            <w:rFonts w:ascii="Courier New" w:hAnsi="Courier New" w:cs="Courier New"/>
            <w:sz w:val="20"/>
            <w:szCs w:val="20"/>
            <w:lang w:eastAsia="en-US"/>
          </w:rPr>
          <w:t>ОКУД</w:t>
        </w:r>
      </w:hyperlink>
      <w:r w:rsidRPr="002755E8">
        <w:rPr>
          <w:rFonts w:ascii="Courier New" w:hAnsi="Courier New" w:cs="Courier New"/>
          <w:sz w:val="20"/>
          <w:szCs w:val="20"/>
          <w:lang w:eastAsia="en-US"/>
        </w:rPr>
        <w:t>│0506501│</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Дата│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Наименование      муниципального       учреждения                 │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городского округа г. Бор _____________________________            │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Вид деятельности муниципального учреждения ______         По </w:t>
      </w:r>
      <w:hyperlink r:id="rId36" w:history="1">
        <w:r w:rsidRPr="002755E8">
          <w:rPr>
            <w:rFonts w:ascii="Courier New" w:hAnsi="Courier New" w:cs="Courier New"/>
            <w:sz w:val="20"/>
            <w:szCs w:val="20"/>
            <w:lang w:eastAsia="en-US"/>
          </w:rPr>
          <w:t>ОКВЭД</w:t>
        </w:r>
      </w:hyperlink>
      <w:r w:rsidRPr="002755E8">
        <w:rPr>
          <w:rFonts w:ascii="Courier New" w:hAnsi="Courier New" w:cs="Courier New"/>
          <w:sz w:val="20"/>
          <w:szCs w:val="20"/>
          <w:lang w:eastAsia="en-US"/>
        </w:rPr>
        <w:t>│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___________________________________________________       По </w:t>
      </w:r>
      <w:hyperlink r:id="rId37" w:history="1">
        <w:r w:rsidRPr="002755E8">
          <w:rPr>
            <w:rFonts w:ascii="Courier New" w:hAnsi="Courier New" w:cs="Courier New"/>
            <w:sz w:val="20"/>
            <w:szCs w:val="20"/>
            <w:lang w:eastAsia="en-US"/>
          </w:rPr>
          <w:t>ОКВЭД</w:t>
        </w:r>
      </w:hyperlink>
      <w:r w:rsidRPr="002755E8">
        <w:rPr>
          <w:rFonts w:ascii="Courier New" w:hAnsi="Courier New" w:cs="Courier New"/>
          <w:sz w:val="20"/>
          <w:szCs w:val="20"/>
          <w:lang w:eastAsia="en-US"/>
        </w:rPr>
        <w:t>│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___________________________________________________       По </w:t>
      </w:r>
      <w:hyperlink r:id="rId38" w:history="1">
        <w:r w:rsidRPr="002755E8">
          <w:rPr>
            <w:rFonts w:ascii="Courier New" w:hAnsi="Courier New" w:cs="Courier New"/>
            <w:sz w:val="20"/>
            <w:szCs w:val="20"/>
            <w:lang w:eastAsia="en-US"/>
          </w:rPr>
          <w:t>ОКВЭД</w:t>
        </w:r>
      </w:hyperlink>
      <w:r w:rsidRPr="002755E8">
        <w:rPr>
          <w:rFonts w:ascii="Courier New" w:hAnsi="Courier New" w:cs="Courier New"/>
          <w:sz w:val="20"/>
          <w:szCs w:val="20"/>
          <w:lang w:eastAsia="en-US"/>
        </w:rPr>
        <w:t>│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(указываются виды деятельности муниципального                   │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учреждения, по которым ему утверждено муниципальное               │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задание)                              │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Периодичность                                                     │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___________________________________________________               │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(указывается в соответствии с периодичностью                   │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представления отчета о выполнении муниципального                  │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задания, установленной в муниципальном задании)                  │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p>
    <w:p w:rsidR="00135CB8" w:rsidRPr="002755E8" w:rsidRDefault="00135CB8" w:rsidP="00FB7099">
      <w:pPr>
        <w:autoSpaceDE w:val="0"/>
        <w:autoSpaceDN w:val="0"/>
        <w:adjustRightInd w:val="0"/>
        <w:jc w:val="center"/>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Часть 1. Сведения об оказываемых муниципальных услугах </w:t>
      </w:r>
      <w:hyperlink w:anchor="Par473" w:history="1">
        <w:r w:rsidRPr="002755E8">
          <w:rPr>
            <w:rFonts w:ascii="Courier New" w:hAnsi="Courier New" w:cs="Courier New"/>
            <w:sz w:val="20"/>
            <w:szCs w:val="20"/>
            <w:lang w:eastAsia="en-US"/>
          </w:rPr>
          <w:t>&lt;2&gt;</w:t>
        </w:r>
      </w:hyperlink>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Раздел _________</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1.   Наименование   муниципальной    услуги            Код по  │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_____________________________________________   общероссийскому│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базовому перечню│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или региональному│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перечню│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2. Категории потребителей муниципальной услуги _________________________</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__________________________________________________________________________</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3. Сведения о фактическом достижении показателей, характеризующих объем и</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(или) качество муниципальной услуги</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3.1.Сведения о фактическом  достижении  показателей,  характеризующих качество муниципальной услуги</w:t>
      </w:r>
    </w:p>
    <w:p w:rsidR="00135CB8" w:rsidRPr="002755E8" w:rsidRDefault="00135CB8" w:rsidP="00A177BE">
      <w:pPr>
        <w:autoSpaceDE w:val="0"/>
        <w:autoSpaceDN w:val="0"/>
        <w:adjustRightInd w:val="0"/>
        <w:ind w:firstLine="540"/>
        <w:jc w:val="both"/>
        <w:rPr>
          <w:rFonts w:ascii="Courier New" w:hAnsi="Courier New" w:cs="Courier New"/>
          <w:sz w:val="20"/>
          <w:szCs w:val="20"/>
          <w:lang w:eastAsia="en-US"/>
        </w:rPr>
      </w:pPr>
    </w:p>
    <w:p w:rsidR="00135CB8" w:rsidRPr="002755E8" w:rsidRDefault="00135CB8" w:rsidP="00A177BE">
      <w:pPr>
        <w:autoSpaceDE w:val="0"/>
        <w:autoSpaceDN w:val="0"/>
        <w:adjustRightInd w:val="0"/>
        <w:rPr>
          <w:rFonts w:ascii="Courier New" w:hAnsi="Courier New" w:cs="Courier New"/>
          <w:sz w:val="20"/>
          <w:szCs w:val="20"/>
          <w:lang w:eastAsia="en-US"/>
        </w:rPr>
        <w:sectPr w:rsidR="00135CB8" w:rsidRPr="002755E8" w:rsidSect="00D14F60">
          <w:pgSz w:w="11905" w:h="16838"/>
          <w:pgMar w:top="851" w:right="850" w:bottom="1134" w:left="1701" w:header="0" w:footer="0" w:gutter="0"/>
          <w:cols w:space="720"/>
          <w:noEndnote/>
        </w:sectPr>
      </w:pPr>
    </w:p>
    <w:tbl>
      <w:tblPr>
        <w:tblW w:w="14946" w:type="dxa"/>
        <w:tblInd w:w="2" w:type="dxa"/>
        <w:tblLayout w:type="fixed"/>
        <w:tblCellMar>
          <w:top w:w="102" w:type="dxa"/>
          <w:left w:w="62" w:type="dxa"/>
          <w:bottom w:w="102" w:type="dxa"/>
          <w:right w:w="62" w:type="dxa"/>
        </w:tblCellMar>
        <w:tblLook w:val="0000"/>
      </w:tblPr>
      <w:tblGrid>
        <w:gridCol w:w="913"/>
        <w:gridCol w:w="992"/>
        <w:gridCol w:w="851"/>
        <w:gridCol w:w="992"/>
        <w:gridCol w:w="992"/>
        <w:gridCol w:w="851"/>
        <w:gridCol w:w="907"/>
        <w:gridCol w:w="1020"/>
        <w:gridCol w:w="964"/>
        <w:gridCol w:w="1134"/>
        <w:gridCol w:w="1134"/>
        <w:gridCol w:w="964"/>
        <w:gridCol w:w="1077"/>
        <w:gridCol w:w="1134"/>
        <w:gridCol w:w="1021"/>
      </w:tblGrid>
      <w:tr w:rsidR="00135CB8" w:rsidRPr="002755E8">
        <w:tc>
          <w:tcPr>
            <w:tcW w:w="913"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 xml:space="preserve">Уникальный номер реестровой записи </w:t>
            </w:r>
            <w:hyperlink w:anchor="Par478" w:history="1">
              <w:r w:rsidRPr="002755E8">
                <w:rPr>
                  <w:rFonts w:ascii="Courier New" w:hAnsi="Courier New" w:cs="Courier New"/>
                  <w:sz w:val="20"/>
                  <w:szCs w:val="20"/>
                  <w:lang w:eastAsia="en-US"/>
                </w:rPr>
                <w:t>&lt;3&gt;</w:t>
              </w:r>
            </w:hyperlink>
          </w:p>
        </w:tc>
        <w:tc>
          <w:tcPr>
            <w:tcW w:w="2835" w:type="dxa"/>
            <w:gridSpan w:val="3"/>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Показатель, характеризующий содержание муниципальной услуги</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Показатель, характеризующий условия (формы) оказания муниципальной услуги</w:t>
            </w:r>
          </w:p>
        </w:tc>
        <w:tc>
          <w:tcPr>
            <w:tcW w:w="9355" w:type="dxa"/>
            <w:gridSpan w:val="9"/>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Показатель качества муниципальной услуги</w:t>
            </w:r>
          </w:p>
        </w:tc>
      </w:tr>
      <w:tr w:rsidR="00135CB8" w:rsidRPr="002755E8">
        <w:tc>
          <w:tcPr>
            <w:tcW w:w="913"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2835" w:type="dxa"/>
            <w:gridSpan w:val="3"/>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1843" w:type="dxa"/>
            <w:gridSpan w:val="2"/>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907"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478" w:history="1">
              <w:r w:rsidRPr="002755E8">
                <w:rPr>
                  <w:rFonts w:ascii="Courier New" w:hAnsi="Courier New" w:cs="Courier New"/>
                  <w:sz w:val="20"/>
                  <w:szCs w:val="20"/>
                  <w:lang w:eastAsia="en-US"/>
                </w:rPr>
                <w:t>&lt;3&gt;</w:t>
              </w:r>
            </w:hyperlink>
          </w:p>
        </w:tc>
        <w:tc>
          <w:tcPr>
            <w:tcW w:w="1984" w:type="dxa"/>
            <w:gridSpan w:val="2"/>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единица измерения</w:t>
            </w:r>
          </w:p>
        </w:tc>
        <w:tc>
          <w:tcPr>
            <w:tcW w:w="3232" w:type="dxa"/>
            <w:gridSpan w:val="3"/>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значение</w:t>
            </w:r>
          </w:p>
        </w:tc>
        <w:tc>
          <w:tcPr>
            <w:tcW w:w="1077"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допустимое (возможное) отклонение </w:t>
            </w:r>
            <w:hyperlink w:anchor="Par496" w:history="1">
              <w:r w:rsidRPr="002755E8">
                <w:rPr>
                  <w:rFonts w:ascii="Courier New" w:hAnsi="Courier New" w:cs="Courier New"/>
                  <w:sz w:val="20"/>
                  <w:szCs w:val="20"/>
                  <w:lang w:eastAsia="en-US"/>
                </w:rPr>
                <w:t>&lt;6&gt;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отклонение, превышающее допустимое (возможное) отклонение </w:t>
            </w:r>
            <w:hyperlink w:anchor="Par510" w:history="1">
              <w:r w:rsidRPr="002755E8">
                <w:rPr>
                  <w:rFonts w:ascii="Courier New" w:hAnsi="Courier New" w:cs="Courier New"/>
                  <w:sz w:val="20"/>
                  <w:szCs w:val="20"/>
                  <w:lang w:eastAsia="en-US"/>
                </w:rPr>
                <w:t>&lt;7&gt;</w:t>
              </w:r>
            </w:hyperlink>
          </w:p>
        </w:tc>
        <w:tc>
          <w:tcPr>
            <w:tcW w:w="1021"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причина отклонения</w:t>
            </w:r>
          </w:p>
        </w:tc>
      </w:tr>
      <w:tr w:rsidR="00135CB8" w:rsidRPr="002755E8">
        <w:trPr>
          <w:trHeight w:val="227"/>
        </w:trPr>
        <w:tc>
          <w:tcPr>
            <w:tcW w:w="913"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2835" w:type="dxa"/>
            <w:gridSpan w:val="3"/>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1843" w:type="dxa"/>
            <w:gridSpan w:val="2"/>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907"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1020"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w:t>
            </w:r>
            <w:hyperlink w:anchor="Par478" w:history="1">
              <w:r w:rsidRPr="002755E8">
                <w:rPr>
                  <w:rFonts w:ascii="Courier New" w:hAnsi="Courier New" w:cs="Courier New"/>
                  <w:sz w:val="20"/>
                  <w:szCs w:val="20"/>
                  <w:lang w:eastAsia="en-US"/>
                </w:rPr>
                <w:t>&lt;3&gt;</w:t>
              </w:r>
            </w:hyperlink>
          </w:p>
        </w:tc>
        <w:tc>
          <w:tcPr>
            <w:tcW w:w="964"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код по </w:t>
            </w:r>
            <w:hyperlink r:id="rId39" w:history="1">
              <w:r w:rsidRPr="002755E8">
                <w:rPr>
                  <w:rFonts w:ascii="Courier New" w:hAnsi="Courier New" w:cs="Courier New"/>
                  <w:sz w:val="20"/>
                  <w:szCs w:val="20"/>
                  <w:lang w:eastAsia="en-US"/>
                </w:rPr>
                <w:t>ОКЕИ</w:t>
              </w:r>
            </w:hyperlink>
            <w:r w:rsidRPr="002755E8">
              <w:rPr>
                <w:rFonts w:ascii="Courier New" w:hAnsi="Courier New" w:cs="Courier New"/>
                <w:sz w:val="20"/>
                <w:szCs w:val="20"/>
                <w:lang w:eastAsia="en-US"/>
              </w:rPr>
              <w:t xml:space="preserve"> </w:t>
            </w:r>
            <w:hyperlink w:anchor="Par478" w:history="1">
              <w:r w:rsidRPr="002755E8">
                <w:rPr>
                  <w:rFonts w:ascii="Courier New" w:hAnsi="Courier New" w:cs="Courier New"/>
                  <w:sz w:val="20"/>
                  <w:szCs w:val="20"/>
                  <w:lang w:eastAsia="en-US"/>
                </w:rPr>
                <w:t>&lt;3&gt;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утверждено в муниципальном задании на год </w:t>
            </w:r>
            <w:hyperlink w:anchor="Par478" w:history="1">
              <w:r w:rsidRPr="002755E8">
                <w:rPr>
                  <w:rFonts w:ascii="Courier New" w:hAnsi="Courier New" w:cs="Courier New"/>
                  <w:sz w:val="20"/>
                  <w:szCs w:val="20"/>
                  <w:lang w:eastAsia="en-US"/>
                </w:rPr>
                <w:t>&lt;3&gt;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утверждено в муниципальном задании на отчетную дату </w:t>
            </w:r>
            <w:hyperlink w:anchor="Par479" w:history="1">
              <w:r w:rsidRPr="002755E8">
                <w:rPr>
                  <w:rFonts w:ascii="Courier New" w:hAnsi="Courier New" w:cs="Courier New"/>
                  <w:sz w:val="20"/>
                  <w:szCs w:val="20"/>
                  <w:lang w:eastAsia="en-US"/>
                </w:rPr>
                <w:t>&lt;4&gt;</w:t>
              </w:r>
            </w:hyperlink>
          </w:p>
        </w:tc>
        <w:tc>
          <w:tcPr>
            <w:tcW w:w="964"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исполнено на отчетную дату </w:t>
            </w:r>
            <w:hyperlink w:anchor="Par493" w:history="1">
              <w:r w:rsidRPr="002755E8">
                <w:rPr>
                  <w:rFonts w:ascii="Courier New" w:hAnsi="Courier New" w:cs="Courier New"/>
                  <w:sz w:val="20"/>
                  <w:szCs w:val="20"/>
                  <w:lang w:eastAsia="en-US"/>
                </w:rPr>
                <w:t>&lt;5&gt;</w:t>
              </w:r>
            </w:hyperlink>
          </w:p>
        </w:tc>
        <w:tc>
          <w:tcPr>
            <w:tcW w:w="1077"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1021"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r>
      <w:tr w:rsidR="00135CB8" w:rsidRPr="002755E8">
        <w:tc>
          <w:tcPr>
            <w:tcW w:w="913"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______</w:t>
            </w:r>
          </w:p>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478" w:history="1">
              <w:r w:rsidRPr="002755E8">
                <w:rPr>
                  <w:rFonts w:ascii="Courier New" w:hAnsi="Courier New" w:cs="Courier New"/>
                  <w:sz w:val="20"/>
                  <w:szCs w:val="20"/>
                  <w:lang w:eastAsia="en-US"/>
                </w:rPr>
                <w:t>&lt;3&gt;</w:t>
              </w:r>
            </w:hyperlink>
          </w:p>
        </w:tc>
        <w:tc>
          <w:tcPr>
            <w:tcW w:w="851"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______</w:t>
            </w:r>
          </w:p>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478" w:history="1">
              <w:r w:rsidRPr="002755E8">
                <w:rPr>
                  <w:rFonts w:ascii="Courier New" w:hAnsi="Courier New" w:cs="Courier New"/>
                  <w:sz w:val="20"/>
                  <w:szCs w:val="20"/>
                  <w:lang w:eastAsia="en-US"/>
                </w:rPr>
                <w:t>&lt;3&gt;</w:t>
              </w:r>
            </w:hyperlink>
          </w:p>
        </w:tc>
        <w:tc>
          <w:tcPr>
            <w:tcW w:w="992"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______</w:t>
            </w:r>
          </w:p>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478" w:history="1">
              <w:r w:rsidRPr="002755E8">
                <w:rPr>
                  <w:rFonts w:ascii="Courier New" w:hAnsi="Courier New" w:cs="Courier New"/>
                  <w:sz w:val="20"/>
                  <w:szCs w:val="20"/>
                  <w:lang w:eastAsia="en-US"/>
                </w:rPr>
                <w:t>&lt;3&gt;</w:t>
              </w:r>
            </w:hyperlink>
          </w:p>
        </w:tc>
        <w:tc>
          <w:tcPr>
            <w:tcW w:w="992"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______</w:t>
            </w:r>
          </w:p>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478" w:history="1">
              <w:r w:rsidRPr="002755E8">
                <w:rPr>
                  <w:rFonts w:ascii="Courier New" w:hAnsi="Courier New" w:cs="Courier New"/>
                  <w:sz w:val="20"/>
                  <w:szCs w:val="20"/>
                  <w:lang w:eastAsia="en-US"/>
                </w:rPr>
                <w:t>&lt;3&gt;</w:t>
              </w:r>
            </w:hyperlink>
          </w:p>
        </w:tc>
        <w:tc>
          <w:tcPr>
            <w:tcW w:w="851"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______</w:t>
            </w:r>
          </w:p>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478" w:history="1">
              <w:r w:rsidRPr="002755E8">
                <w:rPr>
                  <w:rFonts w:ascii="Courier New" w:hAnsi="Courier New" w:cs="Courier New"/>
                  <w:sz w:val="20"/>
                  <w:szCs w:val="20"/>
                  <w:lang w:eastAsia="en-US"/>
                </w:rPr>
                <w:t>&lt;3&gt;</w:t>
              </w:r>
            </w:hyperlink>
          </w:p>
        </w:tc>
        <w:tc>
          <w:tcPr>
            <w:tcW w:w="907"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1020"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964"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964"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1077"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1021"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r>
      <w:tr w:rsidR="00135CB8" w:rsidRPr="002755E8">
        <w:tc>
          <w:tcPr>
            <w:tcW w:w="913"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4</w:t>
            </w:r>
          </w:p>
        </w:tc>
        <w:tc>
          <w:tcPr>
            <w:tcW w:w="992"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6</w:t>
            </w: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7</w:t>
            </w:r>
          </w:p>
        </w:tc>
        <w:tc>
          <w:tcPr>
            <w:tcW w:w="1020"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8</w:t>
            </w: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9</w:t>
            </w:r>
          </w:p>
        </w:tc>
        <w:tc>
          <w:tcPr>
            <w:tcW w:w="113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10</w:t>
            </w:r>
          </w:p>
        </w:tc>
        <w:tc>
          <w:tcPr>
            <w:tcW w:w="113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11</w:t>
            </w: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12</w:t>
            </w:r>
          </w:p>
        </w:tc>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13</w:t>
            </w:r>
          </w:p>
        </w:tc>
        <w:tc>
          <w:tcPr>
            <w:tcW w:w="113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14</w:t>
            </w:r>
          </w:p>
        </w:tc>
        <w:tc>
          <w:tcPr>
            <w:tcW w:w="1021"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15</w:t>
            </w:r>
          </w:p>
        </w:tc>
      </w:tr>
      <w:tr w:rsidR="00135CB8" w:rsidRPr="002755E8">
        <w:tc>
          <w:tcPr>
            <w:tcW w:w="913"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851"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851"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20"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21"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r>
      <w:tr w:rsidR="00135CB8" w:rsidRPr="002755E8">
        <w:tc>
          <w:tcPr>
            <w:tcW w:w="913"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851"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851"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20"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21"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r>
      <w:tr w:rsidR="00135CB8" w:rsidRPr="002755E8">
        <w:tc>
          <w:tcPr>
            <w:tcW w:w="913"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851"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851"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20"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21"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r>
      <w:tr w:rsidR="00135CB8" w:rsidRPr="002755E8">
        <w:tc>
          <w:tcPr>
            <w:tcW w:w="913"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851"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851"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20"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21"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r>
    </w:tbl>
    <w:p w:rsidR="00135CB8" w:rsidRPr="002755E8" w:rsidRDefault="00135CB8" w:rsidP="00A177BE">
      <w:pPr>
        <w:autoSpaceDE w:val="0"/>
        <w:autoSpaceDN w:val="0"/>
        <w:adjustRightInd w:val="0"/>
        <w:ind w:firstLine="540"/>
        <w:jc w:val="both"/>
        <w:rPr>
          <w:rFonts w:ascii="Courier New" w:hAnsi="Courier New" w:cs="Courier New"/>
          <w:sz w:val="20"/>
          <w:szCs w:val="20"/>
          <w:lang w:eastAsia="en-US"/>
        </w:rPr>
      </w:pPr>
    </w:p>
    <w:p w:rsidR="00135CB8" w:rsidRPr="002755E8" w:rsidRDefault="00135CB8" w:rsidP="00A177BE">
      <w:pPr>
        <w:autoSpaceDE w:val="0"/>
        <w:autoSpaceDN w:val="0"/>
        <w:adjustRightInd w:val="0"/>
        <w:ind w:firstLine="540"/>
        <w:jc w:val="both"/>
        <w:rPr>
          <w:rFonts w:ascii="Courier New" w:hAnsi="Courier New" w:cs="Courier New"/>
          <w:sz w:val="20"/>
          <w:szCs w:val="20"/>
          <w:lang w:eastAsia="en-US"/>
        </w:rPr>
      </w:pPr>
      <w:r w:rsidRPr="002755E8">
        <w:rPr>
          <w:rFonts w:ascii="Courier New" w:hAnsi="Courier New" w:cs="Courier New"/>
          <w:sz w:val="20"/>
          <w:szCs w:val="20"/>
          <w:lang w:eastAsia="en-US"/>
        </w:rPr>
        <w:t>3.2. Сведения о фактическом достижении показателей, характеризующих объем муниципальной услуги</w:t>
      </w:r>
    </w:p>
    <w:p w:rsidR="00135CB8" w:rsidRPr="002755E8" w:rsidRDefault="00135CB8" w:rsidP="00A177BE">
      <w:pPr>
        <w:autoSpaceDE w:val="0"/>
        <w:autoSpaceDN w:val="0"/>
        <w:adjustRightInd w:val="0"/>
        <w:ind w:firstLine="540"/>
        <w:jc w:val="both"/>
        <w:rPr>
          <w:rFonts w:ascii="Courier New" w:hAnsi="Courier New" w:cs="Courier New"/>
          <w:sz w:val="20"/>
          <w:szCs w:val="20"/>
          <w:lang w:eastAsia="en-US"/>
        </w:rPr>
      </w:pPr>
    </w:p>
    <w:tbl>
      <w:tblPr>
        <w:tblW w:w="14994" w:type="dxa"/>
        <w:tblInd w:w="2" w:type="dxa"/>
        <w:tblLayout w:type="fixed"/>
        <w:tblCellMar>
          <w:top w:w="102" w:type="dxa"/>
          <w:left w:w="62" w:type="dxa"/>
          <w:bottom w:w="102" w:type="dxa"/>
          <w:right w:w="62" w:type="dxa"/>
        </w:tblCellMar>
        <w:tblLook w:val="0000"/>
      </w:tblPr>
      <w:tblGrid>
        <w:gridCol w:w="771"/>
        <w:gridCol w:w="828"/>
        <w:gridCol w:w="731"/>
        <w:gridCol w:w="851"/>
        <w:gridCol w:w="850"/>
        <w:gridCol w:w="992"/>
        <w:gridCol w:w="907"/>
        <w:gridCol w:w="907"/>
        <w:gridCol w:w="996"/>
        <w:gridCol w:w="1018"/>
        <w:gridCol w:w="992"/>
        <w:gridCol w:w="964"/>
        <w:gridCol w:w="1077"/>
        <w:gridCol w:w="1078"/>
        <w:gridCol w:w="964"/>
        <w:gridCol w:w="1068"/>
      </w:tblGrid>
      <w:tr w:rsidR="00135CB8" w:rsidRPr="002755E8">
        <w:tc>
          <w:tcPr>
            <w:tcW w:w="771"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Уникальный номер реестровой записи </w:t>
            </w:r>
            <w:hyperlink w:anchor="Par478" w:history="1">
              <w:r w:rsidRPr="002755E8">
                <w:rPr>
                  <w:rFonts w:ascii="Courier New" w:hAnsi="Courier New" w:cs="Courier New"/>
                  <w:sz w:val="20"/>
                  <w:szCs w:val="20"/>
                  <w:lang w:eastAsia="en-US"/>
                </w:rPr>
                <w:t>&lt;3&gt;</w:t>
              </w:r>
            </w:hyperlink>
          </w:p>
        </w:tc>
        <w:tc>
          <w:tcPr>
            <w:tcW w:w="2410" w:type="dxa"/>
            <w:gridSpan w:val="3"/>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Показатель, характеризующий содержание муниципальной </w:t>
            </w:r>
          </w:p>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услуги</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Показатель, характеризующий условия (формы) оказания муниципальной услуги</w:t>
            </w:r>
          </w:p>
        </w:tc>
        <w:tc>
          <w:tcPr>
            <w:tcW w:w="8903" w:type="dxa"/>
            <w:gridSpan w:val="9"/>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Показатель объема муниципальной услуги</w:t>
            </w:r>
          </w:p>
        </w:tc>
        <w:tc>
          <w:tcPr>
            <w:tcW w:w="1068"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Средний размер платы (цена, тариф)</w:t>
            </w:r>
          </w:p>
        </w:tc>
      </w:tr>
      <w:tr w:rsidR="00135CB8" w:rsidRPr="002755E8">
        <w:tc>
          <w:tcPr>
            <w:tcW w:w="771"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2410" w:type="dxa"/>
            <w:gridSpan w:val="3"/>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1842" w:type="dxa"/>
            <w:gridSpan w:val="2"/>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907"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478" w:history="1">
              <w:r w:rsidRPr="002755E8">
                <w:rPr>
                  <w:rFonts w:ascii="Courier New" w:hAnsi="Courier New" w:cs="Courier New"/>
                  <w:sz w:val="20"/>
                  <w:szCs w:val="20"/>
                  <w:lang w:eastAsia="en-US"/>
                </w:rPr>
                <w:t>&lt;3&gt;</w:t>
              </w:r>
            </w:hyperlink>
          </w:p>
        </w:tc>
        <w:tc>
          <w:tcPr>
            <w:tcW w:w="1903" w:type="dxa"/>
            <w:gridSpan w:val="2"/>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единица измерения</w:t>
            </w:r>
          </w:p>
        </w:tc>
        <w:tc>
          <w:tcPr>
            <w:tcW w:w="2974" w:type="dxa"/>
            <w:gridSpan w:val="3"/>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значение</w:t>
            </w:r>
          </w:p>
        </w:tc>
        <w:tc>
          <w:tcPr>
            <w:tcW w:w="1077"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допустимое (возможное) отклонение </w:t>
            </w:r>
            <w:hyperlink w:anchor="Par496" w:history="1">
              <w:r w:rsidRPr="002755E8">
                <w:rPr>
                  <w:rFonts w:ascii="Courier New" w:hAnsi="Courier New" w:cs="Courier New"/>
                  <w:sz w:val="20"/>
                  <w:szCs w:val="20"/>
                  <w:lang w:eastAsia="en-US"/>
                </w:rPr>
                <w:t>&lt;6&gt;</w:t>
              </w:r>
            </w:hyperlink>
          </w:p>
        </w:tc>
        <w:tc>
          <w:tcPr>
            <w:tcW w:w="1078"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отклонение, превышающее допустимое (возможное) отклонение </w:t>
            </w:r>
            <w:hyperlink w:anchor="Par510" w:history="1">
              <w:r w:rsidRPr="002755E8">
                <w:rPr>
                  <w:rFonts w:ascii="Courier New" w:hAnsi="Courier New" w:cs="Courier New"/>
                  <w:sz w:val="20"/>
                  <w:szCs w:val="20"/>
                  <w:lang w:eastAsia="en-US"/>
                </w:rPr>
                <w:t>&lt;7&gt;</w:t>
              </w:r>
            </w:hyperlink>
          </w:p>
        </w:tc>
        <w:tc>
          <w:tcPr>
            <w:tcW w:w="964"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причина отклонения</w:t>
            </w:r>
          </w:p>
        </w:tc>
        <w:tc>
          <w:tcPr>
            <w:tcW w:w="1068"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r>
      <w:tr w:rsidR="00135CB8" w:rsidRPr="002755E8">
        <w:trPr>
          <w:trHeight w:val="227"/>
        </w:trPr>
        <w:tc>
          <w:tcPr>
            <w:tcW w:w="771"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2410" w:type="dxa"/>
            <w:gridSpan w:val="3"/>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1842" w:type="dxa"/>
            <w:gridSpan w:val="2"/>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907"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907"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w:t>
            </w:r>
            <w:hyperlink w:anchor="Par478" w:history="1">
              <w:r w:rsidRPr="002755E8">
                <w:rPr>
                  <w:rFonts w:ascii="Courier New" w:hAnsi="Courier New" w:cs="Courier New"/>
                  <w:sz w:val="20"/>
                  <w:szCs w:val="20"/>
                  <w:lang w:eastAsia="en-US"/>
                </w:rPr>
                <w:t>&lt;3&gt;</w:t>
              </w:r>
            </w:hyperlink>
          </w:p>
        </w:tc>
        <w:tc>
          <w:tcPr>
            <w:tcW w:w="996"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код по </w:t>
            </w:r>
            <w:hyperlink r:id="rId40" w:history="1">
              <w:r w:rsidRPr="002755E8">
                <w:rPr>
                  <w:rFonts w:ascii="Courier New" w:hAnsi="Courier New" w:cs="Courier New"/>
                  <w:sz w:val="20"/>
                  <w:szCs w:val="20"/>
                  <w:lang w:eastAsia="en-US"/>
                </w:rPr>
                <w:t>ОКЕИ</w:t>
              </w:r>
            </w:hyperlink>
            <w:r w:rsidRPr="002755E8">
              <w:rPr>
                <w:rFonts w:ascii="Courier New" w:hAnsi="Courier New" w:cs="Courier New"/>
                <w:sz w:val="20"/>
                <w:szCs w:val="20"/>
                <w:lang w:eastAsia="en-US"/>
              </w:rPr>
              <w:t xml:space="preserve"> </w:t>
            </w:r>
            <w:hyperlink w:anchor="Par478" w:history="1">
              <w:r w:rsidRPr="002755E8">
                <w:rPr>
                  <w:rFonts w:ascii="Courier New" w:hAnsi="Courier New" w:cs="Courier New"/>
                  <w:sz w:val="20"/>
                  <w:szCs w:val="20"/>
                  <w:lang w:eastAsia="en-US"/>
                </w:rPr>
                <w:t>&lt;3&gt;</w:t>
              </w:r>
            </w:hyperlink>
          </w:p>
        </w:tc>
        <w:tc>
          <w:tcPr>
            <w:tcW w:w="1018"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утверждено в муниципальном задании на год </w:t>
            </w:r>
            <w:hyperlink w:anchor="Par478" w:history="1">
              <w:r w:rsidRPr="002755E8">
                <w:rPr>
                  <w:rFonts w:ascii="Courier New" w:hAnsi="Courier New" w:cs="Courier New"/>
                  <w:sz w:val="20"/>
                  <w:szCs w:val="20"/>
                  <w:lang w:eastAsia="en-US"/>
                </w:rPr>
                <w:t>&lt;3&gt;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утверждено в муниципальном задании на отчетную дату </w:t>
            </w:r>
            <w:hyperlink w:anchor="Par479" w:history="1">
              <w:r w:rsidRPr="002755E8">
                <w:rPr>
                  <w:rFonts w:ascii="Courier New" w:hAnsi="Courier New" w:cs="Courier New"/>
                  <w:sz w:val="20"/>
                  <w:szCs w:val="20"/>
                  <w:lang w:eastAsia="en-US"/>
                </w:rPr>
                <w:t>&lt;4&gt;</w:t>
              </w:r>
            </w:hyperlink>
          </w:p>
        </w:tc>
        <w:tc>
          <w:tcPr>
            <w:tcW w:w="964"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исполнено на отчетную дату </w:t>
            </w:r>
            <w:hyperlink w:anchor="Par493" w:history="1">
              <w:r w:rsidRPr="002755E8">
                <w:rPr>
                  <w:rFonts w:ascii="Courier New" w:hAnsi="Courier New" w:cs="Courier New"/>
                  <w:sz w:val="20"/>
                  <w:szCs w:val="20"/>
                  <w:lang w:eastAsia="en-US"/>
                </w:rPr>
                <w:t>&lt;5&gt;</w:t>
              </w:r>
            </w:hyperlink>
          </w:p>
        </w:tc>
        <w:tc>
          <w:tcPr>
            <w:tcW w:w="1077"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1078"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964"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1068"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r>
      <w:tr w:rsidR="00135CB8" w:rsidRPr="002755E8">
        <w:tc>
          <w:tcPr>
            <w:tcW w:w="771"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828"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_______</w:t>
            </w:r>
          </w:p>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(наименование показателя</w:t>
            </w:r>
            <w:r w:rsidRPr="002755E8">
              <w:rPr>
                <w:rFonts w:ascii="Courier New" w:hAnsi="Courier New" w:cs="Courier New"/>
                <w:sz w:val="20"/>
                <w:szCs w:val="20"/>
                <w:lang w:eastAsia="en-US"/>
              </w:rPr>
              <w:lastRenderedPageBreak/>
              <w:t xml:space="preserve">) </w:t>
            </w:r>
            <w:hyperlink w:anchor="Par478" w:history="1">
              <w:r w:rsidRPr="002755E8">
                <w:rPr>
                  <w:rFonts w:ascii="Courier New" w:hAnsi="Courier New" w:cs="Courier New"/>
                  <w:sz w:val="20"/>
                  <w:szCs w:val="20"/>
                  <w:lang w:eastAsia="en-US"/>
                </w:rPr>
                <w:t>&lt;3&gt;</w:t>
              </w:r>
            </w:hyperlink>
          </w:p>
        </w:tc>
        <w:tc>
          <w:tcPr>
            <w:tcW w:w="731"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_______</w:t>
            </w:r>
          </w:p>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(наименование показателя</w:t>
            </w:r>
            <w:r w:rsidRPr="002755E8">
              <w:rPr>
                <w:rFonts w:ascii="Courier New" w:hAnsi="Courier New" w:cs="Courier New"/>
                <w:sz w:val="20"/>
                <w:szCs w:val="20"/>
                <w:lang w:eastAsia="en-US"/>
              </w:rPr>
              <w:lastRenderedPageBreak/>
              <w:t xml:space="preserve">) </w:t>
            </w:r>
            <w:hyperlink w:anchor="Par478" w:history="1">
              <w:r w:rsidRPr="002755E8">
                <w:rPr>
                  <w:rFonts w:ascii="Courier New" w:hAnsi="Courier New" w:cs="Courier New"/>
                  <w:sz w:val="20"/>
                  <w:szCs w:val="20"/>
                  <w:lang w:eastAsia="en-US"/>
                </w:rPr>
                <w:t>&lt;3&gt;</w:t>
              </w:r>
            </w:hyperlink>
          </w:p>
        </w:tc>
        <w:tc>
          <w:tcPr>
            <w:tcW w:w="851"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_______</w:t>
            </w:r>
          </w:p>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478" w:history="1">
              <w:r w:rsidRPr="002755E8">
                <w:rPr>
                  <w:rFonts w:ascii="Courier New" w:hAnsi="Courier New" w:cs="Courier New"/>
                  <w:sz w:val="20"/>
                  <w:szCs w:val="20"/>
                  <w:lang w:eastAsia="en-US"/>
                </w:rPr>
                <w:t>&lt;3&gt;</w:t>
              </w:r>
            </w:hyperlink>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_______</w:t>
            </w:r>
          </w:p>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478" w:history="1">
              <w:r w:rsidRPr="002755E8">
                <w:rPr>
                  <w:rFonts w:ascii="Courier New" w:hAnsi="Courier New" w:cs="Courier New"/>
                  <w:sz w:val="20"/>
                  <w:szCs w:val="20"/>
                  <w:lang w:eastAsia="en-US"/>
                </w:rPr>
                <w:t>&lt;3&gt;</w:t>
              </w:r>
            </w:hyperlink>
          </w:p>
        </w:tc>
        <w:tc>
          <w:tcPr>
            <w:tcW w:w="992"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_______</w:t>
            </w:r>
          </w:p>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478" w:history="1">
              <w:r w:rsidRPr="002755E8">
                <w:rPr>
                  <w:rFonts w:ascii="Courier New" w:hAnsi="Courier New" w:cs="Courier New"/>
                  <w:sz w:val="20"/>
                  <w:szCs w:val="20"/>
                  <w:lang w:eastAsia="en-US"/>
                </w:rPr>
                <w:t>&lt;3&gt;</w:t>
              </w:r>
            </w:hyperlink>
          </w:p>
        </w:tc>
        <w:tc>
          <w:tcPr>
            <w:tcW w:w="907"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907"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996"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1018"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964"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1077"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1078"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964"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1068"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r>
      <w:tr w:rsidR="00135CB8" w:rsidRPr="002755E8">
        <w:tc>
          <w:tcPr>
            <w:tcW w:w="771"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1</w:t>
            </w:r>
          </w:p>
        </w:tc>
        <w:tc>
          <w:tcPr>
            <w:tcW w:w="828"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2</w:t>
            </w:r>
          </w:p>
        </w:tc>
        <w:tc>
          <w:tcPr>
            <w:tcW w:w="731"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4</w:t>
            </w: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5</w:t>
            </w:r>
          </w:p>
        </w:tc>
        <w:tc>
          <w:tcPr>
            <w:tcW w:w="992"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6</w:t>
            </w: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7</w:t>
            </w: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8</w:t>
            </w:r>
          </w:p>
        </w:tc>
        <w:tc>
          <w:tcPr>
            <w:tcW w:w="996"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9</w:t>
            </w:r>
          </w:p>
        </w:tc>
        <w:tc>
          <w:tcPr>
            <w:tcW w:w="1018"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11</w:t>
            </w: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12</w:t>
            </w:r>
          </w:p>
        </w:tc>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13</w:t>
            </w:r>
          </w:p>
        </w:tc>
        <w:tc>
          <w:tcPr>
            <w:tcW w:w="1078"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14</w:t>
            </w: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15</w:t>
            </w:r>
          </w:p>
        </w:tc>
        <w:tc>
          <w:tcPr>
            <w:tcW w:w="1068"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16</w:t>
            </w:r>
          </w:p>
        </w:tc>
      </w:tr>
      <w:tr w:rsidR="00135CB8" w:rsidRPr="002755E8">
        <w:tc>
          <w:tcPr>
            <w:tcW w:w="771"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828"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731"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851"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850"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18"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78"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r>
      <w:tr w:rsidR="00135CB8" w:rsidRPr="002755E8">
        <w:tc>
          <w:tcPr>
            <w:tcW w:w="771"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828"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731"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851"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850"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18"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78"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r>
      <w:tr w:rsidR="00135CB8" w:rsidRPr="002755E8">
        <w:tc>
          <w:tcPr>
            <w:tcW w:w="771"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828"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731"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18"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78"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r>
    </w:tbl>
    <w:p w:rsidR="00135CB8" w:rsidRPr="002755E8" w:rsidRDefault="00135CB8" w:rsidP="00A177BE">
      <w:pPr>
        <w:autoSpaceDE w:val="0"/>
        <w:autoSpaceDN w:val="0"/>
        <w:adjustRightInd w:val="0"/>
        <w:ind w:firstLine="540"/>
        <w:jc w:val="both"/>
        <w:rPr>
          <w:rFonts w:ascii="Courier New" w:hAnsi="Courier New" w:cs="Courier New"/>
          <w:sz w:val="20"/>
          <w:szCs w:val="20"/>
          <w:lang w:eastAsia="en-US"/>
        </w:rPr>
      </w:pP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Часть 2. Сведения о выполняемых работах </w:t>
      </w:r>
      <w:hyperlink w:anchor="Par473" w:history="1">
        <w:r w:rsidRPr="002755E8">
          <w:rPr>
            <w:rFonts w:ascii="Courier New" w:hAnsi="Courier New" w:cs="Courier New"/>
            <w:sz w:val="20"/>
            <w:szCs w:val="20"/>
            <w:lang w:eastAsia="en-US"/>
          </w:rPr>
          <w:t>&lt;2&gt;</w:t>
        </w:r>
      </w:hyperlink>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Раздел ______</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1. Наименование работы _____________________   Код по региональному│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____________________________________________   перечню             │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2. Категории потребителей работы __________________________________________</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___________________________________________________________________________</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3.  Сведения  о фактическом достижении показателей, характеризующих объем и</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(или) качество работы</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3.1.   Сведения   о  фактическом  достижении  показателей,  характеризующих</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качество работы</w:t>
      </w:r>
    </w:p>
    <w:p w:rsidR="00135CB8" w:rsidRPr="002755E8" w:rsidRDefault="00135CB8" w:rsidP="00A177BE">
      <w:pPr>
        <w:autoSpaceDE w:val="0"/>
        <w:autoSpaceDN w:val="0"/>
        <w:adjustRightInd w:val="0"/>
        <w:ind w:firstLine="540"/>
        <w:jc w:val="both"/>
        <w:rPr>
          <w:rFonts w:ascii="Courier New" w:hAnsi="Courier New" w:cs="Courier New"/>
          <w:sz w:val="20"/>
          <w:szCs w:val="20"/>
          <w:lang w:eastAsia="en-US"/>
        </w:rPr>
      </w:pPr>
    </w:p>
    <w:tbl>
      <w:tblPr>
        <w:tblW w:w="14918" w:type="dxa"/>
        <w:tblInd w:w="2" w:type="dxa"/>
        <w:tblLayout w:type="fixed"/>
        <w:tblCellMar>
          <w:top w:w="102" w:type="dxa"/>
          <w:left w:w="62" w:type="dxa"/>
          <w:bottom w:w="102" w:type="dxa"/>
          <w:right w:w="62" w:type="dxa"/>
        </w:tblCellMar>
        <w:tblLook w:val="0000"/>
      </w:tblPr>
      <w:tblGrid>
        <w:gridCol w:w="1077"/>
        <w:gridCol w:w="970"/>
        <w:gridCol w:w="999"/>
        <w:gridCol w:w="985"/>
        <w:gridCol w:w="993"/>
        <w:gridCol w:w="992"/>
        <w:gridCol w:w="907"/>
        <w:gridCol w:w="907"/>
        <w:gridCol w:w="996"/>
        <w:gridCol w:w="1077"/>
        <w:gridCol w:w="932"/>
        <w:gridCol w:w="964"/>
        <w:gridCol w:w="1077"/>
        <w:gridCol w:w="1078"/>
        <w:gridCol w:w="964"/>
      </w:tblGrid>
      <w:tr w:rsidR="00135CB8" w:rsidRPr="002755E8">
        <w:tc>
          <w:tcPr>
            <w:tcW w:w="1077"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Уникальный номер реестровой записи </w:t>
            </w:r>
            <w:hyperlink w:anchor="Par478" w:history="1">
              <w:r w:rsidRPr="002755E8">
                <w:rPr>
                  <w:rFonts w:ascii="Courier New" w:hAnsi="Courier New" w:cs="Courier New"/>
                  <w:sz w:val="20"/>
                  <w:szCs w:val="20"/>
                  <w:lang w:eastAsia="en-US"/>
                </w:rPr>
                <w:t>&lt;3&gt;</w:t>
              </w:r>
            </w:hyperlink>
          </w:p>
        </w:tc>
        <w:tc>
          <w:tcPr>
            <w:tcW w:w="2954" w:type="dxa"/>
            <w:gridSpan w:val="3"/>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Показатель, характеризующий содержание работы</w:t>
            </w: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Показатель, характеризующий условия (формы)</w:t>
            </w:r>
          </w:p>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выполнения работы</w:t>
            </w:r>
          </w:p>
        </w:tc>
        <w:tc>
          <w:tcPr>
            <w:tcW w:w="8902" w:type="dxa"/>
            <w:gridSpan w:val="9"/>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Показатель качества работы</w:t>
            </w:r>
          </w:p>
        </w:tc>
      </w:tr>
      <w:tr w:rsidR="00135CB8" w:rsidRPr="002755E8">
        <w:tc>
          <w:tcPr>
            <w:tcW w:w="1077"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2954" w:type="dxa"/>
            <w:gridSpan w:val="3"/>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1985" w:type="dxa"/>
            <w:gridSpan w:val="2"/>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907"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478" w:history="1">
              <w:r w:rsidRPr="002755E8">
                <w:rPr>
                  <w:rFonts w:ascii="Courier New" w:hAnsi="Courier New" w:cs="Courier New"/>
                  <w:sz w:val="20"/>
                  <w:szCs w:val="20"/>
                  <w:lang w:eastAsia="en-US"/>
                </w:rPr>
                <w:t>&lt;3&gt;</w:t>
              </w:r>
            </w:hyperlink>
          </w:p>
        </w:tc>
        <w:tc>
          <w:tcPr>
            <w:tcW w:w="1903" w:type="dxa"/>
            <w:gridSpan w:val="2"/>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единица измерения</w:t>
            </w:r>
          </w:p>
        </w:tc>
        <w:tc>
          <w:tcPr>
            <w:tcW w:w="2973" w:type="dxa"/>
            <w:gridSpan w:val="3"/>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значение</w:t>
            </w:r>
          </w:p>
        </w:tc>
        <w:tc>
          <w:tcPr>
            <w:tcW w:w="1077"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допустимое (возможное) отклонение </w:t>
            </w:r>
            <w:hyperlink w:anchor="Par496" w:history="1">
              <w:r w:rsidRPr="002755E8">
                <w:rPr>
                  <w:rFonts w:ascii="Courier New" w:hAnsi="Courier New" w:cs="Courier New"/>
                  <w:sz w:val="20"/>
                  <w:szCs w:val="20"/>
                  <w:lang w:eastAsia="en-US"/>
                </w:rPr>
                <w:t>&lt;6&gt;</w:t>
              </w:r>
            </w:hyperlink>
          </w:p>
        </w:tc>
        <w:tc>
          <w:tcPr>
            <w:tcW w:w="1078"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отклонение, превышающее допустимое (возможное) отклонение </w:t>
            </w:r>
            <w:hyperlink w:anchor="Par510" w:history="1">
              <w:r w:rsidRPr="002755E8">
                <w:rPr>
                  <w:rFonts w:ascii="Courier New" w:hAnsi="Courier New" w:cs="Courier New"/>
                  <w:sz w:val="20"/>
                  <w:szCs w:val="20"/>
                  <w:lang w:eastAsia="en-US"/>
                </w:rPr>
                <w:t>&lt;7&gt;</w:t>
              </w:r>
            </w:hyperlink>
          </w:p>
        </w:tc>
        <w:tc>
          <w:tcPr>
            <w:tcW w:w="964"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причина отклонения</w:t>
            </w:r>
          </w:p>
        </w:tc>
      </w:tr>
      <w:tr w:rsidR="00135CB8" w:rsidRPr="002755E8">
        <w:trPr>
          <w:trHeight w:val="227"/>
        </w:trPr>
        <w:tc>
          <w:tcPr>
            <w:tcW w:w="1077"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2954" w:type="dxa"/>
            <w:gridSpan w:val="3"/>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1985" w:type="dxa"/>
            <w:gridSpan w:val="2"/>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907"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907"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w:t>
            </w:r>
            <w:hyperlink w:anchor="Par478" w:history="1">
              <w:r w:rsidRPr="002755E8">
                <w:rPr>
                  <w:rFonts w:ascii="Courier New" w:hAnsi="Courier New" w:cs="Courier New"/>
                  <w:sz w:val="20"/>
                  <w:szCs w:val="20"/>
                  <w:lang w:eastAsia="en-US"/>
                </w:rPr>
                <w:t>&lt;3&gt;</w:t>
              </w:r>
            </w:hyperlink>
          </w:p>
        </w:tc>
        <w:tc>
          <w:tcPr>
            <w:tcW w:w="996"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код по </w:t>
            </w:r>
            <w:hyperlink r:id="rId41" w:history="1">
              <w:r w:rsidRPr="002755E8">
                <w:rPr>
                  <w:rFonts w:ascii="Courier New" w:hAnsi="Courier New" w:cs="Courier New"/>
                  <w:sz w:val="20"/>
                  <w:szCs w:val="20"/>
                  <w:lang w:eastAsia="en-US"/>
                </w:rPr>
                <w:t>ОКЕИ</w:t>
              </w:r>
            </w:hyperlink>
            <w:r w:rsidRPr="002755E8">
              <w:rPr>
                <w:rFonts w:ascii="Courier New" w:hAnsi="Courier New" w:cs="Courier New"/>
                <w:sz w:val="20"/>
                <w:szCs w:val="20"/>
                <w:lang w:eastAsia="en-US"/>
              </w:rPr>
              <w:t xml:space="preserve"> </w:t>
            </w:r>
            <w:hyperlink w:anchor="Par478" w:history="1">
              <w:r w:rsidRPr="002755E8">
                <w:rPr>
                  <w:rFonts w:ascii="Courier New" w:hAnsi="Courier New" w:cs="Courier New"/>
                  <w:sz w:val="20"/>
                  <w:szCs w:val="20"/>
                  <w:lang w:eastAsia="en-US"/>
                </w:rPr>
                <w:t>&lt;3&gt;</w:t>
              </w:r>
            </w:hyperlink>
          </w:p>
        </w:tc>
        <w:tc>
          <w:tcPr>
            <w:tcW w:w="1077"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утверждено в муниципальном задании на год </w:t>
            </w:r>
            <w:hyperlink w:anchor="Par478" w:history="1">
              <w:r w:rsidRPr="002755E8">
                <w:rPr>
                  <w:rFonts w:ascii="Courier New" w:hAnsi="Courier New" w:cs="Courier New"/>
                  <w:sz w:val="20"/>
                  <w:szCs w:val="20"/>
                  <w:lang w:eastAsia="en-US"/>
                </w:rPr>
                <w:t>&lt;3&gt;</w:t>
              </w:r>
            </w:hyperlink>
          </w:p>
        </w:tc>
        <w:tc>
          <w:tcPr>
            <w:tcW w:w="932"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утверждено в муниципальном задании на отчетную дату </w:t>
            </w:r>
            <w:hyperlink w:anchor="Par479" w:history="1">
              <w:r w:rsidRPr="002755E8">
                <w:rPr>
                  <w:rFonts w:ascii="Courier New" w:hAnsi="Courier New" w:cs="Courier New"/>
                  <w:sz w:val="20"/>
                  <w:szCs w:val="20"/>
                  <w:lang w:eastAsia="en-US"/>
                </w:rPr>
                <w:t>&lt;4&gt;</w:t>
              </w:r>
            </w:hyperlink>
          </w:p>
        </w:tc>
        <w:tc>
          <w:tcPr>
            <w:tcW w:w="964"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 xml:space="preserve">исполнено на отчетную дату </w:t>
            </w:r>
            <w:hyperlink w:anchor="Par493" w:history="1">
              <w:r w:rsidRPr="002755E8">
                <w:rPr>
                  <w:rFonts w:ascii="Courier New" w:hAnsi="Courier New" w:cs="Courier New"/>
                  <w:sz w:val="20"/>
                  <w:szCs w:val="20"/>
                  <w:lang w:eastAsia="en-US"/>
                </w:rPr>
                <w:t>&lt;5&gt;</w:t>
              </w:r>
            </w:hyperlink>
          </w:p>
        </w:tc>
        <w:tc>
          <w:tcPr>
            <w:tcW w:w="1077"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1078"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964"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r>
      <w:tr w:rsidR="00135CB8" w:rsidRPr="002755E8">
        <w:tc>
          <w:tcPr>
            <w:tcW w:w="1077"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970"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_______</w:t>
            </w:r>
          </w:p>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478" w:history="1">
              <w:r w:rsidRPr="002755E8">
                <w:rPr>
                  <w:rFonts w:ascii="Courier New" w:hAnsi="Courier New" w:cs="Courier New"/>
                  <w:sz w:val="20"/>
                  <w:szCs w:val="20"/>
                  <w:lang w:eastAsia="en-US"/>
                </w:rPr>
                <w:t>&lt;3&gt;</w:t>
              </w:r>
            </w:hyperlink>
          </w:p>
        </w:tc>
        <w:tc>
          <w:tcPr>
            <w:tcW w:w="999"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_______</w:t>
            </w:r>
          </w:p>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478" w:history="1">
              <w:r w:rsidRPr="002755E8">
                <w:rPr>
                  <w:rFonts w:ascii="Courier New" w:hAnsi="Courier New" w:cs="Courier New"/>
                  <w:sz w:val="20"/>
                  <w:szCs w:val="20"/>
                  <w:lang w:eastAsia="en-US"/>
                </w:rPr>
                <w:t>&lt;3&gt;</w:t>
              </w:r>
            </w:hyperlink>
          </w:p>
        </w:tc>
        <w:tc>
          <w:tcPr>
            <w:tcW w:w="985"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_______</w:t>
            </w:r>
          </w:p>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478" w:history="1">
              <w:r w:rsidRPr="002755E8">
                <w:rPr>
                  <w:rFonts w:ascii="Courier New" w:hAnsi="Courier New" w:cs="Courier New"/>
                  <w:sz w:val="20"/>
                  <w:szCs w:val="20"/>
                  <w:lang w:eastAsia="en-US"/>
                </w:rPr>
                <w:t>&lt;3&gt;</w:t>
              </w:r>
            </w:hyperlink>
          </w:p>
        </w:tc>
        <w:tc>
          <w:tcPr>
            <w:tcW w:w="993"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_______</w:t>
            </w:r>
          </w:p>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478" w:history="1">
              <w:r w:rsidRPr="002755E8">
                <w:rPr>
                  <w:rFonts w:ascii="Courier New" w:hAnsi="Courier New" w:cs="Courier New"/>
                  <w:sz w:val="20"/>
                  <w:szCs w:val="20"/>
                  <w:lang w:eastAsia="en-US"/>
                </w:rPr>
                <w:t>&lt;3&gt;</w:t>
              </w:r>
            </w:hyperlink>
          </w:p>
        </w:tc>
        <w:tc>
          <w:tcPr>
            <w:tcW w:w="992"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_______</w:t>
            </w:r>
          </w:p>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478" w:history="1">
              <w:r w:rsidRPr="002755E8">
                <w:rPr>
                  <w:rFonts w:ascii="Courier New" w:hAnsi="Courier New" w:cs="Courier New"/>
                  <w:sz w:val="20"/>
                  <w:szCs w:val="20"/>
                  <w:lang w:eastAsia="en-US"/>
                </w:rPr>
                <w:t>&lt;3&gt;</w:t>
              </w:r>
            </w:hyperlink>
          </w:p>
        </w:tc>
        <w:tc>
          <w:tcPr>
            <w:tcW w:w="907"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907"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996"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1077"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932"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964"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1077"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1078"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964"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r>
      <w:tr w:rsidR="00135CB8" w:rsidRPr="002755E8">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lastRenderedPageBreak/>
              <w:t>1</w:t>
            </w:r>
          </w:p>
        </w:tc>
        <w:tc>
          <w:tcPr>
            <w:tcW w:w="970"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2</w:t>
            </w:r>
          </w:p>
        </w:tc>
        <w:tc>
          <w:tcPr>
            <w:tcW w:w="999"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3</w:t>
            </w:r>
          </w:p>
        </w:tc>
        <w:tc>
          <w:tcPr>
            <w:tcW w:w="985"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4</w:t>
            </w:r>
          </w:p>
        </w:tc>
        <w:tc>
          <w:tcPr>
            <w:tcW w:w="993"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5</w:t>
            </w:r>
          </w:p>
        </w:tc>
        <w:tc>
          <w:tcPr>
            <w:tcW w:w="992"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6</w:t>
            </w: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7</w:t>
            </w: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8</w:t>
            </w:r>
          </w:p>
        </w:tc>
        <w:tc>
          <w:tcPr>
            <w:tcW w:w="996"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9</w:t>
            </w:r>
          </w:p>
        </w:tc>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10</w:t>
            </w:r>
          </w:p>
        </w:tc>
        <w:tc>
          <w:tcPr>
            <w:tcW w:w="932"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11</w:t>
            </w: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12</w:t>
            </w:r>
          </w:p>
        </w:tc>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13</w:t>
            </w:r>
          </w:p>
        </w:tc>
        <w:tc>
          <w:tcPr>
            <w:tcW w:w="1078"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14</w:t>
            </w: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15</w:t>
            </w:r>
          </w:p>
        </w:tc>
      </w:tr>
      <w:tr w:rsidR="00135CB8" w:rsidRPr="002755E8">
        <w:tc>
          <w:tcPr>
            <w:tcW w:w="1077"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70"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9"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85"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3"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32"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78"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r>
      <w:tr w:rsidR="00135CB8" w:rsidRPr="002755E8">
        <w:tc>
          <w:tcPr>
            <w:tcW w:w="1077"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70"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9"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85"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3"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32"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78"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r>
      <w:tr w:rsidR="00135CB8" w:rsidRPr="002755E8">
        <w:tc>
          <w:tcPr>
            <w:tcW w:w="1077"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70"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9"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85"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3"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32"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78"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r>
      <w:tr w:rsidR="00135CB8" w:rsidRPr="002755E8">
        <w:tc>
          <w:tcPr>
            <w:tcW w:w="1077"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70"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9"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85"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3"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32"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78"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r>
    </w:tbl>
    <w:p w:rsidR="00135CB8" w:rsidRPr="002755E8" w:rsidRDefault="00135CB8" w:rsidP="00A177BE">
      <w:pPr>
        <w:autoSpaceDE w:val="0"/>
        <w:autoSpaceDN w:val="0"/>
        <w:adjustRightInd w:val="0"/>
        <w:ind w:firstLine="540"/>
        <w:jc w:val="both"/>
        <w:rPr>
          <w:rFonts w:ascii="Courier New" w:hAnsi="Courier New" w:cs="Courier New"/>
          <w:sz w:val="20"/>
          <w:szCs w:val="20"/>
          <w:lang w:eastAsia="en-US"/>
        </w:rPr>
      </w:pPr>
    </w:p>
    <w:p w:rsidR="00135CB8" w:rsidRPr="002755E8" w:rsidRDefault="00135CB8" w:rsidP="00A177BE">
      <w:pPr>
        <w:autoSpaceDE w:val="0"/>
        <w:autoSpaceDN w:val="0"/>
        <w:adjustRightInd w:val="0"/>
        <w:ind w:firstLine="540"/>
        <w:jc w:val="both"/>
        <w:rPr>
          <w:rFonts w:ascii="Courier New" w:hAnsi="Courier New" w:cs="Courier New"/>
          <w:sz w:val="20"/>
          <w:szCs w:val="20"/>
          <w:lang w:eastAsia="en-US"/>
        </w:rPr>
      </w:pPr>
      <w:r w:rsidRPr="002755E8">
        <w:rPr>
          <w:rFonts w:ascii="Courier New" w:hAnsi="Courier New" w:cs="Courier New"/>
          <w:sz w:val="20"/>
          <w:szCs w:val="20"/>
          <w:lang w:eastAsia="en-US"/>
        </w:rPr>
        <w:t>3.2. Сведения о фактическом достижении показателей, характеризующих объем работы</w:t>
      </w:r>
    </w:p>
    <w:p w:rsidR="00135CB8" w:rsidRPr="002755E8" w:rsidRDefault="00135CB8" w:rsidP="00A177BE">
      <w:pPr>
        <w:autoSpaceDE w:val="0"/>
        <w:autoSpaceDN w:val="0"/>
        <w:adjustRightInd w:val="0"/>
        <w:ind w:firstLine="540"/>
        <w:jc w:val="both"/>
        <w:rPr>
          <w:rFonts w:ascii="Courier New" w:hAnsi="Courier New" w:cs="Courier New"/>
          <w:sz w:val="20"/>
          <w:szCs w:val="20"/>
          <w:lang w:eastAsia="en-US"/>
        </w:rPr>
      </w:pPr>
    </w:p>
    <w:tbl>
      <w:tblPr>
        <w:tblW w:w="15371" w:type="dxa"/>
        <w:tblInd w:w="2" w:type="dxa"/>
        <w:tblLayout w:type="fixed"/>
        <w:tblCellMar>
          <w:top w:w="102" w:type="dxa"/>
          <w:left w:w="62" w:type="dxa"/>
          <w:bottom w:w="102" w:type="dxa"/>
          <w:right w:w="62" w:type="dxa"/>
        </w:tblCellMar>
        <w:tblLook w:val="0000"/>
      </w:tblPr>
      <w:tblGrid>
        <w:gridCol w:w="913"/>
        <w:gridCol w:w="850"/>
        <w:gridCol w:w="992"/>
        <w:gridCol w:w="992"/>
        <w:gridCol w:w="992"/>
        <w:gridCol w:w="992"/>
        <w:gridCol w:w="907"/>
        <w:gridCol w:w="795"/>
        <w:gridCol w:w="709"/>
        <w:gridCol w:w="1249"/>
        <w:gridCol w:w="1247"/>
        <w:gridCol w:w="964"/>
        <w:gridCol w:w="793"/>
        <w:gridCol w:w="1048"/>
        <w:gridCol w:w="964"/>
        <w:gridCol w:w="964"/>
      </w:tblGrid>
      <w:tr w:rsidR="00135CB8" w:rsidRPr="002755E8">
        <w:tc>
          <w:tcPr>
            <w:tcW w:w="913"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Уникальный номер реестровой записи </w:t>
            </w:r>
            <w:hyperlink w:anchor="Par478" w:history="1">
              <w:r w:rsidRPr="002755E8">
                <w:rPr>
                  <w:rFonts w:ascii="Courier New" w:hAnsi="Courier New" w:cs="Courier New"/>
                  <w:sz w:val="20"/>
                  <w:szCs w:val="20"/>
                  <w:lang w:eastAsia="en-US"/>
                </w:rPr>
                <w:t>&lt;3&gt;</w:t>
              </w:r>
            </w:hyperlink>
          </w:p>
        </w:tc>
        <w:tc>
          <w:tcPr>
            <w:tcW w:w="2834" w:type="dxa"/>
            <w:gridSpan w:val="3"/>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Показатель, характеризующий содержание работы</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Показатель, характеризующий условия (формы)</w:t>
            </w:r>
          </w:p>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выполнения работы</w:t>
            </w:r>
          </w:p>
        </w:tc>
        <w:tc>
          <w:tcPr>
            <w:tcW w:w="8676" w:type="dxa"/>
            <w:gridSpan w:val="9"/>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Показатель объема работы</w:t>
            </w:r>
          </w:p>
        </w:tc>
        <w:tc>
          <w:tcPr>
            <w:tcW w:w="964"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Средний размер платы (цена, тариф)</w:t>
            </w:r>
          </w:p>
        </w:tc>
      </w:tr>
      <w:tr w:rsidR="00135CB8" w:rsidRPr="002755E8">
        <w:tc>
          <w:tcPr>
            <w:tcW w:w="913"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2834" w:type="dxa"/>
            <w:gridSpan w:val="3"/>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1984" w:type="dxa"/>
            <w:gridSpan w:val="2"/>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907"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478" w:history="1">
              <w:r w:rsidRPr="002755E8">
                <w:rPr>
                  <w:rFonts w:ascii="Courier New" w:hAnsi="Courier New" w:cs="Courier New"/>
                  <w:sz w:val="20"/>
                  <w:szCs w:val="20"/>
                  <w:lang w:eastAsia="en-US"/>
                </w:rPr>
                <w:t>&lt;3&gt;</w:t>
              </w:r>
            </w:hyperlink>
          </w:p>
        </w:tc>
        <w:tc>
          <w:tcPr>
            <w:tcW w:w="1504" w:type="dxa"/>
            <w:gridSpan w:val="2"/>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единица измерения</w:t>
            </w:r>
          </w:p>
        </w:tc>
        <w:tc>
          <w:tcPr>
            <w:tcW w:w="3460" w:type="dxa"/>
            <w:gridSpan w:val="3"/>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значение</w:t>
            </w:r>
          </w:p>
        </w:tc>
        <w:tc>
          <w:tcPr>
            <w:tcW w:w="793"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bookmarkStart w:id="26" w:name="Par382"/>
            <w:bookmarkEnd w:id="26"/>
            <w:r w:rsidRPr="002755E8">
              <w:rPr>
                <w:rFonts w:ascii="Courier New" w:hAnsi="Courier New" w:cs="Courier New"/>
                <w:sz w:val="20"/>
                <w:szCs w:val="20"/>
                <w:lang w:eastAsia="en-US"/>
              </w:rPr>
              <w:t xml:space="preserve">допустимое (возможное) отклонение </w:t>
            </w:r>
            <w:hyperlink w:anchor="Par496" w:history="1">
              <w:r w:rsidRPr="002755E8">
                <w:rPr>
                  <w:rFonts w:ascii="Courier New" w:hAnsi="Courier New" w:cs="Courier New"/>
                  <w:sz w:val="20"/>
                  <w:szCs w:val="20"/>
                  <w:lang w:eastAsia="en-US"/>
                </w:rPr>
                <w:t>&lt;6&gt;</w:t>
              </w:r>
            </w:hyperlink>
          </w:p>
        </w:tc>
        <w:tc>
          <w:tcPr>
            <w:tcW w:w="1048"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bookmarkStart w:id="27" w:name="Par383"/>
            <w:bookmarkEnd w:id="27"/>
            <w:r w:rsidRPr="002755E8">
              <w:rPr>
                <w:rFonts w:ascii="Courier New" w:hAnsi="Courier New" w:cs="Courier New"/>
                <w:sz w:val="20"/>
                <w:szCs w:val="20"/>
                <w:lang w:eastAsia="en-US"/>
              </w:rPr>
              <w:t xml:space="preserve">отклонение, превышающее допустимое (возможное) отклонение </w:t>
            </w:r>
            <w:hyperlink w:anchor="Par510" w:history="1">
              <w:r w:rsidRPr="002755E8">
                <w:rPr>
                  <w:rFonts w:ascii="Courier New" w:hAnsi="Courier New" w:cs="Courier New"/>
                  <w:sz w:val="20"/>
                  <w:szCs w:val="20"/>
                  <w:lang w:eastAsia="en-US"/>
                </w:rPr>
                <w:t>&lt;7&gt;</w:t>
              </w:r>
            </w:hyperlink>
          </w:p>
        </w:tc>
        <w:tc>
          <w:tcPr>
            <w:tcW w:w="964"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причина отклонения</w:t>
            </w:r>
          </w:p>
        </w:tc>
        <w:tc>
          <w:tcPr>
            <w:tcW w:w="964"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r>
      <w:tr w:rsidR="00135CB8" w:rsidRPr="002755E8">
        <w:trPr>
          <w:trHeight w:val="227"/>
        </w:trPr>
        <w:tc>
          <w:tcPr>
            <w:tcW w:w="913"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2834" w:type="dxa"/>
            <w:gridSpan w:val="3"/>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1984" w:type="dxa"/>
            <w:gridSpan w:val="2"/>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907"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795"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w:t>
            </w:r>
            <w:hyperlink w:anchor="Par478" w:history="1">
              <w:r w:rsidRPr="002755E8">
                <w:rPr>
                  <w:rFonts w:ascii="Courier New" w:hAnsi="Courier New" w:cs="Courier New"/>
                  <w:sz w:val="20"/>
                  <w:szCs w:val="20"/>
                  <w:lang w:eastAsia="en-US"/>
                </w:rPr>
                <w:t>&lt;3&gt;</w:t>
              </w:r>
            </w:hyperlink>
          </w:p>
        </w:tc>
        <w:tc>
          <w:tcPr>
            <w:tcW w:w="709"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код по </w:t>
            </w:r>
            <w:hyperlink r:id="rId42" w:history="1">
              <w:r w:rsidRPr="002755E8">
                <w:rPr>
                  <w:rFonts w:ascii="Courier New" w:hAnsi="Courier New" w:cs="Courier New"/>
                  <w:sz w:val="20"/>
                  <w:szCs w:val="20"/>
                  <w:lang w:eastAsia="en-US"/>
                </w:rPr>
                <w:t>ОКЕИ</w:t>
              </w:r>
            </w:hyperlink>
            <w:r w:rsidRPr="002755E8">
              <w:rPr>
                <w:rFonts w:ascii="Courier New" w:hAnsi="Courier New" w:cs="Courier New"/>
                <w:sz w:val="20"/>
                <w:szCs w:val="20"/>
                <w:lang w:eastAsia="en-US"/>
              </w:rPr>
              <w:t xml:space="preserve"> </w:t>
            </w:r>
            <w:hyperlink w:anchor="Par478" w:history="1">
              <w:r w:rsidRPr="002755E8">
                <w:rPr>
                  <w:rFonts w:ascii="Courier New" w:hAnsi="Courier New" w:cs="Courier New"/>
                  <w:sz w:val="20"/>
                  <w:szCs w:val="20"/>
                  <w:lang w:eastAsia="en-US"/>
                </w:rPr>
                <w:t>&lt;3&gt;</w:t>
              </w:r>
            </w:hyperlink>
          </w:p>
        </w:tc>
        <w:tc>
          <w:tcPr>
            <w:tcW w:w="1249"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утверждено в муниципальном задании на год </w:t>
            </w:r>
            <w:hyperlink w:anchor="Par478" w:history="1">
              <w:r w:rsidRPr="002755E8">
                <w:rPr>
                  <w:rFonts w:ascii="Courier New" w:hAnsi="Courier New" w:cs="Courier New"/>
                  <w:sz w:val="20"/>
                  <w:szCs w:val="20"/>
                  <w:lang w:eastAsia="en-US"/>
                </w:rPr>
                <w:t>&lt;3&gt;</w:t>
              </w:r>
            </w:hyperlink>
          </w:p>
        </w:tc>
        <w:tc>
          <w:tcPr>
            <w:tcW w:w="1247"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утверждено в муниципальном задании на отчетную дату </w:t>
            </w:r>
            <w:hyperlink w:anchor="Par479" w:history="1">
              <w:r w:rsidRPr="002755E8">
                <w:rPr>
                  <w:rFonts w:ascii="Courier New" w:hAnsi="Courier New" w:cs="Courier New"/>
                  <w:sz w:val="20"/>
                  <w:szCs w:val="20"/>
                  <w:lang w:eastAsia="en-US"/>
                </w:rPr>
                <w:t>&lt;4&gt;</w:t>
              </w:r>
            </w:hyperlink>
          </w:p>
        </w:tc>
        <w:tc>
          <w:tcPr>
            <w:tcW w:w="964" w:type="dxa"/>
            <w:vMerge w:val="restart"/>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исполнено на отчетную дату </w:t>
            </w:r>
            <w:hyperlink w:anchor="Par493" w:history="1">
              <w:r w:rsidRPr="002755E8">
                <w:rPr>
                  <w:rFonts w:ascii="Courier New" w:hAnsi="Courier New" w:cs="Courier New"/>
                  <w:sz w:val="20"/>
                  <w:szCs w:val="20"/>
                  <w:lang w:eastAsia="en-US"/>
                </w:rPr>
                <w:t>&lt;5&gt;</w:t>
              </w:r>
            </w:hyperlink>
          </w:p>
        </w:tc>
        <w:tc>
          <w:tcPr>
            <w:tcW w:w="793"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1048"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964"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964"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r>
      <w:tr w:rsidR="00135CB8" w:rsidRPr="002755E8">
        <w:tc>
          <w:tcPr>
            <w:tcW w:w="913"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______</w:t>
            </w:r>
          </w:p>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478" w:history="1">
              <w:r w:rsidRPr="002755E8">
                <w:rPr>
                  <w:rFonts w:ascii="Courier New" w:hAnsi="Courier New" w:cs="Courier New"/>
                  <w:sz w:val="20"/>
                  <w:szCs w:val="20"/>
                  <w:lang w:eastAsia="en-US"/>
                </w:rPr>
                <w:t>&lt;3&gt;</w:t>
              </w:r>
            </w:hyperlink>
          </w:p>
        </w:tc>
        <w:tc>
          <w:tcPr>
            <w:tcW w:w="992"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______</w:t>
            </w:r>
          </w:p>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478" w:history="1">
              <w:r w:rsidRPr="002755E8">
                <w:rPr>
                  <w:rFonts w:ascii="Courier New" w:hAnsi="Courier New" w:cs="Courier New"/>
                  <w:sz w:val="20"/>
                  <w:szCs w:val="20"/>
                  <w:lang w:eastAsia="en-US"/>
                </w:rPr>
                <w:t>&lt;3&gt;</w:t>
              </w:r>
            </w:hyperlink>
          </w:p>
        </w:tc>
        <w:tc>
          <w:tcPr>
            <w:tcW w:w="992"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______</w:t>
            </w:r>
          </w:p>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478" w:history="1">
              <w:r w:rsidRPr="002755E8">
                <w:rPr>
                  <w:rFonts w:ascii="Courier New" w:hAnsi="Courier New" w:cs="Courier New"/>
                  <w:sz w:val="20"/>
                  <w:szCs w:val="20"/>
                  <w:lang w:eastAsia="en-US"/>
                </w:rPr>
                <w:t>&lt;3&gt;</w:t>
              </w:r>
            </w:hyperlink>
          </w:p>
        </w:tc>
        <w:tc>
          <w:tcPr>
            <w:tcW w:w="992"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______</w:t>
            </w:r>
          </w:p>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478" w:history="1">
              <w:r w:rsidRPr="002755E8">
                <w:rPr>
                  <w:rFonts w:ascii="Courier New" w:hAnsi="Courier New" w:cs="Courier New"/>
                  <w:sz w:val="20"/>
                  <w:szCs w:val="20"/>
                  <w:lang w:eastAsia="en-US"/>
                </w:rPr>
                <w:t>&lt;3&gt;</w:t>
              </w:r>
            </w:hyperlink>
          </w:p>
        </w:tc>
        <w:tc>
          <w:tcPr>
            <w:tcW w:w="992"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______</w:t>
            </w:r>
          </w:p>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 xml:space="preserve">(наименование показателя) </w:t>
            </w:r>
            <w:hyperlink w:anchor="Par478" w:history="1">
              <w:r w:rsidRPr="002755E8">
                <w:rPr>
                  <w:rFonts w:ascii="Courier New" w:hAnsi="Courier New" w:cs="Courier New"/>
                  <w:sz w:val="20"/>
                  <w:szCs w:val="20"/>
                  <w:lang w:eastAsia="en-US"/>
                </w:rPr>
                <w:t>&lt;3&gt;</w:t>
              </w:r>
            </w:hyperlink>
          </w:p>
        </w:tc>
        <w:tc>
          <w:tcPr>
            <w:tcW w:w="907"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795"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1249"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1247"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964"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793"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1048"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964"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c>
          <w:tcPr>
            <w:tcW w:w="964" w:type="dxa"/>
            <w:vMerge/>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p>
        </w:tc>
      </w:tr>
      <w:tr w:rsidR="00135CB8" w:rsidRPr="002755E8">
        <w:tc>
          <w:tcPr>
            <w:tcW w:w="913"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4</w:t>
            </w:r>
          </w:p>
        </w:tc>
        <w:tc>
          <w:tcPr>
            <w:tcW w:w="992"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5</w:t>
            </w:r>
          </w:p>
        </w:tc>
        <w:tc>
          <w:tcPr>
            <w:tcW w:w="992"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6</w:t>
            </w: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7</w:t>
            </w:r>
          </w:p>
        </w:tc>
        <w:tc>
          <w:tcPr>
            <w:tcW w:w="795"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8</w:t>
            </w:r>
          </w:p>
        </w:tc>
        <w:tc>
          <w:tcPr>
            <w:tcW w:w="709"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9</w:t>
            </w:r>
          </w:p>
        </w:tc>
        <w:tc>
          <w:tcPr>
            <w:tcW w:w="1249"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10</w:t>
            </w:r>
          </w:p>
        </w:tc>
        <w:tc>
          <w:tcPr>
            <w:tcW w:w="124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11</w:t>
            </w: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12</w:t>
            </w:r>
          </w:p>
        </w:tc>
        <w:tc>
          <w:tcPr>
            <w:tcW w:w="793"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13</w:t>
            </w:r>
          </w:p>
        </w:tc>
        <w:tc>
          <w:tcPr>
            <w:tcW w:w="1048"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14</w:t>
            </w: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15</w:t>
            </w: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jc w:val="center"/>
              <w:rPr>
                <w:rFonts w:ascii="Courier New" w:hAnsi="Courier New" w:cs="Courier New"/>
                <w:sz w:val="20"/>
                <w:szCs w:val="20"/>
                <w:lang w:eastAsia="en-US"/>
              </w:rPr>
            </w:pPr>
            <w:r w:rsidRPr="002755E8">
              <w:rPr>
                <w:rFonts w:ascii="Courier New" w:hAnsi="Courier New" w:cs="Courier New"/>
                <w:sz w:val="20"/>
                <w:szCs w:val="20"/>
                <w:lang w:eastAsia="en-US"/>
              </w:rPr>
              <w:t>16</w:t>
            </w:r>
          </w:p>
        </w:tc>
      </w:tr>
      <w:tr w:rsidR="00135CB8" w:rsidRPr="002755E8">
        <w:tc>
          <w:tcPr>
            <w:tcW w:w="913"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850"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top w:val="single" w:sz="4" w:space="0" w:color="auto"/>
              <w:left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249"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24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793"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48"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r>
      <w:tr w:rsidR="00135CB8" w:rsidRPr="002755E8">
        <w:tc>
          <w:tcPr>
            <w:tcW w:w="913"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850"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249"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24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793"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48"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r>
      <w:tr w:rsidR="00135CB8" w:rsidRPr="002755E8">
        <w:tc>
          <w:tcPr>
            <w:tcW w:w="913"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249"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247"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793"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1048"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135CB8" w:rsidRPr="002755E8" w:rsidRDefault="00135CB8" w:rsidP="00A177BE">
            <w:pPr>
              <w:autoSpaceDE w:val="0"/>
              <w:autoSpaceDN w:val="0"/>
              <w:adjustRightInd w:val="0"/>
              <w:rPr>
                <w:rFonts w:ascii="Courier New" w:hAnsi="Courier New" w:cs="Courier New"/>
                <w:sz w:val="20"/>
                <w:szCs w:val="20"/>
                <w:lang w:eastAsia="en-US"/>
              </w:rPr>
            </w:pPr>
          </w:p>
        </w:tc>
      </w:tr>
    </w:tbl>
    <w:p w:rsidR="00135CB8" w:rsidRPr="002755E8" w:rsidRDefault="00135CB8" w:rsidP="00786C85">
      <w:pPr>
        <w:autoSpaceDE w:val="0"/>
        <w:autoSpaceDN w:val="0"/>
        <w:adjustRightInd w:val="0"/>
        <w:ind w:firstLine="540"/>
        <w:jc w:val="both"/>
        <w:rPr>
          <w:rFonts w:ascii="Courier New" w:hAnsi="Courier New" w:cs="Courier New"/>
          <w:sz w:val="20"/>
          <w:szCs w:val="20"/>
          <w:lang w:eastAsia="en-US"/>
        </w:rPr>
      </w:pPr>
    </w:p>
    <w:p w:rsidR="00135CB8" w:rsidRPr="002755E8" w:rsidRDefault="00135CB8" w:rsidP="00786C85">
      <w:pPr>
        <w:autoSpaceDE w:val="0"/>
        <w:autoSpaceDN w:val="0"/>
        <w:adjustRightInd w:val="0"/>
        <w:jc w:val="center"/>
        <w:outlineLvl w:val="0"/>
        <w:rPr>
          <w:rFonts w:ascii="Courier New" w:hAnsi="Courier New" w:cs="Courier New"/>
          <w:sz w:val="20"/>
          <w:szCs w:val="20"/>
          <w:lang w:eastAsia="en-US"/>
        </w:rPr>
      </w:pPr>
      <w:r w:rsidRPr="002755E8">
        <w:rPr>
          <w:rFonts w:ascii="Courier New" w:hAnsi="Courier New" w:cs="Courier New"/>
          <w:sz w:val="20"/>
          <w:szCs w:val="20"/>
          <w:lang w:eastAsia="en-US"/>
        </w:rPr>
        <w:t>Руководитель (уполномоченное лицо) ___________ _________ __________________</w:t>
      </w:r>
    </w:p>
    <w:p w:rsidR="00135CB8" w:rsidRPr="002755E8" w:rsidRDefault="00135CB8" w:rsidP="00786C85">
      <w:pPr>
        <w:autoSpaceDE w:val="0"/>
        <w:autoSpaceDN w:val="0"/>
        <w:adjustRightInd w:val="0"/>
        <w:jc w:val="center"/>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(должность) (подпись)(расшифровка подписи)</w:t>
      </w:r>
    </w:p>
    <w:p w:rsidR="00135CB8" w:rsidRPr="002755E8" w:rsidRDefault="00135CB8" w:rsidP="00786C85">
      <w:pPr>
        <w:autoSpaceDE w:val="0"/>
        <w:autoSpaceDN w:val="0"/>
        <w:adjustRightInd w:val="0"/>
        <w:jc w:val="center"/>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w:t>
      </w:r>
    </w:p>
    <w:p w:rsidR="00135CB8" w:rsidRPr="002755E8" w:rsidRDefault="00135CB8" w:rsidP="00786C85">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"___" ___________ 20___ г.</w:t>
      </w:r>
    </w:p>
    <w:p w:rsidR="00135CB8" w:rsidRPr="002755E8" w:rsidRDefault="00135CB8" w:rsidP="00A177BE">
      <w:pPr>
        <w:autoSpaceDE w:val="0"/>
        <w:autoSpaceDN w:val="0"/>
        <w:adjustRightInd w:val="0"/>
        <w:rPr>
          <w:rFonts w:ascii="Courier New" w:hAnsi="Courier New" w:cs="Courier New"/>
          <w:sz w:val="20"/>
          <w:szCs w:val="20"/>
          <w:lang w:eastAsia="en-US"/>
        </w:rPr>
        <w:sectPr w:rsidR="00135CB8" w:rsidRPr="002755E8" w:rsidSect="00163C47">
          <w:pgSz w:w="16838" w:h="11905" w:orient="landscape"/>
          <w:pgMar w:top="851" w:right="1134" w:bottom="850" w:left="1134" w:header="0" w:footer="0" w:gutter="0"/>
          <w:cols w:space="720"/>
          <w:noEndnote/>
        </w:sectPr>
      </w:pP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lastRenderedPageBreak/>
        <w:t xml:space="preserve">    --------------------------------</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bookmarkStart w:id="28" w:name="Par470"/>
      <w:bookmarkEnd w:id="28"/>
      <w:r w:rsidRPr="002755E8">
        <w:rPr>
          <w:rFonts w:ascii="Courier New" w:hAnsi="Courier New" w:cs="Courier New"/>
          <w:sz w:val="20"/>
          <w:szCs w:val="20"/>
          <w:lang w:eastAsia="en-US"/>
        </w:rPr>
        <w:t xml:space="preserve">    &lt;1&gt; Указывается номер муниципального задания, по которому формируется отчет.</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bookmarkStart w:id="29" w:name="Par472"/>
      <w:bookmarkEnd w:id="29"/>
      <w:r w:rsidRPr="002755E8">
        <w:rPr>
          <w:rFonts w:ascii="Courier New" w:hAnsi="Courier New" w:cs="Courier New"/>
          <w:sz w:val="20"/>
          <w:szCs w:val="20"/>
          <w:lang w:eastAsia="en-US"/>
        </w:rPr>
        <w:t xml:space="preserve">    &lt;1.1&gt; Указывается дата, на которую составляется отчет. </w:t>
      </w:r>
      <w:bookmarkStart w:id="30" w:name="Par473"/>
      <w:bookmarkEnd w:id="30"/>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 xml:space="preserve">    &lt;2&gt;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работы(работ) раздельно по каждой из муниципальных услуг (работ) с указанием</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порядкового номера раздела.</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bookmarkStart w:id="31" w:name="Par478"/>
      <w:bookmarkEnd w:id="31"/>
      <w:r w:rsidRPr="002755E8">
        <w:rPr>
          <w:rFonts w:ascii="Courier New" w:hAnsi="Courier New" w:cs="Courier New"/>
          <w:sz w:val="20"/>
          <w:szCs w:val="20"/>
          <w:lang w:eastAsia="en-US"/>
        </w:rPr>
        <w:t xml:space="preserve">    &lt;3&gt; Формируется в соответствии с муниципальным заданием.</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bookmarkStart w:id="32" w:name="Par479"/>
      <w:bookmarkEnd w:id="32"/>
      <w:r w:rsidRPr="002755E8">
        <w:rPr>
          <w:rFonts w:ascii="Courier New" w:hAnsi="Courier New" w:cs="Courier New"/>
          <w:sz w:val="20"/>
          <w:szCs w:val="20"/>
          <w:lang w:eastAsia="en-US"/>
        </w:rPr>
        <w:t xml:space="preserve">    &lt;4&gt; 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bookmarkStart w:id="33" w:name="Par493"/>
      <w:bookmarkEnd w:id="33"/>
      <w:r w:rsidRPr="002755E8">
        <w:rPr>
          <w:rFonts w:ascii="Courier New" w:hAnsi="Courier New" w:cs="Courier New"/>
          <w:sz w:val="20"/>
          <w:szCs w:val="20"/>
          <w:lang w:eastAsia="en-US"/>
        </w:rPr>
        <w:t xml:space="preserve">    &lt;5&gt; В  предварительном  отчете  указываются  показатели объема и (или)</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r w:rsidRPr="002755E8">
        <w:rPr>
          <w:rFonts w:ascii="Courier New" w:hAnsi="Courier New" w:cs="Courier New"/>
          <w:sz w:val="20"/>
          <w:szCs w:val="20"/>
          <w:lang w:eastAsia="en-US"/>
        </w:rPr>
        <w:t>качества  муниципальной услуги (работы), запланированные к исполнению по завершении текущего финансового года.</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bookmarkStart w:id="34" w:name="Par496"/>
      <w:bookmarkEnd w:id="34"/>
      <w:r w:rsidRPr="002755E8">
        <w:rPr>
          <w:rFonts w:ascii="Courier New" w:hAnsi="Courier New" w:cs="Courier New"/>
          <w:sz w:val="20"/>
          <w:szCs w:val="20"/>
          <w:lang w:eastAsia="en-US"/>
        </w:rPr>
        <w:t xml:space="preserve">    &lt;6&gt; Рассчитывается путем умножения значения показателя объема и (или)качества муниципальной услуги (работы), установленного в муниципальном задании  (графа  10),  на  установленное в муниципальном задании значение допустимого(возможного)отклонения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w:t>
      </w:r>
      <w:hyperlink w:anchor="Par382" w:history="1">
        <w:r w:rsidRPr="002755E8">
          <w:rPr>
            <w:rFonts w:ascii="Courier New" w:hAnsi="Courier New" w:cs="Courier New"/>
            <w:sz w:val="20"/>
            <w:szCs w:val="20"/>
            <w:lang w:eastAsia="en-US"/>
          </w:rPr>
          <w:t>граф 13</w:t>
        </w:r>
      </w:hyperlink>
      <w:r w:rsidRPr="002755E8">
        <w:rPr>
          <w:rFonts w:ascii="Courier New" w:hAnsi="Courier New" w:cs="Courier New"/>
          <w:sz w:val="20"/>
          <w:szCs w:val="20"/>
          <w:lang w:eastAsia="en-US"/>
        </w:rPr>
        <w:t xml:space="preserve"> и </w:t>
      </w:r>
      <w:hyperlink w:anchor="Par383" w:history="1">
        <w:r w:rsidRPr="002755E8">
          <w:rPr>
            <w:rFonts w:ascii="Courier New" w:hAnsi="Courier New" w:cs="Courier New"/>
            <w:sz w:val="20"/>
            <w:szCs w:val="20"/>
            <w:lang w:eastAsia="en-US"/>
          </w:rPr>
          <w:t>14 пункта 3.2 части 2</w:t>
        </w:r>
      </w:hyperlink>
      <w:r w:rsidRPr="002755E8">
        <w:rPr>
          <w:rFonts w:ascii="Courier New" w:hAnsi="Courier New" w:cs="Courier New"/>
          <w:sz w:val="20"/>
          <w:szCs w:val="20"/>
          <w:lang w:eastAsia="en-US"/>
        </w:rPr>
        <w:t xml:space="preserve"> настоящего отчета не рассчитываются.</w:t>
      </w:r>
    </w:p>
    <w:p w:rsidR="00135CB8" w:rsidRPr="002755E8" w:rsidRDefault="00135CB8" w:rsidP="00A177BE">
      <w:pPr>
        <w:autoSpaceDE w:val="0"/>
        <w:autoSpaceDN w:val="0"/>
        <w:adjustRightInd w:val="0"/>
        <w:jc w:val="both"/>
        <w:outlineLvl w:val="0"/>
        <w:rPr>
          <w:rFonts w:ascii="Courier New" w:hAnsi="Courier New" w:cs="Courier New"/>
          <w:sz w:val="20"/>
          <w:szCs w:val="20"/>
          <w:lang w:eastAsia="en-US"/>
        </w:rPr>
      </w:pPr>
      <w:bookmarkStart w:id="35" w:name="Par510"/>
      <w:bookmarkEnd w:id="35"/>
      <w:r w:rsidRPr="002755E8">
        <w:rPr>
          <w:rFonts w:ascii="Courier New" w:hAnsi="Courier New" w:cs="Courier New"/>
          <w:sz w:val="20"/>
          <w:szCs w:val="20"/>
          <w:lang w:eastAsia="en-US"/>
        </w:rPr>
        <w:t xml:space="preserve">    &lt;7&gt; Рассчитывается при формировании отчета за год как разница показателей граф 10, 12 и 13.</w:t>
      </w:r>
    </w:p>
    <w:p w:rsidR="00135CB8" w:rsidRPr="002755E8" w:rsidRDefault="00135CB8" w:rsidP="00A177BE">
      <w:pPr>
        <w:autoSpaceDE w:val="0"/>
        <w:autoSpaceDN w:val="0"/>
        <w:adjustRightInd w:val="0"/>
        <w:ind w:firstLine="540"/>
        <w:jc w:val="both"/>
        <w:rPr>
          <w:rFonts w:ascii="Courier New" w:hAnsi="Courier New" w:cs="Courier New"/>
          <w:sz w:val="20"/>
          <w:szCs w:val="20"/>
          <w:lang w:eastAsia="en-US"/>
        </w:rPr>
      </w:pPr>
    </w:p>
    <w:p w:rsidR="00135CB8" w:rsidRPr="002755E8" w:rsidRDefault="00135CB8" w:rsidP="00A177BE">
      <w:pPr>
        <w:pBdr>
          <w:top w:val="single" w:sz="6" w:space="0" w:color="auto"/>
        </w:pBdr>
        <w:autoSpaceDE w:val="0"/>
        <w:autoSpaceDN w:val="0"/>
        <w:adjustRightInd w:val="0"/>
        <w:spacing w:before="100" w:after="100"/>
        <w:jc w:val="both"/>
        <w:rPr>
          <w:rFonts w:ascii="Courier New" w:hAnsi="Courier New" w:cs="Courier New"/>
          <w:sz w:val="2"/>
          <w:szCs w:val="2"/>
          <w:lang w:eastAsia="en-US"/>
        </w:rPr>
      </w:pP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4A7560">
      <w:pPr>
        <w:pStyle w:val="ConsPlusNonformat"/>
        <w:jc w:val="both"/>
        <w:rPr>
          <w:rFonts w:cs="Times New Roman"/>
        </w:rPr>
      </w:pPr>
    </w:p>
    <w:p w:rsidR="00135CB8" w:rsidRPr="002755E8" w:rsidRDefault="00135CB8" w:rsidP="002755E8">
      <w:pPr>
        <w:jc w:val="right"/>
        <w:rPr>
          <w:sz w:val="28"/>
          <w:szCs w:val="28"/>
        </w:rPr>
      </w:pPr>
      <w:r w:rsidRPr="002755E8">
        <w:rPr>
          <w:sz w:val="28"/>
          <w:szCs w:val="28"/>
        </w:rPr>
        <w:lastRenderedPageBreak/>
        <w:t>Приложение 2</w:t>
      </w:r>
      <w:r w:rsidRPr="002755E8">
        <w:rPr>
          <w:sz w:val="28"/>
          <w:szCs w:val="28"/>
        </w:rPr>
        <w:br/>
        <w:t xml:space="preserve">к постановлению администрации </w:t>
      </w:r>
    </w:p>
    <w:p w:rsidR="00135CB8" w:rsidRPr="002755E8" w:rsidRDefault="00135CB8" w:rsidP="002755E8">
      <w:pPr>
        <w:jc w:val="right"/>
        <w:rPr>
          <w:sz w:val="28"/>
          <w:szCs w:val="28"/>
        </w:rPr>
      </w:pPr>
      <w:r w:rsidRPr="002755E8">
        <w:rPr>
          <w:sz w:val="28"/>
          <w:szCs w:val="28"/>
        </w:rPr>
        <w:t>городского округа город Бор                                                                                                                                                                                                          от 06.04.2022 № 1705</w:t>
      </w:r>
    </w:p>
    <w:p w:rsidR="00135CB8" w:rsidRPr="002755E8" w:rsidRDefault="00135CB8" w:rsidP="008631E9">
      <w:pPr>
        <w:jc w:val="right"/>
      </w:pPr>
    </w:p>
    <w:p w:rsidR="00135CB8" w:rsidRPr="002755E8" w:rsidRDefault="00135CB8" w:rsidP="00A67992">
      <w:pPr>
        <w:pStyle w:val="ConsPlusNonformat"/>
        <w:jc w:val="center"/>
      </w:pPr>
      <w:r w:rsidRPr="002755E8">
        <w:t>ТИПОВАЯ ФОРМА СОГЛАШЕНИЯ</w:t>
      </w:r>
    </w:p>
    <w:p w:rsidR="00135CB8" w:rsidRPr="002755E8" w:rsidRDefault="00135CB8" w:rsidP="00A67992">
      <w:pPr>
        <w:pStyle w:val="ConsPlusNonformat"/>
        <w:jc w:val="both"/>
      </w:pPr>
      <w:r w:rsidRPr="002755E8">
        <w:t xml:space="preserve">        О ПОРЯДКЕ И УСЛОВИЯХ ПРЕДОСТАВЛЕНИЯ СУБСИДИИ НА ФИНАНСОВОЕ</w:t>
      </w:r>
    </w:p>
    <w:p w:rsidR="00135CB8" w:rsidRPr="002755E8" w:rsidRDefault="00135CB8" w:rsidP="00A67992">
      <w:pPr>
        <w:pStyle w:val="ConsPlusNonformat"/>
        <w:jc w:val="both"/>
      </w:pPr>
      <w:r w:rsidRPr="002755E8">
        <w:t xml:space="preserve">         ОБЕСПЕЧЕНИЕ ВЫПОЛНЕНИЯ МУНИЦИПАЛЬНОГО ЗАДАНИЯ НА ОКАЗАНИЕ</w:t>
      </w:r>
    </w:p>
    <w:p w:rsidR="00135CB8" w:rsidRPr="002755E8" w:rsidRDefault="00135CB8" w:rsidP="00A67992">
      <w:pPr>
        <w:pStyle w:val="ConsPlusNonformat"/>
        <w:jc w:val="both"/>
      </w:pPr>
      <w:r w:rsidRPr="002755E8">
        <w:t xml:space="preserve">                  МУНИЦИПАЛЬНЫХ УСЛУГ (ВЫПОЛНЕНИЕ РАБОТ) </w:t>
      </w:r>
    </w:p>
    <w:p w:rsidR="00135CB8" w:rsidRPr="002755E8" w:rsidRDefault="00135CB8" w:rsidP="007A3DEF">
      <w:pPr>
        <w:pStyle w:val="ConsPlusNormal"/>
        <w:jc w:val="both"/>
        <w:rPr>
          <w:rFonts w:cs="Times New Roman"/>
        </w:rPr>
      </w:pPr>
    </w:p>
    <w:p w:rsidR="00135CB8" w:rsidRPr="002755E8" w:rsidRDefault="00135CB8" w:rsidP="007A3DEF">
      <w:pPr>
        <w:pStyle w:val="ConsPlusNonformat"/>
        <w:jc w:val="both"/>
      </w:pPr>
      <w:r w:rsidRPr="002755E8">
        <w:t xml:space="preserve">           г. __________________________________________________</w:t>
      </w:r>
    </w:p>
    <w:p w:rsidR="00135CB8" w:rsidRPr="002755E8" w:rsidRDefault="00135CB8" w:rsidP="007A3DEF">
      <w:pPr>
        <w:pStyle w:val="ConsPlusNonformat"/>
        <w:jc w:val="both"/>
      </w:pPr>
      <w:r w:rsidRPr="002755E8">
        <w:t xml:space="preserve">                       (место заключения соглашения)</w:t>
      </w:r>
    </w:p>
    <w:p w:rsidR="00135CB8" w:rsidRPr="002755E8" w:rsidRDefault="00135CB8" w:rsidP="007A3DEF">
      <w:pPr>
        <w:pStyle w:val="ConsPlusNonformat"/>
        <w:jc w:val="both"/>
      </w:pPr>
    </w:p>
    <w:p w:rsidR="00135CB8" w:rsidRPr="002755E8" w:rsidRDefault="00135CB8" w:rsidP="007A3DEF">
      <w:pPr>
        <w:pStyle w:val="ConsPlusNonformat"/>
        <w:jc w:val="both"/>
      </w:pPr>
      <w:r w:rsidRPr="002755E8">
        <w:t>"__" ________________ 20__ г.                 N ___________________________</w:t>
      </w:r>
    </w:p>
    <w:p w:rsidR="00135CB8" w:rsidRPr="002755E8" w:rsidRDefault="00135CB8" w:rsidP="007A3DEF">
      <w:pPr>
        <w:pStyle w:val="ConsPlusNonformat"/>
        <w:jc w:val="both"/>
      </w:pPr>
      <w:r w:rsidRPr="002755E8">
        <w:t>(дата заключения соглашения)                        (номер соглашения)</w:t>
      </w:r>
    </w:p>
    <w:p w:rsidR="00135CB8" w:rsidRPr="002755E8" w:rsidRDefault="00135CB8" w:rsidP="007A3DEF">
      <w:pPr>
        <w:pStyle w:val="ConsPlusNonformat"/>
        <w:jc w:val="both"/>
      </w:pPr>
    </w:p>
    <w:p w:rsidR="00135CB8" w:rsidRPr="002755E8" w:rsidRDefault="00135CB8" w:rsidP="00202D70">
      <w:pPr>
        <w:pStyle w:val="ConsPlusNonformat"/>
        <w:jc w:val="both"/>
      </w:pPr>
      <w:bookmarkStart w:id="36" w:name="P56"/>
      <w:bookmarkEnd w:id="36"/>
      <w:r w:rsidRPr="002755E8">
        <w:t xml:space="preserve">    ______________________________________________________________________,</w:t>
      </w:r>
    </w:p>
    <w:p w:rsidR="00135CB8" w:rsidRPr="002755E8" w:rsidRDefault="00135CB8" w:rsidP="00202D70">
      <w:pPr>
        <w:pStyle w:val="ConsPlusNonformat"/>
        <w:jc w:val="both"/>
      </w:pPr>
      <w:r w:rsidRPr="002755E8">
        <w:t>(наименование главного распорядителя средств бюджета городского округа г.Бор  Нижегородской области, осуществляющего функции и полномочия учредителя в отношении муниципального бюджетного или автономного учреждения)которому(ой) как получателю средств бюджета городского округа г.Бор доведены лимиты бюджетных обязательств на предоставление субсидий муниципальным бюджетным и автономным   учреждениям   на   финансовое   обеспечение   выполнения   ими муниципального задания на оказание муниципальных  услуг (выполнение работ),     именуемый в дальнейшем "Учредитель", в лице</w:t>
      </w:r>
    </w:p>
    <w:p w:rsidR="00135CB8" w:rsidRPr="002755E8" w:rsidRDefault="00135CB8" w:rsidP="007A3DEF">
      <w:pPr>
        <w:pStyle w:val="ConsPlusNonformat"/>
        <w:jc w:val="both"/>
      </w:pPr>
      <w:r w:rsidRPr="002755E8">
        <w:t>___________________________________________________________________________</w:t>
      </w:r>
    </w:p>
    <w:p w:rsidR="00135CB8" w:rsidRPr="002755E8" w:rsidRDefault="00135CB8" w:rsidP="007A3DEF">
      <w:pPr>
        <w:pStyle w:val="ConsPlusNonformat"/>
        <w:jc w:val="both"/>
        <w:rPr>
          <w:sz w:val="19"/>
          <w:szCs w:val="19"/>
        </w:rPr>
      </w:pPr>
      <w:r w:rsidRPr="002755E8">
        <w:rPr>
          <w:sz w:val="19"/>
          <w:szCs w:val="19"/>
        </w:rPr>
        <w:t>(наименование должности руководителя Учредителя или уполномоченного им лица)</w:t>
      </w:r>
    </w:p>
    <w:p w:rsidR="00135CB8" w:rsidRPr="002755E8" w:rsidRDefault="00135CB8" w:rsidP="007A3DEF">
      <w:pPr>
        <w:pStyle w:val="ConsPlusNonformat"/>
        <w:jc w:val="both"/>
      </w:pPr>
      <w:r w:rsidRPr="002755E8">
        <w:t>_________________________________________________________, действующего(ей)</w:t>
      </w:r>
    </w:p>
    <w:p w:rsidR="00135CB8" w:rsidRPr="002755E8" w:rsidRDefault="00135CB8" w:rsidP="007A3DEF">
      <w:pPr>
        <w:pStyle w:val="ConsPlusNonformat"/>
        <w:jc w:val="both"/>
        <w:rPr>
          <w:sz w:val="19"/>
          <w:szCs w:val="19"/>
        </w:rPr>
      </w:pPr>
      <w:r w:rsidRPr="002755E8">
        <w:rPr>
          <w:sz w:val="19"/>
          <w:szCs w:val="19"/>
        </w:rPr>
        <w:t>(фамилия, имя, отчество (при наличии) руководителя Учредителя или уполномоченного им лица)</w:t>
      </w:r>
    </w:p>
    <w:p w:rsidR="00135CB8" w:rsidRPr="002755E8" w:rsidRDefault="00135CB8" w:rsidP="007A3DEF">
      <w:pPr>
        <w:pStyle w:val="ConsPlusNonformat"/>
        <w:jc w:val="both"/>
      </w:pPr>
      <w:r w:rsidRPr="002755E8">
        <w:t>на основании _____________________________________________________________,</w:t>
      </w:r>
    </w:p>
    <w:p w:rsidR="00135CB8" w:rsidRPr="002755E8" w:rsidRDefault="00135CB8" w:rsidP="007A3DEF">
      <w:pPr>
        <w:pStyle w:val="ConsPlusNonformat"/>
        <w:jc w:val="both"/>
        <w:rPr>
          <w:sz w:val="19"/>
          <w:szCs w:val="19"/>
        </w:rPr>
      </w:pPr>
      <w:r w:rsidRPr="002755E8">
        <w:t xml:space="preserve">            </w:t>
      </w:r>
      <w:r w:rsidRPr="002755E8">
        <w:rPr>
          <w:sz w:val="19"/>
          <w:szCs w:val="19"/>
        </w:rPr>
        <w:t>(наименование, дата, номер правового акта, удостоверяющий полномочия)</w:t>
      </w:r>
    </w:p>
    <w:p w:rsidR="00135CB8" w:rsidRPr="002755E8" w:rsidRDefault="00135CB8" w:rsidP="007A3DEF">
      <w:pPr>
        <w:pStyle w:val="ConsPlusNonformat"/>
        <w:jc w:val="both"/>
      </w:pPr>
      <w:r w:rsidRPr="002755E8">
        <w:t>с одной стороны и ________________________________________________________,</w:t>
      </w:r>
    </w:p>
    <w:p w:rsidR="00135CB8" w:rsidRPr="002755E8" w:rsidRDefault="00135CB8" w:rsidP="004D10DF">
      <w:pPr>
        <w:pStyle w:val="ConsPlusNonformat"/>
        <w:jc w:val="both"/>
        <w:rPr>
          <w:sz w:val="19"/>
          <w:szCs w:val="19"/>
        </w:rPr>
      </w:pPr>
      <w:r w:rsidRPr="002755E8">
        <w:t xml:space="preserve">              </w:t>
      </w:r>
      <w:r w:rsidRPr="002755E8">
        <w:rPr>
          <w:sz w:val="19"/>
          <w:szCs w:val="19"/>
        </w:rPr>
        <w:t>(наименование муниципального бюджетного или автономного учреждения)</w:t>
      </w:r>
    </w:p>
    <w:p w:rsidR="00135CB8" w:rsidRPr="002755E8" w:rsidRDefault="00135CB8" w:rsidP="007A3DEF">
      <w:pPr>
        <w:pStyle w:val="ConsPlusNonformat"/>
        <w:jc w:val="both"/>
        <w:rPr>
          <w:sz w:val="19"/>
          <w:szCs w:val="19"/>
        </w:rPr>
      </w:pPr>
      <w:r w:rsidRPr="002755E8">
        <w:rPr>
          <w:sz w:val="19"/>
          <w:szCs w:val="19"/>
        </w:rPr>
        <w:t xml:space="preserve">                    </w:t>
      </w:r>
    </w:p>
    <w:p w:rsidR="00135CB8" w:rsidRPr="002755E8" w:rsidRDefault="00135CB8" w:rsidP="007A3DEF">
      <w:pPr>
        <w:pStyle w:val="ConsPlusNonformat"/>
        <w:pBdr>
          <w:bottom w:val="single" w:sz="12" w:space="1" w:color="auto"/>
        </w:pBdr>
        <w:jc w:val="both"/>
      </w:pPr>
      <w:r w:rsidRPr="002755E8">
        <w:t>именуемое         в          дальнейшем        "Учреждение",     в     лице</w:t>
      </w:r>
    </w:p>
    <w:p w:rsidR="00135CB8" w:rsidRPr="002755E8" w:rsidRDefault="00135CB8" w:rsidP="007A3DEF">
      <w:pPr>
        <w:pStyle w:val="ConsPlusNonformat"/>
        <w:jc w:val="both"/>
        <w:rPr>
          <w:sz w:val="19"/>
          <w:szCs w:val="19"/>
        </w:rPr>
      </w:pPr>
      <w:r w:rsidRPr="002755E8">
        <w:rPr>
          <w:sz w:val="19"/>
          <w:szCs w:val="19"/>
        </w:rPr>
        <w:t>(наименование должности руководителя Учреждения или уполномоченного им лица)</w:t>
      </w:r>
    </w:p>
    <w:p w:rsidR="00135CB8" w:rsidRPr="002755E8" w:rsidRDefault="00135CB8" w:rsidP="007A3DEF">
      <w:pPr>
        <w:pStyle w:val="ConsPlusNonformat"/>
        <w:jc w:val="both"/>
      </w:pPr>
      <w:r w:rsidRPr="002755E8">
        <w:t>_____________________________________________________________, действующего</w:t>
      </w:r>
    </w:p>
    <w:p w:rsidR="00135CB8" w:rsidRPr="002755E8" w:rsidRDefault="00135CB8" w:rsidP="007A3DEF">
      <w:pPr>
        <w:pStyle w:val="ConsPlusNonformat"/>
        <w:jc w:val="both"/>
        <w:rPr>
          <w:sz w:val="19"/>
          <w:szCs w:val="19"/>
        </w:rPr>
      </w:pPr>
      <w:r w:rsidRPr="002755E8">
        <w:t>(</w:t>
      </w:r>
      <w:r w:rsidRPr="002755E8">
        <w:rPr>
          <w:sz w:val="19"/>
          <w:szCs w:val="19"/>
        </w:rPr>
        <w:t>фамилия, имя, отчество (при наличии) руководителя Учреждения или уполномоченного им лица)</w:t>
      </w:r>
    </w:p>
    <w:p w:rsidR="00135CB8" w:rsidRPr="002755E8" w:rsidRDefault="00135CB8" w:rsidP="007A3DEF">
      <w:pPr>
        <w:pStyle w:val="ConsPlusNonformat"/>
        <w:jc w:val="both"/>
      </w:pPr>
      <w:r w:rsidRPr="002755E8">
        <w:t>на основании _____________________________________________________________,</w:t>
      </w:r>
    </w:p>
    <w:p w:rsidR="00135CB8" w:rsidRPr="002755E8" w:rsidRDefault="00135CB8" w:rsidP="007A3DEF">
      <w:pPr>
        <w:pStyle w:val="ConsPlusNonformat"/>
        <w:jc w:val="both"/>
        <w:rPr>
          <w:sz w:val="19"/>
          <w:szCs w:val="19"/>
        </w:rPr>
      </w:pPr>
      <w:r w:rsidRPr="002755E8">
        <w:t xml:space="preserve">                 (</w:t>
      </w:r>
      <w:r w:rsidRPr="002755E8">
        <w:rPr>
          <w:sz w:val="19"/>
          <w:szCs w:val="19"/>
        </w:rPr>
        <w:t>реквизиты устав Учреждения или иной уполномочивающий документ)</w:t>
      </w:r>
    </w:p>
    <w:p w:rsidR="00135CB8" w:rsidRPr="002755E8" w:rsidRDefault="00135CB8" w:rsidP="00FA07CA">
      <w:pPr>
        <w:pStyle w:val="ConsPlusNonformat"/>
        <w:jc w:val="both"/>
      </w:pPr>
      <w:r w:rsidRPr="002755E8">
        <w:t>с другой стороны, далее именуемые "Стороны", в соответствии с Бюджетным кодексом Российской Федерации,</w:t>
      </w:r>
    </w:p>
    <w:p w:rsidR="00135CB8" w:rsidRPr="002755E8" w:rsidRDefault="00135CB8" w:rsidP="00FA07CA">
      <w:pPr>
        <w:pStyle w:val="ConsPlusNonformat"/>
        <w:jc w:val="both"/>
      </w:pPr>
      <w:r w:rsidRPr="002755E8">
        <w:t>__________________________________________________________________________,</w:t>
      </w:r>
    </w:p>
    <w:p w:rsidR="00135CB8" w:rsidRPr="002755E8" w:rsidRDefault="00135CB8" w:rsidP="00B21406">
      <w:pPr>
        <w:pStyle w:val="ConsPlusNonformat"/>
        <w:jc w:val="both"/>
        <w:rPr>
          <w:sz w:val="19"/>
          <w:szCs w:val="19"/>
        </w:rPr>
      </w:pPr>
      <w:r w:rsidRPr="002755E8">
        <w:rPr>
          <w:sz w:val="19"/>
          <w:szCs w:val="19"/>
        </w:rPr>
        <w:t>(наименование правил (порядка) предоставления субсидии из местного бюджета                                Учреждению)</w:t>
      </w:r>
    </w:p>
    <w:p w:rsidR="00135CB8" w:rsidRPr="002755E8" w:rsidRDefault="00135CB8" w:rsidP="00FA07CA">
      <w:pPr>
        <w:pStyle w:val="ConsPlusNonformat"/>
        <w:jc w:val="both"/>
        <w:rPr>
          <w:rFonts w:cs="Times New Roman"/>
          <w:sz w:val="19"/>
          <w:szCs w:val="19"/>
        </w:rPr>
      </w:pPr>
    </w:p>
    <w:p w:rsidR="00135CB8" w:rsidRPr="002755E8" w:rsidRDefault="00135CB8" w:rsidP="00FA07CA">
      <w:pPr>
        <w:pStyle w:val="ConsPlusNonformat"/>
        <w:jc w:val="both"/>
      </w:pPr>
      <w:r w:rsidRPr="002755E8">
        <w:t>утвержденными(ым) _________________________________________________________</w:t>
      </w:r>
    </w:p>
    <w:p w:rsidR="00135CB8" w:rsidRPr="002755E8" w:rsidRDefault="00135CB8" w:rsidP="00FA07CA">
      <w:pPr>
        <w:pStyle w:val="ConsPlusNonformat"/>
        <w:jc w:val="both"/>
      </w:pPr>
      <w:r w:rsidRPr="002755E8">
        <w:t>(постановлением   администрации  городского  округа  г.  Бор  Нижегородской</w:t>
      </w:r>
    </w:p>
    <w:p w:rsidR="00135CB8" w:rsidRPr="002755E8" w:rsidRDefault="00135CB8" w:rsidP="00FA07CA">
      <w:pPr>
        <w:pStyle w:val="ConsPlusNonformat"/>
        <w:jc w:val="both"/>
      </w:pPr>
      <w:r w:rsidRPr="002755E8">
        <w:t>области  или  иными  нормативными актами  городского округа г. Бор) от "__"</w:t>
      </w:r>
    </w:p>
    <w:p w:rsidR="00135CB8" w:rsidRPr="002755E8" w:rsidRDefault="00135CB8" w:rsidP="00FA07CA">
      <w:pPr>
        <w:pStyle w:val="ConsPlusNonformat"/>
        <w:jc w:val="both"/>
      </w:pPr>
      <w:r w:rsidRPr="002755E8">
        <w:t>___________  20__  г.  № ___ (далее  -  Порядок  предоставления  субсидии),</w:t>
      </w:r>
    </w:p>
    <w:p w:rsidR="00135CB8" w:rsidRPr="002755E8" w:rsidRDefault="00135CB8" w:rsidP="00FA07CA">
      <w:pPr>
        <w:pStyle w:val="ConsPlusNonformat"/>
        <w:jc w:val="both"/>
      </w:pPr>
      <w:r w:rsidRPr="002755E8">
        <w:t>заключили настоящее Соглашение о нижеследующем.</w:t>
      </w:r>
    </w:p>
    <w:p w:rsidR="00135CB8" w:rsidRPr="002755E8" w:rsidRDefault="00135CB8" w:rsidP="007A3DEF">
      <w:pPr>
        <w:pStyle w:val="ConsPlusNonformat"/>
        <w:jc w:val="both"/>
        <w:rPr>
          <w:rFonts w:cs="Times New Roman"/>
        </w:rPr>
      </w:pPr>
    </w:p>
    <w:p w:rsidR="00135CB8" w:rsidRPr="002755E8" w:rsidRDefault="00135CB8" w:rsidP="007A3DEF">
      <w:pPr>
        <w:pStyle w:val="ConsPlusNormal"/>
        <w:jc w:val="center"/>
        <w:outlineLvl w:val="1"/>
        <w:rPr>
          <w:b/>
          <w:bCs/>
        </w:rPr>
      </w:pPr>
      <w:bookmarkStart w:id="37" w:name="P100"/>
      <w:bookmarkStart w:id="38" w:name="P101"/>
      <w:bookmarkStart w:id="39" w:name="P103"/>
      <w:bookmarkEnd w:id="37"/>
      <w:bookmarkEnd w:id="38"/>
      <w:bookmarkEnd w:id="39"/>
      <w:r w:rsidRPr="002755E8">
        <w:rPr>
          <w:b/>
          <w:bCs/>
        </w:rPr>
        <w:t>I. Предмет Соглашения</w:t>
      </w:r>
    </w:p>
    <w:p w:rsidR="00135CB8" w:rsidRPr="002755E8" w:rsidRDefault="00135CB8" w:rsidP="007A3DEF">
      <w:pPr>
        <w:pStyle w:val="ConsPlusNormal"/>
        <w:jc w:val="center"/>
        <w:outlineLvl w:val="1"/>
        <w:rPr>
          <w:rFonts w:cs="Times New Roman"/>
          <w:sz w:val="24"/>
          <w:szCs w:val="24"/>
        </w:rPr>
      </w:pPr>
    </w:p>
    <w:p w:rsidR="00135CB8" w:rsidRPr="002755E8" w:rsidRDefault="00135CB8" w:rsidP="00196EE7">
      <w:pPr>
        <w:pStyle w:val="ConsPlusNormal"/>
        <w:ind w:firstLine="540"/>
        <w:jc w:val="both"/>
      </w:pPr>
      <w:r w:rsidRPr="002755E8">
        <w:t>1.1. Предметом настоящего Соглашения является предоставление Учредителем Учреждению субсидии из бюджета городского округа город Бор на финансовое обеспечение выполнения муниципального задания на оказание муниципальных услуг (выполнение работ) на ________ год и на плановый период ____ и ______ годов (далее – Субсидия, муниципальное задание).</w:t>
      </w:r>
    </w:p>
    <w:p w:rsidR="00135CB8" w:rsidRPr="002755E8" w:rsidRDefault="00135CB8" w:rsidP="007A3DEF">
      <w:pPr>
        <w:pStyle w:val="ConsPlusNormal"/>
        <w:jc w:val="both"/>
        <w:rPr>
          <w:rFonts w:cs="Times New Roman"/>
          <w:sz w:val="24"/>
          <w:szCs w:val="24"/>
        </w:rPr>
      </w:pPr>
    </w:p>
    <w:p w:rsidR="00135CB8" w:rsidRPr="002755E8" w:rsidRDefault="00135CB8" w:rsidP="007A3DEF">
      <w:pPr>
        <w:pStyle w:val="ConsPlusNormal"/>
        <w:jc w:val="both"/>
        <w:rPr>
          <w:rFonts w:ascii="Courier New" w:hAnsi="Courier New" w:cs="Courier New"/>
          <w:sz w:val="24"/>
          <w:szCs w:val="24"/>
        </w:rPr>
      </w:pPr>
      <w:bookmarkStart w:id="40" w:name="P105"/>
      <w:bookmarkEnd w:id="40"/>
    </w:p>
    <w:p w:rsidR="00135CB8" w:rsidRPr="002755E8" w:rsidRDefault="00135CB8" w:rsidP="007A3DEF">
      <w:pPr>
        <w:pStyle w:val="ConsPlusNormal"/>
        <w:jc w:val="center"/>
        <w:outlineLvl w:val="1"/>
        <w:rPr>
          <w:b/>
          <w:bCs/>
        </w:rPr>
      </w:pPr>
      <w:bookmarkStart w:id="41" w:name="P109"/>
      <w:bookmarkEnd w:id="41"/>
      <w:r w:rsidRPr="002755E8">
        <w:rPr>
          <w:b/>
          <w:bCs/>
        </w:rPr>
        <w:t>II. Порядок, условия предоставления Субсидии и финансовое</w:t>
      </w:r>
    </w:p>
    <w:p w:rsidR="00135CB8" w:rsidRPr="002755E8" w:rsidRDefault="00135CB8" w:rsidP="007A3DEF">
      <w:pPr>
        <w:pStyle w:val="ConsPlusNormal"/>
        <w:jc w:val="center"/>
        <w:rPr>
          <w:b/>
          <w:bCs/>
        </w:rPr>
      </w:pPr>
      <w:r w:rsidRPr="002755E8">
        <w:rPr>
          <w:b/>
          <w:bCs/>
        </w:rPr>
        <w:t>обеспечение выполнения муниципального задания</w:t>
      </w:r>
    </w:p>
    <w:p w:rsidR="00135CB8" w:rsidRPr="002755E8" w:rsidRDefault="00135CB8" w:rsidP="007A3DEF">
      <w:pPr>
        <w:pStyle w:val="ConsPlusNormal"/>
        <w:jc w:val="center"/>
        <w:rPr>
          <w:rFonts w:cs="Times New Roman"/>
          <w:sz w:val="24"/>
          <w:szCs w:val="24"/>
        </w:rPr>
      </w:pPr>
    </w:p>
    <w:p w:rsidR="00135CB8" w:rsidRPr="002755E8" w:rsidRDefault="00135CB8" w:rsidP="0035693D">
      <w:pPr>
        <w:pStyle w:val="ConsPlusNormal"/>
        <w:numPr>
          <w:ilvl w:val="1"/>
          <w:numId w:val="8"/>
        </w:numPr>
        <w:ind w:left="0" w:firstLine="540"/>
        <w:jc w:val="both"/>
      </w:pPr>
      <w:r w:rsidRPr="002755E8">
        <w:t xml:space="preserve">Субсидия предоставляется в соответствии с Положением о формировании муниципального задания на оказание муниципальных услуг (выполнение работ) в отношении муниципальных учреждений городского округа г. Бор и финансовом обеспечении выполнения муниципального задания (далее - Положение), на цели, указанные в разделе I Соглашения, </w:t>
      </w:r>
      <w:bookmarkStart w:id="42" w:name="P112"/>
      <w:bookmarkEnd w:id="42"/>
      <w:r w:rsidRPr="002755E8">
        <w:t xml:space="preserve">на оказание муниципальных услуг (выполнение работ), установленных в муниципальным задании. </w:t>
      </w:r>
    </w:p>
    <w:p w:rsidR="00135CB8" w:rsidRPr="002755E8" w:rsidRDefault="00135CB8" w:rsidP="001D15BA">
      <w:pPr>
        <w:pStyle w:val="ConsPlusNormal"/>
        <w:spacing w:before="220"/>
        <w:ind w:firstLine="540"/>
        <w:jc w:val="both"/>
      </w:pPr>
      <w:bookmarkStart w:id="43" w:name="P113"/>
      <w:bookmarkEnd w:id="43"/>
      <w:r w:rsidRPr="002755E8">
        <w:t>2.2. Субсидия  предоставляется  в  соответствии  с  лимитами бюджетных обязательств, доведенными ________________________________________________________________________</w:t>
      </w:r>
    </w:p>
    <w:p w:rsidR="00135CB8" w:rsidRPr="002755E8" w:rsidRDefault="00135CB8" w:rsidP="00976CC2">
      <w:pPr>
        <w:pStyle w:val="ConsPlusNonformat"/>
        <w:jc w:val="both"/>
        <w:rPr>
          <w:sz w:val="19"/>
          <w:szCs w:val="19"/>
        </w:rPr>
      </w:pPr>
      <w:r w:rsidRPr="002755E8">
        <w:rPr>
          <w:sz w:val="19"/>
          <w:szCs w:val="19"/>
        </w:rPr>
        <w:t xml:space="preserve">             (наименование муниципального бюджетного или автономного                                            </w:t>
      </w:r>
    </w:p>
    <w:p w:rsidR="00135CB8" w:rsidRPr="002755E8" w:rsidRDefault="00135CB8" w:rsidP="00976CC2">
      <w:pPr>
        <w:pStyle w:val="ConsPlusNonformat"/>
        <w:jc w:val="both"/>
      </w:pPr>
      <w:r w:rsidRPr="002755E8">
        <w:t>___________________________________________________________________________</w:t>
      </w:r>
    </w:p>
    <w:p w:rsidR="00135CB8" w:rsidRPr="002755E8" w:rsidRDefault="00135CB8" w:rsidP="00976CC2">
      <w:pPr>
        <w:pStyle w:val="ConsPlusNonformat"/>
        <w:jc w:val="both"/>
        <w:rPr>
          <w:sz w:val="19"/>
          <w:szCs w:val="19"/>
        </w:rPr>
      </w:pPr>
      <w:r w:rsidRPr="002755E8">
        <w:t xml:space="preserve">                  </w:t>
      </w:r>
      <w:r w:rsidRPr="002755E8">
        <w:rPr>
          <w:sz w:val="19"/>
          <w:szCs w:val="19"/>
        </w:rPr>
        <w:t>учреждения городского округа г. Бор)</w:t>
      </w:r>
    </w:p>
    <w:p w:rsidR="00135CB8" w:rsidRPr="002755E8" w:rsidRDefault="00135CB8" w:rsidP="00976CC2">
      <w:pPr>
        <w:pStyle w:val="ConsPlusNonformat"/>
        <w:jc w:val="both"/>
      </w:pPr>
      <w:r w:rsidRPr="002755E8">
        <w:t>как  получателю  средств  бюджета  городского  округа  г. Бор Нижегородской области,  по  кодам  классификации  расходов  бюджетов Российской Федерации (далее  -  коды БК) на цели, указанные в разделе I настоящего Соглашения, в следующем размере:</w:t>
      </w:r>
    </w:p>
    <w:p w:rsidR="00135CB8" w:rsidRPr="002755E8" w:rsidRDefault="00135CB8" w:rsidP="007A3DEF">
      <w:pPr>
        <w:pStyle w:val="ConsPlusNonformat"/>
        <w:jc w:val="both"/>
      </w:pPr>
      <w:r w:rsidRPr="002755E8">
        <w:t xml:space="preserve">    в 20__ году ________ (__________________) рублей - по коду БК ________;</w:t>
      </w:r>
    </w:p>
    <w:p w:rsidR="00135CB8" w:rsidRPr="002755E8" w:rsidRDefault="00135CB8" w:rsidP="007A3DEF">
      <w:pPr>
        <w:pStyle w:val="ConsPlusNonformat"/>
        <w:jc w:val="both"/>
      </w:pPr>
      <w:r w:rsidRPr="002755E8">
        <w:t xml:space="preserve">                           (сумма прописью)                       (код БК)</w:t>
      </w:r>
    </w:p>
    <w:p w:rsidR="00135CB8" w:rsidRPr="002755E8" w:rsidRDefault="00135CB8" w:rsidP="007A3DEF">
      <w:pPr>
        <w:pStyle w:val="ConsPlusNonformat"/>
        <w:jc w:val="both"/>
      </w:pPr>
      <w:r w:rsidRPr="002755E8">
        <w:t xml:space="preserve">    в 20__ году ________ (__________________) рублей - по коду БК ________;</w:t>
      </w:r>
    </w:p>
    <w:p w:rsidR="00135CB8" w:rsidRPr="002755E8" w:rsidRDefault="00135CB8" w:rsidP="007A3DEF">
      <w:pPr>
        <w:pStyle w:val="ConsPlusNonformat"/>
        <w:jc w:val="both"/>
      </w:pPr>
      <w:r w:rsidRPr="002755E8">
        <w:t xml:space="preserve">                           (сумма прописью)                       (код БК)</w:t>
      </w:r>
    </w:p>
    <w:p w:rsidR="00135CB8" w:rsidRPr="002755E8" w:rsidRDefault="00135CB8" w:rsidP="007A3DEF">
      <w:pPr>
        <w:pStyle w:val="ConsPlusNonformat"/>
        <w:jc w:val="both"/>
      </w:pPr>
      <w:r w:rsidRPr="002755E8">
        <w:t xml:space="preserve">    в 20__ году ________ (__________________) рублей - по коду БК ________.</w:t>
      </w:r>
    </w:p>
    <w:p w:rsidR="00135CB8" w:rsidRPr="002755E8" w:rsidRDefault="00135CB8" w:rsidP="007A3DEF">
      <w:pPr>
        <w:pStyle w:val="ConsPlusNonformat"/>
        <w:jc w:val="both"/>
      </w:pPr>
      <w:r w:rsidRPr="002755E8">
        <w:t xml:space="preserve">                           (сумма прописью)                       (код БК)</w:t>
      </w:r>
    </w:p>
    <w:p w:rsidR="00135CB8" w:rsidRPr="002755E8" w:rsidRDefault="00135CB8" w:rsidP="007A3DEF">
      <w:pPr>
        <w:pStyle w:val="ConsPlusNormal"/>
        <w:ind w:firstLine="540"/>
        <w:jc w:val="both"/>
      </w:pPr>
      <w:r w:rsidRPr="002755E8">
        <w:t xml:space="preserve">2.3. Размер Субсидии рассчитывается в соответствии с показателями муниципального задания на основании нормативных затрат на оказание муниципальных услуг с применением базовых нормативов затрат и корректирующих коэффициентов к базовым нормативам затрат и нормативных затрат на выполнение работ, определенных в соответствии с </w:t>
      </w:r>
      <w:hyperlink r:id="rId43" w:history="1">
        <w:r w:rsidRPr="002755E8">
          <w:t>Положением</w:t>
        </w:r>
      </w:hyperlink>
      <w:r w:rsidRPr="002755E8">
        <w:t>.</w:t>
      </w:r>
    </w:p>
    <w:p w:rsidR="00135CB8" w:rsidRPr="002755E8" w:rsidRDefault="00135CB8" w:rsidP="007A3DEF">
      <w:pPr>
        <w:pStyle w:val="ConsPlusNormal"/>
        <w:jc w:val="center"/>
        <w:outlineLvl w:val="1"/>
        <w:rPr>
          <w:rFonts w:cs="Times New Roman"/>
        </w:rPr>
      </w:pPr>
    </w:p>
    <w:p w:rsidR="00135CB8" w:rsidRPr="002755E8" w:rsidRDefault="00135CB8" w:rsidP="007A3DEF">
      <w:pPr>
        <w:pStyle w:val="ConsPlusNormal"/>
        <w:jc w:val="center"/>
        <w:outlineLvl w:val="1"/>
        <w:rPr>
          <w:b/>
          <w:bCs/>
        </w:rPr>
      </w:pPr>
      <w:r w:rsidRPr="002755E8">
        <w:rPr>
          <w:b/>
          <w:bCs/>
        </w:rPr>
        <w:t>III. Порядок перечисления Субсидии</w:t>
      </w:r>
    </w:p>
    <w:p w:rsidR="00135CB8" w:rsidRPr="002755E8" w:rsidRDefault="00135CB8" w:rsidP="007A3DEF">
      <w:pPr>
        <w:pStyle w:val="ConsPlusNormal"/>
        <w:jc w:val="both"/>
        <w:rPr>
          <w:rFonts w:cs="Times New Roman"/>
          <w:sz w:val="24"/>
          <w:szCs w:val="24"/>
        </w:rPr>
      </w:pPr>
    </w:p>
    <w:p w:rsidR="00135CB8" w:rsidRPr="002755E8" w:rsidRDefault="00135CB8" w:rsidP="007A3DEF">
      <w:pPr>
        <w:pStyle w:val="ConsPlusNormal"/>
        <w:ind w:firstLine="540"/>
        <w:jc w:val="both"/>
      </w:pPr>
      <w:r w:rsidRPr="002755E8">
        <w:t xml:space="preserve">3.1. Перечисление Субсидии осуществляется в соответствии с </w:t>
      </w:r>
      <w:hyperlink r:id="rId44" w:history="1">
        <w:r w:rsidRPr="002755E8">
          <w:t>Положением</w:t>
        </w:r>
      </w:hyperlink>
      <w:r w:rsidRPr="002755E8">
        <w:t>:</w:t>
      </w:r>
    </w:p>
    <w:p w:rsidR="00135CB8" w:rsidRPr="002755E8" w:rsidRDefault="00135CB8" w:rsidP="00AA2A11">
      <w:pPr>
        <w:pStyle w:val="ConsPlusNonformat"/>
        <w:spacing w:before="200"/>
        <w:ind w:firstLine="142"/>
        <w:jc w:val="both"/>
        <w:rPr>
          <w:rFonts w:ascii="Calibri" w:hAnsi="Calibri" w:cs="Calibri"/>
          <w:sz w:val="22"/>
          <w:szCs w:val="22"/>
        </w:rPr>
      </w:pPr>
      <w:bookmarkStart w:id="44" w:name="P130"/>
      <w:bookmarkEnd w:id="44"/>
      <w:r w:rsidRPr="002755E8">
        <w:t xml:space="preserve">   </w:t>
      </w:r>
      <w:r w:rsidRPr="002755E8">
        <w:rPr>
          <w:rFonts w:ascii="Calibri" w:hAnsi="Calibri" w:cs="Calibri"/>
          <w:sz w:val="22"/>
          <w:szCs w:val="22"/>
        </w:rPr>
        <w:t>3.1.1. С  лицевого  счета  главного  распорядителя  средств бюджета на лицевой счет Учреждения, открытый в _______________________________________________________________</w:t>
      </w:r>
    </w:p>
    <w:p w:rsidR="00135CB8" w:rsidRPr="002755E8" w:rsidRDefault="00135CB8" w:rsidP="009405B9">
      <w:pPr>
        <w:pStyle w:val="ConsPlusNonformat"/>
        <w:jc w:val="both"/>
        <w:rPr>
          <w:rFonts w:ascii="Calibri" w:hAnsi="Calibri" w:cs="Calibri"/>
          <w:sz w:val="19"/>
          <w:szCs w:val="19"/>
        </w:rPr>
      </w:pPr>
      <w:r w:rsidRPr="002755E8">
        <w:rPr>
          <w:rFonts w:ascii="Calibri" w:hAnsi="Calibri" w:cs="Calibri"/>
          <w:sz w:val="19"/>
          <w:szCs w:val="19"/>
        </w:rPr>
        <w:t xml:space="preserve">                                                                                                  (наименование организации)</w:t>
      </w:r>
    </w:p>
    <w:p w:rsidR="00135CB8" w:rsidRPr="002755E8" w:rsidRDefault="00135CB8" w:rsidP="007A3DEF">
      <w:pPr>
        <w:pStyle w:val="ConsPlusNormal"/>
        <w:jc w:val="center"/>
        <w:outlineLvl w:val="1"/>
        <w:rPr>
          <w:rFonts w:cs="Times New Roman"/>
          <w:sz w:val="24"/>
          <w:szCs w:val="24"/>
        </w:rPr>
      </w:pPr>
      <w:bookmarkStart w:id="45" w:name="P139"/>
      <w:bookmarkEnd w:id="45"/>
    </w:p>
    <w:p w:rsidR="00135CB8" w:rsidRPr="002755E8" w:rsidRDefault="00135CB8" w:rsidP="007A3DEF">
      <w:pPr>
        <w:pStyle w:val="ConsPlusNormal"/>
        <w:jc w:val="center"/>
        <w:outlineLvl w:val="1"/>
        <w:rPr>
          <w:b/>
          <w:bCs/>
        </w:rPr>
      </w:pPr>
      <w:r w:rsidRPr="002755E8">
        <w:rPr>
          <w:b/>
          <w:bCs/>
        </w:rPr>
        <w:t>IV. Взаимодействие Сторон</w:t>
      </w:r>
    </w:p>
    <w:p w:rsidR="00135CB8" w:rsidRPr="002755E8" w:rsidRDefault="00135CB8" w:rsidP="007A3DEF">
      <w:pPr>
        <w:pStyle w:val="ConsPlusNormal"/>
        <w:jc w:val="both"/>
        <w:rPr>
          <w:rFonts w:cs="Times New Roman"/>
          <w:b/>
          <w:bCs/>
        </w:rPr>
      </w:pPr>
    </w:p>
    <w:p w:rsidR="00135CB8" w:rsidRPr="002755E8" w:rsidRDefault="00135CB8" w:rsidP="007A3DEF">
      <w:pPr>
        <w:pStyle w:val="ConsPlusNormal"/>
        <w:ind w:firstLine="540"/>
        <w:jc w:val="both"/>
      </w:pPr>
      <w:r w:rsidRPr="002755E8">
        <w:t>4.1. Учредитель обязуется:</w:t>
      </w:r>
    </w:p>
    <w:p w:rsidR="00135CB8" w:rsidRPr="002755E8" w:rsidRDefault="00135CB8" w:rsidP="007A3DEF">
      <w:pPr>
        <w:pStyle w:val="ConsPlusNormal"/>
        <w:ind w:firstLine="540"/>
        <w:jc w:val="both"/>
      </w:pPr>
      <w:r w:rsidRPr="002755E8">
        <w:t xml:space="preserve">4.1.1. обеспечить предоставление Субсидии в соответствии с </w:t>
      </w:r>
      <w:hyperlink w:anchor="P109" w:history="1">
        <w:r w:rsidRPr="002755E8">
          <w:t>разделом II</w:t>
        </w:r>
      </w:hyperlink>
      <w:r w:rsidRPr="002755E8">
        <w:t xml:space="preserve"> настоящего Соглашения;</w:t>
      </w:r>
    </w:p>
    <w:p w:rsidR="00135CB8" w:rsidRPr="002755E8" w:rsidRDefault="00135CB8" w:rsidP="007A3DEF">
      <w:pPr>
        <w:pStyle w:val="ConsPlusNormal"/>
        <w:ind w:firstLine="540"/>
        <w:jc w:val="both"/>
      </w:pPr>
      <w:bookmarkStart w:id="46" w:name="P143"/>
      <w:bookmarkEnd w:id="46"/>
      <w:r w:rsidRPr="002755E8">
        <w:t xml:space="preserve">4.1.2. размещать на официальном сайте Учредителя в информационно-телекоммуникационной сети "Интернет" информацию о нормативных затратах, на основании которых рассчитан размер Субсидии, указанный в </w:t>
      </w:r>
      <w:hyperlink w:anchor="P113" w:history="1">
        <w:r w:rsidRPr="002755E8">
          <w:t>пункте 2.2</w:t>
        </w:r>
      </w:hyperlink>
      <w:r w:rsidRPr="002755E8">
        <w:t xml:space="preserve"> настоящего Соглашения, не позднее ___ рабочих дней после утверждения нормативных затрат (внесения в них изменений);</w:t>
      </w:r>
    </w:p>
    <w:p w:rsidR="00135CB8" w:rsidRPr="002755E8" w:rsidRDefault="00135CB8" w:rsidP="00077213">
      <w:pPr>
        <w:pStyle w:val="ConsPlusNormal"/>
        <w:ind w:firstLine="567"/>
        <w:jc w:val="both"/>
      </w:pPr>
      <w:bookmarkStart w:id="47" w:name="P147"/>
      <w:bookmarkEnd w:id="47"/>
      <w:r w:rsidRPr="002755E8">
        <w:t xml:space="preserve">4.1.3. обеспечивать перечисление Субсидии на соответствующий счет, указанный в </w:t>
      </w:r>
      <w:hyperlink w:anchor="P307" w:history="1">
        <w:r w:rsidRPr="002755E8">
          <w:t>разделе VIII</w:t>
        </w:r>
      </w:hyperlink>
      <w:r w:rsidRPr="002755E8">
        <w:t xml:space="preserve"> настоящего Соглашения, согласно графику перечисления Субсидии в соответствии с приложением № ___ к настоящему Соглашению &lt;1&gt;, являющимся неотъемлемой частью настоящего Соглашения;</w:t>
      </w:r>
    </w:p>
    <w:p w:rsidR="00135CB8" w:rsidRPr="002755E8" w:rsidRDefault="00135CB8" w:rsidP="007A3DEF">
      <w:pPr>
        <w:pStyle w:val="ConsPlusNormal"/>
        <w:ind w:firstLine="540"/>
        <w:jc w:val="both"/>
      </w:pPr>
      <w:r w:rsidRPr="002755E8">
        <w:t>--------------------------------</w:t>
      </w:r>
    </w:p>
    <w:p w:rsidR="00135CB8" w:rsidRPr="002755E8" w:rsidRDefault="00135CB8" w:rsidP="007A3DEF">
      <w:pPr>
        <w:pStyle w:val="ConsPlusNormal"/>
        <w:ind w:firstLine="540"/>
        <w:jc w:val="both"/>
      </w:pPr>
      <w:r w:rsidRPr="002755E8">
        <w:rPr>
          <w:i/>
          <w:iCs/>
        </w:rPr>
        <w:t xml:space="preserve">&lt;1&gt; Приложение, указанное в </w:t>
      </w:r>
      <w:hyperlink w:anchor="P147" w:history="1">
        <w:r w:rsidRPr="002755E8">
          <w:rPr>
            <w:i/>
            <w:iCs/>
          </w:rPr>
          <w:t>пункте 4.1.3</w:t>
        </w:r>
      </w:hyperlink>
      <w:r w:rsidRPr="002755E8">
        <w:rPr>
          <w:i/>
          <w:iCs/>
        </w:rPr>
        <w:t xml:space="preserve">, оформляется в соответствии с </w:t>
      </w:r>
      <w:hyperlink w:anchor="P370" w:history="1">
        <w:r w:rsidRPr="002755E8">
          <w:rPr>
            <w:i/>
            <w:iCs/>
          </w:rPr>
          <w:t>приложением № 1</w:t>
        </w:r>
      </w:hyperlink>
      <w:r w:rsidRPr="002755E8">
        <w:rPr>
          <w:i/>
          <w:iCs/>
        </w:rPr>
        <w:t xml:space="preserve"> к настоящей Типовой форме</w:t>
      </w:r>
      <w:r w:rsidRPr="002755E8">
        <w:t>.</w:t>
      </w:r>
    </w:p>
    <w:p w:rsidR="00135CB8" w:rsidRPr="002755E8" w:rsidRDefault="00135CB8" w:rsidP="007A3DEF">
      <w:pPr>
        <w:pStyle w:val="ConsPlusNormal"/>
        <w:jc w:val="both"/>
        <w:rPr>
          <w:rFonts w:cs="Times New Roman"/>
        </w:rPr>
      </w:pPr>
    </w:p>
    <w:p w:rsidR="00135CB8" w:rsidRPr="002755E8" w:rsidRDefault="00135CB8" w:rsidP="007A3DEF">
      <w:pPr>
        <w:pStyle w:val="ConsPlusNormal"/>
        <w:ind w:firstLine="540"/>
        <w:jc w:val="both"/>
      </w:pPr>
      <w:r w:rsidRPr="002755E8">
        <w:t xml:space="preserve">4.1.4. осуществлять контроль за выполнением Учреждением муниципального задания в порядке, предусмотренном муниципальным заданием, и соблюдением Учреждением условий, установленных </w:t>
      </w:r>
      <w:hyperlink r:id="rId45" w:history="1">
        <w:r w:rsidRPr="002755E8">
          <w:t>Положением</w:t>
        </w:r>
      </w:hyperlink>
      <w:r w:rsidRPr="002755E8">
        <w:t xml:space="preserve"> и настоящим Соглашением;</w:t>
      </w:r>
    </w:p>
    <w:p w:rsidR="00135CB8" w:rsidRPr="002755E8" w:rsidRDefault="00135CB8" w:rsidP="007A3DEF">
      <w:pPr>
        <w:pStyle w:val="ConsPlusNormal"/>
        <w:ind w:firstLine="540"/>
        <w:jc w:val="both"/>
      </w:pPr>
      <w:bookmarkStart w:id="48" w:name="P152"/>
      <w:bookmarkEnd w:id="48"/>
      <w:r w:rsidRPr="002755E8">
        <w:lastRenderedPageBreak/>
        <w:t>4.1.5.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 рабочих дней после получения предложений;</w:t>
      </w:r>
    </w:p>
    <w:p w:rsidR="00135CB8" w:rsidRPr="002755E8" w:rsidRDefault="00135CB8" w:rsidP="007A3DEF">
      <w:pPr>
        <w:pStyle w:val="ConsPlusNormal"/>
        <w:ind w:firstLine="540"/>
        <w:jc w:val="both"/>
      </w:pPr>
      <w:bookmarkStart w:id="49" w:name="P153"/>
      <w:bookmarkEnd w:id="49"/>
      <w:r w:rsidRPr="002755E8">
        <w:t xml:space="preserve">4.1.6. вносить изменения в показатели, характеризующие объем муниципальных услуг, установленные в муниципальном задании, на основании данных предварительного отчета об исполнении муниципального задания в текущем финансовом году </w:t>
      </w:r>
      <w:r w:rsidRPr="002755E8">
        <w:rPr>
          <w:i/>
          <w:iCs/>
        </w:rPr>
        <w:t>&lt;2&gt;,</w:t>
      </w:r>
      <w:r w:rsidRPr="002755E8">
        <w:t xml:space="preserve"> представленного Учреждением в соответствии с </w:t>
      </w:r>
      <w:hyperlink w:anchor="P204" w:history="1">
        <w:r w:rsidRPr="002755E8">
          <w:t>пунктом 4.3.4.1</w:t>
        </w:r>
      </w:hyperlink>
      <w:r w:rsidRPr="002755E8">
        <w:t xml:space="preserve"> настоящего Соглашения, в течение_____ дней со дня его представления Учреждением, в случае если на основании данных предварительного отчета об исполнении муниципального задания необходимо уменьшить показатели, характеризующие объем муниципальных услуг, установленные в муниципальном задании;</w:t>
      </w:r>
    </w:p>
    <w:p w:rsidR="00135CB8" w:rsidRPr="002755E8" w:rsidRDefault="00135CB8" w:rsidP="007A3DEF">
      <w:pPr>
        <w:pStyle w:val="ConsPlusNormal"/>
        <w:ind w:firstLine="540"/>
        <w:jc w:val="both"/>
      </w:pPr>
      <w:r w:rsidRPr="002755E8">
        <w:t>--------------------------------</w:t>
      </w:r>
    </w:p>
    <w:p w:rsidR="00135CB8" w:rsidRPr="002755E8" w:rsidRDefault="00135CB8" w:rsidP="007A3DEF">
      <w:pPr>
        <w:pStyle w:val="ConsPlusNormal"/>
        <w:ind w:firstLine="540"/>
        <w:jc w:val="both"/>
        <w:rPr>
          <w:i/>
          <w:iCs/>
        </w:rPr>
      </w:pPr>
      <w:r w:rsidRPr="002755E8">
        <w:rPr>
          <w:i/>
          <w:iCs/>
        </w:rPr>
        <w:t>&lt;2&gt; Финансовый год, соответствующий году предоставления Субсидии.</w:t>
      </w:r>
    </w:p>
    <w:p w:rsidR="00135CB8" w:rsidRPr="002755E8" w:rsidRDefault="00135CB8" w:rsidP="007A3DEF">
      <w:pPr>
        <w:pStyle w:val="ConsPlusNormal"/>
        <w:jc w:val="both"/>
        <w:rPr>
          <w:rFonts w:cs="Times New Roman"/>
        </w:rPr>
      </w:pPr>
    </w:p>
    <w:p w:rsidR="00135CB8" w:rsidRPr="002755E8" w:rsidRDefault="00135CB8" w:rsidP="007A3DEF">
      <w:pPr>
        <w:pStyle w:val="ConsPlusNormal"/>
        <w:ind w:firstLine="540"/>
        <w:jc w:val="both"/>
        <w:rPr>
          <w:rFonts w:cs="Times New Roman"/>
        </w:rPr>
      </w:pPr>
      <w:bookmarkStart w:id="50" w:name="P157"/>
      <w:bookmarkEnd w:id="50"/>
      <w:r w:rsidRPr="002755E8">
        <w:t xml:space="preserve">4.1.7. направлять Учреждению расчет средств Субсидии, подлежащих возврату в бюджет городского  округа  г. Бор Нижегородской области на 1 января 20__ г. </w:t>
      </w:r>
      <w:r w:rsidRPr="002755E8">
        <w:rPr>
          <w:i/>
          <w:iCs/>
        </w:rPr>
        <w:t>&lt;3&gt;,</w:t>
      </w:r>
      <w:r w:rsidRPr="002755E8">
        <w:t xml:space="preserve"> составленный по форме согласно приложению № ___ к настоящему Соглашению </w:t>
      </w:r>
      <w:r w:rsidRPr="002755E8">
        <w:rPr>
          <w:i/>
          <w:iCs/>
        </w:rPr>
        <w:t>&lt;4&gt;,</w:t>
      </w:r>
      <w:r w:rsidRPr="002755E8">
        <w:t xml:space="preserve"> являющемуся неотъемлемой частью настоящего Соглашения, в срок до "__" ______ 20__ г. </w:t>
      </w:r>
      <w:r w:rsidRPr="002755E8">
        <w:rPr>
          <w:i/>
          <w:iCs/>
        </w:rPr>
        <w:t>&lt;5&gt;;</w:t>
      </w:r>
    </w:p>
    <w:p w:rsidR="00135CB8" w:rsidRPr="002755E8" w:rsidRDefault="00135CB8" w:rsidP="007A3DEF">
      <w:pPr>
        <w:pStyle w:val="ConsPlusNormal"/>
        <w:ind w:firstLine="540"/>
        <w:jc w:val="both"/>
      </w:pPr>
      <w:r w:rsidRPr="002755E8">
        <w:t>--------------------------------</w:t>
      </w:r>
    </w:p>
    <w:p w:rsidR="00135CB8" w:rsidRPr="002755E8" w:rsidRDefault="00135CB8" w:rsidP="007A3DEF">
      <w:pPr>
        <w:pStyle w:val="ConsPlusNormal"/>
        <w:ind w:firstLine="540"/>
        <w:jc w:val="both"/>
        <w:rPr>
          <w:i/>
          <w:iCs/>
        </w:rPr>
      </w:pPr>
      <w:r w:rsidRPr="002755E8">
        <w:rPr>
          <w:i/>
          <w:iCs/>
        </w:rPr>
        <w:t>&lt;3&gt; Формируется на 1 января финансового года, следующего за годом предоставления Субсидии.</w:t>
      </w:r>
    </w:p>
    <w:p w:rsidR="00135CB8" w:rsidRPr="002755E8" w:rsidRDefault="00135CB8" w:rsidP="007A3DEF">
      <w:pPr>
        <w:pStyle w:val="ConsPlusNormal"/>
        <w:ind w:firstLine="540"/>
        <w:jc w:val="both"/>
        <w:rPr>
          <w:i/>
          <w:iCs/>
        </w:rPr>
      </w:pPr>
      <w:r w:rsidRPr="002755E8">
        <w:rPr>
          <w:i/>
          <w:iCs/>
        </w:rPr>
        <w:t xml:space="preserve">&lt;4&gt; Приложение, указанное в </w:t>
      </w:r>
      <w:hyperlink w:anchor="P157" w:history="1">
        <w:r w:rsidRPr="002755E8">
          <w:rPr>
            <w:i/>
            <w:iCs/>
          </w:rPr>
          <w:t>пункте 4.1.7</w:t>
        </w:r>
      </w:hyperlink>
      <w:r w:rsidRPr="002755E8">
        <w:rPr>
          <w:i/>
          <w:iCs/>
        </w:rPr>
        <w:t xml:space="preserve">, оформляется в соответствии с </w:t>
      </w:r>
      <w:hyperlink w:anchor="P497" w:history="1">
        <w:r w:rsidRPr="002755E8">
          <w:rPr>
            <w:i/>
            <w:iCs/>
          </w:rPr>
          <w:t>приложением N 2</w:t>
        </w:r>
      </w:hyperlink>
      <w:r w:rsidRPr="002755E8">
        <w:rPr>
          <w:i/>
          <w:iCs/>
        </w:rPr>
        <w:t xml:space="preserve"> к настоящей Типовой форме.</w:t>
      </w:r>
    </w:p>
    <w:p w:rsidR="00135CB8" w:rsidRPr="002755E8" w:rsidRDefault="00135CB8" w:rsidP="007A3DEF">
      <w:pPr>
        <w:pStyle w:val="ConsPlusNormal"/>
        <w:ind w:firstLine="540"/>
        <w:jc w:val="both"/>
        <w:rPr>
          <w:i/>
          <w:iCs/>
        </w:rPr>
      </w:pPr>
      <w:r w:rsidRPr="002755E8">
        <w:rPr>
          <w:i/>
          <w:iCs/>
        </w:rPr>
        <w:t>&lt;5&gt; Указывается число и месяц, а также год, следующий за годом предоставления Субсидии.</w:t>
      </w:r>
    </w:p>
    <w:p w:rsidR="00135CB8" w:rsidRPr="002755E8" w:rsidRDefault="00135CB8" w:rsidP="007A3DEF">
      <w:pPr>
        <w:pStyle w:val="ConsPlusNormal"/>
        <w:jc w:val="both"/>
        <w:rPr>
          <w:rFonts w:cs="Times New Roman"/>
        </w:rPr>
      </w:pPr>
    </w:p>
    <w:p w:rsidR="00135CB8" w:rsidRPr="002755E8" w:rsidRDefault="00135CB8" w:rsidP="007A3DEF">
      <w:pPr>
        <w:pStyle w:val="ConsPlusNormal"/>
        <w:ind w:firstLine="540"/>
        <w:jc w:val="both"/>
      </w:pPr>
      <w:r w:rsidRPr="002755E8">
        <w:t xml:space="preserve">4.1.8. принимать меры, обеспечивающие перечисление Учреждением Учредителю в бюджет средств Субсидии, подлежащих возврату в бюджет городского округа г. Бор Нижегородской области на 1 января 20__ г., в соответствии с расчетом, указанным в </w:t>
      </w:r>
      <w:hyperlink w:anchor="P157" w:history="1">
        <w:r w:rsidRPr="002755E8">
          <w:t>пункте 4.1.7</w:t>
        </w:r>
      </w:hyperlink>
      <w:r w:rsidRPr="002755E8">
        <w:t xml:space="preserve"> настоящего Соглашения, в срок, указанный в </w:t>
      </w:r>
      <w:hyperlink w:anchor="P186" w:history="1">
        <w:r w:rsidRPr="002755E8">
          <w:t>пункте 4.3.2</w:t>
        </w:r>
      </w:hyperlink>
      <w:r w:rsidRPr="002755E8">
        <w:t xml:space="preserve"> настоящего Соглашения;</w:t>
      </w:r>
    </w:p>
    <w:p w:rsidR="00135CB8" w:rsidRPr="002755E8" w:rsidRDefault="00135CB8" w:rsidP="007A3DEF">
      <w:pPr>
        <w:pStyle w:val="ConsPlusNormal"/>
        <w:ind w:firstLine="540"/>
        <w:jc w:val="both"/>
      </w:pPr>
      <w:bookmarkStart w:id="51" w:name="P164"/>
      <w:bookmarkEnd w:id="51"/>
      <w:r w:rsidRPr="002755E8">
        <w:t xml:space="preserve">4.1.9. выполнять иные обязательства, установленные бюджетным законодательством Российской Федерации, </w:t>
      </w:r>
      <w:hyperlink r:id="rId46" w:history="1">
        <w:r w:rsidRPr="002755E8">
          <w:t>Положением</w:t>
        </w:r>
      </w:hyperlink>
      <w:r w:rsidRPr="002755E8">
        <w:t xml:space="preserve"> и настоящим Соглашением:</w:t>
      </w:r>
    </w:p>
    <w:p w:rsidR="00135CB8" w:rsidRPr="002755E8" w:rsidRDefault="00135CB8" w:rsidP="007A3DEF">
      <w:pPr>
        <w:pStyle w:val="ConsPlusNonformat"/>
        <w:jc w:val="both"/>
      </w:pPr>
      <w:r w:rsidRPr="002755E8">
        <w:t xml:space="preserve">    </w:t>
      </w:r>
      <w:r w:rsidRPr="002755E8">
        <w:rPr>
          <w:sz w:val="22"/>
          <w:szCs w:val="22"/>
        </w:rPr>
        <w:t>4.1.9.1.</w:t>
      </w:r>
      <w:r w:rsidRPr="002755E8">
        <w:t xml:space="preserve"> _____________________________________________________________;</w:t>
      </w:r>
    </w:p>
    <w:p w:rsidR="00135CB8" w:rsidRPr="002755E8" w:rsidRDefault="00135CB8" w:rsidP="007A3DEF">
      <w:pPr>
        <w:pStyle w:val="ConsPlusNonformat"/>
        <w:jc w:val="both"/>
      </w:pPr>
      <w:r w:rsidRPr="002755E8">
        <w:t xml:space="preserve">    </w:t>
      </w:r>
      <w:r w:rsidRPr="002755E8">
        <w:rPr>
          <w:sz w:val="22"/>
          <w:szCs w:val="22"/>
        </w:rPr>
        <w:t>4.1.9.2.</w:t>
      </w:r>
      <w:r w:rsidRPr="002755E8">
        <w:t xml:space="preserve"> _____________________________________________________________.</w:t>
      </w:r>
    </w:p>
    <w:p w:rsidR="00135CB8" w:rsidRPr="002755E8" w:rsidRDefault="00135CB8" w:rsidP="007A3DEF">
      <w:pPr>
        <w:pStyle w:val="ConsPlusNormal"/>
        <w:ind w:firstLine="540"/>
        <w:jc w:val="both"/>
      </w:pPr>
      <w:r w:rsidRPr="002755E8">
        <w:t>4.2. Учредитель вправе:</w:t>
      </w:r>
    </w:p>
    <w:p w:rsidR="00135CB8" w:rsidRPr="002755E8" w:rsidRDefault="00135CB8" w:rsidP="007A3DEF">
      <w:pPr>
        <w:pStyle w:val="ConsPlusNormal"/>
        <w:ind w:firstLine="540"/>
        <w:jc w:val="both"/>
      </w:pPr>
      <w:r w:rsidRPr="002755E8">
        <w:t>4.2.1. запрашивать у Учреждения информацию и документы, необходимые для осуществления контроля за выполнением Учреждением муниципального задания;</w:t>
      </w:r>
    </w:p>
    <w:p w:rsidR="00135CB8" w:rsidRPr="002755E8" w:rsidRDefault="00135CB8" w:rsidP="007A3DEF">
      <w:pPr>
        <w:pStyle w:val="ConsPlusNormal"/>
        <w:ind w:firstLine="540"/>
        <w:jc w:val="both"/>
      </w:pPr>
      <w:r w:rsidRPr="002755E8">
        <w:t>4.2.2. принимать решение об изменении размера Субсидии:</w:t>
      </w:r>
    </w:p>
    <w:p w:rsidR="00135CB8" w:rsidRPr="002755E8" w:rsidRDefault="00135CB8" w:rsidP="007A3DEF">
      <w:pPr>
        <w:pStyle w:val="ConsPlusNormal"/>
        <w:ind w:firstLine="540"/>
        <w:jc w:val="both"/>
      </w:pPr>
      <w:r w:rsidRPr="002755E8">
        <w:t>4.2.2.1. при соответствующем изменении показателей, характеризующих объем муниципальных услуг (работ), установленных в муниципальном задании, в случае:</w:t>
      </w:r>
    </w:p>
    <w:p w:rsidR="00135CB8" w:rsidRPr="002755E8" w:rsidRDefault="00135CB8" w:rsidP="007A3DEF">
      <w:pPr>
        <w:pStyle w:val="ConsPlusNormal"/>
        <w:ind w:firstLine="540"/>
        <w:jc w:val="both"/>
      </w:pPr>
      <w:r w:rsidRPr="002755E8">
        <w:t xml:space="preserve">4.2.2.1.1. уменьшения Учредителю ранее утвержденных лимитов бюджетных обязательств, указанных в </w:t>
      </w:r>
      <w:hyperlink w:anchor="P113" w:history="1">
        <w:r w:rsidRPr="002755E8">
          <w:t>пункте 2.2</w:t>
        </w:r>
      </w:hyperlink>
      <w:r w:rsidRPr="002755E8">
        <w:t xml:space="preserve"> настоящего Соглашения;</w:t>
      </w:r>
    </w:p>
    <w:p w:rsidR="00135CB8" w:rsidRPr="002755E8" w:rsidRDefault="00135CB8" w:rsidP="007A3DEF">
      <w:pPr>
        <w:pStyle w:val="ConsPlusNormal"/>
        <w:ind w:firstLine="540"/>
        <w:jc w:val="both"/>
      </w:pPr>
      <w:r w:rsidRPr="002755E8">
        <w:t xml:space="preserve">4.2.2.1.2. увеличения (при наличии у Учредителя лимитов бюджетных обязательств, указанных в </w:t>
      </w:r>
      <w:hyperlink w:anchor="P113" w:history="1">
        <w:r w:rsidRPr="002755E8">
          <w:t>пункте 2.2</w:t>
        </w:r>
      </w:hyperlink>
      <w:r w:rsidRPr="002755E8">
        <w:t xml:space="preserve"> настоящего Соглашения) или уменьшения потребности в оказании муниципальных услуг (выполнении работ);</w:t>
      </w:r>
    </w:p>
    <w:p w:rsidR="00135CB8" w:rsidRPr="002755E8" w:rsidRDefault="00135CB8" w:rsidP="007A3DEF">
      <w:pPr>
        <w:pStyle w:val="ConsPlusNormal"/>
        <w:ind w:firstLine="540"/>
        <w:jc w:val="both"/>
      </w:pPr>
      <w:r w:rsidRPr="002755E8">
        <w:t xml:space="preserve">4.2.2.1.3. принятия решения по результатам рассмотрения предложений Учреждения, направленных в соответствии с </w:t>
      </w:r>
      <w:hyperlink w:anchor="P230" w:history="1">
        <w:r w:rsidRPr="002755E8">
          <w:t>пунктом 4.4.2</w:t>
        </w:r>
      </w:hyperlink>
      <w:r w:rsidRPr="002755E8">
        <w:t xml:space="preserve"> настоящего Соглашения;</w:t>
      </w:r>
    </w:p>
    <w:p w:rsidR="00135CB8" w:rsidRPr="002755E8" w:rsidRDefault="00135CB8" w:rsidP="007A3DEF">
      <w:pPr>
        <w:pStyle w:val="ConsPlusNormal"/>
        <w:ind w:firstLine="540"/>
        <w:jc w:val="both"/>
      </w:pPr>
      <w:r w:rsidRPr="002755E8">
        <w:t>4.2.2.2. без соответствующего изменения показателей, характеризующих объем муниципальных услуг (работ), установленных в муниципальном задании, в связи с внесением изменений в нормативные затраты в течение срока выполнения муниципального задания (при необходимости) в случаях, предусмотренных нормативными правовыми актами (включая внесение изменений в указанные нормативные правовые акты), приводящих к изменению объема финансового обеспечения выполнения муниципального задания, включая внесение изменений в законодательство Российской Федерации о налогах и сборах, в том числе в случае отмены ранее установленных налоговых льгот;</w:t>
      </w:r>
    </w:p>
    <w:p w:rsidR="00135CB8" w:rsidRPr="002755E8" w:rsidRDefault="00135CB8" w:rsidP="007A3DEF">
      <w:pPr>
        <w:pStyle w:val="ConsPlusNormal"/>
        <w:ind w:firstLine="540"/>
        <w:jc w:val="both"/>
        <w:rPr>
          <w:rFonts w:cs="Times New Roman"/>
        </w:rPr>
      </w:pPr>
      <w:r w:rsidRPr="002755E8">
        <w:t xml:space="preserve">4.2.3. осуществлять иные права, установленные бюджетным законодательством Российской Федерации, </w:t>
      </w:r>
      <w:hyperlink r:id="rId47" w:history="1">
        <w:r w:rsidRPr="002755E8">
          <w:t>Положением</w:t>
        </w:r>
      </w:hyperlink>
      <w:r w:rsidRPr="002755E8">
        <w:t xml:space="preserve"> и настоящим Соглашением </w:t>
      </w:r>
      <w:r w:rsidRPr="002755E8">
        <w:rPr>
          <w:i/>
          <w:iCs/>
        </w:rPr>
        <w:t>&lt;6&gt;:</w:t>
      </w:r>
    </w:p>
    <w:p w:rsidR="00135CB8" w:rsidRPr="002755E8" w:rsidRDefault="00135CB8" w:rsidP="007A3DEF">
      <w:pPr>
        <w:pStyle w:val="ConsPlusNormal"/>
        <w:ind w:firstLine="540"/>
        <w:jc w:val="both"/>
      </w:pPr>
      <w:r w:rsidRPr="002755E8">
        <w:lastRenderedPageBreak/>
        <w:t>--------------------------------</w:t>
      </w:r>
    </w:p>
    <w:p w:rsidR="00135CB8" w:rsidRPr="002755E8" w:rsidRDefault="00135CB8" w:rsidP="007A3DEF">
      <w:pPr>
        <w:pStyle w:val="ConsPlusNormal"/>
        <w:ind w:firstLine="540"/>
        <w:jc w:val="both"/>
        <w:rPr>
          <w:i/>
          <w:iCs/>
        </w:rPr>
      </w:pPr>
      <w:r w:rsidRPr="002755E8">
        <w:rPr>
          <w:i/>
          <w:iCs/>
        </w:rPr>
        <w:t>&lt;6&gt; Указываются иные конкретные права (при наличии).</w:t>
      </w:r>
    </w:p>
    <w:p w:rsidR="00135CB8" w:rsidRPr="002755E8" w:rsidRDefault="00135CB8" w:rsidP="007A3DEF">
      <w:pPr>
        <w:pStyle w:val="ConsPlusNonformat"/>
        <w:jc w:val="both"/>
        <w:rPr>
          <w:rFonts w:cs="Times New Roman"/>
        </w:rPr>
      </w:pPr>
    </w:p>
    <w:p w:rsidR="00135CB8" w:rsidRPr="002755E8" w:rsidRDefault="00135CB8" w:rsidP="007A3DEF">
      <w:pPr>
        <w:pStyle w:val="ConsPlusNonformat"/>
        <w:jc w:val="both"/>
      </w:pPr>
      <w:r w:rsidRPr="002755E8">
        <w:t xml:space="preserve">    </w:t>
      </w:r>
      <w:r w:rsidRPr="002755E8">
        <w:rPr>
          <w:sz w:val="22"/>
          <w:szCs w:val="22"/>
        </w:rPr>
        <w:t>4.2.3.1.</w:t>
      </w:r>
      <w:r w:rsidRPr="002755E8">
        <w:t xml:space="preserve"> _____________________________________________________________;</w:t>
      </w:r>
    </w:p>
    <w:p w:rsidR="00135CB8" w:rsidRPr="002755E8" w:rsidRDefault="00135CB8" w:rsidP="007A3DEF">
      <w:pPr>
        <w:pStyle w:val="ConsPlusNonformat"/>
        <w:jc w:val="both"/>
      </w:pPr>
      <w:r w:rsidRPr="002755E8">
        <w:t xml:space="preserve">    </w:t>
      </w:r>
      <w:r w:rsidRPr="002755E8">
        <w:rPr>
          <w:sz w:val="22"/>
          <w:szCs w:val="22"/>
        </w:rPr>
        <w:t>4.2.3.2.</w:t>
      </w:r>
      <w:r w:rsidRPr="002755E8">
        <w:t xml:space="preserve"> _____________________________________________________________.</w:t>
      </w:r>
    </w:p>
    <w:p w:rsidR="00135CB8" w:rsidRPr="002755E8" w:rsidRDefault="00135CB8" w:rsidP="00A12B16">
      <w:pPr>
        <w:pStyle w:val="ConsPlusNormal"/>
        <w:ind w:firstLine="540"/>
        <w:jc w:val="both"/>
      </w:pPr>
      <w:r w:rsidRPr="002755E8">
        <w:t>4.3. Учреждение обязуется:</w:t>
      </w:r>
      <w:bookmarkStart w:id="52" w:name="P185"/>
      <w:bookmarkEnd w:id="52"/>
    </w:p>
    <w:p w:rsidR="00135CB8" w:rsidRPr="002755E8" w:rsidRDefault="00135CB8" w:rsidP="00A12B16">
      <w:pPr>
        <w:pStyle w:val="ConsPlusNormal"/>
        <w:ind w:firstLine="540"/>
        <w:jc w:val="both"/>
      </w:pPr>
      <w:r w:rsidRPr="002755E8">
        <w:t xml:space="preserve">4.3.1. предоставлять в течение ___ дней по запросу Учредителя информацию и документы, необходимые для осуществления контроля, предусмотренного </w:t>
      </w:r>
      <w:hyperlink w:anchor="P151" w:history="1">
        <w:r w:rsidRPr="002755E8">
          <w:t>пунктом 4.1.4</w:t>
        </w:r>
      </w:hyperlink>
      <w:r w:rsidRPr="002755E8">
        <w:t xml:space="preserve"> настоящего Соглашения;</w:t>
      </w:r>
    </w:p>
    <w:p w:rsidR="00135CB8" w:rsidRPr="002755E8" w:rsidRDefault="00135CB8" w:rsidP="007A3DEF">
      <w:pPr>
        <w:pStyle w:val="ConsPlusNormal"/>
        <w:ind w:firstLine="540"/>
        <w:jc w:val="both"/>
      </w:pPr>
      <w:bookmarkStart w:id="53" w:name="P186"/>
      <w:bookmarkEnd w:id="53"/>
      <w:r w:rsidRPr="002755E8">
        <w:t xml:space="preserve">4.3.2. осуществлять в срок до "__" ____________ 20__ г. </w:t>
      </w:r>
      <w:r w:rsidRPr="002755E8">
        <w:rPr>
          <w:i/>
          <w:iCs/>
        </w:rPr>
        <w:t>&lt;7&gt;</w:t>
      </w:r>
      <w:r w:rsidRPr="002755E8">
        <w:t xml:space="preserve"> возврат средств Субсидии, подлежащих возврату в бюджет городского округа город Бор Нижегородской области на 1 января 20__ г., в размере, указанном в расчете, представленном Учредителем в соответствии с </w:t>
      </w:r>
      <w:hyperlink w:anchor="P157" w:history="1">
        <w:r w:rsidRPr="002755E8">
          <w:t>пунктом 4.1.7</w:t>
        </w:r>
      </w:hyperlink>
      <w:r w:rsidRPr="002755E8">
        <w:t xml:space="preserve"> настоящего Соглашения;</w:t>
      </w:r>
    </w:p>
    <w:p w:rsidR="00135CB8" w:rsidRPr="002755E8" w:rsidRDefault="00135CB8" w:rsidP="007A3DEF">
      <w:pPr>
        <w:pStyle w:val="ConsPlusNormal"/>
        <w:ind w:firstLine="540"/>
        <w:jc w:val="both"/>
      </w:pPr>
      <w:r w:rsidRPr="002755E8">
        <w:t>--------------------------------</w:t>
      </w:r>
    </w:p>
    <w:p w:rsidR="00135CB8" w:rsidRPr="002755E8" w:rsidRDefault="00135CB8" w:rsidP="007A3DEF">
      <w:pPr>
        <w:pStyle w:val="ConsPlusNormal"/>
        <w:ind w:firstLine="540"/>
        <w:jc w:val="both"/>
        <w:rPr>
          <w:i/>
          <w:iCs/>
        </w:rPr>
      </w:pPr>
      <w:r w:rsidRPr="002755E8">
        <w:rPr>
          <w:i/>
          <w:iCs/>
        </w:rPr>
        <w:t>&lt;7&gt; Указывается число и месяц, а также год, следующий за годом предоставления Субсидии, но не позднее сроков, установленных бюджетным законодательством Российской Федерации.</w:t>
      </w:r>
    </w:p>
    <w:p w:rsidR="00135CB8" w:rsidRPr="002755E8" w:rsidRDefault="00135CB8" w:rsidP="007A3DEF">
      <w:pPr>
        <w:pStyle w:val="ConsPlusNormal"/>
        <w:jc w:val="both"/>
        <w:rPr>
          <w:rFonts w:cs="Times New Roman"/>
        </w:rPr>
      </w:pPr>
    </w:p>
    <w:p w:rsidR="00135CB8" w:rsidRPr="002755E8" w:rsidRDefault="00135CB8" w:rsidP="00823FAD">
      <w:pPr>
        <w:pStyle w:val="ConsPlusNonformat"/>
        <w:ind w:firstLine="567"/>
        <w:jc w:val="both"/>
      </w:pPr>
      <w:bookmarkStart w:id="54" w:name="P190"/>
      <w:bookmarkEnd w:id="54"/>
      <w:r w:rsidRPr="002755E8">
        <w:rPr>
          <w:rFonts w:ascii="Calibri" w:hAnsi="Calibri" w:cs="Calibri"/>
          <w:sz w:val="22"/>
          <w:szCs w:val="22"/>
        </w:rPr>
        <w:t xml:space="preserve">    4.3.3.  направлять  средства  Субсидии на выплаты, установленные планом финансово-хозяйственной деятельности Учреждения (далее    -   план финансово-хозяйственной  деятельности), сформированным и утвержденным в порядке, определенном ________________________________________________</w:t>
      </w:r>
      <w:r w:rsidRPr="002755E8">
        <w:t xml:space="preserve"> </w:t>
      </w:r>
      <w:r w:rsidRPr="002755E8">
        <w:rPr>
          <w:i/>
          <w:iCs/>
        </w:rPr>
        <w:t>&lt;8</w:t>
      </w:r>
      <w:r w:rsidRPr="002755E8">
        <w:t>&gt;;</w:t>
      </w:r>
    </w:p>
    <w:p w:rsidR="00135CB8" w:rsidRPr="002755E8" w:rsidRDefault="00135CB8" w:rsidP="007A3DEF">
      <w:pPr>
        <w:pStyle w:val="ConsPlusNonformat"/>
        <w:jc w:val="both"/>
        <w:rPr>
          <w:sz w:val="19"/>
          <w:szCs w:val="19"/>
        </w:rPr>
      </w:pPr>
      <w:r w:rsidRPr="002755E8">
        <w:rPr>
          <w:sz w:val="19"/>
          <w:szCs w:val="19"/>
        </w:rPr>
        <w:t>(реквизиты нормативного правового акта Учредителя)</w:t>
      </w:r>
    </w:p>
    <w:p w:rsidR="00135CB8" w:rsidRPr="002755E8" w:rsidRDefault="00135CB8" w:rsidP="007A3DEF">
      <w:pPr>
        <w:pStyle w:val="ConsPlusNormal"/>
        <w:ind w:firstLine="540"/>
        <w:jc w:val="both"/>
      </w:pPr>
      <w:r w:rsidRPr="002755E8">
        <w:t>--------------------------------</w:t>
      </w:r>
    </w:p>
    <w:p w:rsidR="00135CB8" w:rsidRPr="002755E8" w:rsidRDefault="00135CB8" w:rsidP="007A3DEF">
      <w:pPr>
        <w:pStyle w:val="ConsPlusNormal"/>
        <w:ind w:firstLine="540"/>
        <w:jc w:val="both"/>
        <w:rPr>
          <w:i/>
          <w:iCs/>
        </w:rPr>
      </w:pPr>
      <w:r w:rsidRPr="002755E8">
        <w:rPr>
          <w:i/>
          <w:iCs/>
        </w:rPr>
        <w:t>&lt;8&gt; Указываются реквизиты нормативного правового акта Учредителя, определяющего порядок составления и утверждения плана финансово-хозяйственной деятельности Учреждения.</w:t>
      </w:r>
    </w:p>
    <w:p w:rsidR="00135CB8" w:rsidRPr="002755E8" w:rsidRDefault="00135CB8" w:rsidP="007A3DEF">
      <w:pPr>
        <w:pStyle w:val="ConsPlusNormal"/>
        <w:ind w:firstLine="540"/>
        <w:jc w:val="both"/>
        <w:rPr>
          <w:rFonts w:cs="Times New Roman"/>
        </w:rPr>
      </w:pPr>
    </w:p>
    <w:p w:rsidR="00135CB8" w:rsidRPr="002755E8" w:rsidRDefault="00135CB8" w:rsidP="00A12B16">
      <w:pPr>
        <w:pStyle w:val="ConsPlusNormal"/>
        <w:ind w:firstLine="540"/>
        <w:jc w:val="both"/>
      </w:pPr>
      <w:bookmarkStart w:id="55" w:name="P198"/>
      <w:bookmarkEnd w:id="55"/>
      <w:r w:rsidRPr="002755E8">
        <w:t xml:space="preserve">4.3.4. представлять Учредителю в соответствии с </w:t>
      </w:r>
      <w:hyperlink r:id="rId48" w:history="1">
        <w:r w:rsidRPr="002755E8">
          <w:t>Положением</w:t>
        </w:r>
      </w:hyperlink>
      <w:r w:rsidRPr="002755E8">
        <w:t xml:space="preserve">: </w:t>
      </w:r>
      <w:bookmarkStart w:id="56" w:name="P204"/>
      <w:bookmarkEnd w:id="56"/>
    </w:p>
    <w:p w:rsidR="00135CB8" w:rsidRPr="002755E8" w:rsidRDefault="00135CB8" w:rsidP="00A12B16">
      <w:pPr>
        <w:pStyle w:val="ConsPlusNormal"/>
        <w:ind w:firstLine="540"/>
        <w:jc w:val="both"/>
      </w:pPr>
      <w:r w:rsidRPr="002755E8">
        <w:t xml:space="preserve">4.3.4.1. предварительный отчет об исполнении муниципального задания </w:t>
      </w:r>
      <w:r w:rsidRPr="002755E8">
        <w:rPr>
          <w:i/>
          <w:iCs/>
        </w:rPr>
        <w:t>&lt;9&gt;,</w:t>
      </w:r>
      <w:r w:rsidRPr="002755E8">
        <w:t xml:space="preserve"> составленный по </w:t>
      </w:r>
      <w:hyperlink r:id="rId49" w:history="1">
        <w:r w:rsidRPr="002755E8">
          <w:t>форме</w:t>
        </w:r>
      </w:hyperlink>
      <w:r w:rsidRPr="002755E8">
        <w:t>, предусмотренной для отчета о выполнении муниципального задания (приложение № 2 к Положению), в срок до "__" ______________ 20__ г. &lt;</w:t>
      </w:r>
      <w:r w:rsidRPr="002755E8">
        <w:rPr>
          <w:i/>
          <w:iCs/>
        </w:rPr>
        <w:t>10</w:t>
      </w:r>
      <w:r w:rsidRPr="002755E8">
        <w:t>&gt;;</w:t>
      </w:r>
    </w:p>
    <w:p w:rsidR="00135CB8" w:rsidRPr="002755E8" w:rsidRDefault="00135CB8" w:rsidP="007A3DEF">
      <w:pPr>
        <w:pStyle w:val="ConsPlusNormal"/>
        <w:ind w:firstLine="540"/>
        <w:jc w:val="both"/>
      </w:pPr>
      <w:r w:rsidRPr="002755E8">
        <w:t>--------------------------------</w:t>
      </w:r>
    </w:p>
    <w:p w:rsidR="00135CB8" w:rsidRPr="002755E8" w:rsidRDefault="00135CB8" w:rsidP="007A3DEF">
      <w:pPr>
        <w:pStyle w:val="ConsPlusNormal"/>
        <w:ind w:firstLine="540"/>
        <w:jc w:val="both"/>
        <w:rPr>
          <w:i/>
          <w:iCs/>
        </w:rPr>
      </w:pPr>
      <w:r w:rsidRPr="002755E8">
        <w:rPr>
          <w:i/>
          <w:iCs/>
        </w:rPr>
        <w:t>&lt;9&gt; В отношении выполнения работ представляется Учреждением в случае установления Учредителем соответствующего требования в муниципальном задании.</w:t>
      </w:r>
    </w:p>
    <w:p w:rsidR="00135CB8" w:rsidRPr="002755E8" w:rsidRDefault="00135CB8" w:rsidP="007A3DEF">
      <w:pPr>
        <w:pStyle w:val="ConsPlusNormal"/>
        <w:ind w:firstLine="540"/>
        <w:jc w:val="both"/>
        <w:rPr>
          <w:i/>
          <w:iCs/>
        </w:rPr>
      </w:pPr>
      <w:r w:rsidRPr="002755E8">
        <w:rPr>
          <w:i/>
          <w:iCs/>
        </w:rPr>
        <w:t>&lt;10&gt; Указывается число и месяц, а также год предоставления Субсидии, соответствующие сроку, установленному Учредителем в муниципальном задании.</w:t>
      </w:r>
    </w:p>
    <w:p w:rsidR="00135CB8" w:rsidRPr="002755E8" w:rsidRDefault="00135CB8" w:rsidP="007A3DEF">
      <w:pPr>
        <w:pStyle w:val="ConsPlusNormal"/>
        <w:jc w:val="both"/>
        <w:rPr>
          <w:rFonts w:cs="Times New Roman"/>
        </w:rPr>
      </w:pPr>
    </w:p>
    <w:p w:rsidR="00135CB8" w:rsidRPr="002755E8" w:rsidRDefault="00135CB8" w:rsidP="007A3DEF">
      <w:pPr>
        <w:pStyle w:val="ConsPlusNormal"/>
        <w:ind w:firstLine="540"/>
        <w:jc w:val="both"/>
        <w:rPr>
          <w:rFonts w:cs="Times New Roman"/>
        </w:rPr>
      </w:pPr>
      <w:bookmarkStart w:id="57" w:name="P209"/>
      <w:bookmarkEnd w:id="57"/>
      <w:r w:rsidRPr="002755E8">
        <w:t xml:space="preserve">4.3.4.2. отчет о выполнении муниципального задания по </w:t>
      </w:r>
      <w:hyperlink r:id="rId50" w:history="1">
        <w:r w:rsidRPr="002755E8">
          <w:t>форме</w:t>
        </w:r>
      </w:hyperlink>
      <w:r w:rsidRPr="002755E8">
        <w:t xml:space="preserve">, согласно приложению № 2 к Положению, в срок до "__" __________ 20__ г. </w:t>
      </w:r>
      <w:r w:rsidRPr="002755E8">
        <w:rPr>
          <w:i/>
          <w:iCs/>
        </w:rPr>
        <w:t>&lt;11&gt;;</w:t>
      </w:r>
    </w:p>
    <w:p w:rsidR="00135CB8" w:rsidRPr="002755E8" w:rsidRDefault="00135CB8" w:rsidP="007A3DEF">
      <w:pPr>
        <w:pStyle w:val="ConsPlusNormal"/>
        <w:ind w:firstLine="540"/>
        <w:jc w:val="both"/>
      </w:pPr>
      <w:r w:rsidRPr="002755E8">
        <w:t>--------------------------------</w:t>
      </w:r>
    </w:p>
    <w:p w:rsidR="00135CB8" w:rsidRPr="002755E8" w:rsidRDefault="00135CB8" w:rsidP="007A3DEF">
      <w:pPr>
        <w:pStyle w:val="ConsPlusNormal"/>
        <w:ind w:firstLine="540"/>
        <w:jc w:val="both"/>
        <w:rPr>
          <w:i/>
          <w:iCs/>
        </w:rPr>
      </w:pPr>
      <w:r w:rsidRPr="002755E8">
        <w:rPr>
          <w:i/>
          <w:iCs/>
        </w:rPr>
        <w:t>&lt;11&gt; Указывается число и месяц, а также год, следующий за годом предоставления Субсидии, соответствующие сроку, установленному Учредителем в муниципальном задании, но не позднее 1 марта финансового года, следующего за годом предоставления Субсидии.</w:t>
      </w:r>
    </w:p>
    <w:p w:rsidR="00135CB8" w:rsidRPr="002755E8" w:rsidRDefault="00135CB8" w:rsidP="007A3DEF">
      <w:pPr>
        <w:pStyle w:val="ConsPlusNormal"/>
        <w:jc w:val="both"/>
        <w:rPr>
          <w:rFonts w:cs="Times New Roman"/>
        </w:rPr>
      </w:pPr>
    </w:p>
    <w:p w:rsidR="00135CB8" w:rsidRPr="002755E8" w:rsidRDefault="00135CB8" w:rsidP="007A3DEF">
      <w:pPr>
        <w:pStyle w:val="ConsPlusNormal"/>
        <w:ind w:firstLine="540"/>
        <w:jc w:val="both"/>
        <w:rPr>
          <w:rFonts w:cs="Times New Roman"/>
        </w:rPr>
      </w:pPr>
      <w:bookmarkStart w:id="58" w:name="P213"/>
      <w:bookmarkStart w:id="59" w:name="P218"/>
      <w:bookmarkEnd w:id="58"/>
      <w:bookmarkEnd w:id="59"/>
      <w:r w:rsidRPr="002755E8">
        <w:t xml:space="preserve">4.3.5. выполнять иные обязательства, установленные бюджетным законодательством Российской Федерации, </w:t>
      </w:r>
      <w:hyperlink r:id="rId51" w:history="1">
        <w:r w:rsidRPr="002755E8">
          <w:t>Положением</w:t>
        </w:r>
      </w:hyperlink>
      <w:r w:rsidRPr="002755E8">
        <w:t xml:space="preserve"> и настоящим Соглашением </w:t>
      </w:r>
      <w:r w:rsidRPr="002755E8">
        <w:rPr>
          <w:i/>
          <w:iCs/>
        </w:rPr>
        <w:t>&lt;12&gt;:</w:t>
      </w:r>
    </w:p>
    <w:p w:rsidR="00135CB8" w:rsidRPr="002755E8" w:rsidRDefault="00135CB8" w:rsidP="007A3DEF">
      <w:pPr>
        <w:pStyle w:val="ConsPlusNormal"/>
        <w:ind w:firstLine="540"/>
        <w:jc w:val="both"/>
      </w:pPr>
      <w:r w:rsidRPr="002755E8">
        <w:t>--------------------------------</w:t>
      </w:r>
    </w:p>
    <w:p w:rsidR="00135CB8" w:rsidRPr="002755E8" w:rsidRDefault="00135CB8" w:rsidP="007A3DEF">
      <w:pPr>
        <w:pStyle w:val="ConsPlusNormal"/>
        <w:ind w:firstLine="540"/>
        <w:jc w:val="both"/>
        <w:rPr>
          <w:i/>
          <w:iCs/>
        </w:rPr>
      </w:pPr>
      <w:r w:rsidRPr="002755E8">
        <w:rPr>
          <w:i/>
          <w:iCs/>
        </w:rPr>
        <w:t>&lt;12&gt; Указываются иные конкретные обязательства (при наличии).</w:t>
      </w:r>
    </w:p>
    <w:p w:rsidR="00135CB8" w:rsidRPr="002755E8" w:rsidRDefault="00135CB8" w:rsidP="007A3DEF">
      <w:pPr>
        <w:pStyle w:val="ConsPlusNormal"/>
        <w:jc w:val="both"/>
        <w:rPr>
          <w:rFonts w:cs="Times New Roman"/>
          <w:i/>
          <w:iCs/>
        </w:rPr>
      </w:pPr>
    </w:p>
    <w:p w:rsidR="00135CB8" w:rsidRPr="002755E8" w:rsidRDefault="00135CB8" w:rsidP="007A3DEF">
      <w:pPr>
        <w:pStyle w:val="ConsPlusNonformat"/>
        <w:jc w:val="both"/>
      </w:pPr>
      <w:bookmarkStart w:id="60" w:name="P222"/>
      <w:bookmarkEnd w:id="60"/>
      <w:r w:rsidRPr="002755E8">
        <w:t xml:space="preserve">    4.3.5.1. _____________________________________________________________;</w:t>
      </w:r>
    </w:p>
    <w:p w:rsidR="00135CB8" w:rsidRPr="002755E8" w:rsidRDefault="00135CB8" w:rsidP="007A3DEF">
      <w:pPr>
        <w:pStyle w:val="ConsPlusNonformat"/>
        <w:jc w:val="both"/>
      </w:pPr>
      <w:bookmarkStart w:id="61" w:name="P223"/>
      <w:bookmarkEnd w:id="61"/>
      <w:r w:rsidRPr="002755E8">
        <w:t xml:space="preserve">    4.3.5.2. _____________________________________________________________.</w:t>
      </w:r>
    </w:p>
    <w:p w:rsidR="00135CB8" w:rsidRPr="002755E8" w:rsidRDefault="00135CB8" w:rsidP="00A12B16">
      <w:pPr>
        <w:pStyle w:val="ConsPlusNormal"/>
        <w:ind w:firstLine="540"/>
        <w:jc w:val="both"/>
        <w:rPr>
          <w:rFonts w:cs="Times New Roman"/>
        </w:rPr>
      </w:pPr>
    </w:p>
    <w:p w:rsidR="00135CB8" w:rsidRPr="002755E8" w:rsidRDefault="00135CB8" w:rsidP="00A12B16">
      <w:pPr>
        <w:pStyle w:val="ConsPlusNormal"/>
        <w:ind w:firstLine="540"/>
        <w:jc w:val="both"/>
      </w:pPr>
      <w:r w:rsidRPr="002755E8">
        <w:t xml:space="preserve">4.4. Учреждение вправе: </w:t>
      </w:r>
      <w:bookmarkStart w:id="62" w:name="P225"/>
      <w:bookmarkEnd w:id="62"/>
    </w:p>
    <w:p w:rsidR="00135CB8" w:rsidRPr="002755E8" w:rsidRDefault="00135CB8" w:rsidP="00A12B16">
      <w:pPr>
        <w:pStyle w:val="ConsPlusNormal"/>
        <w:ind w:firstLine="540"/>
        <w:jc w:val="both"/>
      </w:pPr>
      <w:r w:rsidRPr="002755E8">
        <w:t xml:space="preserve">4.4.1. направлять не использованный в 20__ г. </w:t>
      </w:r>
      <w:r w:rsidRPr="002755E8">
        <w:rPr>
          <w:i/>
          <w:iCs/>
        </w:rPr>
        <w:t>&lt;13&gt;</w:t>
      </w:r>
      <w:r w:rsidRPr="002755E8">
        <w:t xml:space="preserve"> остаток Субсидии на осуществление в 20__ г. </w:t>
      </w:r>
      <w:r w:rsidRPr="002755E8">
        <w:rPr>
          <w:i/>
          <w:iCs/>
        </w:rPr>
        <w:t>&lt;14&gt;</w:t>
      </w:r>
      <w:r w:rsidRPr="002755E8">
        <w:t xml:space="preserve"> расходов в соответствии с планом финансово-хозяйственной деятельности для </w:t>
      </w:r>
      <w:r w:rsidRPr="002755E8">
        <w:lastRenderedPageBreak/>
        <w:t xml:space="preserve">достижения целей, предусмотренных уставом Учреждения, за исключением средств Субсидии, подлежащих возврату в бюджет городского округа город Бор Нижегородской области в соответствии с </w:t>
      </w:r>
      <w:hyperlink w:anchor="P186" w:history="1">
        <w:r w:rsidRPr="002755E8">
          <w:t>пунктом 4.3.2</w:t>
        </w:r>
      </w:hyperlink>
      <w:r w:rsidRPr="002755E8">
        <w:t xml:space="preserve"> настоящего Соглашения;</w:t>
      </w:r>
    </w:p>
    <w:p w:rsidR="00135CB8" w:rsidRPr="002755E8" w:rsidRDefault="00135CB8" w:rsidP="007A3DEF">
      <w:pPr>
        <w:pStyle w:val="ConsPlusNormal"/>
        <w:ind w:firstLine="540"/>
        <w:jc w:val="both"/>
      </w:pPr>
      <w:r w:rsidRPr="002755E8">
        <w:t>--------------------------------</w:t>
      </w:r>
    </w:p>
    <w:p w:rsidR="00135CB8" w:rsidRPr="002755E8" w:rsidRDefault="00135CB8" w:rsidP="007A3DEF">
      <w:pPr>
        <w:pStyle w:val="ConsPlusNormal"/>
        <w:ind w:firstLine="540"/>
        <w:jc w:val="both"/>
        <w:rPr>
          <w:i/>
          <w:iCs/>
        </w:rPr>
      </w:pPr>
      <w:r w:rsidRPr="002755E8">
        <w:rPr>
          <w:i/>
          <w:iCs/>
        </w:rPr>
        <w:t>&lt;13&gt; Указывается год предоставления Субсидии.</w:t>
      </w:r>
    </w:p>
    <w:p w:rsidR="00135CB8" w:rsidRPr="002755E8" w:rsidRDefault="00135CB8" w:rsidP="007A3DEF">
      <w:pPr>
        <w:pStyle w:val="ConsPlusNormal"/>
        <w:ind w:firstLine="540"/>
        <w:jc w:val="both"/>
        <w:rPr>
          <w:i/>
          <w:iCs/>
        </w:rPr>
      </w:pPr>
      <w:r w:rsidRPr="002755E8">
        <w:rPr>
          <w:i/>
          <w:iCs/>
        </w:rPr>
        <w:t>&lt;14&gt; Указывается год, следующий за годом предоставления Субсидии.</w:t>
      </w:r>
    </w:p>
    <w:p w:rsidR="00135CB8" w:rsidRPr="002755E8" w:rsidRDefault="00135CB8" w:rsidP="007A3DEF">
      <w:pPr>
        <w:pStyle w:val="ConsPlusNormal"/>
        <w:jc w:val="both"/>
        <w:rPr>
          <w:rFonts w:cs="Times New Roman"/>
        </w:rPr>
      </w:pPr>
    </w:p>
    <w:p w:rsidR="00135CB8" w:rsidRPr="002755E8" w:rsidRDefault="00135CB8" w:rsidP="007A3DEF">
      <w:pPr>
        <w:pStyle w:val="ConsPlusNormal"/>
        <w:ind w:firstLine="540"/>
        <w:jc w:val="both"/>
      </w:pPr>
      <w:bookmarkStart w:id="63" w:name="P230"/>
      <w:bookmarkEnd w:id="63"/>
      <w:r w:rsidRPr="002755E8">
        <w:t>4.4.2. направлять Учредителю предложения по исполнению настоящего Соглашения, в том числе по изменению размера Субсидии;</w:t>
      </w:r>
    </w:p>
    <w:p w:rsidR="00135CB8" w:rsidRPr="002755E8" w:rsidRDefault="00135CB8" w:rsidP="007A3DEF">
      <w:pPr>
        <w:pStyle w:val="ConsPlusNormal"/>
        <w:ind w:firstLine="540"/>
        <w:jc w:val="both"/>
      </w:pPr>
      <w:r w:rsidRPr="002755E8">
        <w:t>4.4.3. обращаться к Учредителю в целях получения разъяснений в связи с исполнением настоящего Соглашения;</w:t>
      </w:r>
    </w:p>
    <w:p w:rsidR="00135CB8" w:rsidRPr="002755E8" w:rsidRDefault="00135CB8" w:rsidP="007A3DEF">
      <w:pPr>
        <w:pStyle w:val="ConsPlusNormal"/>
        <w:ind w:firstLine="540"/>
        <w:jc w:val="both"/>
        <w:rPr>
          <w:rFonts w:cs="Times New Roman"/>
        </w:rPr>
      </w:pPr>
      <w:bookmarkStart w:id="64" w:name="P232"/>
      <w:bookmarkStart w:id="65" w:name="P236"/>
      <w:bookmarkEnd w:id="64"/>
      <w:bookmarkEnd w:id="65"/>
      <w:r w:rsidRPr="002755E8">
        <w:t xml:space="preserve">4.4.4. осуществлять иные права, установленные бюджетным законодательством Российской Федерации, </w:t>
      </w:r>
      <w:hyperlink r:id="rId52" w:history="1">
        <w:r w:rsidRPr="002755E8">
          <w:t>Положением</w:t>
        </w:r>
      </w:hyperlink>
      <w:r w:rsidRPr="002755E8">
        <w:t xml:space="preserve"> и настоящим Соглашением </w:t>
      </w:r>
      <w:r w:rsidRPr="002755E8">
        <w:rPr>
          <w:i/>
          <w:iCs/>
        </w:rPr>
        <w:t>&lt;15&gt;:</w:t>
      </w:r>
    </w:p>
    <w:p w:rsidR="00135CB8" w:rsidRPr="002755E8" w:rsidRDefault="00135CB8" w:rsidP="007A3DEF">
      <w:pPr>
        <w:pStyle w:val="ConsPlusNormal"/>
        <w:ind w:firstLine="540"/>
        <w:jc w:val="both"/>
      </w:pPr>
      <w:r w:rsidRPr="002755E8">
        <w:t>--------------------------------</w:t>
      </w:r>
    </w:p>
    <w:p w:rsidR="00135CB8" w:rsidRPr="002755E8" w:rsidRDefault="00135CB8" w:rsidP="007A3DEF">
      <w:pPr>
        <w:pStyle w:val="ConsPlusNormal"/>
        <w:ind w:firstLine="540"/>
        <w:jc w:val="both"/>
        <w:rPr>
          <w:i/>
          <w:iCs/>
        </w:rPr>
      </w:pPr>
      <w:r w:rsidRPr="002755E8">
        <w:rPr>
          <w:i/>
          <w:iCs/>
        </w:rPr>
        <w:t>&lt;15&gt; Указываются иные конкретные права (при наличии).</w:t>
      </w:r>
    </w:p>
    <w:p w:rsidR="00135CB8" w:rsidRPr="002755E8" w:rsidRDefault="00135CB8" w:rsidP="007A3DEF">
      <w:pPr>
        <w:pStyle w:val="ConsPlusNormal"/>
        <w:jc w:val="both"/>
        <w:rPr>
          <w:rFonts w:cs="Times New Roman"/>
        </w:rPr>
      </w:pPr>
    </w:p>
    <w:p w:rsidR="00135CB8" w:rsidRPr="002755E8" w:rsidRDefault="00135CB8" w:rsidP="007A3DEF">
      <w:pPr>
        <w:pStyle w:val="ConsPlusNonformat"/>
        <w:jc w:val="both"/>
      </w:pPr>
      <w:r w:rsidRPr="002755E8">
        <w:t xml:space="preserve">    </w:t>
      </w:r>
      <w:r w:rsidRPr="002755E8">
        <w:rPr>
          <w:sz w:val="22"/>
          <w:szCs w:val="22"/>
        </w:rPr>
        <w:t>4.4.4.1.</w:t>
      </w:r>
      <w:r w:rsidRPr="002755E8">
        <w:t xml:space="preserve"> _____________________________________________________________;</w:t>
      </w:r>
    </w:p>
    <w:p w:rsidR="00135CB8" w:rsidRPr="002755E8" w:rsidRDefault="00135CB8" w:rsidP="007A3DEF">
      <w:pPr>
        <w:pStyle w:val="ConsPlusNonformat"/>
        <w:jc w:val="both"/>
      </w:pPr>
      <w:r w:rsidRPr="002755E8">
        <w:t xml:space="preserve">    </w:t>
      </w:r>
      <w:r w:rsidRPr="002755E8">
        <w:rPr>
          <w:sz w:val="22"/>
          <w:szCs w:val="22"/>
        </w:rPr>
        <w:t>4.4.4.2.</w:t>
      </w:r>
      <w:r w:rsidRPr="002755E8">
        <w:t xml:space="preserve"> _____________________________________________________________.</w:t>
      </w:r>
    </w:p>
    <w:p w:rsidR="00135CB8" w:rsidRPr="002755E8" w:rsidRDefault="00135CB8" w:rsidP="007A3DEF">
      <w:pPr>
        <w:pStyle w:val="ConsPlusNormal"/>
        <w:jc w:val="both"/>
        <w:rPr>
          <w:rFonts w:cs="Times New Roman"/>
        </w:rPr>
      </w:pPr>
    </w:p>
    <w:p w:rsidR="00135CB8" w:rsidRPr="002755E8" w:rsidRDefault="00135CB8" w:rsidP="007A3DEF">
      <w:pPr>
        <w:pStyle w:val="ConsPlusNormal"/>
        <w:jc w:val="center"/>
        <w:outlineLvl w:val="1"/>
        <w:rPr>
          <w:b/>
          <w:bCs/>
        </w:rPr>
      </w:pPr>
      <w:r w:rsidRPr="002755E8">
        <w:rPr>
          <w:b/>
          <w:bCs/>
        </w:rPr>
        <w:t>V. Ответственность Сторон</w:t>
      </w:r>
    </w:p>
    <w:p w:rsidR="00135CB8" w:rsidRPr="002755E8" w:rsidRDefault="00135CB8" w:rsidP="007A3DEF">
      <w:pPr>
        <w:pStyle w:val="ConsPlusNormal"/>
        <w:jc w:val="both"/>
        <w:rPr>
          <w:rFonts w:cs="Times New Roman"/>
          <w:b/>
          <w:bCs/>
        </w:rPr>
      </w:pPr>
    </w:p>
    <w:p w:rsidR="00135CB8" w:rsidRPr="002755E8" w:rsidRDefault="00135CB8" w:rsidP="00704856">
      <w:pPr>
        <w:pStyle w:val="ConsPlusNormal"/>
        <w:numPr>
          <w:ilvl w:val="1"/>
          <w:numId w:val="7"/>
        </w:numPr>
        <w:ind w:left="0" w:firstLine="567"/>
        <w:jc w:val="both"/>
      </w:pPr>
      <w:r w:rsidRPr="002755E8">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135CB8" w:rsidRPr="002755E8" w:rsidRDefault="00135CB8" w:rsidP="00704856">
      <w:pPr>
        <w:pStyle w:val="ConsPlusNormal"/>
        <w:ind w:firstLine="567"/>
        <w:jc w:val="both"/>
      </w:pPr>
      <w:r w:rsidRPr="002755E8">
        <w:t>5.2. Контроль за выполнением муниципального задания (в том числе целевым использованием Субсидий) осуществляет Учредитель в порядке, определенном Положением и настоящим Соглашением.</w:t>
      </w:r>
    </w:p>
    <w:p w:rsidR="00135CB8" w:rsidRPr="002755E8" w:rsidRDefault="00135CB8" w:rsidP="00704856">
      <w:pPr>
        <w:pStyle w:val="ConsPlusNormal"/>
        <w:ind w:firstLine="567"/>
        <w:jc w:val="both"/>
      </w:pPr>
      <w:r w:rsidRPr="002755E8">
        <w:t>5.3. В случае невыполнения и (или) нарушения условий, установленных настоящим Соглашением, к Учреждению применяются финансовые санкции:</w:t>
      </w:r>
    </w:p>
    <w:p w:rsidR="00135CB8" w:rsidRPr="002755E8" w:rsidRDefault="00135CB8" w:rsidP="00704856">
      <w:pPr>
        <w:pStyle w:val="ConsPlusNormal"/>
        <w:ind w:firstLine="567"/>
        <w:jc w:val="both"/>
      </w:pPr>
      <w:r w:rsidRPr="002755E8">
        <w:t>5.3.1. приостановление перечисления субсидий по решению Учредителя до устранения нарушений;</w:t>
      </w:r>
    </w:p>
    <w:p w:rsidR="00135CB8" w:rsidRPr="002755E8" w:rsidRDefault="00135CB8" w:rsidP="00486D54">
      <w:pPr>
        <w:pStyle w:val="ConsPlusNormal"/>
        <w:ind w:left="567"/>
        <w:jc w:val="both"/>
      </w:pPr>
      <w:r w:rsidRPr="002755E8">
        <w:t>5.3.2. сокращение размера субсидии;</w:t>
      </w:r>
    </w:p>
    <w:p w:rsidR="00135CB8" w:rsidRPr="002755E8" w:rsidRDefault="00135CB8" w:rsidP="00486D54">
      <w:pPr>
        <w:pStyle w:val="ConsPlusNormal"/>
        <w:ind w:left="567"/>
        <w:jc w:val="both"/>
      </w:pPr>
      <w:r w:rsidRPr="002755E8">
        <w:t>5.3.3. частичный или полный возврат субсидий;</w:t>
      </w:r>
    </w:p>
    <w:p w:rsidR="00135CB8" w:rsidRPr="002755E8" w:rsidRDefault="00135CB8" w:rsidP="00486D54">
      <w:pPr>
        <w:pStyle w:val="ConsPlusNormal"/>
        <w:ind w:left="567"/>
        <w:jc w:val="both"/>
      </w:pPr>
      <w:r w:rsidRPr="002755E8">
        <w:t>5.3.4. _______________________________________</w:t>
      </w:r>
    </w:p>
    <w:p w:rsidR="00135CB8" w:rsidRPr="002755E8" w:rsidRDefault="00135CB8" w:rsidP="00486D54">
      <w:pPr>
        <w:pStyle w:val="ConsPlusNormal"/>
        <w:ind w:left="567"/>
        <w:jc w:val="both"/>
      </w:pPr>
      <w:r w:rsidRPr="002755E8">
        <w:t>5.3.5. _______________________________________</w:t>
      </w:r>
    </w:p>
    <w:p w:rsidR="00135CB8" w:rsidRPr="002755E8" w:rsidRDefault="00135CB8" w:rsidP="00486D54">
      <w:pPr>
        <w:pStyle w:val="ConsPlusNormal"/>
        <w:ind w:left="567"/>
        <w:jc w:val="both"/>
      </w:pPr>
      <w:r w:rsidRPr="002755E8">
        <w:t>5.3.6. _______________________________________</w:t>
      </w:r>
    </w:p>
    <w:p w:rsidR="00135CB8" w:rsidRPr="002755E8" w:rsidRDefault="00135CB8" w:rsidP="00595D6B">
      <w:pPr>
        <w:pStyle w:val="ConsPlusNormal"/>
        <w:ind w:firstLine="567"/>
        <w:jc w:val="both"/>
      </w:pPr>
      <w:r w:rsidRPr="002755E8">
        <w:t xml:space="preserve">Расчет размера штрафных санкций осуществляется по форме, установленной в приложении № _________ к настоящему Соглашению, являющемся неотъемлемой частью настоящего Соглашения </w:t>
      </w:r>
      <w:r w:rsidRPr="002755E8">
        <w:rPr>
          <w:i/>
          <w:iCs/>
        </w:rPr>
        <w:t>&lt;16&gt;</w:t>
      </w:r>
      <w:r w:rsidRPr="002755E8">
        <w:t>.</w:t>
      </w:r>
    </w:p>
    <w:p w:rsidR="00135CB8" w:rsidRPr="002755E8" w:rsidRDefault="00135CB8" w:rsidP="000F61CC">
      <w:pPr>
        <w:pStyle w:val="ConsPlusNormal"/>
        <w:ind w:firstLine="540"/>
        <w:jc w:val="both"/>
      </w:pPr>
      <w:r w:rsidRPr="002755E8">
        <w:t>--------------------------------</w:t>
      </w:r>
    </w:p>
    <w:p w:rsidR="00135CB8" w:rsidRPr="002755E8" w:rsidRDefault="00135CB8" w:rsidP="00E10A71">
      <w:pPr>
        <w:pStyle w:val="ConsPlusNormal"/>
        <w:ind w:firstLine="567"/>
        <w:jc w:val="both"/>
      </w:pPr>
      <w:r w:rsidRPr="002755E8">
        <w:rPr>
          <w:i/>
          <w:iCs/>
        </w:rPr>
        <w:t>&lt;16&gt;</w:t>
      </w:r>
      <w:r w:rsidRPr="002755E8">
        <w:t xml:space="preserve"> </w:t>
      </w:r>
      <w:r w:rsidRPr="002755E8">
        <w:rPr>
          <w:i/>
          <w:iCs/>
        </w:rPr>
        <w:t xml:space="preserve">Приложение, указанное в </w:t>
      </w:r>
      <w:hyperlink w:anchor="P147" w:history="1">
        <w:r w:rsidRPr="002755E8">
          <w:rPr>
            <w:i/>
            <w:iCs/>
          </w:rPr>
          <w:t>пункте 5.3</w:t>
        </w:r>
      </w:hyperlink>
      <w:r w:rsidRPr="002755E8">
        <w:rPr>
          <w:i/>
          <w:iCs/>
        </w:rPr>
        <w:t xml:space="preserve">.1, оформляется в соответствии с </w:t>
      </w:r>
      <w:hyperlink w:anchor="P370" w:history="1">
        <w:r w:rsidRPr="002755E8">
          <w:rPr>
            <w:i/>
            <w:iCs/>
          </w:rPr>
          <w:t>приложением №</w:t>
        </w:r>
      </w:hyperlink>
      <w:r w:rsidRPr="002755E8">
        <w:t xml:space="preserve"> </w:t>
      </w:r>
      <w:r w:rsidRPr="002755E8">
        <w:rPr>
          <w:i/>
          <w:iCs/>
        </w:rPr>
        <w:t>5 к настоящей Типовой форме</w:t>
      </w:r>
      <w:r w:rsidRPr="002755E8">
        <w:t>.</w:t>
      </w:r>
    </w:p>
    <w:p w:rsidR="00135CB8" w:rsidRPr="002755E8" w:rsidRDefault="00135CB8" w:rsidP="000F61CC">
      <w:pPr>
        <w:pStyle w:val="ConsPlusNormal"/>
        <w:spacing w:before="220"/>
        <w:ind w:firstLine="567"/>
        <w:jc w:val="both"/>
      </w:pPr>
      <w:r w:rsidRPr="002755E8">
        <w:t>5.4. В случае установления факта нецелевого использования средств Субсидии Учреждение возвращает в бюджет городского округа г. Бор всю сумму Субсидии, использованную не по целевому назначению. Требование Учредителя о возврате субсидии должно быть исполнено Учреждением в течение 10 дней со дня его получения.</w:t>
      </w:r>
    </w:p>
    <w:p w:rsidR="00135CB8" w:rsidRPr="002755E8" w:rsidRDefault="00135CB8" w:rsidP="000F61CC">
      <w:pPr>
        <w:pStyle w:val="ConsPlusNormal"/>
        <w:ind w:firstLine="567"/>
        <w:jc w:val="both"/>
      </w:pPr>
      <w:r w:rsidRPr="002755E8">
        <w:t>5.5. При отказе Учреждения от добровольного возврата субсидии ее взыскание осуществляется в судебном порядке в соответствии с действующим законодательством.</w:t>
      </w:r>
    </w:p>
    <w:p w:rsidR="00135CB8" w:rsidRPr="002755E8" w:rsidRDefault="00135CB8" w:rsidP="000F61CC">
      <w:pPr>
        <w:pStyle w:val="ConsPlusNormal"/>
        <w:ind w:firstLine="567"/>
        <w:jc w:val="both"/>
      </w:pPr>
      <w:r w:rsidRPr="002755E8">
        <w:t>5.6. Ответственность за целевое использование субсидии и достоверность предоставляемых отчетов и расчетов несет Учреждение.</w:t>
      </w:r>
    </w:p>
    <w:p w:rsidR="00135CB8" w:rsidRPr="002755E8" w:rsidRDefault="00135CB8" w:rsidP="007A3DEF">
      <w:pPr>
        <w:pStyle w:val="ConsPlusNormal"/>
        <w:ind w:firstLine="540"/>
        <w:jc w:val="both"/>
        <w:rPr>
          <w:i/>
          <w:iCs/>
        </w:rPr>
      </w:pPr>
      <w:bookmarkStart w:id="66" w:name="P246"/>
      <w:bookmarkEnd w:id="66"/>
      <w:r w:rsidRPr="002755E8">
        <w:t xml:space="preserve">5.7. Иные положения об ответственности за неисполнение или ненадлежащее исполнение Сторонами обязательств по настоящему Соглашению </w:t>
      </w:r>
      <w:r w:rsidRPr="002755E8">
        <w:rPr>
          <w:i/>
          <w:iCs/>
        </w:rPr>
        <w:t>&lt;17&gt;:</w:t>
      </w:r>
    </w:p>
    <w:p w:rsidR="00135CB8" w:rsidRPr="002755E8" w:rsidRDefault="00135CB8" w:rsidP="007A3DEF">
      <w:pPr>
        <w:pStyle w:val="ConsPlusNormal"/>
        <w:ind w:firstLine="540"/>
        <w:jc w:val="both"/>
      </w:pPr>
      <w:r w:rsidRPr="002755E8">
        <w:t>--------------------------------</w:t>
      </w:r>
    </w:p>
    <w:p w:rsidR="00135CB8" w:rsidRPr="002755E8" w:rsidRDefault="00135CB8" w:rsidP="007A3DEF">
      <w:pPr>
        <w:pStyle w:val="ConsPlusNormal"/>
        <w:ind w:firstLine="540"/>
        <w:jc w:val="both"/>
        <w:rPr>
          <w:i/>
          <w:iCs/>
        </w:rPr>
      </w:pPr>
      <w:r w:rsidRPr="002755E8">
        <w:rPr>
          <w:i/>
          <w:iCs/>
        </w:rPr>
        <w:t>&lt;17&gt; Указываются иные конкретные положения (при наличии).</w:t>
      </w:r>
    </w:p>
    <w:p w:rsidR="00135CB8" w:rsidRPr="002755E8" w:rsidRDefault="00135CB8" w:rsidP="007A3DEF">
      <w:pPr>
        <w:pStyle w:val="ConsPlusNormal"/>
        <w:jc w:val="both"/>
        <w:rPr>
          <w:rFonts w:cs="Times New Roman"/>
        </w:rPr>
      </w:pPr>
    </w:p>
    <w:p w:rsidR="00135CB8" w:rsidRPr="002755E8" w:rsidRDefault="00135CB8" w:rsidP="007A3DEF">
      <w:pPr>
        <w:pStyle w:val="ConsPlusNonformat"/>
        <w:jc w:val="both"/>
      </w:pPr>
      <w:r w:rsidRPr="002755E8">
        <w:lastRenderedPageBreak/>
        <w:t xml:space="preserve">    </w:t>
      </w:r>
      <w:r w:rsidRPr="002755E8">
        <w:rPr>
          <w:sz w:val="22"/>
          <w:szCs w:val="22"/>
        </w:rPr>
        <w:t>5.7.1.</w:t>
      </w:r>
      <w:r w:rsidRPr="002755E8">
        <w:t xml:space="preserve"> _______________________________________________________________;</w:t>
      </w:r>
    </w:p>
    <w:p w:rsidR="00135CB8" w:rsidRPr="002755E8" w:rsidRDefault="00135CB8" w:rsidP="007A3DEF">
      <w:pPr>
        <w:pStyle w:val="ConsPlusNonformat"/>
        <w:jc w:val="both"/>
      </w:pPr>
      <w:r w:rsidRPr="002755E8">
        <w:t xml:space="preserve">    </w:t>
      </w:r>
      <w:r w:rsidRPr="002755E8">
        <w:rPr>
          <w:sz w:val="22"/>
          <w:szCs w:val="22"/>
        </w:rPr>
        <w:t>5.7.2.</w:t>
      </w:r>
      <w:r w:rsidRPr="002755E8">
        <w:t xml:space="preserve"> _______________________________________________________________.</w:t>
      </w:r>
    </w:p>
    <w:p w:rsidR="00135CB8" w:rsidRPr="002755E8" w:rsidRDefault="00135CB8" w:rsidP="007A3DEF">
      <w:pPr>
        <w:pStyle w:val="ConsPlusNormal"/>
        <w:jc w:val="both"/>
        <w:rPr>
          <w:rFonts w:cs="Times New Roman"/>
        </w:rPr>
      </w:pPr>
    </w:p>
    <w:p w:rsidR="00135CB8" w:rsidRPr="002755E8" w:rsidRDefault="00135CB8" w:rsidP="007A3DEF">
      <w:pPr>
        <w:pStyle w:val="ConsPlusNormal"/>
        <w:jc w:val="center"/>
        <w:outlineLvl w:val="1"/>
        <w:rPr>
          <w:b/>
          <w:bCs/>
        </w:rPr>
      </w:pPr>
      <w:r w:rsidRPr="002755E8">
        <w:rPr>
          <w:b/>
          <w:bCs/>
        </w:rPr>
        <w:t>VI. Иные условия</w:t>
      </w:r>
    </w:p>
    <w:p w:rsidR="00135CB8" w:rsidRPr="002755E8" w:rsidRDefault="00135CB8" w:rsidP="007A3DEF">
      <w:pPr>
        <w:pStyle w:val="ConsPlusNormal"/>
        <w:jc w:val="both"/>
        <w:rPr>
          <w:rFonts w:cs="Times New Roman"/>
        </w:rPr>
      </w:pPr>
    </w:p>
    <w:p w:rsidR="00135CB8" w:rsidRPr="002755E8" w:rsidRDefault="00135CB8" w:rsidP="007A3DEF">
      <w:pPr>
        <w:pStyle w:val="ConsPlusNormal"/>
        <w:ind w:firstLine="540"/>
        <w:jc w:val="both"/>
        <w:rPr>
          <w:rFonts w:cs="Times New Roman"/>
        </w:rPr>
      </w:pPr>
      <w:bookmarkStart w:id="67" w:name="P255"/>
      <w:bookmarkEnd w:id="67"/>
      <w:r w:rsidRPr="002755E8">
        <w:t xml:space="preserve">6.1. Иные условия по настоящему Соглашению </w:t>
      </w:r>
      <w:r w:rsidRPr="002755E8">
        <w:rPr>
          <w:i/>
          <w:iCs/>
        </w:rPr>
        <w:t>&lt;18&gt;:</w:t>
      </w:r>
    </w:p>
    <w:p w:rsidR="00135CB8" w:rsidRPr="002755E8" w:rsidRDefault="00135CB8" w:rsidP="007A3DEF">
      <w:pPr>
        <w:pStyle w:val="ConsPlusNormal"/>
        <w:ind w:firstLine="540"/>
        <w:jc w:val="both"/>
      </w:pPr>
      <w:r w:rsidRPr="002755E8">
        <w:t>--------------------------------</w:t>
      </w:r>
    </w:p>
    <w:p w:rsidR="00135CB8" w:rsidRPr="002755E8" w:rsidRDefault="00135CB8" w:rsidP="007A3DEF">
      <w:pPr>
        <w:pStyle w:val="ConsPlusNormal"/>
        <w:ind w:firstLine="540"/>
        <w:jc w:val="both"/>
        <w:rPr>
          <w:i/>
          <w:iCs/>
        </w:rPr>
      </w:pPr>
      <w:r w:rsidRPr="002755E8">
        <w:rPr>
          <w:i/>
          <w:iCs/>
        </w:rPr>
        <w:t>&lt;18&gt; Указываются иные конкретные условия помимо условий, установленных настоящей Типовой формой (при наличии).</w:t>
      </w:r>
    </w:p>
    <w:p w:rsidR="00135CB8" w:rsidRPr="002755E8" w:rsidRDefault="00135CB8" w:rsidP="007A3DEF">
      <w:pPr>
        <w:pStyle w:val="ConsPlusNormal"/>
        <w:jc w:val="both"/>
        <w:rPr>
          <w:rFonts w:cs="Times New Roman"/>
        </w:rPr>
      </w:pPr>
    </w:p>
    <w:p w:rsidR="00135CB8" w:rsidRPr="002755E8" w:rsidRDefault="00135CB8" w:rsidP="007A3DEF">
      <w:pPr>
        <w:pStyle w:val="ConsPlusNonformat"/>
        <w:jc w:val="both"/>
      </w:pPr>
      <w:r w:rsidRPr="002755E8">
        <w:t xml:space="preserve">    </w:t>
      </w:r>
      <w:r w:rsidRPr="002755E8">
        <w:rPr>
          <w:sz w:val="22"/>
          <w:szCs w:val="22"/>
        </w:rPr>
        <w:t>6.1.1.</w:t>
      </w:r>
      <w:r w:rsidRPr="002755E8">
        <w:t xml:space="preserve"> _______________________________________________________________;</w:t>
      </w:r>
    </w:p>
    <w:p w:rsidR="00135CB8" w:rsidRPr="002755E8" w:rsidRDefault="00135CB8" w:rsidP="007A3DEF">
      <w:pPr>
        <w:pStyle w:val="ConsPlusNonformat"/>
        <w:jc w:val="both"/>
      </w:pPr>
      <w:r w:rsidRPr="002755E8">
        <w:t xml:space="preserve">    </w:t>
      </w:r>
      <w:r w:rsidRPr="002755E8">
        <w:rPr>
          <w:sz w:val="22"/>
          <w:szCs w:val="22"/>
        </w:rPr>
        <w:t>6.1.2.</w:t>
      </w:r>
      <w:r w:rsidRPr="002755E8">
        <w:t xml:space="preserve"> _______________________________________________________________.</w:t>
      </w:r>
    </w:p>
    <w:p w:rsidR="00135CB8" w:rsidRPr="002755E8" w:rsidRDefault="00135CB8" w:rsidP="007A3DEF">
      <w:pPr>
        <w:pStyle w:val="ConsPlusNormal"/>
        <w:jc w:val="both"/>
        <w:rPr>
          <w:rFonts w:cs="Times New Roman"/>
        </w:rPr>
      </w:pPr>
    </w:p>
    <w:p w:rsidR="00135CB8" w:rsidRPr="002755E8" w:rsidRDefault="00135CB8" w:rsidP="007A3DEF">
      <w:pPr>
        <w:pStyle w:val="ConsPlusNormal"/>
        <w:jc w:val="center"/>
        <w:outlineLvl w:val="1"/>
        <w:rPr>
          <w:b/>
          <w:bCs/>
        </w:rPr>
      </w:pPr>
      <w:r w:rsidRPr="002755E8">
        <w:rPr>
          <w:b/>
          <w:bCs/>
        </w:rPr>
        <w:t>VII. Заключительные положения</w:t>
      </w:r>
    </w:p>
    <w:p w:rsidR="00135CB8" w:rsidRPr="002755E8" w:rsidRDefault="00135CB8" w:rsidP="007A3DEF">
      <w:pPr>
        <w:pStyle w:val="ConsPlusNormal"/>
        <w:jc w:val="both"/>
        <w:rPr>
          <w:rFonts w:cs="Times New Roman"/>
          <w:b/>
          <w:bCs/>
        </w:rPr>
      </w:pPr>
    </w:p>
    <w:p w:rsidR="00135CB8" w:rsidRPr="002755E8" w:rsidRDefault="00135CB8" w:rsidP="007A3DEF">
      <w:pPr>
        <w:pStyle w:val="ConsPlusNormal"/>
        <w:ind w:firstLine="540"/>
        <w:jc w:val="both"/>
      </w:pPr>
      <w:r w:rsidRPr="002755E8">
        <w:t xml:space="preserve">7.1. Расторжение Соглашения осуществляется по соглашению сторон, за исключением расторжения в одностороннем порядке, предусмотренного </w:t>
      </w:r>
      <w:hyperlink w:anchor="P268" w:history="1">
        <w:r w:rsidRPr="002755E8">
          <w:t>пунктом 7.1.1</w:t>
        </w:r>
      </w:hyperlink>
      <w:r w:rsidRPr="002755E8">
        <w:t xml:space="preserve"> настоящего Соглашения &lt;</w:t>
      </w:r>
      <w:r w:rsidRPr="002755E8">
        <w:rPr>
          <w:i/>
          <w:iCs/>
        </w:rPr>
        <w:t>19&gt;</w:t>
      </w:r>
      <w:r w:rsidRPr="002755E8">
        <w:t>.</w:t>
      </w:r>
    </w:p>
    <w:p w:rsidR="00135CB8" w:rsidRPr="002755E8" w:rsidRDefault="00135CB8" w:rsidP="007A3DEF">
      <w:pPr>
        <w:pStyle w:val="ConsPlusNormal"/>
        <w:ind w:firstLine="540"/>
        <w:jc w:val="both"/>
      </w:pPr>
      <w:r w:rsidRPr="002755E8">
        <w:t>--------------------------------</w:t>
      </w:r>
    </w:p>
    <w:p w:rsidR="00135CB8" w:rsidRPr="002755E8" w:rsidRDefault="00135CB8" w:rsidP="007A3DEF">
      <w:pPr>
        <w:pStyle w:val="ConsPlusNormal"/>
        <w:ind w:firstLine="540"/>
        <w:jc w:val="both"/>
        <w:rPr>
          <w:i/>
          <w:iCs/>
        </w:rPr>
      </w:pPr>
      <w:r w:rsidRPr="002755E8">
        <w:t>&lt;</w:t>
      </w:r>
      <w:r w:rsidRPr="002755E8">
        <w:rPr>
          <w:i/>
          <w:iCs/>
        </w:rPr>
        <w:t xml:space="preserve">19&gt; Дополнительное соглашение о расторжении Соглашения оформляется согласно </w:t>
      </w:r>
      <w:hyperlink w:anchor="P1239" w:history="1">
        <w:r w:rsidRPr="002755E8">
          <w:rPr>
            <w:i/>
            <w:iCs/>
          </w:rPr>
          <w:t>приложению № 4</w:t>
        </w:r>
      </w:hyperlink>
      <w:r w:rsidRPr="002755E8">
        <w:rPr>
          <w:i/>
          <w:iCs/>
        </w:rPr>
        <w:t xml:space="preserve"> к настоящей Типовой форме.</w:t>
      </w:r>
    </w:p>
    <w:p w:rsidR="00135CB8" w:rsidRPr="002755E8" w:rsidRDefault="00135CB8" w:rsidP="007A3DEF">
      <w:pPr>
        <w:pStyle w:val="ConsPlusNormal"/>
        <w:ind w:firstLine="540"/>
        <w:jc w:val="both"/>
        <w:rPr>
          <w:rFonts w:cs="Times New Roman"/>
        </w:rPr>
      </w:pPr>
    </w:p>
    <w:p w:rsidR="00135CB8" w:rsidRPr="002755E8" w:rsidRDefault="00135CB8" w:rsidP="007A3DEF">
      <w:pPr>
        <w:pStyle w:val="ConsPlusNormal"/>
        <w:ind w:firstLine="540"/>
        <w:jc w:val="both"/>
      </w:pPr>
      <w:bookmarkStart w:id="68" w:name="P268"/>
      <w:bookmarkEnd w:id="68"/>
      <w:r w:rsidRPr="002755E8">
        <w:t>7.1.1. Расторжение настоящего Соглашения Учредителем в одностороннем порядке возможно в случаях:</w:t>
      </w:r>
    </w:p>
    <w:p w:rsidR="00135CB8" w:rsidRPr="002755E8" w:rsidRDefault="00135CB8" w:rsidP="007A3DEF">
      <w:pPr>
        <w:pStyle w:val="ConsPlusNormal"/>
        <w:ind w:firstLine="540"/>
        <w:jc w:val="both"/>
      </w:pPr>
      <w:bookmarkStart w:id="69" w:name="P269"/>
      <w:bookmarkEnd w:id="69"/>
      <w:r w:rsidRPr="002755E8">
        <w:t>7.1.1.1. прекращения деятельности Учреждения при реорганизации или ликвидации;</w:t>
      </w:r>
    </w:p>
    <w:p w:rsidR="00135CB8" w:rsidRPr="002755E8" w:rsidRDefault="00135CB8" w:rsidP="007A3DEF">
      <w:pPr>
        <w:pStyle w:val="ConsPlusNormal"/>
        <w:ind w:firstLine="540"/>
        <w:jc w:val="both"/>
      </w:pPr>
      <w:r w:rsidRPr="002755E8">
        <w:t>7.1.1.2. нарушения Учреждением условий предоставления субсидии, предусмотренных настоящим Соглашением;</w:t>
      </w:r>
    </w:p>
    <w:p w:rsidR="00135CB8" w:rsidRPr="002755E8" w:rsidRDefault="00135CB8" w:rsidP="007A3DEF">
      <w:pPr>
        <w:pStyle w:val="ConsPlusNormal"/>
        <w:ind w:firstLine="540"/>
        <w:jc w:val="both"/>
        <w:rPr>
          <w:rFonts w:cs="Times New Roman"/>
        </w:rPr>
      </w:pPr>
      <w:r w:rsidRPr="002755E8">
        <w:t xml:space="preserve">7.1.1.3. ___________________________________________ </w:t>
      </w:r>
      <w:r w:rsidRPr="002755E8">
        <w:rPr>
          <w:i/>
          <w:iCs/>
        </w:rPr>
        <w:t>&lt;20&gt;.</w:t>
      </w:r>
    </w:p>
    <w:p w:rsidR="00135CB8" w:rsidRPr="002755E8" w:rsidRDefault="00135CB8" w:rsidP="007A3DEF">
      <w:pPr>
        <w:pStyle w:val="ConsPlusNormal"/>
        <w:ind w:firstLine="540"/>
        <w:jc w:val="both"/>
      </w:pPr>
      <w:r w:rsidRPr="002755E8">
        <w:t>--------------------------------</w:t>
      </w:r>
    </w:p>
    <w:p w:rsidR="00135CB8" w:rsidRPr="002755E8" w:rsidRDefault="00135CB8" w:rsidP="007A3DEF">
      <w:pPr>
        <w:pStyle w:val="ConsPlusNormal"/>
        <w:ind w:firstLine="540"/>
        <w:jc w:val="both"/>
        <w:rPr>
          <w:i/>
          <w:iCs/>
        </w:rPr>
      </w:pPr>
      <w:r w:rsidRPr="002755E8">
        <w:rPr>
          <w:i/>
          <w:iCs/>
        </w:rPr>
        <w:t>&lt;20&gt; Указываются иные случаи расторжения Соглашения.</w:t>
      </w:r>
    </w:p>
    <w:p w:rsidR="00135CB8" w:rsidRPr="002755E8" w:rsidRDefault="00135CB8" w:rsidP="007A3DEF">
      <w:pPr>
        <w:pStyle w:val="ConsPlusNormal"/>
        <w:ind w:firstLine="540"/>
        <w:jc w:val="both"/>
        <w:rPr>
          <w:rFonts w:cs="Times New Roman"/>
        </w:rPr>
      </w:pPr>
    </w:p>
    <w:p w:rsidR="00135CB8" w:rsidRPr="002755E8" w:rsidRDefault="00135CB8" w:rsidP="007A3DEF">
      <w:pPr>
        <w:pStyle w:val="ConsPlusNormal"/>
        <w:ind w:firstLine="540"/>
        <w:jc w:val="both"/>
        <w:rPr>
          <w:rFonts w:cs="Times New Roman"/>
        </w:rPr>
      </w:pPr>
      <w:bookmarkStart w:id="70" w:name="P275"/>
      <w:bookmarkEnd w:id="70"/>
      <w:r w:rsidRPr="002755E8">
        <w:t xml:space="preserve">7.2. 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услуг (невыполненных работ), подлежат перечислению Учреждением в бюджет городского округа город Бор Нижегородской области в установленном порядке </w:t>
      </w:r>
      <w:r w:rsidRPr="002755E8">
        <w:rPr>
          <w:i/>
          <w:iCs/>
        </w:rPr>
        <w:t>&lt;21&gt;.</w:t>
      </w:r>
    </w:p>
    <w:p w:rsidR="00135CB8" w:rsidRPr="002755E8" w:rsidRDefault="00135CB8" w:rsidP="007A3DEF">
      <w:pPr>
        <w:pStyle w:val="ConsPlusNormal"/>
        <w:ind w:firstLine="540"/>
        <w:jc w:val="both"/>
      </w:pPr>
      <w:r w:rsidRPr="002755E8">
        <w:t>--------------------------------</w:t>
      </w:r>
    </w:p>
    <w:p w:rsidR="00135CB8" w:rsidRPr="002755E8" w:rsidRDefault="00135CB8" w:rsidP="007A3DEF">
      <w:pPr>
        <w:pStyle w:val="ConsPlusNormal"/>
        <w:ind w:firstLine="540"/>
        <w:jc w:val="both"/>
        <w:rPr>
          <w:i/>
          <w:iCs/>
        </w:rPr>
      </w:pPr>
      <w:r w:rsidRPr="002755E8">
        <w:rPr>
          <w:i/>
          <w:iCs/>
        </w:rPr>
        <w:t>&lt;21&gt; В порядке, установленном для учета возврата дебиторской задолженности финансового года, соответствующего году предоставления Субсидии, в соответствии с 13 Положения.</w:t>
      </w:r>
    </w:p>
    <w:p w:rsidR="00135CB8" w:rsidRPr="002755E8" w:rsidRDefault="00135CB8" w:rsidP="007A3DEF">
      <w:pPr>
        <w:pStyle w:val="ConsPlusNormal"/>
        <w:jc w:val="both"/>
        <w:rPr>
          <w:rFonts w:cs="Times New Roman"/>
        </w:rPr>
      </w:pPr>
    </w:p>
    <w:p w:rsidR="00135CB8" w:rsidRPr="002755E8" w:rsidRDefault="00135CB8" w:rsidP="007A3DEF">
      <w:pPr>
        <w:pStyle w:val="ConsPlusNormal"/>
        <w:ind w:firstLine="540"/>
        <w:jc w:val="both"/>
      </w:pPr>
      <w:r w:rsidRPr="002755E8">
        <w:t>7.3.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135CB8" w:rsidRPr="002755E8" w:rsidRDefault="00135CB8" w:rsidP="007A3DEF">
      <w:pPr>
        <w:pStyle w:val="ConsPlusNormal"/>
        <w:ind w:firstLine="540"/>
        <w:jc w:val="both"/>
      </w:pPr>
      <w:r w:rsidRPr="002755E8">
        <w:t xml:space="preserve">7.4.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113" w:history="1">
        <w:r w:rsidRPr="002755E8">
          <w:t>пункте 2.2</w:t>
        </w:r>
      </w:hyperlink>
      <w:r w:rsidRPr="002755E8">
        <w:t xml:space="preserve"> настоящего Соглашения, и действует до полного исполнения Сторонами своих обязательств по настоящему Соглашению.</w:t>
      </w:r>
    </w:p>
    <w:p w:rsidR="00135CB8" w:rsidRPr="002755E8" w:rsidRDefault="00135CB8" w:rsidP="007A3DEF">
      <w:pPr>
        <w:pStyle w:val="ConsPlusNormal"/>
        <w:ind w:firstLine="540"/>
        <w:jc w:val="both"/>
        <w:rPr>
          <w:rFonts w:cs="Times New Roman"/>
        </w:rPr>
      </w:pPr>
      <w:bookmarkStart w:id="71" w:name="P281"/>
      <w:bookmarkEnd w:id="71"/>
      <w:r w:rsidRPr="002755E8">
        <w:t xml:space="preserve">7.5. Изменение настоящего Соглашения, в том числе в соответствии с положениями </w:t>
      </w:r>
      <w:hyperlink w:anchor="P172" w:history="1">
        <w:r w:rsidRPr="002755E8">
          <w:t>пункта 4.2.2</w:t>
        </w:r>
      </w:hyperlink>
      <w:r w:rsidRPr="002755E8">
        <w:t xml:space="preserve">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 </w:t>
      </w:r>
      <w:r w:rsidRPr="002755E8">
        <w:rPr>
          <w:i/>
          <w:iCs/>
        </w:rPr>
        <w:t>&lt;22&gt;.</w:t>
      </w:r>
    </w:p>
    <w:p w:rsidR="00135CB8" w:rsidRPr="002755E8" w:rsidRDefault="00135CB8" w:rsidP="007A3DEF">
      <w:pPr>
        <w:pStyle w:val="ConsPlusNormal"/>
        <w:ind w:firstLine="540"/>
        <w:jc w:val="both"/>
      </w:pPr>
      <w:r w:rsidRPr="002755E8">
        <w:t>--------------------------------</w:t>
      </w:r>
    </w:p>
    <w:p w:rsidR="00135CB8" w:rsidRPr="002755E8" w:rsidRDefault="00135CB8" w:rsidP="007A3DEF">
      <w:pPr>
        <w:pStyle w:val="ConsPlusNormal"/>
        <w:ind w:firstLine="540"/>
        <w:jc w:val="both"/>
        <w:rPr>
          <w:i/>
          <w:iCs/>
        </w:rPr>
      </w:pPr>
      <w:r w:rsidRPr="002755E8">
        <w:rPr>
          <w:i/>
          <w:iCs/>
        </w:rPr>
        <w:t xml:space="preserve">&lt;22&gt; Дополнительное соглашение, указанное в </w:t>
      </w:r>
      <w:hyperlink w:anchor="P281" w:history="1">
        <w:r w:rsidRPr="002755E8">
          <w:rPr>
            <w:i/>
            <w:iCs/>
          </w:rPr>
          <w:t>пункте 7.5</w:t>
        </w:r>
      </w:hyperlink>
      <w:r w:rsidRPr="002755E8">
        <w:rPr>
          <w:i/>
          <w:iCs/>
        </w:rPr>
        <w:t xml:space="preserve">, оформляется согласно </w:t>
      </w:r>
      <w:hyperlink w:anchor="P1045" w:history="1">
        <w:r w:rsidRPr="002755E8">
          <w:rPr>
            <w:i/>
            <w:iCs/>
          </w:rPr>
          <w:t>приложению № 3</w:t>
        </w:r>
      </w:hyperlink>
      <w:r w:rsidRPr="002755E8">
        <w:rPr>
          <w:i/>
          <w:iCs/>
        </w:rPr>
        <w:t xml:space="preserve"> к настоящей Типовой форме.</w:t>
      </w:r>
    </w:p>
    <w:p w:rsidR="00135CB8" w:rsidRPr="002755E8" w:rsidRDefault="00135CB8" w:rsidP="007A3DEF">
      <w:pPr>
        <w:pStyle w:val="ConsPlusNormal"/>
        <w:jc w:val="both"/>
        <w:rPr>
          <w:rFonts w:cs="Times New Roman"/>
        </w:rPr>
      </w:pPr>
    </w:p>
    <w:p w:rsidR="00135CB8" w:rsidRPr="002755E8" w:rsidRDefault="00135CB8" w:rsidP="007A3DEF">
      <w:pPr>
        <w:pStyle w:val="ConsPlusNormal"/>
        <w:ind w:firstLine="540"/>
        <w:jc w:val="both"/>
        <w:rPr>
          <w:i/>
          <w:iCs/>
        </w:rPr>
      </w:pPr>
      <w:r w:rsidRPr="002755E8">
        <w:lastRenderedPageBreak/>
        <w:t xml:space="preserve">7.6. Документы и иная информация, предусмотренные настоящим Соглашением, могут направляться Сторонами следующим(ми) способом(ами) </w:t>
      </w:r>
      <w:r w:rsidRPr="002755E8">
        <w:rPr>
          <w:i/>
          <w:iCs/>
        </w:rPr>
        <w:t>&lt;23&gt;:</w:t>
      </w:r>
    </w:p>
    <w:p w:rsidR="00135CB8" w:rsidRPr="002755E8" w:rsidRDefault="00135CB8" w:rsidP="007A3DEF">
      <w:pPr>
        <w:pStyle w:val="ConsPlusNormal"/>
        <w:ind w:firstLine="540"/>
        <w:jc w:val="both"/>
      </w:pPr>
      <w:r w:rsidRPr="002755E8">
        <w:t>--------------------------------</w:t>
      </w:r>
    </w:p>
    <w:p w:rsidR="00135CB8" w:rsidRPr="002755E8" w:rsidRDefault="00135CB8" w:rsidP="007A3DEF">
      <w:pPr>
        <w:pStyle w:val="ConsPlusNormal"/>
        <w:ind w:firstLine="540"/>
        <w:jc w:val="both"/>
        <w:rPr>
          <w:i/>
          <w:iCs/>
        </w:rPr>
      </w:pPr>
      <w:r w:rsidRPr="002755E8">
        <w:rPr>
          <w:i/>
          <w:iCs/>
        </w:rPr>
        <w:t>&lt;23&gt; Указывается способ направления документов по выбору Сторон.</w:t>
      </w:r>
    </w:p>
    <w:p w:rsidR="00135CB8" w:rsidRPr="002755E8" w:rsidRDefault="00135CB8" w:rsidP="003D5407">
      <w:pPr>
        <w:pStyle w:val="ConsPlusNormal"/>
        <w:ind w:firstLine="540"/>
        <w:jc w:val="both"/>
      </w:pPr>
      <w:r w:rsidRPr="002755E8">
        <w:t>7.6.1. __________________________________________________________,</w:t>
      </w:r>
    </w:p>
    <w:p w:rsidR="00135CB8" w:rsidRPr="002755E8" w:rsidRDefault="00135CB8" w:rsidP="003D5407">
      <w:pPr>
        <w:pStyle w:val="ConsPlusNormal"/>
        <w:ind w:firstLine="540"/>
        <w:jc w:val="both"/>
      </w:pPr>
      <w:r w:rsidRPr="002755E8">
        <w:t>7.6.2. __________________________________________________________</w:t>
      </w:r>
    </w:p>
    <w:p w:rsidR="00135CB8" w:rsidRPr="002755E8" w:rsidRDefault="00135CB8" w:rsidP="003D5407">
      <w:pPr>
        <w:pStyle w:val="ConsPlusNormal"/>
        <w:ind w:firstLine="540"/>
        <w:jc w:val="both"/>
        <w:rPr>
          <w:rFonts w:cs="Times New Roman"/>
        </w:rPr>
      </w:pPr>
      <w:r w:rsidRPr="002755E8">
        <w:t>7.6.3. __________________________________________________________</w:t>
      </w:r>
      <w:r w:rsidRPr="002755E8">
        <w:rPr>
          <w:i/>
          <w:iCs/>
        </w:rPr>
        <w:t>&lt;23&gt;.</w:t>
      </w:r>
    </w:p>
    <w:p w:rsidR="00135CB8" w:rsidRPr="002755E8" w:rsidRDefault="00135CB8" w:rsidP="003D5407">
      <w:pPr>
        <w:pStyle w:val="ConsPlusNonformat"/>
        <w:jc w:val="both"/>
      </w:pPr>
      <w:r w:rsidRPr="002755E8">
        <w:t xml:space="preserve"> ------------------------</w:t>
      </w:r>
    </w:p>
    <w:p w:rsidR="00135CB8" w:rsidRPr="002755E8" w:rsidRDefault="00135CB8" w:rsidP="007A3DEF">
      <w:pPr>
        <w:pStyle w:val="ConsPlusNormal"/>
        <w:ind w:firstLine="540"/>
        <w:jc w:val="both"/>
        <w:rPr>
          <w:i/>
          <w:iCs/>
        </w:rPr>
      </w:pPr>
      <w:r w:rsidRPr="002755E8">
        <w:rPr>
          <w:i/>
          <w:iCs/>
        </w:rPr>
        <w:t>&lt;23&gt; Указывается иной способ направления документов (при наличии).</w:t>
      </w:r>
    </w:p>
    <w:p w:rsidR="00135CB8" w:rsidRPr="002755E8" w:rsidRDefault="00135CB8" w:rsidP="007A3DEF">
      <w:pPr>
        <w:pStyle w:val="ConsPlusNormal"/>
        <w:jc w:val="both"/>
        <w:rPr>
          <w:rFonts w:cs="Times New Roman"/>
        </w:rPr>
      </w:pPr>
    </w:p>
    <w:p w:rsidR="00135CB8" w:rsidRPr="002755E8" w:rsidRDefault="00135CB8" w:rsidP="007A3DEF">
      <w:pPr>
        <w:pStyle w:val="ConsPlusNormal"/>
        <w:ind w:firstLine="540"/>
        <w:jc w:val="both"/>
      </w:pPr>
      <w:r w:rsidRPr="002755E8">
        <w:t>7.7. Настоящее Соглашение заключено Сторонами в форме:</w:t>
      </w:r>
    </w:p>
    <w:p w:rsidR="00135CB8" w:rsidRPr="002755E8" w:rsidRDefault="00135CB8" w:rsidP="007A3DEF">
      <w:pPr>
        <w:pStyle w:val="ConsPlusNormal"/>
        <w:ind w:firstLine="540"/>
        <w:jc w:val="both"/>
        <w:rPr>
          <w:rFonts w:cs="Times New Roman"/>
        </w:rPr>
      </w:pPr>
      <w:bookmarkStart w:id="72" w:name="P299"/>
      <w:bookmarkEnd w:id="72"/>
      <w:r w:rsidRPr="002755E8">
        <w:t xml:space="preserve">7.7.1.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 </w:t>
      </w:r>
      <w:r w:rsidRPr="002755E8">
        <w:rPr>
          <w:i/>
          <w:iCs/>
        </w:rPr>
        <w:t>&lt;24&gt;;</w:t>
      </w:r>
    </w:p>
    <w:p w:rsidR="00135CB8" w:rsidRPr="002755E8" w:rsidRDefault="00135CB8" w:rsidP="007A3DEF">
      <w:pPr>
        <w:pStyle w:val="ConsPlusNormal"/>
        <w:ind w:firstLine="540"/>
        <w:jc w:val="both"/>
      </w:pPr>
      <w:r w:rsidRPr="002755E8">
        <w:t>--------------------------------</w:t>
      </w:r>
    </w:p>
    <w:p w:rsidR="00135CB8" w:rsidRPr="002755E8" w:rsidRDefault="00135CB8" w:rsidP="007A3DEF">
      <w:pPr>
        <w:pStyle w:val="ConsPlusNormal"/>
        <w:ind w:firstLine="540"/>
        <w:jc w:val="both"/>
        <w:rPr>
          <w:i/>
          <w:iCs/>
        </w:rPr>
      </w:pPr>
      <w:r w:rsidRPr="002755E8">
        <w:rPr>
          <w:i/>
          <w:iCs/>
        </w:rPr>
        <w:t xml:space="preserve">&lt;24&gt; </w:t>
      </w:r>
      <w:hyperlink w:anchor="P299" w:history="1">
        <w:r w:rsidRPr="002755E8">
          <w:rPr>
            <w:i/>
            <w:iCs/>
          </w:rPr>
          <w:t>Пункт 7.7.1</w:t>
        </w:r>
      </w:hyperlink>
      <w:r w:rsidRPr="002755E8">
        <w:rPr>
          <w:i/>
          <w:iCs/>
        </w:rPr>
        <w:t xml:space="preserve">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rsidR="00135CB8" w:rsidRPr="002755E8" w:rsidRDefault="00135CB8" w:rsidP="007A3DEF">
      <w:pPr>
        <w:pStyle w:val="ConsPlusNormal"/>
        <w:jc w:val="both"/>
        <w:rPr>
          <w:rFonts w:cs="Times New Roman"/>
        </w:rPr>
      </w:pPr>
    </w:p>
    <w:p w:rsidR="00135CB8" w:rsidRPr="002755E8" w:rsidRDefault="00135CB8" w:rsidP="007A3DEF">
      <w:pPr>
        <w:pStyle w:val="ConsPlusNormal"/>
        <w:ind w:firstLine="540"/>
        <w:jc w:val="both"/>
        <w:rPr>
          <w:rFonts w:cs="Times New Roman"/>
        </w:rPr>
      </w:pPr>
      <w:bookmarkStart w:id="73" w:name="P303"/>
      <w:bookmarkEnd w:id="73"/>
      <w:r w:rsidRPr="002755E8">
        <w:t xml:space="preserve">7.7.2. настоящее Соглашение составлено в форме бумажного документа в двух экземплярах, по одному экземпляру для каждой из Сторон </w:t>
      </w:r>
      <w:r w:rsidRPr="002755E8">
        <w:rPr>
          <w:i/>
          <w:iCs/>
        </w:rPr>
        <w:t>&lt;25&gt;.</w:t>
      </w:r>
    </w:p>
    <w:p w:rsidR="00135CB8" w:rsidRPr="002755E8" w:rsidRDefault="00135CB8" w:rsidP="007A3DEF">
      <w:pPr>
        <w:pStyle w:val="ConsPlusNormal"/>
        <w:ind w:firstLine="540"/>
        <w:jc w:val="both"/>
      </w:pPr>
      <w:r w:rsidRPr="002755E8">
        <w:t>--------------------------------</w:t>
      </w:r>
    </w:p>
    <w:p w:rsidR="00135CB8" w:rsidRPr="002755E8" w:rsidRDefault="00135CB8" w:rsidP="007A3DEF">
      <w:pPr>
        <w:pStyle w:val="ConsPlusNormal"/>
        <w:ind w:firstLine="540"/>
        <w:jc w:val="both"/>
        <w:rPr>
          <w:i/>
          <w:iCs/>
        </w:rPr>
      </w:pPr>
      <w:r w:rsidRPr="002755E8">
        <w:rPr>
          <w:i/>
          <w:iCs/>
        </w:rPr>
        <w:t xml:space="preserve">&lt;25&gt; </w:t>
      </w:r>
      <w:hyperlink w:anchor="P303" w:history="1">
        <w:r w:rsidRPr="002755E8">
          <w:rPr>
            <w:i/>
            <w:iCs/>
          </w:rPr>
          <w:t>Пункт 7.7.2</w:t>
        </w:r>
      </w:hyperlink>
      <w:r w:rsidRPr="002755E8">
        <w:rPr>
          <w:i/>
          <w:iCs/>
        </w:rPr>
        <w:t xml:space="preserve"> включается в Соглашение в случае формирования и подписания Соглашения в форме бумажного документа.</w:t>
      </w:r>
    </w:p>
    <w:p w:rsidR="00135CB8" w:rsidRPr="002755E8" w:rsidRDefault="00135CB8" w:rsidP="007A3DEF">
      <w:pPr>
        <w:pStyle w:val="ConsPlusNormal"/>
        <w:jc w:val="both"/>
        <w:rPr>
          <w:rFonts w:cs="Times New Roman"/>
        </w:rPr>
      </w:pPr>
    </w:p>
    <w:p w:rsidR="00135CB8" w:rsidRPr="002755E8" w:rsidRDefault="00135CB8" w:rsidP="007A3DEF">
      <w:pPr>
        <w:pStyle w:val="ConsPlusNormal"/>
        <w:jc w:val="center"/>
        <w:outlineLvl w:val="1"/>
        <w:rPr>
          <w:b/>
          <w:bCs/>
        </w:rPr>
      </w:pPr>
      <w:bookmarkStart w:id="74" w:name="P307"/>
      <w:bookmarkEnd w:id="74"/>
      <w:r w:rsidRPr="002755E8">
        <w:rPr>
          <w:b/>
          <w:bCs/>
        </w:rPr>
        <w:t>VIII. Платежные реквизиты Сторон</w:t>
      </w:r>
    </w:p>
    <w:p w:rsidR="00135CB8" w:rsidRPr="002755E8" w:rsidRDefault="00135CB8" w:rsidP="007A3DEF">
      <w:pPr>
        <w:pStyle w:val="ConsPlusNormal"/>
        <w:jc w:val="center"/>
        <w:rPr>
          <w:rFonts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592"/>
        <w:gridCol w:w="4478"/>
      </w:tblGrid>
      <w:tr w:rsidR="00135CB8" w:rsidRPr="002755E8">
        <w:tc>
          <w:tcPr>
            <w:tcW w:w="4592" w:type="dxa"/>
          </w:tcPr>
          <w:p w:rsidR="00135CB8" w:rsidRPr="002755E8" w:rsidRDefault="00135CB8" w:rsidP="00CC2DE4">
            <w:pPr>
              <w:pStyle w:val="ConsPlusNormal"/>
              <w:jc w:val="center"/>
            </w:pPr>
            <w:r w:rsidRPr="002755E8">
              <w:t>Полное и сокращенное (при наличии) наименования Учредителя</w:t>
            </w:r>
          </w:p>
        </w:tc>
        <w:tc>
          <w:tcPr>
            <w:tcW w:w="4478" w:type="dxa"/>
          </w:tcPr>
          <w:p w:rsidR="00135CB8" w:rsidRPr="002755E8" w:rsidRDefault="00135CB8" w:rsidP="00CC2DE4">
            <w:pPr>
              <w:pStyle w:val="ConsPlusNormal"/>
              <w:jc w:val="center"/>
            </w:pPr>
            <w:r w:rsidRPr="002755E8">
              <w:t>Полное и сокращенное (при наличии) наименования Учреждения</w:t>
            </w:r>
          </w:p>
        </w:tc>
      </w:tr>
      <w:tr w:rsidR="00135CB8" w:rsidRPr="002755E8">
        <w:tblPrEx>
          <w:tblBorders>
            <w:insideH w:val="none" w:sz="0" w:space="0" w:color="auto"/>
          </w:tblBorders>
        </w:tblPrEx>
        <w:tc>
          <w:tcPr>
            <w:tcW w:w="4592" w:type="dxa"/>
            <w:tcBorders>
              <w:bottom w:val="nil"/>
            </w:tcBorders>
          </w:tcPr>
          <w:p w:rsidR="00135CB8" w:rsidRPr="002755E8" w:rsidRDefault="00135CB8" w:rsidP="00CC2DE4">
            <w:pPr>
              <w:pStyle w:val="ConsPlusNormal"/>
            </w:pPr>
            <w:r w:rsidRPr="002755E8">
              <w:t>Наименование Учредителя</w:t>
            </w:r>
          </w:p>
        </w:tc>
        <w:tc>
          <w:tcPr>
            <w:tcW w:w="4478" w:type="dxa"/>
            <w:tcBorders>
              <w:bottom w:val="nil"/>
            </w:tcBorders>
          </w:tcPr>
          <w:p w:rsidR="00135CB8" w:rsidRPr="002755E8" w:rsidRDefault="00135CB8" w:rsidP="00CC2DE4">
            <w:pPr>
              <w:pStyle w:val="ConsPlusNormal"/>
            </w:pPr>
            <w:r w:rsidRPr="002755E8">
              <w:t>Наименование Учреждения</w:t>
            </w:r>
          </w:p>
        </w:tc>
      </w:tr>
      <w:tr w:rsidR="00135CB8" w:rsidRPr="002755E8">
        <w:tblPrEx>
          <w:tblBorders>
            <w:insideH w:val="none" w:sz="0" w:space="0" w:color="auto"/>
          </w:tblBorders>
        </w:tblPrEx>
        <w:tc>
          <w:tcPr>
            <w:tcW w:w="4592" w:type="dxa"/>
            <w:tcBorders>
              <w:top w:val="nil"/>
            </w:tcBorders>
          </w:tcPr>
          <w:p w:rsidR="00135CB8" w:rsidRPr="002755E8" w:rsidRDefault="00135CB8" w:rsidP="00CC2DE4">
            <w:pPr>
              <w:pStyle w:val="ConsPlusNormal"/>
              <w:rPr>
                <w:rFonts w:cs="Times New Roman"/>
              </w:rPr>
            </w:pPr>
            <w:r w:rsidRPr="002755E8">
              <w:t xml:space="preserve">ОГРН, </w:t>
            </w:r>
            <w:hyperlink r:id="rId53" w:history="1">
              <w:r w:rsidRPr="002755E8">
                <w:t>ОКТМО</w:t>
              </w:r>
            </w:hyperlink>
          </w:p>
        </w:tc>
        <w:tc>
          <w:tcPr>
            <w:tcW w:w="4478" w:type="dxa"/>
            <w:tcBorders>
              <w:top w:val="nil"/>
            </w:tcBorders>
          </w:tcPr>
          <w:p w:rsidR="00135CB8" w:rsidRPr="002755E8" w:rsidRDefault="00135CB8" w:rsidP="00CC2DE4">
            <w:pPr>
              <w:pStyle w:val="ConsPlusNormal"/>
              <w:rPr>
                <w:rFonts w:cs="Times New Roman"/>
              </w:rPr>
            </w:pPr>
            <w:r w:rsidRPr="002755E8">
              <w:t xml:space="preserve">ОГРН, </w:t>
            </w:r>
            <w:hyperlink r:id="rId54" w:history="1">
              <w:r w:rsidRPr="002755E8">
                <w:t>ОКТМО</w:t>
              </w:r>
            </w:hyperlink>
          </w:p>
        </w:tc>
      </w:tr>
      <w:tr w:rsidR="00135CB8" w:rsidRPr="002755E8">
        <w:tc>
          <w:tcPr>
            <w:tcW w:w="4592" w:type="dxa"/>
          </w:tcPr>
          <w:p w:rsidR="00135CB8" w:rsidRPr="002755E8" w:rsidRDefault="00135CB8" w:rsidP="00CC2DE4">
            <w:pPr>
              <w:pStyle w:val="ConsPlusNormal"/>
            </w:pPr>
            <w:r w:rsidRPr="002755E8">
              <w:t>Место нахождения:</w:t>
            </w:r>
          </w:p>
        </w:tc>
        <w:tc>
          <w:tcPr>
            <w:tcW w:w="4478" w:type="dxa"/>
          </w:tcPr>
          <w:p w:rsidR="00135CB8" w:rsidRPr="002755E8" w:rsidRDefault="00135CB8" w:rsidP="00CC2DE4">
            <w:pPr>
              <w:pStyle w:val="ConsPlusNormal"/>
            </w:pPr>
            <w:r w:rsidRPr="002755E8">
              <w:t>Место нахождения:</w:t>
            </w:r>
          </w:p>
        </w:tc>
      </w:tr>
      <w:tr w:rsidR="00135CB8" w:rsidRPr="002755E8">
        <w:tc>
          <w:tcPr>
            <w:tcW w:w="4592" w:type="dxa"/>
          </w:tcPr>
          <w:p w:rsidR="00135CB8" w:rsidRPr="002755E8" w:rsidRDefault="00135CB8" w:rsidP="00CC2DE4">
            <w:pPr>
              <w:pStyle w:val="ConsPlusNormal"/>
            </w:pPr>
            <w:r w:rsidRPr="002755E8">
              <w:t>ИНН/КПП</w:t>
            </w:r>
          </w:p>
        </w:tc>
        <w:tc>
          <w:tcPr>
            <w:tcW w:w="4478" w:type="dxa"/>
          </w:tcPr>
          <w:p w:rsidR="00135CB8" w:rsidRPr="002755E8" w:rsidRDefault="00135CB8" w:rsidP="001E1D49">
            <w:pPr>
              <w:pStyle w:val="ConsPlusNormal"/>
            </w:pPr>
            <w:r w:rsidRPr="002755E8">
              <w:t xml:space="preserve">ИНН/КПП </w:t>
            </w:r>
          </w:p>
        </w:tc>
      </w:tr>
      <w:tr w:rsidR="00135CB8" w:rsidRPr="002755E8">
        <w:tc>
          <w:tcPr>
            <w:tcW w:w="4592" w:type="dxa"/>
          </w:tcPr>
          <w:p w:rsidR="00135CB8" w:rsidRPr="002755E8" w:rsidRDefault="00135CB8" w:rsidP="00CC2DE4">
            <w:pPr>
              <w:pStyle w:val="ConsPlusNormal"/>
            </w:pPr>
            <w:r w:rsidRPr="002755E8">
              <w:t>Платежные реквизиты:</w:t>
            </w:r>
          </w:p>
          <w:p w:rsidR="00135CB8" w:rsidRPr="002755E8" w:rsidRDefault="00135CB8" w:rsidP="00CE3ECD">
            <w:pPr>
              <w:pStyle w:val="ConsPlusNormal"/>
            </w:pPr>
            <w:r w:rsidRPr="002755E8">
              <w:t>Расчетный счет</w:t>
            </w:r>
          </w:p>
          <w:p w:rsidR="00135CB8" w:rsidRPr="002755E8" w:rsidRDefault="00135CB8" w:rsidP="00CE3ECD">
            <w:pPr>
              <w:pStyle w:val="ConsPlusNormal"/>
            </w:pPr>
            <w:r w:rsidRPr="002755E8">
              <w:t>Финорган, в котором открыт лицевой счет</w:t>
            </w:r>
          </w:p>
          <w:p w:rsidR="00135CB8" w:rsidRPr="002755E8" w:rsidRDefault="00135CB8" w:rsidP="00CE3ECD">
            <w:pPr>
              <w:pStyle w:val="ConsPlusNormal"/>
            </w:pPr>
            <w:r w:rsidRPr="002755E8">
              <w:t>Лицевой счет</w:t>
            </w:r>
          </w:p>
        </w:tc>
        <w:tc>
          <w:tcPr>
            <w:tcW w:w="4478" w:type="dxa"/>
          </w:tcPr>
          <w:p w:rsidR="00135CB8" w:rsidRPr="002755E8" w:rsidRDefault="00135CB8" w:rsidP="00CC2DE4">
            <w:pPr>
              <w:pStyle w:val="ConsPlusNormal"/>
              <w:jc w:val="both"/>
            </w:pPr>
            <w:r w:rsidRPr="002755E8">
              <w:t>Платежные реквизиты:</w:t>
            </w:r>
          </w:p>
          <w:p w:rsidR="00135CB8" w:rsidRPr="002755E8" w:rsidRDefault="00135CB8" w:rsidP="008C3470">
            <w:pPr>
              <w:pStyle w:val="ConsPlusNormal"/>
            </w:pPr>
            <w:r w:rsidRPr="002755E8">
              <w:t>Расчетный счет</w:t>
            </w:r>
          </w:p>
          <w:p w:rsidR="00135CB8" w:rsidRPr="002755E8" w:rsidRDefault="00135CB8" w:rsidP="008C3470">
            <w:pPr>
              <w:pStyle w:val="ConsPlusNormal"/>
            </w:pPr>
            <w:r w:rsidRPr="002755E8">
              <w:t>Финорган, в котором открыт лицевой счет</w:t>
            </w:r>
          </w:p>
          <w:p w:rsidR="00135CB8" w:rsidRPr="002755E8" w:rsidRDefault="00135CB8" w:rsidP="008C3470">
            <w:pPr>
              <w:pStyle w:val="ConsPlusNormal"/>
            </w:pPr>
            <w:r w:rsidRPr="002755E8">
              <w:t>Лицевой счет</w:t>
            </w:r>
          </w:p>
        </w:tc>
      </w:tr>
    </w:tbl>
    <w:p w:rsidR="00135CB8" w:rsidRPr="002755E8" w:rsidRDefault="00135CB8" w:rsidP="007A3DEF">
      <w:pPr>
        <w:pStyle w:val="ConsPlusNormal"/>
        <w:jc w:val="both"/>
        <w:rPr>
          <w:rFonts w:cs="Times New Roman"/>
        </w:rPr>
      </w:pPr>
    </w:p>
    <w:p w:rsidR="00135CB8" w:rsidRPr="002755E8" w:rsidRDefault="00135CB8" w:rsidP="007A3DEF">
      <w:pPr>
        <w:pStyle w:val="ConsPlusNormal"/>
        <w:jc w:val="center"/>
        <w:outlineLvl w:val="1"/>
        <w:rPr>
          <w:b/>
          <w:bCs/>
        </w:rPr>
      </w:pPr>
      <w:bookmarkStart w:id="75" w:name="P334"/>
      <w:bookmarkEnd w:id="75"/>
      <w:r w:rsidRPr="002755E8">
        <w:rPr>
          <w:b/>
          <w:bCs/>
        </w:rPr>
        <w:t>IX. Подписи Сторон</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182"/>
        <w:gridCol w:w="2098"/>
        <w:gridCol w:w="2257"/>
        <w:gridCol w:w="2494"/>
      </w:tblGrid>
      <w:tr w:rsidR="00135CB8" w:rsidRPr="002755E8">
        <w:tc>
          <w:tcPr>
            <w:tcW w:w="4280" w:type="dxa"/>
            <w:gridSpan w:val="2"/>
          </w:tcPr>
          <w:p w:rsidR="00135CB8" w:rsidRPr="002755E8" w:rsidRDefault="00135CB8" w:rsidP="00CC2DE4">
            <w:pPr>
              <w:pStyle w:val="ConsPlusNormal"/>
              <w:jc w:val="center"/>
            </w:pPr>
            <w:r w:rsidRPr="002755E8">
              <w:t>Сокращенное наименование Учредителя</w:t>
            </w:r>
          </w:p>
        </w:tc>
        <w:tc>
          <w:tcPr>
            <w:tcW w:w="4751" w:type="dxa"/>
            <w:gridSpan w:val="2"/>
          </w:tcPr>
          <w:p w:rsidR="00135CB8" w:rsidRPr="002755E8" w:rsidRDefault="00135CB8" w:rsidP="00CC2DE4">
            <w:pPr>
              <w:pStyle w:val="ConsPlusNormal"/>
              <w:jc w:val="center"/>
            </w:pPr>
            <w:r w:rsidRPr="002755E8">
              <w:t>Сокращенное наименование Учреждения</w:t>
            </w:r>
          </w:p>
        </w:tc>
      </w:tr>
      <w:tr w:rsidR="00135CB8" w:rsidRPr="002755E8">
        <w:tblPrEx>
          <w:tblBorders>
            <w:insideV w:val="none" w:sz="0" w:space="0" w:color="auto"/>
          </w:tblBorders>
        </w:tblPrEx>
        <w:tc>
          <w:tcPr>
            <w:tcW w:w="2182" w:type="dxa"/>
            <w:tcBorders>
              <w:right w:val="nil"/>
            </w:tcBorders>
          </w:tcPr>
          <w:p w:rsidR="00135CB8" w:rsidRPr="002755E8" w:rsidRDefault="00135CB8" w:rsidP="00CC2DE4">
            <w:pPr>
              <w:pStyle w:val="ConsPlusNormal"/>
              <w:jc w:val="center"/>
            </w:pPr>
            <w:r w:rsidRPr="002755E8">
              <w:t>_______________/</w:t>
            </w:r>
          </w:p>
          <w:p w:rsidR="00135CB8" w:rsidRPr="002755E8" w:rsidRDefault="00135CB8" w:rsidP="00CC2DE4">
            <w:pPr>
              <w:pStyle w:val="ConsPlusNormal"/>
              <w:jc w:val="center"/>
            </w:pPr>
            <w:r w:rsidRPr="002755E8">
              <w:t>(подпись)</w:t>
            </w:r>
          </w:p>
        </w:tc>
        <w:tc>
          <w:tcPr>
            <w:tcW w:w="2098" w:type="dxa"/>
            <w:tcBorders>
              <w:left w:val="nil"/>
              <w:right w:val="single" w:sz="4" w:space="0" w:color="auto"/>
            </w:tcBorders>
          </w:tcPr>
          <w:p w:rsidR="00135CB8" w:rsidRPr="002755E8" w:rsidRDefault="00135CB8" w:rsidP="00CC2DE4">
            <w:pPr>
              <w:pStyle w:val="ConsPlusNormal"/>
              <w:jc w:val="center"/>
            </w:pPr>
            <w:r w:rsidRPr="002755E8">
              <w:t>________________</w:t>
            </w:r>
          </w:p>
          <w:p w:rsidR="00135CB8" w:rsidRPr="002755E8" w:rsidRDefault="00135CB8" w:rsidP="00CC2DE4">
            <w:pPr>
              <w:pStyle w:val="ConsPlusNormal"/>
              <w:jc w:val="center"/>
            </w:pPr>
            <w:r w:rsidRPr="002755E8">
              <w:t>(ФИО)</w:t>
            </w:r>
          </w:p>
        </w:tc>
        <w:tc>
          <w:tcPr>
            <w:tcW w:w="2257" w:type="dxa"/>
            <w:tcBorders>
              <w:left w:val="single" w:sz="4" w:space="0" w:color="auto"/>
              <w:right w:val="nil"/>
            </w:tcBorders>
          </w:tcPr>
          <w:p w:rsidR="00135CB8" w:rsidRPr="002755E8" w:rsidRDefault="00135CB8" w:rsidP="00CC2DE4">
            <w:pPr>
              <w:pStyle w:val="ConsPlusNormal"/>
              <w:jc w:val="center"/>
            </w:pPr>
            <w:r w:rsidRPr="002755E8">
              <w:t>________________/</w:t>
            </w:r>
          </w:p>
          <w:p w:rsidR="00135CB8" w:rsidRPr="002755E8" w:rsidRDefault="00135CB8" w:rsidP="00CC2DE4">
            <w:pPr>
              <w:pStyle w:val="ConsPlusNormal"/>
              <w:jc w:val="center"/>
            </w:pPr>
            <w:r w:rsidRPr="002755E8">
              <w:t>(подпись)</w:t>
            </w:r>
          </w:p>
        </w:tc>
        <w:tc>
          <w:tcPr>
            <w:tcW w:w="2494" w:type="dxa"/>
            <w:tcBorders>
              <w:left w:val="nil"/>
            </w:tcBorders>
          </w:tcPr>
          <w:p w:rsidR="00135CB8" w:rsidRPr="002755E8" w:rsidRDefault="00135CB8" w:rsidP="00CC2DE4">
            <w:pPr>
              <w:pStyle w:val="ConsPlusNormal"/>
              <w:jc w:val="center"/>
            </w:pPr>
            <w:r w:rsidRPr="002755E8">
              <w:t>_________________</w:t>
            </w:r>
          </w:p>
          <w:p w:rsidR="00135CB8" w:rsidRPr="002755E8" w:rsidRDefault="00135CB8" w:rsidP="00CC2DE4">
            <w:pPr>
              <w:pStyle w:val="ConsPlusNormal"/>
              <w:jc w:val="center"/>
            </w:pPr>
            <w:r w:rsidRPr="002755E8">
              <w:t>(ФИО)</w:t>
            </w:r>
          </w:p>
        </w:tc>
      </w:tr>
    </w:tbl>
    <w:p w:rsidR="00135CB8" w:rsidRPr="002755E8" w:rsidRDefault="00135CB8" w:rsidP="007A3DEF">
      <w:pPr>
        <w:pStyle w:val="ConsPlusNormal"/>
        <w:jc w:val="both"/>
        <w:rPr>
          <w:rFonts w:cs="Times New Roman"/>
        </w:rPr>
      </w:pPr>
    </w:p>
    <w:p w:rsidR="00135CB8" w:rsidRPr="002755E8" w:rsidRDefault="00135CB8" w:rsidP="007A3DEF">
      <w:pPr>
        <w:pStyle w:val="ConsPlusNormal"/>
        <w:jc w:val="both"/>
        <w:rPr>
          <w:rFonts w:cs="Times New Roman"/>
        </w:rPr>
      </w:pPr>
    </w:p>
    <w:p w:rsidR="00135CB8" w:rsidRPr="002755E8" w:rsidRDefault="00135CB8" w:rsidP="007A3DEF">
      <w:pPr>
        <w:pStyle w:val="ConsPlusNormal"/>
        <w:jc w:val="both"/>
        <w:rPr>
          <w:rFonts w:cs="Times New Roman"/>
        </w:rPr>
      </w:pPr>
    </w:p>
    <w:p w:rsidR="00135CB8" w:rsidRPr="002755E8" w:rsidRDefault="00135CB8" w:rsidP="007A3DEF">
      <w:pPr>
        <w:pStyle w:val="ConsPlusNormal"/>
        <w:jc w:val="both"/>
        <w:rPr>
          <w:rFonts w:cs="Times New Roman"/>
        </w:rPr>
      </w:pPr>
    </w:p>
    <w:p w:rsidR="00135CB8" w:rsidRPr="002755E8" w:rsidRDefault="00135CB8" w:rsidP="007A3DEF">
      <w:pPr>
        <w:pStyle w:val="ConsPlusNormal"/>
        <w:jc w:val="right"/>
        <w:outlineLvl w:val="1"/>
        <w:rPr>
          <w:rFonts w:ascii="Times New Roman" w:hAnsi="Times New Roman" w:cs="Times New Roman"/>
          <w:lang w:val="en-US"/>
        </w:rPr>
      </w:pPr>
    </w:p>
    <w:p w:rsidR="00135CB8" w:rsidRPr="002755E8" w:rsidRDefault="00135CB8" w:rsidP="007A3DEF">
      <w:pPr>
        <w:pStyle w:val="ConsPlusNormal"/>
        <w:jc w:val="right"/>
        <w:outlineLvl w:val="1"/>
        <w:rPr>
          <w:rFonts w:ascii="Times New Roman" w:hAnsi="Times New Roman" w:cs="Times New Roman"/>
          <w:lang w:val="en-US"/>
        </w:rPr>
      </w:pPr>
    </w:p>
    <w:p w:rsidR="00135CB8" w:rsidRPr="002755E8" w:rsidRDefault="00135CB8" w:rsidP="007A3DEF">
      <w:pPr>
        <w:pStyle w:val="ConsPlusNormal"/>
        <w:jc w:val="right"/>
        <w:outlineLvl w:val="1"/>
        <w:rPr>
          <w:rFonts w:ascii="Times New Roman" w:hAnsi="Times New Roman" w:cs="Times New Roman"/>
          <w:lang w:val="en-US"/>
        </w:rPr>
      </w:pPr>
    </w:p>
    <w:p w:rsidR="00135CB8" w:rsidRPr="002755E8" w:rsidRDefault="00135CB8" w:rsidP="007A3DEF">
      <w:pPr>
        <w:pStyle w:val="ConsPlusNormal"/>
        <w:jc w:val="right"/>
        <w:outlineLvl w:val="1"/>
        <w:rPr>
          <w:rFonts w:ascii="Times New Roman" w:hAnsi="Times New Roman" w:cs="Times New Roman"/>
        </w:rPr>
      </w:pPr>
      <w:r w:rsidRPr="002755E8">
        <w:rPr>
          <w:rFonts w:ascii="Times New Roman" w:hAnsi="Times New Roman" w:cs="Times New Roman"/>
        </w:rPr>
        <w:t>Приложение № 1</w:t>
      </w:r>
    </w:p>
    <w:p w:rsidR="00135CB8" w:rsidRPr="002755E8" w:rsidRDefault="00135CB8" w:rsidP="007A3DEF">
      <w:pPr>
        <w:pStyle w:val="ConsPlusNormal"/>
        <w:jc w:val="right"/>
        <w:outlineLvl w:val="1"/>
        <w:rPr>
          <w:rFonts w:ascii="Times New Roman" w:hAnsi="Times New Roman" w:cs="Times New Roman"/>
        </w:rPr>
      </w:pPr>
      <w:r w:rsidRPr="002755E8">
        <w:rPr>
          <w:rFonts w:ascii="Times New Roman" w:hAnsi="Times New Roman" w:cs="Times New Roman"/>
          <w:lang w:eastAsia="en-US"/>
        </w:rPr>
        <w:t xml:space="preserve">к типовой форме </w:t>
      </w:r>
      <w:hyperlink r:id="rId55" w:history="1">
        <w:r w:rsidRPr="002755E8">
          <w:rPr>
            <w:rFonts w:ascii="Times New Roman" w:hAnsi="Times New Roman" w:cs="Times New Roman"/>
            <w:lang w:eastAsia="en-US"/>
          </w:rPr>
          <w:t>соглашения</w:t>
        </w:r>
      </w:hyperlink>
    </w:p>
    <w:p w:rsidR="00135CB8" w:rsidRPr="002755E8" w:rsidRDefault="00135CB8" w:rsidP="007A3DEF">
      <w:pPr>
        <w:pStyle w:val="ConsPlusNormal"/>
        <w:jc w:val="right"/>
        <w:outlineLvl w:val="1"/>
        <w:rPr>
          <w:rFonts w:ascii="Times New Roman" w:hAnsi="Times New Roman" w:cs="Times New Roman"/>
          <w:lang w:eastAsia="en-US"/>
        </w:rPr>
      </w:pPr>
      <w:r w:rsidRPr="002755E8">
        <w:rPr>
          <w:rFonts w:ascii="Times New Roman" w:hAnsi="Times New Roman" w:cs="Times New Roman"/>
          <w:lang w:eastAsia="en-US"/>
        </w:rPr>
        <w:t xml:space="preserve"> о порядке и условиях предоставления субсидии</w:t>
      </w:r>
    </w:p>
    <w:p w:rsidR="00135CB8" w:rsidRPr="002755E8" w:rsidRDefault="00135CB8" w:rsidP="007A3DEF">
      <w:pPr>
        <w:pStyle w:val="ConsPlusNormal"/>
        <w:jc w:val="right"/>
        <w:outlineLvl w:val="1"/>
        <w:rPr>
          <w:rFonts w:ascii="Times New Roman" w:hAnsi="Times New Roman" w:cs="Times New Roman"/>
          <w:lang w:eastAsia="en-US"/>
        </w:rPr>
      </w:pPr>
      <w:r w:rsidRPr="002755E8">
        <w:rPr>
          <w:rFonts w:ascii="Times New Roman" w:hAnsi="Times New Roman" w:cs="Times New Roman"/>
          <w:lang w:eastAsia="en-US"/>
        </w:rPr>
        <w:t xml:space="preserve"> на финансовое обеспечение выполнения </w:t>
      </w:r>
    </w:p>
    <w:p w:rsidR="00135CB8" w:rsidRPr="002755E8" w:rsidRDefault="00135CB8" w:rsidP="007A3DEF">
      <w:pPr>
        <w:pStyle w:val="ConsPlusNormal"/>
        <w:jc w:val="right"/>
        <w:outlineLvl w:val="1"/>
        <w:rPr>
          <w:rFonts w:ascii="Times New Roman" w:hAnsi="Times New Roman" w:cs="Times New Roman"/>
          <w:lang w:eastAsia="en-US"/>
        </w:rPr>
      </w:pPr>
      <w:r w:rsidRPr="002755E8">
        <w:rPr>
          <w:rFonts w:ascii="Times New Roman" w:hAnsi="Times New Roman" w:cs="Times New Roman"/>
          <w:lang w:eastAsia="en-US"/>
        </w:rPr>
        <w:t xml:space="preserve">муниципального задания на оказание </w:t>
      </w:r>
    </w:p>
    <w:p w:rsidR="00135CB8" w:rsidRPr="002755E8" w:rsidRDefault="00135CB8" w:rsidP="007A3DEF">
      <w:pPr>
        <w:pStyle w:val="ConsPlusNormal"/>
        <w:jc w:val="right"/>
        <w:outlineLvl w:val="1"/>
        <w:rPr>
          <w:rFonts w:ascii="Times New Roman" w:hAnsi="Times New Roman" w:cs="Times New Roman"/>
          <w:lang w:eastAsia="en-US"/>
        </w:rPr>
      </w:pPr>
      <w:r w:rsidRPr="002755E8">
        <w:rPr>
          <w:rFonts w:ascii="Times New Roman" w:hAnsi="Times New Roman" w:cs="Times New Roman"/>
          <w:lang w:eastAsia="en-US"/>
        </w:rPr>
        <w:t>муниципальных услуг (выполнение работ)</w:t>
      </w:r>
    </w:p>
    <w:p w:rsidR="00135CB8" w:rsidRPr="002755E8" w:rsidRDefault="00135CB8" w:rsidP="00045E27">
      <w:pPr>
        <w:pStyle w:val="ConsPlusNormal"/>
        <w:rPr>
          <w:rFonts w:cs="Times New Roman"/>
        </w:rPr>
      </w:pPr>
    </w:p>
    <w:p w:rsidR="00135CB8" w:rsidRPr="002755E8" w:rsidRDefault="00135CB8" w:rsidP="007A3DEF">
      <w:pPr>
        <w:pStyle w:val="ConsPlusNormal"/>
        <w:jc w:val="both"/>
        <w:rPr>
          <w:rFonts w:cs="Times New Roman"/>
        </w:rPr>
      </w:pPr>
    </w:p>
    <w:p w:rsidR="00135CB8" w:rsidRPr="002755E8" w:rsidRDefault="00135CB8" w:rsidP="007A3DEF">
      <w:pPr>
        <w:pStyle w:val="ConsPlusNonformat"/>
        <w:jc w:val="both"/>
      </w:pPr>
      <w:r w:rsidRPr="002755E8">
        <w:t xml:space="preserve">                                                           Приложение N ___</w:t>
      </w:r>
    </w:p>
    <w:p w:rsidR="00135CB8" w:rsidRPr="002755E8" w:rsidRDefault="00135CB8" w:rsidP="007A3DEF">
      <w:pPr>
        <w:pStyle w:val="ConsPlusNonformat"/>
        <w:jc w:val="both"/>
      </w:pPr>
      <w:r w:rsidRPr="002755E8">
        <w:t xml:space="preserve">                                                               к Соглашению</w:t>
      </w:r>
    </w:p>
    <w:p w:rsidR="00135CB8" w:rsidRPr="002755E8" w:rsidRDefault="00135CB8" w:rsidP="007A3DEF">
      <w:pPr>
        <w:pStyle w:val="ConsPlusNonformat"/>
        <w:jc w:val="both"/>
      </w:pPr>
      <w:r w:rsidRPr="002755E8">
        <w:t xml:space="preserve">                                                    от ____________ N _____</w:t>
      </w:r>
    </w:p>
    <w:p w:rsidR="00135CB8" w:rsidRPr="002755E8" w:rsidRDefault="00135CB8" w:rsidP="007A3DEF">
      <w:pPr>
        <w:pStyle w:val="ConsPlusNonformat"/>
        <w:jc w:val="both"/>
      </w:pPr>
      <w:r w:rsidRPr="002755E8">
        <w:t xml:space="preserve">                                                         (Приложение N ____</w:t>
      </w:r>
    </w:p>
    <w:p w:rsidR="00135CB8" w:rsidRPr="002755E8" w:rsidRDefault="00135CB8" w:rsidP="007A3DEF">
      <w:pPr>
        <w:pStyle w:val="ConsPlusNonformat"/>
        <w:jc w:val="both"/>
      </w:pPr>
      <w:r w:rsidRPr="002755E8">
        <w:t xml:space="preserve">                                               к Дополнительному соглашению</w:t>
      </w:r>
    </w:p>
    <w:p w:rsidR="00135CB8" w:rsidRPr="002755E8" w:rsidRDefault="00135CB8" w:rsidP="007A3DEF">
      <w:pPr>
        <w:pStyle w:val="ConsPlusNonformat"/>
        <w:jc w:val="both"/>
        <w:rPr>
          <w:rFonts w:cs="Times New Roman"/>
        </w:rPr>
      </w:pPr>
      <w:r w:rsidRPr="002755E8">
        <w:t xml:space="preserve">                                              от ___________ N _______) </w:t>
      </w:r>
      <w:hyperlink w:anchor="P473" w:history="1">
        <w:r w:rsidRPr="002755E8">
          <w:t>&lt;1&gt;</w:t>
        </w:r>
      </w:hyperlink>
    </w:p>
    <w:p w:rsidR="00135CB8" w:rsidRPr="002755E8" w:rsidRDefault="00135CB8" w:rsidP="007A3DEF">
      <w:pPr>
        <w:pStyle w:val="ConsPlusNonformat"/>
        <w:jc w:val="both"/>
        <w:rPr>
          <w:rFonts w:cs="Times New Roman"/>
        </w:rPr>
      </w:pPr>
    </w:p>
    <w:p w:rsidR="00135CB8" w:rsidRPr="002755E8" w:rsidRDefault="00135CB8" w:rsidP="007A3DEF">
      <w:pPr>
        <w:pStyle w:val="ConsPlusNonformat"/>
        <w:jc w:val="both"/>
      </w:pPr>
      <w:bookmarkStart w:id="76" w:name="P370"/>
      <w:bookmarkEnd w:id="76"/>
      <w:r w:rsidRPr="002755E8">
        <w:t xml:space="preserve">                                  График</w:t>
      </w:r>
    </w:p>
    <w:p w:rsidR="00135CB8" w:rsidRPr="002755E8" w:rsidRDefault="00135CB8" w:rsidP="007A3DEF">
      <w:pPr>
        <w:pStyle w:val="ConsPlusNonformat"/>
        <w:jc w:val="both"/>
      </w:pPr>
      <w:r w:rsidRPr="002755E8">
        <w:t xml:space="preserve">                 перечисления Субсидии (Изменения в график</w:t>
      </w:r>
    </w:p>
    <w:p w:rsidR="00135CB8" w:rsidRPr="002755E8" w:rsidRDefault="00135CB8" w:rsidP="007A3DEF">
      <w:pPr>
        <w:pStyle w:val="ConsPlusNonformat"/>
        <w:jc w:val="both"/>
        <w:rPr>
          <w:rFonts w:cs="Times New Roman"/>
        </w:rPr>
      </w:pPr>
      <w:r w:rsidRPr="002755E8">
        <w:t xml:space="preserve">                        перечисления Субсидии) </w:t>
      </w:r>
      <w:hyperlink w:anchor="P474" w:history="1">
        <w:r w:rsidRPr="002755E8">
          <w:t>&lt;2&gt;</w:t>
        </w:r>
      </w:hyperlink>
    </w:p>
    <w:p w:rsidR="00135CB8" w:rsidRPr="002755E8" w:rsidRDefault="00135CB8" w:rsidP="007A3DEF">
      <w:pPr>
        <w:pStyle w:val="ConsPlusNonformat"/>
        <w:jc w:val="both"/>
        <w:rPr>
          <w:rFonts w:cs="Times New Roman"/>
        </w:rPr>
      </w:pPr>
    </w:p>
    <w:p w:rsidR="00135CB8" w:rsidRPr="002755E8" w:rsidRDefault="00135CB8" w:rsidP="007A3DEF">
      <w:pPr>
        <w:pStyle w:val="ConsPlusNonformat"/>
        <w:jc w:val="both"/>
      </w:pPr>
      <w:r w:rsidRPr="002755E8">
        <w:t>Наименование Учредителя ___________________________________________________</w:t>
      </w:r>
    </w:p>
    <w:p w:rsidR="00135CB8" w:rsidRPr="002755E8" w:rsidRDefault="00135CB8" w:rsidP="007A3DEF">
      <w:pPr>
        <w:pStyle w:val="ConsPlusNonformat"/>
        <w:jc w:val="both"/>
      </w:pPr>
      <w:r w:rsidRPr="002755E8">
        <w:t>Наименование Учреждения ___________________________________________________</w:t>
      </w:r>
    </w:p>
    <w:p w:rsidR="00135CB8" w:rsidRPr="002755E8" w:rsidRDefault="00135CB8" w:rsidP="007A3DEF">
      <w:pPr>
        <w:pStyle w:val="ConsPlusNormal"/>
        <w:jc w:val="both"/>
        <w:rPr>
          <w:rFonts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771"/>
        <w:gridCol w:w="815"/>
        <w:gridCol w:w="907"/>
        <w:gridCol w:w="622"/>
        <w:gridCol w:w="623"/>
        <w:gridCol w:w="3118"/>
        <w:gridCol w:w="737"/>
        <w:gridCol w:w="1472"/>
      </w:tblGrid>
      <w:tr w:rsidR="00135CB8" w:rsidRPr="002755E8">
        <w:tc>
          <w:tcPr>
            <w:tcW w:w="771" w:type="dxa"/>
            <w:vMerge w:val="restart"/>
          </w:tcPr>
          <w:p w:rsidR="00135CB8" w:rsidRPr="002755E8" w:rsidRDefault="00135CB8" w:rsidP="00CC2DE4">
            <w:pPr>
              <w:pStyle w:val="ConsPlusNormal"/>
              <w:jc w:val="center"/>
            </w:pPr>
            <w:r w:rsidRPr="002755E8">
              <w:t>N п/п</w:t>
            </w:r>
          </w:p>
        </w:tc>
        <w:tc>
          <w:tcPr>
            <w:tcW w:w="2967" w:type="dxa"/>
            <w:gridSpan w:val="4"/>
          </w:tcPr>
          <w:p w:rsidR="00135CB8" w:rsidRPr="002755E8" w:rsidRDefault="00135CB8" w:rsidP="00045E27">
            <w:pPr>
              <w:pStyle w:val="ConsPlusNormal"/>
              <w:jc w:val="center"/>
            </w:pPr>
            <w:r w:rsidRPr="002755E8">
              <w:t>Код по бюджетной классификации (по расходам бюджета городского округа</w:t>
            </w:r>
          </w:p>
          <w:p w:rsidR="00135CB8" w:rsidRPr="002755E8" w:rsidRDefault="00135CB8" w:rsidP="00045E27">
            <w:pPr>
              <w:pStyle w:val="ConsPlusNormal"/>
              <w:jc w:val="center"/>
              <w:rPr>
                <w:rFonts w:cs="Times New Roman"/>
              </w:rPr>
            </w:pPr>
            <w:r w:rsidRPr="002755E8">
              <w:t xml:space="preserve"> г. Бор на предоставление Субсидии) </w:t>
            </w:r>
            <w:hyperlink w:anchor="P475" w:history="1">
              <w:r w:rsidRPr="002755E8">
                <w:t>&lt;3&gt;</w:t>
              </w:r>
            </w:hyperlink>
          </w:p>
        </w:tc>
        <w:tc>
          <w:tcPr>
            <w:tcW w:w="3118" w:type="dxa"/>
            <w:vMerge w:val="restart"/>
          </w:tcPr>
          <w:p w:rsidR="00135CB8" w:rsidRPr="002755E8" w:rsidRDefault="00135CB8" w:rsidP="00CC2DE4">
            <w:pPr>
              <w:pStyle w:val="ConsPlusNormal"/>
              <w:jc w:val="center"/>
              <w:rPr>
                <w:rFonts w:cs="Times New Roman"/>
              </w:rPr>
            </w:pPr>
            <w:r w:rsidRPr="002755E8">
              <w:t xml:space="preserve">Сроки перечисления Субсидии </w:t>
            </w:r>
            <w:hyperlink w:anchor="P476" w:history="1">
              <w:r w:rsidRPr="002755E8">
                <w:t>&lt;4&gt;</w:t>
              </w:r>
            </w:hyperlink>
          </w:p>
        </w:tc>
        <w:tc>
          <w:tcPr>
            <w:tcW w:w="2209" w:type="dxa"/>
            <w:gridSpan w:val="2"/>
          </w:tcPr>
          <w:p w:rsidR="00135CB8" w:rsidRPr="002755E8" w:rsidRDefault="00135CB8" w:rsidP="00CC2DE4">
            <w:pPr>
              <w:pStyle w:val="ConsPlusNormal"/>
              <w:jc w:val="center"/>
            </w:pPr>
            <w:r w:rsidRPr="002755E8">
              <w:t>Сумма, подлежащая перечислению, рублей</w:t>
            </w:r>
          </w:p>
        </w:tc>
      </w:tr>
      <w:tr w:rsidR="00135CB8" w:rsidRPr="002755E8">
        <w:tc>
          <w:tcPr>
            <w:tcW w:w="771" w:type="dxa"/>
            <w:vMerge/>
          </w:tcPr>
          <w:p w:rsidR="00135CB8" w:rsidRPr="002755E8" w:rsidRDefault="00135CB8" w:rsidP="00CC2DE4">
            <w:pPr>
              <w:spacing w:after="1" w:line="240" w:lineRule="atLeast"/>
            </w:pPr>
          </w:p>
        </w:tc>
        <w:tc>
          <w:tcPr>
            <w:tcW w:w="815" w:type="dxa"/>
          </w:tcPr>
          <w:p w:rsidR="00135CB8" w:rsidRPr="002755E8" w:rsidRDefault="00135CB8" w:rsidP="00CC2DE4">
            <w:pPr>
              <w:pStyle w:val="ConsPlusNormal"/>
              <w:jc w:val="center"/>
            </w:pPr>
            <w:r w:rsidRPr="002755E8">
              <w:t>код главы</w:t>
            </w:r>
          </w:p>
        </w:tc>
        <w:tc>
          <w:tcPr>
            <w:tcW w:w="907" w:type="dxa"/>
          </w:tcPr>
          <w:p w:rsidR="00135CB8" w:rsidRPr="002755E8" w:rsidRDefault="00135CB8" w:rsidP="00CC2DE4">
            <w:pPr>
              <w:pStyle w:val="ConsPlusNormal"/>
              <w:jc w:val="center"/>
            </w:pPr>
            <w:r w:rsidRPr="002755E8">
              <w:t>раздел, подраздел</w:t>
            </w:r>
          </w:p>
        </w:tc>
        <w:tc>
          <w:tcPr>
            <w:tcW w:w="622" w:type="dxa"/>
          </w:tcPr>
          <w:p w:rsidR="00135CB8" w:rsidRPr="002755E8" w:rsidRDefault="00135CB8" w:rsidP="00CC2DE4">
            <w:pPr>
              <w:pStyle w:val="ConsPlusNormal"/>
              <w:jc w:val="center"/>
            </w:pPr>
            <w:r w:rsidRPr="002755E8">
              <w:t>целевая статья</w:t>
            </w:r>
          </w:p>
        </w:tc>
        <w:tc>
          <w:tcPr>
            <w:tcW w:w="623" w:type="dxa"/>
          </w:tcPr>
          <w:p w:rsidR="00135CB8" w:rsidRPr="002755E8" w:rsidRDefault="00135CB8" w:rsidP="00CC2DE4">
            <w:pPr>
              <w:pStyle w:val="ConsPlusNormal"/>
              <w:jc w:val="center"/>
            </w:pPr>
            <w:r w:rsidRPr="002755E8">
              <w:t>вид расходов</w:t>
            </w:r>
          </w:p>
        </w:tc>
        <w:tc>
          <w:tcPr>
            <w:tcW w:w="3118" w:type="dxa"/>
            <w:vMerge/>
          </w:tcPr>
          <w:p w:rsidR="00135CB8" w:rsidRPr="002755E8" w:rsidRDefault="00135CB8" w:rsidP="00CC2DE4">
            <w:pPr>
              <w:spacing w:after="1" w:line="240" w:lineRule="atLeast"/>
            </w:pPr>
          </w:p>
        </w:tc>
        <w:tc>
          <w:tcPr>
            <w:tcW w:w="737" w:type="dxa"/>
          </w:tcPr>
          <w:p w:rsidR="00135CB8" w:rsidRPr="002755E8" w:rsidRDefault="00135CB8" w:rsidP="00CC2DE4">
            <w:pPr>
              <w:pStyle w:val="ConsPlusNormal"/>
              <w:jc w:val="center"/>
            </w:pPr>
            <w:r w:rsidRPr="002755E8">
              <w:t>всего</w:t>
            </w:r>
          </w:p>
        </w:tc>
        <w:tc>
          <w:tcPr>
            <w:tcW w:w="1472" w:type="dxa"/>
          </w:tcPr>
          <w:p w:rsidR="00135CB8" w:rsidRPr="002755E8" w:rsidRDefault="00135CB8" w:rsidP="00CC2DE4">
            <w:pPr>
              <w:pStyle w:val="ConsPlusNormal"/>
              <w:jc w:val="center"/>
              <w:rPr>
                <w:rFonts w:cs="Times New Roman"/>
              </w:rPr>
            </w:pPr>
            <w:r w:rsidRPr="002755E8">
              <w:t xml:space="preserve">в т.ч. </w:t>
            </w:r>
            <w:hyperlink w:anchor="P477" w:history="1">
              <w:r w:rsidRPr="002755E8">
                <w:t>&lt;5&gt;</w:t>
              </w:r>
            </w:hyperlink>
          </w:p>
          <w:p w:rsidR="00135CB8" w:rsidRPr="002755E8" w:rsidRDefault="00135CB8" w:rsidP="00CC2DE4">
            <w:pPr>
              <w:pStyle w:val="ConsPlusNormal"/>
              <w:jc w:val="center"/>
            </w:pPr>
            <w:r w:rsidRPr="002755E8">
              <w:t>_________</w:t>
            </w:r>
          </w:p>
        </w:tc>
      </w:tr>
      <w:tr w:rsidR="00135CB8" w:rsidRPr="002755E8">
        <w:tc>
          <w:tcPr>
            <w:tcW w:w="771" w:type="dxa"/>
          </w:tcPr>
          <w:p w:rsidR="00135CB8" w:rsidRPr="002755E8" w:rsidRDefault="00135CB8" w:rsidP="00CC2DE4">
            <w:pPr>
              <w:pStyle w:val="ConsPlusNormal"/>
              <w:jc w:val="center"/>
            </w:pPr>
            <w:r w:rsidRPr="002755E8">
              <w:t>1</w:t>
            </w:r>
          </w:p>
        </w:tc>
        <w:tc>
          <w:tcPr>
            <w:tcW w:w="815" w:type="dxa"/>
          </w:tcPr>
          <w:p w:rsidR="00135CB8" w:rsidRPr="002755E8" w:rsidRDefault="00135CB8" w:rsidP="00CC2DE4">
            <w:pPr>
              <w:pStyle w:val="ConsPlusNormal"/>
              <w:jc w:val="center"/>
            </w:pPr>
            <w:r w:rsidRPr="002755E8">
              <w:t>2</w:t>
            </w:r>
          </w:p>
        </w:tc>
        <w:tc>
          <w:tcPr>
            <w:tcW w:w="907" w:type="dxa"/>
          </w:tcPr>
          <w:p w:rsidR="00135CB8" w:rsidRPr="002755E8" w:rsidRDefault="00135CB8" w:rsidP="00CC2DE4">
            <w:pPr>
              <w:pStyle w:val="ConsPlusNormal"/>
              <w:jc w:val="center"/>
            </w:pPr>
            <w:r w:rsidRPr="002755E8">
              <w:t>3</w:t>
            </w:r>
          </w:p>
        </w:tc>
        <w:tc>
          <w:tcPr>
            <w:tcW w:w="622" w:type="dxa"/>
          </w:tcPr>
          <w:p w:rsidR="00135CB8" w:rsidRPr="002755E8" w:rsidRDefault="00135CB8" w:rsidP="00CC2DE4">
            <w:pPr>
              <w:pStyle w:val="ConsPlusNormal"/>
              <w:jc w:val="center"/>
            </w:pPr>
            <w:r w:rsidRPr="002755E8">
              <w:t>4</w:t>
            </w:r>
          </w:p>
        </w:tc>
        <w:tc>
          <w:tcPr>
            <w:tcW w:w="623" w:type="dxa"/>
          </w:tcPr>
          <w:p w:rsidR="00135CB8" w:rsidRPr="002755E8" w:rsidRDefault="00135CB8" w:rsidP="00CC2DE4">
            <w:pPr>
              <w:pStyle w:val="ConsPlusNormal"/>
              <w:jc w:val="center"/>
            </w:pPr>
            <w:r w:rsidRPr="002755E8">
              <w:t>5</w:t>
            </w:r>
          </w:p>
        </w:tc>
        <w:tc>
          <w:tcPr>
            <w:tcW w:w="3118" w:type="dxa"/>
          </w:tcPr>
          <w:p w:rsidR="00135CB8" w:rsidRPr="002755E8" w:rsidRDefault="00135CB8" w:rsidP="00CC2DE4">
            <w:pPr>
              <w:pStyle w:val="ConsPlusNormal"/>
              <w:jc w:val="center"/>
            </w:pPr>
            <w:bookmarkStart w:id="77" w:name="P393"/>
            <w:bookmarkEnd w:id="77"/>
            <w:r w:rsidRPr="002755E8">
              <w:t>6</w:t>
            </w:r>
          </w:p>
        </w:tc>
        <w:tc>
          <w:tcPr>
            <w:tcW w:w="737" w:type="dxa"/>
          </w:tcPr>
          <w:p w:rsidR="00135CB8" w:rsidRPr="002755E8" w:rsidRDefault="00135CB8" w:rsidP="00CC2DE4">
            <w:pPr>
              <w:pStyle w:val="ConsPlusNormal"/>
              <w:jc w:val="center"/>
            </w:pPr>
            <w:r w:rsidRPr="002755E8">
              <w:t>7</w:t>
            </w:r>
          </w:p>
        </w:tc>
        <w:tc>
          <w:tcPr>
            <w:tcW w:w="1472" w:type="dxa"/>
          </w:tcPr>
          <w:p w:rsidR="00135CB8" w:rsidRPr="002755E8" w:rsidRDefault="00135CB8" w:rsidP="00CC2DE4">
            <w:pPr>
              <w:pStyle w:val="ConsPlusNormal"/>
              <w:jc w:val="center"/>
            </w:pPr>
            <w:bookmarkStart w:id="78" w:name="P395"/>
            <w:bookmarkEnd w:id="78"/>
            <w:r w:rsidRPr="002755E8">
              <w:t>8</w:t>
            </w:r>
          </w:p>
        </w:tc>
      </w:tr>
      <w:tr w:rsidR="00135CB8" w:rsidRPr="002755E8">
        <w:tc>
          <w:tcPr>
            <w:tcW w:w="771" w:type="dxa"/>
          </w:tcPr>
          <w:p w:rsidR="00135CB8" w:rsidRPr="002755E8" w:rsidRDefault="00135CB8" w:rsidP="00CC2DE4">
            <w:pPr>
              <w:pStyle w:val="ConsPlusNormal"/>
              <w:jc w:val="center"/>
            </w:pPr>
            <w:r w:rsidRPr="002755E8">
              <w:t>1</w:t>
            </w:r>
          </w:p>
        </w:tc>
        <w:tc>
          <w:tcPr>
            <w:tcW w:w="815" w:type="dxa"/>
          </w:tcPr>
          <w:p w:rsidR="00135CB8" w:rsidRPr="002755E8" w:rsidRDefault="00135CB8" w:rsidP="00CC2DE4">
            <w:pPr>
              <w:pStyle w:val="ConsPlusNormal"/>
              <w:rPr>
                <w:rFonts w:cs="Times New Roman"/>
              </w:rPr>
            </w:pPr>
          </w:p>
        </w:tc>
        <w:tc>
          <w:tcPr>
            <w:tcW w:w="907" w:type="dxa"/>
          </w:tcPr>
          <w:p w:rsidR="00135CB8" w:rsidRPr="002755E8" w:rsidRDefault="00135CB8" w:rsidP="00CC2DE4">
            <w:pPr>
              <w:pStyle w:val="ConsPlusNormal"/>
              <w:rPr>
                <w:rFonts w:cs="Times New Roman"/>
              </w:rPr>
            </w:pPr>
          </w:p>
        </w:tc>
        <w:tc>
          <w:tcPr>
            <w:tcW w:w="622" w:type="dxa"/>
          </w:tcPr>
          <w:p w:rsidR="00135CB8" w:rsidRPr="002755E8" w:rsidRDefault="00135CB8" w:rsidP="00CC2DE4">
            <w:pPr>
              <w:pStyle w:val="ConsPlusNormal"/>
              <w:rPr>
                <w:rFonts w:cs="Times New Roman"/>
              </w:rPr>
            </w:pPr>
          </w:p>
        </w:tc>
        <w:tc>
          <w:tcPr>
            <w:tcW w:w="623" w:type="dxa"/>
          </w:tcPr>
          <w:p w:rsidR="00135CB8" w:rsidRPr="002755E8" w:rsidRDefault="00135CB8" w:rsidP="00CC2DE4">
            <w:pPr>
              <w:pStyle w:val="ConsPlusNormal"/>
              <w:rPr>
                <w:rFonts w:cs="Times New Roman"/>
              </w:rPr>
            </w:pPr>
          </w:p>
        </w:tc>
        <w:tc>
          <w:tcPr>
            <w:tcW w:w="3118" w:type="dxa"/>
          </w:tcPr>
          <w:p w:rsidR="00135CB8" w:rsidRPr="002755E8" w:rsidRDefault="00135CB8" w:rsidP="00CC2DE4">
            <w:pPr>
              <w:pStyle w:val="ConsPlusNormal"/>
            </w:pPr>
            <w:r w:rsidRPr="002755E8">
              <w:t>- до "__" ________ 20__ г.</w:t>
            </w:r>
          </w:p>
        </w:tc>
        <w:tc>
          <w:tcPr>
            <w:tcW w:w="737" w:type="dxa"/>
          </w:tcPr>
          <w:p w:rsidR="00135CB8" w:rsidRPr="002755E8" w:rsidRDefault="00135CB8" w:rsidP="00CC2DE4">
            <w:pPr>
              <w:pStyle w:val="ConsPlusNormal"/>
            </w:pPr>
          </w:p>
        </w:tc>
        <w:tc>
          <w:tcPr>
            <w:tcW w:w="1472" w:type="dxa"/>
          </w:tcPr>
          <w:p w:rsidR="00135CB8" w:rsidRPr="002755E8" w:rsidRDefault="00135CB8" w:rsidP="00CC2DE4">
            <w:pPr>
              <w:pStyle w:val="ConsPlusNormal"/>
            </w:pPr>
          </w:p>
        </w:tc>
      </w:tr>
      <w:tr w:rsidR="00135CB8" w:rsidRPr="002755E8">
        <w:tc>
          <w:tcPr>
            <w:tcW w:w="771" w:type="dxa"/>
          </w:tcPr>
          <w:p w:rsidR="00135CB8" w:rsidRPr="002755E8" w:rsidRDefault="00135CB8" w:rsidP="00CC2DE4">
            <w:pPr>
              <w:pStyle w:val="ConsPlusNormal"/>
              <w:jc w:val="center"/>
            </w:pPr>
            <w:r w:rsidRPr="002755E8">
              <w:t>2</w:t>
            </w:r>
          </w:p>
        </w:tc>
        <w:tc>
          <w:tcPr>
            <w:tcW w:w="815" w:type="dxa"/>
          </w:tcPr>
          <w:p w:rsidR="00135CB8" w:rsidRPr="002755E8" w:rsidRDefault="00135CB8" w:rsidP="00CC2DE4">
            <w:pPr>
              <w:pStyle w:val="ConsPlusNormal"/>
              <w:rPr>
                <w:rFonts w:cs="Times New Roman"/>
              </w:rPr>
            </w:pPr>
          </w:p>
        </w:tc>
        <w:tc>
          <w:tcPr>
            <w:tcW w:w="907" w:type="dxa"/>
          </w:tcPr>
          <w:p w:rsidR="00135CB8" w:rsidRPr="002755E8" w:rsidRDefault="00135CB8" w:rsidP="00CC2DE4">
            <w:pPr>
              <w:pStyle w:val="ConsPlusNormal"/>
              <w:rPr>
                <w:rFonts w:cs="Times New Roman"/>
              </w:rPr>
            </w:pPr>
          </w:p>
        </w:tc>
        <w:tc>
          <w:tcPr>
            <w:tcW w:w="622" w:type="dxa"/>
          </w:tcPr>
          <w:p w:rsidR="00135CB8" w:rsidRPr="002755E8" w:rsidRDefault="00135CB8" w:rsidP="00CC2DE4">
            <w:pPr>
              <w:pStyle w:val="ConsPlusNormal"/>
              <w:rPr>
                <w:rFonts w:cs="Times New Roman"/>
              </w:rPr>
            </w:pPr>
          </w:p>
        </w:tc>
        <w:tc>
          <w:tcPr>
            <w:tcW w:w="623" w:type="dxa"/>
          </w:tcPr>
          <w:p w:rsidR="00135CB8" w:rsidRPr="002755E8" w:rsidRDefault="00135CB8" w:rsidP="00CC2DE4">
            <w:pPr>
              <w:pStyle w:val="ConsPlusNormal"/>
              <w:rPr>
                <w:rFonts w:cs="Times New Roman"/>
              </w:rPr>
            </w:pPr>
          </w:p>
        </w:tc>
        <w:tc>
          <w:tcPr>
            <w:tcW w:w="3118" w:type="dxa"/>
          </w:tcPr>
          <w:p w:rsidR="00135CB8" w:rsidRPr="002755E8" w:rsidRDefault="00135CB8" w:rsidP="00CC2DE4">
            <w:pPr>
              <w:pStyle w:val="ConsPlusNormal"/>
            </w:pPr>
            <w:r w:rsidRPr="002755E8">
              <w:t>- до "__" ________ 20__ г.</w:t>
            </w:r>
          </w:p>
        </w:tc>
        <w:tc>
          <w:tcPr>
            <w:tcW w:w="737" w:type="dxa"/>
          </w:tcPr>
          <w:p w:rsidR="00135CB8" w:rsidRPr="002755E8" w:rsidRDefault="00135CB8" w:rsidP="00CC2DE4">
            <w:pPr>
              <w:pStyle w:val="ConsPlusNormal"/>
            </w:pPr>
          </w:p>
        </w:tc>
        <w:tc>
          <w:tcPr>
            <w:tcW w:w="1472" w:type="dxa"/>
          </w:tcPr>
          <w:p w:rsidR="00135CB8" w:rsidRPr="002755E8" w:rsidRDefault="00135CB8" w:rsidP="00CC2DE4">
            <w:pPr>
              <w:pStyle w:val="ConsPlusNormal"/>
            </w:pPr>
          </w:p>
        </w:tc>
      </w:tr>
      <w:tr w:rsidR="00135CB8" w:rsidRPr="002755E8">
        <w:tc>
          <w:tcPr>
            <w:tcW w:w="771" w:type="dxa"/>
          </w:tcPr>
          <w:p w:rsidR="00135CB8" w:rsidRPr="002755E8" w:rsidRDefault="00135CB8" w:rsidP="00CC2DE4">
            <w:pPr>
              <w:pStyle w:val="ConsPlusNormal"/>
              <w:jc w:val="center"/>
            </w:pPr>
            <w:r w:rsidRPr="002755E8">
              <w:t>3</w:t>
            </w:r>
          </w:p>
        </w:tc>
        <w:tc>
          <w:tcPr>
            <w:tcW w:w="815" w:type="dxa"/>
          </w:tcPr>
          <w:p w:rsidR="00135CB8" w:rsidRPr="002755E8" w:rsidRDefault="00135CB8" w:rsidP="00CC2DE4">
            <w:pPr>
              <w:pStyle w:val="ConsPlusNormal"/>
              <w:rPr>
                <w:rFonts w:cs="Times New Roman"/>
              </w:rPr>
            </w:pPr>
          </w:p>
        </w:tc>
        <w:tc>
          <w:tcPr>
            <w:tcW w:w="907" w:type="dxa"/>
          </w:tcPr>
          <w:p w:rsidR="00135CB8" w:rsidRPr="002755E8" w:rsidRDefault="00135CB8" w:rsidP="00CC2DE4">
            <w:pPr>
              <w:pStyle w:val="ConsPlusNormal"/>
              <w:rPr>
                <w:rFonts w:cs="Times New Roman"/>
              </w:rPr>
            </w:pPr>
          </w:p>
        </w:tc>
        <w:tc>
          <w:tcPr>
            <w:tcW w:w="622" w:type="dxa"/>
          </w:tcPr>
          <w:p w:rsidR="00135CB8" w:rsidRPr="002755E8" w:rsidRDefault="00135CB8" w:rsidP="00CC2DE4">
            <w:pPr>
              <w:pStyle w:val="ConsPlusNormal"/>
              <w:rPr>
                <w:rFonts w:cs="Times New Roman"/>
              </w:rPr>
            </w:pPr>
          </w:p>
        </w:tc>
        <w:tc>
          <w:tcPr>
            <w:tcW w:w="623" w:type="dxa"/>
          </w:tcPr>
          <w:p w:rsidR="00135CB8" w:rsidRPr="002755E8" w:rsidRDefault="00135CB8" w:rsidP="00CC2DE4">
            <w:pPr>
              <w:pStyle w:val="ConsPlusNormal"/>
              <w:rPr>
                <w:rFonts w:cs="Times New Roman"/>
              </w:rPr>
            </w:pPr>
          </w:p>
        </w:tc>
        <w:tc>
          <w:tcPr>
            <w:tcW w:w="3118" w:type="dxa"/>
          </w:tcPr>
          <w:p w:rsidR="00135CB8" w:rsidRPr="002755E8" w:rsidRDefault="00135CB8" w:rsidP="00CC2DE4">
            <w:pPr>
              <w:pStyle w:val="ConsPlusNormal"/>
            </w:pPr>
            <w:r w:rsidRPr="002755E8">
              <w:t>- до "__" ________ 20__ г.</w:t>
            </w:r>
          </w:p>
        </w:tc>
        <w:tc>
          <w:tcPr>
            <w:tcW w:w="737" w:type="dxa"/>
          </w:tcPr>
          <w:p w:rsidR="00135CB8" w:rsidRPr="002755E8" w:rsidRDefault="00135CB8" w:rsidP="00CC2DE4">
            <w:pPr>
              <w:pStyle w:val="ConsPlusNormal"/>
            </w:pPr>
          </w:p>
        </w:tc>
        <w:tc>
          <w:tcPr>
            <w:tcW w:w="1472" w:type="dxa"/>
          </w:tcPr>
          <w:p w:rsidR="00135CB8" w:rsidRPr="002755E8" w:rsidRDefault="00135CB8" w:rsidP="00CC2DE4">
            <w:pPr>
              <w:pStyle w:val="ConsPlusNormal"/>
            </w:pPr>
          </w:p>
        </w:tc>
      </w:tr>
      <w:tr w:rsidR="00135CB8" w:rsidRPr="002755E8">
        <w:tc>
          <w:tcPr>
            <w:tcW w:w="771" w:type="dxa"/>
          </w:tcPr>
          <w:p w:rsidR="00135CB8" w:rsidRPr="002755E8" w:rsidRDefault="00135CB8" w:rsidP="00CC2DE4">
            <w:pPr>
              <w:pStyle w:val="ConsPlusNormal"/>
              <w:jc w:val="center"/>
            </w:pPr>
            <w:r w:rsidRPr="002755E8">
              <w:t>Итого по КБК</w:t>
            </w:r>
          </w:p>
        </w:tc>
        <w:tc>
          <w:tcPr>
            <w:tcW w:w="815" w:type="dxa"/>
          </w:tcPr>
          <w:p w:rsidR="00135CB8" w:rsidRPr="002755E8" w:rsidRDefault="00135CB8" w:rsidP="00CC2DE4">
            <w:pPr>
              <w:pStyle w:val="ConsPlusNormal"/>
              <w:rPr>
                <w:rFonts w:cs="Times New Roman"/>
              </w:rPr>
            </w:pPr>
          </w:p>
        </w:tc>
        <w:tc>
          <w:tcPr>
            <w:tcW w:w="907" w:type="dxa"/>
          </w:tcPr>
          <w:p w:rsidR="00135CB8" w:rsidRPr="002755E8" w:rsidRDefault="00135CB8" w:rsidP="00CC2DE4">
            <w:pPr>
              <w:pStyle w:val="ConsPlusNormal"/>
              <w:rPr>
                <w:rFonts w:cs="Times New Roman"/>
              </w:rPr>
            </w:pPr>
          </w:p>
        </w:tc>
        <w:tc>
          <w:tcPr>
            <w:tcW w:w="622" w:type="dxa"/>
          </w:tcPr>
          <w:p w:rsidR="00135CB8" w:rsidRPr="002755E8" w:rsidRDefault="00135CB8" w:rsidP="00CC2DE4">
            <w:pPr>
              <w:pStyle w:val="ConsPlusNormal"/>
              <w:rPr>
                <w:rFonts w:cs="Times New Roman"/>
              </w:rPr>
            </w:pPr>
          </w:p>
        </w:tc>
        <w:tc>
          <w:tcPr>
            <w:tcW w:w="623" w:type="dxa"/>
          </w:tcPr>
          <w:p w:rsidR="00135CB8" w:rsidRPr="002755E8" w:rsidRDefault="00135CB8" w:rsidP="00CC2DE4">
            <w:pPr>
              <w:pStyle w:val="ConsPlusNormal"/>
              <w:rPr>
                <w:rFonts w:cs="Times New Roman"/>
              </w:rPr>
            </w:pPr>
          </w:p>
        </w:tc>
        <w:tc>
          <w:tcPr>
            <w:tcW w:w="3118" w:type="dxa"/>
            <w:vAlign w:val="center"/>
          </w:tcPr>
          <w:p w:rsidR="00135CB8" w:rsidRPr="002755E8" w:rsidRDefault="00135CB8" w:rsidP="00CC2DE4">
            <w:pPr>
              <w:pStyle w:val="ConsPlusNormal"/>
              <w:jc w:val="center"/>
            </w:pPr>
            <w:r w:rsidRPr="002755E8">
              <w:t>x</w:t>
            </w:r>
          </w:p>
        </w:tc>
        <w:tc>
          <w:tcPr>
            <w:tcW w:w="737" w:type="dxa"/>
          </w:tcPr>
          <w:p w:rsidR="00135CB8" w:rsidRPr="002755E8" w:rsidRDefault="00135CB8" w:rsidP="00CC2DE4">
            <w:pPr>
              <w:pStyle w:val="ConsPlusNormal"/>
              <w:rPr>
                <w:rFonts w:cs="Times New Roman"/>
              </w:rPr>
            </w:pPr>
          </w:p>
        </w:tc>
        <w:tc>
          <w:tcPr>
            <w:tcW w:w="1472" w:type="dxa"/>
          </w:tcPr>
          <w:p w:rsidR="00135CB8" w:rsidRPr="002755E8" w:rsidRDefault="00135CB8" w:rsidP="00CC2DE4">
            <w:pPr>
              <w:pStyle w:val="ConsPlusNormal"/>
              <w:rPr>
                <w:rFonts w:cs="Times New Roman"/>
              </w:rPr>
            </w:pPr>
          </w:p>
        </w:tc>
      </w:tr>
      <w:tr w:rsidR="00135CB8" w:rsidRPr="002755E8">
        <w:tc>
          <w:tcPr>
            <w:tcW w:w="771" w:type="dxa"/>
          </w:tcPr>
          <w:p w:rsidR="00135CB8" w:rsidRPr="002755E8" w:rsidRDefault="00135CB8" w:rsidP="00CC2DE4">
            <w:pPr>
              <w:pStyle w:val="ConsPlusNormal"/>
              <w:rPr>
                <w:rFonts w:cs="Times New Roman"/>
              </w:rPr>
            </w:pPr>
          </w:p>
        </w:tc>
        <w:tc>
          <w:tcPr>
            <w:tcW w:w="815" w:type="dxa"/>
          </w:tcPr>
          <w:p w:rsidR="00135CB8" w:rsidRPr="002755E8" w:rsidRDefault="00135CB8" w:rsidP="00CC2DE4">
            <w:pPr>
              <w:pStyle w:val="ConsPlusNormal"/>
              <w:rPr>
                <w:rFonts w:cs="Times New Roman"/>
              </w:rPr>
            </w:pPr>
          </w:p>
        </w:tc>
        <w:tc>
          <w:tcPr>
            <w:tcW w:w="907" w:type="dxa"/>
          </w:tcPr>
          <w:p w:rsidR="00135CB8" w:rsidRPr="002755E8" w:rsidRDefault="00135CB8" w:rsidP="00CC2DE4">
            <w:pPr>
              <w:pStyle w:val="ConsPlusNormal"/>
              <w:rPr>
                <w:rFonts w:cs="Times New Roman"/>
              </w:rPr>
            </w:pPr>
          </w:p>
        </w:tc>
        <w:tc>
          <w:tcPr>
            <w:tcW w:w="622" w:type="dxa"/>
          </w:tcPr>
          <w:p w:rsidR="00135CB8" w:rsidRPr="002755E8" w:rsidRDefault="00135CB8" w:rsidP="00CC2DE4">
            <w:pPr>
              <w:pStyle w:val="ConsPlusNormal"/>
              <w:rPr>
                <w:rFonts w:cs="Times New Roman"/>
              </w:rPr>
            </w:pPr>
          </w:p>
        </w:tc>
        <w:tc>
          <w:tcPr>
            <w:tcW w:w="623" w:type="dxa"/>
          </w:tcPr>
          <w:p w:rsidR="00135CB8" w:rsidRPr="002755E8" w:rsidRDefault="00135CB8" w:rsidP="00CC2DE4">
            <w:pPr>
              <w:pStyle w:val="ConsPlusNormal"/>
              <w:rPr>
                <w:rFonts w:cs="Times New Roman"/>
              </w:rPr>
            </w:pPr>
          </w:p>
        </w:tc>
        <w:tc>
          <w:tcPr>
            <w:tcW w:w="3118" w:type="dxa"/>
          </w:tcPr>
          <w:p w:rsidR="00135CB8" w:rsidRPr="002755E8" w:rsidRDefault="00135CB8" w:rsidP="00CC2DE4">
            <w:pPr>
              <w:pStyle w:val="ConsPlusNormal"/>
            </w:pPr>
            <w:r w:rsidRPr="002755E8">
              <w:t>- до "__" ________ 20__ г.</w:t>
            </w:r>
          </w:p>
        </w:tc>
        <w:tc>
          <w:tcPr>
            <w:tcW w:w="737" w:type="dxa"/>
          </w:tcPr>
          <w:p w:rsidR="00135CB8" w:rsidRPr="002755E8" w:rsidRDefault="00135CB8" w:rsidP="00CC2DE4">
            <w:pPr>
              <w:pStyle w:val="ConsPlusNormal"/>
            </w:pPr>
          </w:p>
        </w:tc>
        <w:tc>
          <w:tcPr>
            <w:tcW w:w="1472" w:type="dxa"/>
          </w:tcPr>
          <w:p w:rsidR="00135CB8" w:rsidRPr="002755E8" w:rsidRDefault="00135CB8" w:rsidP="00CC2DE4">
            <w:pPr>
              <w:pStyle w:val="ConsPlusNormal"/>
            </w:pPr>
          </w:p>
        </w:tc>
      </w:tr>
      <w:tr w:rsidR="00135CB8" w:rsidRPr="002755E8">
        <w:tc>
          <w:tcPr>
            <w:tcW w:w="771" w:type="dxa"/>
          </w:tcPr>
          <w:p w:rsidR="00135CB8" w:rsidRPr="002755E8" w:rsidRDefault="00135CB8" w:rsidP="00CC2DE4">
            <w:pPr>
              <w:pStyle w:val="ConsPlusNormal"/>
              <w:rPr>
                <w:rFonts w:cs="Times New Roman"/>
              </w:rPr>
            </w:pPr>
          </w:p>
        </w:tc>
        <w:tc>
          <w:tcPr>
            <w:tcW w:w="815" w:type="dxa"/>
          </w:tcPr>
          <w:p w:rsidR="00135CB8" w:rsidRPr="002755E8" w:rsidRDefault="00135CB8" w:rsidP="00CC2DE4">
            <w:pPr>
              <w:pStyle w:val="ConsPlusNormal"/>
              <w:rPr>
                <w:rFonts w:cs="Times New Roman"/>
              </w:rPr>
            </w:pPr>
          </w:p>
        </w:tc>
        <w:tc>
          <w:tcPr>
            <w:tcW w:w="907" w:type="dxa"/>
          </w:tcPr>
          <w:p w:rsidR="00135CB8" w:rsidRPr="002755E8" w:rsidRDefault="00135CB8" w:rsidP="00CC2DE4">
            <w:pPr>
              <w:pStyle w:val="ConsPlusNormal"/>
              <w:rPr>
                <w:rFonts w:cs="Times New Roman"/>
              </w:rPr>
            </w:pPr>
          </w:p>
        </w:tc>
        <w:tc>
          <w:tcPr>
            <w:tcW w:w="622" w:type="dxa"/>
          </w:tcPr>
          <w:p w:rsidR="00135CB8" w:rsidRPr="002755E8" w:rsidRDefault="00135CB8" w:rsidP="00CC2DE4">
            <w:pPr>
              <w:pStyle w:val="ConsPlusNormal"/>
              <w:rPr>
                <w:rFonts w:cs="Times New Roman"/>
              </w:rPr>
            </w:pPr>
          </w:p>
        </w:tc>
        <w:tc>
          <w:tcPr>
            <w:tcW w:w="623" w:type="dxa"/>
          </w:tcPr>
          <w:p w:rsidR="00135CB8" w:rsidRPr="002755E8" w:rsidRDefault="00135CB8" w:rsidP="00CC2DE4">
            <w:pPr>
              <w:pStyle w:val="ConsPlusNormal"/>
              <w:rPr>
                <w:rFonts w:cs="Times New Roman"/>
              </w:rPr>
            </w:pPr>
          </w:p>
        </w:tc>
        <w:tc>
          <w:tcPr>
            <w:tcW w:w="3118" w:type="dxa"/>
          </w:tcPr>
          <w:p w:rsidR="00135CB8" w:rsidRPr="002755E8" w:rsidRDefault="00135CB8" w:rsidP="00CC2DE4">
            <w:pPr>
              <w:pStyle w:val="ConsPlusNormal"/>
            </w:pPr>
            <w:r w:rsidRPr="002755E8">
              <w:t>- до "__" ________ 20__ г.</w:t>
            </w:r>
          </w:p>
        </w:tc>
        <w:tc>
          <w:tcPr>
            <w:tcW w:w="737" w:type="dxa"/>
          </w:tcPr>
          <w:p w:rsidR="00135CB8" w:rsidRPr="002755E8" w:rsidRDefault="00135CB8" w:rsidP="00CC2DE4">
            <w:pPr>
              <w:pStyle w:val="ConsPlusNormal"/>
            </w:pPr>
          </w:p>
        </w:tc>
        <w:tc>
          <w:tcPr>
            <w:tcW w:w="1472" w:type="dxa"/>
          </w:tcPr>
          <w:p w:rsidR="00135CB8" w:rsidRPr="002755E8" w:rsidRDefault="00135CB8" w:rsidP="00CC2DE4">
            <w:pPr>
              <w:pStyle w:val="ConsPlusNormal"/>
            </w:pPr>
          </w:p>
        </w:tc>
      </w:tr>
      <w:tr w:rsidR="00135CB8" w:rsidRPr="002755E8">
        <w:tc>
          <w:tcPr>
            <w:tcW w:w="771" w:type="dxa"/>
          </w:tcPr>
          <w:p w:rsidR="00135CB8" w:rsidRPr="002755E8" w:rsidRDefault="00135CB8" w:rsidP="00CC2DE4">
            <w:pPr>
              <w:pStyle w:val="ConsPlusNormal"/>
              <w:rPr>
                <w:rFonts w:cs="Times New Roman"/>
              </w:rPr>
            </w:pPr>
          </w:p>
        </w:tc>
        <w:tc>
          <w:tcPr>
            <w:tcW w:w="815" w:type="dxa"/>
          </w:tcPr>
          <w:p w:rsidR="00135CB8" w:rsidRPr="002755E8" w:rsidRDefault="00135CB8" w:rsidP="00CC2DE4">
            <w:pPr>
              <w:pStyle w:val="ConsPlusNormal"/>
              <w:rPr>
                <w:rFonts w:cs="Times New Roman"/>
              </w:rPr>
            </w:pPr>
          </w:p>
        </w:tc>
        <w:tc>
          <w:tcPr>
            <w:tcW w:w="907" w:type="dxa"/>
          </w:tcPr>
          <w:p w:rsidR="00135CB8" w:rsidRPr="002755E8" w:rsidRDefault="00135CB8" w:rsidP="00CC2DE4">
            <w:pPr>
              <w:pStyle w:val="ConsPlusNormal"/>
              <w:rPr>
                <w:rFonts w:cs="Times New Roman"/>
              </w:rPr>
            </w:pPr>
          </w:p>
        </w:tc>
        <w:tc>
          <w:tcPr>
            <w:tcW w:w="622" w:type="dxa"/>
          </w:tcPr>
          <w:p w:rsidR="00135CB8" w:rsidRPr="002755E8" w:rsidRDefault="00135CB8" w:rsidP="00CC2DE4">
            <w:pPr>
              <w:pStyle w:val="ConsPlusNormal"/>
              <w:rPr>
                <w:rFonts w:cs="Times New Roman"/>
              </w:rPr>
            </w:pPr>
          </w:p>
        </w:tc>
        <w:tc>
          <w:tcPr>
            <w:tcW w:w="623" w:type="dxa"/>
          </w:tcPr>
          <w:p w:rsidR="00135CB8" w:rsidRPr="002755E8" w:rsidRDefault="00135CB8" w:rsidP="00CC2DE4">
            <w:pPr>
              <w:pStyle w:val="ConsPlusNormal"/>
              <w:rPr>
                <w:rFonts w:cs="Times New Roman"/>
              </w:rPr>
            </w:pPr>
          </w:p>
        </w:tc>
        <w:tc>
          <w:tcPr>
            <w:tcW w:w="3118" w:type="dxa"/>
          </w:tcPr>
          <w:p w:rsidR="00135CB8" w:rsidRPr="002755E8" w:rsidRDefault="00135CB8" w:rsidP="00CC2DE4">
            <w:pPr>
              <w:pStyle w:val="ConsPlusNormal"/>
            </w:pPr>
            <w:r w:rsidRPr="002755E8">
              <w:t>- до "__" ________ 20__ г.</w:t>
            </w:r>
          </w:p>
        </w:tc>
        <w:tc>
          <w:tcPr>
            <w:tcW w:w="737" w:type="dxa"/>
          </w:tcPr>
          <w:p w:rsidR="00135CB8" w:rsidRPr="002755E8" w:rsidRDefault="00135CB8" w:rsidP="00CC2DE4">
            <w:pPr>
              <w:pStyle w:val="ConsPlusNormal"/>
            </w:pPr>
          </w:p>
        </w:tc>
        <w:tc>
          <w:tcPr>
            <w:tcW w:w="1472" w:type="dxa"/>
          </w:tcPr>
          <w:p w:rsidR="00135CB8" w:rsidRPr="002755E8" w:rsidRDefault="00135CB8" w:rsidP="00CC2DE4">
            <w:pPr>
              <w:pStyle w:val="ConsPlusNormal"/>
            </w:pPr>
          </w:p>
        </w:tc>
      </w:tr>
      <w:tr w:rsidR="00135CB8" w:rsidRPr="002755E8">
        <w:tc>
          <w:tcPr>
            <w:tcW w:w="771" w:type="dxa"/>
          </w:tcPr>
          <w:p w:rsidR="00135CB8" w:rsidRPr="002755E8" w:rsidRDefault="00135CB8" w:rsidP="00CC2DE4">
            <w:pPr>
              <w:pStyle w:val="ConsPlusNormal"/>
              <w:rPr>
                <w:rFonts w:cs="Times New Roman"/>
              </w:rPr>
            </w:pPr>
          </w:p>
        </w:tc>
        <w:tc>
          <w:tcPr>
            <w:tcW w:w="815" w:type="dxa"/>
          </w:tcPr>
          <w:p w:rsidR="00135CB8" w:rsidRPr="002755E8" w:rsidRDefault="00135CB8" w:rsidP="00CC2DE4">
            <w:pPr>
              <w:pStyle w:val="ConsPlusNormal"/>
              <w:rPr>
                <w:rFonts w:cs="Times New Roman"/>
              </w:rPr>
            </w:pPr>
          </w:p>
        </w:tc>
        <w:tc>
          <w:tcPr>
            <w:tcW w:w="907" w:type="dxa"/>
          </w:tcPr>
          <w:p w:rsidR="00135CB8" w:rsidRPr="002755E8" w:rsidRDefault="00135CB8" w:rsidP="00CC2DE4">
            <w:pPr>
              <w:pStyle w:val="ConsPlusNormal"/>
              <w:rPr>
                <w:rFonts w:cs="Times New Roman"/>
              </w:rPr>
            </w:pPr>
          </w:p>
        </w:tc>
        <w:tc>
          <w:tcPr>
            <w:tcW w:w="622" w:type="dxa"/>
          </w:tcPr>
          <w:p w:rsidR="00135CB8" w:rsidRPr="002755E8" w:rsidRDefault="00135CB8" w:rsidP="00CC2DE4">
            <w:pPr>
              <w:pStyle w:val="ConsPlusNormal"/>
              <w:rPr>
                <w:rFonts w:cs="Times New Roman"/>
              </w:rPr>
            </w:pPr>
          </w:p>
        </w:tc>
        <w:tc>
          <w:tcPr>
            <w:tcW w:w="623" w:type="dxa"/>
          </w:tcPr>
          <w:p w:rsidR="00135CB8" w:rsidRPr="002755E8" w:rsidRDefault="00135CB8" w:rsidP="00CC2DE4">
            <w:pPr>
              <w:pStyle w:val="ConsPlusNormal"/>
              <w:rPr>
                <w:rFonts w:cs="Times New Roman"/>
              </w:rPr>
            </w:pPr>
          </w:p>
        </w:tc>
        <w:tc>
          <w:tcPr>
            <w:tcW w:w="3118" w:type="dxa"/>
          </w:tcPr>
          <w:p w:rsidR="00135CB8" w:rsidRPr="002755E8" w:rsidRDefault="00135CB8" w:rsidP="00CC2DE4">
            <w:pPr>
              <w:pStyle w:val="ConsPlusNormal"/>
              <w:rPr>
                <w:rFonts w:cs="Times New Roman"/>
              </w:rPr>
            </w:pPr>
          </w:p>
        </w:tc>
        <w:tc>
          <w:tcPr>
            <w:tcW w:w="737" w:type="dxa"/>
          </w:tcPr>
          <w:p w:rsidR="00135CB8" w:rsidRPr="002755E8" w:rsidRDefault="00135CB8" w:rsidP="00CC2DE4">
            <w:pPr>
              <w:pStyle w:val="ConsPlusNormal"/>
              <w:rPr>
                <w:rFonts w:cs="Times New Roman"/>
              </w:rPr>
            </w:pPr>
          </w:p>
        </w:tc>
        <w:tc>
          <w:tcPr>
            <w:tcW w:w="1472" w:type="dxa"/>
          </w:tcPr>
          <w:p w:rsidR="00135CB8" w:rsidRPr="002755E8" w:rsidRDefault="00135CB8" w:rsidP="00CC2DE4">
            <w:pPr>
              <w:pStyle w:val="ConsPlusNormal"/>
              <w:rPr>
                <w:rFonts w:cs="Times New Roman"/>
              </w:rPr>
            </w:pPr>
          </w:p>
        </w:tc>
      </w:tr>
      <w:tr w:rsidR="00135CB8" w:rsidRPr="002755E8">
        <w:tc>
          <w:tcPr>
            <w:tcW w:w="771" w:type="dxa"/>
          </w:tcPr>
          <w:p w:rsidR="00135CB8" w:rsidRPr="002755E8" w:rsidRDefault="00135CB8" w:rsidP="00CC2DE4">
            <w:pPr>
              <w:pStyle w:val="ConsPlusNormal"/>
              <w:jc w:val="center"/>
            </w:pPr>
            <w:r w:rsidRPr="002755E8">
              <w:t>Итого по КБК</w:t>
            </w:r>
          </w:p>
        </w:tc>
        <w:tc>
          <w:tcPr>
            <w:tcW w:w="815" w:type="dxa"/>
          </w:tcPr>
          <w:p w:rsidR="00135CB8" w:rsidRPr="002755E8" w:rsidRDefault="00135CB8" w:rsidP="00CC2DE4">
            <w:pPr>
              <w:pStyle w:val="ConsPlusNormal"/>
              <w:rPr>
                <w:rFonts w:cs="Times New Roman"/>
              </w:rPr>
            </w:pPr>
          </w:p>
        </w:tc>
        <w:tc>
          <w:tcPr>
            <w:tcW w:w="907" w:type="dxa"/>
          </w:tcPr>
          <w:p w:rsidR="00135CB8" w:rsidRPr="002755E8" w:rsidRDefault="00135CB8" w:rsidP="00CC2DE4">
            <w:pPr>
              <w:pStyle w:val="ConsPlusNormal"/>
              <w:rPr>
                <w:rFonts w:cs="Times New Roman"/>
              </w:rPr>
            </w:pPr>
          </w:p>
        </w:tc>
        <w:tc>
          <w:tcPr>
            <w:tcW w:w="622" w:type="dxa"/>
          </w:tcPr>
          <w:p w:rsidR="00135CB8" w:rsidRPr="002755E8" w:rsidRDefault="00135CB8" w:rsidP="00CC2DE4">
            <w:pPr>
              <w:pStyle w:val="ConsPlusNormal"/>
              <w:rPr>
                <w:rFonts w:cs="Times New Roman"/>
              </w:rPr>
            </w:pPr>
          </w:p>
        </w:tc>
        <w:tc>
          <w:tcPr>
            <w:tcW w:w="623" w:type="dxa"/>
          </w:tcPr>
          <w:p w:rsidR="00135CB8" w:rsidRPr="002755E8" w:rsidRDefault="00135CB8" w:rsidP="00CC2DE4">
            <w:pPr>
              <w:pStyle w:val="ConsPlusNormal"/>
              <w:rPr>
                <w:rFonts w:cs="Times New Roman"/>
              </w:rPr>
            </w:pPr>
          </w:p>
        </w:tc>
        <w:tc>
          <w:tcPr>
            <w:tcW w:w="3118" w:type="dxa"/>
            <w:vAlign w:val="center"/>
          </w:tcPr>
          <w:p w:rsidR="00135CB8" w:rsidRPr="002755E8" w:rsidRDefault="00135CB8" w:rsidP="00CC2DE4">
            <w:pPr>
              <w:pStyle w:val="ConsPlusNormal"/>
              <w:jc w:val="center"/>
            </w:pPr>
            <w:r w:rsidRPr="002755E8">
              <w:t>x</w:t>
            </w:r>
          </w:p>
        </w:tc>
        <w:tc>
          <w:tcPr>
            <w:tcW w:w="737" w:type="dxa"/>
          </w:tcPr>
          <w:p w:rsidR="00135CB8" w:rsidRPr="002755E8" w:rsidRDefault="00135CB8" w:rsidP="00CC2DE4">
            <w:pPr>
              <w:pStyle w:val="ConsPlusNormal"/>
              <w:rPr>
                <w:rFonts w:cs="Times New Roman"/>
              </w:rPr>
            </w:pPr>
          </w:p>
        </w:tc>
        <w:tc>
          <w:tcPr>
            <w:tcW w:w="1472" w:type="dxa"/>
          </w:tcPr>
          <w:p w:rsidR="00135CB8" w:rsidRPr="002755E8" w:rsidRDefault="00135CB8" w:rsidP="00CC2DE4">
            <w:pPr>
              <w:pStyle w:val="ConsPlusNormal"/>
              <w:rPr>
                <w:rFonts w:cs="Times New Roman"/>
              </w:rPr>
            </w:pPr>
          </w:p>
        </w:tc>
      </w:tr>
      <w:tr w:rsidR="00135CB8" w:rsidRPr="002755E8">
        <w:tblPrEx>
          <w:tblBorders>
            <w:left w:val="none" w:sz="0" w:space="0" w:color="auto"/>
          </w:tblBorders>
        </w:tblPrEx>
        <w:tc>
          <w:tcPr>
            <w:tcW w:w="6856" w:type="dxa"/>
            <w:gridSpan w:val="6"/>
            <w:tcBorders>
              <w:left w:val="nil"/>
              <w:bottom w:val="nil"/>
            </w:tcBorders>
          </w:tcPr>
          <w:p w:rsidR="00135CB8" w:rsidRPr="002755E8" w:rsidRDefault="00135CB8" w:rsidP="00CC2DE4">
            <w:pPr>
              <w:pStyle w:val="ConsPlusNormal"/>
              <w:jc w:val="right"/>
            </w:pPr>
            <w:r w:rsidRPr="002755E8">
              <w:t>ВСЕГО:</w:t>
            </w:r>
          </w:p>
        </w:tc>
        <w:tc>
          <w:tcPr>
            <w:tcW w:w="737" w:type="dxa"/>
          </w:tcPr>
          <w:p w:rsidR="00135CB8" w:rsidRPr="002755E8" w:rsidRDefault="00135CB8" w:rsidP="00CC2DE4">
            <w:pPr>
              <w:pStyle w:val="ConsPlusNormal"/>
              <w:rPr>
                <w:rFonts w:cs="Times New Roman"/>
              </w:rPr>
            </w:pPr>
          </w:p>
        </w:tc>
        <w:tc>
          <w:tcPr>
            <w:tcW w:w="1472" w:type="dxa"/>
          </w:tcPr>
          <w:p w:rsidR="00135CB8" w:rsidRPr="002755E8" w:rsidRDefault="00135CB8" w:rsidP="00CC2DE4">
            <w:pPr>
              <w:pStyle w:val="ConsPlusNormal"/>
              <w:rPr>
                <w:rFonts w:cs="Times New Roman"/>
              </w:rPr>
            </w:pPr>
          </w:p>
        </w:tc>
      </w:tr>
    </w:tbl>
    <w:p w:rsidR="00135CB8" w:rsidRPr="002755E8" w:rsidRDefault="00135CB8" w:rsidP="007A3DEF">
      <w:pPr>
        <w:pStyle w:val="ConsPlusNormal"/>
        <w:jc w:val="both"/>
        <w:rPr>
          <w:rFonts w:cs="Times New Roman"/>
        </w:rPr>
      </w:pPr>
    </w:p>
    <w:p w:rsidR="00135CB8" w:rsidRPr="002755E8" w:rsidRDefault="00135CB8" w:rsidP="007A3DEF">
      <w:pPr>
        <w:pStyle w:val="ConsPlusNormal"/>
        <w:ind w:firstLine="540"/>
        <w:jc w:val="both"/>
        <w:rPr>
          <w:rFonts w:cs="Times New Roman"/>
          <w:lang w:val="en-US"/>
        </w:rPr>
      </w:pPr>
    </w:p>
    <w:p w:rsidR="00135CB8" w:rsidRPr="002755E8" w:rsidRDefault="00135CB8" w:rsidP="007A3DEF">
      <w:pPr>
        <w:pStyle w:val="ConsPlusNormal"/>
        <w:ind w:firstLine="540"/>
        <w:jc w:val="both"/>
      </w:pPr>
      <w:r w:rsidRPr="002755E8">
        <w:lastRenderedPageBreak/>
        <w:t>--------------------------------</w:t>
      </w:r>
    </w:p>
    <w:p w:rsidR="00135CB8" w:rsidRPr="002755E8" w:rsidRDefault="00135CB8" w:rsidP="007A3DEF">
      <w:pPr>
        <w:pStyle w:val="ConsPlusNormal"/>
        <w:ind w:firstLine="540"/>
        <w:jc w:val="both"/>
        <w:rPr>
          <w:i/>
          <w:iCs/>
        </w:rPr>
      </w:pPr>
      <w:bookmarkStart w:id="79" w:name="P473"/>
      <w:bookmarkEnd w:id="79"/>
      <w:r w:rsidRPr="002755E8">
        <w:rPr>
          <w:i/>
          <w:iCs/>
        </w:rPr>
        <w:t>&lt;1&gt; Указывается в случае заключения Дополнительного соглашения к Соглашению.</w:t>
      </w:r>
    </w:p>
    <w:p w:rsidR="00135CB8" w:rsidRPr="002755E8" w:rsidRDefault="00135CB8" w:rsidP="007A3DEF">
      <w:pPr>
        <w:pStyle w:val="ConsPlusNormal"/>
        <w:ind w:firstLine="540"/>
        <w:jc w:val="both"/>
        <w:rPr>
          <w:i/>
          <w:iCs/>
        </w:rPr>
      </w:pPr>
      <w:bookmarkStart w:id="80" w:name="P474"/>
      <w:bookmarkEnd w:id="80"/>
      <w:r w:rsidRPr="002755E8">
        <w:rPr>
          <w:i/>
          <w:iCs/>
        </w:rPr>
        <w:t xml:space="preserve">&lt;2&gt; Указывается в случае внесения изменения в график перечисления Субсидии, при этом в </w:t>
      </w:r>
      <w:hyperlink w:anchor="P393" w:history="1">
        <w:r w:rsidRPr="002755E8">
          <w:rPr>
            <w:i/>
            <w:iCs/>
          </w:rPr>
          <w:t>графах 6</w:t>
        </w:r>
      </w:hyperlink>
      <w:r w:rsidRPr="002755E8">
        <w:rPr>
          <w:i/>
          <w:iCs/>
        </w:rPr>
        <w:t xml:space="preserve"> - </w:t>
      </w:r>
      <w:hyperlink w:anchor="P395" w:history="1">
        <w:r w:rsidRPr="002755E8">
          <w:rPr>
            <w:i/>
            <w:iCs/>
          </w:rPr>
          <w:t>8</w:t>
        </w:r>
      </w:hyperlink>
      <w:r w:rsidRPr="002755E8">
        <w:rPr>
          <w:i/>
          <w:iCs/>
        </w:rPr>
        <w:t xml:space="preserve"> настоящего графика указываются изменения сумм, подлежащих перечислению: со знаком "плюс" при их увеличении и со знаком "минус" при их уменьшении.</w:t>
      </w:r>
    </w:p>
    <w:p w:rsidR="00135CB8" w:rsidRPr="002755E8" w:rsidRDefault="00135CB8" w:rsidP="007A3DEF">
      <w:pPr>
        <w:pStyle w:val="ConsPlusNormal"/>
        <w:ind w:firstLine="540"/>
        <w:jc w:val="both"/>
        <w:rPr>
          <w:i/>
          <w:iCs/>
        </w:rPr>
      </w:pPr>
      <w:bookmarkStart w:id="81" w:name="P475"/>
      <w:bookmarkEnd w:id="81"/>
      <w:r w:rsidRPr="002755E8">
        <w:rPr>
          <w:i/>
          <w:iCs/>
        </w:rPr>
        <w:t xml:space="preserve">&lt;3&gt; Указывается в соответствии с </w:t>
      </w:r>
      <w:hyperlink w:anchor="P112" w:history="1">
        <w:r w:rsidRPr="002755E8">
          <w:rPr>
            <w:i/>
            <w:iCs/>
          </w:rPr>
          <w:t>2.2</w:t>
        </w:r>
      </w:hyperlink>
      <w:r w:rsidRPr="002755E8">
        <w:rPr>
          <w:i/>
          <w:iCs/>
        </w:rPr>
        <w:t xml:space="preserve"> Соглашения.</w:t>
      </w:r>
    </w:p>
    <w:p w:rsidR="00135CB8" w:rsidRPr="002755E8" w:rsidRDefault="00135CB8" w:rsidP="007A3DEF">
      <w:pPr>
        <w:pStyle w:val="ConsPlusNormal"/>
        <w:ind w:firstLine="540"/>
        <w:jc w:val="both"/>
        <w:rPr>
          <w:i/>
          <w:iCs/>
        </w:rPr>
      </w:pPr>
      <w:bookmarkStart w:id="82" w:name="P476"/>
      <w:bookmarkEnd w:id="82"/>
      <w:r w:rsidRPr="002755E8">
        <w:rPr>
          <w:i/>
          <w:iCs/>
        </w:rPr>
        <w:t xml:space="preserve">&lt;4&gt; Указываются конкретные сроки перечисления Субсидии Учреждению, при этом перечисление Субсидии должно осуществляться в соответствии с требованиями, установленными 17 и 19 Положения, а перечисление платежа, завершающего выплату Субсидии, в IV квартале - после предоставления Учреждением предварительного отчета об исполнении муниципального задания за соответствующий финансовый год в соответствии с </w:t>
      </w:r>
      <w:hyperlink w:anchor="P222" w:history="1">
        <w:r w:rsidRPr="002755E8">
          <w:rPr>
            <w:i/>
            <w:iCs/>
          </w:rPr>
          <w:t xml:space="preserve">пунктом 4.3.4.1 </w:t>
        </w:r>
      </w:hyperlink>
      <w:r w:rsidRPr="002755E8">
        <w:rPr>
          <w:i/>
          <w:iCs/>
        </w:rPr>
        <w:t xml:space="preserve">Соглашения и его рассмотрения Учредителем в соответствии с </w:t>
      </w:r>
      <w:hyperlink w:anchor="P152" w:history="1">
        <w:r w:rsidRPr="002755E8">
          <w:rPr>
            <w:i/>
            <w:iCs/>
          </w:rPr>
          <w:t>пунктом 4.1.5</w:t>
        </w:r>
      </w:hyperlink>
      <w:r w:rsidRPr="002755E8">
        <w:rPr>
          <w:i/>
          <w:iCs/>
        </w:rPr>
        <w:t xml:space="preserve"> Соглашения.</w:t>
      </w:r>
    </w:p>
    <w:p w:rsidR="00135CB8" w:rsidRPr="002755E8" w:rsidRDefault="00135CB8" w:rsidP="007A3DEF">
      <w:pPr>
        <w:pStyle w:val="ConsPlusNormal"/>
        <w:ind w:firstLine="540"/>
        <w:jc w:val="both"/>
        <w:rPr>
          <w:i/>
          <w:iCs/>
        </w:rPr>
      </w:pPr>
      <w:bookmarkStart w:id="83" w:name="P477"/>
      <w:bookmarkEnd w:id="83"/>
      <w:r w:rsidRPr="002755E8">
        <w:rPr>
          <w:i/>
          <w:iCs/>
        </w:rPr>
        <w:t>&lt;5&gt; Заполняется по решению Учредителя для отражения сумм, подлежащих перечислению в связи с реализацией нормативных правовых актов Президента Российской Федерации и Правительства Российской Федерации, а также иных сумм.</w:t>
      </w:r>
    </w:p>
    <w:p w:rsidR="00135CB8" w:rsidRPr="002755E8" w:rsidRDefault="00135CB8" w:rsidP="007A3DEF">
      <w:pPr>
        <w:pStyle w:val="ConsPlusNormal"/>
        <w:jc w:val="both"/>
        <w:rPr>
          <w:rFonts w:cs="Times New Roman"/>
        </w:rPr>
      </w:pPr>
    </w:p>
    <w:p w:rsidR="00135CB8" w:rsidRPr="002755E8" w:rsidRDefault="00135CB8" w:rsidP="007A3DEF">
      <w:pPr>
        <w:pStyle w:val="ConsPlusNormal"/>
        <w:jc w:val="both"/>
        <w:rPr>
          <w:rFonts w:cs="Times New Roman"/>
        </w:rPr>
      </w:pPr>
    </w:p>
    <w:p w:rsidR="00135CB8" w:rsidRPr="002755E8" w:rsidRDefault="00135CB8" w:rsidP="007A3DEF">
      <w:pPr>
        <w:pStyle w:val="ConsPlusNormal"/>
        <w:jc w:val="both"/>
        <w:rPr>
          <w:rFonts w:cs="Times New Roman"/>
        </w:rPr>
      </w:pPr>
    </w:p>
    <w:p w:rsidR="00135CB8" w:rsidRPr="002755E8" w:rsidRDefault="00135CB8" w:rsidP="007A3DEF">
      <w:pPr>
        <w:pStyle w:val="ConsPlusNormal"/>
        <w:jc w:val="both"/>
        <w:rPr>
          <w:rFonts w:cs="Times New Roman"/>
        </w:rPr>
      </w:pPr>
    </w:p>
    <w:p w:rsidR="00135CB8" w:rsidRPr="002755E8" w:rsidRDefault="00135CB8" w:rsidP="007A3DEF">
      <w:pPr>
        <w:pStyle w:val="ConsPlusNormal"/>
        <w:jc w:val="both"/>
        <w:rPr>
          <w:rFonts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p>
    <w:p w:rsidR="00135CB8" w:rsidRPr="002755E8" w:rsidRDefault="00135CB8" w:rsidP="007A3DEF">
      <w:pPr>
        <w:pStyle w:val="ConsPlusNormal"/>
        <w:jc w:val="right"/>
        <w:outlineLvl w:val="1"/>
        <w:rPr>
          <w:rFonts w:ascii="Times New Roman" w:hAnsi="Times New Roman" w:cs="Times New Roman"/>
        </w:rPr>
      </w:pPr>
      <w:r w:rsidRPr="002755E8">
        <w:rPr>
          <w:rFonts w:ascii="Times New Roman" w:hAnsi="Times New Roman" w:cs="Times New Roman"/>
        </w:rPr>
        <w:t>Приложение № 2</w:t>
      </w:r>
    </w:p>
    <w:p w:rsidR="00135CB8" w:rsidRPr="002755E8" w:rsidRDefault="00135CB8" w:rsidP="00CA3D97">
      <w:pPr>
        <w:pStyle w:val="ConsPlusNormal"/>
        <w:jc w:val="right"/>
        <w:outlineLvl w:val="1"/>
        <w:rPr>
          <w:rFonts w:ascii="Times New Roman" w:hAnsi="Times New Roman" w:cs="Times New Roman"/>
        </w:rPr>
      </w:pPr>
      <w:r w:rsidRPr="002755E8">
        <w:rPr>
          <w:rFonts w:ascii="Times New Roman" w:hAnsi="Times New Roman" w:cs="Times New Roman"/>
          <w:lang w:eastAsia="en-US"/>
        </w:rPr>
        <w:t xml:space="preserve">к типовой форме </w:t>
      </w:r>
      <w:hyperlink r:id="rId56" w:history="1">
        <w:r w:rsidRPr="002755E8">
          <w:rPr>
            <w:rFonts w:ascii="Times New Roman" w:hAnsi="Times New Roman" w:cs="Times New Roman"/>
            <w:lang w:eastAsia="en-US"/>
          </w:rPr>
          <w:t>соглашения</w:t>
        </w:r>
      </w:hyperlink>
    </w:p>
    <w:p w:rsidR="00135CB8" w:rsidRPr="002755E8" w:rsidRDefault="00135CB8" w:rsidP="00CA3D97">
      <w:pPr>
        <w:pStyle w:val="ConsPlusNormal"/>
        <w:jc w:val="right"/>
        <w:outlineLvl w:val="1"/>
        <w:rPr>
          <w:rFonts w:ascii="Times New Roman" w:hAnsi="Times New Roman" w:cs="Times New Roman"/>
          <w:lang w:eastAsia="en-US"/>
        </w:rPr>
      </w:pPr>
      <w:r w:rsidRPr="002755E8">
        <w:rPr>
          <w:rFonts w:ascii="Times New Roman" w:hAnsi="Times New Roman" w:cs="Times New Roman"/>
          <w:lang w:eastAsia="en-US"/>
        </w:rPr>
        <w:t xml:space="preserve"> о порядке и условиях предоставления субсидии</w:t>
      </w:r>
    </w:p>
    <w:p w:rsidR="00135CB8" w:rsidRPr="002755E8" w:rsidRDefault="00135CB8" w:rsidP="00CA3D97">
      <w:pPr>
        <w:pStyle w:val="ConsPlusNormal"/>
        <w:jc w:val="right"/>
        <w:outlineLvl w:val="1"/>
        <w:rPr>
          <w:rFonts w:ascii="Times New Roman" w:hAnsi="Times New Roman" w:cs="Times New Roman"/>
          <w:lang w:eastAsia="en-US"/>
        </w:rPr>
      </w:pPr>
      <w:r w:rsidRPr="002755E8">
        <w:rPr>
          <w:rFonts w:ascii="Times New Roman" w:hAnsi="Times New Roman" w:cs="Times New Roman"/>
          <w:lang w:eastAsia="en-US"/>
        </w:rPr>
        <w:t xml:space="preserve"> на финансовое обеспечение выполнения </w:t>
      </w:r>
    </w:p>
    <w:p w:rsidR="00135CB8" w:rsidRPr="002755E8" w:rsidRDefault="00135CB8" w:rsidP="00CA3D97">
      <w:pPr>
        <w:pStyle w:val="ConsPlusNormal"/>
        <w:jc w:val="right"/>
        <w:outlineLvl w:val="1"/>
        <w:rPr>
          <w:rFonts w:ascii="Times New Roman" w:hAnsi="Times New Roman" w:cs="Times New Roman"/>
          <w:lang w:eastAsia="en-US"/>
        </w:rPr>
      </w:pPr>
      <w:r w:rsidRPr="002755E8">
        <w:rPr>
          <w:rFonts w:ascii="Times New Roman" w:hAnsi="Times New Roman" w:cs="Times New Roman"/>
          <w:lang w:eastAsia="en-US"/>
        </w:rPr>
        <w:t xml:space="preserve">муниципального задания на оказание </w:t>
      </w:r>
    </w:p>
    <w:p w:rsidR="00135CB8" w:rsidRPr="002755E8" w:rsidRDefault="00135CB8" w:rsidP="00CA3D97">
      <w:pPr>
        <w:pStyle w:val="ConsPlusNormal"/>
        <w:jc w:val="right"/>
        <w:outlineLvl w:val="1"/>
        <w:rPr>
          <w:rFonts w:ascii="Times New Roman" w:hAnsi="Times New Roman" w:cs="Times New Roman"/>
          <w:lang w:eastAsia="en-US"/>
        </w:rPr>
      </w:pPr>
      <w:r w:rsidRPr="002755E8">
        <w:rPr>
          <w:rFonts w:ascii="Times New Roman" w:hAnsi="Times New Roman" w:cs="Times New Roman"/>
          <w:lang w:eastAsia="en-US"/>
        </w:rPr>
        <w:t>муниципальных услуг (выполнение работ)</w:t>
      </w:r>
    </w:p>
    <w:p w:rsidR="00135CB8" w:rsidRPr="002755E8" w:rsidRDefault="00135CB8" w:rsidP="007A3DEF">
      <w:pPr>
        <w:pStyle w:val="ConsPlusNormal"/>
        <w:jc w:val="both"/>
        <w:rPr>
          <w:rFonts w:cs="Times New Roman"/>
        </w:rPr>
      </w:pPr>
    </w:p>
    <w:p w:rsidR="00135CB8" w:rsidRPr="002755E8" w:rsidRDefault="00135CB8" w:rsidP="007A3DEF">
      <w:pPr>
        <w:pStyle w:val="ConsPlusNonformat"/>
        <w:jc w:val="both"/>
      </w:pPr>
      <w:r w:rsidRPr="002755E8">
        <w:t xml:space="preserve">                                                           Приложение N ___</w:t>
      </w:r>
    </w:p>
    <w:p w:rsidR="00135CB8" w:rsidRPr="002755E8" w:rsidRDefault="00135CB8" w:rsidP="007A3DEF">
      <w:pPr>
        <w:pStyle w:val="ConsPlusNonformat"/>
        <w:jc w:val="both"/>
      </w:pPr>
      <w:r w:rsidRPr="002755E8">
        <w:t xml:space="preserve">                                                               к Соглашению</w:t>
      </w:r>
    </w:p>
    <w:p w:rsidR="00135CB8" w:rsidRPr="002755E8" w:rsidRDefault="00135CB8" w:rsidP="007A3DEF">
      <w:pPr>
        <w:pStyle w:val="ConsPlusNonformat"/>
        <w:jc w:val="both"/>
      </w:pPr>
      <w:r w:rsidRPr="002755E8">
        <w:t xml:space="preserve">                                                    от ____________ N _____</w:t>
      </w:r>
    </w:p>
    <w:p w:rsidR="00135CB8" w:rsidRPr="002755E8" w:rsidRDefault="00135CB8" w:rsidP="007A3DEF">
      <w:pPr>
        <w:pStyle w:val="ConsPlusNonformat"/>
        <w:jc w:val="both"/>
      </w:pPr>
    </w:p>
    <w:p w:rsidR="00135CB8" w:rsidRPr="002755E8" w:rsidRDefault="00135CB8" w:rsidP="007A3DEF">
      <w:pPr>
        <w:pStyle w:val="ConsPlusNonformat"/>
        <w:jc w:val="both"/>
      </w:pPr>
      <w:bookmarkStart w:id="84" w:name="P497"/>
      <w:bookmarkEnd w:id="84"/>
      <w:r w:rsidRPr="002755E8">
        <w:t xml:space="preserve">                                  Расчет</w:t>
      </w:r>
    </w:p>
    <w:p w:rsidR="00135CB8" w:rsidRPr="002755E8" w:rsidRDefault="00135CB8" w:rsidP="00AA2A11">
      <w:pPr>
        <w:pStyle w:val="ConsPlusNonformat"/>
        <w:jc w:val="center"/>
      </w:pPr>
      <w:r w:rsidRPr="002755E8">
        <w:t>средств Субсидии, подлежащих</w:t>
      </w:r>
    </w:p>
    <w:p w:rsidR="00135CB8" w:rsidRPr="002755E8" w:rsidRDefault="00135CB8" w:rsidP="00AA2A11">
      <w:pPr>
        <w:pStyle w:val="ConsPlusNonformat"/>
        <w:jc w:val="center"/>
      </w:pPr>
      <w:r w:rsidRPr="002755E8">
        <w:t>возврату в бюджет городского округа г. Бор</w:t>
      </w:r>
    </w:p>
    <w:p w:rsidR="00135CB8" w:rsidRPr="002755E8" w:rsidRDefault="00135CB8" w:rsidP="007A3DEF">
      <w:pPr>
        <w:pStyle w:val="ConsPlusNonformat"/>
        <w:jc w:val="both"/>
      </w:pPr>
      <w:r w:rsidRPr="002755E8">
        <w:t xml:space="preserve">                         на 1 января 20__ г. </w:t>
      </w:r>
      <w:hyperlink w:anchor="P608" w:history="1">
        <w:r w:rsidRPr="002755E8">
          <w:rPr>
            <w:i/>
            <w:iCs/>
          </w:rPr>
          <w:t>&lt;1&gt;</w:t>
        </w:r>
      </w:hyperlink>
      <w:r w:rsidRPr="002755E8">
        <w:t>,</w:t>
      </w:r>
    </w:p>
    <w:p w:rsidR="00135CB8" w:rsidRPr="002755E8" w:rsidRDefault="00135CB8" w:rsidP="007A3DEF">
      <w:pPr>
        <w:pStyle w:val="ConsPlusNonformat"/>
        <w:jc w:val="both"/>
      </w:pPr>
    </w:p>
    <w:p w:rsidR="00135CB8" w:rsidRPr="002755E8" w:rsidRDefault="00135CB8" w:rsidP="007A3DEF">
      <w:pPr>
        <w:pStyle w:val="ConsPlusNonformat"/>
        <w:jc w:val="both"/>
      </w:pPr>
      <w:r w:rsidRPr="002755E8">
        <w:t>Наименование Учредителя ___________________________________________________</w:t>
      </w:r>
    </w:p>
    <w:p w:rsidR="00135CB8" w:rsidRPr="002755E8" w:rsidRDefault="00135CB8" w:rsidP="007A3DEF">
      <w:pPr>
        <w:pStyle w:val="ConsPlusNonformat"/>
        <w:jc w:val="both"/>
      </w:pPr>
      <w:r w:rsidRPr="002755E8">
        <w:t>Наименование Учреждения ___________________________________________________</w:t>
      </w:r>
    </w:p>
    <w:p w:rsidR="00135CB8" w:rsidRPr="002755E8" w:rsidRDefault="00135CB8" w:rsidP="007A3DEF">
      <w:pPr>
        <w:pStyle w:val="ConsPlusNormal"/>
        <w:jc w:val="both"/>
        <w:rPr>
          <w:rFonts w:cs="Times New Roman"/>
        </w:rPr>
      </w:pPr>
    </w:p>
    <w:p w:rsidR="00135CB8" w:rsidRPr="002755E8" w:rsidRDefault="00135CB8" w:rsidP="007A3DEF">
      <w:pPr>
        <w:sectPr w:rsidR="00135CB8" w:rsidRPr="002755E8" w:rsidSect="00CC2DE4">
          <w:pgSz w:w="11906" w:h="16838"/>
          <w:pgMar w:top="568" w:right="850" w:bottom="1134" w:left="1701" w:header="708" w:footer="708" w:gutter="0"/>
          <w:cols w:space="708"/>
          <w:docGrid w:linePitch="360"/>
        </w:sectPr>
      </w:pPr>
    </w:p>
    <w:tbl>
      <w:tblPr>
        <w:tblpPr w:leftFromText="180" w:rightFromText="180" w:horzAnchor="margin" w:tblpXSpec="right" w:tblpY="-5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731"/>
        <w:gridCol w:w="1072"/>
        <w:gridCol w:w="1062"/>
        <w:gridCol w:w="1062"/>
        <w:gridCol w:w="929"/>
        <w:gridCol w:w="934"/>
        <w:gridCol w:w="1062"/>
        <w:gridCol w:w="934"/>
        <w:gridCol w:w="796"/>
        <w:gridCol w:w="796"/>
        <w:gridCol w:w="667"/>
        <w:gridCol w:w="1196"/>
        <w:gridCol w:w="1463"/>
        <w:gridCol w:w="1348"/>
      </w:tblGrid>
      <w:tr w:rsidR="00135CB8" w:rsidRPr="002755E8">
        <w:trPr>
          <w:trHeight w:val="1093"/>
        </w:trPr>
        <w:tc>
          <w:tcPr>
            <w:tcW w:w="731" w:type="dxa"/>
            <w:vMerge w:val="restart"/>
          </w:tcPr>
          <w:p w:rsidR="00135CB8" w:rsidRPr="002755E8" w:rsidRDefault="00135CB8" w:rsidP="00A75B77">
            <w:pPr>
              <w:pStyle w:val="ConsPlusNormal"/>
              <w:jc w:val="center"/>
            </w:pPr>
            <w:r w:rsidRPr="002755E8">
              <w:lastRenderedPageBreak/>
              <w:t>N п/п</w:t>
            </w:r>
          </w:p>
        </w:tc>
        <w:tc>
          <w:tcPr>
            <w:tcW w:w="7055" w:type="dxa"/>
            <w:gridSpan w:val="7"/>
          </w:tcPr>
          <w:p w:rsidR="00135CB8" w:rsidRPr="002755E8" w:rsidRDefault="00135CB8" w:rsidP="00A75B77">
            <w:pPr>
              <w:pStyle w:val="ConsPlusNormal"/>
              <w:jc w:val="center"/>
            </w:pPr>
            <w:r w:rsidRPr="002755E8">
              <w:rPr>
                <w:rFonts w:cs="Times New Roman"/>
                <w:lang w:eastAsia="en-US"/>
              </w:rPr>
              <w:t>Муниципальн</w:t>
            </w:r>
            <w:r w:rsidRPr="002755E8">
              <w:t>ая услуга или работа</w:t>
            </w:r>
          </w:p>
        </w:tc>
        <w:tc>
          <w:tcPr>
            <w:tcW w:w="3455" w:type="dxa"/>
            <w:gridSpan w:val="4"/>
          </w:tcPr>
          <w:p w:rsidR="00135CB8" w:rsidRPr="002755E8" w:rsidRDefault="00135CB8" w:rsidP="00A75B77">
            <w:pPr>
              <w:pStyle w:val="ConsPlusNormal"/>
              <w:jc w:val="center"/>
            </w:pPr>
            <w:r w:rsidRPr="002755E8">
              <w:t xml:space="preserve">Показатель, характеризующий объем неоказанных </w:t>
            </w:r>
            <w:r w:rsidRPr="002755E8">
              <w:rPr>
                <w:rFonts w:cs="Times New Roman"/>
                <w:lang w:eastAsia="en-US"/>
              </w:rPr>
              <w:t>муниципальн</w:t>
            </w:r>
            <w:r w:rsidRPr="002755E8">
              <w:t>ых услуг и невыполненных работ</w:t>
            </w:r>
          </w:p>
        </w:tc>
        <w:tc>
          <w:tcPr>
            <w:tcW w:w="1463" w:type="dxa"/>
            <w:vMerge w:val="restart"/>
          </w:tcPr>
          <w:p w:rsidR="00135CB8" w:rsidRPr="002755E8" w:rsidRDefault="00135CB8" w:rsidP="00A75B77">
            <w:pPr>
              <w:pStyle w:val="ConsPlusNormal"/>
              <w:jc w:val="center"/>
              <w:rPr>
                <w:rFonts w:cs="Times New Roman"/>
              </w:rPr>
            </w:pPr>
            <w:r w:rsidRPr="002755E8">
              <w:t xml:space="preserve">Нормативные затраты на оказание единицы показателя, характеризующего объем </w:t>
            </w:r>
            <w:r w:rsidRPr="002755E8">
              <w:rPr>
                <w:rFonts w:cs="Times New Roman"/>
                <w:lang w:eastAsia="en-US"/>
              </w:rPr>
              <w:t>муниципальн</w:t>
            </w:r>
            <w:r w:rsidRPr="002755E8">
              <w:t xml:space="preserve">ой услуги или работы, рублей </w:t>
            </w:r>
            <w:hyperlink w:anchor="P611" w:history="1">
              <w:r w:rsidRPr="002755E8">
                <w:rPr>
                  <w:i/>
                  <w:iCs/>
                </w:rPr>
                <w:t>&lt;4&gt;</w:t>
              </w:r>
            </w:hyperlink>
          </w:p>
        </w:tc>
        <w:tc>
          <w:tcPr>
            <w:tcW w:w="1348" w:type="dxa"/>
            <w:vMerge w:val="restart"/>
          </w:tcPr>
          <w:p w:rsidR="00135CB8" w:rsidRPr="002755E8" w:rsidRDefault="00135CB8" w:rsidP="00A75B77">
            <w:pPr>
              <w:pStyle w:val="ConsPlusNormal"/>
              <w:jc w:val="center"/>
              <w:rPr>
                <w:rFonts w:cs="Times New Roman"/>
              </w:rPr>
            </w:pPr>
            <w:r w:rsidRPr="002755E8">
              <w:t xml:space="preserve">Объем остатка Субсидии, подлежащий возврату в  бюджет г.о.г. Бор, рублей </w:t>
            </w:r>
            <w:hyperlink w:anchor="P612" w:history="1">
              <w:r w:rsidRPr="002755E8">
                <w:rPr>
                  <w:i/>
                  <w:iCs/>
                </w:rPr>
                <w:t>&lt;5&gt;</w:t>
              </w:r>
            </w:hyperlink>
          </w:p>
        </w:tc>
      </w:tr>
      <w:tr w:rsidR="00135CB8" w:rsidRPr="002755E8">
        <w:trPr>
          <w:trHeight w:val="135"/>
        </w:trPr>
        <w:tc>
          <w:tcPr>
            <w:tcW w:w="731" w:type="dxa"/>
            <w:vMerge/>
          </w:tcPr>
          <w:p w:rsidR="00135CB8" w:rsidRPr="002755E8" w:rsidRDefault="00135CB8" w:rsidP="00A75B77">
            <w:pPr>
              <w:spacing w:after="1" w:line="240" w:lineRule="atLeast"/>
              <w:rPr>
                <w:rFonts w:ascii="Calibri" w:hAnsi="Calibri" w:cs="Calibri"/>
              </w:rPr>
            </w:pPr>
          </w:p>
        </w:tc>
        <w:tc>
          <w:tcPr>
            <w:tcW w:w="1072" w:type="dxa"/>
            <w:vMerge w:val="restart"/>
          </w:tcPr>
          <w:p w:rsidR="00135CB8" w:rsidRPr="002755E8" w:rsidRDefault="00135CB8" w:rsidP="00A75B77">
            <w:pPr>
              <w:pStyle w:val="ConsPlusNormal"/>
              <w:jc w:val="center"/>
              <w:rPr>
                <w:rFonts w:cs="Times New Roman"/>
              </w:rPr>
            </w:pPr>
            <w:r w:rsidRPr="002755E8">
              <w:t xml:space="preserve">уникальный номер реестровой записи </w:t>
            </w:r>
            <w:hyperlink w:anchor="P609" w:history="1">
              <w:r w:rsidRPr="002755E8">
                <w:rPr>
                  <w:i/>
                  <w:iCs/>
                </w:rPr>
                <w:t>&lt;2&gt;</w:t>
              </w:r>
            </w:hyperlink>
          </w:p>
        </w:tc>
        <w:tc>
          <w:tcPr>
            <w:tcW w:w="1062" w:type="dxa"/>
            <w:vMerge w:val="restart"/>
          </w:tcPr>
          <w:p w:rsidR="00135CB8" w:rsidRPr="002755E8" w:rsidRDefault="00135CB8" w:rsidP="00A75B77">
            <w:pPr>
              <w:pStyle w:val="ConsPlusNormal"/>
              <w:jc w:val="center"/>
              <w:rPr>
                <w:rFonts w:cs="Times New Roman"/>
              </w:rPr>
            </w:pPr>
            <w:r w:rsidRPr="002755E8">
              <w:t xml:space="preserve">наименование </w:t>
            </w:r>
            <w:hyperlink w:anchor="P609" w:history="1">
              <w:r w:rsidRPr="002755E8">
                <w:rPr>
                  <w:i/>
                  <w:iCs/>
                </w:rPr>
                <w:t>&lt;2&gt;</w:t>
              </w:r>
            </w:hyperlink>
          </w:p>
        </w:tc>
        <w:tc>
          <w:tcPr>
            <w:tcW w:w="2925" w:type="dxa"/>
            <w:gridSpan w:val="3"/>
          </w:tcPr>
          <w:p w:rsidR="00135CB8" w:rsidRPr="002755E8" w:rsidRDefault="00135CB8" w:rsidP="00A75B77">
            <w:pPr>
              <w:pStyle w:val="ConsPlusNormal"/>
              <w:jc w:val="center"/>
            </w:pPr>
            <w:r w:rsidRPr="002755E8">
              <w:t xml:space="preserve">показатель, характеризующий содержание </w:t>
            </w:r>
            <w:r w:rsidRPr="002755E8">
              <w:rPr>
                <w:rFonts w:cs="Times New Roman"/>
                <w:lang w:eastAsia="en-US"/>
              </w:rPr>
              <w:t>муниципальн</w:t>
            </w:r>
            <w:r w:rsidRPr="002755E8">
              <w:t>ой услуги (работы)</w:t>
            </w:r>
          </w:p>
        </w:tc>
        <w:tc>
          <w:tcPr>
            <w:tcW w:w="1996" w:type="dxa"/>
            <w:gridSpan w:val="2"/>
          </w:tcPr>
          <w:p w:rsidR="00135CB8" w:rsidRPr="002755E8" w:rsidRDefault="00135CB8" w:rsidP="00A75B77">
            <w:pPr>
              <w:pStyle w:val="ConsPlusNormal"/>
              <w:jc w:val="center"/>
            </w:pPr>
            <w:r w:rsidRPr="002755E8">
              <w:t xml:space="preserve">показатель, характеризующий условия (формы) оказания </w:t>
            </w:r>
            <w:r w:rsidRPr="002755E8">
              <w:rPr>
                <w:rFonts w:cs="Times New Roman"/>
                <w:lang w:eastAsia="en-US"/>
              </w:rPr>
              <w:t>муниципальн</w:t>
            </w:r>
            <w:r w:rsidRPr="002755E8">
              <w:t>ой услуги (выполнения работы)</w:t>
            </w:r>
          </w:p>
        </w:tc>
        <w:tc>
          <w:tcPr>
            <w:tcW w:w="796" w:type="dxa"/>
            <w:vMerge w:val="restart"/>
          </w:tcPr>
          <w:p w:rsidR="00135CB8" w:rsidRPr="002755E8" w:rsidRDefault="00135CB8" w:rsidP="00A75B77">
            <w:pPr>
              <w:pStyle w:val="ConsPlusNormal"/>
              <w:jc w:val="center"/>
              <w:rPr>
                <w:rFonts w:cs="Times New Roman"/>
              </w:rPr>
            </w:pPr>
            <w:r w:rsidRPr="002755E8">
              <w:t xml:space="preserve">наименование </w:t>
            </w:r>
            <w:hyperlink w:anchor="P609" w:history="1">
              <w:r w:rsidRPr="002755E8">
                <w:rPr>
                  <w:i/>
                  <w:iCs/>
                </w:rPr>
                <w:t>&lt;2&gt;</w:t>
              </w:r>
            </w:hyperlink>
          </w:p>
        </w:tc>
        <w:tc>
          <w:tcPr>
            <w:tcW w:w="1463" w:type="dxa"/>
            <w:gridSpan w:val="2"/>
          </w:tcPr>
          <w:p w:rsidR="00135CB8" w:rsidRPr="002755E8" w:rsidRDefault="00135CB8" w:rsidP="00A75B77">
            <w:pPr>
              <w:pStyle w:val="ConsPlusNormal"/>
              <w:jc w:val="center"/>
            </w:pPr>
            <w:r w:rsidRPr="002755E8">
              <w:t>единица измерения</w:t>
            </w:r>
          </w:p>
        </w:tc>
        <w:tc>
          <w:tcPr>
            <w:tcW w:w="1196" w:type="dxa"/>
            <w:vMerge w:val="restart"/>
          </w:tcPr>
          <w:p w:rsidR="00135CB8" w:rsidRPr="002755E8" w:rsidRDefault="00135CB8" w:rsidP="00A75B77">
            <w:pPr>
              <w:pStyle w:val="ConsPlusNormal"/>
              <w:jc w:val="center"/>
              <w:rPr>
                <w:rFonts w:cs="Times New Roman"/>
              </w:rPr>
            </w:pPr>
            <w:r w:rsidRPr="002755E8">
              <w:t xml:space="preserve">отклонение, превышающее допустимое (возможное) значение </w:t>
            </w:r>
            <w:hyperlink w:anchor="P610" w:history="1">
              <w:r w:rsidRPr="002755E8">
                <w:rPr>
                  <w:i/>
                  <w:iCs/>
                </w:rPr>
                <w:t>&lt;3&gt;</w:t>
              </w:r>
            </w:hyperlink>
          </w:p>
        </w:tc>
        <w:tc>
          <w:tcPr>
            <w:tcW w:w="1463" w:type="dxa"/>
            <w:vMerge/>
          </w:tcPr>
          <w:p w:rsidR="00135CB8" w:rsidRPr="002755E8" w:rsidRDefault="00135CB8" w:rsidP="00A75B77">
            <w:pPr>
              <w:spacing w:after="1" w:line="240" w:lineRule="atLeast"/>
              <w:rPr>
                <w:rFonts w:ascii="Calibri" w:hAnsi="Calibri" w:cs="Calibri"/>
              </w:rPr>
            </w:pPr>
          </w:p>
        </w:tc>
        <w:tc>
          <w:tcPr>
            <w:tcW w:w="1348" w:type="dxa"/>
            <w:vMerge/>
          </w:tcPr>
          <w:p w:rsidR="00135CB8" w:rsidRPr="002755E8" w:rsidRDefault="00135CB8" w:rsidP="00A75B77">
            <w:pPr>
              <w:spacing w:after="1" w:line="240" w:lineRule="atLeast"/>
              <w:rPr>
                <w:rFonts w:ascii="Calibri" w:hAnsi="Calibri" w:cs="Calibri"/>
              </w:rPr>
            </w:pPr>
          </w:p>
        </w:tc>
      </w:tr>
      <w:tr w:rsidR="00135CB8" w:rsidRPr="002755E8">
        <w:trPr>
          <w:trHeight w:val="135"/>
        </w:trPr>
        <w:tc>
          <w:tcPr>
            <w:tcW w:w="731" w:type="dxa"/>
            <w:vMerge/>
          </w:tcPr>
          <w:p w:rsidR="00135CB8" w:rsidRPr="002755E8" w:rsidRDefault="00135CB8" w:rsidP="00A75B77">
            <w:pPr>
              <w:spacing w:after="1" w:line="240" w:lineRule="atLeast"/>
              <w:rPr>
                <w:rFonts w:ascii="Calibri" w:hAnsi="Calibri" w:cs="Calibri"/>
              </w:rPr>
            </w:pPr>
          </w:p>
        </w:tc>
        <w:tc>
          <w:tcPr>
            <w:tcW w:w="1072" w:type="dxa"/>
            <w:vMerge/>
          </w:tcPr>
          <w:p w:rsidR="00135CB8" w:rsidRPr="002755E8" w:rsidRDefault="00135CB8" w:rsidP="00A75B77">
            <w:pPr>
              <w:spacing w:after="1" w:line="240" w:lineRule="atLeast"/>
              <w:rPr>
                <w:rFonts w:ascii="Calibri" w:hAnsi="Calibri" w:cs="Calibri"/>
              </w:rPr>
            </w:pPr>
          </w:p>
        </w:tc>
        <w:tc>
          <w:tcPr>
            <w:tcW w:w="1062" w:type="dxa"/>
            <w:vMerge/>
          </w:tcPr>
          <w:p w:rsidR="00135CB8" w:rsidRPr="002755E8" w:rsidRDefault="00135CB8" w:rsidP="00A75B77">
            <w:pPr>
              <w:spacing w:after="1" w:line="240" w:lineRule="atLeast"/>
              <w:rPr>
                <w:rFonts w:ascii="Calibri" w:hAnsi="Calibri" w:cs="Calibri"/>
              </w:rPr>
            </w:pPr>
          </w:p>
        </w:tc>
        <w:tc>
          <w:tcPr>
            <w:tcW w:w="1062" w:type="dxa"/>
          </w:tcPr>
          <w:p w:rsidR="00135CB8" w:rsidRPr="002755E8" w:rsidRDefault="00135CB8" w:rsidP="00A75B77">
            <w:pPr>
              <w:pStyle w:val="ConsPlusNormal"/>
              <w:jc w:val="center"/>
            </w:pPr>
            <w:r w:rsidRPr="002755E8">
              <w:t>_______</w:t>
            </w:r>
          </w:p>
          <w:p w:rsidR="00135CB8" w:rsidRPr="002755E8" w:rsidRDefault="00135CB8" w:rsidP="00A75B77">
            <w:pPr>
              <w:pStyle w:val="ConsPlusNormal"/>
              <w:jc w:val="center"/>
              <w:rPr>
                <w:rFonts w:cs="Times New Roman"/>
              </w:rPr>
            </w:pPr>
            <w:r w:rsidRPr="002755E8">
              <w:t xml:space="preserve">(наименование показателя) </w:t>
            </w:r>
            <w:hyperlink w:anchor="P609" w:history="1">
              <w:r w:rsidRPr="002755E8">
                <w:rPr>
                  <w:i/>
                  <w:iCs/>
                </w:rPr>
                <w:t>&lt;2&gt;</w:t>
              </w:r>
            </w:hyperlink>
          </w:p>
        </w:tc>
        <w:tc>
          <w:tcPr>
            <w:tcW w:w="929" w:type="dxa"/>
          </w:tcPr>
          <w:p w:rsidR="00135CB8" w:rsidRPr="002755E8" w:rsidRDefault="00135CB8" w:rsidP="00A75B77">
            <w:pPr>
              <w:pStyle w:val="ConsPlusNormal"/>
              <w:jc w:val="center"/>
            </w:pPr>
            <w:r w:rsidRPr="002755E8">
              <w:t>______</w:t>
            </w:r>
          </w:p>
          <w:p w:rsidR="00135CB8" w:rsidRPr="002755E8" w:rsidRDefault="00135CB8" w:rsidP="00A75B77">
            <w:pPr>
              <w:pStyle w:val="ConsPlusNormal"/>
              <w:jc w:val="center"/>
              <w:rPr>
                <w:rFonts w:cs="Times New Roman"/>
              </w:rPr>
            </w:pPr>
            <w:r w:rsidRPr="002755E8">
              <w:t xml:space="preserve">(наименование показателя) </w:t>
            </w:r>
            <w:hyperlink w:anchor="P609" w:history="1">
              <w:r w:rsidRPr="002755E8">
                <w:rPr>
                  <w:i/>
                  <w:iCs/>
                </w:rPr>
                <w:t>&lt;2&gt;</w:t>
              </w:r>
            </w:hyperlink>
          </w:p>
        </w:tc>
        <w:tc>
          <w:tcPr>
            <w:tcW w:w="934" w:type="dxa"/>
          </w:tcPr>
          <w:p w:rsidR="00135CB8" w:rsidRPr="002755E8" w:rsidRDefault="00135CB8" w:rsidP="00A75B77">
            <w:pPr>
              <w:pStyle w:val="ConsPlusNormal"/>
              <w:jc w:val="center"/>
            </w:pPr>
            <w:r w:rsidRPr="002755E8">
              <w:t>______</w:t>
            </w:r>
          </w:p>
          <w:p w:rsidR="00135CB8" w:rsidRPr="002755E8" w:rsidRDefault="00135CB8" w:rsidP="00A75B77">
            <w:pPr>
              <w:pStyle w:val="ConsPlusNormal"/>
              <w:jc w:val="center"/>
              <w:rPr>
                <w:rFonts w:cs="Times New Roman"/>
              </w:rPr>
            </w:pPr>
            <w:r w:rsidRPr="002755E8">
              <w:t xml:space="preserve">(наименование показателя) </w:t>
            </w:r>
            <w:hyperlink w:anchor="P609" w:history="1">
              <w:r w:rsidRPr="002755E8">
                <w:rPr>
                  <w:i/>
                  <w:iCs/>
                </w:rPr>
                <w:t>&lt;2&gt;</w:t>
              </w:r>
            </w:hyperlink>
          </w:p>
        </w:tc>
        <w:tc>
          <w:tcPr>
            <w:tcW w:w="1062" w:type="dxa"/>
          </w:tcPr>
          <w:p w:rsidR="00135CB8" w:rsidRPr="002755E8" w:rsidRDefault="00135CB8" w:rsidP="00A75B77">
            <w:pPr>
              <w:pStyle w:val="ConsPlusNormal"/>
              <w:jc w:val="center"/>
            </w:pPr>
            <w:r w:rsidRPr="002755E8">
              <w:t>_______</w:t>
            </w:r>
          </w:p>
          <w:p w:rsidR="00135CB8" w:rsidRPr="002755E8" w:rsidRDefault="00135CB8" w:rsidP="00A75B77">
            <w:pPr>
              <w:pStyle w:val="ConsPlusNormal"/>
              <w:jc w:val="center"/>
              <w:rPr>
                <w:rFonts w:cs="Times New Roman"/>
              </w:rPr>
            </w:pPr>
            <w:r w:rsidRPr="002755E8">
              <w:t xml:space="preserve">(наименование показателя) </w:t>
            </w:r>
            <w:hyperlink w:anchor="P609" w:history="1">
              <w:r w:rsidRPr="002755E8">
                <w:rPr>
                  <w:i/>
                  <w:iCs/>
                </w:rPr>
                <w:t>&lt;2&gt;</w:t>
              </w:r>
            </w:hyperlink>
          </w:p>
        </w:tc>
        <w:tc>
          <w:tcPr>
            <w:tcW w:w="934" w:type="dxa"/>
          </w:tcPr>
          <w:p w:rsidR="00135CB8" w:rsidRPr="002755E8" w:rsidRDefault="00135CB8" w:rsidP="00A75B77">
            <w:pPr>
              <w:pStyle w:val="ConsPlusNormal"/>
              <w:jc w:val="center"/>
            </w:pPr>
            <w:r w:rsidRPr="002755E8">
              <w:t>______</w:t>
            </w:r>
          </w:p>
          <w:p w:rsidR="00135CB8" w:rsidRPr="002755E8" w:rsidRDefault="00135CB8" w:rsidP="00A75B77">
            <w:pPr>
              <w:pStyle w:val="ConsPlusNormal"/>
              <w:jc w:val="center"/>
              <w:rPr>
                <w:rFonts w:cs="Times New Roman"/>
              </w:rPr>
            </w:pPr>
            <w:r w:rsidRPr="002755E8">
              <w:t xml:space="preserve">(наименование показателя) </w:t>
            </w:r>
            <w:hyperlink w:anchor="P609" w:history="1">
              <w:r w:rsidRPr="002755E8">
                <w:rPr>
                  <w:i/>
                  <w:iCs/>
                </w:rPr>
                <w:t>&lt;2&gt;</w:t>
              </w:r>
            </w:hyperlink>
          </w:p>
        </w:tc>
        <w:tc>
          <w:tcPr>
            <w:tcW w:w="796" w:type="dxa"/>
            <w:vMerge/>
          </w:tcPr>
          <w:p w:rsidR="00135CB8" w:rsidRPr="002755E8" w:rsidRDefault="00135CB8" w:rsidP="00A75B77">
            <w:pPr>
              <w:spacing w:after="1" w:line="240" w:lineRule="atLeast"/>
              <w:rPr>
                <w:rFonts w:ascii="Calibri" w:hAnsi="Calibri" w:cs="Calibri"/>
              </w:rPr>
            </w:pPr>
          </w:p>
        </w:tc>
        <w:tc>
          <w:tcPr>
            <w:tcW w:w="796" w:type="dxa"/>
          </w:tcPr>
          <w:p w:rsidR="00135CB8" w:rsidRPr="002755E8" w:rsidRDefault="00135CB8" w:rsidP="00A75B77">
            <w:pPr>
              <w:pStyle w:val="ConsPlusNormal"/>
              <w:jc w:val="center"/>
              <w:rPr>
                <w:rFonts w:cs="Times New Roman"/>
              </w:rPr>
            </w:pPr>
            <w:r w:rsidRPr="002755E8">
              <w:t xml:space="preserve">наименование </w:t>
            </w:r>
            <w:hyperlink w:anchor="P609" w:history="1">
              <w:r w:rsidRPr="002755E8">
                <w:rPr>
                  <w:i/>
                  <w:iCs/>
                </w:rPr>
                <w:t>&lt;2&gt;</w:t>
              </w:r>
            </w:hyperlink>
          </w:p>
        </w:tc>
        <w:tc>
          <w:tcPr>
            <w:tcW w:w="667" w:type="dxa"/>
          </w:tcPr>
          <w:p w:rsidR="00135CB8" w:rsidRPr="002755E8" w:rsidRDefault="00135CB8" w:rsidP="00A75B77">
            <w:pPr>
              <w:pStyle w:val="ConsPlusNormal"/>
              <w:jc w:val="center"/>
              <w:rPr>
                <w:rFonts w:cs="Times New Roman"/>
              </w:rPr>
            </w:pPr>
            <w:r w:rsidRPr="002755E8">
              <w:t xml:space="preserve">код по </w:t>
            </w:r>
            <w:hyperlink r:id="rId57" w:history="1">
              <w:r w:rsidRPr="002755E8">
                <w:t>ОКЕИ</w:t>
              </w:r>
            </w:hyperlink>
            <w:r w:rsidRPr="002755E8">
              <w:t xml:space="preserve"> </w:t>
            </w:r>
            <w:hyperlink w:anchor="P609" w:history="1">
              <w:r w:rsidRPr="002755E8">
                <w:rPr>
                  <w:i/>
                  <w:iCs/>
                </w:rPr>
                <w:t>&lt;2&gt;</w:t>
              </w:r>
            </w:hyperlink>
          </w:p>
        </w:tc>
        <w:tc>
          <w:tcPr>
            <w:tcW w:w="1196" w:type="dxa"/>
            <w:vMerge/>
          </w:tcPr>
          <w:p w:rsidR="00135CB8" w:rsidRPr="002755E8" w:rsidRDefault="00135CB8" w:rsidP="00A75B77">
            <w:pPr>
              <w:spacing w:after="1" w:line="240" w:lineRule="atLeast"/>
              <w:rPr>
                <w:rFonts w:ascii="Calibri" w:hAnsi="Calibri" w:cs="Calibri"/>
              </w:rPr>
            </w:pPr>
          </w:p>
        </w:tc>
        <w:tc>
          <w:tcPr>
            <w:tcW w:w="1463" w:type="dxa"/>
            <w:vMerge/>
          </w:tcPr>
          <w:p w:rsidR="00135CB8" w:rsidRPr="002755E8" w:rsidRDefault="00135CB8" w:rsidP="00A75B77">
            <w:pPr>
              <w:spacing w:after="1" w:line="240" w:lineRule="atLeast"/>
              <w:rPr>
                <w:rFonts w:ascii="Calibri" w:hAnsi="Calibri" w:cs="Calibri"/>
              </w:rPr>
            </w:pPr>
          </w:p>
        </w:tc>
        <w:tc>
          <w:tcPr>
            <w:tcW w:w="1348" w:type="dxa"/>
            <w:vMerge/>
          </w:tcPr>
          <w:p w:rsidR="00135CB8" w:rsidRPr="002755E8" w:rsidRDefault="00135CB8" w:rsidP="00A75B77">
            <w:pPr>
              <w:spacing w:after="1" w:line="240" w:lineRule="atLeast"/>
              <w:rPr>
                <w:rFonts w:ascii="Calibri" w:hAnsi="Calibri" w:cs="Calibri"/>
              </w:rPr>
            </w:pPr>
          </w:p>
        </w:tc>
      </w:tr>
      <w:tr w:rsidR="00135CB8" w:rsidRPr="002755E8">
        <w:trPr>
          <w:trHeight w:val="259"/>
        </w:trPr>
        <w:tc>
          <w:tcPr>
            <w:tcW w:w="731" w:type="dxa"/>
          </w:tcPr>
          <w:p w:rsidR="00135CB8" w:rsidRPr="002755E8" w:rsidRDefault="00135CB8" w:rsidP="00A75B77">
            <w:pPr>
              <w:pStyle w:val="ConsPlusNormal"/>
              <w:jc w:val="center"/>
            </w:pPr>
            <w:r w:rsidRPr="002755E8">
              <w:t>1</w:t>
            </w:r>
          </w:p>
        </w:tc>
        <w:tc>
          <w:tcPr>
            <w:tcW w:w="1072" w:type="dxa"/>
          </w:tcPr>
          <w:p w:rsidR="00135CB8" w:rsidRPr="002755E8" w:rsidRDefault="00135CB8" w:rsidP="00A75B77">
            <w:pPr>
              <w:pStyle w:val="ConsPlusNormal"/>
              <w:jc w:val="center"/>
            </w:pPr>
            <w:r w:rsidRPr="002755E8">
              <w:t>2</w:t>
            </w:r>
          </w:p>
        </w:tc>
        <w:tc>
          <w:tcPr>
            <w:tcW w:w="1062" w:type="dxa"/>
          </w:tcPr>
          <w:p w:rsidR="00135CB8" w:rsidRPr="002755E8" w:rsidRDefault="00135CB8" w:rsidP="00A75B77">
            <w:pPr>
              <w:pStyle w:val="ConsPlusNormal"/>
              <w:jc w:val="center"/>
            </w:pPr>
            <w:r w:rsidRPr="002755E8">
              <w:t>3</w:t>
            </w:r>
          </w:p>
        </w:tc>
        <w:tc>
          <w:tcPr>
            <w:tcW w:w="1062" w:type="dxa"/>
          </w:tcPr>
          <w:p w:rsidR="00135CB8" w:rsidRPr="002755E8" w:rsidRDefault="00135CB8" w:rsidP="00A75B77">
            <w:pPr>
              <w:pStyle w:val="ConsPlusNormal"/>
              <w:jc w:val="center"/>
            </w:pPr>
            <w:r w:rsidRPr="002755E8">
              <w:t>4</w:t>
            </w:r>
          </w:p>
        </w:tc>
        <w:tc>
          <w:tcPr>
            <w:tcW w:w="929" w:type="dxa"/>
          </w:tcPr>
          <w:p w:rsidR="00135CB8" w:rsidRPr="002755E8" w:rsidRDefault="00135CB8" w:rsidP="00A75B77">
            <w:pPr>
              <w:pStyle w:val="ConsPlusNormal"/>
              <w:jc w:val="center"/>
            </w:pPr>
            <w:r w:rsidRPr="002755E8">
              <w:t>5</w:t>
            </w:r>
          </w:p>
        </w:tc>
        <w:tc>
          <w:tcPr>
            <w:tcW w:w="934" w:type="dxa"/>
          </w:tcPr>
          <w:p w:rsidR="00135CB8" w:rsidRPr="002755E8" w:rsidRDefault="00135CB8" w:rsidP="00A75B77">
            <w:pPr>
              <w:pStyle w:val="ConsPlusNormal"/>
              <w:jc w:val="center"/>
            </w:pPr>
            <w:r w:rsidRPr="002755E8">
              <w:t>6</w:t>
            </w:r>
          </w:p>
        </w:tc>
        <w:tc>
          <w:tcPr>
            <w:tcW w:w="1062" w:type="dxa"/>
          </w:tcPr>
          <w:p w:rsidR="00135CB8" w:rsidRPr="002755E8" w:rsidRDefault="00135CB8" w:rsidP="00A75B77">
            <w:pPr>
              <w:pStyle w:val="ConsPlusNormal"/>
              <w:jc w:val="center"/>
            </w:pPr>
            <w:r w:rsidRPr="002755E8">
              <w:t>7</w:t>
            </w:r>
          </w:p>
        </w:tc>
        <w:tc>
          <w:tcPr>
            <w:tcW w:w="934" w:type="dxa"/>
          </w:tcPr>
          <w:p w:rsidR="00135CB8" w:rsidRPr="002755E8" w:rsidRDefault="00135CB8" w:rsidP="00A75B77">
            <w:pPr>
              <w:pStyle w:val="ConsPlusNormal"/>
              <w:jc w:val="center"/>
            </w:pPr>
            <w:r w:rsidRPr="002755E8">
              <w:t>8</w:t>
            </w:r>
          </w:p>
        </w:tc>
        <w:tc>
          <w:tcPr>
            <w:tcW w:w="796" w:type="dxa"/>
          </w:tcPr>
          <w:p w:rsidR="00135CB8" w:rsidRPr="002755E8" w:rsidRDefault="00135CB8" w:rsidP="00A75B77">
            <w:pPr>
              <w:pStyle w:val="ConsPlusNormal"/>
              <w:jc w:val="center"/>
            </w:pPr>
            <w:r w:rsidRPr="002755E8">
              <w:t>9</w:t>
            </w:r>
          </w:p>
        </w:tc>
        <w:tc>
          <w:tcPr>
            <w:tcW w:w="796" w:type="dxa"/>
          </w:tcPr>
          <w:p w:rsidR="00135CB8" w:rsidRPr="002755E8" w:rsidRDefault="00135CB8" w:rsidP="00A75B77">
            <w:pPr>
              <w:pStyle w:val="ConsPlusNormal"/>
              <w:jc w:val="center"/>
            </w:pPr>
            <w:r w:rsidRPr="002755E8">
              <w:t>10</w:t>
            </w:r>
          </w:p>
        </w:tc>
        <w:tc>
          <w:tcPr>
            <w:tcW w:w="667" w:type="dxa"/>
          </w:tcPr>
          <w:p w:rsidR="00135CB8" w:rsidRPr="002755E8" w:rsidRDefault="00135CB8" w:rsidP="00A75B77">
            <w:pPr>
              <w:pStyle w:val="ConsPlusNormal"/>
              <w:jc w:val="center"/>
            </w:pPr>
            <w:r w:rsidRPr="002755E8">
              <w:t>11</w:t>
            </w:r>
          </w:p>
        </w:tc>
        <w:tc>
          <w:tcPr>
            <w:tcW w:w="1196" w:type="dxa"/>
          </w:tcPr>
          <w:p w:rsidR="00135CB8" w:rsidRPr="002755E8" w:rsidRDefault="00135CB8" w:rsidP="00A75B77">
            <w:pPr>
              <w:pStyle w:val="ConsPlusNormal"/>
              <w:jc w:val="center"/>
            </w:pPr>
            <w:bookmarkStart w:id="85" w:name="P539"/>
            <w:bookmarkEnd w:id="85"/>
            <w:r w:rsidRPr="002755E8">
              <w:t>12</w:t>
            </w:r>
          </w:p>
        </w:tc>
        <w:tc>
          <w:tcPr>
            <w:tcW w:w="1463" w:type="dxa"/>
          </w:tcPr>
          <w:p w:rsidR="00135CB8" w:rsidRPr="002755E8" w:rsidRDefault="00135CB8" w:rsidP="00A75B77">
            <w:pPr>
              <w:pStyle w:val="ConsPlusNormal"/>
              <w:jc w:val="center"/>
            </w:pPr>
            <w:bookmarkStart w:id="86" w:name="P540"/>
            <w:bookmarkEnd w:id="86"/>
            <w:r w:rsidRPr="002755E8">
              <w:t>13</w:t>
            </w:r>
          </w:p>
        </w:tc>
        <w:tc>
          <w:tcPr>
            <w:tcW w:w="1348" w:type="dxa"/>
          </w:tcPr>
          <w:p w:rsidR="00135CB8" w:rsidRPr="002755E8" w:rsidRDefault="00135CB8" w:rsidP="00A75B77">
            <w:pPr>
              <w:pStyle w:val="ConsPlusNormal"/>
              <w:jc w:val="center"/>
            </w:pPr>
            <w:r w:rsidRPr="002755E8">
              <w:t>14</w:t>
            </w:r>
          </w:p>
        </w:tc>
      </w:tr>
      <w:tr w:rsidR="00135CB8" w:rsidRPr="002755E8">
        <w:trPr>
          <w:trHeight w:val="244"/>
        </w:trPr>
        <w:tc>
          <w:tcPr>
            <w:tcW w:w="14052" w:type="dxa"/>
            <w:gridSpan w:val="14"/>
          </w:tcPr>
          <w:p w:rsidR="00135CB8" w:rsidRPr="002755E8" w:rsidRDefault="00135CB8" w:rsidP="00A75B77">
            <w:pPr>
              <w:pStyle w:val="ConsPlusNormal"/>
            </w:pPr>
            <w:r w:rsidRPr="002755E8">
              <w:rPr>
                <w:rFonts w:cs="Times New Roman"/>
                <w:lang w:eastAsia="en-US"/>
              </w:rPr>
              <w:t>Муниципальн</w:t>
            </w:r>
            <w:r w:rsidRPr="002755E8">
              <w:t>ые услуги</w:t>
            </w:r>
          </w:p>
        </w:tc>
      </w:tr>
      <w:tr w:rsidR="00135CB8" w:rsidRPr="002755E8">
        <w:trPr>
          <w:trHeight w:val="218"/>
        </w:trPr>
        <w:tc>
          <w:tcPr>
            <w:tcW w:w="731" w:type="dxa"/>
          </w:tcPr>
          <w:p w:rsidR="00135CB8" w:rsidRPr="002755E8" w:rsidRDefault="00135CB8" w:rsidP="00A75B77">
            <w:pPr>
              <w:pStyle w:val="ConsPlusNormal"/>
              <w:rPr>
                <w:rFonts w:cs="Times New Roman"/>
              </w:rPr>
            </w:pPr>
          </w:p>
        </w:tc>
        <w:tc>
          <w:tcPr>
            <w:tcW w:w="1072" w:type="dxa"/>
          </w:tcPr>
          <w:p w:rsidR="00135CB8" w:rsidRPr="002755E8" w:rsidRDefault="00135CB8" w:rsidP="00A75B77">
            <w:pPr>
              <w:pStyle w:val="ConsPlusNormal"/>
              <w:rPr>
                <w:rFonts w:cs="Times New Roman"/>
              </w:rPr>
            </w:pPr>
          </w:p>
        </w:tc>
        <w:tc>
          <w:tcPr>
            <w:tcW w:w="1062" w:type="dxa"/>
          </w:tcPr>
          <w:p w:rsidR="00135CB8" w:rsidRPr="002755E8" w:rsidRDefault="00135CB8" w:rsidP="00A75B77">
            <w:pPr>
              <w:pStyle w:val="ConsPlusNormal"/>
              <w:rPr>
                <w:rFonts w:cs="Times New Roman"/>
              </w:rPr>
            </w:pPr>
          </w:p>
        </w:tc>
        <w:tc>
          <w:tcPr>
            <w:tcW w:w="1062" w:type="dxa"/>
          </w:tcPr>
          <w:p w:rsidR="00135CB8" w:rsidRPr="002755E8" w:rsidRDefault="00135CB8" w:rsidP="00A75B77">
            <w:pPr>
              <w:pStyle w:val="ConsPlusNormal"/>
              <w:rPr>
                <w:rFonts w:cs="Times New Roman"/>
              </w:rPr>
            </w:pPr>
          </w:p>
        </w:tc>
        <w:tc>
          <w:tcPr>
            <w:tcW w:w="929" w:type="dxa"/>
          </w:tcPr>
          <w:p w:rsidR="00135CB8" w:rsidRPr="002755E8" w:rsidRDefault="00135CB8" w:rsidP="00A75B77">
            <w:pPr>
              <w:pStyle w:val="ConsPlusNormal"/>
              <w:rPr>
                <w:rFonts w:cs="Times New Roman"/>
              </w:rPr>
            </w:pPr>
          </w:p>
        </w:tc>
        <w:tc>
          <w:tcPr>
            <w:tcW w:w="934" w:type="dxa"/>
          </w:tcPr>
          <w:p w:rsidR="00135CB8" w:rsidRPr="002755E8" w:rsidRDefault="00135CB8" w:rsidP="00A75B77">
            <w:pPr>
              <w:pStyle w:val="ConsPlusNormal"/>
              <w:rPr>
                <w:rFonts w:cs="Times New Roman"/>
              </w:rPr>
            </w:pPr>
          </w:p>
        </w:tc>
        <w:tc>
          <w:tcPr>
            <w:tcW w:w="1062" w:type="dxa"/>
          </w:tcPr>
          <w:p w:rsidR="00135CB8" w:rsidRPr="002755E8" w:rsidRDefault="00135CB8" w:rsidP="00A75B77">
            <w:pPr>
              <w:pStyle w:val="ConsPlusNormal"/>
              <w:rPr>
                <w:rFonts w:cs="Times New Roman"/>
              </w:rPr>
            </w:pPr>
          </w:p>
        </w:tc>
        <w:tc>
          <w:tcPr>
            <w:tcW w:w="934" w:type="dxa"/>
          </w:tcPr>
          <w:p w:rsidR="00135CB8" w:rsidRPr="002755E8" w:rsidRDefault="00135CB8" w:rsidP="00A75B77">
            <w:pPr>
              <w:pStyle w:val="ConsPlusNormal"/>
              <w:rPr>
                <w:rFonts w:cs="Times New Roman"/>
              </w:rPr>
            </w:pPr>
          </w:p>
        </w:tc>
        <w:tc>
          <w:tcPr>
            <w:tcW w:w="796" w:type="dxa"/>
          </w:tcPr>
          <w:p w:rsidR="00135CB8" w:rsidRPr="002755E8" w:rsidRDefault="00135CB8" w:rsidP="00A75B77">
            <w:pPr>
              <w:pStyle w:val="ConsPlusNormal"/>
              <w:rPr>
                <w:rFonts w:cs="Times New Roman"/>
              </w:rPr>
            </w:pPr>
          </w:p>
        </w:tc>
        <w:tc>
          <w:tcPr>
            <w:tcW w:w="796" w:type="dxa"/>
          </w:tcPr>
          <w:p w:rsidR="00135CB8" w:rsidRPr="002755E8" w:rsidRDefault="00135CB8" w:rsidP="00A75B77">
            <w:pPr>
              <w:pStyle w:val="ConsPlusNormal"/>
              <w:rPr>
                <w:rFonts w:cs="Times New Roman"/>
              </w:rPr>
            </w:pPr>
          </w:p>
        </w:tc>
        <w:tc>
          <w:tcPr>
            <w:tcW w:w="667" w:type="dxa"/>
          </w:tcPr>
          <w:p w:rsidR="00135CB8" w:rsidRPr="002755E8" w:rsidRDefault="00135CB8" w:rsidP="00A75B77">
            <w:pPr>
              <w:pStyle w:val="ConsPlusNormal"/>
              <w:rPr>
                <w:rFonts w:cs="Times New Roman"/>
              </w:rPr>
            </w:pPr>
          </w:p>
        </w:tc>
        <w:tc>
          <w:tcPr>
            <w:tcW w:w="1196" w:type="dxa"/>
          </w:tcPr>
          <w:p w:rsidR="00135CB8" w:rsidRPr="002755E8" w:rsidRDefault="00135CB8" w:rsidP="00A75B77">
            <w:pPr>
              <w:pStyle w:val="ConsPlusNormal"/>
              <w:rPr>
                <w:rFonts w:cs="Times New Roman"/>
              </w:rPr>
            </w:pPr>
          </w:p>
        </w:tc>
        <w:tc>
          <w:tcPr>
            <w:tcW w:w="1463" w:type="dxa"/>
          </w:tcPr>
          <w:p w:rsidR="00135CB8" w:rsidRPr="002755E8" w:rsidRDefault="00135CB8" w:rsidP="00A75B77">
            <w:pPr>
              <w:pStyle w:val="ConsPlusNormal"/>
              <w:rPr>
                <w:rFonts w:cs="Times New Roman"/>
              </w:rPr>
            </w:pPr>
          </w:p>
        </w:tc>
        <w:tc>
          <w:tcPr>
            <w:tcW w:w="1348" w:type="dxa"/>
          </w:tcPr>
          <w:p w:rsidR="00135CB8" w:rsidRPr="002755E8" w:rsidRDefault="00135CB8" w:rsidP="00A75B77">
            <w:pPr>
              <w:pStyle w:val="ConsPlusNormal"/>
              <w:rPr>
                <w:rFonts w:cs="Times New Roman"/>
              </w:rPr>
            </w:pPr>
          </w:p>
        </w:tc>
      </w:tr>
      <w:tr w:rsidR="00135CB8" w:rsidRPr="002755E8">
        <w:trPr>
          <w:trHeight w:val="244"/>
        </w:trPr>
        <w:tc>
          <w:tcPr>
            <w:tcW w:w="731" w:type="dxa"/>
          </w:tcPr>
          <w:p w:rsidR="00135CB8" w:rsidRPr="002755E8" w:rsidRDefault="00135CB8" w:rsidP="00A75B77">
            <w:pPr>
              <w:pStyle w:val="ConsPlusNormal"/>
              <w:rPr>
                <w:rFonts w:cs="Times New Roman"/>
              </w:rPr>
            </w:pPr>
          </w:p>
        </w:tc>
        <w:tc>
          <w:tcPr>
            <w:tcW w:w="1072" w:type="dxa"/>
          </w:tcPr>
          <w:p w:rsidR="00135CB8" w:rsidRPr="002755E8" w:rsidRDefault="00135CB8" w:rsidP="00A75B77">
            <w:pPr>
              <w:pStyle w:val="ConsPlusNormal"/>
              <w:rPr>
                <w:rFonts w:cs="Times New Roman"/>
              </w:rPr>
            </w:pPr>
          </w:p>
        </w:tc>
        <w:tc>
          <w:tcPr>
            <w:tcW w:w="1062" w:type="dxa"/>
          </w:tcPr>
          <w:p w:rsidR="00135CB8" w:rsidRPr="002755E8" w:rsidRDefault="00135CB8" w:rsidP="00A75B77">
            <w:pPr>
              <w:pStyle w:val="ConsPlusNormal"/>
              <w:rPr>
                <w:rFonts w:cs="Times New Roman"/>
              </w:rPr>
            </w:pPr>
          </w:p>
        </w:tc>
        <w:tc>
          <w:tcPr>
            <w:tcW w:w="1062" w:type="dxa"/>
          </w:tcPr>
          <w:p w:rsidR="00135CB8" w:rsidRPr="002755E8" w:rsidRDefault="00135CB8" w:rsidP="00A75B77">
            <w:pPr>
              <w:pStyle w:val="ConsPlusNormal"/>
              <w:rPr>
                <w:rFonts w:cs="Times New Roman"/>
              </w:rPr>
            </w:pPr>
          </w:p>
        </w:tc>
        <w:tc>
          <w:tcPr>
            <w:tcW w:w="929" w:type="dxa"/>
          </w:tcPr>
          <w:p w:rsidR="00135CB8" w:rsidRPr="002755E8" w:rsidRDefault="00135CB8" w:rsidP="00A75B77">
            <w:pPr>
              <w:pStyle w:val="ConsPlusNormal"/>
              <w:rPr>
                <w:rFonts w:cs="Times New Roman"/>
              </w:rPr>
            </w:pPr>
          </w:p>
        </w:tc>
        <w:tc>
          <w:tcPr>
            <w:tcW w:w="934" w:type="dxa"/>
          </w:tcPr>
          <w:p w:rsidR="00135CB8" w:rsidRPr="002755E8" w:rsidRDefault="00135CB8" w:rsidP="00A75B77">
            <w:pPr>
              <w:pStyle w:val="ConsPlusNormal"/>
              <w:rPr>
                <w:rFonts w:cs="Times New Roman"/>
              </w:rPr>
            </w:pPr>
          </w:p>
        </w:tc>
        <w:tc>
          <w:tcPr>
            <w:tcW w:w="1062" w:type="dxa"/>
          </w:tcPr>
          <w:p w:rsidR="00135CB8" w:rsidRPr="002755E8" w:rsidRDefault="00135CB8" w:rsidP="00A75B77">
            <w:pPr>
              <w:pStyle w:val="ConsPlusNormal"/>
              <w:rPr>
                <w:rFonts w:cs="Times New Roman"/>
              </w:rPr>
            </w:pPr>
          </w:p>
        </w:tc>
        <w:tc>
          <w:tcPr>
            <w:tcW w:w="934" w:type="dxa"/>
          </w:tcPr>
          <w:p w:rsidR="00135CB8" w:rsidRPr="002755E8" w:rsidRDefault="00135CB8" w:rsidP="00A75B77">
            <w:pPr>
              <w:pStyle w:val="ConsPlusNormal"/>
              <w:rPr>
                <w:rFonts w:cs="Times New Roman"/>
              </w:rPr>
            </w:pPr>
          </w:p>
        </w:tc>
        <w:tc>
          <w:tcPr>
            <w:tcW w:w="796" w:type="dxa"/>
          </w:tcPr>
          <w:p w:rsidR="00135CB8" w:rsidRPr="002755E8" w:rsidRDefault="00135CB8" w:rsidP="00A75B77">
            <w:pPr>
              <w:pStyle w:val="ConsPlusNormal"/>
              <w:rPr>
                <w:rFonts w:cs="Times New Roman"/>
              </w:rPr>
            </w:pPr>
          </w:p>
        </w:tc>
        <w:tc>
          <w:tcPr>
            <w:tcW w:w="796" w:type="dxa"/>
          </w:tcPr>
          <w:p w:rsidR="00135CB8" w:rsidRPr="002755E8" w:rsidRDefault="00135CB8" w:rsidP="00A75B77">
            <w:pPr>
              <w:pStyle w:val="ConsPlusNormal"/>
              <w:rPr>
                <w:rFonts w:cs="Times New Roman"/>
              </w:rPr>
            </w:pPr>
          </w:p>
        </w:tc>
        <w:tc>
          <w:tcPr>
            <w:tcW w:w="667" w:type="dxa"/>
          </w:tcPr>
          <w:p w:rsidR="00135CB8" w:rsidRPr="002755E8" w:rsidRDefault="00135CB8" w:rsidP="00A75B77">
            <w:pPr>
              <w:pStyle w:val="ConsPlusNormal"/>
              <w:rPr>
                <w:rFonts w:cs="Times New Roman"/>
              </w:rPr>
            </w:pPr>
          </w:p>
        </w:tc>
        <w:tc>
          <w:tcPr>
            <w:tcW w:w="1196" w:type="dxa"/>
          </w:tcPr>
          <w:p w:rsidR="00135CB8" w:rsidRPr="002755E8" w:rsidRDefault="00135CB8" w:rsidP="00A75B77">
            <w:pPr>
              <w:pStyle w:val="ConsPlusNormal"/>
              <w:rPr>
                <w:rFonts w:cs="Times New Roman"/>
              </w:rPr>
            </w:pPr>
          </w:p>
        </w:tc>
        <w:tc>
          <w:tcPr>
            <w:tcW w:w="1463" w:type="dxa"/>
          </w:tcPr>
          <w:p w:rsidR="00135CB8" w:rsidRPr="002755E8" w:rsidRDefault="00135CB8" w:rsidP="00A75B77">
            <w:pPr>
              <w:pStyle w:val="ConsPlusNormal"/>
              <w:rPr>
                <w:rFonts w:cs="Times New Roman"/>
              </w:rPr>
            </w:pPr>
          </w:p>
        </w:tc>
        <w:tc>
          <w:tcPr>
            <w:tcW w:w="1348" w:type="dxa"/>
          </w:tcPr>
          <w:p w:rsidR="00135CB8" w:rsidRPr="002755E8" w:rsidRDefault="00135CB8" w:rsidP="00A75B77">
            <w:pPr>
              <w:pStyle w:val="ConsPlusNormal"/>
              <w:rPr>
                <w:rFonts w:cs="Times New Roman"/>
              </w:rPr>
            </w:pPr>
          </w:p>
        </w:tc>
      </w:tr>
      <w:tr w:rsidR="00135CB8" w:rsidRPr="002755E8">
        <w:trPr>
          <w:trHeight w:val="259"/>
        </w:trPr>
        <w:tc>
          <w:tcPr>
            <w:tcW w:w="14052" w:type="dxa"/>
            <w:gridSpan w:val="14"/>
          </w:tcPr>
          <w:p w:rsidR="00135CB8" w:rsidRPr="002755E8" w:rsidRDefault="00135CB8" w:rsidP="00A75B77">
            <w:pPr>
              <w:pStyle w:val="ConsPlusNormal"/>
            </w:pPr>
            <w:r w:rsidRPr="002755E8">
              <w:t>Работы</w:t>
            </w:r>
          </w:p>
        </w:tc>
      </w:tr>
      <w:tr w:rsidR="00135CB8" w:rsidRPr="002755E8">
        <w:trPr>
          <w:trHeight w:val="244"/>
        </w:trPr>
        <w:tc>
          <w:tcPr>
            <w:tcW w:w="731" w:type="dxa"/>
          </w:tcPr>
          <w:p w:rsidR="00135CB8" w:rsidRPr="002755E8" w:rsidRDefault="00135CB8" w:rsidP="00A75B77">
            <w:pPr>
              <w:pStyle w:val="ConsPlusNormal"/>
              <w:rPr>
                <w:rFonts w:cs="Times New Roman"/>
              </w:rPr>
            </w:pPr>
          </w:p>
        </w:tc>
        <w:tc>
          <w:tcPr>
            <w:tcW w:w="1072" w:type="dxa"/>
          </w:tcPr>
          <w:p w:rsidR="00135CB8" w:rsidRPr="002755E8" w:rsidRDefault="00135CB8" w:rsidP="00A75B77">
            <w:pPr>
              <w:pStyle w:val="ConsPlusNormal"/>
              <w:rPr>
                <w:rFonts w:cs="Times New Roman"/>
              </w:rPr>
            </w:pPr>
          </w:p>
        </w:tc>
        <w:tc>
          <w:tcPr>
            <w:tcW w:w="2124" w:type="dxa"/>
            <w:gridSpan w:val="2"/>
          </w:tcPr>
          <w:p w:rsidR="00135CB8" w:rsidRPr="002755E8" w:rsidRDefault="00135CB8" w:rsidP="00A75B77">
            <w:pPr>
              <w:pStyle w:val="ConsPlusNormal"/>
              <w:rPr>
                <w:rFonts w:cs="Times New Roman"/>
              </w:rPr>
            </w:pPr>
          </w:p>
        </w:tc>
        <w:tc>
          <w:tcPr>
            <w:tcW w:w="929" w:type="dxa"/>
          </w:tcPr>
          <w:p w:rsidR="00135CB8" w:rsidRPr="002755E8" w:rsidRDefault="00135CB8" w:rsidP="00A75B77">
            <w:pPr>
              <w:pStyle w:val="ConsPlusNormal"/>
              <w:rPr>
                <w:rFonts w:cs="Times New Roman"/>
              </w:rPr>
            </w:pPr>
          </w:p>
        </w:tc>
        <w:tc>
          <w:tcPr>
            <w:tcW w:w="934" w:type="dxa"/>
          </w:tcPr>
          <w:p w:rsidR="00135CB8" w:rsidRPr="002755E8" w:rsidRDefault="00135CB8" w:rsidP="00A75B77">
            <w:pPr>
              <w:pStyle w:val="ConsPlusNormal"/>
              <w:rPr>
                <w:rFonts w:cs="Times New Roman"/>
              </w:rPr>
            </w:pPr>
          </w:p>
        </w:tc>
        <w:tc>
          <w:tcPr>
            <w:tcW w:w="1062" w:type="dxa"/>
          </w:tcPr>
          <w:p w:rsidR="00135CB8" w:rsidRPr="002755E8" w:rsidRDefault="00135CB8" w:rsidP="00A75B77">
            <w:pPr>
              <w:pStyle w:val="ConsPlusNormal"/>
              <w:rPr>
                <w:rFonts w:cs="Times New Roman"/>
              </w:rPr>
            </w:pPr>
          </w:p>
        </w:tc>
        <w:tc>
          <w:tcPr>
            <w:tcW w:w="934" w:type="dxa"/>
          </w:tcPr>
          <w:p w:rsidR="00135CB8" w:rsidRPr="002755E8" w:rsidRDefault="00135CB8" w:rsidP="00A75B77">
            <w:pPr>
              <w:pStyle w:val="ConsPlusNormal"/>
              <w:rPr>
                <w:rFonts w:cs="Times New Roman"/>
              </w:rPr>
            </w:pPr>
          </w:p>
        </w:tc>
        <w:tc>
          <w:tcPr>
            <w:tcW w:w="796" w:type="dxa"/>
          </w:tcPr>
          <w:p w:rsidR="00135CB8" w:rsidRPr="002755E8" w:rsidRDefault="00135CB8" w:rsidP="00A75B77">
            <w:pPr>
              <w:pStyle w:val="ConsPlusNormal"/>
              <w:rPr>
                <w:rFonts w:cs="Times New Roman"/>
              </w:rPr>
            </w:pPr>
          </w:p>
        </w:tc>
        <w:tc>
          <w:tcPr>
            <w:tcW w:w="796" w:type="dxa"/>
          </w:tcPr>
          <w:p w:rsidR="00135CB8" w:rsidRPr="002755E8" w:rsidRDefault="00135CB8" w:rsidP="00A75B77">
            <w:pPr>
              <w:pStyle w:val="ConsPlusNormal"/>
              <w:rPr>
                <w:rFonts w:cs="Times New Roman"/>
              </w:rPr>
            </w:pPr>
          </w:p>
        </w:tc>
        <w:tc>
          <w:tcPr>
            <w:tcW w:w="667" w:type="dxa"/>
          </w:tcPr>
          <w:p w:rsidR="00135CB8" w:rsidRPr="002755E8" w:rsidRDefault="00135CB8" w:rsidP="00A75B77">
            <w:pPr>
              <w:pStyle w:val="ConsPlusNormal"/>
              <w:rPr>
                <w:rFonts w:cs="Times New Roman"/>
              </w:rPr>
            </w:pPr>
          </w:p>
        </w:tc>
        <w:tc>
          <w:tcPr>
            <w:tcW w:w="1196" w:type="dxa"/>
          </w:tcPr>
          <w:p w:rsidR="00135CB8" w:rsidRPr="002755E8" w:rsidRDefault="00135CB8" w:rsidP="00A75B77">
            <w:pPr>
              <w:pStyle w:val="ConsPlusNormal"/>
              <w:rPr>
                <w:rFonts w:cs="Times New Roman"/>
              </w:rPr>
            </w:pPr>
          </w:p>
        </w:tc>
        <w:tc>
          <w:tcPr>
            <w:tcW w:w="1463" w:type="dxa"/>
          </w:tcPr>
          <w:p w:rsidR="00135CB8" w:rsidRPr="002755E8" w:rsidRDefault="00135CB8" w:rsidP="00A75B77">
            <w:pPr>
              <w:pStyle w:val="ConsPlusNormal"/>
              <w:rPr>
                <w:rFonts w:cs="Times New Roman"/>
              </w:rPr>
            </w:pPr>
          </w:p>
        </w:tc>
        <w:tc>
          <w:tcPr>
            <w:tcW w:w="1348" w:type="dxa"/>
          </w:tcPr>
          <w:p w:rsidR="00135CB8" w:rsidRPr="002755E8" w:rsidRDefault="00135CB8" w:rsidP="00A75B77">
            <w:pPr>
              <w:pStyle w:val="ConsPlusNormal"/>
              <w:rPr>
                <w:rFonts w:cs="Times New Roman"/>
              </w:rPr>
            </w:pPr>
          </w:p>
        </w:tc>
      </w:tr>
      <w:tr w:rsidR="00135CB8" w:rsidRPr="002755E8">
        <w:trPr>
          <w:trHeight w:val="259"/>
        </w:trPr>
        <w:tc>
          <w:tcPr>
            <w:tcW w:w="731" w:type="dxa"/>
          </w:tcPr>
          <w:p w:rsidR="00135CB8" w:rsidRPr="002755E8" w:rsidRDefault="00135CB8" w:rsidP="00A75B77">
            <w:pPr>
              <w:pStyle w:val="ConsPlusNormal"/>
              <w:rPr>
                <w:rFonts w:cs="Times New Roman"/>
              </w:rPr>
            </w:pPr>
          </w:p>
        </w:tc>
        <w:tc>
          <w:tcPr>
            <w:tcW w:w="1072" w:type="dxa"/>
          </w:tcPr>
          <w:p w:rsidR="00135CB8" w:rsidRPr="002755E8" w:rsidRDefault="00135CB8" w:rsidP="00A75B77">
            <w:pPr>
              <w:pStyle w:val="ConsPlusNormal"/>
              <w:rPr>
                <w:rFonts w:cs="Times New Roman"/>
              </w:rPr>
            </w:pPr>
          </w:p>
        </w:tc>
        <w:tc>
          <w:tcPr>
            <w:tcW w:w="2124" w:type="dxa"/>
            <w:gridSpan w:val="2"/>
          </w:tcPr>
          <w:p w:rsidR="00135CB8" w:rsidRPr="002755E8" w:rsidRDefault="00135CB8" w:rsidP="00A75B77">
            <w:pPr>
              <w:pStyle w:val="ConsPlusNormal"/>
              <w:rPr>
                <w:rFonts w:cs="Times New Roman"/>
              </w:rPr>
            </w:pPr>
          </w:p>
        </w:tc>
        <w:tc>
          <w:tcPr>
            <w:tcW w:w="929" w:type="dxa"/>
          </w:tcPr>
          <w:p w:rsidR="00135CB8" w:rsidRPr="002755E8" w:rsidRDefault="00135CB8" w:rsidP="00A75B77">
            <w:pPr>
              <w:pStyle w:val="ConsPlusNormal"/>
              <w:rPr>
                <w:rFonts w:cs="Times New Roman"/>
              </w:rPr>
            </w:pPr>
          </w:p>
        </w:tc>
        <w:tc>
          <w:tcPr>
            <w:tcW w:w="934" w:type="dxa"/>
          </w:tcPr>
          <w:p w:rsidR="00135CB8" w:rsidRPr="002755E8" w:rsidRDefault="00135CB8" w:rsidP="00A75B77">
            <w:pPr>
              <w:pStyle w:val="ConsPlusNormal"/>
              <w:rPr>
                <w:rFonts w:cs="Times New Roman"/>
              </w:rPr>
            </w:pPr>
          </w:p>
        </w:tc>
        <w:tc>
          <w:tcPr>
            <w:tcW w:w="1062" w:type="dxa"/>
          </w:tcPr>
          <w:p w:rsidR="00135CB8" w:rsidRPr="002755E8" w:rsidRDefault="00135CB8" w:rsidP="00A75B77">
            <w:pPr>
              <w:pStyle w:val="ConsPlusNormal"/>
              <w:rPr>
                <w:rFonts w:cs="Times New Roman"/>
              </w:rPr>
            </w:pPr>
          </w:p>
        </w:tc>
        <w:tc>
          <w:tcPr>
            <w:tcW w:w="934" w:type="dxa"/>
          </w:tcPr>
          <w:p w:rsidR="00135CB8" w:rsidRPr="002755E8" w:rsidRDefault="00135CB8" w:rsidP="00A75B77">
            <w:pPr>
              <w:pStyle w:val="ConsPlusNormal"/>
              <w:rPr>
                <w:rFonts w:cs="Times New Roman"/>
              </w:rPr>
            </w:pPr>
          </w:p>
        </w:tc>
        <w:tc>
          <w:tcPr>
            <w:tcW w:w="796" w:type="dxa"/>
          </w:tcPr>
          <w:p w:rsidR="00135CB8" w:rsidRPr="002755E8" w:rsidRDefault="00135CB8" w:rsidP="00A75B77">
            <w:pPr>
              <w:pStyle w:val="ConsPlusNormal"/>
              <w:rPr>
                <w:rFonts w:cs="Times New Roman"/>
              </w:rPr>
            </w:pPr>
          </w:p>
        </w:tc>
        <w:tc>
          <w:tcPr>
            <w:tcW w:w="796" w:type="dxa"/>
          </w:tcPr>
          <w:p w:rsidR="00135CB8" w:rsidRPr="002755E8" w:rsidRDefault="00135CB8" w:rsidP="00A75B77">
            <w:pPr>
              <w:pStyle w:val="ConsPlusNormal"/>
              <w:rPr>
                <w:rFonts w:cs="Times New Roman"/>
              </w:rPr>
            </w:pPr>
          </w:p>
        </w:tc>
        <w:tc>
          <w:tcPr>
            <w:tcW w:w="667" w:type="dxa"/>
          </w:tcPr>
          <w:p w:rsidR="00135CB8" w:rsidRPr="002755E8" w:rsidRDefault="00135CB8" w:rsidP="00A75B77">
            <w:pPr>
              <w:pStyle w:val="ConsPlusNormal"/>
              <w:rPr>
                <w:rFonts w:cs="Times New Roman"/>
              </w:rPr>
            </w:pPr>
          </w:p>
        </w:tc>
        <w:tc>
          <w:tcPr>
            <w:tcW w:w="1196" w:type="dxa"/>
          </w:tcPr>
          <w:p w:rsidR="00135CB8" w:rsidRPr="002755E8" w:rsidRDefault="00135CB8" w:rsidP="00A75B77">
            <w:pPr>
              <w:pStyle w:val="ConsPlusNormal"/>
              <w:rPr>
                <w:rFonts w:cs="Times New Roman"/>
              </w:rPr>
            </w:pPr>
          </w:p>
        </w:tc>
        <w:tc>
          <w:tcPr>
            <w:tcW w:w="1463" w:type="dxa"/>
          </w:tcPr>
          <w:p w:rsidR="00135CB8" w:rsidRPr="002755E8" w:rsidRDefault="00135CB8" w:rsidP="00A75B77">
            <w:pPr>
              <w:pStyle w:val="ConsPlusNormal"/>
              <w:rPr>
                <w:rFonts w:cs="Times New Roman"/>
              </w:rPr>
            </w:pPr>
          </w:p>
        </w:tc>
        <w:tc>
          <w:tcPr>
            <w:tcW w:w="1348" w:type="dxa"/>
          </w:tcPr>
          <w:p w:rsidR="00135CB8" w:rsidRPr="002755E8" w:rsidRDefault="00135CB8" w:rsidP="00A75B77">
            <w:pPr>
              <w:pStyle w:val="ConsPlusNormal"/>
              <w:rPr>
                <w:rFonts w:cs="Times New Roman"/>
              </w:rPr>
            </w:pPr>
          </w:p>
        </w:tc>
      </w:tr>
      <w:tr w:rsidR="00135CB8" w:rsidRPr="002755E8">
        <w:trPr>
          <w:trHeight w:val="244"/>
        </w:trPr>
        <w:tc>
          <w:tcPr>
            <w:tcW w:w="12704" w:type="dxa"/>
            <w:gridSpan w:val="13"/>
          </w:tcPr>
          <w:p w:rsidR="00135CB8" w:rsidRPr="002755E8" w:rsidRDefault="00135CB8" w:rsidP="00A75B77">
            <w:pPr>
              <w:pStyle w:val="ConsPlusNormal"/>
            </w:pPr>
            <w:r w:rsidRPr="002755E8">
              <w:t>ИТОГО</w:t>
            </w:r>
          </w:p>
        </w:tc>
        <w:tc>
          <w:tcPr>
            <w:tcW w:w="1348" w:type="dxa"/>
          </w:tcPr>
          <w:p w:rsidR="00135CB8" w:rsidRPr="002755E8" w:rsidRDefault="00135CB8" w:rsidP="00A75B77">
            <w:pPr>
              <w:pStyle w:val="ConsPlusNormal"/>
            </w:pPr>
          </w:p>
        </w:tc>
      </w:tr>
    </w:tbl>
    <w:p w:rsidR="00135CB8" w:rsidRPr="002755E8" w:rsidRDefault="00135CB8" w:rsidP="007A3DEF">
      <w:pPr>
        <w:sectPr w:rsidR="00135CB8" w:rsidRPr="002755E8">
          <w:pgSz w:w="16838" w:h="11905" w:orient="landscape"/>
          <w:pgMar w:top="1701" w:right="1134" w:bottom="850" w:left="1134" w:header="0" w:footer="0" w:gutter="0"/>
          <w:cols w:space="720"/>
        </w:sectPr>
      </w:pPr>
    </w:p>
    <w:p w:rsidR="00135CB8" w:rsidRPr="002755E8" w:rsidRDefault="00135CB8" w:rsidP="007A3DEF">
      <w:pPr>
        <w:pStyle w:val="ConsPlusNormal"/>
        <w:jc w:val="both"/>
        <w:rPr>
          <w:rFonts w:cs="Times New Roman"/>
        </w:rPr>
      </w:pPr>
    </w:p>
    <w:p w:rsidR="00135CB8" w:rsidRPr="002755E8" w:rsidRDefault="00135CB8" w:rsidP="007A3DEF">
      <w:pPr>
        <w:pStyle w:val="ConsPlusNonformat"/>
        <w:jc w:val="both"/>
      </w:pPr>
      <w:r w:rsidRPr="002755E8">
        <w:t>Руководитель</w:t>
      </w:r>
    </w:p>
    <w:p w:rsidR="00135CB8" w:rsidRPr="002755E8" w:rsidRDefault="00135CB8" w:rsidP="007A3DEF">
      <w:pPr>
        <w:pStyle w:val="ConsPlusNonformat"/>
        <w:jc w:val="both"/>
      </w:pPr>
      <w:r w:rsidRPr="002755E8">
        <w:t>(уполномоченное лицо) _____________ ___________ ___________________________</w:t>
      </w:r>
    </w:p>
    <w:p w:rsidR="00135CB8" w:rsidRPr="002755E8" w:rsidRDefault="00135CB8" w:rsidP="007A3DEF">
      <w:pPr>
        <w:pStyle w:val="ConsPlusNonformat"/>
        <w:jc w:val="both"/>
      </w:pPr>
      <w:r w:rsidRPr="002755E8">
        <w:t xml:space="preserve">                       (должность)   (подпись)     (расшифровка подписи)</w:t>
      </w:r>
    </w:p>
    <w:p w:rsidR="00135CB8" w:rsidRPr="002755E8" w:rsidRDefault="00135CB8" w:rsidP="007A3DEF">
      <w:pPr>
        <w:pStyle w:val="ConsPlusNonformat"/>
        <w:jc w:val="both"/>
      </w:pPr>
    </w:p>
    <w:p w:rsidR="00135CB8" w:rsidRPr="002755E8" w:rsidRDefault="00135CB8" w:rsidP="007A3DEF">
      <w:pPr>
        <w:pStyle w:val="ConsPlusNonformat"/>
        <w:jc w:val="both"/>
      </w:pPr>
      <w:r w:rsidRPr="002755E8">
        <w:t>"__" ____________ 20__ г.</w:t>
      </w:r>
    </w:p>
    <w:p w:rsidR="00135CB8" w:rsidRPr="002755E8" w:rsidRDefault="00135CB8" w:rsidP="007A3DEF">
      <w:pPr>
        <w:pStyle w:val="ConsPlusNormal"/>
        <w:jc w:val="both"/>
        <w:rPr>
          <w:rFonts w:cs="Times New Roman"/>
        </w:rPr>
      </w:pPr>
    </w:p>
    <w:p w:rsidR="00135CB8" w:rsidRPr="002755E8" w:rsidRDefault="00135CB8" w:rsidP="007A3DEF">
      <w:pPr>
        <w:pStyle w:val="ConsPlusNormal"/>
        <w:ind w:firstLine="540"/>
        <w:jc w:val="both"/>
      </w:pPr>
      <w:r w:rsidRPr="002755E8">
        <w:t>--------------------------------</w:t>
      </w:r>
    </w:p>
    <w:p w:rsidR="00135CB8" w:rsidRPr="002755E8" w:rsidRDefault="00135CB8" w:rsidP="007A3DEF">
      <w:pPr>
        <w:pStyle w:val="ConsPlusNormal"/>
        <w:ind w:firstLine="540"/>
        <w:jc w:val="both"/>
        <w:rPr>
          <w:i/>
          <w:iCs/>
        </w:rPr>
      </w:pPr>
      <w:bookmarkStart w:id="87" w:name="P608"/>
      <w:bookmarkEnd w:id="87"/>
      <w:r w:rsidRPr="002755E8">
        <w:rPr>
          <w:i/>
          <w:iCs/>
        </w:rPr>
        <w:t>&lt;1&gt; Указывается финансовый год, следующий за годом предоставления Субсидии.</w:t>
      </w:r>
    </w:p>
    <w:p w:rsidR="00135CB8" w:rsidRPr="002755E8" w:rsidRDefault="00135CB8" w:rsidP="007A3DEF">
      <w:pPr>
        <w:pStyle w:val="ConsPlusNormal"/>
        <w:ind w:firstLine="540"/>
        <w:jc w:val="both"/>
        <w:rPr>
          <w:i/>
          <w:iCs/>
        </w:rPr>
      </w:pPr>
      <w:bookmarkStart w:id="88" w:name="P609"/>
      <w:bookmarkEnd w:id="88"/>
      <w:r w:rsidRPr="002755E8">
        <w:rPr>
          <w:i/>
          <w:iCs/>
        </w:rPr>
        <w:t xml:space="preserve">&lt;2&gt; Указывается в соответствии с </w:t>
      </w:r>
      <w:r w:rsidRPr="002755E8">
        <w:rPr>
          <w:rFonts w:cs="Times New Roman"/>
          <w:i/>
          <w:iCs/>
          <w:lang w:eastAsia="en-US"/>
        </w:rPr>
        <w:t>муниципальн</w:t>
      </w:r>
      <w:r w:rsidRPr="002755E8">
        <w:rPr>
          <w:i/>
          <w:iCs/>
        </w:rPr>
        <w:t>ым заданием.</w:t>
      </w:r>
    </w:p>
    <w:p w:rsidR="00135CB8" w:rsidRPr="002755E8" w:rsidRDefault="00135CB8" w:rsidP="007A3DEF">
      <w:pPr>
        <w:pStyle w:val="ConsPlusNormal"/>
        <w:ind w:firstLine="540"/>
        <w:jc w:val="both"/>
        <w:rPr>
          <w:i/>
          <w:iCs/>
        </w:rPr>
      </w:pPr>
      <w:bookmarkStart w:id="89" w:name="P610"/>
      <w:bookmarkEnd w:id="89"/>
      <w:r w:rsidRPr="002755E8">
        <w:rPr>
          <w:i/>
          <w:iCs/>
        </w:rPr>
        <w:t xml:space="preserve">&lt;3&gt; Указывается в соответствии с данными из </w:t>
      </w:r>
      <w:hyperlink r:id="rId58" w:history="1">
        <w:r w:rsidRPr="002755E8">
          <w:rPr>
            <w:i/>
            <w:iCs/>
          </w:rPr>
          <w:t>графы 13 пунктов 3.2 частей 1</w:t>
        </w:r>
      </w:hyperlink>
      <w:r w:rsidRPr="002755E8">
        <w:rPr>
          <w:i/>
          <w:iCs/>
        </w:rPr>
        <w:t xml:space="preserve"> и </w:t>
      </w:r>
      <w:hyperlink r:id="rId59" w:history="1">
        <w:r w:rsidRPr="002755E8">
          <w:rPr>
            <w:i/>
            <w:iCs/>
          </w:rPr>
          <w:t>2</w:t>
        </w:r>
      </w:hyperlink>
      <w:r w:rsidRPr="002755E8">
        <w:rPr>
          <w:i/>
          <w:iCs/>
        </w:rPr>
        <w:t xml:space="preserve"> отчета о выполнении муниципального задания, представляемого в соответствии с </w:t>
      </w:r>
      <w:hyperlink w:anchor="P223" w:history="1">
        <w:r w:rsidRPr="002755E8">
          <w:rPr>
            <w:i/>
            <w:iCs/>
          </w:rPr>
          <w:t>пунктом 4.3.5.2</w:t>
        </w:r>
      </w:hyperlink>
      <w:r w:rsidRPr="002755E8">
        <w:rPr>
          <w:i/>
          <w:iCs/>
        </w:rPr>
        <w:t xml:space="preserve"> Соглашения.</w:t>
      </w:r>
    </w:p>
    <w:p w:rsidR="00135CB8" w:rsidRPr="002755E8" w:rsidRDefault="00135CB8" w:rsidP="007A3DEF">
      <w:pPr>
        <w:pStyle w:val="ConsPlusNormal"/>
        <w:ind w:firstLine="540"/>
        <w:jc w:val="both"/>
        <w:rPr>
          <w:i/>
          <w:iCs/>
        </w:rPr>
      </w:pPr>
      <w:bookmarkStart w:id="90" w:name="P611"/>
      <w:bookmarkEnd w:id="90"/>
      <w:r w:rsidRPr="002755E8">
        <w:rPr>
          <w:i/>
          <w:iCs/>
        </w:rPr>
        <w:t xml:space="preserve">&lt;4&gt; Указываются нормативные затраты, рассчитанные в соответствии с </w:t>
      </w:r>
      <w:hyperlink w:anchor="P113" w:history="1">
        <w:r w:rsidRPr="002755E8">
          <w:rPr>
            <w:i/>
            <w:iCs/>
          </w:rPr>
          <w:t>пунктом 2.2</w:t>
        </w:r>
      </w:hyperlink>
      <w:r w:rsidRPr="002755E8">
        <w:rPr>
          <w:i/>
          <w:iCs/>
        </w:rPr>
        <w:t xml:space="preserve"> Соглашения.</w:t>
      </w:r>
    </w:p>
    <w:p w:rsidR="00135CB8" w:rsidRPr="002755E8" w:rsidRDefault="00135CB8" w:rsidP="007A3DEF">
      <w:pPr>
        <w:pStyle w:val="ConsPlusNormal"/>
        <w:ind w:firstLine="540"/>
        <w:jc w:val="both"/>
        <w:rPr>
          <w:i/>
          <w:iCs/>
        </w:rPr>
      </w:pPr>
      <w:bookmarkStart w:id="91" w:name="P612"/>
      <w:bookmarkEnd w:id="91"/>
      <w:r w:rsidRPr="002755E8">
        <w:rPr>
          <w:i/>
          <w:iCs/>
        </w:rPr>
        <w:t xml:space="preserve">&lt;5&gt; Рассчитывается как произведение значений в </w:t>
      </w:r>
      <w:hyperlink w:anchor="P539" w:history="1">
        <w:r w:rsidRPr="002755E8">
          <w:rPr>
            <w:i/>
            <w:iCs/>
          </w:rPr>
          <w:t>графах 12</w:t>
        </w:r>
      </w:hyperlink>
      <w:r w:rsidRPr="002755E8">
        <w:rPr>
          <w:i/>
          <w:iCs/>
        </w:rPr>
        <w:t xml:space="preserve"> и </w:t>
      </w:r>
      <w:hyperlink w:anchor="P540" w:history="1">
        <w:r w:rsidRPr="002755E8">
          <w:rPr>
            <w:i/>
            <w:iCs/>
          </w:rPr>
          <w:t>13</w:t>
        </w:r>
      </w:hyperlink>
      <w:r w:rsidRPr="002755E8">
        <w:rPr>
          <w:i/>
          <w:iCs/>
        </w:rPr>
        <w:t xml:space="preserve"> настоящего Расчета.</w:t>
      </w:r>
    </w:p>
    <w:p w:rsidR="00135CB8" w:rsidRPr="002755E8" w:rsidRDefault="00135CB8" w:rsidP="007A3DEF">
      <w:pPr>
        <w:pStyle w:val="ConsPlusNormal"/>
        <w:ind w:firstLine="540"/>
        <w:jc w:val="both"/>
        <w:rPr>
          <w:i/>
          <w:iCs/>
        </w:rPr>
      </w:pPr>
    </w:p>
    <w:p w:rsidR="00135CB8" w:rsidRPr="002755E8" w:rsidRDefault="00135CB8" w:rsidP="007A3DEF">
      <w:pPr>
        <w:pStyle w:val="ConsPlusNormal"/>
        <w:ind w:firstLine="540"/>
        <w:jc w:val="both"/>
        <w:rPr>
          <w:rFonts w:cs="Times New Roman"/>
        </w:rPr>
      </w:pPr>
    </w:p>
    <w:p w:rsidR="00135CB8" w:rsidRPr="002755E8" w:rsidRDefault="00135CB8" w:rsidP="007A3DEF">
      <w:pPr>
        <w:pStyle w:val="ConsPlusNormal"/>
        <w:ind w:firstLine="540"/>
        <w:jc w:val="both"/>
        <w:rPr>
          <w:rFonts w:cs="Times New Roman"/>
        </w:rPr>
      </w:pPr>
    </w:p>
    <w:p w:rsidR="00135CB8" w:rsidRPr="002755E8" w:rsidRDefault="00135CB8" w:rsidP="007A3DEF">
      <w:pPr>
        <w:pStyle w:val="ConsPlusNormal"/>
        <w:ind w:firstLine="540"/>
        <w:jc w:val="both"/>
        <w:rPr>
          <w:rFonts w:cs="Times New Roman"/>
        </w:rPr>
      </w:pPr>
    </w:p>
    <w:p w:rsidR="00135CB8" w:rsidRPr="002755E8" w:rsidRDefault="00135CB8" w:rsidP="007A3DEF">
      <w:pPr>
        <w:sectPr w:rsidR="00135CB8" w:rsidRPr="002755E8">
          <w:pgSz w:w="11905" w:h="16838"/>
          <w:pgMar w:top="1134" w:right="850" w:bottom="1134" w:left="1701" w:header="0" w:footer="0" w:gutter="0"/>
          <w:cols w:space="720"/>
        </w:sectPr>
      </w:pPr>
    </w:p>
    <w:p w:rsidR="00135CB8" w:rsidRPr="002755E8" w:rsidRDefault="00135CB8" w:rsidP="007A3DEF">
      <w:pPr>
        <w:pStyle w:val="ConsPlusNormal"/>
        <w:jc w:val="both"/>
        <w:rPr>
          <w:rFonts w:cs="Times New Roman"/>
        </w:rPr>
      </w:pPr>
    </w:p>
    <w:p w:rsidR="00135CB8" w:rsidRPr="002755E8" w:rsidRDefault="00135CB8" w:rsidP="007A3DEF">
      <w:pPr>
        <w:pStyle w:val="ConsPlusNormal"/>
        <w:jc w:val="right"/>
        <w:outlineLvl w:val="1"/>
        <w:rPr>
          <w:rFonts w:ascii="Times New Roman" w:hAnsi="Times New Roman" w:cs="Times New Roman"/>
        </w:rPr>
      </w:pPr>
      <w:r w:rsidRPr="002755E8">
        <w:rPr>
          <w:rFonts w:ascii="Times New Roman" w:hAnsi="Times New Roman" w:cs="Times New Roman"/>
        </w:rPr>
        <w:t>Приложение № 3</w:t>
      </w:r>
    </w:p>
    <w:p w:rsidR="00135CB8" w:rsidRPr="002755E8" w:rsidRDefault="00135CB8" w:rsidP="0022512C">
      <w:pPr>
        <w:pStyle w:val="ConsPlusNormal"/>
        <w:jc w:val="right"/>
        <w:outlineLvl w:val="1"/>
        <w:rPr>
          <w:rFonts w:ascii="Times New Roman" w:hAnsi="Times New Roman" w:cs="Times New Roman"/>
        </w:rPr>
      </w:pPr>
      <w:r w:rsidRPr="002755E8">
        <w:rPr>
          <w:rFonts w:ascii="Times New Roman" w:hAnsi="Times New Roman" w:cs="Times New Roman"/>
          <w:lang w:eastAsia="en-US"/>
        </w:rPr>
        <w:t xml:space="preserve">к типовой форме </w:t>
      </w:r>
      <w:hyperlink r:id="rId60" w:history="1">
        <w:r w:rsidRPr="002755E8">
          <w:rPr>
            <w:rFonts w:ascii="Times New Roman" w:hAnsi="Times New Roman" w:cs="Times New Roman"/>
            <w:lang w:eastAsia="en-US"/>
          </w:rPr>
          <w:t>соглашения</w:t>
        </w:r>
      </w:hyperlink>
    </w:p>
    <w:p w:rsidR="00135CB8" w:rsidRPr="002755E8" w:rsidRDefault="00135CB8" w:rsidP="0022512C">
      <w:pPr>
        <w:pStyle w:val="ConsPlusNormal"/>
        <w:jc w:val="right"/>
        <w:outlineLvl w:val="1"/>
        <w:rPr>
          <w:rFonts w:ascii="Times New Roman" w:hAnsi="Times New Roman" w:cs="Times New Roman"/>
          <w:lang w:eastAsia="en-US"/>
        </w:rPr>
      </w:pPr>
      <w:r w:rsidRPr="002755E8">
        <w:rPr>
          <w:rFonts w:ascii="Times New Roman" w:hAnsi="Times New Roman" w:cs="Times New Roman"/>
          <w:lang w:eastAsia="en-US"/>
        </w:rPr>
        <w:t xml:space="preserve"> о порядке и условиях предоставления субсидии</w:t>
      </w:r>
    </w:p>
    <w:p w:rsidR="00135CB8" w:rsidRPr="002755E8" w:rsidRDefault="00135CB8" w:rsidP="0022512C">
      <w:pPr>
        <w:pStyle w:val="ConsPlusNormal"/>
        <w:jc w:val="right"/>
        <w:outlineLvl w:val="1"/>
        <w:rPr>
          <w:rFonts w:ascii="Times New Roman" w:hAnsi="Times New Roman" w:cs="Times New Roman"/>
          <w:lang w:eastAsia="en-US"/>
        </w:rPr>
      </w:pPr>
      <w:r w:rsidRPr="002755E8">
        <w:rPr>
          <w:rFonts w:ascii="Times New Roman" w:hAnsi="Times New Roman" w:cs="Times New Roman"/>
          <w:lang w:eastAsia="en-US"/>
        </w:rPr>
        <w:t xml:space="preserve"> на финансовое обеспечение выполнения </w:t>
      </w:r>
    </w:p>
    <w:p w:rsidR="00135CB8" w:rsidRPr="002755E8" w:rsidRDefault="00135CB8" w:rsidP="0022512C">
      <w:pPr>
        <w:pStyle w:val="ConsPlusNormal"/>
        <w:jc w:val="right"/>
        <w:outlineLvl w:val="1"/>
        <w:rPr>
          <w:rFonts w:ascii="Times New Roman" w:hAnsi="Times New Roman" w:cs="Times New Roman"/>
          <w:lang w:eastAsia="en-US"/>
        </w:rPr>
      </w:pPr>
      <w:r w:rsidRPr="002755E8">
        <w:rPr>
          <w:rFonts w:ascii="Times New Roman" w:hAnsi="Times New Roman" w:cs="Times New Roman"/>
          <w:lang w:eastAsia="en-US"/>
        </w:rPr>
        <w:t xml:space="preserve">муниципального задания на оказание </w:t>
      </w:r>
    </w:p>
    <w:p w:rsidR="00135CB8" w:rsidRPr="002755E8" w:rsidRDefault="00135CB8" w:rsidP="0022512C">
      <w:pPr>
        <w:pStyle w:val="ConsPlusNormal"/>
        <w:jc w:val="right"/>
        <w:outlineLvl w:val="1"/>
        <w:rPr>
          <w:rFonts w:ascii="Times New Roman" w:hAnsi="Times New Roman" w:cs="Times New Roman"/>
          <w:lang w:eastAsia="en-US"/>
        </w:rPr>
      </w:pPr>
      <w:r w:rsidRPr="002755E8">
        <w:rPr>
          <w:rFonts w:ascii="Times New Roman" w:hAnsi="Times New Roman" w:cs="Times New Roman"/>
          <w:lang w:eastAsia="en-US"/>
        </w:rPr>
        <w:t>муниципальных услуг (выполнение работ)</w:t>
      </w:r>
    </w:p>
    <w:p w:rsidR="00135CB8" w:rsidRPr="002755E8" w:rsidRDefault="00135CB8" w:rsidP="007A3DEF">
      <w:pPr>
        <w:spacing w:after="1"/>
      </w:pPr>
    </w:p>
    <w:p w:rsidR="00135CB8" w:rsidRPr="002755E8" w:rsidRDefault="00135CB8" w:rsidP="007A3DEF">
      <w:pPr>
        <w:pStyle w:val="ConsPlusNormal"/>
        <w:jc w:val="both"/>
        <w:rPr>
          <w:rFonts w:cs="Times New Roman"/>
        </w:rPr>
      </w:pPr>
    </w:p>
    <w:p w:rsidR="00135CB8" w:rsidRPr="002755E8" w:rsidRDefault="00135CB8" w:rsidP="007A3DEF">
      <w:pPr>
        <w:pStyle w:val="ConsPlusNormal"/>
        <w:jc w:val="center"/>
      </w:pPr>
      <w:bookmarkStart w:id="92" w:name="P1045"/>
      <w:bookmarkEnd w:id="92"/>
      <w:r w:rsidRPr="002755E8">
        <w:t>Дополнительное соглашение</w:t>
      </w:r>
    </w:p>
    <w:p w:rsidR="00135CB8" w:rsidRPr="002755E8" w:rsidRDefault="00135CB8" w:rsidP="00976B34">
      <w:pPr>
        <w:pStyle w:val="ConsPlusNormal"/>
        <w:jc w:val="center"/>
        <w:outlineLvl w:val="1"/>
        <w:rPr>
          <w:rFonts w:cs="Times New Roman"/>
          <w:lang w:eastAsia="en-US"/>
        </w:rPr>
      </w:pPr>
      <w:r w:rsidRPr="002755E8">
        <w:t xml:space="preserve">к Соглашению </w:t>
      </w:r>
      <w:r w:rsidRPr="002755E8">
        <w:rPr>
          <w:rFonts w:cs="Times New Roman"/>
          <w:lang w:eastAsia="en-US"/>
        </w:rPr>
        <w:t>о порядке и условиях предоставления субсидии</w:t>
      </w:r>
    </w:p>
    <w:p w:rsidR="00135CB8" w:rsidRPr="002755E8" w:rsidRDefault="00135CB8" w:rsidP="00976B34">
      <w:pPr>
        <w:pStyle w:val="ConsPlusNormal"/>
        <w:jc w:val="center"/>
        <w:outlineLvl w:val="1"/>
        <w:rPr>
          <w:rFonts w:cs="Times New Roman"/>
          <w:lang w:eastAsia="en-US"/>
        </w:rPr>
      </w:pPr>
      <w:r w:rsidRPr="002755E8">
        <w:rPr>
          <w:rFonts w:cs="Times New Roman"/>
          <w:lang w:eastAsia="en-US"/>
        </w:rPr>
        <w:t xml:space="preserve">на финансовое обеспечение выполнения муниципального задания </w:t>
      </w:r>
    </w:p>
    <w:p w:rsidR="00135CB8" w:rsidRPr="002755E8" w:rsidRDefault="00135CB8" w:rsidP="00976B34">
      <w:pPr>
        <w:pStyle w:val="ConsPlusNormal"/>
        <w:jc w:val="center"/>
        <w:outlineLvl w:val="1"/>
        <w:rPr>
          <w:rFonts w:cs="Times New Roman"/>
          <w:lang w:eastAsia="en-US"/>
        </w:rPr>
      </w:pPr>
      <w:r w:rsidRPr="002755E8">
        <w:rPr>
          <w:rFonts w:cs="Times New Roman"/>
          <w:lang w:eastAsia="en-US"/>
        </w:rPr>
        <w:t>на оказание муниципальных услуг (выполнение работ)</w:t>
      </w:r>
    </w:p>
    <w:p w:rsidR="00135CB8" w:rsidRPr="002755E8" w:rsidRDefault="00135CB8" w:rsidP="007A3DEF">
      <w:pPr>
        <w:pStyle w:val="ConsPlusNormal"/>
        <w:jc w:val="center"/>
        <w:rPr>
          <w:rFonts w:cs="Times New Roman"/>
        </w:rPr>
      </w:pPr>
    </w:p>
    <w:p w:rsidR="00135CB8" w:rsidRPr="002755E8" w:rsidRDefault="00135CB8" w:rsidP="007A3DEF">
      <w:pPr>
        <w:pStyle w:val="ConsPlusNormal"/>
        <w:jc w:val="center"/>
      </w:pPr>
      <w:r w:rsidRPr="002755E8">
        <w:t>от "__" _______ №___</w:t>
      </w:r>
    </w:p>
    <w:p w:rsidR="00135CB8" w:rsidRPr="002755E8" w:rsidRDefault="00135CB8" w:rsidP="007A3DEF">
      <w:pPr>
        <w:pStyle w:val="ConsPlusNormal"/>
        <w:jc w:val="both"/>
        <w:rPr>
          <w:rFonts w:cs="Times New Roman"/>
        </w:rPr>
      </w:pPr>
    </w:p>
    <w:p w:rsidR="00135CB8" w:rsidRPr="002755E8" w:rsidRDefault="00135CB8" w:rsidP="007A3DEF">
      <w:pPr>
        <w:pStyle w:val="ConsPlusNonformat"/>
        <w:jc w:val="both"/>
      </w:pPr>
      <w:r w:rsidRPr="002755E8">
        <w:t xml:space="preserve">            г. _______________________________________________</w:t>
      </w:r>
    </w:p>
    <w:p w:rsidR="00135CB8" w:rsidRPr="002755E8" w:rsidRDefault="00135CB8" w:rsidP="007A3DEF">
      <w:pPr>
        <w:pStyle w:val="ConsPlusNonformat"/>
        <w:jc w:val="both"/>
      </w:pPr>
      <w:r w:rsidRPr="002755E8">
        <w:t xml:space="preserve">                (место заключения дополнительного соглашения)</w:t>
      </w:r>
    </w:p>
    <w:p w:rsidR="00135CB8" w:rsidRPr="002755E8" w:rsidRDefault="00135CB8" w:rsidP="007A3DEF">
      <w:pPr>
        <w:pStyle w:val="ConsPlusNonformat"/>
        <w:jc w:val="both"/>
      </w:pPr>
    </w:p>
    <w:p w:rsidR="00135CB8" w:rsidRPr="002755E8" w:rsidRDefault="00135CB8" w:rsidP="007A3DEF">
      <w:pPr>
        <w:pStyle w:val="ConsPlusNonformat"/>
        <w:jc w:val="both"/>
      </w:pPr>
      <w:r w:rsidRPr="002755E8">
        <w:t>"__" ___________________ 20__ г.                   N ______________________</w:t>
      </w:r>
    </w:p>
    <w:p w:rsidR="00135CB8" w:rsidRPr="002755E8" w:rsidRDefault="00135CB8" w:rsidP="007A3DEF">
      <w:pPr>
        <w:pStyle w:val="ConsPlusNonformat"/>
        <w:jc w:val="both"/>
      </w:pPr>
      <w:r w:rsidRPr="002755E8">
        <w:t>(дата заключения дополнительного                     (номер дополнительного</w:t>
      </w:r>
    </w:p>
    <w:p w:rsidR="00135CB8" w:rsidRPr="002755E8" w:rsidRDefault="00135CB8" w:rsidP="007A3DEF">
      <w:pPr>
        <w:pStyle w:val="ConsPlusNonformat"/>
        <w:jc w:val="both"/>
      </w:pPr>
      <w:r w:rsidRPr="002755E8">
        <w:t xml:space="preserve">           соглашения)                                     соглашения)</w:t>
      </w:r>
    </w:p>
    <w:p w:rsidR="00135CB8" w:rsidRPr="002755E8" w:rsidRDefault="00135CB8" w:rsidP="007A3DEF">
      <w:pPr>
        <w:pStyle w:val="ConsPlusNonformat"/>
        <w:jc w:val="both"/>
      </w:pPr>
    </w:p>
    <w:p w:rsidR="00135CB8" w:rsidRPr="002755E8" w:rsidRDefault="00135CB8" w:rsidP="007A3DEF">
      <w:pPr>
        <w:pStyle w:val="ConsPlusNonformat"/>
        <w:jc w:val="both"/>
      </w:pPr>
      <w:r w:rsidRPr="002755E8">
        <w:t xml:space="preserve">    ______________________________________________________________________,</w:t>
      </w:r>
    </w:p>
    <w:p w:rsidR="00135CB8" w:rsidRPr="002755E8" w:rsidRDefault="00135CB8" w:rsidP="007A3DEF">
      <w:pPr>
        <w:pStyle w:val="ConsPlusNonformat"/>
        <w:jc w:val="both"/>
      </w:pPr>
      <w:r w:rsidRPr="002755E8">
        <w:t xml:space="preserve">   (наименование главного распорядителя средств бюджета городского округа г.Бор  Нижегородской области, осуществляющего функции и полномочия учредителя в отношении муниципального бюджетного или автономного учреждения)которому(ой) как получателю средств бюджета городского округа г.Бор доведены лимиты бюджетных обязательств на предоставление субсидий муниципальным бюджетным и автономным   учреждениям   на   финансовое   обеспечение   выполнения   ими муниципального задания на оказание муниципальных  услуг (выполнение работ),     именуемый в дальнейшем "Учредитель", в лице </w:t>
      </w:r>
    </w:p>
    <w:p w:rsidR="00135CB8" w:rsidRPr="002755E8" w:rsidRDefault="00135CB8" w:rsidP="007A3DEF">
      <w:pPr>
        <w:pStyle w:val="ConsPlusNonformat"/>
        <w:pBdr>
          <w:bottom w:val="single" w:sz="12" w:space="1" w:color="auto"/>
        </w:pBdr>
        <w:jc w:val="both"/>
        <w:rPr>
          <w:rFonts w:cs="Times New Roman"/>
        </w:rPr>
      </w:pPr>
    </w:p>
    <w:p w:rsidR="00135CB8" w:rsidRPr="002755E8" w:rsidRDefault="00135CB8" w:rsidP="007A3DEF">
      <w:pPr>
        <w:pStyle w:val="ConsPlusNonformat"/>
        <w:jc w:val="both"/>
        <w:rPr>
          <w:rFonts w:cs="Times New Roman"/>
        </w:rPr>
      </w:pPr>
      <w:r w:rsidRPr="002755E8">
        <w:rPr>
          <w:sz w:val="19"/>
          <w:szCs w:val="19"/>
        </w:rPr>
        <w:t>(наименование должности руководителя Учредителя или уполномоченного                                  им лица)</w:t>
      </w:r>
    </w:p>
    <w:p w:rsidR="00135CB8" w:rsidRPr="002755E8" w:rsidRDefault="00135CB8" w:rsidP="007A3DEF">
      <w:pPr>
        <w:pStyle w:val="ConsPlusNonformat"/>
        <w:jc w:val="both"/>
      </w:pPr>
      <w:r w:rsidRPr="002755E8">
        <w:t>_________________________________________________________, действующего(ей)</w:t>
      </w:r>
    </w:p>
    <w:p w:rsidR="00135CB8" w:rsidRPr="002755E8" w:rsidRDefault="00135CB8" w:rsidP="007A3DEF">
      <w:pPr>
        <w:pStyle w:val="ConsPlusNonformat"/>
        <w:jc w:val="both"/>
        <w:rPr>
          <w:sz w:val="19"/>
          <w:szCs w:val="19"/>
        </w:rPr>
      </w:pPr>
      <w:r w:rsidRPr="002755E8">
        <w:t xml:space="preserve">     </w:t>
      </w:r>
      <w:r w:rsidRPr="002755E8">
        <w:rPr>
          <w:sz w:val="19"/>
          <w:szCs w:val="19"/>
        </w:rPr>
        <w:t>(фамилия, имя, отчество (при наличии) руководителя</w:t>
      </w:r>
    </w:p>
    <w:p w:rsidR="00135CB8" w:rsidRPr="002755E8" w:rsidRDefault="00135CB8" w:rsidP="007A3DEF">
      <w:pPr>
        <w:pStyle w:val="ConsPlusNonformat"/>
        <w:jc w:val="both"/>
        <w:rPr>
          <w:sz w:val="19"/>
          <w:szCs w:val="19"/>
        </w:rPr>
      </w:pPr>
      <w:r w:rsidRPr="002755E8">
        <w:rPr>
          <w:sz w:val="19"/>
          <w:szCs w:val="19"/>
        </w:rPr>
        <w:t xml:space="preserve">           Учредителя или уполномоченного им лица)</w:t>
      </w:r>
    </w:p>
    <w:p w:rsidR="00135CB8" w:rsidRPr="002755E8" w:rsidRDefault="00135CB8" w:rsidP="007A3DEF">
      <w:pPr>
        <w:pStyle w:val="ConsPlusNonformat"/>
        <w:jc w:val="both"/>
      </w:pPr>
      <w:r w:rsidRPr="002755E8">
        <w:t>на основании _____________________________________________________________,</w:t>
      </w:r>
    </w:p>
    <w:p w:rsidR="00135CB8" w:rsidRPr="002755E8" w:rsidRDefault="00135CB8" w:rsidP="00D71D5D">
      <w:pPr>
        <w:pStyle w:val="ConsPlusNonformat"/>
        <w:jc w:val="both"/>
        <w:rPr>
          <w:sz w:val="19"/>
          <w:szCs w:val="19"/>
        </w:rPr>
      </w:pPr>
      <w:r w:rsidRPr="002755E8">
        <w:rPr>
          <w:sz w:val="19"/>
          <w:szCs w:val="19"/>
        </w:rPr>
        <w:t xml:space="preserve">           (наименование, дата, номер правового акта, удостоверяющий полномочия)</w:t>
      </w:r>
    </w:p>
    <w:p w:rsidR="00135CB8" w:rsidRPr="002755E8" w:rsidRDefault="00135CB8" w:rsidP="007A3DEF">
      <w:pPr>
        <w:pStyle w:val="ConsPlusNonformat"/>
        <w:jc w:val="both"/>
        <w:rPr>
          <w:rFonts w:cs="Times New Roman"/>
        </w:rPr>
      </w:pPr>
    </w:p>
    <w:p w:rsidR="00135CB8" w:rsidRPr="002755E8" w:rsidRDefault="00135CB8" w:rsidP="007A3DEF">
      <w:pPr>
        <w:pStyle w:val="ConsPlusNonformat"/>
        <w:jc w:val="both"/>
      </w:pPr>
      <w:r w:rsidRPr="002755E8">
        <w:t>с одной стороны, и _______________________________________________________,</w:t>
      </w:r>
    </w:p>
    <w:p w:rsidR="00135CB8" w:rsidRPr="002755E8" w:rsidRDefault="00135CB8" w:rsidP="007A3DEF">
      <w:pPr>
        <w:pStyle w:val="ConsPlusNonformat"/>
        <w:jc w:val="both"/>
        <w:rPr>
          <w:sz w:val="19"/>
          <w:szCs w:val="19"/>
        </w:rPr>
      </w:pPr>
      <w:r w:rsidRPr="002755E8">
        <w:t xml:space="preserve">                    </w:t>
      </w:r>
      <w:r w:rsidRPr="002755E8">
        <w:rPr>
          <w:sz w:val="19"/>
          <w:szCs w:val="19"/>
        </w:rPr>
        <w:t xml:space="preserve">(наименование муниципального бюджетного или автономного </w:t>
      </w:r>
    </w:p>
    <w:p w:rsidR="00135CB8" w:rsidRPr="002755E8" w:rsidRDefault="00135CB8" w:rsidP="007A3DEF">
      <w:pPr>
        <w:pStyle w:val="ConsPlusNonformat"/>
        <w:jc w:val="both"/>
        <w:rPr>
          <w:sz w:val="19"/>
          <w:szCs w:val="19"/>
        </w:rPr>
      </w:pPr>
      <w:r w:rsidRPr="002755E8">
        <w:rPr>
          <w:sz w:val="19"/>
          <w:szCs w:val="19"/>
        </w:rPr>
        <w:t xml:space="preserve">                                        учреждения)</w:t>
      </w:r>
    </w:p>
    <w:p w:rsidR="00135CB8" w:rsidRPr="002755E8" w:rsidRDefault="00135CB8" w:rsidP="007A3DEF">
      <w:pPr>
        <w:pStyle w:val="ConsPlusNonformat"/>
        <w:jc w:val="both"/>
      </w:pPr>
      <w:r w:rsidRPr="002755E8">
        <w:t>именуемое        в        дальнейшем      "Учреждение",        в       лице</w:t>
      </w:r>
    </w:p>
    <w:p w:rsidR="00135CB8" w:rsidRPr="002755E8" w:rsidRDefault="00135CB8" w:rsidP="007A3DEF">
      <w:pPr>
        <w:pStyle w:val="ConsPlusNonformat"/>
        <w:jc w:val="both"/>
      </w:pPr>
      <w:r w:rsidRPr="002755E8">
        <w:t>___________________________________________________________________________</w:t>
      </w:r>
    </w:p>
    <w:p w:rsidR="00135CB8" w:rsidRPr="002755E8" w:rsidRDefault="00135CB8" w:rsidP="007A3DEF">
      <w:pPr>
        <w:pStyle w:val="ConsPlusNonformat"/>
        <w:jc w:val="both"/>
      </w:pPr>
      <w:r w:rsidRPr="002755E8">
        <w:t xml:space="preserve">    (наименование должности руководителя Учреждения или уполномоченного</w:t>
      </w:r>
    </w:p>
    <w:p w:rsidR="00135CB8" w:rsidRPr="002755E8" w:rsidRDefault="00135CB8" w:rsidP="007A3DEF">
      <w:pPr>
        <w:pStyle w:val="ConsPlusNonformat"/>
        <w:jc w:val="both"/>
      </w:pPr>
      <w:r w:rsidRPr="002755E8">
        <w:t xml:space="preserve">                                 им лица)</w:t>
      </w:r>
    </w:p>
    <w:p w:rsidR="00135CB8" w:rsidRPr="002755E8" w:rsidRDefault="00135CB8" w:rsidP="007A3DEF">
      <w:pPr>
        <w:pStyle w:val="ConsPlusNonformat"/>
        <w:jc w:val="both"/>
      </w:pPr>
      <w:r w:rsidRPr="002755E8">
        <w:t>_____________________________________________________________, действующего</w:t>
      </w:r>
    </w:p>
    <w:p w:rsidR="00135CB8" w:rsidRPr="002755E8" w:rsidRDefault="00135CB8" w:rsidP="007A3DEF">
      <w:pPr>
        <w:pStyle w:val="ConsPlusNonformat"/>
        <w:jc w:val="both"/>
      </w:pPr>
      <w:r w:rsidRPr="002755E8">
        <w:t xml:space="preserve">      (фамилия, имя, отчество (при наличии) руководителя</w:t>
      </w:r>
    </w:p>
    <w:p w:rsidR="00135CB8" w:rsidRPr="002755E8" w:rsidRDefault="00135CB8" w:rsidP="007A3DEF">
      <w:pPr>
        <w:pStyle w:val="ConsPlusNonformat"/>
        <w:jc w:val="both"/>
      </w:pPr>
      <w:r w:rsidRPr="002755E8">
        <w:t xml:space="preserve">            Учреждения или уполномоченного им лица)</w:t>
      </w:r>
    </w:p>
    <w:p w:rsidR="00135CB8" w:rsidRPr="002755E8" w:rsidRDefault="00135CB8" w:rsidP="007A3DEF">
      <w:pPr>
        <w:pStyle w:val="ConsPlusNonformat"/>
        <w:jc w:val="both"/>
      </w:pPr>
    </w:p>
    <w:p w:rsidR="00135CB8" w:rsidRPr="002755E8" w:rsidRDefault="00135CB8" w:rsidP="007A3DEF">
      <w:pPr>
        <w:pStyle w:val="ConsPlusNonformat"/>
        <w:jc w:val="both"/>
      </w:pPr>
      <w:r w:rsidRPr="002755E8">
        <w:t>на основании _____________________________________________________________,</w:t>
      </w:r>
    </w:p>
    <w:p w:rsidR="00135CB8" w:rsidRPr="002755E8" w:rsidRDefault="00135CB8" w:rsidP="007A3DEF">
      <w:pPr>
        <w:pStyle w:val="ConsPlusNonformat"/>
        <w:jc w:val="both"/>
      </w:pPr>
      <w:r w:rsidRPr="002755E8">
        <w:t xml:space="preserve">                 (устав Учреждения или иной уполномочивающий документ)</w:t>
      </w:r>
    </w:p>
    <w:p w:rsidR="00135CB8" w:rsidRPr="002755E8" w:rsidRDefault="00135CB8" w:rsidP="007A3DEF">
      <w:pPr>
        <w:pStyle w:val="ConsPlusNonformat"/>
        <w:jc w:val="both"/>
      </w:pPr>
      <w:r w:rsidRPr="002755E8">
        <w:t xml:space="preserve">с  другой  стороны, далее именуемые "Стороны", в соответствии с </w:t>
      </w:r>
      <w:hyperlink w:anchor="P281" w:history="1">
        <w:r w:rsidRPr="002755E8">
          <w:t>пунктом 7.5</w:t>
        </w:r>
      </w:hyperlink>
      <w:r w:rsidRPr="002755E8">
        <w:t xml:space="preserve"> соглашения о </w:t>
      </w:r>
      <w:r w:rsidRPr="002755E8">
        <w:rPr>
          <w:rFonts w:cs="Times New Roman"/>
          <w:lang w:eastAsia="en-US"/>
        </w:rPr>
        <w:t>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r w:rsidRPr="002755E8">
        <w:t xml:space="preserve"> от "__" ________________ N __________ (далее   -   Соглашение)</w:t>
      </w:r>
    </w:p>
    <w:p w:rsidR="00135CB8" w:rsidRPr="002755E8" w:rsidRDefault="00135CB8" w:rsidP="007A3DEF">
      <w:pPr>
        <w:pStyle w:val="ConsPlusNonformat"/>
        <w:jc w:val="both"/>
        <w:rPr>
          <w:rFonts w:cs="Times New Roman"/>
          <w:sz w:val="22"/>
          <w:szCs w:val="22"/>
        </w:rPr>
      </w:pPr>
      <w:r w:rsidRPr="002755E8">
        <w:t xml:space="preserve">_______________________________________________________________________ </w:t>
      </w:r>
      <w:hyperlink w:anchor="P1103" w:history="1">
        <w:r w:rsidRPr="002755E8">
          <w:rPr>
            <w:i/>
            <w:iCs/>
            <w:sz w:val="22"/>
            <w:szCs w:val="22"/>
          </w:rPr>
          <w:t>&lt;1&gt;</w:t>
        </w:r>
      </w:hyperlink>
    </w:p>
    <w:p w:rsidR="00135CB8" w:rsidRPr="002755E8" w:rsidRDefault="00135CB8" w:rsidP="007A3DEF">
      <w:pPr>
        <w:pStyle w:val="ConsPlusNonformat"/>
        <w:jc w:val="both"/>
      </w:pPr>
      <w:r w:rsidRPr="002755E8">
        <w:t xml:space="preserve"> (иные основания для заключения настоящего Дополнительного соглашения)</w:t>
      </w:r>
    </w:p>
    <w:p w:rsidR="00135CB8" w:rsidRPr="002755E8" w:rsidRDefault="00135CB8" w:rsidP="007A3DEF">
      <w:pPr>
        <w:pStyle w:val="ConsPlusNonformat"/>
        <w:jc w:val="both"/>
      </w:pPr>
      <w:r w:rsidRPr="002755E8">
        <w:t>заключили настоящее Дополнительное соглашение к Соглашению о нижеследующем.</w:t>
      </w:r>
    </w:p>
    <w:p w:rsidR="00135CB8" w:rsidRPr="002755E8" w:rsidRDefault="00135CB8" w:rsidP="007A3DEF">
      <w:pPr>
        <w:pStyle w:val="ConsPlusNormal"/>
        <w:ind w:firstLine="540"/>
        <w:jc w:val="both"/>
        <w:rPr>
          <w:rFonts w:cs="Times New Roman"/>
        </w:rPr>
      </w:pPr>
    </w:p>
    <w:p w:rsidR="00135CB8" w:rsidRPr="002755E8" w:rsidRDefault="00135CB8" w:rsidP="007A3DEF">
      <w:pPr>
        <w:pStyle w:val="ConsPlusNormal"/>
        <w:ind w:firstLine="540"/>
        <w:jc w:val="both"/>
        <w:rPr>
          <w:rFonts w:cs="Times New Roman"/>
        </w:rPr>
      </w:pPr>
    </w:p>
    <w:p w:rsidR="00135CB8" w:rsidRPr="002755E8" w:rsidRDefault="00135CB8" w:rsidP="007A3DEF">
      <w:pPr>
        <w:pStyle w:val="ConsPlusNormal"/>
        <w:ind w:firstLine="540"/>
        <w:jc w:val="both"/>
        <w:rPr>
          <w:rFonts w:cs="Times New Roman"/>
        </w:rPr>
      </w:pPr>
    </w:p>
    <w:p w:rsidR="00135CB8" w:rsidRPr="002755E8" w:rsidRDefault="00135CB8" w:rsidP="007A3DEF">
      <w:pPr>
        <w:pStyle w:val="ConsPlusNormal"/>
        <w:ind w:firstLine="540"/>
        <w:jc w:val="both"/>
      </w:pPr>
      <w:r w:rsidRPr="002755E8">
        <w:t>--------------------------------</w:t>
      </w:r>
    </w:p>
    <w:p w:rsidR="00135CB8" w:rsidRPr="002755E8" w:rsidRDefault="00135CB8" w:rsidP="007A3DEF">
      <w:pPr>
        <w:pStyle w:val="ConsPlusNormal"/>
        <w:ind w:firstLine="540"/>
        <w:jc w:val="both"/>
      </w:pPr>
      <w:bookmarkStart w:id="93" w:name="P1101"/>
      <w:bookmarkStart w:id="94" w:name="P1102"/>
      <w:bookmarkStart w:id="95" w:name="P1103"/>
      <w:bookmarkEnd w:id="93"/>
      <w:bookmarkEnd w:id="94"/>
      <w:bookmarkEnd w:id="95"/>
      <w:r w:rsidRPr="002755E8">
        <w:t>&lt;1&gt; Указываются при необходимости иные основания для заключения настоящего Дополнительного соглашения.</w:t>
      </w:r>
    </w:p>
    <w:p w:rsidR="00135CB8" w:rsidRPr="002755E8" w:rsidRDefault="00135CB8" w:rsidP="007A3DEF">
      <w:pPr>
        <w:pStyle w:val="ConsPlusNormal"/>
        <w:jc w:val="both"/>
        <w:rPr>
          <w:rFonts w:cs="Times New Roman"/>
        </w:rPr>
      </w:pPr>
    </w:p>
    <w:p w:rsidR="00135CB8" w:rsidRPr="002755E8" w:rsidRDefault="00135CB8" w:rsidP="007A3DEF">
      <w:pPr>
        <w:pStyle w:val="ConsPlusNormal"/>
        <w:ind w:firstLine="540"/>
        <w:jc w:val="both"/>
        <w:rPr>
          <w:rFonts w:cs="Times New Roman"/>
        </w:rPr>
      </w:pPr>
      <w:r w:rsidRPr="002755E8">
        <w:t xml:space="preserve">1. Внести в Соглашение следующие изменения </w:t>
      </w:r>
      <w:r w:rsidRPr="002755E8">
        <w:rPr>
          <w:i/>
          <w:iCs/>
        </w:rPr>
        <w:t>&lt;2&gt;:</w:t>
      </w:r>
    </w:p>
    <w:p w:rsidR="00135CB8" w:rsidRPr="002755E8" w:rsidRDefault="00135CB8" w:rsidP="007A3DEF">
      <w:pPr>
        <w:pStyle w:val="ConsPlusNormal"/>
        <w:ind w:firstLine="540"/>
        <w:jc w:val="both"/>
      </w:pPr>
      <w:r w:rsidRPr="002755E8">
        <w:t>--------------------------------</w:t>
      </w:r>
    </w:p>
    <w:p w:rsidR="00135CB8" w:rsidRPr="002755E8" w:rsidRDefault="00135CB8" w:rsidP="007A3DEF">
      <w:pPr>
        <w:pStyle w:val="ConsPlusNormal"/>
        <w:ind w:firstLine="540"/>
        <w:jc w:val="both"/>
        <w:rPr>
          <w:i/>
          <w:iCs/>
        </w:rPr>
      </w:pPr>
      <w:r w:rsidRPr="002755E8">
        <w:rPr>
          <w:i/>
          <w:iCs/>
        </w:rPr>
        <w:t>&lt;2&gt; Указываются пункты и (или) разделы Соглашения, в которые вносятся изменения.</w:t>
      </w:r>
    </w:p>
    <w:p w:rsidR="00135CB8" w:rsidRPr="002755E8" w:rsidRDefault="00135CB8" w:rsidP="007A3DEF">
      <w:pPr>
        <w:pStyle w:val="ConsPlusNormal"/>
        <w:jc w:val="both"/>
        <w:rPr>
          <w:rFonts w:cs="Times New Roman"/>
        </w:rPr>
      </w:pPr>
    </w:p>
    <w:p w:rsidR="00135CB8" w:rsidRPr="002755E8" w:rsidRDefault="00135CB8" w:rsidP="007A3DEF">
      <w:pPr>
        <w:pStyle w:val="ConsPlusNormal"/>
        <w:ind w:firstLine="540"/>
        <w:jc w:val="both"/>
        <w:rPr>
          <w:i/>
          <w:iCs/>
        </w:rPr>
      </w:pPr>
      <w:r w:rsidRPr="002755E8">
        <w:t xml:space="preserve">1.1. в </w:t>
      </w:r>
      <w:hyperlink w:anchor="P56" w:history="1">
        <w:r w:rsidRPr="002755E8">
          <w:t>преамбуле</w:t>
        </w:r>
      </w:hyperlink>
      <w:r w:rsidRPr="002755E8">
        <w:t xml:space="preserve"> </w:t>
      </w:r>
      <w:r w:rsidRPr="002755E8">
        <w:rPr>
          <w:i/>
          <w:iCs/>
        </w:rPr>
        <w:t>&lt;3&gt;:</w:t>
      </w:r>
    </w:p>
    <w:p w:rsidR="00135CB8" w:rsidRPr="002755E8" w:rsidRDefault="00135CB8" w:rsidP="007A3DEF">
      <w:pPr>
        <w:pStyle w:val="ConsPlusNormal"/>
        <w:ind w:firstLine="540"/>
        <w:jc w:val="both"/>
      </w:pPr>
      <w:r w:rsidRPr="002755E8">
        <w:t>--------------------------------</w:t>
      </w:r>
    </w:p>
    <w:p w:rsidR="00135CB8" w:rsidRPr="002755E8" w:rsidRDefault="00135CB8" w:rsidP="007A3DEF">
      <w:pPr>
        <w:pStyle w:val="ConsPlusNormal"/>
        <w:ind w:firstLine="540"/>
        <w:jc w:val="both"/>
        <w:rPr>
          <w:i/>
          <w:iCs/>
        </w:rPr>
      </w:pPr>
      <w:r w:rsidRPr="002755E8">
        <w:rPr>
          <w:i/>
          <w:iCs/>
        </w:rPr>
        <w:t>&lt;3&gt; При внесении изменений в преамбулу Соглашения, в том числе могут быть изменены наименование Соглашения, сведения о месте заключения Соглашения и дате его подписания.</w:t>
      </w:r>
    </w:p>
    <w:p w:rsidR="00135CB8" w:rsidRPr="002755E8" w:rsidRDefault="00135CB8" w:rsidP="007A3DEF">
      <w:pPr>
        <w:pStyle w:val="ConsPlusNormal"/>
        <w:ind w:firstLine="540"/>
        <w:jc w:val="both"/>
        <w:rPr>
          <w:i/>
          <w:iCs/>
        </w:rPr>
      </w:pPr>
    </w:p>
    <w:p w:rsidR="00135CB8" w:rsidRPr="002755E8" w:rsidRDefault="00135CB8" w:rsidP="007A3DEF">
      <w:pPr>
        <w:pStyle w:val="ConsPlusNormal"/>
        <w:ind w:firstLine="540"/>
        <w:jc w:val="both"/>
      </w:pPr>
      <w:r w:rsidRPr="002755E8">
        <w:t>1.1.1. ___________________________________________________;</w:t>
      </w:r>
    </w:p>
    <w:p w:rsidR="00135CB8" w:rsidRPr="002755E8" w:rsidRDefault="00135CB8" w:rsidP="007A3DEF">
      <w:pPr>
        <w:pStyle w:val="ConsPlusNormal"/>
        <w:ind w:firstLine="540"/>
        <w:jc w:val="both"/>
      </w:pPr>
      <w:r w:rsidRPr="002755E8">
        <w:t>1.1.2. ___________________________________________________;</w:t>
      </w:r>
    </w:p>
    <w:p w:rsidR="00135CB8" w:rsidRPr="002755E8" w:rsidRDefault="00135CB8" w:rsidP="007A3DEF">
      <w:pPr>
        <w:pStyle w:val="ConsPlusNormal"/>
        <w:ind w:firstLine="540"/>
        <w:jc w:val="both"/>
      </w:pPr>
      <w:r w:rsidRPr="002755E8">
        <w:t xml:space="preserve">1.2. в </w:t>
      </w:r>
      <w:hyperlink w:anchor="P103" w:history="1">
        <w:r w:rsidRPr="002755E8">
          <w:t>разделе I</w:t>
        </w:r>
      </w:hyperlink>
      <w:r w:rsidRPr="002755E8">
        <w:t xml:space="preserve"> "Предмет Соглашения":</w:t>
      </w:r>
    </w:p>
    <w:p w:rsidR="00135CB8" w:rsidRPr="002755E8" w:rsidRDefault="00135CB8" w:rsidP="007A3DEF">
      <w:pPr>
        <w:pStyle w:val="ConsPlusNormal"/>
        <w:ind w:firstLine="540"/>
        <w:jc w:val="both"/>
      </w:pPr>
      <w:r w:rsidRPr="002755E8">
        <w:t xml:space="preserve">1.2.1. в </w:t>
      </w:r>
      <w:hyperlink w:anchor="P105" w:history="1">
        <w:r w:rsidRPr="002755E8">
          <w:t>пункте 1.1</w:t>
        </w:r>
      </w:hyperlink>
      <w:r w:rsidRPr="002755E8">
        <w:t xml:space="preserve"> слова "муниципального задания на оказание муниципальных услуг (выполнение работ) N _____ от "__" _________ 20__ года" заменить словами "муниципального задания на оказание муниципальных услуг (выполнение работ) N _____ от "__" ________ 20__ года";</w:t>
      </w:r>
    </w:p>
    <w:p w:rsidR="00135CB8" w:rsidRPr="002755E8" w:rsidRDefault="00135CB8" w:rsidP="002C4881">
      <w:pPr>
        <w:pStyle w:val="ConsPlusNormal"/>
        <w:ind w:firstLine="540"/>
        <w:jc w:val="both"/>
      </w:pPr>
      <w:r w:rsidRPr="002755E8">
        <w:t xml:space="preserve">1.3. в </w:t>
      </w:r>
      <w:hyperlink w:anchor="P109" w:history="1">
        <w:r w:rsidRPr="002755E8">
          <w:t>разделе II</w:t>
        </w:r>
      </w:hyperlink>
      <w:r w:rsidRPr="002755E8">
        <w:t xml:space="preserve"> "Порядок, условия предоставления Субсидии и финансовое обеспечение выполнения муниципального задания":</w:t>
      </w:r>
    </w:p>
    <w:p w:rsidR="00135CB8" w:rsidRPr="002755E8" w:rsidRDefault="00135CB8" w:rsidP="007A3DEF">
      <w:pPr>
        <w:pStyle w:val="ConsPlusNonformat"/>
        <w:jc w:val="both"/>
      </w:pPr>
      <w:r w:rsidRPr="002755E8">
        <w:t xml:space="preserve">    </w:t>
      </w:r>
      <w:r w:rsidRPr="002755E8">
        <w:rPr>
          <w:sz w:val="22"/>
          <w:szCs w:val="22"/>
        </w:rPr>
        <w:t>1.3.1.</w:t>
      </w:r>
      <w:r w:rsidRPr="002755E8">
        <w:t xml:space="preserve"> в абзаце _________________ </w:t>
      </w:r>
      <w:hyperlink w:anchor="P113" w:history="1">
        <w:r w:rsidRPr="002755E8">
          <w:t>пункта 2.2</w:t>
        </w:r>
      </w:hyperlink>
      <w:r w:rsidRPr="002755E8">
        <w:t xml:space="preserve"> сумму Субсидии в 20__ году</w:t>
      </w:r>
    </w:p>
    <w:p w:rsidR="00135CB8" w:rsidRPr="002755E8" w:rsidRDefault="00135CB8" w:rsidP="007A3DEF">
      <w:pPr>
        <w:pStyle w:val="ConsPlusNonformat"/>
        <w:jc w:val="both"/>
      </w:pPr>
      <w:r w:rsidRPr="002755E8">
        <w:t>______________ (_________________________) рублей - по коду БК ____________</w:t>
      </w:r>
    </w:p>
    <w:p w:rsidR="00135CB8" w:rsidRPr="002755E8" w:rsidRDefault="00135CB8" w:rsidP="007A3DEF">
      <w:pPr>
        <w:pStyle w:val="ConsPlusNonformat"/>
        <w:jc w:val="both"/>
      </w:pPr>
      <w:r w:rsidRPr="002755E8">
        <w:t xml:space="preserve">                     (сумма прописью)                            (код БК)</w:t>
      </w:r>
    </w:p>
    <w:p w:rsidR="00135CB8" w:rsidRPr="002755E8" w:rsidRDefault="00135CB8" w:rsidP="007A3DEF">
      <w:pPr>
        <w:pStyle w:val="ConsPlusNonformat"/>
        <w:jc w:val="both"/>
        <w:rPr>
          <w:i/>
          <w:iCs/>
          <w:sz w:val="22"/>
          <w:szCs w:val="22"/>
        </w:rPr>
      </w:pPr>
      <w:r w:rsidRPr="002755E8">
        <w:t xml:space="preserve">увеличить/уменьшить на ___________________ рублей </w:t>
      </w:r>
      <w:r w:rsidRPr="002755E8">
        <w:rPr>
          <w:i/>
          <w:iCs/>
          <w:sz w:val="22"/>
          <w:szCs w:val="22"/>
        </w:rPr>
        <w:t>&lt;4&gt;;</w:t>
      </w:r>
    </w:p>
    <w:p w:rsidR="00135CB8" w:rsidRPr="002755E8" w:rsidRDefault="00135CB8" w:rsidP="007A3DEF">
      <w:pPr>
        <w:pStyle w:val="ConsPlusNormal"/>
        <w:ind w:firstLine="540"/>
        <w:jc w:val="both"/>
      </w:pPr>
      <w:r w:rsidRPr="002755E8">
        <w:t>--------------------------------</w:t>
      </w:r>
    </w:p>
    <w:p w:rsidR="00135CB8" w:rsidRPr="002755E8" w:rsidRDefault="00135CB8" w:rsidP="007A3DEF">
      <w:pPr>
        <w:pStyle w:val="ConsPlusNormal"/>
        <w:ind w:firstLine="540"/>
        <w:jc w:val="both"/>
        <w:rPr>
          <w:i/>
          <w:iCs/>
        </w:rPr>
      </w:pPr>
      <w:r w:rsidRPr="002755E8">
        <w:rPr>
          <w:i/>
          <w:iCs/>
        </w:rPr>
        <w:t>&lt;4&gt; Указываются изменения сумм, подлежащих перечислению: со знаком "плюс" при их увеличении и со знаком "минус" при их уменьшении.</w:t>
      </w:r>
    </w:p>
    <w:p w:rsidR="00135CB8" w:rsidRPr="002755E8" w:rsidRDefault="00135CB8" w:rsidP="007A3DEF">
      <w:pPr>
        <w:pStyle w:val="ConsPlusNormal"/>
        <w:jc w:val="both"/>
        <w:rPr>
          <w:rFonts w:cs="Times New Roman"/>
        </w:rPr>
      </w:pPr>
    </w:p>
    <w:p w:rsidR="00135CB8" w:rsidRPr="002755E8" w:rsidRDefault="00135CB8" w:rsidP="007A3DEF">
      <w:pPr>
        <w:pStyle w:val="ConsPlusNormal"/>
        <w:ind w:firstLine="540"/>
        <w:jc w:val="both"/>
      </w:pPr>
      <w:r w:rsidRPr="002755E8">
        <w:t xml:space="preserve">1.4. в </w:t>
      </w:r>
      <w:hyperlink w:anchor="P127" w:history="1">
        <w:r w:rsidRPr="002755E8">
          <w:t>разделе III</w:t>
        </w:r>
      </w:hyperlink>
      <w:r w:rsidRPr="002755E8">
        <w:t xml:space="preserve"> "Порядок перечисления Субсидии":</w:t>
      </w:r>
    </w:p>
    <w:p w:rsidR="00135CB8" w:rsidRPr="002755E8" w:rsidRDefault="00135CB8" w:rsidP="00C85E26">
      <w:pPr>
        <w:pStyle w:val="ConsPlusNonformat"/>
        <w:jc w:val="both"/>
      </w:pPr>
      <w:r w:rsidRPr="002755E8">
        <w:t xml:space="preserve">    </w:t>
      </w:r>
      <w:r w:rsidRPr="002755E8">
        <w:rPr>
          <w:sz w:val="22"/>
          <w:szCs w:val="22"/>
        </w:rPr>
        <w:t>1.4.1.</w:t>
      </w:r>
      <w:r w:rsidRPr="002755E8">
        <w:t xml:space="preserve"> в </w:t>
      </w:r>
      <w:hyperlink w:anchor="P130" w:history="1">
        <w:r w:rsidRPr="002755E8">
          <w:t>пункте 3.1.1</w:t>
        </w:r>
      </w:hyperlink>
      <w:r w:rsidRPr="002755E8">
        <w:t xml:space="preserve"> слова "</w:t>
      </w:r>
      <w:r w:rsidRPr="002755E8">
        <w:rPr>
          <w:sz w:val="22"/>
          <w:szCs w:val="22"/>
        </w:rPr>
        <w:t xml:space="preserve">С  лицевого  счета  главного  распорядителя  средств бюджета на лицевой счет Учреждения, открытый </w:t>
      </w:r>
      <w:r w:rsidRPr="002755E8">
        <w:t>в__________________________________________________________________________";</w:t>
      </w:r>
    </w:p>
    <w:p w:rsidR="00135CB8" w:rsidRPr="002755E8" w:rsidRDefault="00135CB8" w:rsidP="00C85E26">
      <w:pPr>
        <w:pStyle w:val="ConsPlusNonformat"/>
        <w:jc w:val="both"/>
        <w:rPr>
          <w:sz w:val="19"/>
          <w:szCs w:val="19"/>
        </w:rPr>
      </w:pPr>
      <w:r w:rsidRPr="002755E8">
        <w:t xml:space="preserve">                              (</w:t>
      </w:r>
      <w:r w:rsidRPr="002755E8">
        <w:rPr>
          <w:sz w:val="19"/>
          <w:szCs w:val="19"/>
        </w:rPr>
        <w:t>наименование организации)</w:t>
      </w:r>
    </w:p>
    <w:p w:rsidR="00135CB8" w:rsidRPr="002755E8" w:rsidRDefault="00135CB8" w:rsidP="00A857C9">
      <w:pPr>
        <w:pStyle w:val="ConsPlusNonformat"/>
        <w:jc w:val="both"/>
      </w:pPr>
      <w:r w:rsidRPr="002755E8">
        <w:t>заменить словами "</w:t>
      </w:r>
      <w:r w:rsidRPr="002755E8">
        <w:rPr>
          <w:sz w:val="22"/>
          <w:szCs w:val="22"/>
        </w:rPr>
        <w:t xml:space="preserve">С  лицевого  счета  главного  распорядителя  средств бюджета на лицевой счет Учреждения, открытый </w:t>
      </w:r>
      <w:r w:rsidRPr="002755E8">
        <w:t>в __________________________</w:t>
      </w:r>
    </w:p>
    <w:p w:rsidR="00135CB8" w:rsidRPr="002755E8" w:rsidRDefault="00135CB8" w:rsidP="00A857C9">
      <w:pPr>
        <w:pStyle w:val="ConsPlusNonformat"/>
        <w:jc w:val="both"/>
      </w:pPr>
      <w:r w:rsidRPr="002755E8">
        <w:t xml:space="preserve">________________________________________________________________________".    </w:t>
      </w:r>
    </w:p>
    <w:p w:rsidR="00135CB8" w:rsidRPr="002755E8" w:rsidRDefault="00135CB8" w:rsidP="009C6234">
      <w:pPr>
        <w:pStyle w:val="ConsPlusNormal"/>
        <w:ind w:firstLine="540"/>
        <w:jc w:val="both"/>
        <w:rPr>
          <w:rFonts w:ascii="Courier New" w:hAnsi="Courier New" w:cs="Courier New"/>
        </w:rPr>
      </w:pPr>
      <w:r w:rsidRPr="002755E8">
        <w:rPr>
          <w:rFonts w:ascii="Courier New" w:hAnsi="Courier New" w:cs="Courier New"/>
        </w:rPr>
        <w:t xml:space="preserve">                   (</w:t>
      </w:r>
      <w:r w:rsidRPr="002755E8">
        <w:rPr>
          <w:rFonts w:ascii="Courier New" w:hAnsi="Courier New" w:cs="Courier New"/>
          <w:sz w:val="19"/>
          <w:szCs w:val="19"/>
        </w:rPr>
        <w:t>наименование организации)</w:t>
      </w:r>
    </w:p>
    <w:p w:rsidR="00135CB8" w:rsidRPr="002755E8" w:rsidRDefault="00135CB8" w:rsidP="009C6234">
      <w:pPr>
        <w:pStyle w:val="ConsPlusNormal"/>
        <w:spacing w:before="240"/>
        <w:ind w:firstLine="540"/>
        <w:jc w:val="both"/>
      </w:pPr>
      <w:r w:rsidRPr="002755E8">
        <w:t xml:space="preserve">1.5. в </w:t>
      </w:r>
      <w:hyperlink w:anchor="P139" w:history="1">
        <w:r w:rsidRPr="002755E8">
          <w:t>разделе IV</w:t>
        </w:r>
      </w:hyperlink>
      <w:r w:rsidRPr="002755E8">
        <w:t xml:space="preserve"> "Взаимодействие Сторон":</w:t>
      </w:r>
    </w:p>
    <w:p w:rsidR="00135CB8" w:rsidRPr="002755E8" w:rsidRDefault="00135CB8" w:rsidP="007A3DEF">
      <w:pPr>
        <w:pStyle w:val="ConsPlusNormal"/>
        <w:ind w:firstLine="540"/>
        <w:jc w:val="both"/>
      </w:pPr>
      <w:r w:rsidRPr="002755E8">
        <w:t xml:space="preserve">1.5.1. в </w:t>
      </w:r>
      <w:hyperlink w:anchor="P143" w:history="1">
        <w:r w:rsidRPr="002755E8">
          <w:t>пункте 4.1.2</w:t>
        </w:r>
      </w:hyperlink>
      <w:r w:rsidRPr="002755E8">
        <w:t xml:space="preserve"> слова "не позднее ___ рабочих дней" заменить словами "не позднее ___ рабочих дней";</w:t>
      </w:r>
    </w:p>
    <w:p w:rsidR="00135CB8" w:rsidRPr="002755E8" w:rsidRDefault="00135CB8" w:rsidP="007A3DEF">
      <w:pPr>
        <w:pStyle w:val="ConsPlusNormal"/>
        <w:ind w:firstLine="540"/>
        <w:jc w:val="both"/>
      </w:pPr>
      <w:r w:rsidRPr="002755E8">
        <w:t xml:space="preserve">1.5.2. в </w:t>
      </w:r>
      <w:hyperlink w:anchor="P147" w:history="1">
        <w:r w:rsidRPr="002755E8">
          <w:t>пункте 4.1.3</w:t>
        </w:r>
      </w:hyperlink>
      <w:r w:rsidRPr="002755E8">
        <w:t xml:space="preserve"> слова "приложением № ___" заменить словами "приложением №___";</w:t>
      </w:r>
    </w:p>
    <w:p w:rsidR="00135CB8" w:rsidRPr="002755E8" w:rsidRDefault="00135CB8" w:rsidP="007A3DEF">
      <w:pPr>
        <w:pStyle w:val="ConsPlusNormal"/>
        <w:ind w:firstLine="540"/>
        <w:jc w:val="both"/>
      </w:pPr>
      <w:r w:rsidRPr="002755E8">
        <w:t xml:space="preserve">1.5.3. в </w:t>
      </w:r>
      <w:hyperlink w:anchor="P152" w:history="1">
        <w:r w:rsidRPr="002755E8">
          <w:t>пункте 4.1.5</w:t>
        </w:r>
      </w:hyperlink>
      <w:r w:rsidRPr="002755E8">
        <w:t xml:space="preserve"> слова "не позднее ___ рабочих дней" заменить словами "не позднее ____ рабочих дней";</w:t>
      </w:r>
    </w:p>
    <w:p w:rsidR="00135CB8" w:rsidRPr="002755E8" w:rsidRDefault="00135CB8" w:rsidP="007A3DEF">
      <w:pPr>
        <w:pStyle w:val="ConsPlusNormal"/>
        <w:ind w:firstLine="540"/>
        <w:jc w:val="both"/>
      </w:pPr>
      <w:r w:rsidRPr="002755E8">
        <w:t xml:space="preserve">1.5.4. в </w:t>
      </w:r>
      <w:hyperlink w:anchor="P153" w:history="1">
        <w:r w:rsidRPr="002755E8">
          <w:t>пункте 4.1.6</w:t>
        </w:r>
      </w:hyperlink>
      <w:r w:rsidRPr="002755E8">
        <w:t xml:space="preserve"> слова "в течение ___ дней" заменить словами "в течение ___ дней";</w:t>
      </w:r>
    </w:p>
    <w:p w:rsidR="00135CB8" w:rsidRPr="002755E8" w:rsidRDefault="00135CB8" w:rsidP="007A3DEF">
      <w:pPr>
        <w:pStyle w:val="ConsPlusNormal"/>
        <w:ind w:firstLine="540"/>
        <w:jc w:val="both"/>
      </w:pPr>
      <w:r w:rsidRPr="002755E8">
        <w:t xml:space="preserve">1.5.5. </w:t>
      </w:r>
      <w:hyperlink w:anchor="P157" w:history="1">
        <w:r w:rsidRPr="002755E8">
          <w:t>пункт 4.1.7</w:t>
        </w:r>
      </w:hyperlink>
      <w:r w:rsidRPr="002755E8">
        <w:t xml:space="preserve"> изложить в следующей редакции:</w:t>
      </w:r>
    </w:p>
    <w:p w:rsidR="00135CB8" w:rsidRPr="002755E8" w:rsidRDefault="00135CB8" w:rsidP="007A3DEF">
      <w:pPr>
        <w:pStyle w:val="ConsPlusNormal"/>
        <w:ind w:firstLine="540"/>
        <w:jc w:val="both"/>
      </w:pPr>
      <w:r w:rsidRPr="002755E8">
        <w:t>"4.1.7. направлять Учреждению расчет средств Субсидии, подлежащих возврату в бюджет городского округа г. Бор Нижегородской области на 1 января 20__ г., составленный по форме согласно приложению № ___ к настоящему Соглашению, являющемуся неотъемлемой частью настоящего Соглашения, в срок до "__" ________ 20__ г.;";</w:t>
      </w:r>
    </w:p>
    <w:p w:rsidR="00135CB8" w:rsidRPr="002755E8" w:rsidRDefault="00135CB8" w:rsidP="007A3DEF">
      <w:pPr>
        <w:pStyle w:val="ConsPlusNormal"/>
        <w:ind w:firstLine="540"/>
        <w:jc w:val="both"/>
      </w:pPr>
      <w:r w:rsidRPr="002755E8">
        <w:t xml:space="preserve">1.5.6. в </w:t>
      </w:r>
      <w:hyperlink w:anchor="P185" w:history="1">
        <w:r w:rsidRPr="002755E8">
          <w:t>пункте 4.3.1</w:t>
        </w:r>
      </w:hyperlink>
      <w:r w:rsidRPr="002755E8">
        <w:t xml:space="preserve"> слова "в течение ___ дней" заменить словами "в течение ___ дней";</w:t>
      </w:r>
    </w:p>
    <w:p w:rsidR="00135CB8" w:rsidRPr="002755E8" w:rsidRDefault="00135CB8" w:rsidP="007A3DEF">
      <w:pPr>
        <w:pStyle w:val="ConsPlusNormal"/>
        <w:ind w:firstLine="540"/>
        <w:jc w:val="both"/>
      </w:pPr>
      <w:r w:rsidRPr="002755E8">
        <w:t xml:space="preserve">1.5.7. в </w:t>
      </w:r>
      <w:hyperlink w:anchor="P186" w:history="1">
        <w:r w:rsidRPr="002755E8">
          <w:t>пункте 4.3.2</w:t>
        </w:r>
      </w:hyperlink>
      <w:r w:rsidRPr="002755E8">
        <w:t xml:space="preserve"> слова "в срок до "__" ________ 20__ г." заменить словами "в срок до "__" ________ 20__ г.";</w:t>
      </w:r>
    </w:p>
    <w:p w:rsidR="00135CB8" w:rsidRPr="002755E8" w:rsidRDefault="00135CB8" w:rsidP="007303B1">
      <w:pPr>
        <w:pStyle w:val="ConsPlusNonformat"/>
        <w:spacing w:before="200"/>
        <w:jc w:val="both"/>
        <w:rPr>
          <w:rFonts w:ascii="Calibri" w:hAnsi="Calibri" w:cs="Calibri"/>
        </w:rPr>
      </w:pPr>
      <w:r w:rsidRPr="002755E8">
        <w:rPr>
          <w:sz w:val="22"/>
          <w:szCs w:val="22"/>
        </w:rPr>
        <w:lastRenderedPageBreak/>
        <w:t xml:space="preserve">    </w:t>
      </w:r>
      <w:r w:rsidRPr="002755E8">
        <w:rPr>
          <w:rFonts w:ascii="Calibri" w:hAnsi="Calibri" w:cs="Calibri"/>
          <w:sz w:val="22"/>
          <w:szCs w:val="22"/>
        </w:rPr>
        <w:t>1.5.8</w:t>
      </w:r>
      <w:r w:rsidRPr="002755E8">
        <w:rPr>
          <w:rFonts w:ascii="Calibri" w:hAnsi="Calibri" w:cs="Calibri"/>
        </w:rPr>
        <w:t xml:space="preserve">. </w:t>
      </w:r>
      <w:r w:rsidRPr="002755E8">
        <w:rPr>
          <w:rFonts w:ascii="Calibri" w:hAnsi="Calibri" w:cs="Calibri"/>
          <w:sz w:val="22"/>
          <w:szCs w:val="22"/>
        </w:rPr>
        <w:t xml:space="preserve">в </w:t>
      </w:r>
      <w:hyperlink w:anchor="P190" w:history="1">
        <w:r w:rsidRPr="002755E8">
          <w:rPr>
            <w:rFonts w:ascii="Calibri" w:hAnsi="Calibri" w:cs="Calibri"/>
            <w:sz w:val="22"/>
            <w:szCs w:val="22"/>
          </w:rPr>
          <w:t>пункте 4.3.3</w:t>
        </w:r>
      </w:hyperlink>
      <w:r w:rsidRPr="002755E8">
        <w:rPr>
          <w:rFonts w:ascii="Calibri" w:hAnsi="Calibri" w:cs="Calibri"/>
          <w:sz w:val="22"/>
          <w:szCs w:val="22"/>
        </w:rPr>
        <w:t xml:space="preserve"> слова "определенном</w:t>
      </w:r>
      <w:r w:rsidRPr="002755E8">
        <w:rPr>
          <w:rFonts w:ascii="Calibri" w:hAnsi="Calibri" w:cs="Calibri"/>
        </w:rPr>
        <w:t xml:space="preserve"> _______________________________________________";</w:t>
      </w:r>
    </w:p>
    <w:p w:rsidR="00135CB8" w:rsidRPr="002755E8" w:rsidRDefault="00135CB8" w:rsidP="007A3DEF">
      <w:pPr>
        <w:pStyle w:val="ConsPlusNonformat"/>
        <w:jc w:val="both"/>
        <w:rPr>
          <w:rFonts w:ascii="Calibri" w:hAnsi="Calibri" w:cs="Calibri"/>
        </w:rPr>
      </w:pPr>
      <w:r w:rsidRPr="002755E8">
        <w:rPr>
          <w:rFonts w:ascii="Calibri" w:hAnsi="Calibri" w:cs="Calibri"/>
        </w:rPr>
        <w:t xml:space="preserve">                                                                                                   (реквизиты нормативного правового акта Учредителя)</w:t>
      </w:r>
    </w:p>
    <w:p w:rsidR="00135CB8" w:rsidRPr="002755E8" w:rsidRDefault="00135CB8" w:rsidP="007A3DEF">
      <w:pPr>
        <w:pStyle w:val="ConsPlusNonformat"/>
        <w:jc w:val="both"/>
        <w:rPr>
          <w:rFonts w:ascii="Calibri" w:hAnsi="Calibri" w:cs="Calibri"/>
        </w:rPr>
      </w:pPr>
      <w:r w:rsidRPr="002755E8">
        <w:rPr>
          <w:rFonts w:ascii="Calibri" w:hAnsi="Calibri" w:cs="Calibri"/>
          <w:sz w:val="22"/>
          <w:szCs w:val="22"/>
        </w:rPr>
        <w:t>заменить словами "определенном</w:t>
      </w:r>
      <w:r w:rsidRPr="002755E8">
        <w:rPr>
          <w:rFonts w:ascii="Calibri" w:hAnsi="Calibri" w:cs="Calibri"/>
        </w:rPr>
        <w:t xml:space="preserve"> _________________________________________________________";</w:t>
      </w:r>
    </w:p>
    <w:p w:rsidR="00135CB8" w:rsidRPr="002755E8" w:rsidRDefault="00135CB8" w:rsidP="007A3DEF">
      <w:pPr>
        <w:pStyle w:val="ConsPlusNonformat"/>
        <w:jc w:val="both"/>
        <w:rPr>
          <w:rFonts w:ascii="Calibri" w:hAnsi="Calibri" w:cs="Calibri"/>
        </w:rPr>
      </w:pPr>
      <w:r w:rsidRPr="002755E8">
        <w:rPr>
          <w:rFonts w:ascii="Calibri" w:hAnsi="Calibri" w:cs="Calibri"/>
        </w:rPr>
        <w:t xml:space="preserve">                                                                                   (реквизиты нормативного правового акта Учредителя);</w:t>
      </w:r>
    </w:p>
    <w:p w:rsidR="00135CB8" w:rsidRPr="002755E8" w:rsidRDefault="00135CB8" w:rsidP="007A3DEF">
      <w:pPr>
        <w:pStyle w:val="ConsPlusNormal"/>
        <w:ind w:firstLine="540"/>
        <w:jc w:val="both"/>
      </w:pPr>
      <w:r w:rsidRPr="002755E8">
        <w:t xml:space="preserve">1.5.9. в </w:t>
      </w:r>
      <w:hyperlink w:anchor="P204" w:history="1">
        <w:r w:rsidRPr="002755E8">
          <w:t>пункте 4.3.4.1</w:t>
        </w:r>
      </w:hyperlink>
      <w:r w:rsidRPr="002755E8">
        <w:t xml:space="preserve"> слова "в срок до "__" ________ 20__ г." заменить словами "в срок до "__" ______ 20__ г.";</w:t>
      </w:r>
    </w:p>
    <w:p w:rsidR="00135CB8" w:rsidRPr="002755E8" w:rsidRDefault="00135CB8" w:rsidP="007A3DEF">
      <w:pPr>
        <w:pStyle w:val="ConsPlusNormal"/>
        <w:ind w:firstLine="540"/>
        <w:jc w:val="both"/>
      </w:pPr>
      <w:r w:rsidRPr="002755E8">
        <w:t xml:space="preserve">1.5.10. в </w:t>
      </w:r>
      <w:hyperlink w:anchor="P209" w:history="1">
        <w:r w:rsidRPr="002755E8">
          <w:t>пункте 4.3.4.2</w:t>
        </w:r>
      </w:hyperlink>
      <w:r w:rsidRPr="002755E8">
        <w:t xml:space="preserve"> слова "в срок до "__" __________ 20__ г." заменить словами "в срок до "__" ________ 20__ г.";</w:t>
      </w:r>
    </w:p>
    <w:p w:rsidR="00135CB8" w:rsidRPr="002755E8" w:rsidRDefault="00135CB8" w:rsidP="007A3DEF">
      <w:pPr>
        <w:pStyle w:val="ConsPlusNormal"/>
        <w:ind w:firstLine="540"/>
        <w:jc w:val="both"/>
      </w:pPr>
      <w:r w:rsidRPr="002755E8">
        <w:t xml:space="preserve">1.5.11. в </w:t>
      </w:r>
      <w:hyperlink w:anchor="P225" w:history="1">
        <w:r w:rsidRPr="002755E8">
          <w:t>пункте 4.4.1</w:t>
        </w:r>
      </w:hyperlink>
      <w:r w:rsidRPr="002755E8">
        <w:t xml:space="preserve"> слова "не использованный в 20__ г. остаток Субсидии на осуществление в 20__ г." заменить словами "не использованный в 20__ г. остаток Субсидии на осуществление в 20__ г.";</w:t>
      </w:r>
    </w:p>
    <w:p w:rsidR="00135CB8" w:rsidRPr="002755E8" w:rsidRDefault="00135CB8" w:rsidP="007A3DEF">
      <w:pPr>
        <w:pStyle w:val="ConsPlusNormal"/>
        <w:ind w:firstLine="540"/>
        <w:jc w:val="both"/>
        <w:rPr>
          <w:rFonts w:cs="Times New Roman"/>
        </w:rPr>
      </w:pPr>
      <w:r w:rsidRPr="002755E8">
        <w:t xml:space="preserve">1.6. Иные положения по настоящему Дополнительному соглашению </w:t>
      </w:r>
      <w:r w:rsidRPr="002755E8">
        <w:rPr>
          <w:i/>
          <w:iCs/>
        </w:rPr>
        <w:t>&lt;5&gt;:</w:t>
      </w:r>
    </w:p>
    <w:p w:rsidR="00135CB8" w:rsidRPr="002755E8" w:rsidRDefault="00135CB8" w:rsidP="007A3DEF">
      <w:pPr>
        <w:pStyle w:val="ConsPlusNormal"/>
        <w:ind w:firstLine="540"/>
        <w:jc w:val="both"/>
      </w:pPr>
      <w:r w:rsidRPr="002755E8">
        <w:t>--------------------------------</w:t>
      </w:r>
    </w:p>
    <w:p w:rsidR="00135CB8" w:rsidRPr="002755E8" w:rsidRDefault="00135CB8" w:rsidP="007A3DEF">
      <w:pPr>
        <w:pStyle w:val="ConsPlusNormal"/>
        <w:ind w:firstLine="540"/>
        <w:jc w:val="both"/>
        <w:rPr>
          <w:i/>
          <w:iCs/>
        </w:rPr>
      </w:pPr>
      <w:r w:rsidRPr="002755E8">
        <w:rPr>
          <w:i/>
          <w:iCs/>
        </w:rPr>
        <w:t xml:space="preserve">&lt;5&gt; Указываются изменения, вносимые в соответствующие подпункты </w:t>
      </w:r>
      <w:hyperlink w:anchor="P164" w:history="1">
        <w:r w:rsidRPr="002755E8">
          <w:rPr>
            <w:i/>
            <w:iCs/>
          </w:rPr>
          <w:t>пунктов 4.1.9</w:t>
        </w:r>
      </w:hyperlink>
      <w:r w:rsidRPr="002755E8">
        <w:rPr>
          <w:i/>
          <w:iCs/>
        </w:rPr>
        <w:t xml:space="preserve">, </w:t>
      </w:r>
      <w:hyperlink w:anchor="P178" w:history="1">
        <w:r w:rsidRPr="002755E8">
          <w:rPr>
            <w:i/>
            <w:iCs/>
          </w:rPr>
          <w:t>4.2.3</w:t>
        </w:r>
      </w:hyperlink>
      <w:r w:rsidRPr="002755E8">
        <w:rPr>
          <w:i/>
          <w:iCs/>
        </w:rPr>
        <w:t xml:space="preserve">, </w:t>
      </w:r>
      <w:hyperlink w:anchor="P218" w:history="1">
        <w:r w:rsidRPr="002755E8">
          <w:rPr>
            <w:i/>
            <w:iCs/>
          </w:rPr>
          <w:t>4.3.5</w:t>
        </w:r>
      </w:hyperlink>
      <w:r w:rsidRPr="002755E8">
        <w:rPr>
          <w:i/>
          <w:iCs/>
        </w:rPr>
        <w:t xml:space="preserve">, </w:t>
      </w:r>
      <w:hyperlink w:anchor="P236" w:history="1">
        <w:r w:rsidRPr="002755E8">
          <w:rPr>
            <w:i/>
            <w:iCs/>
          </w:rPr>
          <w:t>4.4.4</w:t>
        </w:r>
      </w:hyperlink>
      <w:r w:rsidRPr="002755E8">
        <w:rPr>
          <w:i/>
          <w:iCs/>
        </w:rPr>
        <w:t>, 5.</w:t>
      </w:r>
      <w:hyperlink w:anchor="P246" w:history="1">
        <w:r w:rsidRPr="002755E8">
          <w:rPr>
            <w:i/>
            <w:iCs/>
          </w:rPr>
          <w:t>7</w:t>
        </w:r>
      </w:hyperlink>
      <w:r w:rsidRPr="002755E8">
        <w:rPr>
          <w:i/>
          <w:iCs/>
        </w:rPr>
        <w:t xml:space="preserve">, </w:t>
      </w:r>
      <w:hyperlink w:anchor="P255" w:history="1">
        <w:r w:rsidRPr="002755E8">
          <w:rPr>
            <w:i/>
            <w:iCs/>
          </w:rPr>
          <w:t>6.1</w:t>
        </w:r>
      </w:hyperlink>
      <w:r w:rsidRPr="002755E8">
        <w:rPr>
          <w:i/>
          <w:iCs/>
        </w:rPr>
        <w:t xml:space="preserve"> Соглашения, а также иные конкретные положения (при наличии). В случае дополнения Соглашения новыми пунктами, а также изложения ранее включенных в Соглашение пунктов в новой редакции, редакция указанных пунктов должна соответствовать соответствующим пунктам Типовой формы, в случае, если включаемые в текст Соглашения пункты включены в Типовую форму. Исключение пунктов Соглашения допустимо в случае, если условия, предусмотренные указанными пунктами, включены по инициативе Сторон или по выбору Сторонами условий, предусмотренных Типовой формой.</w:t>
      </w:r>
    </w:p>
    <w:p w:rsidR="00135CB8" w:rsidRPr="002755E8" w:rsidRDefault="00135CB8" w:rsidP="007A3DEF">
      <w:pPr>
        <w:pStyle w:val="ConsPlusNormal"/>
        <w:jc w:val="both"/>
        <w:rPr>
          <w:rFonts w:cs="Times New Roman"/>
        </w:rPr>
      </w:pPr>
    </w:p>
    <w:p w:rsidR="00135CB8" w:rsidRPr="002755E8" w:rsidRDefault="00135CB8" w:rsidP="007A3DEF">
      <w:pPr>
        <w:pStyle w:val="ConsPlusNormal"/>
        <w:ind w:firstLine="540"/>
        <w:jc w:val="both"/>
      </w:pPr>
      <w:r w:rsidRPr="002755E8">
        <w:t>1.6.1. ___________________________________________________;</w:t>
      </w:r>
    </w:p>
    <w:p w:rsidR="00135CB8" w:rsidRPr="002755E8" w:rsidRDefault="00135CB8" w:rsidP="007A3DEF">
      <w:pPr>
        <w:pStyle w:val="ConsPlusNormal"/>
        <w:ind w:firstLine="540"/>
        <w:jc w:val="both"/>
      </w:pPr>
      <w:r w:rsidRPr="002755E8">
        <w:t>1.6.2. ___________________________________________________.</w:t>
      </w:r>
    </w:p>
    <w:p w:rsidR="00135CB8" w:rsidRPr="002755E8" w:rsidRDefault="00135CB8" w:rsidP="007A3DEF">
      <w:pPr>
        <w:pStyle w:val="ConsPlusNormal"/>
        <w:spacing w:before="220"/>
        <w:ind w:firstLine="540"/>
        <w:jc w:val="both"/>
      </w:pPr>
      <w:r w:rsidRPr="002755E8">
        <w:t>1.7. раздел VIII "Платежные реквизиты Сторон" изложить в следующей редакции:</w:t>
      </w:r>
    </w:p>
    <w:p w:rsidR="00135CB8" w:rsidRPr="002755E8" w:rsidRDefault="00135CB8" w:rsidP="007A3DEF">
      <w:pPr>
        <w:pStyle w:val="ConsPlusNormal"/>
        <w:jc w:val="both"/>
        <w:rPr>
          <w:rFonts w:cs="Times New Roman"/>
        </w:rPr>
      </w:pPr>
    </w:p>
    <w:p w:rsidR="00135CB8" w:rsidRPr="002755E8" w:rsidRDefault="00135CB8" w:rsidP="007A3DEF">
      <w:pPr>
        <w:pStyle w:val="ConsPlusNormal"/>
        <w:jc w:val="center"/>
      </w:pPr>
      <w:r w:rsidRPr="002755E8">
        <w:t>"VIII. Платежные реквизиты Сторон</w:t>
      </w:r>
    </w:p>
    <w:p w:rsidR="00135CB8" w:rsidRPr="002755E8" w:rsidRDefault="00135CB8" w:rsidP="007A3DEF">
      <w:pPr>
        <w:pStyle w:val="ConsPlusNormal"/>
        <w:jc w:val="both"/>
        <w:rPr>
          <w:rFonts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592"/>
        <w:gridCol w:w="4478"/>
      </w:tblGrid>
      <w:tr w:rsidR="00135CB8" w:rsidRPr="002755E8">
        <w:tc>
          <w:tcPr>
            <w:tcW w:w="4592" w:type="dxa"/>
          </w:tcPr>
          <w:p w:rsidR="00135CB8" w:rsidRPr="002755E8" w:rsidRDefault="00135CB8" w:rsidP="00CC2DE4">
            <w:pPr>
              <w:pStyle w:val="ConsPlusNormal"/>
              <w:jc w:val="center"/>
            </w:pPr>
            <w:r w:rsidRPr="002755E8">
              <w:t>Полное и сокращенное (при наличии) наименования Учредителя</w:t>
            </w:r>
          </w:p>
        </w:tc>
        <w:tc>
          <w:tcPr>
            <w:tcW w:w="4478" w:type="dxa"/>
          </w:tcPr>
          <w:p w:rsidR="00135CB8" w:rsidRPr="002755E8" w:rsidRDefault="00135CB8" w:rsidP="00CC2DE4">
            <w:pPr>
              <w:pStyle w:val="ConsPlusNormal"/>
              <w:jc w:val="center"/>
            </w:pPr>
            <w:r w:rsidRPr="002755E8">
              <w:t>Полное и сокращенное (при наличии) наименования Учреждения</w:t>
            </w:r>
          </w:p>
        </w:tc>
      </w:tr>
      <w:tr w:rsidR="00135CB8" w:rsidRPr="002755E8">
        <w:tblPrEx>
          <w:tblBorders>
            <w:insideH w:val="none" w:sz="0" w:space="0" w:color="auto"/>
          </w:tblBorders>
        </w:tblPrEx>
        <w:tc>
          <w:tcPr>
            <w:tcW w:w="4592" w:type="dxa"/>
            <w:tcBorders>
              <w:bottom w:val="nil"/>
            </w:tcBorders>
          </w:tcPr>
          <w:p w:rsidR="00135CB8" w:rsidRPr="002755E8" w:rsidRDefault="00135CB8" w:rsidP="00CC2DE4">
            <w:pPr>
              <w:pStyle w:val="ConsPlusNormal"/>
            </w:pPr>
            <w:r w:rsidRPr="002755E8">
              <w:t>Наименование Учредителя</w:t>
            </w:r>
          </w:p>
        </w:tc>
        <w:tc>
          <w:tcPr>
            <w:tcW w:w="4478" w:type="dxa"/>
            <w:tcBorders>
              <w:bottom w:val="nil"/>
            </w:tcBorders>
          </w:tcPr>
          <w:p w:rsidR="00135CB8" w:rsidRPr="002755E8" w:rsidRDefault="00135CB8" w:rsidP="00CC2DE4">
            <w:pPr>
              <w:pStyle w:val="ConsPlusNormal"/>
            </w:pPr>
            <w:r w:rsidRPr="002755E8">
              <w:t>Наименование Учреждения</w:t>
            </w:r>
          </w:p>
        </w:tc>
      </w:tr>
      <w:tr w:rsidR="00135CB8" w:rsidRPr="002755E8">
        <w:tblPrEx>
          <w:tblBorders>
            <w:insideH w:val="none" w:sz="0" w:space="0" w:color="auto"/>
          </w:tblBorders>
        </w:tblPrEx>
        <w:tc>
          <w:tcPr>
            <w:tcW w:w="4592" w:type="dxa"/>
            <w:tcBorders>
              <w:top w:val="nil"/>
            </w:tcBorders>
          </w:tcPr>
          <w:p w:rsidR="00135CB8" w:rsidRPr="002755E8" w:rsidRDefault="00135CB8" w:rsidP="00CC2DE4">
            <w:pPr>
              <w:pStyle w:val="ConsPlusNormal"/>
              <w:rPr>
                <w:rFonts w:cs="Times New Roman"/>
              </w:rPr>
            </w:pPr>
            <w:r w:rsidRPr="002755E8">
              <w:t xml:space="preserve">ОГРН, </w:t>
            </w:r>
            <w:hyperlink r:id="rId61" w:history="1">
              <w:r w:rsidRPr="002755E8">
                <w:t>ОКТМО</w:t>
              </w:r>
            </w:hyperlink>
          </w:p>
        </w:tc>
        <w:tc>
          <w:tcPr>
            <w:tcW w:w="4478" w:type="dxa"/>
            <w:tcBorders>
              <w:top w:val="nil"/>
            </w:tcBorders>
          </w:tcPr>
          <w:p w:rsidR="00135CB8" w:rsidRPr="002755E8" w:rsidRDefault="00135CB8" w:rsidP="00CC2DE4">
            <w:pPr>
              <w:pStyle w:val="ConsPlusNormal"/>
              <w:rPr>
                <w:rFonts w:cs="Times New Roman"/>
              </w:rPr>
            </w:pPr>
            <w:r w:rsidRPr="002755E8">
              <w:t xml:space="preserve">ОГРН, </w:t>
            </w:r>
            <w:hyperlink r:id="rId62" w:history="1">
              <w:r w:rsidRPr="002755E8">
                <w:t>ОКТМО</w:t>
              </w:r>
            </w:hyperlink>
          </w:p>
        </w:tc>
      </w:tr>
      <w:tr w:rsidR="00135CB8" w:rsidRPr="002755E8">
        <w:tc>
          <w:tcPr>
            <w:tcW w:w="4592" w:type="dxa"/>
          </w:tcPr>
          <w:p w:rsidR="00135CB8" w:rsidRPr="002755E8" w:rsidRDefault="00135CB8" w:rsidP="00CC2DE4">
            <w:pPr>
              <w:pStyle w:val="ConsPlusNormal"/>
            </w:pPr>
            <w:r w:rsidRPr="002755E8">
              <w:t>Место нахождения:</w:t>
            </w:r>
          </w:p>
        </w:tc>
        <w:tc>
          <w:tcPr>
            <w:tcW w:w="4478" w:type="dxa"/>
          </w:tcPr>
          <w:p w:rsidR="00135CB8" w:rsidRPr="002755E8" w:rsidRDefault="00135CB8" w:rsidP="00CC2DE4">
            <w:pPr>
              <w:pStyle w:val="ConsPlusNormal"/>
            </w:pPr>
            <w:r w:rsidRPr="002755E8">
              <w:t>Место нахождения:</w:t>
            </w:r>
          </w:p>
        </w:tc>
      </w:tr>
      <w:tr w:rsidR="00135CB8" w:rsidRPr="002755E8">
        <w:tc>
          <w:tcPr>
            <w:tcW w:w="4592" w:type="dxa"/>
          </w:tcPr>
          <w:p w:rsidR="00135CB8" w:rsidRPr="002755E8" w:rsidRDefault="00135CB8" w:rsidP="00CC2DE4">
            <w:pPr>
              <w:pStyle w:val="ConsPlusNormal"/>
            </w:pPr>
            <w:r w:rsidRPr="002755E8">
              <w:t>ИНН/КПП</w:t>
            </w:r>
          </w:p>
        </w:tc>
        <w:tc>
          <w:tcPr>
            <w:tcW w:w="4478" w:type="dxa"/>
          </w:tcPr>
          <w:p w:rsidR="00135CB8" w:rsidRPr="002755E8" w:rsidRDefault="00135CB8" w:rsidP="00CC2DE4">
            <w:pPr>
              <w:pStyle w:val="ConsPlusNormal"/>
            </w:pPr>
            <w:r w:rsidRPr="002755E8">
              <w:t>ИНН/КПП</w:t>
            </w:r>
          </w:p>
        </w:tc>
      </w:tr>
      <w:tr w:rsidR="00135CB8" w:rsidRPr="002755E8">
        <w:tc>
          <w:tcPr>
            <w:tcW w:w="4592" w:type="dxa"/>
          </w:tcPr>
          <w:p w:rsidR="00135CB8" w:rsidRPr="002755E8" w:rsidRDefault="00135CB8" w:rsidP="00CC2DE4">
            <w:pPr>
              <w:pStyle w:val="ConsPlusNormal"/>
            </w:pPr>
            <w:r w:rsidRPr="002755E8">
              <w:t>Платежные реквизиты:</w:t>
            </w:r>
          </w:p>
          <w:p w:rsidR="00135CB8" w:rsidRPr="002755E8" w:rsidRDefault="00135CB8" w:rsidP="006A7C50">
            <w:pPr>
              <w:pStyle w:val="ConsPlusNormal"/>
            </w:pPr>
            <w:r w:rsidRPr="002755E8">
              <w:t>Расчетный счет</w:t>
            </w:r>
          </w:p>
          <w:p w:rsidR="00135CB8" w:rsidRPr="002755E8" w:rsidRDefault="00135CB8" w:rsidP="006A7C50">
            <w:pPr>
              <w:pStyle w:val="ConsPlusNormal"/>
            </w:pPr>
            <w:r w:rsidRPr="002755E8">
              <w:t>Финорган, в котором открыт лицевой счет</w:t>
            </w:r>
          </w:p>
          <w:p w:rsidR="00135CB8" w:rsidRPr="002755E8" w:rsidRDefault="00135CB8" w:rsidP="006A7C50">
            <w:pPr>
              <w:pStyle w:val="ConsPlusNormal"/>
            </w:pPr>
            <w:r w:rsidRPr="002755E8">
              <w:t>Лицевой счет</w:t>
            </w:r>
          </w:p>
        </w:tc>
        <w:tc>
          <w:tcPr>
            <w:tcW w:w="4478" w:type="dxa"/>
          </w:tcPr>
          <w:p w:rsidR="00135CB8" w:rsidRPr="002755E8" w:rsidRDefault="00135CB8" w:rsidP="00CC2DE4">
            <w:pPr>
              <w:pStyle w:val="ConsPlusNormal"/>
            </w:pPr>
            <w:r w:rsidRPr="002755E8">
              <w:t>Платежные реквизиты:</w:t>
            </w:r>
          </w:p>
          <w:p w:rsidR="00135CB8" w:rsidRPr="002755E8" w:rsidRDefault="00135CB8" w:rsidP="006A7C50">
            <w:pPr>
              <w:pStyle w:val="ConsPlusNormal"/>
            </w:pPr>
            <w:r w:rsidRPr="002755E8">
              <w:t>Расчетный счет</w:t>
            </w:r>
          </w:p>
          <w:p w:rsidR="00135CB8" w:rsidRPr="002755E8" w:rsidRDefault="00135CB8" w:rsidP="006A7C50">
            <w:pPr>
              <w:pStyle w:val="ConsPlusNormal"/>
            </w:pPr>
            <w:r w:rsidRPr="002755E8">
              <w:t>Финорган, в котором открыт лицевой счет</w:t>
            </w:r>
          </w:p>
          <w:p w:rsidR="00135CB8" w:rsidRPr="002755E8" w:rsidRDefault="00135CB8" w:rsidP="006A7C50">
            <w:pPr>
              <w:pStyle w:val="ConsPlusNormal"/>
            </w:pPr>
            <w:r w:rsidRPr="002755E8">
              <w:t>Лицевой счет</w:t>
            </w:r>
          </w:p>
        </w:tc>
      </w:tr>
    </w:tbl>
    <w:p w:rsidR="00135CB8" w:rsidRPr="002755E8" w:rsidRDefault="00135CB8" w:rsidP="007A3DEF">
      <w:pPr>
        <w:pStyle w:val="ConsPlusNormal"/>
        <w:jc w:val="right"/>
      </w:pPr>
      <w:r w:rsidRPr="002755E8">
        <w:t>";</w:t>
      </w:r>
    </w:p>
    <w:p w:rsidR="00135CB8" w:rsidRPr="002755E8" w:rsidRDefault="00135CB8" w:rsidP="007A3DEF">
      <w:pPr>
        <w:pStyle w:val="ConsPlusNormal"/>
        <w:jc w:val="both"/>
        <w:rPr>
          <w:rFonts w:cs="Times New Roman"/>
        </w:rPr>
      </w:pPr>
    </w:p>
    <w:p w:rsidR="00135CB8" w:rsidRPr="002755E8" w:rsidRDefault="00135CB8" w:rsidP="007A3DEF">
      <w:pPr>
        <w:pStyle w:val="ConsPlusNormal"/>
        <w:ind w:firstLine="540"/>
        <w:jc w:val="both"/>
      </w:pPr>
      <w:r w:rsidRPr="002755E8">
        <w:t>1.8.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135CB8" w:rsidRPr="002755E8" w:rsidRDefault="00135CB8" w:rsidP="007A3DEF">
      <w:pPr>
        <w:pStyle w:val="ConsPlusNormal"/>
        <w:ind w:firstLine="540"/>
        <w:jc w:val="both"/>
      </w:pPr>
      <w:r w:rsidRPr="002755E8">
        <w:t>1.9. дополнить приложением № ___ согласно приложению № ___ к настоящему Дополнительному соглашению, которое является его неотъемлемой частью;</w:t>
      </w:r>
    </w:p>
    <w:p w:rsidR="00135CB8" w:rsidRPr="002755E8" w:rsidRDefault="00135CB8" w:rsidP="007A3DEF">
      <w:pPr>
        <w:pStyle w:val="ConsPlusNormal"/>
        <w:ind w:firstLine="540"/>
        <w:jc w:val="both"/>
      </w:pPr>
      <w:r w:rsidRPr="002755E8">
        <w:t>1.10. внести изменения в приложение № ___ согласно приложению № ___ к настоящему Дополнительному соглашению, которое является его неотъемлемой частью.</w:t>
      </w:r>
    </w:p>
    <w:p w:rsidR="00135CB8" w:rsidRPr="002755E8" w:rsidRDefault="00135CB8" w:rsidP="007A3DEF">
      <w:pPr>
        <w:pStyle w:val="ConsPlusNormal"/>
        <w:spacing w:before="220"/>
        <w:ind w:firstLine="540"/>
        <w:jc w:val="both"/>
      </w:pPr>
      <w:r w:rsidRPr="002755E8">
        <w:t>2. Настоящее Дополнительное соглашение является неотъемлемой частью Соглашения.</w:t>
      </w:r>
    </w:p>
    <w:p w:rsidR="00135CB8" w:rsidRPr="002755E8" w:rsidRDefault="00135CB8" w:rsidP="007A3DEF">
      <w:pPr>
        <w:pStyle w:val="ConsPlusNormal"/>
        <w:ind w:firstLine="540"/>
        <w:jc w:val="both"/>
      </w:pPr>
      <w:r w:rsidRPr="002755E8">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135CB8" w:rsidRPr="002755E8" w:rsidRDefault="00135CB8" w:rsidP="007A3DEF">
      <w:pPr>
        <w:pStyle w:val="ConsPlusNormal"/>
        <w:ind w:firstLine="540"/>
        <w:jc w:val="both"/>
      </w:pPr>
      <w:r w:rsidRPr="002755E8">
        <w:lastRenderedPageBreak/>
        <w:t>4. Условия Соглашения, не затронутые настоящим Дополнительным соглашением, остаются неизменными.</w:t>
      </w:r>
    </w:p>
    <w:p w:rsidR="00135CB8" w:rsidRPr="002755E8" w:rsidRDefault="00135CB8" w:rsidP="007A3DEF">
      <w:pPr>
        <w:pStyle w:val="ConsPlusNormal"/>
        <w:ind w:firstLine="540"/>
        <w:jc w:val="both"/>
      </w:pPr>
      <w:r w:rsidRPr="002755E8">
        <w:t>5. Настоящее Дополнительное соглашение заключено Сторонами в форме:</w:t>
      </w:r>
    </w:p>
    <w:p w:rsidR="00135CB8" w:rsidRPr="002755E8" w:rsidRDefault="00135CB8" w:rsidP="007A3DEF">
      <w:pPr>
        <w:pStyle w:val="ConsPlusNormal"/>
        <w:ind w:firstLine="540"/>
        <w:jc w:val="both"/>
        <w:rPr>
          <w:rFonts w:cs="Times New Roman"/>
        </w:rPr>
      </w:pPr>
      <w:bookmarkStart w:id="96" w:name="P1197"/>
      <w:bookmarkEnd w:id="96"/>
      <w:r w:rsidRPr="002755E8">
        <w:t xml:space="preserve">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w:t>
      </w:r>
      <w:r w:rsidRPr="002755E8">
        <w:rPr>
          <w:i/>
          <w:iCs/>
        </w:rPr>
        <w:t>&lt;6&gt;;</w:t>
      </w:r>
    </w:p>
    <w:p w:rsidR="00135CB8" w:rsidRPr="002755E8" w:rsidRDefault="00135CB8" w:rsidP="007A3DEF">
      <w:pPr>
        <w:pStyle w:val="ConsPlusNormal"/>
        <w:ind w:firstLine="540"/>
        <w:jc w:val="both"/>
      </w:pPr>
      <w:r w:rsidRPr="002755E8">
        <w:t>--------------------------------</w:t>
      </w:r>
    </w:p>
    <w:p w:rsidR="00135CB8" w:rsidRPr="002755E8" w:rsidRDefault="00135CB8" w:rsidP="007A3DEF">
      <w:pPr>
        <w:pStyle w:val="ConsPlusNormal"/>
        <w:ind w:firstLine="540"/>
        <w:jc w:val="both"/>
        <w:rPr>
          <w:i/>
          <w:iCs/>
        </w:rPr>
      </w:pPr>
      <w:r w:rsidRPr="002755E8">
        <w:rPr>
          <w:i/>
          <w:iCs/>
        </w:rPr>
        <w:t xml:space="preserve">&lt;6&gt; </w:t>
      </w:r>
      <w:hyperlink w:anchor="P1197" w:history="1">
        <w:r w:rsidRPr="002755E8">
          <w:rPr>
            <w:i/>
            <w:iCs/>
          </w:rPr>
          <w:t>Пункт 5.1</w:t>
        </w:r>
      </w:hyperlink>
      <w:r w:rsidRPr="002755E8">
        <w:rPr>
          <w:i/>
          <w:iCs/>
        </w:rPr>
        <w:t xml:space="preserve"> включается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rsidR="00135CB8" w:rsidRPr="002755E8" w:rsidRDefault="00135CB8" w:rsidP="007A3DEF">
      <w:pPr>
        <w:pStyle w:val="ConsPlusNormal"/>
        <w:jc w:val="both"/>
        <w:rPr>
          <w:rFonts w:cs="Times New Roman"/>
        </w:rPr>
      </w:pPr>
    </w:p>
    <w:p w:rsidR="00135CB8" w:rsidRPr="002755E8" w:rsidRDefault="00135CB8" w:rsidP="007A3DEF">
      <w:pPr>
        <w:pStyle w:val="ConsPlusNormal"/>
        <w:ind w:firstLine="540"/>
        <w:jc w:val="both"/>
        <w:rPr>
          <w:rFonts w:cs="Times New Roman"/>
        </w:rPr>
      </w:pPr>
      <w:bookmarkStart w:id="97" w:name="P1201"/>
      <w:bookmarkEnd w:id="97"/>
      <w:r w:rsidRPr="002755E8">
        <w:t xml:space="preserve">5.2. бумажного документа в двух экземплярах, по одному экземпляру для каждой из Сторон </w:t>
      </w:r>
      <w:r w:rsidRPr="002755E8">
        <w:rPr>
          <w:i/>
          <w:iCs/>
        </w:rPr>
        <w:t>&lt;7&gt;.</w:t>
      </w:r>
    </w:p>
    <w:p w:rsidR="00135CB8" w:rsidRPr="002755E8" w:rsidRDefault="00135CB8" w:rsidP="007A3DEF">
      <w:pPr>
        <w:pStyle w:val="ConsPlusNormal"/>
        <w:ind w:firstLine="540"/>
        <w:jc w:val="both"/>
      </w:pPr>
      <w:r w:rsidRPr="002755E8">
        <w:t>--------------------------------</w:t>
      </w:r>
    </w:p>
    <w:p w:rsidR="00135CB8" w:rsidRPr="002755E8" w:rsidRDefault="00135CB8" w:rsidP="007A3DEF">
      <w:pPr>
        <w:pStyle w:val="ConsPlusNormal"/>
        <w:ind w:firstLine="540"/>
        <w:jc w:val="both"/>
        <w:rPr>
          <w:i/>
          <w:iCs/>
        </w:rPr>
      </w:pPr>
      <w:r w:rsidRPr="002755E8">
        <w:rPr>
          <w:i/>
          <w:iCs/>
        </w:rPr>
        <w:t xml:space="preserve">&lt;7&gt; </w:t>
      </w:r>
      <w:hyperlink w:anchor="P1201" w:history="1">
        <w:r w:rsidRPr="002755E8">
          <w:rPr>
            <w:i/>
            <w:iCs/>
          </w:rPr>
          <w:t>Пункт 5.2</w:t>
        </w:r>
      </w:hyperlink>
      <w:r w:rsidRPr="002755E8">
        <w:rPr>
          <w:i/>
          <w:iCs/>
        </w:rPr>
        <w:t xml:space="preserve"> включается в случае формирования и подписания Соглашения в форме бумажного документа.</w:t>
      </w:r>
    </w:p>
    <w:p w:rsidR="00135CB8" w:rsidRPr="002755E8" w:rsidRDefault="00135CB8" w:rsidP="007A3DEF">
      <w:pPr>
        <w:pStyle w:val="ConsPlusNormal"/>
        <w:jc w:val="both"/>
        <w:rPr>
          <w:rFonts w:cs="Times New Roman"/>
        </w:rPr>
      </w:pPr>
    </w:p>
    <w:p w:rsidR="00135CB8" w:rsidRPr="002755E8" w:rsidRDefault="00135CB8" w:rsidP="007A3DEF">
      <w:pPr>
        <w:pStyle w:val="ConsPlusNormal"/>
        <w:jc w:val="center"/>
        <w:outlineLvl w:val="2"/>
      </w:pPr>
      <w:r w:rsidRPr="002755E8">
        <w:t>6. Подписи Сторон:</w:t>
      </w:r>
    </w:p>
    <w:p w:rsidR="00135CB8" w:rsidRPr="002755E8" w:rsidRDefault="00135CB8" w:rsidP="007A3DEF">
      <w:pPr>
        <w:pStyle w:val="ConsPlusNormal"/>
        <w:jc w:val="both"/>
        <w:rPr>
          <w:rFonts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56"/>
        <w:gridCol w:w="2256"/>
        <w:gridCol w:w="2256"/>
        <w:gridCol w:w="2258"/>
      </w:tblGrid>
      <w:tr w:rsidR="00135CB8" w:rsidRPr="002755E8">
        <w:tc>
          <w:tcPr>
            <w:tcW w:w="4512" w:type="dxa"/>
            <w:gridSpan w:val="2"/>
          </w:tcPr>
          <w:p w:rsidR="00135CB8" w:rsidRPr="002755E8" w:rsidRDefault="00135CB8" w:rsidP="00CC2DE4">
            <w:pPr>
              <w:pStyle w:val="ConsPlusNormal"/>
              <w:jc w:val="center"/>
            </w:pPr>
            <w:r w:rsidRPr="002755E8">
              <w:t>Сокращенное наименование Учредителя</w:t>
            </w:r>
          </w:p>
        </w:tc>
        <w:tc>
          <w:tcPr>
            <w:tcW w:w="4514" w:type="dxa"/>
            <w:gridSpan w:val="2"/>
          </w:tcPr>
          <w:p w:rsidR="00135CB8" w:rsidRPr="002755E8" w:rsidRDefault="00135CB8" w:rsidP="00CC2DE4">
            <w:pPr>
              <w:pStyle w:val="ConsPlusNormal"/>
              <w:jc w:val="center"/>
              <w:rPr>
                <w:rFonts w:cs="Times New Roman"/>
              </w:rPr>
            </w:pPr>
            <w:r w:rsidRPr="002755E8">
              <w:t xml:space="preserve">Сокращенное наименование Учреждения </w:t>
            </w:r>
            <w:r w:rsidRPr="002755E8">
              <w:rPr>
                <w:i/>
                <w:iCs/>
              </w:rPr>
              <w:t>&lt;8&gt;</w:t>
            </w:r>
          </w:p>
        </w:tc>
      </w:tr>
      <w:tr w:rsidR="00135CB8" w:rsidRPr="002755E8">
        <w:tc>
          <w:tcPr>
            <w:tcW w:w="2256" w:type="dxa"/>
          </w:tcPr>
          <w:p w:rsidR="00135CB8" w:rsidRPr="002755E8" w:rsidRDefault="00135CB8" w:rsidP="00CC2DE4">
            <w:pPr>
              <w:pStyle w:val="ConsPlusNormal"/>
              <w:jc w:val="center"/>
            </w:pPr>
            <w:r w:rsidRPr="002755E8">
              <w:t>_________________/</w:t>
            </w:r>
          </w:p>
          <w:p w:rsidR="00135CB8" w:rsidRPr="002755E8" w:rsidRDefault="00135CB8" w:rsidP="00CC2DE4">
            <w:pPr>
              <w:pStyle w:val="ConsPlusNormal"/>
              <w:jc w:val="center"/>
            </w:pPr>
            <w:r w:rsidRPr="002755E8">
              <w:t>(подпись)</w:t>
            </w:r>
          </w:p>
        </w:tc>
        <w:tc>
          <w:tcPr>
            <w:tcW w:w="2256" w:type="dxa"/>
          </w:tcPr>
          <w:p w:rsidR="00135CB8" w:rsidRPr="002755E8" w:rsidRDefault="00135CB8" w:rsidP="00CC2DE4">
            <w:pPr>
              <w:pStyle w:val="ConsPlusNormal"/>
              <w:jc w:val="center"/>
            </w:pPr>
            <w:r w:rsidRPr="002755E8">
              <w:t>_________________</w:t>
            </w:r>
          </w:p>
          <w:p w:rsidR="00135CB8" w:rsidRPr="002755E8" w:rsidRDefault="00135CB8" w:rsidP="00CC2DE4">
            <w:pPr>
              <w:pStyle w:val="ConsPlusNormal"/>
              <w:jc w:val="center"/>
            </w:pPr>
            <w:r w:rsidRPr="002755E8">
              <w:t>(ФИО)</w:t>
            </w:r>
          </w:p>
        </w:tc>
        <w:tc>
          <w:tcPr>
            <w:tcW w:w="2256" w:type="dxa"/>
          </w:tcPr>
          <w:p w:rsidR="00135CB8" w:rsidRPr="002755E8" w:rsidRDefault="00135CB8" w:rsidP="00CC2DE4">
            <w:pPr>
              <w:pStyle w:val="ConsPlusNormal"/>
              <w:jc w:val="center"/>
            </w:pPr>
            <w:r w:rsidRPr="002755E8">
              <w:t>_________________/</w:t>
            </w:r>
          </w:p>
          <w:p w:rsidR="00135CB8" w:rsidRPr="002755E8" w:rsidRDefault="00135CB8" w:rsidP="00CC2DE4">
            <w:pPr>
              <w:pStyle w:val="ConsPlusNormal"/>
              <w:jc w:val="center"/>
            </w:pPr>
            <w:r w:rsidRPr="002755E8">
              <w:t>(подпись)</w:t>
            </w:r>
          </w:p>
        </w:tc>
        <w:tc>
          <w:tcPr>
            <w:tcW w:w="2258" w:type="dxa"/>
          </w:tcPr>
          <w:p w:rsidR="00135CB8" w:rsidRPr="002755E8" w:rsidRDefault="00135CB8" w:rsidP="00CC2DE4">
            <w:pPr>
              <w:pStyle w:val="ConsPlusNormal"/>
              <w:jc w:val="center"/>
            </w:pPr>
            <w:r w:rsidRPr="002755E8">
              <w:t>_________________</w:t>
            </w:r>
          </w:p>
          <w:p w:rsidR="00135CB8" w:rsidRPr="002755E8" w:rsidRDefault="00135CB8" w:rsidP="00CC2DE4">
            <w:pPr>
              <w:pStyle w:val="ConsPlusNormal"/>
              <w:jc w:val="center"/>
            </w:pPr>
            <w:r w:rsidRPr="002755E8">
              <w:t>(ФИО)</w:t>
            </w:r>
          </w:p>
        </w:tc>
      </w:tr>
    </w:tbl>
    <w:p w:rsidR="00135CB8" w:rsidRPr="002755E8" w:rsidRDefault="00135CB8" w:rsidP="007A3DEF">
      <w:pPr>
        <w:pStyle w:val="ConsPlusNormal"/>
        <w:jc w:val="both"/>
        <w:rPr>
          <w:rFonts w:cs="Times New Roman"/>
        </w:rPr>
      </w:pPr>
    </w:p>
    <w:p w:rsidR="00135CB8" w:rsidRPr="002755E8" w:rsidRDefault="00135CB8" w:rsidP="007A3DEF">
      <w:pPr>
        <w:pStyle w:val="ConsPlusNormal"/>
        <w:ind w:firstLine="540"/>
        <w:jc w:val="both"/>
      </w:pPr>
      <w:r w:rsidRPr="002755E8">
        <w:t>--------------------------------</w:t>
      </w:r>
    </w:p>
    <w:p w:rsidR="00135CB8" w:rsidRPr="002755E8" w:rsidRDefault="00135CB8" w:rsidP="007A3DEF">
      <w:pPr>
        <w:pStyle w:val="ConsPlusNormal"/>
        <w:ind w:firstLine="540"/>
        <w:jc w:val="both"/>
        <w:rPr>
          <w:i/>
          <w:iCs/>
        </w:rPr>
      </w:pPr>
      <w:r w:rsidRPr="002755E8">
        <w:rPr>
          <w:i/>
          <w:iCs/>
        </w:rPr>
        <w:t xml:space="preserve">&lt;8&gt; В случае, предусмотренном </w:t>
      </w:r>
      <w:hyperlink w:anchor="P269" w:history="1">
        <w:r w:rsidRPr="002755E8">
          <w:rPr>
            <w:i/>
            <w:iCs/>
          </w:rPr>
          <w:t>подпунктом 7.1.1.1</w:t>
        </w:r>
      </w:hyperlink>
      <w:r w:rsidRPr="002755E8">
        <w:rPr>
          <w:i/>
          <w:iCs/>
        </w:rPr>
        <w:t xml:space="preserve"> Соглашения, Дополнительное соглашение подписывает председатель ликвидационной комиссии.</w:t>
      </w:r>
    </w:p>
    <w:p w:rsidR="00135CB8" w:rsidRPr="002755E8" w:rsidRDefault="00135CB8" w:rsidP="007A3DEF">
      <w:pPr>
        <w:pStyle w:val="ConsPlusNormal"/>
        <w:ind w:firstLine="540"/>
        <w:jc w:val="both"/>
        <w:rPr>
          <w:rFonts w:cs="Times New Roman"/>
        </w:rPr>
      </w:pPr>
    </w:p>
    <w:p w:rsidR="00135CB8" w:rsidRPr="002755E8" w:rsidRDefault="00135CB8" w:rsidP="007A3DEF">
      <w:pPr>
        <w:pStyle w:val="ConsPlusNormal"/>
        <w:ind w:firstLine="540"/>
        <w:jc w:val="both"/>
        <w:rPr>
          <w:rFonts w:cs="Times New Roman"/>
        </w:rPr>
      </w:pPr>
    </w:p>
    <w:p w:rsidR="00135CB8" w:rsidRPr="002755E8" w:rsidRDefault="00135CB8" w:rsidP="007A3DEF">
      <w:pPr>
        <w:pStyle w:val="ConsPlusNormal"/>
        <w:ind w:firstLine="540"/>
        <w:jc w:val="both"/>
        <w:rPr>
          <w:rFonts w:cs="Times New Roman"/>
        </w:rPr>
      </w:pPr>
    </w:p>
    <w:p w:rsidR="00135CB8" w:rsidRPr="002755E8" w:rsidRDefault="00135CB8" w:rsidP="007A3DEF">
      <w:pPr>
        <w:pStyle w:val="ConsPlusNormal"/>
        <w:ind w:firstLine="540"/>
        <w:jc w:val="both"/>
        <w:rPr>
          <w:rFonts w:cs="Times New Roman"/>
        </w:rPr>
      </w:pPr>
    </w:p>
    <w:p w:rsidR="00135CB8" w:rsidRPr="002755E8" w:rsidRDefault="00135CB8" w:rsidP="007A3DEF">
      <w:pPr>
        <w:pStyle w:val="ConsPlusNormal"/>
        <w:ind w:firstLine="540"/>
        <w:jc w:val="both"/>
        <w:rPr>
          <w:rFonts w:cs="Times New Roman"/>
        </w:rPr>
      </w:pPr>
    </w:p>
    <w:p w:rsidR="00135CB8" w:rsidRPr="002755E8" w:rsidRDefault="00135CB8" w:rsidP="007A3DEF">
      <w:pPr>
        <w:pStyle w:val="ConsPlusNormal"/>
        <w:jc w:val="right"/>
        <w:outlineLvl w:val="1"/>
        <w:rPr>
          <w:rFonts w:cs="Times New Roman"/>
        </w:rPr>
      </w:pPr>
    </w:p>
    <w:p w:rsidR="00135CB8" w:rsidRPr="002755E8" w:rsidRDefault="00135CB8" w:rsidP="007A3DEF">
      <w:pPr>
        <w:pStyle w:val="ConsPlusNormal"/>
        <w:jc w:val="right"/>
        <w:outlineLvl w:val="1"/>
        <w:rPr>
          <w:rFonts w:cs="Times New Roman"/>
        </w:rPr>
      </w:pPr>
    </w:p>
    <w:p w:rsidR="00135CB8" w:rsidRPr="002755E8" w:rsidRDefault="00135CB8" w:rsidP="007A3DEF">
      <w:pPr>
        <w:pStyle w:val="ConsPlusNormal"/>
        <w:jc w:val="right"/>
        <w:outlineLvl w:val="1"/>
        <w:rPr>
          <w:rFonts w:cs="Times New Roman"/>
        </w:rPr>
      </w:pPr>
    </w:p>
    <w:p w:rsidR="00135CB8" w:rsidRPr="002755E8" w:rsidRDefault="00135CB8" w:rsidP="007A3DEF">
      <w:pPr>
        <w:pStyle w:val="ConsPlusNormal"/>
        <w:jc w:val="right"/>
        <w:outlineLvl w:val="1"/>
        <w:rPr>
          <w:rFonts w:cs="Times New Roman"/>
        </w:rPr>
      </w:pPr>
    </w:p>
    <w:p w:rsidR="00135CB8" w:rsidRPr="002755E8" w:rsidRDefault="00135CB8" w:rsidP="007A3DEF">
      <w:pPr>
        <w:pStyle w:val="ConsPlusNormal"/>
        <w:jc w:val="right"/>
        <w:outlineLvl w:val="1"/>
        <w:rPr>
          <w:rFonts w:cs="Times New Roman"/>
        </w:rPr>
      </w:pPr>
    </w:p>
    <w:p w:rsidR="00135CB8" w:rsidRPr="002755E8" w:rsidRDefault="00135CB8" w:rsidP="007A3DEF">
      <w:pPr>
        <w:pStyle w:val="ConsPlusNormal"/>
        <w:jc w:val="right"/>
        <w:outlineLvl w:val="1"/>
        <w:rPr>
          <w:rFonts w:cs="Times New Roman"/>
        </w:rPr>
      </w:pPr>
    </w:p>
    <w:p w:rsidR="00135CB8" w:rsidRPr="002755E8" w:rsidRDefault="00135CB8" w:rsidP="007A3DEF">
      <w:pPr>
        <w:pStyle w:val="ConsPlusNormal"/>
        <w:jc w:val="right"/>
        <w:outlineLvl w:val="1"/>
        <w:rPr>
          <w:rFonts w:cs="Times New Roman"/>
        </w:rPr>
      </w:pPr>
    </w:p>
    <w:p w:rsidR="00135CB8" w:rsidRPr="002755E8" w:rsidRDefault="00135CB8" w:rsidP="007A3DEF">
      <w:pPr>
        <w:pStyle w:val="ConsPlusNormal"/>
        <w:jc w:val="right"/>
        <w:outlineLvl w:val="1"/>
        <w:rPr>
          <w:rFonts w:cs="Times New Roman"/>
        </w:rPr>
      </w:pPr>
    </w:p>
    <w:p w:rsidR="00135CB8" w:rsidRPr="002755E8" w:rsidRDefault="00135CB8" w:rsidP="007A3DEF">
      <w:pPr>
        <w:pStyle w:val="ConsPlusNormal"/>
        <w:jc w:val="right"/>
        <w:outlineLvl w:val="1"/>
        <w:rPr>
          <w:rFonts w:cs="Times New Roman"/>
        </w:rPr>
      </w:pPr>
    </w:p>
    <w:p w:rsidR="00135CB8" w:rsidRPr="002755E8" w:rsidRDefault="00135CB8" w:rsidP="007A3DEF">
      <w:pPr>
        <w:pStyle w:val="ConsPlusNormal"/>
        <w:jc w:val="right"/>
        <w:outlineLvl w:val="1"/>
        <w:rPr>
          <w:rFonts w:cs="Times New Roman"/>
        </w:rPr>
      </w:pPr>
    </w:p>
    <w:p w:rsidR="00135CB8" w:rsidRPr="002755E8" w:rsidRDefault="00135CB8" w:rsidP="007A3DEF">
      <w:pPr>
        <w:pStyle w:val="ConsPlusNormal"/>
        <w:jc w:val="right"/>
        <w:outlineLvl w:val="1"/>
        <w:rPr>
          <w:rFonts w:cs="Times New Roman"/>
        </w:rPr>
      </w:pPr>
    </w:p>
    <w:p w:rsidR="00135CB8" w:rsidRPr="002755E8" w:rsidRDefault="00135CB8" w:rsidP="007A3DEF">
      <w:pPr>
        <w:pStyle w:val="ConsPlusNormal"/>
        <w:jc w:val="right"/>
        <w:outlineLvl w:val="1"/>
        <w:rPr>
          <w:rFonts w:cs="Times New Roman"/>
        </w:rPr>
      </w:pPr>
    </w:p>
    <w:p w:rsidR="00135CB8" w:rsidRPr="002755E8" w:rsidRDefault="00135CB8" w:rsidP="007A3DEF">
      <w:pPr>
        <w:pStyle w:val="ConsPlusNormal"/>
        <w:jc w:val="right"/>
        <w:outlineLvl w:val="1"/>
        <w:rPr>
          <w:rFonts w:cs="Times New Roman"/>
        </w:rPr>
      </w:pPr>
    </w:p>
    <w:p w:rsidR="00135CB8" w:rsidRPr="002755E8" w:rsidRDefault="00135CB8" w:rsidP="007A3DEF">
      <w:pPr>
        <w:pStyle w:val="ConsPlusNormal"/>
        <w:jc w:val="right"/>
        <w:outlineLvl w:val="1"/>
        <w:rPr>
          <w:rFonts w:cs="Times New Roman"/>
        </w:rPr>
      </w:pPr>
    </w:p>
    <w:p w:rsidR="00135CB8" w:rsidRPr="002755E8" w:rsidRDefault="00135CB8" w:rsidP="007A3DEF">
      <w:pPr>
        <w:pStyle w:val="ConsPlusNormal"/>
        <w:jc w:val="right"/>
        <w:outlineLvl w:val="1"/>
        <w:rPr>
          <w:rFonts w:cs="Times New Roman"/>
        </w:rPr>
      </w:pPr>
    </w:p>
    <w:p w:rsidR="00135CB8" w:rsidRPr="002755E8" w:rsidRDefault="00135CB8" w:rsidP="007A3DEF">
      <w:pPr>
        <w:pStyle w:val="ConsPlusNormal"/>
        <w:jc w:val="right"/>
        <w:outlineLvl w:val="1"/>
        <w:rPr>
          <w:rFonts w:cs="Times New Roman"/>
        </w:rPr>
      </w:pPr>
    </w:p>
    <w:p w:rsidR="00135CB8" w:rsidRPr="002755E8" w:rsidRDefault="00135CB8" w:rsidP="007A3DEF">
      <w:pPr>
        <w:pStyle w:val="ConsPlusNormal"/>
        <w:jc w:val="right"/>
        <w:outlineLvl w:val="1"/>
        <w:rPr>
          <w:rFonts w:cs="Times New Roman"/>
        </w:rPr>
      </w:pPr>
    </w:p>
    <w:p w:rsidR="00135CB8" w:rsidRPr="002755E8" w:rsidRDefault="00135CB8" w:rsidP="007A3DEF">
      <w:pPr>
        <w:pStyle w:val="ConsPlusNormal"/>
        <w:jc w:val="right"/>
        <w:outlineLvl w:val="1"/>
        <w:rPr>
          <w:rFonts w:cs="Times New Roman"/>
        </w:rPr>
      </w:pPr>
    </w:p>
    <w:p w:rsidR="00135CB8" w:rsidRPr="002755E8" w:rsidRDefault="00135CB8" w:rsidP="007A3DEF">
      <w:pPr>
        <w:pStyle w:val="ConsPlusNormal"/>
        <w:jc w:val="right"/>
        <w:outlineLvl w:val="1"/>
        <w:rPr>
          <w:rFonts w:cs="Times New Roman"/>
        </w:rPr>
      </w:pPr>
    </w:p>
    <w:p w:rsidR="00135CB8" w:rsidRPr="002755E8" w:rsidRDefault="00135CB8" w:rsidP="007A3DEF">
      <w:pPr>
        <w:pStyle w:val="ConsPlusNormal"/>
        <w:jc w:val="right"/>
        <w:outlineLvl w:val="1"/>
        <w:rPr>
          <w:rFonts w:cs="Times New Roman"/>
        </w:rPr>
      </w:pPr>
    </w:p>
    <w:p w:rsidR="00135CB8" w:rsidRPr="002755E8" w:rsidRDefault="00135CB8" w:rsidP="007A3DEF">
      <w:pPr>
        <w:pStyle w:val="ConsPlusNormal"/>
        <w:jc w:val="right"/>
        <w:outlineLvl w:val="1"/>
        <w:rPr>
          <w:rFonts w:cs="Times New Roman"/>
        </w:rPr>
      </w:pPr>
    </w:p>
    <w:p w:rsidR="00135CB8" w:rsidRPr="002755E8" w:rsidRDefault="00135CB8" w:rsidP="007A3DEF">
      <w:pPr>
        <w:pStyle w:val="ConsPlusNormal"/>
        <w:jc w:val="right"/>
        <w:outlineLvl w:val="1"/>
        <w:rPr>
          <w:rFonts w:cs="Times New Roman"/>
        </w:rPr>
      </w:pPr>
    </w:p>
    <w:p w:rsidR="00135CB8" w:rsidRPr="002755E8" w:rsidRDefault="00135CB8" w:rsidP="007A3DEF">
      <w:pPr>
        <w:pStyle w:val="ConsPlusNormal"/>
        <w:jc w:val="right"/>
        <w:outlineLvl w:val="1"/>
        <w:rPr>
          <w:rFonts w:ascii="Times New Roman" w:hAnsi="Times New Roman" w:cs="Times New Roman"/>
        </w:rPr>
      </w:pPr>
      <w:r w:rsidRPr="002755E8">
        <w:rPr>
          <w:rFonts w:ascii="Times New Roman" w:hAnsi="Times New Roman" w:cs="Times New Roman"/>
        </w:rPr>
        <w:lastRenderedPageBreak/>
        <w:t>Приложение № 4</w:t>
      </w:r>
    </w:p>
    <w:p w:rsidR="00135CB8" w:rsidRPr="002755E8" w:rsidRDefault="00135CB8" w:rsidP="0041063D">
      <w:pPr>
        <w:pStyle w:val="ConsPlusNormal"/>
        <w:jc w:val="right"/>
        <w:outlineLvl w:val="1"/>
        <w:rPr>
          <w:rFonts w:ascii="Times New Roman" w:hAnsi="Times New Roman" w:cs="Times New Roman"/>
        </w:rPr>
      </w:pPr>
      <w:r w:rsidRPr="002755E8">
        <w:rPr>
          <w:rFonts w:ascii="Times New Roman" w:hAnsi="Times New Roman" w:cs="Times New Roman"/>
          <w:lang w:eastAsia="en-US"/>
        </w:rPr>
        <w:t xml:space="preserve">к типовой форме </w:t>
      </w:r>
      <w:hyperlink r:id="rId63" w:history="1">
        <w:r w:rsidRPr="002755E8">
          <w:rPr>
            <w:rFonts w:ascii="Times New Roman" w:hAnsi="Times New Roman" w:cs="Times New Roman"/>
            <w:lang w:eastAsia="en-US"/>
          </w:rPr>
          <w:t>соглашения</w:t>
        </w:r>
      </w:hyperlink>
    </w:p>
    <w:p w:rsidR="00135CB8" w:rsidRPr="002755E8" w:rsidRDefault="00135CB8" w:rsidP="0041063D">
      <w:pPr>
        <w:pStyle w:val="ConsPlusNormal"/>
        <w:jc w:val="right"/>
        <w:outlineLvl w:val="1"/>
        <w:rPr>
          <w:rFonts w:ascii="Times New Roman" w:hAnsi="Times New Roman" w:cs="Times New Roman"/>
          <w:lang w:eastAsia="en-US"/>
        </w:rPr>
      </w:pPr>
      <w:r w:rsidRPr="002755E8">
        <w:rPr>
          <w:rFonts w:ascii="Times New Roman" w:hAnsi="Times New Roman" w:cs="Times New Roman"/>
          <w:lang w:eastAsia="en-US"/>
        </w:rPr>
        <w:t xml:space="preserve"> о порядке и условиях предоставления субсидии</w:t>
      </w:r>
    </w:p>
    <w:p w:rsidR="00135CB8" w:rsidRPr="002755E8" w:rsidRDefault="00135CB8" w:rsidP="0041063D">
      <w:pPr>
        <w:pStyle w:val="ConsPlusNormal"/>
        <w:jc w:val="right"/>
        <w:outlineLvl w:val="1"/>
        <w:rPr>
          <w:rFonts w:ascii="Times New Roman" w:hAnsi="Times New Roman" w:cs="Times New Roman"/>
          <w:lang w:eastAsia="en-US"/>
        </w:rPr>
      </w:pPr>
      <w:r w:rsidRPr="002755E8">
        <w:rPr>
          <w:rFonts w:ascii="Times New Roman" w:hAnsi="Times New Roman" w:cs="Times New Roman"/>
          <w:lang w:eastAsia="en-US"/>
        </w:rPr>
        <w:t xml:space="preserve"> на финансовое обеспечение выполнения </w:t>
      </w:r>
    </w:p>
    <w:p w:rsidR="00135CB8" w:rsidRPr="002755E8" w:rsidRDefault="00135CB8" w:rsidP="0041063D">
      <w:pPr>
        <w:pStyle w:val="ConsPlusNormal"/>
        <w:jc w:val="right"/>
        <w:outlineLvl w:val="1"/>
        <w:rPr>
          <w:rFonts w:ascii="Times New Roman" w:hAnsi="Times New Roman" w:cs="Times New Roman"/>
          <w:lang w:eastAsia="en-US"/>
        </w:rPr>
      </w:pPr>
      <w:r w:rsidRPr="002755E8">
        <w:rPr>
          <w:rFonts w:ascii="Times New Roman" w:hAnsi="Times New Roman" w:cs="Times New Roman"/>
          <w:lang w:eastAsia="en-US"/>
        </w:rPr>
        <w:t xml:space="preserve">муниципального задания на оказание </w:t>
      </w:r>
    </w:p>
    <w:p w:rsidR="00135CB8" w:rsidRPr="002755E8" w:rsidRDefault="00135CB8" w:rsidP="0041063D">
      <w:pPr>
        <w:pStyle w:val="ConsPlusNormal"/>
        <w:jc w:val="right"/>
        <w:outlineLvl w:val="1"/>
        <w:rPr>
          <w:rFonts w:ascii="Times New Roman" w:hAnsi="Times New Roman" w:cs="Times New Roman"/>
          <w:lang w:eastAsia="en-US"/>
        </w:rPr>
      </w:pPr>
      <w:r w:rsidRPr="002755E8">
        <w:rPr>
          <w:rFonts w:ascii="Times New Roman" w:hAnsi="Times New Roman" w:cs="Times New Roman"/>
          <w:lang w:eastAsia="en-US"/>
        </w:rPr>
        <w:t>муниципальных услуг (выполнение работ)</w:t>
      </w:r>
    </w:p>
    <w:p w:rsidR="00135CB8" w:rsidRPr="002755E8" w:rsidRDefault="00135CB8" w:rsidP="007A3DEF">
      <w:pPr>
        <w:spacing w:after="1"/>
      </w:pPr>
    </w:p>
    <w:p w:rsidR="00135CB8" w:rsidRPr="002755E8" w:rsidRDefault="00135CB8" w:rsidP="007A3DEF">
      <w:pPr>
        <w:pStyle w:val="ConsPlusNormal"/>
        <w:ind w:firstLine="540"/>
        <w:jc w:val="both"/>
        <w:rPr>
          <w:rFonts w:cs="Times New Roman"/>
        </w:rPr>
      </w:pPr>
    </w:p>
    <w:p w:rsidR="00135CB8" w:rsidRPr="002755E8" w:rsidRDefault="00135CB8" w:rsidP="007A3DEF">
      <w:pPr>
        <w:pStyle w:val="ConsPlusNormal"/>
        <w:jc w:val="center"/>
      </w:pPr>
      <w:bookmarkStart w:id="98" w:name="P1239"/>
      <w:bookmarkEnd w:id="98"/>
      <w:r w:rsidRPr="002755E8">
        <w:t>Дополнительное соглашение</w:t>
      </w:r>
    </w:p>
    <w:p w:rsidR="00135CB8" w:rsidRPr="002755E8" w:rsidRDefault="00135CB8" w:rsidP="004236FD">
      <w:pPr>
        <w:pStyle w:val="ConsPlusNormal"/>
        <w:jc w:val="center"/>
        <w:outlineLvl w:val="1"/>
        <w:rPr>
          <w:rFonts w:cs="Times New Roman"/>
          <w:lang w:eastAsia="en-US"/>
        </w:rPr>
      </w:pPr>
      <w:r w:rsidRPr="002755E8">
        <w:t xml:space="preserve">о расторжении соглашения о </w:t>
      </w:r>
      <w:r w:rsidRPr="002755E8">
        <w:rPr>
          <w:rFonts w:cs="Times New Roman"/>
          <w:lang w:eastAsia="en-US"/>
        </w:rPr>
        <w:t>порядке и условиях предоставления субсидии</w:t>
      </w:r>
    </w:p>
    <w:p w:rsidR="00135CB8" w:rsidRPr="002755E8" w:rsidRDefault="00135CB8" w:rsidP="004236FD">
      <w:pPr>
        <w:pStyle w:val="ConsPlusNormal"/>
        <w:jc w:val="center"/>
        <w:outlineLvl w:val="1"/>
        <w:rPr>
          <w:rFonts w:cs="Times New Roman"/>
          <w:lang w:eastAsia="en-US"/>
        </w:rPr>
      </w:pPr>
      <w:r w:rsidRPr="002755E8">
        <w:rPr>
          <w:rFonts w:cs="Times New Roman"/>
          <w:lang w:eastAsia="en-US"/>
        </w:rPr>
        <w:t xml:space="preserve">на финансовое обеспечение выполнения муниципального задания </w:t>
      </w:r>
    </w:p>
    <w:p w:rsidR="00135CB8" w:rsidRPr="002755E8" w:rsidRDefault="00135CB8" w:rsidP="004236FD">
      <w:pPr>
        <w:pStyle w:val="ConsPlusNormal"/>
        <w:jc w:val="center"/>
        <w:outlineLvl w:val="1"/>
        <w:rPr>
          <w:rFonts w:cs="Times New Roman"/>
          <w:lang w:eastAsia="en-US"/>
        </w:rPr>
      </w:pPr>
      <w:r w:rsidRPr="002755E8">
        <w:rPr>
          <w:rFonts w:cs="Times New Roman"/>
          <w:lang w:eastAsia="en-US"/>
        </w:rPr>
        <w:t>на оказание муниципальных услуг (выполнение работ)</w:t>
      </w:r>
    </w:p>
    <w:p w:rsidR="00135CB8" w:rsidRPr="002755E8" w:rsidRDefault="00135CB8" w:rsidP="004236FD">
      <w:pPr>
        <w:pStyle w:val="ConsPlusNormal"/>
        <w:jc w:val="center"/>
      </w:pPr>
      <w:r w:rsidRPr="002755E8">
        <w:t>от "__" ____________ № ___</w:t>
      </w:r>
    </w:p>
    <w:p w:rsidR="00135CB8" w:rsidRPr="002755E8" w:rsidRDefault="00135CB8" w:rsidP="007A3DEF">
      <w:pPr>
        <w:pStyle w:val="ConsPlusNormal"/>
        <w:jc w:val="center"/>
        <w:rPr>
          <w:rFonts w:cs="Times New Roman"/>
        </w:rPr>
      </w:pPr>
    </w:p>
    <w:p w:rsidR="00135CB8" w:rsidRPr="002755E8" w:rsidRDefault="00135CB8" w:rsidP="007A3DEF">
      <w:pPr>
        <w:pStyle w:val="ConsPlusNonformat"/>
        <w:jc w:val="both"/>
      </w:pPr>
      <w:r w:rsidRPr="002755E8">
        <w:t xml:space="preserve">                   г. _________________________________</w:t>
      </w:r>
    </w:p>
    <w:p w:rsidR="00135CB8" w:rsidRPr="002755E8" w:rsidRDefault="00135CB8" w:rsidP="007A3DEF">
      <w:pPr>
        <w:pStyle w:val="ConsPlusNonformat"/>
        <w:jc w:val="both"/>
        <w:rPr>
          <w:sz w:val="19"/>
          <w:szCs w:val="19"/>
        </w:rPr>
      </w:pPr>
      <w:r w:rsidRPr="002755E8">
        <w:t xml:space="preserve">                        </w:t>
      </w:r>
      <w:r w:rsidRPr="002755E8">
        <w:rPr>
          <w:sz w:val="19"/>
          <w:szCs w:val="19"/>
        </w:rPr>
        <w:t>(место заключения соглашения)</w:t>
      </w:r>
    </w:p>
    <w:p w:rsidR="00135CB8" w:rsidRPr="002755E8" w:rsidRDefault="00135CB8" w:rsidP="007A3DEF">
      <w:pPr>
        <w:pStyle w:val="ConsPlusNonformat"/>
        <w:jc w:val="both"/>
        <w:rPr>
          <w:rFonts w:cs="Times New Roman"/>
        </w:rPr>
      </w:pPr>
    </w:p>
    <w:p w:rsidR="00135CB8" w:rsidRPr="002755E8" w:rsidRDefault="00135CB8" w:rsidP="007A3DEF">
      <w:pPr>
        <w:pStyle w:val="ConsPlusNonformat"/>
        <w:jc w:val="both"/>
      </w:pPr>
      <w:r w:rsidRPr="002755E8">
        <w:t>"__" _______________________ 20__ г.                 N ____________________</w:t>
      </w:r>
    </w:p>
    <w:p w:rsidR="00135CB8" w:rsidRPr="002755E8" w:rsidRDefault="00135CB8" w:rsidP="007A3DEF">
      <w:pPr>
        <w:pStyle w:val="ConsPlusNonformat"/>
        <w:jc w:val="both"/>
        <w:rPr>
          <w:sz w:val="19"/>
          <w:szCs w:val="19"/>
        </w:rPr>
      </w:pPr>
      <w:r w:rsidRPr="002755E8">
        <w:t xml:space="preserve">    </w:t>
      </w:r>
      <w:r w:rsidRPr="002755E8">
        <w:rPr>
          <w:sz w:val="19"/>
          <w:szCs w:val="19"/>
        </w:rPr>
        <w:t>(дата заключения соглашения)</w:t>
      </w:r>
      <w:r w:rsidRPr="002755E8">
        <w:t xml:space="preserve">                           </w:t>
      </w:r>
      <w:r w:rsidRPr="002755E8">
        <w:rPr>
          <w:sz w:val="19"/>
          <w:szCs w:val="19"/>
        </w:rPr>
        <w:t>(номер соглашения)</w:t>
      </w:r>
    </w:p>
    <w:p w:rsidR="00135CB8" w:rsidRPr="002755E8" w:rsidRDefault="00135CB8" w:rsidP="007A3DEF">
      <w:pPr>
        <w:pStyle w:val="ConsPlusNonformat"/>
        <w:jc w:val="both"/>
        <w:rPr>
          <w:sz w:val="19"/>
          <w:szCs w:val="19"/>
        </w:rPr>
      </w:pPr>
    </w:p>
    <w:p w:rsidR="00135CB8" w:rsidRPr="002755E8" w:rsidRDefault="00135CB8" w:rsidP="007A3DEF">
      <w:pPr>
        <w:pStyle w:val="ConsPlusNonformat"/>
        <w:jc w:val="both"/>
      </w:pPr>
      <w:r w:rsidRPr="002755E8">
        <w:t xml:space="preserve">    ______________________________________________________________________,</w:t>
      </w:r>
    </w:p>
    <w:p w:rsidR="00135CB8" w:rsidRPr="002755E8" w:rsidRDefault="00135CB8" w:rsidP="007A3DEF">
      <w:pPr>
        <w:pStyle w:val="ConsPlusNonformat"/>
        <w:jc w:val="both"/>
      </w:pPr>
      <w:r w:rsidRPr="002755E8">
        <w:t xml:space="preserve">   (наименование главного распорядителя средств бюджета городского округа г.Бор  Нижегородской области, осуществляющего функции и полномочия учредителя в отношении муниципального бюджетного или автономного учреждения)которому(ой) как получателю средств бюджета городского округа г.Бор доведены лимиты бюджетных обязательств на предоставление субсидий муниципальным бюджетным и автономным   учреждениям   на   финансовое   обеспечение   выполнения   ими муниципального задания на оказание муниципальных  услуг (выполнение работ),     именуемый в дальнейшем "Учредитель", в лице _______________________________</w:t>
      </w:r>
    </w:p>
    <w:p w:rsidR="00135CB8" w:rsidRPr="002755E8" w:rsidRDefault="00135CB8" w:rsidP="007A3DEF">
      <w:pPr>
        <w:pStyle w:val="ConsPlusNonformat"/>
        <w:jc w:val="both"/>
      </w:pPr>
      <w:r w:rsidRPr="002755E8">
        <w:t>___________________________________________________________________________</w:t>
      </w:r>
    </w:p>
    <w:p w:rsidR="00135CB8" w:rsidRPr="002755E8" w:rsidRDefault="00135CB8" w:rsidP="007A3DEF">
      <w:pPr>
        <w:pStyle w:val="ConsPlusNonformat"/>
        <w:jc w:val="both"/>
        <w:rPr>
          <w:sz w:val="19"/>
          <w:szCs w:val="19"/>
        </w:rPr>
      </w:pPr>
      <w:r w:rsidRPr="002755E8">
        <w:rPr>
          <w:sz w:val="19"/>
          <w:szCs w:val="19"/>
        </w:rPr>
        <w:t xml:space="preserve">   (наименование должности руководителя Учредителя или уполномоченного им лица)</w:t>
      </w:r>
    </w:p>
    <w:p w:rsidR="00135CB8" w:rsidRPr="002755E8" w:rsidRDefault="00135CB8" w:rsidP="007A3DEF">
      <w:pPr>
        <w:pStyle w:val="ConsPlusNonformat"/>
        <w:jc w:val="both"/>
        <w:rPr>
          <w:sz w:val="19"/>
          <w:szCs w:val="19"/>
        </w:rPr>
      </w:pPr>
    </w:p>
    <w:p w:rsidR="00135CB8" w:rsidRPr="002755E8" w:rsidRDefault="00135CB8" w:rsidP="007A3DEF">
      <w:pPr>
        <w:pStyle w:val="ConsPlusNonformat"/>
        <w:jc w:val="both"/>
      </w:pPr>
      <w:r w:rsidRPr="002755E8">
        <w:t>_________________________________________________________, действующего(ей)</w:t>
      </w:r>
    </w:p>
    <w:p w:rsidR="00135CB8" w:rsidRPr="002755E8" w:rsidRDefault="00135CB8" w:rsidP="007A3DEF">
      <w:pPr>
        <w:pStyle w:val="ConsPlusNonformat"/>
        <w:jc w:val="both"/>
        <w:rPr>
          <w:sz w:val="19"/>
          <w:szCs w:val="19"/>
        </w:rPr>
      </w:pPr>
      <w:r w:rsidRPr="002755E8">
        <w:rPr>
          <w:sz w:val="19"/>
          <w:szCs w:val="19"/>
        </w:rPr>
        <w:t xml:space="preserve">(фамилия, имя, отчество (при наличии) руководителя Учредителя </w:t>
      </w:r>
    </w:p>
    <w:p w:rsidR="00135CB8" w:rsidRPr="002755E8" w:rsidRDefault="00135CB8" w:rsidP="007A3DEF">
      <w:pPr>
        <w:pStyle w:val="ConsPlusNonformat"/>
        <w:jc w:val="both"/>
        <w:rPr>
          <w:sz w:val="19"/>
          <w:szCs w:val="19"/>
        </w:rPr>
      </w:pPr>
      <w:r w:rsidRPr="002755E8">
        <w:rPr>
          <w:sz w:val="19"/>
          <w:szCs w:val="19"/>
        </w:rPr>
        <w:t xml:space="preserve">                или уполномоченного им лица)</w:t>
      </w:r>
    </w:p>
    <w:p w:rsidR="00135CB8" w:rsidRPr="002755E8" w:rsidRDefault="00135CB8" w:rsidP="007A3DEF">
      <w:pPr>
        <w:pStyle w:val="ConsPlusNonformat"/>
        <w:jc w:val="both"/>
      </w:pPr>
      <w:r w:rsidRPr="002755E8">
        <w:t>на основании _____________________________________________________________,</w:t>
      </w:r>
    </w:p>
    <w:p w:rsidR="00135CB8" w:rsidRPr="002755E8" w:rsidRDefault="00135CB8" w:rsidP="00DF1028">
      <w:pPr>
        <w:pStyle w:val="ConsPlusNonformat"/>
        <w:jc w:val="both"/>
      </w:pPr>
      <w:r w:rsidRPr="002755E8">
        <w:t xml:space="preserve">            (</w:t>
      </w:r>
      <w:r w:rsidRPr="002755E8">
        <w:rPr>
          <w:sz w:val="19"/>
          <w:szCs w:val="19"/>
        </w:rPr>
        <w:t>наименование, дата, номер правового акта, удостоверяющих полномочия</w:t>
      </w:r>
      <w:r w:rsidRPr="002755E8">
        <w:t>)</w:t>
      </w:r>
    </w:p>
    <w:p w:rsidR="00135CB8" w:rsidRPr="002755E8" w:rsidRDefault="00135CB8" w:rsidP="007A3DEF">
      <w:pPr>
        <w:pStyle w:val="ConsPlusNonformat"/>
        <w:jc w:val="both"/>
        <w:rPr>
          <w:rFonts w:cs="Times New Roman"/>
        </w:rPr>
      </w:pPr>
    </w:p>
    <w:p w:rsidR="00135CB8" w:rsidRPr="002755E8" w:rsidRDefault="00135CB8" w:rsidP="007A3DEF">
      <w:pPr>
        <w:pStyle w:val="ConsPlusNonformat"/>
        <w:jc w:val="both"/>
      </w:pPr>
      <w:r w:rsidRPr="002755E8">
        <w:t>с одной стороны, и _______________________________________________________,</w:t>
      </w:r>
    </w:p>
    <w:p w:rsidR="00135CB8" w:rsidRPr="002755E8" w:rsidRDefault="00135CB8" w:rsidP="007A3DEF">
      <w:pPr>
        <w:pStyle w:val="ConsPlusNonformat"/>
        <w:jc w:val="both"/>
        <w:rPr>
          <w:sz w:val="19"/>
          <w:szCs w:val="19"/>
        </w:rPr>
      </w:pPr>
      <w:r w:rsidRPr="002755E8">
        <w:t xml:space="preserve">              </w:t>
      </w:r>
      <w:r w:rsidRPr="002755E8">
        <w:rPr>
          <w:sz w:val="19"/>
          <w:szCs w:val="19"/>
        </w:rPr>
        <w:t>(наименование муниципального бюджетного или автономного учреждения)</w:t>
      </w:r>
    </w:p>
    <w:p w:rsidR="00135CB8" w:rsidRPr="002755E8" w:rsidRDefault="00135CB8" w:rsidP="007A3DEF">
      <w:pPr>
        <w:pStyle w:val="ConsPlusNonformat"/>
        <w:jc w:val="both"/>
        <w:rPr>
          <w:rFonts w:cs="Times New Roman"/>
        </w:rPr>
      </w:pPr>
    </w:p>
    <w:p w:rsidR="00135CB8" w:rsidRPr="002755E8" w:rsidRDefault="00135CB8" w:rsidP="007A3DEF">
      <w:pPr>
        <w:pStyle w:val="ConsPlusNonformat"/>
        <w:jc w:val="both"/>
      </w:pPr>
      <w:r w:rsidRPr="002755E8">
        <w:t>именуемое в дальнейшем "Учреждение", в лице _______________________________</w:t>
      </w:r>
    </w:p>
    <w:p w:rsidR="00135CB8" w:rsidRPr="002755E8" w:rsidRDefault="00135CB8" w:rsidP="007A3DEF">
      <w:pPr>
        <w:pStyle w:val="ConsPlusNonformat"/>
        <w:jc w:val="both"/>
      </w:pPr>
      <w:r w:rsidRPr="002755E8">
        <w:t>___________________________________________________________________________</w:t>
      </w:r>
    </w:p>
    <w:p w:rsidR="00135CB8" w:rsidRPr="002755E8" w:rsidRDefault="00135CB8" w:rsidP="007A3DEF">
      <w:pPr>
        <w:pStyle w:val="ConsPlusNonformat"/>
        <w:jc w:val="both"/>
        <w:rPr>
          <w:sz w:val="19"/>
          <w:szCs w:val="19"/>
        </w:rPr>
      </w:pPr>
      <w:r w:rsidRPr="002755E8">
        <w:t xml:space="preserve">    (</w:t>
      </w:r>
      <w:r w:rsidRPr="002755E8">
        <w:rPr>
          <w:sz w:val="19"/>
          <w:szCs w:val="19"/>
        </w:rPr>
        <w:t>наименование должности руководителя Учреждения или уполномоченного им лица)</w:t>
      </w:r>
    </w:p>
    <w:p w:rsidR="00135CB8" w:rsidRPr="002755E8" w:rsidRDefault="00135CB8" w:rsidP="007A3DEF">
      <w:pPr>
        <w:pStyle w:val="ConsPlusNonformat"/>
        <w:jc w:val="both"/>
        <w:rPr>
          <w:sz w:val="19"/>
          <w:szCs w:val="19"/>
        </w:rPr>
      </w:pPr>
    </w:p>
    <w:p w:rsidR="00135CB8" w:rsidRPr="002755E8" w:rsidRDefault="00135CB8" w:rsidP="007A3DEF">
      <w:pPr>
        <w:pStyle w:val="ConsPlusNonformat"/>
        <w:jc w:val="both"/>
      </w:pPr>
      <w:r w:rsidRPr="002755E8">
        <w:t>_________________________________________________________, действующего(ей)</w:t>
      </w:r>
    </w:p>
    <w:p w:rsidR="00135CB8" w:rsidRPr="002755E8" w:rsidRDefault="00135CB8" w:rsidP="007A3DEF">
      <w:pPr>
        <w:pStyle w:val="ConsPlusNonformat"/>
        <w:jc w:val="both"/>
        <w:rPr>
          <w:sz w:val="19"/>
          <w:szCs w:val="19"/>
        </w:rPr>
      </w:pPr>
      <w:r w:rsidRPr="002755E8">
        <w:t xml:space="preserve">   </w:t>
      </w:r>
      <w:r w:rsidRPr="002755E8">
        <w:rPr>
          <w:sz w:val="19"/>
          <w:szCs w:val="19"/>
        </w:rPr>
        <w:t>(фамилия, имя, отчество (при наличии) руководителя</w:t>
      </w:r>
    </w:p>
    <w:p w:rsidR="00135CB8" w:rsidRPr="002755E8" w:rsidRDefault="00135CB8" w:rsidP="007A3DEF">
      <w:pPr>
        <w:pStyle w:val="ConsPlusNonformat"/>
        <w:jc w:val="both"/>
        <w:rPr>
          <w:sz w:val="19"/>
          <w:szCs w:val="19"/>
        </w:rPr>
      </w:pPr>
      <w:r w:rsidRPr="002755E8">
        <w:rPr>
          <w:sz w:val="19"/>
          <w:szCs w:val="19"/>
        </w:rPr>
        <w:t xml:space="preserve">        Учреждения или уполномоченного им лица)</w:t>
      </w:r>
    </w:p>
    <w:p w:rsidR="00135CB8" w:rsidRPr="002755E8" w:rsidRDefault="00135CB8" w:rsidP="007A3DEF">
      <w:pPr>
        <w:pStyle w:val="ConsPlusNonformat"/>
        <w:jc w:val="both"/>
        <w:rPr>
          <w:sz w:val="19"/>
          <w:szCs w:val="19"/>
        </w:rPr>
      </w:pPr>
    </w:p>
    <w:p w:rsidR="00135CB8" w:rsidRPr="002755E8" w:rsidRDefault="00135CB8" w:rsidP="007A3DEF">
      <w:pPr>
        <w:pStyle w:val="ConsPlusNonformat"/>
        <w:jc w:val="both"/>
      </w:pPr>
      <w:r w:rsidRPr="002755E8">
        <w:t>на основании _____________________________________________________________,</w:t>
      </w:r>
    </w:p>
    <w:p w:rsidR="00135CB8" w:rsidRPr="002755E8" w:rsidRDefault="00135CB8" w:rsidP="007A3DEF">
      <w:pPr>
        <w:pStyle w:val="ConsPlusNonformat"/>
        <w:jc w:val="both"/>
      </w:pPr>
      <w:r w:rsidRPr="002755E8">
        <w:t xml:space="preserve">                 (устав Учреждения или иной уполномочивающий документ)</w:t>
      </w:r>
    </w:p>
    <w:p w:rsidR="00135CB8" w:rsidRPr="002755E8" w:rsidRDefault="00135CB8" w:rsidP="007A3DEF">
      <w:pPr>
        <w:pStyle w:val="ConsPlusNonformat"/>
        <w:jc w:val="both"/>
      </w:pPr>
      <w:r w:rsidRPr="002755E8">
        <w:t>с   другой   стороны,   далее   именуемые   "Стороны",  в  соответствии   с</w:t>
      </w:r>
    </w:p>
    <w:p w:rsidR="00135CB8" w:rsidRPr="002755E8" w:rsidRDefault="00135CB8" w:rsidP="007A3DEF">
      <w:pPr>
        <w:pStyle w:val="ConsPlusNonformat"/>
        <w:jc w:val="both"/>
      </w:pPr>
      <w:r w:rsidRPr="002755E8">
        <w:t>___________________________________________________________________________</w:t>
      </w:r>
    </w:p>
    <w:p w:rsidR="00135CB8" w:rsidRPr="002755E8" w:rsidRDefault="00135CB8" w:rsidP="007A3DEF">
      <w:pPr>
        <w:pStyle w:val="ConsPlusNonformat"/>
        <w:jc w:val="both"/>
        <w:rPr>
          <w:sz w:val="19"/>
          <w:szCs w:val="19"/>
        </w:rPr>
      </w:pPr>
      <w:r w:rsidRPr="002755E8">
        <w:rPr>
          <w:sz w:val="19"/>
          <w:szCs w:val="19"/>
        </w:rPr>
        <w:t>(документ, предусматривающий основание для расторжения Соглашения (при наличии),</w:t>
      </w:r>
    </w:p>
    <w:p w:rsidR="00135CB8" w:rsidRPr="002755E8" w:rsidRDefault="00135CB8" w:rsidP="007A3DEF">
      <w:pPr>
        <w:pStyle w:val="ConsPlusNonformat"/>
        <w:jc w:val="both"/>
        <w:rPr>
          <w:sz w:val="19"/>
          <w:szCs w:val="19"/>
        </w:rPr>
      </w:pPr>
      <w:r w:rsidRPr="002755E8">
        <w:rPr>
          <w:sz w:val="19"/>
          <w:szCs w:val="19"/>
        </w:rPr>
        <w:t xml:space="preserve">                            или </w:t>
      </w:r>
      <w:hyperlink w:anchor="P275" w:history="1">
        <w:r w:rsidRPr="002755E8">
          <w:rPr>
            <w:sz w:val="19"/>
            <w:szCs w:val="19"/>
          </w:rPr>
          <w:t>пункт 7.2</w:t>
        </w:r>
      </w:hyperlink>
      <w:r w:rsidRPr="002755E8">
        <w:rPr>
          <w:sz w:val="19"/>
          <w:szCs w:val="19"/>
        </w:rPr>
        <w:t xml:space="preserve"> Соглашения)</w:t>
      </w:r>
    </w:p>
    <w:p w:rsidR="00135CB8" w:rsidRPr="002755E8" w:rsidRDefault="00135CB8" w:rsidP="007A3DEF">
      <w:pPr>
        <w:pStyle w:val="ConsPlusNonformat"/>
        <w:jc w:val="both"/>
      </w:pPr>
      <w:r w:rsidRPr="002755E8">
        <w:t xml:space="preserve">заключили  настоящее  дополнительное  соглашение о расторжении соглашения о </w:t>
      </w:r>
      <w:r w:rsidRPr="002755E8">
        <w:rPr>
          <w:rFonts w:cs="Times New Roman"/>
          <w:lang w:eastAsia="en-US"/>
        </w:rPr>
        <w:t>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r w:rsidRPr="002755E8">
        <w:t>от "__" _______ 20__ г. № _____ (далее - Соглашение, Субсидия).</w:t>
      </w:r>
    </w:p>
    <w:p w:rsidR="00135CB8" w:rsidRPr="002755E8" w:rsidRDefault="00135CB8" w:rsidP="007A3DEF">
      <w:pPr>
        <w:pStyle w:val="ConsPlusNonformat"/>
        <w:jc w:val="both"/>
      </w:pPr>
      <w:r w:rsidRPr="002755E8">
        <w:t xml:space="preserve">    1. Соглашение  расторгается   с  даты  вступления   в  силу  настоящего</w:t>
      </w:r>
    </w:p>
    <w:p w:rsidR="00135CB8" w:rsidRPr="002755E8" w:rsidRDefault="00135CB8" w:rsidP="007A3DEF">
      <w:pPr>
        <w:pStyle w:val="ConsPlusNonformat"/>
        <w:jc w:val="both"/>
      </w:pPr>
      <w:r w:rsidRPr="002755E8">
        <w:t>дополнительного соглашения о расторжении Соглашения.</w:t>
      </w:r>
    </w:p>
    <w:p w:rsidR="00135CB8" w:rsidRPr="002755E8" w:rsidRDefault="00135CB8" w:rsidP="007A3DEF">
      <w:pPr>
        <w:pStyle w:val="ConsPlusNonformat"/>
        <w:jc w:val="both"/>
      </w:pPr>
      <w:r w:rsidRPr="002755E8">
        <w:t xml:space="preserve">    2. Состояние расчетов на дату расторжения Соглашения:</w:t>
      </w:r>
    </w:p>
    <w:p w:rsidR="00135CB8" w:rsidRPr="002755E8" w:rsidRDefault="00135CB8" w:rsidP="007A3DEF">
      <w:pPr>
        <w:pStyle w:val="ConsPlusNonformat"/>
        <w:jc w:val="both"/>
      </w:pPr>
      <w:bookmarkStart w:id="99" w:name="P1297"/>
      <w:bookmarkEnd w:id="99"/>
      <w:r w:rsidRPr="002755E8">
        <w:t xml:space="preserve">    2.1. бюджетное обязательство Учредителя исполнено в размере ___________</w:t>
      </w:r>
    </w:p>
    <w:p w:rsidR="00135CB8" w:rsidRPr="002755E8" w:rsidRDefault="00135CB8" w:rsidP="007A3DEF">
      <w:pPr>
        <w:pStyle w:val="ConsPlusNonformat"/>
        <w:jc w:val="both"/>
      </w:pPr>
      <w:r w:rsidRPr="002755E8">
        <w:t xml:space="preserve">(______________________) рублей по КБК _______________ </w:t>
      </w:r>
      <w:hyperlink w:anchor="P1367" w:history="1">
        <w:r w:rsidRPr="002755E8">
          <w:rPr>
            <w:i/>
            <w:iCs/>
            <w:sz w:val="22"/>
            <w:szCs w:val="22"/>
          </w:rPr>
          <w:t>&lt;1&gt;</w:t>
        </w:r>
      </w:hyperlink>
      <w:r w:rsidRPr="002755E8">
        <w:t>;</w:t>
      </w:r>
    </w:p>
    <w:p w:rsidR="00135CB8" w:rsidRPr="002755E8" w:rsidRDefault="00135CB8" w:rsidP="007A3DEF">
      <w:pPr>
        <w:pStyle w:val="ConsPlusNonformat"/>
        <w:jc w:val="both"/>
      </w:pPr>
      <w:r w:rsidRPr="002755E8">
        <w:t xml:space="preserve">    (сумма прописью)                      (код КБК)</w:t>
      </w:r>
    </w:p>
    <w:p w:rsidR="00135CB8" w:rsidRPr="002755E8" w:rsidRDefault="00135CB8" w:rsidP="007A3DEF">
      <w:pPr>
        <w:pStyle w:val="ConsPlusNonformat"/>
        <w:jc w:val="both"/>
      </w:pPr>
      <w:bookmarkStart w:id="100" w:name="P1300"/>
      <w:bookmarkEnd w:id="100"/>
      <w:r w:rsidRPr="002755E8">
        <w:lastRenderedPageBreak/>
        <w:t xml:space="preserve">    2.2. обязательство Учреждения исполнено в размере _____________________</w:t>
      </w:r>
    </w:p>
    <w:p w:rsidR="00135CB8" w:rsidRPr="002755E8" w:rsidRDefault="00135CB8" w:rsidP="007A3DEF">
      <w:pPr>
        <w:pStyle w:val="ConsPlusNonformat"/>
        <w:jc w:val="both"/>
      </w:pPr>
      <w:r w:rsidRPr="002755E8">
        <w:t>(_________________________) рублей, соответствующем достигнутым показателям</w:t>
      </w:r>
    </w:p>
    <w:p w:rsidR="00135CB8" w:rsidRPr="002755E8" w:rsidRDefault="00135CB8" w:rsidP="007A3DEF">
      <w:pPr>
        <w:pStyle w:val="ConsPlusNonformat"/>
        <w:jc w:val="both"/>
      </w:pPr>
      <w:r w:rsidRPr="002755E8">
        <w:t xml:space="preserve">     (сумма прописью)</w:t>
      </w:r>
    </w:p>
    <w:p w:rsidR="00135CB8" w:rsidRPr="002755E8" w:rsidRDefault="00135CB8" w:rsidP="007A3DEF">
      <w:pPr>
        <w:pStyle w:val="ConsPlusNonformat"/>
        <w:jc w:val="both"/>
      </w:pPr>
      <w:r w:rsidRPr="002755E8">
        <w:t>объема  оказания  муниципальных услуг (выполнения работ), установленным в муниципальном  задании  на  оказание  муниципальных  услуг  (выполнение работ);</w:t>
      </w:r>
    </w:p>
    <w:p w:rsidR="00135CB8" w:rsidRPr="002755E8" w:rsidRDefault="00135CB8" w:rsidP="007A3DEF">
      <w:pPr>
        <w:pStyle w:val="ConsPlusNonformat"/>
        <w:jc w:val="both"/>
      </w:pPr>
      <w:r w:rsidRPr="002755E8">
        <w:t xml:space="preserve">    2.3.  Учредитель  в  течение  "__"  дней  со дня расторжения Соглашения</w:t>
      </w:r>
    </w:p>
    <w:p w:rsidR="00135CB8" w:rsidRPr="002755E8" w:rsidRDefault="00135CB8" w:rsidP="007A3DEF">
      <w:pPr>
        <w:pStyle w:val="ConsPlusNonformat"/>
        <w:jc w:val="both"/>
      </w:pPr>
      <w:r w:rsidRPr="002755E8">
        <w:t>обязуется перечислить Учреждению сумму Субсидии в размере: ________________</w:t>
      </w:r>
    </w:p>
    <w:p w:rsidR="00135CB8" w:rsidRPr="002755E8" w:rsidRDefault="00135CB8" w:rsidP="007A3DEF">
      <w:pPr>
        <w:pStyle w:val="ConsPlusNonformat"/>
        <w:jc w:val="both"/>
      </w:pPr>
      <w:r w:rsidRPr="002755E8">
        <w:t xml:space="preserve">(________________________) рублей </w:t>
      </w:r>
      <w:hyperlink w:anchor="P1368" w:history="1">
        <w:r w:rsidRPr="002755E8">
          <w:rPr>
            <w:i/>
            <w:iCs/>
            <w:sz w:val="22"/>
            <w:szCs w:val="22"/>
          </w:rPr>
          <w:t>&lt;2&gt;</w:t>
        </w:r>
      </w:hyperlink>
      <w:r w:rsidRPr="002755E8">
        <w:t>;</w:t>
      </w:r>
    </w:p>
    <w:p w:rsidR="00135CB8" w:rsidRPr="002755E8" w:rsidRDefault="00135CB8" w:rsidP="007A3DEF">
      <w:pPr>
        <w:pStyle w:val="ConsPlusNonformat"/>
        <w:jc w:val="both"/>
      </w:pPr>
      <w:r w:rsidRPr="002755E8">
        <w:t xml:space="preserve">     (сумма прописью)</w:t>
      </w:r>
    </w:p>
    <w:p w:rsidR="00135CB8" w:rsidRPr="002755E8" w:rsidRDefault="00135CB8" w:rsidP="007A3DEF">
      <w:pPr>
        <w:pStyle w:val="ConsPlusNonformat"/>
        <w:jc w:val="both"/>
      </w:pPr>
      <w:r w:rsidRPr="002755E8">
        <w:t xml:space="preserve">    2.4.  Учреждение  в  течение  "__"  дней  со дня расторжения Соглашения</w:t>
      </w:r>
    </w:p>
    <w:p w:rsidR="00135CB8" w:rsidRPr="002755E8" w:rsidRDefault="00135CB8" w:rsidP="007A3DEF">
      <w:pPr>
        <w:pStyle w:val="ConsPlusNonformat"/>
        <w:jc w:val="both"/>
      </w:pPr>
      <w:r w:rsidRPr="002755E8">
        <w:t xml:space="preserve">обязуется  возвратить  Учредителю  в бюджет городского округа г.Бор сумму Субсидии в размере ________ (________________________) рублей </w:t>
      </w:r>
      <w:hyperlink w:anchor="P1368" w:history="1">
        <w:r w:rsidRPr="002755E8">
          <w:rPr>
            <w:i/>
            <w:iCs/>
            <w:sz w:val="22"/>
            <w:szCs w:val="22"/>
          </w:rPr>
          <w:t>&lt;2&gt;</w:t>
        </w:r>
      </w:hyperlink>
      <w:r w:rsidRPr="002755E8">
        <w:t>;</w:t>
      </w:r>
    </w:p>
    <w:p w:rsidR="00135CB8" w:rsidRPr="002755E8" w:rsidRDefault="00135CB8" w:rsidP="007A3DEF">
      <w:pPr>
        <w:pStyle w:val="ConsPlusNonformat"/>
        <w:jc w:val="both"/>
      </w:pPr>
      <w:r w:rsidRPr="002755E8">
        <w:t xml:space="preserve">                      (сумма прописью)</w:t>
      </w:r>
    </w:p>
    <w:p w:rsidR="00135CB8" w:rsidRPr="002755E8" w:rsidRDefault="00135CB8" w:rsidP="007A3DEF">
      <w:pPr>
        <w:pStyle w:val="ConsPlusNormal"/>
        <w:ind w:firstLine="540"/>
        <w:jc w:val="both"/>
        <w:rPr>
          <w:rFonts w:cs="Times New Roman"/>
        </w:rPr>
      </w:pPr>
      <w:r w:rsidRPr="002755E8">
        <w:t xml:space="preserve">2.5. _____________________________________________________ </w:t>
      </w:r>
      <w:hyperlink w:anchor="P1369" w:history="1">
        <w:r w:rsidRPr="002755E8">
          <w:rPr>
            <w:i/>
            <w:iCs/>
          </w:rPr>
          <w:t>&lt;3&gt;</w:t>
        </w:r>
      </w:hyperlink>
      <w:r w:rsidRPr="002755E8">
        <w:rPr>
          <w:i/>
          <w:iCs/>
        </w:rPr>
        <w:t>;</w:t>
      </w:r>
    </w:p>
    <w:p w:rsidR="00135CB8" w:rsidRPr="002755E8" w:rsidRDefault="00135CB8" w:rsidP="007A3DEF">
      <w:pPr>
        <w:pStyle w:val="ConsPlusNormal"/>
        <w:ind w:firstLine="540"/>
        <w:jc w:val="both"/>
      </w:pPr>
      <w:r w:rsidRPr="002755E8">
        <w:t xml:space="preserve">2.6. _____________________________________________________ </w:t>
      </w:r>
      <w:hyperlink w:anchor="P1369" w:history="1">
        <w:r w:rsidRPr="002755E8">
          <w:rPr>
            <w:i/>
            <w:iCs/>
          </w:rPr>
          <w:t>&lt;3&gt;</w:t>
        </w:r>
      </w:hyperlink>
      <w:r w:rsidRPr="002755E8">
        <w:t>.</w:t>
      </w:r>
    </w:p>
    <w:p w:rsidR="00135CB8" w:rsidRPr="002755E8" w:rsidRDefault="00135CB8" w:rsidP="007A3DEF">
      <w:pPr>
        <w:pStyle w:val="ConsPlusNormal"/>
        <w:ind w:firstLine="540"/>
        <w:jc w:val="both"/>
      </w:pPr>
      <w:r w:rsidRPr="002755E8">
        <w:t>3. Стороны взаимных претензий друг к другу не имеют.</w:t>
      </w:r>
    </w:p>
    <w:p w:rsidR="00135CB8" w:rsidRPr="002755E8" w:rsidRDefault="00135CB8" w:rsidP="007A3DEF">
      <w:pPr>
        <w:pStyle w:val="ConsPlusNormal"/>
        <w:ind w:firstLine="540"/>
        <w:jc w:val="both"/>
      </w:pPr>
      <w:r w:rsidRPr="002755E8">
        <w:t>4. Настоящее дополнительное соглашение вступает в силу с момента его подписания лицами, имеющими право действовать от имени каждой из Сторон.</w:t>
      </w:r>
    </w:p>
    <w:p w:rsidR="00135CB8" w:rsidRPr="002755E8" w:rsidRDefault="00135CB8" w:rsidP="007A3DEF">
      <w:pPr>
        <w:pStyle w:val="ConsPlusNormal"/>
        <w:ind w:firstLine="540"/>
        <w:jc w:val="both"/>
      </w:pPr>
      <w:r w:rsidRPr="002755E8">
        <w:t xml:space="preserve">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 </w:t>
      </w:r>
      <w:hyperlink w:anchor="P1370" w:history="1">
        <w:r w:rsidRPr="002755E8">
          <w:rPr>
            <w:i/>
            <w:iCs/>
          </w:rPr>
          <w:t>&lt;4&gt;</w:t>
        </w:r>
      </w:hyperlink>
      <w:r w:rsidRPr="002755E8">
        <w:t>, которые прекращают свое действие после полного их исполнения.</w:t>
      </w:r>
    </w:p>
    <w:p w:rsidR="00135CB8" w:rsidRPr="002755E8" w:rsidRDefault="00135CB8" w:rsidP="007A3DEF">
      <w:pPr>
        <w:pStyle w:val="ConsPlusNormal"/>
        <w:ind w:firstLine="540"/>
        <w:jc w:val="both"/>
      </w:pPr>
      <w:r w:rsidRPr="002755E8">
        <w:t>6. Иные положения настоящего дополнительного соглашения:</w:t>
      </w:r>
    </w:p>
    <w:p w:rsidR="00135CB8" w:rsidRPr="002755E8" w:rsidRDefault="00135CB8" w:rsidP="007A3DEF">
      <w:pPr>
        <w:pStyle w:val="ConsPlusNormal"/>
        <w:ind w:firstLine="540"/>
        <w:jc w:val="both"/>
      </w:pPr>
      <w:bookmarkStart w:id="101" w:name="P1320"/>
      <w:bookmarkEnd w:id="101"/>
      <w:r w:rsidRPr="002755E8">
        <w:t xml:space="preserve">6.1.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w:t>
      </w:r>
      <w:hyperlink w:anchor="P1371" w:history="1">
        <w:r w:rsidRPr="002755E8">
          <w:rPr>
            <w:i/>
            <w:iCs/>
          </w:rPr>
          <w:t>&lt;5&gt;</w:t>
        </w:r>
      </w:hyperlink>
      <w:r w:rsidRPr="002755E8">
        <w:t>;</w:t>
      </w:r>
    </w:p>
    <w:p w:rsidR="00135CB8" w:rsidRPr="002755E8" w:rsidRDefault="00135CB8" w:rsidP="007A3DEF">
      <w:pPr>
        <w:pStyle w:val="ConsPlusNormal"/>
        <w:ind w:firstLine="540"/>
        <w:jc w:val="both"/>
        <w:rPr>
          <w:rFonts w:cs="Times New Roman"/>
        </w:rPr>
      </w:pPr>
      <w:bookmarkStart w:id="102" w:name="P1321"/>
      <w:bookmarkEnd w:id="102"/>
      <w:r w:rsidRPr="002755E8">
        <w:t xml:space="preserve">6.2. настоящее дополнительное соглашение сформировано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в форме бумажного документа </w:t>
      </w:r>
      <w:hyperlink w:anchor="P1372" w:history="1">
        <w:r w:rsidRPr="002755E8">
          <w:rPr>
            <w:i/>
            <w:iCs/>
          </w:rPr>
          <w:t>&lt;6&gt;</w:t>
        </w:r>
      </w:hyperlink>
      <w:r w:rsidRPr="002755E8">
        <w:rPr>
          <w:i/>
          <w:iCs/>
        </w:rPr>
        <w:t>;</w:t>
      </w:r>
    </w:p>
    <w:p w:rsidR="00135CB8" w:rsidRPr="002755E8" w:rsidRDefault="00135CB8" w:rsidP="007A3DEF">
      <w:pPr>
        <w:pStyle w:val="ConsPlusNormal"/>
        <w:ind w:firstLine="540"/>
        <w:jc w:val="both"/>
        <w:rPr>
          <w:rFonts w:cs="Times New Roman"/>
        </w:rPr>
      </w:pPr>
      <w:bookmarkStart w:id="103" w:name="P1322"/>
      <w:bookmarkEnd w:id="103"/>
      <w:r w:rsidRPr="002755E8">
        <w:t xml:space="preserve">6.3. настоящее дополнительное соглашение составлено в форме бумажного документа в двух экземплярах, по одному экземпляру для каждой из Сторон </w:t>
      </w:r>
      <w:hyperlink w:anchor="P1373" w:history="1">
        <w:r w:rsidRPr="002755E8">
          <w:rPr>
            <w:i/>
            <w:iCs/>
          </w:rPr>
          <w:t>&lt;7&gt;</w:t>
        </w:r>
      </w:hyperlink>
      <w:r w:rsidRPr="002755E8">
        <w:rPr>
          <w:i/>
          <w:iCs/>
        </w:rPr>
        <w:t>;</w:t>
      </w:r>
    </w:p>
    <w:p w:rsidR="00135CB8" w:rsidRPr="002755E8" w:rsidRDefault="00135CB8" w:rsidP="007A3DEF">
      <w:pPr>
        <w:pStyle w:val="ConsPlusNormal"/>
        <w:ind w:firstLine="540"/>
        <w:jc w:val="both"/>
        <w:rPr>
          <w:rFonts w:cs="Times New Roman"/>
        </w:rPr>
      </w:pPr>
      <w:r w:rsidRPr="002755E8">
        <w:t xml:space="preserve">6.4. ____________________________________________________ </w:t>
      </w:r>
      <w:hyperlink w:anchor="P1374" w:history="1">
        <w:r w:rsidRPr="002755E8">
          <w:rPr>
            <w:i/>
            <w:iCs/>
          </w:rPr>
          <w:t>&lt;8&gt;</w:t>
        </w:r>
      </w:hyperlink>
      <w:r w:rsidRPr="002755E8">
        <w:rPr>
          <w:i/>
          <w:iCs/>
        </w:rPr>
        <w:t>.</w:t>
      </w:r>
    </w:p>
    <w:p w:rsidR="00135CB8" w:rsidRPr="002755E8" w:rsidRDefault="00135CB8" w:rsidP="007A3DEF">
      <w:pPr>
        <w:pStyle w:val="ConsPlusNormal"/>
        <w:ind w:firstLine="540"/>
        <w:jc w:val="both"/>
        <w:rPr>
          <w:rFonts w:cs="Times New Roman"/>
        </w:rPr>
      </w:pPr>
    </w:p>
    <w:p w:rsidR="00135CB8" w:rsidRPr="002755E8" w:rsidRDefault="00135CB8" w:rsidP="007A3DEF">
      <w:pPr>
        <w:pStyle w:val="ConsPlusNormal"/>
        <w:jc w:val="center"/>
        <w:outlineLvl w:val="2"/>
      </w:pPr>
      <w:r w:rsidRPr="002755E8">
        <w:t>7. Платежные реквизиты Сторон</w:t>
      </w:r>
    </w:p>
    <w:p w:rsidR="00135CB8" w:rsidRPr="002755E8" w:rsidRDefault="00135CB8" w:rsidP="007A3DEF">
      <w:pPr>
        <w:pStyle w:val="ConsPlusNormal"/>
        <w:jc w:val="both"/>
        <w:rPr>
          <w:rFonts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592"/>
        <w:gridCol w:w="4478"/>
      </w:tblGrid>
      <w:tr w:rsidR="00135CB8" w:rsidRPr="002755E8">
        <w:tc>
          <w:tcPr>
            <w:tcW w:w="4592" w:type="dxa"/>
          </w:tcPr>
          <w:p w:rsidR="00135CB8" w:rsidRPr="002755E8" w:rsidRDefault="00135CB8" w:rsidP="00CC2DE4">
            <w:pPr>
              <w:pStyle w:val="ConsPlusNormal"/>
              <w:jc w:val="center"/>
            </w:pPr>
            <w:r w:rsidRPr="002755E8">
              <w:t>Полное и сокращенное (при наличии) наименования Учредителя</w:t>
            </w:r>
          </w:p>
        </w:tc>
        <w:tc>
          <w:tcPr>
            <w:tcW w:w="4478" w:type="dxa"/>
          </w:tcPr>
          <w:p w:rsidR="00135CB8" w:rsidRPr="002755E8" w:rsidRDefault="00135CB8" w:rsidP="00CC2DE4">
            <w:pPr>
              <w:pStyle w:val="ConsPlusNormal"/>
              <w:jc w:val="center"/>
            </w:pPr>
            <w:r w:rsidRPr="002755E8">
              <w:t>Полное и сокращенное (при наличии) наименования Учреждения</w:t>
            </w:r>
          </w:p>
        </w:tc>
      </w:tr>
      <w:tr w:rsidR="00135CB8" w:rsidRPr="002755E8">
        <w:tblPrEx>
          <w:tblBorders>
            <w:insideH w:val="none" w:sz="0" w:space="0" w:color="auto"/>
          </w:tblBorders>
        </w:tblPrEx>
        <w:tc>
          <w:tcPr>
            <w:tcW w:w="4592" w:type="dxa"/>
            <w:tcBorders>
              <w:bottom w:val="nil"/>
            </w:tcBorders>
            <w:vAlign w:val="center"/>
          </w:tcPr>
          <w:p w:rsidR="00135CB8" w:rsidRPr="002755E8" w:rsidRDefault="00135CB8" w:rsidP="00CC2DE4">
            <w:pPr>
              <w:pStyle w:val="ConsPlusNormal"/>
            </w:pPr>
            <w:r w:rsidRPr="002755E8">
              <w:t>Наименование Учредителя</w:t>
            </w:r>
          </w:p>
        </w:tc>
        <w:tc>
          <w:tcPr>
            <w:tcW w:w="4478" w:type="dxa"/>
            <w:tcBorders>
              <w:bottom w:val="nil"/>
            </w:tcBorders>
            <w:vAlign w:val="center"/>
          </w:tcPr>
          <w:p w:rsidR="00135CB8" w:rsidRPr="002755E8" w:rsidRDefault="00135CB8" w:rsidP="00CC2DE4">
            <w:pPr>
              <w:pStyle w:val="ConsPlusNormal"/>
              <w:jc w:val="both"/>
            </w:pPr>
            <w:r w:rsidRPr="002755E8">
              <w:t>Наименование Учреждения</w:t>
            </w:r>
          </w:p>
        </w:tc>
      </w:tr>
      <w:tr w:rsidR="00135CB8" w:rsidRPr="002755E8">
        <w:tblPrEx>
          <w:tblBorders>
            <w:insideH w:val="none" w:sz="0" w:space="0" w:color="auto"/>
          </w:tblBorders>
        </w:tblPrEx>
        <w:tc>
          <w:tcPr>
            <w:tcW w:w="4592" w:type="dxa"/>
            <w:tcBorders>
              <w:top w:val="nil"/>
            </w:tcBorders>
            <w:vAlign w:val="center"/>
          </w:tcPr>
          <w:p w:rsidR="00135CB8" w:rsidRPr="002755E8" w:rsidRDefault="00135CB8" w:rsidP="00CC2DE4">
            <w:pPr>
              <w:pStyle w:val="ConsPlusNormal"/>
              <w:rPr>
                <w:rFonts w:cs="Times New Roman"/>
              </w:rPr>
            </w:pPr>
            <w:r w:rsidRPr="002755E8">
              <w:t xml:space="preserve">ОГРН, </w:t>
            </w:r>
            <w:hyperlink r:id="rId64" w:history="1">
              <w:r w:rsidRPr="002755E8">
                <w:t>ОКТМО</w:t>
              </w:r>
            </w:hyperlink>
          </w:p>
        </w:tc>
        <w:tc>
          <w:tcPr>
            <w:tcW w:w="4478" w:type="dxa"/>
            <w:tcBorders>
              <w:top w:val="nil"/>
            </w:tcBorders>
            <w:vAlign w:val="center"/>
          </w:tcPr>
          <w:p w:rsidR="00135CB8" w:rsidRPr="002755E8" w:rsidRDefault="00135CB8" w:rsidP="00CC2DE4">
            <w:pPr>
              <w:pStyle w:val="ConsPlusNormal"/>
              <w:jc w:val="both"/>
              <w:rPr>
                <w:rFonts w:cs="Times New Roman"/>
              </w:rPr>
            </w:pPr>
            <w:r w:rsidRPr="002755E8">
              <w:t xml:space="preserve">ОГРН, </w:t>
            </w:r>
            <w:hyperlink r:id="rId65" w:history="1">
              <w:r w:rsidRPr="002755E8">
                <w:t>ОКТМО</w:t>
              </w:r>
            </w:hyperlink>
          </w:p>
        </w:tc>
      </w:tr>
      <w:tr w:rsidR="00135CB8" w:rsidRPr="002755E8">
        <w:tc>
          <w:tcPr>
            <w:tcW w:w="4592" w:type="dxa"/>
            <w:vAlign w:val="center"/>
          </w:tcPr>
          <w:p w:rsidR="00135CB8" w:rsidRPr="002755E8" w:rsidRDefault="00135CB8" w:rsidP="00CC2DE4">
            <w:pPr>
              <w:pStyle w:val="ConsPlusNormal"/>
            </w:pPr>
            <w:r w:rsidRPr="002755E8">
              <w:t>Место нахождения:</w:t>
            </w:r>
          </w:p>
        </w:tc>
        <w:tc>
          <w:tcPr>
            <w:tcW w:w="4478" w:type="dxa"/>
            <w:vAlign w:val="center"/>
          </w:tcPr>
          <w:p w:rsidR="00135CB8" w:rsidRPr="002755E8" w:rsidRDefault="00135CB8" w:rsidP="00CC2DE4">
            <w:pPr>
              <w:pStyle w:val="ConsPlusNormal"/>
              <w:jc w:val="both"/>
            </w:pPr>
            <w:r w:rsidRPr="002755E8">
              <w:t>Место нахождения:</w:t>
            </w:r>
          </w:p>
        </w:tc>
      </w:tr>
      <w:tr w:rsidR="00135CB8" w:rsidRPr="002755E8">
        <w:tc>
          <w:tcPr>
            <w:tcW w:w="4592" w:type="dxa"/>
            <w:vAlign w:val="center"/>
          </w:tcPr>
          <w:p w:rsidR="00135CB8" w:rsidRPr="002755E8" w:rsidRDefault="00135CB8" w:rsidP="00F351E6">
            <w:pPr>
              <w:pStyle w:val="ConsPlusNormal"/>
            </w:pPr>
            <w:r w:rsidRPr="002755E8">
              <w:t>ИНН/КПП</w:t>
            </w:r>
          </w:p>
        </w:tc>
        <w:tc>
          <w:tcPr>
            <w:tcW w:w="4478" w:type="dxa"/>
            <w:vAlign w:val="center"/>
          </w:tcPr>
          <w:p w:rsidR="00135CB8" w:rsidRPr="002755E8" w:rsidRDefault="00135CB8" w:rsidP="00CC2DE4">
            <w:pPr>
              <w:pStyle w:val="ConsPlusNormal"/>
            </w:pPr>
            <w:r w:rsidRPr="002755E8">
              <w:t>ИНН/КПП</w:t>
            </w:r>
          </w:p>
        </w:tc>
      </w:tr>
      <w:tr w:rsidR="00135CB8" w:rsidRPr="002755E8">
        <w:tc>
          <w:tcPr>
            <w:tcW w:w="4592" w:type="dxa"/>
          </w:tcPr>
          <w:p w:rsidR="00135CB8" w:rsidRPr="002755E8" w:rsidRDefault="00135CB8" w:rsidP="00CC2DE4">
            <w:pPr>
              <w:pStyle w:val="ConsPlusNormal"/>
            </w:pPr>
            <w:r w:rsidRPr="002755E8">
              <w:t>Платежные реквизиты:</w:t>
            </w:r>
          </w:p>
          <w:p w:rsidR="00135CB8" w:rsidRPr="002755E8" w:rsidRDefault="00135CB8" w:rsidP="00F351E6">
            <w:pPr>
              <w:pStyle w:val="ConsPlusNormal"/>
            </w:pPr>
            <w:r w:rsidRPr="002755E8">
              <w:t>Расчетный счет</w:t>
            </w:r>
          </w:p>
          <w:p w:rsidR="00135CB8" w:rsidRPr="002755E8" w:rsidRDefault="00135CB8" w:rsidP="00F351E6">
            <w:pPr>
              <w:pStyle w:val="ConsPlusNormal"/>
            </w:pPr>
            <w:r w:rsidRPr="002755E8">
              <w:t>Финорган, в котором открыт лицевой счет</w:t>
            </w:r>
          </w:p>
          <w:p w:rsidR="00135CB8" w:rsidRPr="002755E8" w:rsidRDefault="00135CB8" w:rsidP="00F351E6">
            <w:pPr>
              <w:pStyle w:val="ConsPlusNormal"/>
            </w:pPr>
            <w:r w:rsidRPr="002755E8">
              <w:t>Лицевой счет</w:t>
            </w:r>
          </w:p>
        </w:tc>
        <w:tc>
          <w:tcPr>
            <w:tcW w:w="4478" w:type="dxa"/>
            <w:vAlign w:val="center"/>
          </w:tcPr>
          <w:p w:rsidR="00135CB8" w:rsidRPr="002755E8" w:rsidRDefault="00135CB8" w:rsidP="00CC2DE4">
            <w:pPr>
              <w:pStyle w:val="ConsPlusNormal"/>
            </w:pPr>
            <w:r w:rsidRPr="002755E8">
              <w:t>Платежные реквизиты:</w:t>
            </w:r>
          </w:p>
          <w:p w:rsidR="00135CB8" w:rsidRPr="002755E8" w:rsidRDefault="00135CB8" w:rsidP="00F351E6">
            <w:pPr>
              <w:pStyle w:val="ConsPlusNormal"/>
            </w:pPr>
            <w:r w:rsidRPr="002755E8">
              <w:t>Расчетный счет</w:t>
            </w:r>
          </w:p>
          <w:p w:rsidR="00135CB8" w:rsidRPr="002755E8" w:rsidRDefault="00135CB8" w:rsidP="00F351E6">
            <w:pPr>
              <w:pStyle w:val="ConsPlusNormal"/>
            </w:pPr>
            <w:r w:rsidRPr="002755E8">
              <w:t>Финорган, в котором открыт лицевой счет</w:t>
            </w:r>
          </w:p>
          <w:p w:rsidR="00135CB8" w:rsidRPr="002755E8" w:rsidRDefault="00135CB8" w:rsidP="00F351E6">
            <w:pPr>
              <w:pStyle w:val="ConsPlusNormal"/>
            </w:pPr>
            <w:r w:rsidRPr="002755E8">
              <w:t>Лицевой счет Казначейский счет</w:t>
            </w:r>
          </w:p>
          <w:p w:rsidR="00135CB8" w:rsidRPr="002755E8" w:rsidRDefault="00135CB8" w:rsidP="00CC2DE4">
            <w:pPr>
              <w:pStyle w:val="ConsPlusNormal"/>
            </w:pPr>
            <w:r w:rsidRPr="002755E8">
              <w:t>Лицевой счет</w:t>
            </w:r>
          </w:p>
        </w:tc>
      </w:tr>
    </w:tbl>
    <w:p w:rsidR="00135CB8" w:rsidRPr="002755E8" w:rsidRDefault="00135CB8" w:rsidP="007A3DEF">
      <w:pPr>
        <w:pStyle w:val="ConsPlusNormal"/>
        <w:ind w:firstLine="540"/>
        <w:jc w:val="both"/>
        <w:rPr>
          <w:rFonts w:cs="Times New Roman"/>
        </w:rPr>
      </w:pPr>
    </w:p>
    <w:p w:rsidR="00135CB8" w:rsidRPr="002755E8" w:rsidRDefault="00135CB8" w:rsidP="007A3DEF">
      <w:pPr>
        <w:pStyle w:val="ConsPlusNormal"/>
        <w:jc w:val="center"/>
        <w:outlineLvl w:val="2"/>
        <w:rPr>
          <w:rFonts w:cs="Times New Roman"/>
        </w:rPr>
      </w:pPr>
    </w:p>
    <w:p w:rsidR="00135CB8" w:rsidRPr="002755E8" w:rsidRDefault="00135CB8" w:rsidP="007A3DEF">
      <w:pPr>
        <w:pStyle w:val="ConsPlusNormal"/>
        <w:jc w:val="center"/>
        <w:outlineLvl w:val="2"/>
        <w:rPr>
          <w:rFonts w:cs="Times New Roman"/>
        </w:rPr>
      </w:pPr>
    </w:p>
    <w:p w:rsidR="00135CB8" w:rsidRPr="002755E8" w:rsidRDefault="00135CB8" w:rsidP="007A3DEF">
      <w:pPr>
        <w:pStyle w:val="ConsPlusNormal"/>
        <w:jc w:val="center"/>
        <w:outlineLvl w:val="2"/>
      </w:pPr>
      <w:r w:rsidRPr="002755E8">
        <w:lastRenderedPageBreak/>
        <w:t>8. Подписи Сторон:</w:t>
      </w:r>
    </w:p>
    <w:p w:rsidR="00135CB8" w:rsidRPr="002755E8" w:rsidRDefault="00135CB8" w:rsidP="007A3DEF">
      <w:pPr>
        <w:pStyle w:val="ConsPlusNormal"/>
        <w:ind w:firstLine="540"/>
        <w:jc w:val="both"/>
        <w:rPr>
          <w:rFonts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2"/>
        <w:gridCol w:w="2262"/>
        <w:gridCol w:w="2262"/>
        <w:gridCol w:w="2263"/>
      </w:tblGrid>
      <w:tr w:rsidR="00135CB8" w:rsidRPr="002755E8">
        <w:tc>
          <w:tcPr>
            <w:tcW w:w="4524" w:type="dxa"/>
            <w:gridSpan w:val="2"/>
          </w:tcPr>
          <w:p w:rsidR="00135CB8" w:rsidRPr="002755E8" w:rsidRDefault="00135CB8" w:rsidP="00CC2DE4">
            <w:pPr>
              <w:pStyle w:val="ConsPlusNormal"/>
              <w:jc w:val="center"/>
            </w:pPr>
            <w:r w:rsidRPr="002755E8">
              <w:t>Сокращенное наименование Учредителя</w:t>
            </w:r>
          </w:p>
        </w:tc>
        <w:tc>
          <w:tcPr>
            <w:tcW w:w="4525" w:type="dxa"/>
            <w:gridSpan w:val="2"/>
          </w:tcPr>
          <w:p w:rsidR="00135CB8" w:rsidRPr="002755E8" w:rsidRDefault="00135CB8" w:rsidP="00CC2DE4">
            <w:pPr>
              <w:pStyle w:val="ConsPlusNormal"/>
              <w:jc w:val="center"/>
            </w:pPr>
            <w:r w:rsidRPr="002755E8">
              <w:t>Сокращенное наименование Учреждения</w:t>
            </w:r>
          </w:p>
        </w:tc>
      </w:tr>
      <w:tr w:rsidR="00135CB8" w:rsidRPr="002755E8">
        <w:tblPrEx>
          <w:tblBorders>
            <w:insideV w:val="none" w:sz="0" w:space="0" w:color="auto"/>
          </w:tblBorders>
        </w:tblPrEx>
        <w:tc>
          <w:tcPr>
            <w:tcW w:w="2262" w:type="dxa"/>
            <w:tcBorders>
              <w:right w:val="nil"/>
            </w:tcBorders>
          </w:tcPr>
          <w:p w:rsidR="00135CB8" w:rsidRPr="002755E8" w:rsidRDefault="00135CB8" w:rsidP="00CC2DE4">
            <w:pPr>
              <w:pStyle w:val="ConsPlusNormal"/>
              <w:jc w:val="right"/>
            </w:pPr>
            <w:r w:rsidRPr="002755E8">
              <w:t>________________/</w:t>
            </w:r>
          </w:p>
          <w:p w:rsidR="00135CB8" w:rsidRPr="002755E8" w:rsidRDefault="00135CB8" w:rsidP="00CC2DE4">
            <w:pPr>
              <w:pStyle w:val="ConsPlusNormal"/>
              <w:jc w:val="center"/>
            </w:pPr>
            <w:r w:rsidRPr="002755E8">
              <w:t>(подпись)</w:t>
            </w:r>
          </w:p>
        </w:tc>
        <w:tc>
          <w:tcPr>
            <w:tcW w:w="2262" w:type="dxa"/>
            <w:tcBorders>
              <w:left w:val="nil"/>
              <w:right w:val="single" w:sz="4" w:space="0" w:color="auto"/>
            </w:tcBorders>
          </w:tcPr>
          <w:p w:rsidR="00135CB8" w:rsidRPr="002755E8" w:rsidRDefault="00135CB8" w:rsidP="00CC2DE4">
            <w:pPr>
              <w:pStyle w:val="ConsPlusNormal"/>
              <w:jc w:val="both"/>
            </w:pPr>
            <w:r w:rsidRPr="002755E8">
              <w:t>_________________</w:t>
            </w:r>
          </w:p>
          <w:p w:rsidR="00135CB8" w:rsidRPr="002755E8" w:rsidRDefault="00135CB8" w:rsidP="00CC2DE4">
            <w:pPr>
              <w:pStyle w:val="ConsPlusNormal"/>
              <w:jc w:val="center"/>
            </w:pPr>
            <w:r w:rsidRPr="002755E8">
              <w:t>(ФИО)</w:t>
            </w:r>
          </w:p>
        </w:tc>
        <w:tc>
          <w:tcPr>
            <w:tcW w:w="2262" w:type="dxa"/>
            <w:tcBorders>
              <w:left w:val="single" w:sz="4" w:space="0" w:color="auto"/>
              <w:right w:val="nil"/>
            </w:tcBorders>
          </w:tcPr>
          <w:p w:rsidR="00135CB8" w:rsidRPr="002755E8" w:rsidRDefault="00135CB8" w:rsidP="00CC2DE4">
            <w:pPr>
              <w:pStyle w:val="ConsPlusNormal"/>
              <w:jc w:val="right"/>
            </w:pPr>
            <w:r w:rsidRPr="002755E8">
              <w:t>________________/</w:t>
            </w:r>
          </w:p>
          <w:p w:rsidR="00135CB8" w:rsidRPr="002755E8" w:rsidRDefault="00135CB8" w:rsidP="00CC2DE4">
            <w:pPr>
              <w:pStyle w:val="ConsPlusNormal"/>
              <w:jc w:val="center"/>
            </w:pPr>
            <w:r w:rsidRPr="002755E8">
              <w:t>(подпись)</w:t>
            </w:r>
          </w:p>
        </w:tc>
        <w:tc>
          <w:tcPr>
            <w:tcW w:w="2263" w:type="dxa"/>
            <w:tcBorders>
              <w:left w:val="nil"/>
            </w:tcBorders>
          </w:tcPr>
          <w:p w:rsidR="00135CB8" w:rsidRPr="002755E8" w:rsidRDefault="00135CB8" w:rsidP="00CC2DE4">
            <w:pPr>
              <w:pStyle w:val="ConsPlusNormal"/>
              <w:jc w:val="both"/>
            </w:pPr>
            <w:r w:rsidRPr="002755E8">
              <w:t>_________________</w:t>
            </w:r>
          </w:p>
          <w:p w:rsidR="00135CB8" w:rsidRPr="002755E8" w:rsidRDefault="00135CB8" w:rsidP="00CC2DE4">
            <w:pPr>
              <w:pStyle w:val="ConsPlusNormal"/>
              <w:jc w:val="center"/>
            </w:pPr>
            <w:r w:rsidRPr="002755E8">
              <w:t>(ФИО)</w:t>
            </w:r>
          </w:p>
        </w:tc>
      </w:tr>
    </w:tbl>
    <w:p w:rsidR="00135CB8" w:rsidRPr="002755E8" w:rsidRDefault="00135CB8" w:rsidP="007A3DEF">
      <w:pPr>
        <w:pStyle w:val="ConsPlusNormal"/>
        <w:jc w:val="right"/>
        <w:rPr>
          <w:rFonts w:cs="Times New Roman"/>
        </w:rPr>
      </w:pPr>
    </w:p>
    <w:p w:rsidR="00135CB8" w:rsidRPr="002755E8" w:rsidRDefault="00135CB8" w:rsidP="007A3DEF">
      <w:pPr>
        <w:pStyle w:val="ConsPlusNormal"/>
        <w:ind w:firstLine="540"/>
        <w:jc w:val="both"/>
      </w:pPr>
      <w:r w:rsidRPr="002755E8">
        <w:t>--------------------------------</w:t>
      </w:r>
    </w:p>
    <w:p w:rsidR="00135CB8" w:rsidRPr="002755E8" w:rsidRDefault="00135CB8" w:rsidP="007A3DEF">
      <w:pPr>
        <w:pStyle w:val="ConsPlusNormal"/>
        <w:ind w:firstLine="540"/>
        <w:jc w:val="both"/>
        <w:rPr>
          <w:i/>
          <w:iCs/>
        </w:rPr>
      </w:pPr>
      <w:bookmarkStart w:id="104" w:name="P1365"/>
      <w:bookmarkStart w:id="105" w:name="P1367"/>
      <w:bookmarkEnd w:id="104"/>
      <w:bookmarkEnd w:id="105"/>
      <w:r w:rsidRPr="002755E8">
        <w:rPr>
          <w:i/>
          <w:iCs/>
        </w:rPr>
        <w:t>&lt;1&gt; Если Субсидия предоставляется по нескольким кодам КБК, то указываются последовательно соответствующие коды КБК, а также суммы Субсидии, предоставляемые по таким кодам КБК.</w:t>
      </w:r>
    </w:p>
    <w:p w:rsidR="00135CB8" w:rsidRPr="002755E8" w:rsidRDefault="00135CB8" w:rsidP="007A3DEF">
      <w:pPr>
        <w:pStyle w:val="ConsPlusNormal"/>
        <w:ind w:firstLine="540"/>
        <w:jc w:val="both"/>
        <w:rPr>
          <w:i/>
          <w:iCs/>
        </w:rPr>
      </w:pPr>
      <w:bookmarkStart w:id="106" w:name="P1368"/>
      <w:bookmarkEnd w:id="106"/>
      <w:r w:rsidRPr="002755E8">
        <w:rPr>
          <w:i/>
          <w:iCs/>
        </w:rPr>
        <w:t xml:space="preserve">&lt;2&gt; Указывается в зависимости от исполнения обязательств, указанных в </w:t>
      </w:r>
      <w:hyperlink w:anchor="P1297" w:history="1">
        <w:r w:rsidRPr="002755E8">
          <w:rPr>
            <w:i/>
            <w:iCs/>
          </w:rPr>
          <w:t>пунктах 2.1</w:t>
        </w:r>
      </w:hyperlink>
      <w:r w:rsidRPr="002755E8">
        <w:rPr>
          <w:i/>
          <w:iCs/>
        </w:rPr>
        <w:t xml:space="preserve"> и </w:t>
      </w:r>
      <w:hyperlink w:anchor="P1300" w:history="1">
        <w:r w:rsidRPr="002755E8">
          <w:rPr>
            <w:i/>
            <w:iCs/>
          </w:rPr>
          <w:t>2.2</w:t>
        </w:r>
      </w:hyperlink>
      <w:r w:rsidRPr="002755E8">
        <w:rPr>
          <w:i/>
          <w:iCs/>
        </w:rPr>
        <w:t xml:space="preserve"> настоящего дополнительного соглашения.</w:t>
      </w:r>
    </w:p>
    <w:p w:rsidR="00135CB8" w:rsidRPr="002755E8" w:rsidRDefault="00135CB8" w:rsidP="007A3DEF">
      <w:pPr>
        <w:pStyle w:val="ConsPlusNormal"/>
        <w:ind w:firstLine="540"/>
        <w:jc w:val="both"/>
        <w:rPr>
          <w:i/>
          <w:iCs/>
        </w:rPr>
      </w:pPr>
      <w:bookmarkStart w:id="107" w:name="P1369"/>
      <w:bookmarkEnd w:id="107"/>
      <w:r w:rsidRPr="002755E8">
        <w:rPr>
          <w:i/>
          <w:iCs/>
        </w:rPr>
        <w:t>&lt;3&gt; Указываются иные конкретные условия (при наличии).</w:t>
      </w:r>
    </w:p>
    <w:p w:rsidR="00135CB8" w:rsidRPr="002755E8" w:rsidRDefault="00135CB8" w:rsidP="007A3DEF">
      <w:pPr>
        <w:pStyle w:val="ConsPlusNormal"/>
        <w:ind w:firstLine="540"/>
        <w:jc w:val="both"/>
        <w:rPr>
          <w:i/>
          <w:iCs/>
        </w:rPr>
      </w:pPr>
      <w:bookmarkStart w:id="108" w:name="P1370"/>
      <w:bookmarkEnd w:id="108"/>
      <w:r w:rsidRPr="002755E8">
        <w:rPr>
          <w:i/>
          <w:iCs/>
        </w:rPr>
        <w:t>&lt;4&gt;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135CB8" w:rsidRPr="002755E8" w:rsidRDefault="00135CB8" w:rsidP="007A3DEF">
      <w:pPr>
        <w:pStyle w:val="ConsPlusNormal"/>
        <w:ind w:firstLine="540"/>
        <w:jc w:val="both"/>
        <w:rPr>
          <w:i/>
          <w:iCs/>
        </w:rPr>
      </w:pPr>
      <w:bookmarkStart w:id="109" w:name="P1371"/>
      <w:bookmarkEnd w:id="109"/>
      <w:r w:rsidRPr="002755E8">
        <w:rPr>
          <w:i/>
          <w:iCs/>
        </w:rPr>
        <w:t xml:space="preserve">&lt;5&gt; </w:t>
      </w:r>
      <w:hyperlink w:anchor="P1320" w:history="1">
        <w:r w:rsidRPr="002755E8">
          <w:rPr>
            <w:i/>
            <w:iCs/>
          </w:rPr>
          <w:t>Пункт 6.1</w:t>
        </w:r>
      </w:hyperlink>
      <w:r w:rsidRPr="002755E8">
        <w:rPr>
          <w:i/>
          <w:iCs/>
        </w:rPr>
        <w:t xml:space="preserve"> включается в настоящее дополнительное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rsidR="00135CB8" w:rsidRPr="002755E8" w:rsidRDefault="00135CB8" w:rsidP="007A3DEF">
      <w:pPr>
        <w:pStyle w:val="ConsPlusNormal"/>
        <w:ind w:firstLine="540"/>
        <w:jc w:val="both"/>
        <w:rPr>
          <w:i/>
          <w:iCs/>
        </w:rPr>
      </w:pPr>
      <w:bookmarkStart w:id="110" w:name="P1372"/>
      <w:bookmarkEnd w:id="110"/>
      <w:r w:rsidRPr="002755E8">
        <w:rPr>
          <w:i/>
          <w:iCs/>
        </w:rPr>
        <w:t xml:space="preserve">&lt;6&gt; </w:t>
      </w:r>
      <w:hyperlink w:anchor="P1321" w:history="1">
        <w:r w:rsidRPr="002755E8">
          <w:rPr>
            <w:i/>
            <w:iCs/>
          </w:rPr>
          <w:t>Пункт 6.2</w:t>
        </w:r>
      </w:hyperlink>
      <w:r w:rsidRPr="002755E8">
        <w:rPr>
          <w:i/>
          <w:iCs/>
        </w:rPr>
        <w:t xml:space="preserve"> включается в настоящее дополнительное соглашение в случае формирования Соглашения в государственной интегрированной информационной системе управления общественными финансами "Электронный бюджет" и подписания в форме бумажного документа.</w:t>
      </w:r>
    </w:p>
    <w:p w:rsidR="00135CB8" w:rsidRPr="002755E8" w:rsidRDefault="00135CB8" w:rsidP="007A3DEF">
      <w:pPr>
        <w:pStyle w:val="ConsPlusNormal"/>
        <w:ind w:firstLine="540"/>
        <w:jc w:val="both"/>
        <w:rPr>
          <w:i/>
          <w:iCs/>
        </w:rPr>
      </w:pPr>
      <w:bookmarkStart w:id="111" w:name="P1373"/>
      <w:bookmarkEnd w:id="111"/>
      <w:r w:rsidRPr="002755E8">
        <w:rPr>
          <w:i/>
          <w:iCs/>
        </w:rPr>
        <w:t xml:space="preserve">&lt;7&gt; </w:t>
      </w:r>
      <w:hyperlink w:anchor="P1322" w:history="1">
        <w:r w:rsidRPr="002755E8">
          <w:rPr>
            <w:i/>
            <w:iCs/>
          </w:rPr>
          <w:t>Пункт 6.3</w:t>
        </w:r>
      </w:hyperlink>
      <w:r w:rsidRPr="002755E8">
        <w:rPr>
          <w:i/>
          <w:iCs/>
        </w:rPr>
        <w:t xml:space="preserve"> включается в настоящее дополнительное соглашение в случае формирования и подписания Соглашения в форме бумажного документа.</w:t>
      </w:r>
    </w:p>
    <w:p w:rsidR="00135CB8" w:rsidRPr="002755E8" w:rsidRDefault="00135CB8" w:rsidP="007A3DEF">
      <w:pPr>
        <w:pStyle w:val="ConsPlusNormal"/>
        <w:ind w:firstLine="540"/>
        <w:jc w:val="both"/>
        <w:rPr>
          <w:i/>
          <w:iCs/>
        </w:rPr>
      </w:pPr>
      <w:bookmarkStart w:id="112" w:name="P1374"/>
      <w:bookmarkEnd w:id="112"/>
      <w:r w:rsidRPr="002755E8">
        <w:rPr>
          <w:i/>
          <w:iCs/>
        </w:rPr>
        <w:t>&lt;8&gt; Указываются иные конкретные положения (при наличии).</w:t>
      </w:r>
    </w:p>
    <w:p w:rsidR="00135CB8" w:rsidRPr="002755E8" w:rsidRDefault="00135CB8" w:rsidP="007A3DEF">
      <w:pPr>
        <w:pStyle w:val="ConsPlusNormal"/>
        <w:jc w:val="both"/>
        <w:rPr>
          <w:rFonts w:cs="Times New Roman"/>
        </w:rPr>
      </w:pPr>
      <w:bookmarkStart w:id="113" w:name="P1375"/>
      <w:bookmarkEnd w:id="113"/>
    </w:p>
    <w:p w:rsidR="00135CB8" w:rsidRPr="002755E8" w:rsidRDefault="00135CB8" w:rsidP="007A3DEF">
      <w:pPr>
        <w:pStyle w:val="ConsPlusNormal"/>
        <w:pBdr>
          <w:top w:val="single" w:sz="6" w:space="0" w:color="auto"/>
        </w:pBdr>
        <w:spacing w:before="100" w:after="100"/>
        <w:jc w:val="both"/>
        <w:rPr>
          <w:rFonts w:cs="Times New Roman"/>
          <w:sz w:val="2"/>
          <w:szCs w:val="2"/>
        </w:rPr>
      </w:pPr>
    </w:p>
    <w:p w:rsidR="00135CB8" w:rsidRPr="002755E8" w:rsidRDefault="00135CB8" w:rsidP="007A3DEF"/>
    <w:p w:rsidR="00135CB8" w:rsidRPr="002755E8" w:rsidRDefault="00135CB8" w:rsidP="00704856">
      <w:pPr>
        <w:pStyle w:val="ConsPlusNormal"/>
        <w:jc w:val="right"/>
        <w:outlineLvl w:val="1"/>
        <w:rPr>
          <w:rFonts w:cs="Times New Roman"/>
        </w:rPr>
      </w:pPr>
    </w:p>
    <w:p w:rsidR="00135CB8" w:rsidRPr="002755E8" w:rsidRDefault="00135CB8" w:rsidP="00704856">
      <w:pPr>
        <w:pStyle w:val="ConsPlusNormal"/>
        <w:jc w:val="right"/>
        <w:outlineLvl w:val="1"/>
        <w:rPr>
          <w:rFonts w:cs="Times New Roman"/>
        </w:rPr>
      </w:pPr>
    </w:p>
    <w:p w:rsidR="00135CB8" w:rsidRPr="002755E8" w:rsidRDefault="00135CB8" w:rsidP="00704856">
      <w:pPr>
        <w:pStyle w:val="ConsPlusNormal"/>
        <w:jc w:val="right"/>
        <w:outlineLvl w:val="1"/>
        <w:rPr>
          <w:rFonts w:cs="Times New Roman"/>
        </w:rPr>
      </w:pPr>
    </w:p>
    <w:p w:rsidR="00135CB8" w:rsidRPr="002755E8" w:rsidRDefault="00135CB8" w:rsidP="00704856">
      <w:pPr>
        <w:pStyle w:val="ConsPlusNormal"/>
        <w:jc w:val="right"/>
        <w:outlineLvl w:val="1"/>
        <w:rPr>
          <w:rFonts w:cs="Times New Roman"/>
        </w:rPr>
      </w:pPr>
    </w:p>
    <w:p w:rsidR="00135CB8" w:rsidRPr="002755E8" w:rsidRDefault="00135CB8" w:rsidP="00704856">
      <w:pPr>
        <w:pStyle w:val="ConsPlusNormal"/>
        <w:jc w:val="right"/>
        <w:outlineLvl w:val="1"/>
        <w:rPr>
          <w:rFonts w:cs="Times New Roman"/>
        </w:rPr>
      </w:pPr>
    </w:p>
    <w:p w:rsidR="00135CB8" w:rsidRPr="002755E8" w:rsidRDefault="00135CB8" w:rsidP="00704856">
      <w:pPr>
        <w:pStyle w:val="ConsPlusNormal"/>
        <w:jc w:val="right"/>
        <w:outlineLvl w:val="1"/>
        <w:rPr>
          <w:rFonts w:cs="Times New Roman"/>
        </w:rPr>
      </w:pPr>
    </w:p>
    <w:p w:rsidR="00135CB8" w:rsidRPr="002755E8" w:rsidRDefault="00135CB8" w:rsidP="00704856">
      <w:pPr>
        <w:pStyle w:val="ConsPlusNormal"/>
        <w:jc w:val="right"/>
        <w:outlineLvl w:val="1"/>
        <w:rPr>
          <w:rFonts w:cs="Times New Roman"/>
        </w:rPr>
      </w:pPr>
    </w:p>
    <w:p w:rsidR="00135CB8" w:rsidRPr="002755E8" w:rsidRDefault="00135CB8" w:rsidP="00704856">
      <w:pPr>
        <w:pStyle w:val="ConsPlusNormal"/>
        <w:jc w:val="right"/>
        <w:outlineLvl w:val="1"/>
        <w:rPr>
          <w:rFonts w:cs="Times New Roman"/>
        </w:rPr>
      </w:pPr>
    </w:p>
    <w:p w:rsidR="00135CB8" w:rsidRPr="002755E8" w:rsidRDefault="00135CB8" w:rsidP="00704856">
      <w:pPr>
        <w:pStyle w:val="ConsPlusNormal"/>
        <w:jc w:val="right"/>
        <w:outlineLvl w:val="1"/>
        <w:rPr>
          <w:rFonts w:cs="Times New Roman"/>
        </w:rPr>
      </w:pPr>
    </w:p>
    <w:p w:rsidR="00135CB8" w:rsidRPr="002755E8" w:rsidRDefault="00135CB8" w:rsidP="00704856">
      <w:pPr>
        <w:pStyle w:val="ConsPlusNormal"/>
        <w:jc w:val="right"/>
        <w:outlineLvl w:val="1"/>
        <w:rPr>
          <w:rFonts w:cs="Times New Roman"/>
        </w:rPr>
      </w:pPr>
    </w:p>
    <w:p w:rsidR="00135CB8" w:rsidRPr="002755E8" w:rsidRDefault="00135CB8" w:rsidP="00704856">
      <w:pPr>
        <w:pStyle w:val="ConsPlusNormal"/>
        <w:jc w:val="right"/>
        <w:outlineLvl w:val="1"/>
        <w:rPr>
          <w:rFonts w:cs="Times New Roman"/>
        </w:rPr>
      </w:pPr>
    </w:p>
    <w:p w:rsidR="00135CB8" w:rsidRPr="002755E8" w:rsidRDefault="00135CB8" w:rsidP="00704856">
      <w:pPr>
        <w:pStyle w:val="ConsPlusNormal"/>
        <w:jc w:val="right"/>
        <w:outlineLvl w:val="1"/>
        <w:rPr>
          <w:rFonts w:cs="Times New Roman"/>
        </w:rPr>
      </w:pPr>
    </w:p>
    <w:p w:rsidR="00135CB8" w:rsidRPr="002755E8" w:rsidRDefault="00135CB8" w:rsidP="00704856">
      <w:pPr>
        <w:pStyle w:val="ConsPlusNormal"/>
        <w:jc w:val="right"/>
        <w:outlineLvl w:val="1"/>
        <w:rPr>
          <w:rFonts w:cs="Times New Roman"/>
        </w:rPr>
      </w:pPr>
    </w:p>
    <w:p w:rsidR="00135CB8" w:rsidRPr="002755E8" w:rsidRDefault="00135CB8" w:rsidP="00704856">
      <w:pPr>
        <w:pStyle w:val="ConsPlusNormal"/>
        <w:jc w:val="right"/>
        <w:outlineLvl w:val="1"/>
        <w:rPr>
          <w:rFonts w:cs="Times New Roman"/>
        </w:rPr>
      </w:pPr>
    </w:p>
    <w:p w:rsidR="00135CB8" w:rsidRPr="002755E8" w:rsidRDefault="00135CB8" w:rsidP="00704856">
      <w:pPr>
        <w:pStyle w:val="ConsPlusNormal"/>
        <w:jc w:val="right"/>
        <w:outlineLvl w:val="1"/>
        <w:rPr>
          <w:rFonts w:cs="Times New Roman"/>
        </w:rPr>
      </w:pPr>
    </w:p>
    <w:p w:rsidR="00135CB8" w:rsidRPr="002755E8" w:rsidRDefault="00135CB8" w:rsidP="00704856">
      <w:pPr>
        <w:pStyle w:val="ConsPlusNormal"/>
        <w:jc w:val="right"/>
        <w:outlineLvl w:val="1"/>
        <w:rPr>
          <w:rFonts w:cs="Times New Roman"/>
        </w:rPr>
      </w:pPr>
    </w:p>
    <w:p w:rsidR="00135CB8" w:rsidRPr="002755E8" w:rsidRDefault="00135CB8" w:rsidP="00704856">
      <w:pPr>
        <w:pStyle w:val="ConsPlusNormal"/>
        <w:jc w:val="right"/>
        <w:outlineLvl w:val="1"/>
        <w:rPr>
          <w:rFonts w:cs="Times New Roman"/>
        </w:rPr>
      </w:pPr>
    </w:p>
    <w:p w:rsidR="00135CB8" w:rsidRPr="002755E8" w:rsidRDefault="00135CB8" w:rsidP="00704856">
      <w:pPr>
        <w:pStyle w:val="ConsPlusNormal"/>
        <w:jc w:val="right"/>
        <w:outlineLvl w:val="1"/>
        <w:rPr>
          <w:rFonts w:cs="Times New Roman"/>
        </w:rPr>
      </w:pPr>
    </w:p>
    <w:p w:rsidR="00135CB8" w:rsidRPr="002755E8" w:rsidRDefault="00135CB8" w:rsidP="00704856">
      <w:pPr>
        <w:pStyle w:val="ConsPlusNormal"/>
        <w:jc w:val="right"/>
        <w:outlineLvl w:val="1"/>
        <w:rPr>
          <w:rFonts w:cs="Times New Roman"/>
        </w:rPr>
      </w:pPr>
    </w:p>
    <w:p w:rsidR="00135CB8" w:rsidRPr="002755E8" w:rsidRDefault="00135CB8" w:rsidP="00704856">
      <w:pPr>
        <w:pStyle w:val="ConsPlusNormal"/>
        <w:jc w:val="right"/>
        <w:outlineLvl w:val="1"/>
        <w:rPr>
          <w:rFonts w:cs="Times New Roman"/>
        </w:rPr>
      </w:pPr>
    </w:p>
    <w:p w:rsidR="00135CB8" w:rsidRPr="002755E8" w:rsidRDefault="00135CB8" w:rsidP="00704856">
      <w:pPr>
        <w:pStyle w:val="ConsPlusNormal"/>
        <w:jc w:val="right"/>
        <w:outlineLvl w:val="1"/>
        <w:rPr>
          <w:rFonts w:cs="Times New Roman"/>
        </w:rPr>
      </w:pPr>
    </w:p>
    <w:p w:rsidR="00135CB8" w:rsidRPr="002755E8" w:rsidRDefault="00135CB8" w:rsidP="00704856">
      <w:pPr>
        <w:pStyle w:val="ConsPlusNormal"/>
        <w:jc w:val="right"/>
        <w:outlineLvl w:val="1"/>
        <w:rPr>
          <w:rFonts w:cs="Times New Roman"/>
        </w:rPr>
      </w:pPr>
    </w:p>
    <w:p w:rsidR="00135CB8" w:rsidRPr="002755E8" w:rsidRDefault="00135CB8" w:rsidP="00704856">
      <w:pPr>
        <w:pStyle w:val="ConsPlusNormal"/>
        <w:jc w:val="right"/>
        <w:outlineLvl w:val="1"/>
        <w:rPr>
          <w:rFonts w:cs="Times New Roman"/>
        </w:rPr>
      </w:pPr>
    </w:p>
    <w:p w:rsidR="00135CB8" w:rsidRPr="002755E8" w:rsidRDefault="00135CB8" w:rsidP="00704856">
      <w:pPr>
        <w:pStyle w:val="ConsPlusNormal"/>
        <w:jc w:val="right"/>
        <w:outlineLvl w:val="1"/>
        <w:rPr>
          <w:rFonts w:cs="Times New Roman"/>
        </w:rPr>
      </w:pPr>
    </w:p>
    <w:p w:rsidR="00135CB8" w:rsidRPr="002755E8" w:rsidRDefault="00135CB8" w:rsidP="00704856">
      <w:pPr>
        <w:pStyle w:val="ConsPlusNormal"/>
        <w:jc w:val="right"/>
        <w:outlineLvl w:val="1"/>
        <w:rPr>
          <w:rFonts w:cs="Times New Roman"/>
        </w:rPr>
      </w:pPr>
    </w:p>
    <w:p w:rsidR="00135CB8" w:rsidRPr="002755E8" w:rsidRDefault="00135CB8" w:rsidP="00704856">
      <w:pPr>
        <w:sectPr w:rsidR="00135CB8" w:rsidRPr="002755E8" w:rsidSect="00050CC9">
          <w:footerReference w:type="default" r:id="rId66"/>
          <w:pgSz w:w="11905" w:h="16838"/>
          <w:pgMar w:top="567" w:right="850" w:bottom="1134" w:left="1701" w:header="0" w:footer="0" w:gutter="0"/>
          <w:cols w:space="720"/>
        </w:sectPr>
      </w:pPr>
    </w:p>
    <w:tbl>
      <w:tblPr>
        <w:tblpPr w:leftFromText="180" w:rightFromText="180" w:vertAnchor="page" w:horzAnchor="margin" w:tblpXSpec="center" w:tblpY="44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260"/>
        <w:gridCol w:w="1320"/>
        <w:gridCol w:w="850"/>
        <w:gridCol w:w="720"/>
        <w:gridCol w:w="1262"/>
        <w:gridCol w:w="1620"/>
        <w:gridCol w:w="856"/>
        <w:gridCol w:w="1019"/>
        <w:gridCol w:w="794"/>
        <w:gridCol w:w="680"/>
        <w:gridCol w:w="1701"/>
      </w:tblGrid>
      <w:tr w:rsidR="00135CB8" w:rsidRPr="002755E8">
        <w:tc>
          <w:tcPr>
            <w:tcW w:w="510" w:type="dxa"/>
            <w:vMerge w:val="restart"/>
          </w:tcPr>
          <w:p w:rsidR="00135CB8" w:rsidRPr="002755E8" w:rsidRDefault="00135CB8" w:rsidP="00044A24">
            <w:pPr>
              <w:pStyle w:val="ConsPlusNormal"/>
              <w:jc w:val="center"/>
            </w:pPr>
            <w:r w:rsidRPr="002755E8">
              <w:lastRenderedPageBreak/>
              <w:t>N п/п</w:t>
            </w:r>
          </w:p>
        </w:tc>
        <w:tc>
          <w:tcPr>
            <w:tcW w:w="1260" w:type="dxa"/>
            <w:vMerge w:val="restart"/>
          </w:tcPr>
          <w:p w:rsidR="00135CB8" w:rsidRPr="002755E8" w:rsidRDefault="00135CB8" w:rsidP="00044A24">
            <w:pPr>
              <w:pStyle w:val="ConsPlusNormal"/>
              <w:jc w:val="center"/>
            </w:pPr>
            <w:r w:rsidRPr="002755E8">
              <w:t>Наименование показателя &lt;1&gt;</w:t>
            </w:r>
          </w:p>
        </w:tc>
        <w:tc>
          <w:tcPr>
            <w:tcW w:w="1320" w:type="dxa"/>
            <w:vMerge w:val="restart"/>
          </w:tcPr>
          <w:p w:rsidR="00135CB8" w:rsidRPr="002755E8" w:rsidRDefault="00135CB8" w:rsidP="00044A24">
            <w:pPr>
              <w:pStyle w:val="ConsPlusNormal"/>
              <w:jc w:val="center"/>
            </w:pPr>
            <w:r w:rsidRPr="002755E8">
              <w:t>Наименование проекта (мероприятия) &lt;2&gt;</w:t>
            </w:r>
          </w:p>
        </w:tc>
        <w:tc>
          <w:tcPr>
            <w:tcW w:w="1570" w:type="dxa"/>
            <w:gridSpan w:val="2"/>
          </w:tcPr>
          <w:p w:rsidR="00135CB8" w:rsidRPr="002755E8" w:rsidRDefault="00135CB8" w:rsidP="00044A24">
            <w:pPr>
              <w:pStyle w:val="ConsPlusNormal"/>
              <w:jc w:val="center"/>
              <w:rPr>
                <w:rFonts w:cs="Times New Roman"/>
              </w:rPr>
            </w:pPr>
            <w:r w:rsidRPr="002755E8">
              <w:t xml:space="preserve">Единица измерения по </w:t>
            </w:r>
            <w:hyperlink r:id="rId67" w:history="1">
              <w:r w:rsidRPr="002755E8">
                <w:t>ОКЕИ</w:t>
              </w:r>
            </w:hyperlink>
          </w:p>
        </w:tc>
        <w:tc>
          <w:tcPr>
            <w:tcW w:w="1262" w:type="dxa"/>
            <w:vMerge w:val="restart"/>
          </w:tcPr>
          <w:p w:rsidR="00135CB8" w:rsidRPr="002755E8" w:rsidRDefault="00135CB8" w:rsidP="00044A24">
            <w:pPr>
              <w:pStyle w:val="ConsPlusNormal"/>
              <w:jc w:val="center"/>
            </w:pPr>
            <w:r w:rsidRPr="002755E8">
              <w:t>Плановое значение показателя результативности (иного показателя) &lt;3&gt;</w:t>
            </w:r>
          </w:p>
        </w:tc>
        <w:tc>
          <w:tcPr>
            <w:tcW w:w="1620" w:type="dxa"/>
            <w:vMerge w:val="restart"/>
          </w:tcPr>
          <w:p w:rsidR="00135CB8" w:rsidRPr="002755E8" w:rsidRDefault="00135CB8" w:rsidP="00044A24">
            <w:pPr>
              <w:pStyle w:val="ConsPlusNormal"/>
              <w:jc w:val="center"/>
            </w:pPr>
            <w:r w:rsidRPr="002755E8">
              <w:t>Достигнутое значение показателя результативности (иного показателя) &lt;4&gt;</w:t>
            </w:r>
          </w:p>
        </w:tc>
        <w:tc>
          <w:tcPr>
            <w:tcW w:w="1875" w:type="dxa"/>
            <w:gridSpan w:val="2"/>
            <w:vMerge w:val="restart"/>
          </w:tcPr>
          <w:p w:rsidR="00135CB8" w:rsidRPr="002755E8" w:rsidRDefault="00135CB8" w:rsidP="00044A24">
            <w:pPr>
              <w:pStyle w:val="ConsPlusNormal"/>
              <w:jc w:val="center"/>
            </w:pPr>
            <w:r w:rsidRPr="002755E8">
              <w:t>Объем Субсидии (тыс. руб.)</w:t>
            </w:r>
          </w:p>
        </w:tc>
        <w:tc>
          <w:tcPr>
            <w:tcW w:w="1474" w:type="dxa"/>
            <w:gridSpan w:val="2"/>
            <w:vMerge w:val="restart"/>
          </w:tcPr>
          <w:p w:rsidR="00135CB8" w:rsidRPr="002755E8" w:rsidRDefault="00135CB8" w:rsidP="00044A24">
            <w:pPr>
              <w:pStyle w:val="ConsPlusNormal"/>
              <w:jc w:val="center"/>
            </w:pPr>
            <w:r w:rsidRPr="002755E8">
              <w:t>Корректирующие коэффициенты &lt;5&gt;</w:t>
            </w:r>
          </w:p>
        </w:tc>
        <w:tc>
          <w:tcPr>
            <w:tcW w:w="1701" w:type="dxa"/>
            <w:vMerge w:val="restart"/>
          </w:tcPr>
          <w:p w:rsidR="00135CB8" w:rsidRPr="002755E8" w:rsidRDefault="00135CB8" w:rsidP="00044A24">
            <w:pPr>
              <w:pStyle w:val="ConsPlusNormal"/>
              <w:jc w:val="center"/>
            </w:pPr>
            <w:r w:rsidRPr="002755E8">
              <w:t xml:space="preserve">Размер штрафных санкций (тыс. руб.) (1 - гр. 7 </w:t>
            </w:r>
            <w:r w:rsidR="00EA5B82" w:rsidRPr="00EA5B82">
              <w:rPr>
                <w:rFonts w:cs="Times New Roman"/>
                <w:noProof/>
              </w:rPr>
              <w:pict>
                <v:shape id="_x0000_i1028" type="#_x0000_t75" alt="base_23739_200212_32769" style="width:9.75pt;height:9.75pt;visibility:visible">
                  <v:imagedata r:id="rId68" o:title=""/>
                  <v:path textboxrect="@1,@1,@1,@1"/>
                </v:shape>
              </w:pict>
            </w:r>
            <w:r w:rsidRPr="002755E8">
              <w:t xml:space="preserve"> гр. 6) x гр. 8 (гр. 9) x гр. 10 (гр. 11)</w:t>
            </w:r>
          </w:p>
        </w:tc>
      </w:tr>
      <w:tr w:rsidR="00135CB8" w:rsidRPr="002755E8">
        <w:trPr>
          <w:trHeight w:val="277"/>
        </w:trPr>
        <w:tc>
          <w:tcPr>
            <w:tcW w:w="510" w:type="dxa"/>
            <w:vMerge/>
          </w:tcPr>
          <w:p w:rsidR="00135CB8" w:rsidRPr="002755E8" w:rsidRDefault="00135CB8" w:rsidP="00044A24">
            <w:pPr>
              <w:spacing w:after="1" w:line="240" w:lineRule="atLeast"/>
            </w:pPr>
          </w:p>
        </w:tc>
        <w:tc>
          <w:tcPr>
            <w:tcW w:w="1260" w:type="dxa"/>
            <w:vMerge/>
          </w:tcPr>
          <w:p w:rsidR="00135CB8" w:rsidRPr="002755E8" w:rsidRDefault="00135CB8" w:rsidP="00044A24">
            <w:pPr>
              <w:spacing w:after="1" w:line="240" w:lineRule="atLeast"/>
            </w:pPr>
          </w:p>
        </w:tc>
        <w:tc>
          <w:tcPr>
            <w:tcW w:w="1320" w:type="dxa"/>
            <w:vMerge/>
          </w:tcPr>
          <w:p w:rsidR="00135CB8" w:rsidRPr="002755E8" w:rsidRDefault="00135CB8" w:rsidP="00044A24">
            <w:pPr>
              <w:spacing w:after="1" w:line="240" w:lineRule="atLeast"/>
            </w:pPr>
          </w:p>
        </w:tc>
        <w:tc>
          <w:tcPr>
            <w:tcW w:w="850" w:type="dxa"/>
            <w:vMerge w:val="restart"/>
          </w:tcPr>
          <w:p w:rsidR="00135CB8" w:rsidRPr="002755E8" w:rsidRDefault="00135CB8" w:rsidP="00044A24">
            <w:pPr>
              <w:pStyle w:val="ConsPlusNormal"/>
              <w:jc w:val="center"/>
            </w:pPr>
            <w:r w:rsidRPr="002755E8">
              <w:t>Наименование</w:t>
            </w:r>
          </w:p>
        </w:tc>
        <w:tc>
          <w:tcPr>
            <w:tcW w:w="720" w:type="dxa"/>
            <w:vMerge w:val="restart"/>
          </w:tcPr>
          <w:p w:rsidR="00135CB8" w:rsidRPr="002755E8" w:rsidRDefault="00135CB8" w:rsidP="00044A24">
            <w:pPr>
              <w:pStyle w:val="ConsPlusNormal"/>
              <w:jc w:val="center"/>
            </w:pPr>
            <w:r w:rsidRPr="002755E8">
              <w:t>Код</w:t>
            </w:r>
          </w:p>
        </w:tc>
        <w:tc>
          <w:tcPr>
            <w:tcW w:w="1262" w:type="dxa"/>
            <w:vMerge/>
          </w:tcPr>
          <w:p w:rsidR="00135CB8" w:rsidRPr="002755E8" w:rsidRDefault="00135CB8" w:rsidP="00044A24">
            <w:pPr>
              <w:spacing w:after="1" w:line="240" w:lineRule="atLeast"/>
            </w:pPr>
          </w:p>
        </w:tc>
        <w:tc>
          <w:tcPr>
            <w:tcW w:w="1620" w:type="dxa"/>
            <w:vMerge/>
          </w:tcPr>
          <w:p w:rsidR="00135CB8" w:rsidRPr="002755E8" w:rsidRDefault="00135CB8" w:rsidP="00044A24">
            <w:pPr>
              <w:spacing w:after="1" w:line="240" w:lineRule="atLeast"/>
            </w:pPr>
          </w:p>
        </w:tc>
        <w:tc>
          <w:tcPr>
            <w:tcW w:w="1875" w:type="dxa"/>
            <w:gridSpan w:val="2"/>
            <w:vMerge/>
          </w:tcPr>
          <w:p w:rsidR="00135CB8" w:rsidRPr="002755E8" w:rsidRDefault="00135CB8" w:rsidP="00044A24">
            <w:pPr>
              <w:spacing w:after="1" w:line="240" w:lineRule="atLeast"/>
            </w:pPr>
          </w:p>
        </w:tc>
        <w:tc>
          <w:tcPr>
            <w:tcW w:w="1474" w:type="dxa"/>
            <w:gridSpan w:val="2"/>
            <w:vMerge/>
          </w:tcPr>
          <w:p w:rsidR="00135CB8" w:rsidRPr="002755E8" w:rsidRDefault="00135CB8" w:rsidP="00044A24">
            <w:pPr>
              <w:spacing w:after="1" w:line="240" w:lineRule="atLeast"/>
            </w:pPr>
          </w:p>
        </w:tc>
        <w:tc>
          <w:tcPr>
            <w:tcW w:w="1701" w:type="dxa"/>
            <w:vMerge/>
          </w:tcPr>
          <w:p w:rsidR="00135CB8" w:rsidRPr="002755E8" w:rsidRDefault="00135CB8" w:rsidP="00044A24">
            <w:pPr>
              <w:spacing w:after="1" w:line="240" w:lineRule="atLeast"/>
            </w:pPr>
          </w:p>
        </w:tc>
      </w:tr>
      <w:tr w:rsidR="00135CB8" w:rsidRPr="002755E8">
        <w:tc>
          <w:tcPr>
            <w:tcW w:w="510" w:type="dxa"/>
            <w:vMerge/>
          </w:tcPr>
          <w:p w:rsidR="00135CB8" w:rsidRPr="002755E8" w:rsidRDefault="00135CB8" w:rsidP="00044A24">
            <w:pPr>
              <w:spacing w:after="1" w:line="240" w:lineRule="atLeast"/>
            </w:pPr>
          </w:p>
        </w:tc>
        <w:tc>
          <w:tcPr>
            <w:tcW w:w="1260" w:type="dxa"/>
            <w:vMerge/>
          </w:tcPr>
          <w:p w:rsidR="00135CB8" w:rsidRPr="002755E8" w:rsidRDefault="00135CB8" w:rsidP="00044A24">
            <w:pPr>
              <w:spacing w:after="1" w:line="240" w:lineRule="atLeast"/>
            </w:pPr>
          </w:p>
        </w:tc>
        <w:tc>
          <w:tcPr>
            <w:tcW w:w="1320" w:type="dxa"/>
            <w:vMerge/>
          </w:tcPr>
          <w:p w:rsidR="00135CB8" w:rsidRPr="002755E8" w:rsidRDefault="00135CB8" w:rsidP="00044A24">
            <w:pPr>
              <w:spacing w:after="1" w:line="240" w:lineRule="atLeast"/>
            </w:pPr>
          </w:p>
        </w:tc>
        <w:tc>
          <w:tcPr>
            <w:tcW w:w="850" w:type="dxa"/>
            <w:vMerge/>
          </w:tcPr>
          <w:p w:rsidR="00135CB8" w:rsidRPr="002755E8" w:rsidRDefault="00135CB8" w:rsidP="00044A24">
            <w:pPr>
              <w:spacing w:after="1" w:line="240" w:lineRule="atLeast"/>
            </w:pPr>
          </w:p>
        </w:tc>
        <w:tc>
          <w:tcPr>
            <w:tcW w:w="720" w:type="dxa"/>
            <w:vMerge/>
          </w:tcPr>
          <w:p w:rsidR="00135CB8" w:rsidRPr="002755E8" w:rsidRDefault="00135CB8" w:rsidP="00044A24">
            <w:pPr>
              <w:spacing w:after="1" w:line="240" w:lineRule="atLeast"/>
            </w:pPr>
          </w:p>
        </w:tc>
        <w:tc>
          <w:tcPr>
            <w:tcW w:w="1262" w:type="dxa"/>
            <w:vMerge/>
          </w:tcPr>
          <w:p w:rsidR="00135CB8" w:rsidRPr="002755E8" w:rsidRDefault="00135CB8" w:rsidP="00044A24">
            <w:pPr>
              <w:spacing w:after="1" w:line="240" w:lineRule="atLeast"/>
            </w:pPr>
          </w:p>
        </w:tc>
        <w:tc>
          <w:tcPr>
            <w:tcW w:w="1620" w:type="dxa"/>
            <w:vMerge/>
          </w:tcPr>
          <w:p w:rsidR="00135CB8" w:rsidRPr="002755E8" w:rsidRDefault="00135CB8" w:rsidP="00044A24">
            <w:pPr>
              <w:spacing w:after="1" w:line="240" w:lineRule="atLeast"/>
            </w:pPr>
          </w:p>
        </w:tc>
        <w:tc>
          <w:tcPr>
            <w:tcW w:w="856" w:type="dxa"/>
          </w:tcPr>
          <w:p w:rsidR="00135CB8" w:rsidRPr="002755E8" w:rsidRDefault="00135CB8" w:rsidP="00044A24">
            <w:pPr>
              <w:pStyle w:val="ConsPlusNormal"/>
              <w:jc w:val="center"/>
            </w:pPr>
            <w:r w:rsidRPr="002755E8">
              <w:t>Всего</w:t>
            </w:r>
          </w:p>
        </w:tc>
        <w:tc>
          <w:tcPr>
            <w:tcW w:w="1019" w:type="dxa"/>
          </w:tcPr>
          <w:p w:rsidR="00135CB8" w:rsidRPr="002755E8" w:rsidRDefault="00135CB8" w:rsidP="00044A24">
            <w:pPr>
              <w:pStyle w:val="ConsPlusNormal"/>
              <w:jc w:val="center"/>
            </w:pPr>
            <w:r w:rsidRPr="002755E8">
              <w:t>Израсходовано Получателем</w:t>
            </w:r>
          </w:p>
        </w:tc>
        <w:tc>
          <w:tcPr>
            <w:tcW w:w="794" w:type="dxa"/>
          </w:tcPr>
          <w:p w:rsidR="00135CB8" w:rsidRPr="002755E8" w:rsidRDefault="00135CB8" w:rsidP="00044A24">
            <w:pPr>
              <w:pStyle w:val="ConsPlusNormal"/>
              <w:jc w:val="center"/>
            </w:pPr>
            <w:r w:rsidRPr="002755E8">
              <w:t>K1</w:t>
            </w:r>
          </w:p>
        </w:tc>
        <w:tc>
          <w:tcPr>
            <w:tcW w:w="680" w:type="dxa"/>
          </w:tcPr>
          <w:p w:rsidR="00135CB8" w:rsidRPr="002755E8" w:rsidRDefault="00135CB8" w:rsidP="00044A24">
            <w:pPr>
              <w:pStyle w:val="ConsPlusNormal"/>
              <w:jc w:val="center"/>
            </w:pPr>
            <w:r w:rsidRPr="002755E8">
              <w:t>K2</w:t>
            </w:r>
          </w:p>
        </w:tc>
        <w:tc>
          <w:tcPr>
            <w:tcW w:w="1701" w:type="dxa"/>
            <w:vMerge/>
          </w:tcPr>
          <w:p w:rsidR="00135CB8" w:rsidRPr="002755E8" w:rsidRDefault="00135CB8" w:rsidP="00044A24">
            <w:pPr>
              <w:spacing w:after="1" w:line="240" w:lineRule="atLeast"/>
            </w:pPr>
          </w:p>
        </w:tc>
      </w:tr>
      <w:tr w:rsidR="00135CB8" w:rsidRPr="002755E8">
        <w:tc>
          <w:tcPr>
            <w:tcW w:w="510" w:type="dxa"/>
          </w:tcPr>
          <w:p w:rsidR="00135CB8" w:rsidRPr="002755E8" w:rsidRDefault="00135CB8" w:rsidP="00044A24">
            <w:pPr>
              <w:pStyle w:val="ConsPlusNormal"/>
              <w:jc w:val="center"/>
            </w:pPr>
            <w:r w:rsidRPr="002755E8">
              <w:t>1</w:t>
            </w:r>
          </w:p>
        </w:tc>
        <w:tc>
          <w:tcPr>
            <w:tcW w:w="1260" w:type="dxa"/>
          </w:tcPr>
          <w:p w:rsidR="00135CB8" w:rsidRPr="002755E8" w:rsidRDefault="00135CB8" w:rsidP="00044A24">
            <w:pPr>
              <w:pStyle w:val="ConsPlusNormal"/>
              <w:jc w:val="center"/>
            </w:pPr>
            <w:r w:rsidRPr="002755E8">
              <w:t>2</w:t>
            </w:r>
          </w:p>
        </w:tc>
        <w:tc>
          <w:tcPr>
            <w:tcW w:w="1320" w:type="dxa"/>
          </w:tcPr>
          <w:p w:rsidR="00135CB8" w:rsidRPr="002755E8" w:rsidRDefault="00135CB8" w:rsidP="00044A24">
            <w:pPr>
              <w:pStyle w:val="ConsPlusNormal"/>
              <w:jc w:val="center"/>
            </w:pPr>
            <w:r w:rsidRPr="002755E8">
              <w:t>3</w:t>
            </w:r>
          </w:p>
        </w:tc>
        <w:tc>
          <w:tcPr>
            <w:tcW w:w="850" w:type="dxa"/>
          </w:tcPr>
          <w:p w:rsidR="00135CB8" w:rsidRPr="002755E8" w:rsidRDefault="00135CB8" w:rsidP="00044A24">
            <w:pPr>
              <w:pStyle w:val="ConsPlusNormal"/>
              <w:jc w:val="center"/>
            </w:pPr>
            <w:r w:rsidRPr="002755E8">
              <w:t>4</w:t>
            </w:r>
          </w:p>
        </w:tc>
        <w:tc>
          <w:tcPr>
            <w:tcW w:w="720" w:type="dxa"/>
          </w:tcPr>
          <w:p w:rsidR="00135CB8" w:rsidRPr="002755E8" w:rsidRDefault="00135CB8" w:rsidP="00044A24">
            <w:pPr>
              <w:pStyle w:val="ConsPlusNormal"/>
              <w:jc w:val="center"/>
            </w:pPr>
            <w:r w:rsidRPr="002755E8">
              <w:t>5</w:t>
            </w:r>
          </w:p>
        </w:tc>
        <w:tc>
          <w:tcPr>
            <w:tcW w:w="1262" w:type="dxa"/>
          </w:tcPr>
          <w:p w:rsidR="00135CB8" w:rsidRPr="002755E8" w:rsidRDefault="00135CB8" w:rsidP="00044A24">
            <w:pPr>
              <w:pStyle w:val="ConsPlusNormal"/>
              <w:jc w:val="center"/>
            </w:pPr>
            <w:r w:rsidRPr="002755E8">
              <w:t>6</w:t>
            </w:r>
          </w:p>
        </w:tc>
        <w:tc>
          <w:tcPr>
            <w:tcW w:w="1620" w:type="dxa"/>
          </w:tcPr>
          <w:p w:rsidR="00135CB8" w:rsidRPr="002755E8" w:rsidRDefault="00135CB8" w:rsidP="00044A24">
            <w:pPr>
              <w:pStyle w:val="ConsPlusNormal"/>
              <w:jc w:val="center"/>
            </w:pPr>
            <w:r w:rsidRPr="002755E8">
              <w:t>7</w:t>
            </w:r>
          </w:p>
        </w:tc>
        <w:tc>
          <w:tcPr>
            <w:tcW w:w="856" w:type="dxa"/>
          </w:tcPr>
          <w:p w:rsidR="00135CB8" w:rsidRPr="002755E8" w:rsidRDefault="00135CB8" w:rsidP="00044A24">
            <w:pPr>
              <w:pStyle w:val="ConsPlusNormal"/>
              <w:jc w:val="center"/>
            </w:pPr>
            <w:r w:rsidRPr="002755E8">
              <w:t>8</w:t>
            </w:r>
          </w:p>
        </w:tc>
        <w:tc>
          <w:tcPr>
            <w:tcW w:w="1019" w:type="dxa"/>
          </w:tcPr>
          <w:p w:rsidR="00135CB8" w:rsidRPr="002755E8" w:rsidRDefault="00135CB8" w:rsidP="00044A24">
            <w:pPr>
              <w:pStyle w:val="ConsPlusNormal"/>
              <w:jc w:val="center"/>
            </w:pPr>
            <w:r w:rsidRPr="002755E8">
              <w:t>9</w:t>
            </w:r>
          </w:p>
        </w:tc>
        <w:tc>
          <w:tcPr>
            <w:tcW w:w="794" w:type="dxa"/>
          </w:tcPr>
          <w:p w:rsidR="00135CB8" w:rsidRPr="002755E8" w:rsidRDefault="00135CB8" w:rsidP="00044A24">
            <w:pPr>
              <w:pStyle w:val="ConsPlusNormal"/>
              <w:jc w:val="center"/>
            </w:pPr>
            <w:r w:rsidRPr="002755E8">
              <w:t>10</w:t>
            </w:r>
          </w:p>
        </w:tc>
        <w:tc>
          <w:tcPr>
            <w:tcW w:w="680" w:type="dxa"/>
          </w:tcPr>
          <w:p w:rsidR="00135CB8" w:rsidRPr="002755E8" w:rsidRDefault="00135CB8" w:rsidP="00044A24">
            <w:pPr>
              <w:pStyle w:val="ConsPlusNormal"/>
              <w:jc w:val="center"/>
            </w:pPr>
            <w:r w:rsidRPr="002755E8">
              <w:t>11</w:t>
            </w:r>
          </w:p>
        </w:tc>
        <w:tc>
          <w:tcPr>
            <w:tcW w:w="1701" w:type="dxa"/>
          </w:tcPr>
          <w:p w:rsidR="00135CB8" w:rsidRPr="002755E8" w:rsidRDefault="00135CB8" w:rsidP="00044A24">
            <w:pPr>
              <w:pStyle w:val="ConsPlusNormal"/>
              <w:jc w:val="center"/>
            </w:pPr>
            <w:r w:rsidRPr="002755E8">
              <w:t>12</w:t>
            </w:r>
          </w:p>
        </w:tc>
      </w:tr>
      <w:tr w:rsidR="00135CB8" w:rsidRPr="002755E8">
        <w:tc>
          <w:tcPr>
            <w:tcW w:w="510" w:type="dxa"/>
          </w:tcPr>
          <w:p w:rsidR="00135CB8" w:rsidRPr="002755E8" w:rsidRDefault="00135CB8" w:rsidP="00044A24">
            <w:pPr>
              <w:pStyle w:val="ConsPlusNormal"/>
              <w:rPr>
                <w:rFonts w:cs="Times New Roman"/>
              </w:rPr>
            </w:pPr>
          </w:p>
        </w:tc>
        <w:tc>
          <w:tcPr>
            <w:tcW w:w="1260" w:type="dxa"/>
          </w:tcPr>
          <w:p w:rsidR="00135CB8" w:rsidRPr="002755E8" w:rsidRDefault="00135CB8" w:rsidP="00044A24">
            <w:pPr>
              <w:pStyle w:val="ConsPlusNormal"/>
              <w:rPr>
                <w:rFonts w:cs="Times New Roman"/>
              </w:rPr>
            </w:pPr>
          </w:p>
        </w:tc>
        <w:tc>
          <w:tcPr>
            <w:tcW w:w="1320" w:type="dxa"/>
          </w:tcPr>
          <w:p w:rsidR="00135CB8" w:rsidRPr="002755E8" w:rsidRDefault="00135CB8" w:rsidP="00044A24">
            <w:pPr>
              <w:pStyle w:val="ConsPlusNormal"/>
              <w:rPr>
                <w:rFonts w:cs="Times New Roman"/>
              </w:rPr>
            </w:pPr>
          </w:p>
        </w:tc>
        <w:tc>
          <w:tcPr>
            <w:tcW w:w="850" w:type="dxa"/>
          </w:tcPr>
          <w:p w:rsidR="00135CB8" w:rsidRPr="002755E8" w:rsidRDefault="00135CB8" w:rsidP="00044A24">
            <w:pPr>
              <w:pStyle w:val="ConsPlusNormal"/>
              <w:rPr>
                <w:rFonts w:cs="Times New Roman"/>
              </w:rPr>
            </w:pPr>
          </w:p>
        </w:tc>
        <w:tc>
          <w:tcPr>
            <w:tcW w:w="720" w:type="dxa"/>
          </w:tcPr>
          <w:p w:rsidR="00135CB8" w:rsidRPr="002755E8" w:rsidRDefault="00135CB8" w:rsidP="00044A24">
            <w:pPr>
              <w:pStyle w:val="ConsPlusNormal"/>
              <w:rPr>
                <w:rFonts w:cs="Times New Roman"/>
              </w:rPr>
            </w:pPr>
          </w:p>
        </w:tc>
        <w:tc>
          <w:tcPr>
            <w:tcW w:w="1262" w:type="dxa"/>
          </w:tcPr>
          <w:p w:rsidR="00135CB8" w:rsidRPr="002755E8" w:rsidRDefault="00135CB8" w:rsidP="00044A24">
            <w:pPr>
              <w:pStyle w:val="ConsPlusNormal"/>
              <w:rPr>
                <w:rFonts w:cs="Times New Roman"/>
              </w:rPr>
            </w:pPr>
          </w:p>
        </w:tc>
        <w:tc>
          <w:tcPr>
            <w:tcW w:w="1620" w:type="dxa"/>
          </w:tcPr>
          <w:p w:rsidR="00135CB8" w:rsidRPr="002755E8" w:rsidRDefault="00135CB8" w:rsidP="00044A24">
            <w:pPr>
              <w:pStyle w:val="ConsPlusNormal"/>
              <w:rPr>
                <w:rFonts w:cs="Times New Roman"/>
              </w:rPr>
            </w:pPr>
          </w:p>
        </w:tc>
        <w:tc>
          <w:tcPr>
            <w:tcW w:w="856" w:type="dxa"/>
          </w:tcPr>
          <w:p w:rsidR="00135CB8" w:rsidRPr="002755E8" w:rsidRDefault="00135CB8" w:rsidP="00044A24">
            <w:pPr>
              <w:pStyle w:val="ConsPlusNormal"/>
              <w:rPr>
                <w:rFonts w:cs="Times New Roman"/>
              </w:rPr>
            </w:pPr>
          </w:p>
        </w:tc>
        <w:tc>
          <w:tcPr>
            <w:tcW w:w="1019" w:type="dxa"/>
          </w:tcPr>
          <w:p w:rsidR="00135CB8" w:rsidRPr="002755E8" w:rsidRDefault="00135CB8" w:rsidP="00044A24">
            <w:pPr>
              <w:pStyle w:val="ConsPlusNormal"/>
              <w:rPr>
                <w:rFonts w:cs="Times New Roman"/>
              </w:rPr>
            </w:pPr>
          </w:p>
        </w:tc>
        <w:tc>
          <w:tcPr>
            <w:tcW w:w="794" w:type="dxa"/>
          </w:tcPr>
          <w:p w:rsidR="00135CB8" w:rsidRPr="002755E8" w:rsidRDefault="00135CB8" w:rsidP="00044A24">
            <w:pPr>
              <w:pStyle w:val="ConsPlusNormal"/>
              <w:rPr>
                <w:rFonts w:cs="Times New Roman"/>
              </w:rPr>
            </w:pPr>
          </w:p>
        </w:tc>
        <w:tc>
          <w:tcPr>
            <w:tcW w:w="680" w:type="dxa"/>
          </w:tcPr>
          <w:p w:rsidR="00135CB8" w:rsidRPr="002755E8" w:rsidRDefault="00135CB8" w:rsidP="00044A24">
            <w:pPr>
              <w:pStyle w:val="ConsPlusNormal"/>
              <w:rPr>
                <w:rFonts w:cs="Times New Roman"/>
              </w:rPr>
            </w:pPr>
          </w:p>
        </w:tc>
        <w:tc>
          <w:tcPr>
            <w:tcW w:w="1701" w:type="dxa"/>
          </w:tcPr>
          <w:p w:rsidR="00135CB8" w:rsidRPr="002755E8" w:rsidRDefault="00135CB8" w:rsidP="00044A24">
            <w:pPr>
              <w:pStyle w:val="ConsPlusNormal"/>
              <w:rPr>
                <w:rFonts w:cs="Times New Roman"/>
              </w:rPr>
            </w:pPr>
          </w:p>
        </w:tc>
      </w:tr>
      <w:tr w:rsidR="00135CB8" w:rsidRPr="002755E8">
        <w:tc>
          <w:tcPr>
            <w:tcW w:w="510" w:type="dxa"/>
          </w:tcPr>
          <w:p w:rsidR="00135CB8" w:rsidRPr="002755E8" w:rsidRDefault="00135CB8" w:rsidP="00044A24">
            <w:pPr>
              <w:pStyle w:val="ConsPlusNormal"/>
              <w:rPr>
                <w:rFonts w:cs="Times New Roman"/>
              </w:rPr>
            </w:pPr>
          </w:p>
        </w:tc>
        <w:tc>
          <w:tcPr>
            <w:tcW w:w="1260" w:type="dxa"/>
          </w:tcPr>
          <w:p w:rsidR="00135CB8" w:rsidRPr="002755E8" w:rsidRDefault="00135CB8" w:rsidP="00044A24">
            <w:pPr>
              <w:pStyle w:val="ConsPlusNormal"/>
              <w:jc w:val="center"/>
            </w:pPr>
            <w:r w:rsidRPr="002755E8">
              <w:t>Итого:</w:t>
            </w:r>
          </w:p>
        </w:tc>
        <w:tc>
          <w:tcPr>
            <w:tcW w:w="1320" w:type="dxa"/>
          </w:tcPr>
          <w:p w:rsidR="00135CB8" w:rsidRPr="002755E8" w:rsidRDefault="00135CB8" w:rsidP="00044A24">
            <w:pPr>
              <w:pStyle w:val="ConsPlusNormal"/>
              <w:jc w:val="center"/>
            </w:pPr>
            <w:r w:rsidRPr="002755E8">
              <w:t>-</w:t>
            </w:r>
          </w:p>
        </w:tc>
        <w:tc>
          <w:tcPr>
            <w:tcW w:w="850" w:type="dxa"/>
          </w:tcPr>
          <w:p w:rsidR="00135CB8" w:rsidRPr="002755E8" w:rsidRDefault="00135CB8" w:rsidP="00044A24">
            <w:pPr>
              <w:pStyle w:val="ConsPlusNormal"/>
              <w:jc w:val="center"/>
            </w:pPr>
            <w:r w:rsidRPr="002755E8">
              <w:t>-</w:t>
            </w:r>
          </w:p>
        </w:tc>
        <w:tc>
          <w:tcPr>
            <w:tcW w:w="720" w:type="dxa"/>
          </w:tcPr>
          <w:p w:rsidR="00135CB8" w:rsidRPr="002755E8" w:rsidRDefault="00135CB8" w:rsidP="00044A24">
            <w:pPr>
              <w:pStyle w:val="ConsPlusNormal"/>
              <w:jc w:val="center"/>
            </w:pPr>
            <w:r w:rsidRPr="002755E8">
              <w:t>-</w:t>
            </w:r>
          </w:p>
        </w:tc>
        <w:tc>
          <w:tcPr>
            <w:tcW w:w="1262" w:type="dxa"/>
          </w:tcPr>
          <w:p w:rsidR="00135CB8" w:rsidRPr="002755E8" w:rsidRDefault="00135CB8" w:rsidP="00044A24">
            <w:pPr>
              <w:pStyle w:val="ConsPlusNormal"/>
              <w:jc w:val="center"/>
            </w:pPr>
            <w:r w:rsidRPr="002755E8">
              <w:t>-</w:t>
            </w:r>
          </w:p>
        </w:tc>
        <w:tc>
          <w:tcPr>
            <w:tcW w:w="1620" w:type="dxa"/>
          </w:tcPr>
          <w:p w:rsidR="00135CB8" w:rsidRPr="002755E8" w:rsidRDefault="00135CB8" w:rsidP="00044A24">
            <w:pPr>
              <w:pStyle w:val="ConsPlusNormal"/>
              <w:jc w:val="center"/>
            </w:pPr>
            <w:r w:rsidRPr="002755E8">
              <w:t>-</w:t>
            </w:r>
          </w:p>
        </w:tc>
        <w:tc>
          <w:tcPr>
            <w:tcW w:w="856" w:type="dxa"/>
          </w:tcPr>
          <w:p w:rsidR="00135CB8" w:rsidRPr="002755E8" w:rsidRDefault="00135CB8" w:rsidP="00044A24">
            <w:pPr>
              <w:pStyle w:val="ConsPlusNormal"/>
              <w:jc w:val="center"/>
            </w:pPr>
            <w:r w:rsidRPr="002755E8">
              <w:t>-</w:t>
            </w:r>
          </w:p>
        </w:tc>
        <w:tc>
          <w:tcPr>
            <w:tcW w:w="1019" w:type="dxa"/>
          </w:tcPr>
          <w:p w:rsidR="00135CB8" w:rsidRPr="002755E8" w:rsidRDefault="00135CB8" w:rsidP="00044A24">
            <w:pPr>
              <w:pStyle w:val="ConsPlusNormal"/>
              <w:jc w:val="center"/>
            </w:pPr>
            <w:r w:rsidRPr="002755E8">
              <w:t>-</w:t>
            </w:r>
          </w:p>
        </w:tc>
        <w:tc>
          <w:tcPr>
            <w:tcW w:w="794" w:type="dxa"/>
          </w:tcPr>
          <w:p w:rsidR="00135CB8" w:rsidRPr="002755E8" w:rsidRDefault="00135CB8" w:rsidP="00044A24">
            <w:pPr>
              <w:pStyle w:val="ConsPlusNormal"/>
              <w:jc w:val="center"/>
            </w:pPr>
            <w:r w:rsidRPr="002755E8">
              <w:t>-</w:t>
            </w:r>
          </w:p>
        </w:tc>
        <w:tc>
          <w:tcPr>
            <w:tcW w:w="680" w:type="dxa"/>
          </w:tcPr>
          <w:p w:rsidR="00135CB8" w:rsidRPr="002755E8" w:rsidRDefault="00135CB8" w:rsidP="00044A24">
            <w:pPr>
              <w:pStyle w:val="ConsPlusNormal"/>
              <w:jc w:val="center"/>
            </w:pPr>
            <w:r w:rsidRPr="002755E8">
              <w:t>-</w:t>
            </w:r>
          </w:p>
        </w:tc>
        <w:tc>
          <w:tcPr>
            <w:tcW w:w="1701" w:type="dxa"/>
          </w:tcPr>
          <w:p w:rsidR="00135CB8" w:rsidRPr="002755E8" w:rsidRDefault="00135CB8" w:rsidP="00044A24">
            <w:pPr>
              <w:pStyle w:val="ConsPlusNormal"/>
              <w:rPr>
                <w:rFonts w:cs="Times New Roman"/>
              </w:rPr>
            </w:pPr>
          </w:p>
        </w:tc>
      </w:tr>
    </w:tbl>
    <w:p w:rsidR="00135CB8" w:rsidRPr="002755E8" w:rsidRDefault="00135CB8" w:rsidP="00044A24">
      <w:pPr>
        <w:pStyle w:val="ConsPlusNormal"/>
        <w:jc w:val="right"/>
        <w:outlineLvl w:val="1"/>
        <w:rPr>
          <w:rFonts w:ascii="Times New Roman" w:hAnsi="Times New Roman" w:cs="Times New Roman"/>
        </w:rPr>
      </w:pPr>
      <w:r w:rsidRPr="002755E8">
        <w:rPr>
          <w:rFonts w:ascii="Times New Roman" w:hAnsi="Times New Roman" w:cs="Times New Roman"/>
        </w:rPr>
        <w:t>Приложение № 5</w:t>
      </w:r>
    </w:p>
    <w:p w:rsidR="00135CB8" w:rsidRPr="002755E8" w:rsidRDefault="00135CB8" w:rsidP="00044A24">
      <w:pPr>
        <w:pStyle w:val="ConsPlusNormal"/>
        <w:jc w:val="right"/>
        <w:outlineLvl w:val="1"/>
        <w:rPr>
          <w:rFonts w:ascii="Times New Roman" w:hAnsi="Times New Roman" w:cs="Times New Roman"/>
        </w:rPr>
      </w:pPr>
      <w:r w:rsidRPr="002755E8">
        <w:rPr>
          <w:rFonts w:ascii="Times New Roman" w:hAnsi="Times New Roman" w:cs="Times New Roman"/>
          <w:lang w:eastAsia="en-US"/>
        </w:rPr>
        <w:t xml:space="preserve">к типовой форме </w:t>
      </w:r>
      <w:hyperlink r:id="rId69" w:history="1">
        <w:r w:rsidRPr="002755E8">
          <w:rPr>
            <w:rFonts w:ascii="Times New Roman" w:hAnsi="Times New Roman" w:cs="Times New Roman"/>
            <w:lang w:eastAsia="en-US"/>
          </w:rPr>
          <w:t>соглашения</w:t>
        </w:r>
      </w:hyperlink>
    </w:p>
    <w:p w:rsidR="00135CB8" w:rsidRPr="002755E8" w:rsidRDefault="00135CB8" w:rsidP="00044A24">
      <w:pPr>
        <w:pStyle w:val="ConsPlusNormal"/>
        <w:jc w:val="right"/>
        <w:outlineLvl w:val="1"/>
        <w:rPr>
          <w:rFonts w:ascii="Times New Roman" w:hAnsi="Times New Roman" w:cs="Times New Roman"/>
          <w:lang w:eastAsia="en-US"/>
        </w:rPr>
      </w:pPr>
      <w:r w:rsidRPr="002755E8">
        <w:rPr>
          <w:rFonts w:ascii="Times New Roman" w:hAnsi="Times New Roman" w:cs="Times New Roman"/>
          <w:lang w:eastAsia="en-US"/>
        </w:rPr>
        <w:t xml:space="preserve"> о порядке и условиях предоставления субсидии</w:t>
      </w:r>
    </w:p>
    <w:p w:rsidR="00135CB8" w:rsidRPr="002755E8" w:rsidRDefault="00135CB8" w:rsidP="00044A24">
      <w:pPr>
        <w:pStyle w:val="ConsPlusNormal"/>
        <w:jc w:val="right"/>
        <w:outlineLvl w:val="1"/>
        <w:rPr>
          <w:rFonts w:ascii="Times New Roman" w:hAnsi="Times New Roman" w:cs="Times New Roman"/>
          <w:lang w:eastAsia="en-US"/>
        </w:rPr>
      </w:pPr>
      <w:r w:rsidRPr="002755E8">
        <w:rPr>
          <w:rFonts w:ascii="Times New Roman" w:hAnsi="Times New Roman" w:cs="Times New Roman"/>
          <w:lang w:eastAsia="en-US"/>
        </w:rPr>
        <w:t xml:space="preserve"> на финансовое обеспечение выполнения </w:t>
      </w:r>
    </w:p>
    <w:p w:rsidR="00135CB8" w:rsidRPr="002755E8" w:rsidRDefault="00135CB8" w:rsidP="00044A24">
      <w:pPr>
        <w:pStyle w:val="ConsPlusNormal"/>
        <w:jc w:val="right"/>
        <w:outlineLvl w:val="1"/>
        <w:rPr>
          <w:rFonts w:ascii="Times New Roman" w:hAnsi="Times New Roman" w:cs="Times New Roman"/>
          <w:lang w:eastAsia="en-US"/>
        </w:rPr>
      </w:pPr>
      <w:r w:rsidRPr="002755E8">
        <w:rPr>
          <w:rFonts w:ascii="Times New Roman" w:hAnsi="Times New Roman" w:cs="Times New Roman"/>
          <w:lang w:eastAsia="en-US"/>
        </w:rPr>
        <w:t xml:space="preserve">муниципального задания на оказание </w:t>
      </w:r>
    </w:p>
    <w:p w:rsidR="00135CB8" w:rsidRPr="002755E8" w:rsidRDefault="00135CB8" w:rsidP="00044A24">
      <w:pPr>
        <w:pStyle w:val="ConsPlusNormal"/>
        <w:jc w:val="right"/>
        <w:outlineLvl w:val="1"/>
        <w:rPr>
          <w:rFonts w:ascii="Times New Roman" w:hAnsi="Times New Roman" w:cs="Times New Roman"/>
          <w:lang w:eastAsia="en-US"/>
        </w:rPr>
      </w:pPr>
      <w:r w:rsidRPr="002755E8">
        <w:rPr>
          <w:rFonts w:ascii="Times New Roman" w:hAnsi="Times New Roman" w:cs="Times New Roman"/>
          <w:lang w:eastAsia="en-US"/>
        </w:rPr>
        <w:t>муниципальных услуг (выполнение работ)</w:t>
      </w:r>
    </w:p>
    <w:p w:rsidR="00135CB8" w:rsidRPr="002755E8" w:rsidRDefault="00135CB8" w:rsidP="00044A24">
      <w:pPr>
        <w:pStyle w:val="ConsPlusNormal"/>
        <w:ind w:firstLine="540"/>
        <w:jc w:val="both"/>
        <w:rPr>
          <w:rFonts w:cs="Times New Roman"/>
        </w:rPr>
      </w:pPr>
    </w:p>
    <w:p w:rsidR="00135CB8" w:rsidRPr="002755E8" w:rsidRDefault="00135CB8" w:rsidP="00044A24">
      <w:pPr>
        <w:pStyle w:val="ConsPlusNormal"/>
        <w:jc w:val="right"/>
      </w:pPr>
      <w:r w:rsidRPr="002755E8">
        <w:t>Приложение № ___</w:t>
      </w:r>
    </w:p>
    <w:p w:rsidR="00135CB8" w:rsidRPr="002755E8" w:rsidRDefault="00135CB8" w:rsidP="00044A24">
      <w:pPr>
        <w:pStyle w:val="ConsPlusNormal"/>
        <w:jc w:val="right"/>
      </w:pPr>
      <w:r w:rsidRPr="002755E8">
        <w:t>к соглашению</w:t>
      </w:r>
    </w:p>
    <w:p w:rsidR="00135CB8" w:rsidRPr="002755E8" w:rsidRDefault="00135CB8" w:rsidP="00044A24">
      <w:pPr>
        <w:pStyle w:val="ConsPlusNormal"/>
        <w:jc w:val="right"/>
      </w:pPr>
      <w:r w:rsidRPr="002755E8">
        <w:t>N _______ от "__" _______ 20__ г.</w:t>
      </w:r>
    </w:p>
    <w:p w:rsidR="00135CB8" w:rsidRPr="002755E8" w:rsidRDefault="00135CB8" w:rsidP="00044A24">
      <w:pPr>
        <w:pStyle w:val="ConsPlusNormal"/>
        <w:ind w:firstLine="540"/>
        <w:jc w:val="both"/>
        <w:rPr>
          <w:rFonts w:cs="Times New Roman"/>
        </w:rPr>
      </w:pPr>
    </w:p>
    <w:p w:rsidR="00135CB8" w:rsidRPr="002755E8" w:rsidRDefault="00135CB8" w:rsidP="00044A24">
      <w:pPr>
        <w:pStyle w:val="ConsPlusNormal"/>
        <w:jc w:val="center"/>
      </w:pPr>
      <w:r w:rsidRPr="002755E8">
        <w:t>РАСЧЕТ</w:t>
      </w:r>
    </w:p>
    <w:p w:rsidR="00135CB8" w:rsidRPr="002755E8" w:rsidRDefault="00135CB8" w:rsidP="00044A24">
      <w:pPr>
        <w:pStyle w:val="ConsPlusNormal"/>
        <w:jc w:val="center"/>
      </w:pPr>
      <w:r w:rsidRPr="002755E8">
        <w:t xml:space="preserve">РАЗМЕРА ШТРАФНЫХ САНКЦИЙ </w:t>
      </w:r>
    </w:p>
    <w:p w:rsidR="00135CB8" w:rsidRPr="002755E8" w:rsidRDefault="00135CB8" w:rsidP="00044A24">
      <w:pPr>
        <w:pStyle w:val="ConsPlusNormal"/>
        <w:ind w:firstLine="540"/>
        <w:jc w:val="both"/>
        <w:rPr>
          <w:rFonts w:cs="Times New Roman"/>
        </w:rPr>
      </w:pPr>
    </w:p>
    <w:p w:rsidR="00135CB8" w:rsidRPr="002755E8" w:rsidRDefault="00135CB8" w:rsidP="00704856"/>
    <w:p w:rsidR="00135CB8" w:rsidRPr="002755E8" w:rsidRDefault="00135CB8" w:rsidP="009E5535"/>
    <w:p w:rsidR="00135CB8" w:rsidRPr="002755E8" w:rsidRDefault="00135CB8" w:rsidP="009E5535"/>
    <w:p w:rsidR="00135CB8" w:rsidRPr="002755E8" w:rsidRDefault="00135CB8" w:rsidP="009E5535"/>
    <w:p w:rsidR="00135CB8" w:rsidRPr="002755E8" w:rsidRDefault="00135CB8" w:rsidP="009E5535"/>
    <w:p w:rsidR="00135CB8" w:rsidRPr="002755E8" w:rsidRDefault="00135CB8" w:rsidP="009E5535"/>
    <w:p w:rsidR="00135CB8" w:rsidRPr="002755E8" w:rsidRDefault="00135CB8" w:rsidP="009E5535"/>
    <w:p w:rsidR="00135CB8" w:rsidRPr="002755E8" w:rsidRDefault="00135CB8" w:rsidP="009E5535"/>
    <w:p w:rsidR="00135CB8" w:rsidRPr="002755E8" w:rsidRDefault="00135CB8" w:rsidP="009E5535"/>
    <w:p w:rsidR="00135CB8" w:rsidRPr="002755E8" w:rsidRDefault="00135CB8" w:rsidP="009E5535"/>
    <w:p w:rsidR="00135CB8" w:rsidRPr="002755E8" w:rsidRDefault="00135CB8" w:rsidP="009E5535"/>
    <w:p w:rsidR="00135CB8" w:rsidRPr="002755E8" w:rsidRDefault="00135CB8" w:rsidP="009E5535"/>
    <w:p w:rsidR="00135CB8" w:rsidRPr="002755E8" w:rsidRDefault="00135CB8" w:rsidP="009E5535"/>
    <w:p w:rsidR="00135CB8" w:rsidRPr="002755E8" w:rsidRDefault="00135CB8" w:rsidP="009E5535"/>
    <w:p w:rsidR="00135CB8" w:rsidRPr="002755E8" w:rsidRDefault="00135CB8" w:rsidP="009E5535"/>
    <w:p w:rsidR="00135CB8" w:rsidRPr="002755E8" w:rsidRDefault="00135CB8" w:rsidP="009E5535"/>
    <w:p w:rsidR="00135CB8" w:rsidRPr="002755E8" w:rsidRDefault="00135CB8" w:rsidP="009E5535">
      <w:pPr>
        <w:pStyle w:val="ConsPlusNonformat"/>
      </w:pPr>
      <w:r w:rsidRPr="002755E8">
        <w:t xml:space="preserve">                               Руководитель</w:t>
      </w:r>
    </w:p>
    <w:p w:rsidR="00135CB8" w:rsidRPr="002755E8" w:rsidRDefault="00135CB8" w:rsidP="009E5535">
      <w:pPr>
        <w:pStyle w:val="ConsPlusNonformat"/>
        <w:jc w:val="center"/>
      </w:pPr>
      <w:r w:rsidRPr="002755E8">
        <w:t>(уполномоченное лицо) _______________ _________ _____________________</w:t>
      </w:r>
    </w:p>
    <w:p w:rsidR="00135CB8" w:rsidRPr="002755E8" w:rsidRDefault="00135CB8" w:rsidP="009E5535">
      <w:pPr>
        <w:pStyle w:val="ConsPlusNonformat"/>
        <w:jc w:val="center"/>
      </w:pPr>
      <w:r w:rsidRPr="002755E8">
        <w:t xml:space="preserve">                       (должность)   (подпись) (расшифровка подписи)</w:t>
      </w:r>
    </w:p>
    <w:p w:rsidR="00135CB8" w:rsidRPr="002755E8" w:rsidRDefault="00135CB8" w:rsidP="009E5535">
      <w:pPr>
        <w:pStyle w:val="ConsPlusNonformat"/>
        <w:jc w:val="center"/>
      </w:pPr>
    </w:p>
    <w:p w:rsidR="00135CB8" w:rsidRPr="002755E8" w:rsidRDefault="00135CB8" w:rsidP="009E5535">
      <w:pPr>
        <w:pStyle w:val="ConsPlusNonformat"/>
        <w:jc w:val="center"/>
      </w:pPr>
      <w:r w:rsidRPr="002755E8">
        <w:t>Исполнитель ________________ ___________________ _____________</w:t>
      </w:r>
    </w:p>
    <w:p w:rsidR="00135CB8" w:rsidRPr="002755E8" w:rsidRDefault="00135CB8" w:rsidP="009E5535">
      <w:pPr>
        <w:pStyle w:val="ConsPlusNonformat"/>
        <w:jc w:val="center"/>
      </w:pPr>
      <w:r w:rsidRPr="002755E8">
        <w:t xml:space="preserve">            (должность)           (ФИО)          (телефон)</w:t>
      </w:r>
    </w:p>
    <w:p w:rsidR="00135CB8" w:rsidRPr="002755E8" w:rsidRDefault="00135CB8" w:rsidP="009E5535">
      <w:pPr>
        <w:tabs>
          <w:tab w:val="left" w:pos="13282"/>
        </w:tabs>
      </w:pPr>
    </w:p>
    <w:p w:rsidR="00135CB8" w:rsidRPr="002755E8" w:rsidRDefault="00135CB8" w:rsidP="009E5535"/>
    <w:p w:rsidR="00135CB8" w:rsidRPr="002755E8" w:rsidRDefault="00135CB8" w:rsidP="009E5535">
      <w:pPr>
        <w:sectPr w:rsidR="00135CB8" w:rsidRPr="002755E8" w:rsidSect="00704856">
          <w:pgSz w:w="16838" w:h="11905" w:orient="landscape"/>
          <w:pgMar w:top="851" w:right="1134" w:bottom="850" w:left="1134" w:header="0" w:footer="0" w:gutter="0"/>
          <w:cols w:space="720"/>
        </w:sectPr>
      </w:pPr>
    </w:p>
    <w:p w:rsidR="00135CB8" w:rsidRPr="002755E8" w:rsidRDefault="00135CB8" w:rsidP="00704856">
      <w:pPr>
        <w:pStyle w:val="ConsPlusNormal"/>
        <w:ind w:firstLine="540"/>
        <w:jc w:val="both"/>
        <w:rPr>
          <w:rFonts w:cs="Times New Roman"/>
        </w:rPr>
      </w:pPr>
    </w:p>
    <w:p w:rsidR="00135CB8" w:rsidRPr="002755E8" w:rsidRDefault="00135CB8" w:rsidP="00704856">
      <w:pPr>
        <w:pStyle w:val="ConsPlusNormal"/>
        <w:ind w:firstLine="540"/>
        <w:jc w:val="both"/>
      </w:pPr>
      <w:r w:rsidRPr="002755E8">
        <w:t>--------------------------------</w:t>
      </w:r>
    </w:p>
    <w:p w:rsidR="00135CB8" w:rsidRPr="002755E8" w:rsidRDefault="00135CB8" w:rsidP="00704856">
      <w:pPr>
        <w:pStyle w:val="ConsPlusNormal"/>
        <w:ind w:firstLine="540"/>
        <w:jc w:val="both"/>
        <w:rPr>
          <w:i/>
          <w:iCs/>
        </w:rPr>
      </w:pPr>
      <w:r w:rsidRPr="002755E8">
        <w:rPr>
          <w:i/>
          <w:iCs/>
        </w:rPr>
        <w:t>&lt;1&gt; Наименование показателя, указываемого в настоящей таблице, должно соответствовать наименованию показателя, указанному в графе 2 приложения N 2 к соглашению.</w:t>
      </w:r>
    </w:p>
    <w:p w:rsidR="00135CB8" w:rsidRPr="002755E8" w:rsidRDefault="00135CB8" w:rsidP="00704856">
      <w:pPr>
        <w:pStyle w:val="ConsPlusNormal"/>
        <w:ind w:firstLine="540"/>
        <w:jc w:val="both"/>
        <w:rPr>
          <w:i/>
          <w:iCs/>
        </w:rPr>
      </w:pPr>
      <w:r w:rsidRPr="002755E8">
        <w:rPr>
          <w:i/>
          <w:iCs/>
        </w:rPr>
        <w:t>&lt;2&gt; Заполняется по решению Администрации (иного органа (организации) в случае указания в пункте 1.1.2 соглашения конкретных проектов (мероприятий).</w:t>
      </w:r>
    </w:p>
    <w:p w:rsidR="00135CB8" w:rsidRPr="002755E8" w:rsidRDefault="00135CB8" w:rsidP="00704856">
      <w:pPr>
        <w:pStyle w:val="ConsPlusNormal"/>
        <w:ind w:firstLine="540"/>
        <w:jc w:val="both"/>
        <w:rPr>
          <w:i/>
          <w:iCs/>
        </w:rPr>
      </w:pPr>
      <w:r w:rsidRPr="002755E8">
        <w:rPr>
          <w:i/>
          <w:iCs/>
        </w:rPr>
        <w:t>&lt;3&gt; Плановое значение показателя, указываемого в настоящей таблице, должно соответствовать плановому значению показателя, указанному в графе 6 приложения N 2 к соглашению.</w:t>
      </w:r>
    </w:p>
    <w:p w:rsidR="00135CB8" w:rsidRPr="002755E8" w:rsidRDefault="00135CB8" w:rsidP="00704856">
      <w:pPr>
        <w:pStyle w:val="ConsPlusNormal"/>
        <w:ind w:firstLine="540"/>
        <w:jc w:val="both"/>
        <w:rPr>
          <w:i/>
          <w:iCs/>
        </w:rPr>
      </w:pPr>
      <w:r w:rsidRPr="002755E8">
        <w:rPr>
          <w:i/>
          <w:iCs/>
        </w:rPr>
        <w:t>&lt;4&gt; Достигнутое значение показателя, указываемого в настоящей таблице, должно соответствовать достигнутому значению показателя, указанному в графе 7 приложения N 3 к соглашению на соответствующую дату.</w:t>
      </w:r>
    </w:p>
    <w:p w:rsidR="00135CB8" w:rsidRPr="002755E8" w:rsidRDefault="00135CB8" w:rsidP="00704856">
      <w:pPr>
        <w:pStyle w:val="ConsPlusNormal"/>
        <w:ind w:firstLine="540"/>
        <w:jc w:val="both"/>
        <w:rPr>
          <w:i/>
          <w:iCs/>
        </w:rPr>
      </w:pPr>
      <w:r w:rsidRPr="002755E8">
        <w:rPr>
          <w:i/>
          <w:iCs/>
        </w:rPr>
        <w:t>&lt;5&gt; Заполняется при необходимости.</w:t>
      </w:r>
    </w:p>
    <w:p w:rsidR="00135CB8" w:rsidRDefault="00135CB8" w:rsidP="00704856">
      <w:pPr>
        <w:pStyle w:val="ConsPlusNormal"/>
        <w:pBdr>
          <w:top w:val="single" w:sz="6" w:space="0" w:color="auto"/>
        </w:pBdr>
        <w:spacing w:before="100" w:after="100"/>
        <w:jc w:val="both"/>
        <w:rPr>
          <w:rFonts w:cs="Times New Roman"/>
          <w:sz w:val="2"/>
          <w:szCs w:val="2"/>
        </w:rPr>
      </w:pPr>
    </w:p>
    <w:p w:rsidR="00135CB8" w:rsidRDefault="00135CB8" w:rsidP="00704856"/>
    <w:p w:rsidR="00135CB8" w:rsidRDefault="00135CB8" w:rsidP="004A7560">
      <w:pPr>
        <w:pStyle w:val="ConsPlusNonformat"/>
        <w:jc w:val="both"/>
        <w:rPr>
          <w:rFonts w:cs="Times New Roman"/>
        </w:rPr>
      </w:pPr>
    </w:p>
    <w:sectPr w:rsidR="00135CB8" w:rsidSect="00595BA8">
      <w:footerReference w:type="default" r:id="rId70"/>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363" w:rsidRDefault="00644363" w:rsidP="00A05C95">
      <w:r>
        <w:separator/>
      </w:r>
    </w:p>
  </w:endnote>
  <w:endnote w:type="continuationSeparator" w:id="1">
    <w:p w:rsidR="00644363" w:rsidRDefault="00644363" w:rsidP="00A05C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CB8" w:rsidRDefault="00135CB8">
    <w:pPr>
      <w:pStyle w:val="a9"/>
      <w:jc w:val="right"/>
    </w:pPr>
  </w:p>
  <w:p w:rsidR="00135CB8" w:rsidRDefault="00135CB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CB8" w:rsidRDefault="00EA5B82">
    <w:pPr>
      <w:pStyle w:val="a9"/>
      <w:jc w:val="right"/>
    </w:pPr>
    <w:fldSimple w:instr=" PAGE   \* MERGEFORMAT ">
      <w:r w:rsidR="007C30A5">
        <w:rPr>
          <w:noProof/>
        </w:rPr>
        <w:t>48</w:t>
      </w:r>
    </w:fldSimple>
  </w:p>
  <w:p w:rsidR="00135CB8" w:rsidRDefault="00135CB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CB8" w:rsidRDefault="00135CB8">
    <w:pPr>
      <w:pStyle w:val="a9"/>
      <w:jc w:val="right"/>
    </w:pPr>
  </w:p>
  <w:p w:rsidR="00135CB8" w:rsidRDefault="00135CB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363" w:rsidRDefault="00644363" w:rsidP="00A05C95">
      <w:r>
        <w:separator/>
      </w:r>
    </w:p>
  </w:footnote>
  <w:footnote w:type="continuationSeparator" w:id="1">
    <w:p w:rsidR="00644363" w:rsidRDefault="00644363" w:rsidP="00A05C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60AED"/>
    <w:multiLevelType w:val="hybridMultilevel"/>
    <w:tmpl w:val="2C949F9C"/>
    <w:lvl w:ilvl="0" w:tplc="2A1E0EC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BB717EC"/>
    <w:multiLevelType w:val="multilevel"/>
    <w:tmpl w:val="550C34B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41D8404D"/>
    <w:multiLevelType w:val="hybridMultilevel"/>
    <w:tmpl w:val="6E2CEFEA"/>
    <w:lvl w:ilvl="0" w:tplc="0B168A1A">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8BF1500"/>
    <w:multiLevelType w:val="multilevel"/>
    <w:tmpl w:val="903A7494"/>
    <w:lvl w:ilvl="0">
      <w:start w:val="5"/>
      <w:numFmt w:val="decimal"/>
      <w:lvlText w:val="%1."/>
      <w:lvlJc w:val="left"/>
      <w:pPr>
        <w:ind w:left="1069" w:hanging="360"/>
      </w:pPr>
      <w:rPr>
        <w:rFonts w:hint="default"/>
      </w:rPr>
    </w:lvl>
    <w:lvl w:ilvl="1">
      <w:start w:val="1"/>
      <w:numFmt w:val="decimal"/>
      <w:isLgl/>
      <w:lvlText w:val="%1.%2."/>
      <w:lvlJc w:val="left"/>
      <w:pPr>
        <w:ind w:left="1431"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532E5520"/>
    <w:multiLevelType w:val="hybridMultilevel"/>
    <w:tmpl w:val="2C949F9C"/>
    <w:lvl w:ilvl="0" w:tplc="2A1E0EC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5CBF6893"/>
    <w:multiLevelType w:val="hybridMultilevel"/>
    <w:tmpl w:val="11462304"/>
    <w:lvl w:ilvl="0" w:tplc="2A1E0ECC">
      <w:start w:val="5"/>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6B305B6A"/>
    <w:multiLevelType w:val="hybridMultilevel"/>
    <w:tmpl w:val="4198DC38"/>
    <w:lvl w:ilvl="0" w:tplc="C1569E7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75D8269B"/>
    <w:multiLevelType w:val="hybridMultilevel"/>
    <w:tmpl w:val="106673C2"/>
    <w:lvl w:ilvl="0" w:tplc="2A1E0EC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6"/>
  </w:num>
  <w:num w:numId="2">
    <w:abstractNumId w:val="7"/>
  </w:num>
  <w:num w:numId="3">
    <w:abstractNumId w:val="1"/>
  </w:num>
  <w:num w:numId="4">
    <w:abstractNumId w:val="4"/>
  </w:num>
  <w:num w:numId="5">
    <w:abstractNumId w:val="0"/>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3819"/>
    <w:rsid w:val="00000009"/>
    <w:rsid w:val="000001E2"/>
    <w:rsid w:val="0000109D"/>
    <w:rsid w:val="0000443D"/>
    <w:rsid w:val="0000747F"/>
    <w:rsid w:val="00010C9C"/>
    <w:rsid w:val="0001144A"/>
    <w:rsid w:val="00017FDD"/>
    <w:rsid w:val="0002616C"/>
    <w:rsid w:val="00030243"/>
    <w:rsid w:val="00030F0A"/>
    <w:rsid w:val="0003166C"/>
    <w:rsid w:val="000325D1"/>
    <w:rsid w:val="00032700"/>
    <w:rsid w:val="0003387B"/>
    <w:rsid w:val="0004224A"/>
    <w:rsid w:val="00043BFA"/>
    <w:rsid w:val="00044A24"/>
    <w:rsid w:val="000458FC"/>
    <w:rsid w:val="00045E27"/>
    <w:rsid w:val="00046119"/>
    <w:rsid w:val="00050CC9"/>
    <w:rsid w:val="00056334"/>
    <w:rsid w:val="000578D7"/>
    <w:rsid w:val="0007708B"/>
    <w:rsid w:val="00077213"/>
    <w:rsid w:val="00094F56"/>
    <w:rsid w:val="00095AC2"/>
    <w:rsid w:val="000960CF"/>
    <w:rsid w:val="00096254"/>
    <w:rsid w:val="000A322B"/>
    <w:rsid w:val="000A730E"/>
    <w:rsid w:val="000B214C"/>
    <w:rsid w:val="000B26D8"/>
    <w:rsid w:val="000C68A6"/>
    <w:rsid w:val="000C7647"/>
    <w:rsid w:val="000D0BC4"/>
    <w:rsid w:val="000D0D38"/>
    <w:rsid w:val="000D4D85"/>
    <w:rsid w:val="000D782A"/>
    <w:rsid w:val="000E0B6C"/>
    <w:rsid w:val="000E23B3"/>
    <w:rsid w:val="000E268D"/>
    <w:rsid w:val="000E4492"/>
    <w:rsid w:val="000E585D"/>
    <w:rsid w:val="000E64C8"/>
    <w:rsid w:val="000F61CC"/>
    <w:rsid w:val="00103CA3"/>
    <w:rsid w:val="001122DF"/>
    <w:rsid w:val="00114504"/>
    <w:rsid w:val="001255A2"/>
    <w:rsid w:val="00130341"/>
    <w:rsid w:val="001329BD"/>
    <w:rsid w:val="001336F1"/>
    <w:rsid w:val="00135CB8"/>
    <w:rsid w:val="00151DDF"/>
    <w:rsid w:val="00151E41"/>
    <w:rsid w:val="00154D26"/>
    <w:rsid w:val="00163C47"/>
    <w:rsid w:val="001663F5"/>
    <w:rsid w:val="0016673C"/>
    <w:rsid w:val="00172CD1"/>
    <w:rsid w:val="001779F2"/>
    <w:rsid w:val="00180503"/>
    <w:rsid w:val="001831A5"/>
    <w:rsid w:val="001835B1"/>
    <w:rsid w:val="001835F6"/>
    <w:rsid w:val="001946C6"/>
    <w:rsid w:val="00195511"/>
    <w:rsid w:val="00196EE7"/>
    <w:rsid w:val="001A1C38"/>
    <w:rsid w:val="001A686B"/>
    <w:rsid w:val="001B1823"/>
    <w:rsid w:val="001B1EC8"/>
    <w:rsid w:val="001B40B3"/>
    <w:rsid w:val="001C0199"/>
    <w:rsid w:val="001C2CBE"/>
    <w:rsid w:val="001C2F1F"/>
    <w:rsid w:val="001D15BA"/>
    <w:rsid w:val="001D1CA5"/>
    <w:rsid w:val="001D6204"/>
    <w:rsid w:val="001D7E4B"/>
    <w:rsid w:val="001E191E"/>
    <w:rsid w:val="001E1D49"/>
    <w:rsid w:val="001E1D61"/>
    <w:rsid w:val="001E6A11"/>
    <w:rsid w:val="001E7DA6"/>
    <w:rsid w:val="001F1889"/>
    <w:rsid w:val="001F18B9"/>
    <w:rsid w:val="001F3BB6"/>
    <w:rsid w:val="001F46E1"/>
    <w:rsid w:val="001F5ACB"/>
    <w:rsid w:val="00200B76"/>
    <w:rsid w:val="00202D70"/>
    <w:rsid w:val="00205617"/>
    <w:rsid w:val="00211242"/>
    <w:rsid w:val="00213ECB"/>
    <w:rsid w:val="00214EC1"/>
    <w:rsid w:val="00216C66"/>
    <w:rsid w:val="00217D17"/>
    <w:rsid w:val="0022512C"/>
    <w:rsid w:val="002322FF"/>
    <w:rsid w:val="0023500D"/>
    <w:rsid w:val="00240D15"/>
    <w:rsid w:val="0024110C"/>
    <w:rsid w:val="002421E1"/>
    <w:rsid w:val="00243FBE"/>
    <w:rsid w:val="002452FF"/>
    <w:rsid w:val="00247AA2"/>
    <w:rsid w:val="0025109A"/>
    <w:rsid w:val="0025363C"/>
    <w:rsid w:val="0026348E"/>
    <w:rsid w:val="002702AC"/>
    <w:rsid w:val="00271E3E"/>
    <w:rsid w:val="002755E8"/>
    <w:rsid w:val="002842C5"/>
    <w:rsid w:val="00286C22"/>
    <w:rsid w:val="002900E4"/>
    <w:rsid w:val="00290ECA"/>
    <w:rsid w:val="002929BE"/>
    <w:rsid w:val="00293E36"/>
    <w:rsid w:val="002959B5"/>
    <w:rsid w:val="0029612A"/>
    <w:rsid w:val="002964FE"/>
    <w:rsid w:val="002B2007"/>
    <w:rsid w:val="002C0040"/>
    <w:rsid w:val="002C1504"/>
    <w:rsid w:val="002C1ABF"/>
    <w:rsid w:val="002C4881"/>
    <w:rsid w:val="002C7B39"/>
    <w:rsid w:val="002D2A75"/>
    <w:rsid w:val="002D2FCC"/>
    <w:rsid w:val="002D5A05"/>
    <w:rsid w:val="002D5BC9"/>
    <w:rsid w:val="002D6D2A"/>
    <w:rsid w:val="002D71D9"/>
    <w:rsid w:val="002D7BBB"/>
    <w:rsid w:val="002E02AC"/>
    <w:rsid w:val="002E78E0"/>
    <w:rsid w:val="002F1437"/>
    <w:rsid w:val="002F19D8"/>
    <w:rsid w:val="002F1E37"/>
    <w:rsid w:val="002F25B0"/>
    <w:rsid w:val="002F3278"/>
    <w:rsid w:val="002F54A5"/>
    <w:rsid w:val="002F560D"/>
    <w:rsid w:val="002F71F8"/>
    <w:rsid w:val="002F76A1"/>
    <w:rsid w:val="002F7E3A"/>
    <w:rsid w:val="0030608D"/>
    <w:rsid w:val="00306CB1"/>
    <w:rsid w:val="00306FBD"/>
    <w:rsid w:val="00310290"/>
    <w:rsid w:val="00310D39"/>
    <w:rsid w:val="00313B64"/>
    <w:rsid w:val="00315CE3"/>
    <w:rsid w:val="003200AF"/>
    <w:rsid w:val="0032276B"/>
    <w:rsid w:val="00325121"/>
    <w:rsid w:val="00325F1E"/>
    <w:rsid w:val="00333B1D"/>
    <w:rsid w:val="00333BB6"/>
    <w:rsid w:val="00334C5D"/>
    <w:rsid w:val="00334FA0"/>
    <w:rsid w:val="00343787"/>
    <w:rsid w:val="00345187"/>
    <w:rsid w:val="0034521E"/>
    <w:rsid w:val="0035693D"/>
    <w:rsid w:val="00357F5B"/>
    <w:rsid w:val="003612B8"/>
    <w:rsid w:val="00363D79"/>
    <w:rsid w:val="00364D7E"/>
    <w:rsid w:val="00366D49"/>
    <w:rsid w:val="003714F1"/>
    <w:rsid w:val="003821FE"/>
    <w:rsid w:val="003847BD"/>
    <w:rsid w:val="00385F77"/>
    <w:rsid w:val="00387D8F"/>
    <w:rsid w:val="00391539"/>
    <w:rsid w:val="003A337A"/>
    <w:rsid w:val="003A7833"/>
    <w:rsid w:val="003B292E"/>
    <w:rsid w:val="003B4542"/>
    <w:rsid w:val="003B691A"/>
    <w:rsid w:val="003C0242"/>
    <w:rsid w:val="003D22FC"/>
    <w:rsid w:val="003D2598"/>
    <w:rsid w:val="003D5407"/>
    <w:rsid w:val="003E60BB"/>
    <w:rsid w:val="003F58F3"/>
    <w:rsid w:val="004001FD"/>
    <w:rsid w:val="004063A8"/>
    <w:rsid w:val="00406EA9"/>
    <w:rsid w:val="0041063D"/>
    <w:rsid w:val="00410E4D"/>
    <w:rsid w:val="00410F02"/>
    <w:rsid w:val="00414968"/>
    <w:rsid w:val="00420D3C"/>
    <w:rsid w:val="00422607"/>
    <w:rsid w:val="004236FD"/>
    <w:rsid w:val="004323CE"/>
    <w:rsid w:val="00433E9E"/>
    <w:rsid w:val="00434A83"/>
    <w:rsid w:val="00446DA9"/>
    <w:rsid w:val="004509A5"/>
    <w:rsid w:val="004518D1"/>
    <w:rsid w:val="004537F0"/>
    <w:rsid w:val="00454771"/>
    <w:rsid w:val="00461187"/>
    <w:rsid w:val="004648E2"/>
    <w:rsid w:val="004675A2"/>
    <w:rsid w:val="00471177"/>
    <w:rsid w:val="004760E7"/>
    <w:rsid w:val="0048529F"/>
    <w:rsid w:val="00486D54"/>
    <w:rsid w:val="00493C60"/>
    <w:rsid w:val="00496904"/>
    <w:rsid w:val="004A3A30"/>
    <w:rsid w:val="004A7560"/>
    <w:rsid w:val="004B6299"/>
    <w:rsid w:val="004C586E"/>
    <w:rsid w:val="004C6B09"/>
    <w:rsid w:val="004C7C1E"/>
    <w:rsid w:val="004D10DF"/>
    <w:rsid w:val="004D6EA4"/>
    <w:rsid w:val="004E2312"/>
    <w:rsid w:val="004E6C72"/>
    <w:rsid w:val="004F48D6"/>
    <w:rsid w:val="004F786A"/>
    <w:rsid w:val="00503B1A"/>
    <w:rsid w:val="00504C76"/>
    <w:rsid w:val="00506E61"/>
    <w:rsid w:val="00513FB6"/>
    <w:rsid w:val="00514CD0"/>
    <w:rsid w:val="00516194"/>
    <w:rsid w:val="00516AF1"/>
    <w:rsid w:val="00522FF3"/>
    <w:rsid w:val="00524020"/>
    <w:rsid w:val="00524F2B"/>
    <w:rsid w:val="005273C1"/>
    <w:rsid w:val="00533F58"/>
    <w:rsid w:val="005362FF"/>
    <w:rsid w:val="00540CFF"/>
    <w:rsid w:val="005427A5"/>
    <w:rsid w:val="0054284C"/>
    <w:rsid w:val="00542CE5"/>
    <w:rsid w:val="005432B4"/>
    <w:rsid w:val="00545554"/>
    <w:rsid w:val="00553FCB"/>
    <w:rsid w:val="00560E62"/>
    <w:rsid w:val="005707D6"/>
    <w:rsid w:val="00570DB9"/>
    <w:rsid w:val="00572754"/>
    <w:rsid w:val="0057373E"/>
    <w:rsid w:val="00575378"/>
    <w:rsid w:val="00575886"/>
    <w:rsid w:val="00575ED6"/>
    <w:rsid w:val="005762FF"/>
    <w:rsid w:val="0057784C"/>
    <w:rsid w:val="00580C39"/>
    <w:rsid w:val="005918BA"/>
    <w:rsid w:val="00595BA8"/>
    <w:rsid w:val="00595D6B"/>
    <w:rsid w:val="005962A1"/>
    <w:rsid w:val="005A3281"/>
    <w:rsid w:val="005A3523"/>
    <w:rsid w:val="005A5AF7"/>
    <w:rsid w:val="005A5FA6"/>
    <w:rsid w:val="005B7D49"/>
    <w:rsid w:val="005C4AD7"/>
    <w:rsid w:val="005C7B21"/>
    <w:rsid w:val="005D7F0D"/>
    <w:rsid w:val="005E0F05"/>
    <w:rsid w:val="005E1B3E"/>
    <w:rsid w:val="005E504E"/>
    <w:rsid w:val="005F425A"/>
    <w:rsid w:val="005F7435"/>
    <w:rsid w:val="00601D96"/>
    <w:rsid w:val="0060239F"/>
    <w:rsid w:val="00603131"/>
    <w:rsid w:val="00604BAF"/>
    <w:rsid w:val="00607D11"/>
    <w:rsid w:val="00613BA2"/>
    <w:rsid w:val="006151AB"/>
    <w:rsid w:val="00620B35"/>
    <w:rsid w:val="006214A3"/>
    <w:rsid w:val="00622B22"/>
    <w:rsid w:val="00623D7D"/>
    <w:rsid w:val="00624C0C"/>
    <w:rsid w:val="00626C11"/>
    <w:rsid w:val="00631114"/>
    <w:rsid w:val="006318A0"/>
    <w:rsid w:val="00634150"/>
    <w:rsid w:val="00642F92"/>
    <w:rsid w:val="00644363"/>
    <w:rsid w:val="006448AF"/>
    <w:rsid w:val="006454BF"/>
    <w:rsid w:val="00647CFE"/>
    <w:rsid w:val="0065081D"/>
    <w:rsid w:val="0065414C"/>
    <w:rsid w:val="00654445"/>
    <w:rsid w:val="00655FE8"/>
    <w:rsid w:val="00657828"/>
    <w:rsid w:val="00657E38"/>
    <w:rsid w:val="006643F1"/>
    <w:rsid w:val="006736F7"/>
    <w:rsid w:val="00673A9C"/>
    <w:rsid w:val="0067564D"/>
    <w:rsid w:val="00686539"/>
    <w:rsid w:val="00686A64"/>
    <w:rsid w:val="0068703E"/>
    <w:rsid w:val="00687DF1"/>
    <w:rsid w:val="006924D7"/>
    <w:rsid w:val="006A7813"/>
    <w:rsid w:val="006A7C50"/>
    <w:rsid w:val="006B46D1"/>
    <w:rsid w:val="006B5511"/>
    <w:rsid w:val="006D3A43"/>
    <w:rsid w:val="006E08F3"/>
    <w:rsid w:val="006E2D98"/>
    <w:rsid w:val="006F6EC0"/>
    <w:rsid w:val="00704856"/>
    <w:rsid w:val="00704E38"/>
    <w:rsid w:val="00713D3F"/>
    <w:rsid w:val="00715CA1"/>
    <w:rsid w:val="00725434"/>
    <w:rsid w:val="00727E7F"/>
    <w:rsid w:val="007303B1"/>
    <w:rsid w:val="00730E86"/>
    <w:rsid w:val="00731AC6"/>
    <w:rsid w:val="00732250"/>
    <w:rsid w:val="00735323"/>
    <w:rsid w:val="00736260"/>
    <w:rsid w:val="00736A9D"/>
    <w:rsid w:val="007639B4"/>
    <w:rsid w:val="00764939"/>
    <w:rsid w:val="00765C5D"/>
    <w:rsid w:val="00770729"/>
    <w:rsid w:val="00773D91"/>
    <w:rsid w:val="00776F7F"/>
    <w:rsid w:val="00785139"/>
    <w:rsid w:val="00786C85"/>
    <w:rsid w:val="00787405"/>
    <w:rsid w:val="007957F0"/>
    <w:rsid w:val="007966FC"/>
    <w:rsid w:val="0079686A"/>
    <w:rsid w:val="00796EA5"/>
    <w:rsid w:val="007A14F2"/>
    <w:rsid w:val="007A1801"/>
    <w:rsid w:val="007A380B"/>
    <w:rsid w:val="007A3DEF"/>
    <w:rsid w:val="007A5065"/>
    <w:rsid w:val="007C30A5"/>
    <w:rsid w:val="007C6642"/>
    <w:rsid w:val="007D1ACA"/>
    <w:rsid w:val="007F27FF"/>
    <w:rsid w:val="007F4286"/>
    <w:rsid w:val="008008D0"/>
    <w:rsid w:val="00806BA8"/>
    <w:rsid w:val="00812CFF"/>
    <w:rsid w:val="00815792"/>
    <w:rsid w:val="00820703"/>
    <w:rsid w:val="00823FAD"/>
    <w:rsid w:val="00826ABB"/>
    <w:rsid w:val="00832D00"/>
    <w:rsid w:val="00834A85"/>
    <w:rsid w:val="0084044C"/>
    <w:rsid w:val="00840974"/>
    <w:rsid w:val="00841DFC"/>
    <w:rsid w:val="00845C1E"/>
    <w:rsid w:val="00846866"/>
    <w:rsid w:val="008471D4"/>
    <w:rsid w:val="008510B0"/>
    <w:rsid w:val="00862D4F"/>
    <w:rsid w:val="008631E9"/>
    <w:rsid w:val="008726A3"/>
    <w:rsid w:val="008737B6"/>
    <w:rsid w:val="0087653D"/>
    <w:rsid w:val="0088022A"/>
    <w:rsid w:val="00881103"/>
    <w:rsid w:val="00881165"/>
    <w:rsid w:val="008841A2"/>
    <w:rsid w:val="00886CA0"/>
    <w:rsid w:val="00897DB1"/>
    <w:rsid w:val="008A1D9F"/>
    <w:rsid w:val="008A23B2"/>
    <w:rsid w:val="008A319D"/>
    <w:rsid w:val="008A445F"/>
    <w:rsid w:val="008A6955"/>
    <w:rsid w:val="008A6E12"/>
    <w:rsid w:val="008B238A"/>
    <w:rsid w:val="008B25D4"/>
    <w:rsid w:val="008B56FD"/>
    <w:rsid w:val="008C3470"/>
    <w:rsid w:val="008C38C3"/>
    <w:rsid w:val="008C5D74"/>
    <w:rsid w:val="008D42AE"/>
    <w:rsid w:val="008D59B8"/>
    <w:rsid w:val="008E34EC"/>
    <w:rsid w:val="008E39C2"/>
    <w:rsid w:val="008E5CB1"/>
    <w:rsid w:val="008F5DC8"/>
    <w:rsid w:val="00900540"/>
    <w:rsid w:val="00901841"/>
    <w:rsid w:val="0090413D"/>
    <w:rsid w:val="009043E1"/>
    <w:rsid w:val="009061B8"/>
    <w:rsid w:val="00910E53"/>
    <w:rsid w:val="00911005"/>
    <w:rsid w:val="009111F7"/>
    <w:rsid w:val="00914DCB"/>
    <w:rsid w:val="009154A0"/>
    <w:rsid w:val="00921CAF"/>
    <w:rsid w:val="0092242E"/>
    <w:rsid w:val="00922996"/>
    <w:rsid w:val="00923A20"/>
    <w:rsid w:val="009405B9"/>
    <w:rsid w:val="009443B6"/>
    <w:rsid w:val="009456EC"/>
    <w:rsid w:val="00947C3C"/>
    <w:rsid w:val="00950AC4"/>
    <w:rsid w:val="00953304"/>
    <w:rsid w:val="00957A23"/>
    <w:rsid w:val="00962DA5"/>
    <w:rsid w:val="00965736"/>
    <w:rsid w:val="009759E3"/>
    <w:rsid w:val="00976B34"/>
    <w:rsid w:val="00976CC2"/>
    <w:rsid w:val="00976CFF"/>
    <w:rsid w:val="009771C7"/>
    <w:rsid w:val="0098750C"/>
    <w:rsid w:val="0099259C"/>
    <w:rsid w:val="009976E8"/>
    <w:rsid w:val="009A7456"/>
    <w:rsid w:val="009B0D3F"/>
    <w:rsid w:val="009B2313"/>
    <w:rsid w:val="009B243E"/>
    <w:rsid w:val="009B5763"/>
    <w:rsid w:val="009C6234"/>
    <w:rsid w:val="009C7B61"/>
    <w:rsid w:val="009C7D65"/>
    <w:rsid w:val="009D152E"/>
    <w:rsid w:val="009D3C48"/>
    <w:rsid w:val="009D4AF0"/>
    <w:rsid w:val="009E029D"/>
    <w:rsid w:val="009E03A5"/>
    <w:rsid w:val="009E12BF"/>
    <w:rsid w:val="009E427A"/>
    <w:rsid w:val="009E5535"/>
    <w:rsid w:val="009E58B4"/>
    <w:rsid w:val="009E6802"/>
    <w:rsid w:val="009E7228"/>
    <w:rsid w:val="009E7F32"/>
    <w:rsid w:val="009F118D"/>
    <w:rsid w:val="009F4FF2"/>
    <w:rsid w:val="00A05C95"/>
    <w:rsid w:val="00A0756F"/>
    <w:rsid w:val="00A11333"/>
    <w:rsid w:val="00A128D3"/>
    <w:rsid w:val="00A12B16"/>
    <w:rsid w:val="00A140DA"/>
    <w:rsid w:val="00A177BE"/>
    <w:rsid w:val="00A260B9"/>
    <w:rsid w:val="00A34CCE"/>
    <w:rsid w:val="00A43B9D"/>
    <w:rsid w:val="00A475DF"/>
    <w:rsid w:val="00A53800"/>
    <w:rsid w:val="00A53C32"/>
    <w:rsid w:val="00A54EE7"/>
    <w:rsid w:val="00A6003F"/>
    <w:rsid w:val="00A61838"/>
    <w:rsid w:val="00A63C28"/>
    <w:rsid w:val="00A65843"/>
    <w:rsid w:val="00A67502"/>
    <w:rsid w:val="00A67992"/>
    <w:rsid w:val="00A71EDC"/>
    <w:rsid w:val="00A74FA6"/>
    <w:rsid w:val="00A75B77"/>
    <w:rsid w:val="00A76BA8"/>
    <w:rsid w:val="00A857C9"/>
    <w:rsid w:val="00A87597"/>
    <w:rsid w:val="00A90658"/>
    <w:rsid w:val="00A91815"/>
    <w:rsid w:val="00A94DA6"/>
    <w:rsid w:val="00A97EEC"/>
    <w:rsid w:val="00AA2A11"/>
    <w:rsid w:val="00AA4E85"/>
    <w:rsid w:val="00AA5214"/>
    <w:rsid w:val="00AA7A05"/>
    <w:rsid w:val="00AB1925"/>
    <w:rsid w:val="00AB5B5E"/>
    <w:rsid w:val="00AC1B49"/>
    <w:rsid w:val="00AD58F0"/>
    <w:rsid w:val="00AD7487"/>
    <w:rsid w:val="00AD7A7E"/>
    <w:rsid w:val="00AE0A5A"/>
    <w:rsid w:val="00AE2579"/>
    <w:rsid w:val="00AF4797"/>
    <w:rsid w:val="00AF6BB0"/>
    <w:rsid w:val="00AF7C55"/>
    <w:rsid w:val="00B04220"/>
    <w:rsid w:val="00B049DF"/>
    <w:rsid w:val="00B15A9E"/>
    <w:rsid w:val="00B20862"/>
    <w:rsid w:val="00B21181"/>
    <w:rsid w:val="00B21406"/>
    <w:rsid w:val="00B24B6C"/>
    <w:rsid w:val="00B270E3"/>
    <w:rsid w:val="00B27C19"/>
    <w:rsid w:val="00B3058B"/>
    <w:rsid w:val="00B35632"/>
    <w:rsid w:val="00B36D57"/>
    <w:rsid w:val="00B43540"/>
    <w:rsid w:val="00B463EC"/>
    <w:rsid w:val="00B651F9"/>
    <w:rsid w:val="00B655B2"/>
    <w:rsid w:val="00B657DD"/>
    <w:rsid w:val="00B664F9"/>
    <w:rsid w:val="00B67577"/>
    <w:rsid w:val="00B75A28"/>
    <w:rsid w:val="00B80CD7"/>
    <w:rsid w:val="00B826DB"/>
    <w:rsid w:val="00B9168F"/>
    <w:rsid w:val="00B9294E"/>
    <w:rsid w:val="00B94999"/>
    <w:rsid w:val="00BA22E8"/>
    <w:rsid w:val="00BA3227"/>
    <w:rsid w:val="00BA518C"/>
    <w:rsid w:val="00BA5DA4"/>
    <w:rsid w:val="00BA7B80"/>
    <w:rsid w:val="00BB084F"/>
    <w:rsid w:val="00BB4628"/>
    <w:rsid w:val="00BB4C3D"/>
    <w:rsid w:val="00BB4D8C"/>
    <w:rsid w:val="00BC2EB4"/>
    <w:rsid w:val="00BC6A61"/>
    <w:rsid w:val="00BD41AA"/>
    <w:rsid w:val="00BD7C08"/>
    <w:rsid w:val="00BE0FFE"/>
    <w:rsid w:val="00BE187F"/>
    <w:rsid w:val="00BE208E"/>
    <w:rsid w:val="00BE48A8"/>
    <w:rsid w:val="00BE77FF"/>
    <w:rsid w:val="00BF0635"/>
    <w:rsid w:val="00BF2EA5"/>
    <w:rsid w:val="00C00D39"/>
    <w:rsid w:val="00C02078"/>
    <w:rsid w:val="00C021C8"/>
    <w:rsid w:val="00C04BC1"/>
    <w:rsid w:val="00C07DFD"/>
    <w:rsid w:val="00C108D6"/>
    <w:rsid w:val="00C15098"/>
    <w:rsid w:val="00C20E8B"/>
    <w:rsid w:val="00C21D7A"/>
    <w:rsid w:val="00C231D6"/>
    <w:rsid w:val="00C25659"/>
    <w:rsid w:val="00C40AE2"/>
    <w:rsid w:val="00C43D1C"/>
    <w:rsid w:val="00C4778B"/>
    <w:rsid w:val="00C5168A"/>
    <w:rsid w:val="00C525E0"/>
    <w:rsid w:val="00C52668"/>
    <w:rsid w:val="00C52705"/>
    <w:rsid w:val="00C53330"/>
    <w:rsid w:val="00C544BA"/>
    <w:rsid w:val="00C567ED"/>
    <w:rsid w:val="00C64818"/>
    <w:rsid w:val="00C85E26"/>
    <w:rsid w:val="00C866D5"/>
    <w:rsid w:val="00C91254"/>
    <w:rsid w:val="00C919A7"/>
    <w:rsid w:val="00C94189"/>
    <w:rsid w:val="00C96024"/>
    <w:rsid w:val="00CA053D"/>
    <w:rsid w:val="00CA39EE"/>
    <w:rsid w:val="00CA3D97"/>
    <w:rsid w:val="00CA4A7B"/>
    <w:rsid w:val="00CC2DE4"/>
    <w:rsid w:val="00CC2FEF"/>
    <w:rsid w:val="00CC32BF"/>
    <w:rsid w:val="00CD1551"/>
    <w:rsid w:val="00CD28BD"/>
    <w:rsid w:val="00CE0BD4"/>
    <w:rsid w:val="00CE2373"/>
    <w:rsid w:val="00CE3ECD"/>
    <w:rsid w:val="00CF39C5"/>
    <w:rsid w:val="00CF4BE7"/>
    <w:rsid w:val="00CF58C4"/>
    <w:rsid w:val="00D14F60"/>
    <w:rsid w:val="00D17CFD"/>
    <w:rsid w:val="00D251C0"/>
    <w:rsid w:val="00D3504E"/>
    <w:rsid w:val="00D40022"/>
    <w:rsid w:val="00D40977"/>
    <w:rsid w:val="00D4538C"/>
    <w:rsid w:val="00D52477"/>
    <w:rsid w:val="00D52B9A"/>
    <w:rsid w:val="00D56B18"/>
    <w:rsid w:val="00D63819"/>
    <w:rsid w:val="00D66089"/>
    <w:rsid w:val="00D66D06"/>
    <w:rsid w:val="00D71D5D"/>
    <w:rsid w:val="00D75F10"/>
    <w:rsid w:val="00D8228B"/>
    <w:rsid w:val="00D8325D"/>
    <w:rsid w:val="00D95FBB"/>
    <w:rsid w:val="00D96721"/>
    <w:rsid w:val="00D968C5"/>
    <w:rsid w:val="00DA0D02"/>
    <w:rsid w:val="00DA29BE"/>
    <w:rsid w:val="00DA4AD5"/>
    <w:rsid w:val="00DA7D4D"/>
    <w:rsid w:val="00DB0FDF"/>
    <w:rsid w:val="00DB2005"/>
    <w:rsid w:val="00DB5240"/>
    <w:rsid w:val="00DC0B1A"/>
    <w:rsid w:val="00DC4B61"/>
    <w:rsid w:val="00DC6907"/>
    <w:rsid w:val="00DC6B98"/>
    <w:rsid w:val="00DD1AC6"/>
    <w:rsid w:val="00DE4E29"/>
    <w:rsid w:val="00DE5852"/>
    <w:rsid w:val="00DF1028"/>
    <w:rsid w:val="00DF3EC5"/>
    <w:rsid w:val="00DF3F72"/>
    <w:rsid w:val="00DF4599"/>
    <w:rsid w:val="00E02508"/>
    <w:rsid w:val="00E03C7F"/>
    <w:rsid w:val="00E05923"/>
    <w:rsid w:val="00E07DC5"/>
    <w:rsid w:val="00E07E58"/>
    <w:rsid w:val="00E10A71"/>
    <w:rsid w:val="00E11261"/>
    <w:rsid w:val="00E1430A"/>
    <w:rsid w:val="00E2453E"/>
    <w:rsid w:val="00E3123C"/>
    <w:rsid w:val="00E40240"/>
    <w:rsid w:val="00E4111E"/>
    <w:rsid w:val="00E425CE"/>
    <w:rsid w:val="00E43E09"/>
    <w:rsid w:val="00E52297"/>
    <w:rsid w:val="00E52FEE"/>
    <w:rsid w:val="00E53460"/>
    <w:rsid w:val="00E53797"/>
    <w:rsid w:val="00E55CD8"/>
    <w:rsid w:val="00E60A17"/>
    <w:rsid w:val="00E60BBD"/>
    <w:rsid w:val="00E60E06"/>
    <w:rsid w:val="00E62C6B"/>
    <w:rsid w:val="00E634DA"/>
    <w:rsid w:val="00E654D2"/>
    <w:rsid w:val="00E66A29"/>
    <w:rsid w:val="00E70AD0"/>
    <w:rsid w:val="00E823A6"/>
    <w:rsid w:val="00E82C6A"/>
    <w:rsid w:val="00E8452A"/>
    <w:rsid w:val="00E90D61"/>
    <w:rsid w:val="00E94B1F"/>
    <w:rsid w:val="00E960D9"/>
    <w:rsid w:val="00E97840"/>
    <w:rsid w:val="00E97D99"/>
    <w:rsid w:val="00EA0227"/>
    <w:rsid w:val="00EA5B82"/>
    <w:rsid w:val="00EA5C20"/>
    <w:rsid w:val="00EA70D5"/>
    <w:rsid w:val="00EB1D7A"/>
    <w:rsid w:val="00EB2FAE"/>
    <w:rsid w:val="00EB326C"/>
    <w:rsid w:val="00EB50FB"/>
    <w:rsid w:val="00EB7FA5"/>
    <w:rsid w:val="00EC5A23"/>
    <w:rsid w:val="00ED0AE3"/>
    <w:rsid w:val="00ED20B8"/>
    <w:rsid w:val="00ED3933"/>
    <w:rsid w:val="00ED426F"/>
    <w:rsid w:val="00ED5714"/>
    <w:rsid w:val="00EE1760"/>
    <w:rsid w:val="00EE50FC"/>
    <w:rsid w:val="00EF12BC"/>
    <w:rsid w:val="00EF2142"/>
    <w:rsid w:val="00F00F04"/>
    <w:rsid w:val="00F04E78"/>
    <w:rsid w:val="00F050F2"/>
    <w:rsid w:val="00F05943"/>
    <w:rsid w:val="00F05FB0"/>
    <w:rsid w:val="00F10257"/>
    <w:rsid w:val="00F10CAF"/>
    <w:rsid w:val="00F13BB6"/>
    <w:rsid w:val="00F13C5E"/>
    <w:rsid w:val="00F14F6B"/>
    <w:rsid w:val="00F32822"/>
    <w:rsid w:val="00F32A52"/>
    <w:rsid w:val="00F346A4"/>
    <w:rsid w:val="00F351E6"/>
    <w:rsid w:val="00F4041E"/>
    <w:rsid w:val="00F44DC8"/>
    <w:rsid w:val="00F455D3"/>
    <w:rsid w:val="00F54D65"/>
    <w:rsid w:val="00F60737"/>
    <w:rsid w:val="00F61FE7"/>
    <w:rsid w:val="00F6456D"/>
    <w:rsid w:val="00F668A1"/>
    <w:rsid w:val="00F70B38"/>
    <w:rsid w:val="00F716F3"/>
    <w:rsid w:val="00F721A3"/>
    <w:rsid w:val="00F74419"/>
    <w:rsid w:val="00F83A08"/>
    <w:rsid w:val="00F86CFA"/>
    <w:rsid w:val="00F87F3A"/>
    <w:rsid w:val="00F90297"/>
    <w:rsid w:val="00F931A9"/>
    <w:rsid w:val="00F95139"/>
    <w:rsid w:val="00F96EA1"/>
    <w:rsid w:val="00FA07CA"/>
    <w:rsid w:val="00FA532E"/>
    <w:rsid w:val="00FA7A81"/>
    <w:rsid w:val="00FB2B34"/>
    <w:rsid w:val="00FB7099"/>
    <w:rsid w:val="00FD339B"/>
    <w:rsid w:val="00FD4833"/>
    <w:rsid w:val="00FD63AC"/>
    <w:rsid w:val="00FE7362"/>
    <w:rsid w:val="00FF03D5"/>
    <w:rsid w:val="00FF56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81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D63819"/>
    <w:pPr>
      <w:autoSpaceDE w:val="0"/>
      <w:autoSpaceDN w:val="0"/>
    </w:pPr>
    <w:rPr>
      <w:rFonts w:ascii="Arial" w:eastAsia="Times New Roman" w:hAnsi="Arial" w:cs="Arial"/>
      <w:b/>
      <w:bCs/>
      <w:sz w:val="22"/>
      <w:szCs w:val="22"/>
    </w:rPr>
  </w:style>
  <w:style w:type="paragraph" w:customStyle="1" w:styleId="ConsPlusTitle">
    <w:name w:val="ConsPlusTitle"/>
    <w:uiPriority w:val="99"/>
    <w:rsid w:val="00F10257"/>
    <w:pPr>
      <w:widowControl w:val="0"/>
      <w:autoSpaceDE w:val="0"/>
      <w:autoSpaceDN w:val="0"/>
    </w:pPr>
    <w:rPr>
      <w:rFonts w:eastAsia="Times New Roman" w:cs="Calibri"/>
      <w:b/>
      <w:bCs/>
      <w:sz w:val="22"/>
      <w:szCs w:val="22"/>
    </w:rPr>
  </w:style>
  <w:style w:type="paragraph" w:customStyle="1" w:styleId="ConsPlusNormal">
    <w:name w:val="ConsPlusNormal"/>
    <w:uiPriority w:val="99"/>
    <w:rsid w:val="00F10257"/>
    <w:pPr>
      <w:widowControl w:val="0"/>
      <w:autoSpaceDE w:val="0"/>
      <w:autoSpaceDN w:val="0"/>
    </w:pPr>
    <w:rPr>
      <w:rFonts w:eastAsia="Times New Roman" w:cs="Calibri"/>
      <w:sz w:val="22"/>
      <w:szCs w:val="22"/>
    </w:rPr>
  </w:style>
  <w:style w:type="paragraph" w:styleId="a3">
    <w:name w:val="List Paragraph"/>
    <w:basedOn w:val="a"/>
    <w:uiPriority w:val="99"/>
    <w:qFormat/>
    <w:rsid w:val="00F60737"/>
    <w:pPr>
      <w:ind w:left="720"/>
    </w:pPr>
  </w:style>
  <w:style w:type="character" w:styleId="a4">
    <w:name w:val="Hyperlink"/>
    <w:basedOn w:val="a0"/>
    <w:uiPriority w:val="99"/>
    <w:rsid w:val="008E5CB1"/>
    <w:rPr>
      <w:color w:val="0000FF"/>
      <w:u w:val="single"/>
    </w:rPr>
  </w:style>
  <w:style w:type="paragraph" w:customStyle="1" w:styleId="ConsPlusNonformat">
    <w:name w:val="ConsPlusNonformat"/>
    <w:uiPriority w:val="99"/>
    <w:rsid w:val="004A7560"/>
    <w:pPr>
      <w:widowControl w:val="0"/>
      <w:autoSpaceDE w:val="0"/>
      <w:autoSpaceDN w:val="0"/>
    </w:pPr>
    <w:rPr>
      <w:rFonts w:ascii="Courier New" w:eastAsia="Times New Roman" w:hAnsi="Courier New" w:cs="Courier New"/>
    </w:rPr>
  </w:style>
  <w:style w:type="paragraph" w:customStyle="1" w:styleId="ConsPlusCell">
    <w:name w:val="ConsPlusCell"/>
    <w:uiPriority w:val="99"/>
    <w:rsid w:val="004A7560"/>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4A7560"/>
    <w:pPr>
      <w:widowControl w:val="0"/>
      <w:autoSpaceDE w:val="0"/>
      <w:autoSpaceDN w:val="0"/>
    </w:pPr>
    <w:rPr>
      <w:rFonts w:eastAsia="Times New Roman" w:cs="Calibri"/>
      <w:sz w:val="22"/>
      <w:szCs w:val="22"/>
    </w:rPr>
  </w:style>
  <w:style w:type="paragraph" w:customStyle="1" w:styleId="ConsPlusTitlePage">
    <w:name w:val="ConsPlusTitlePage"/>
    <w:uiPriority w:val="99"/>
    <w:rsid w:val="004A7560"/>
    <w:pPr>
      <w:widowControl w:val="0"/>
      <w:autoSpaceDE w:val="0"/>
      <w:autoSpaceDN w:val="0"/>
    </w:pPr>
    <w:rPr>
      <w:rFonts w:ascii="Tahoma" w:eastAsia="Times New Roman" w:hAnsi="Tahoma" w:cs="Tahoma"/>
    </w:rPr>
  </w:style>
  <w:style w:type="paragraph" w:customStyle="1" w:styleId="ConsPlusJurTerm">
    <w:name w:val="ConsPlusJurTerm"/>
    <w:uiPriority w:val="99"/>
    <w:rsid w:val="004A7560"/>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4A7560"/>
    <w:pPr>
      <w:widowControl w:val="0"/>
      <w:autoSpaceDE w:val="0"/>
      <w:autoSpaceDN w:val="0"/>
    </w:pPr>
    <w:rPr>
      <w:rFonts w:ascii="Arial" w:eastAsia="Times New Roman" w:hAnsi="Arial" w:cs="Arial"/>
    </w:rPr>
  </w:style>
  <w:style w:type="paragraph" w:styleId="a5">
    <w:name w:val="Balloon Text"/>
    <w:basedOn w:val="a"/>
    <w:link w:val="a6"/>
    <w:uiPriority w:val="99"/>
    <w:semiHidden/>
    <w:rsid w:val="004A7560"/>
    <w:rPr>
      <w:rFonts w:ascii="Tahoma" w:hAnsi="Tahoma" w:cs="Tahoma"/>
      <w:sz w:val="16"/>
      <w:szCs w:val="16"/>
    </w:rPr>
  </w:style>
  <w:style w:type="character" w:customStyle="1" w:styleId="a6">
    <w:name w:val="Текст выноски Знак"/>
    <w:basedOn w:val="a0"/>
    <w:link w:val="a5"/>
    <w:uiPriority w:val="99"/>
    <w:semiHidden/>
    <w:locked/>
    <w:rsid w:val="004A7560"/>
    <w:rPr>
      <w:rFonts w:ascii="Tahoma" w:hAnsi="Tahoma" w:cs="Tahoma"/>
      <w:sz w:val="16"/>
      <w:szCs w:val="16"/>
      <w:lang w:eastAsia="ru-RU"/>
    </w:rPr>
  </w:style>
  <w:style w:type="paragraph" w:styleId="a7">
    <w:name w:val="header"/>
    <w:basedOn w:val="a"/>
    <w:link w:val="a8"/>
    <w:uiPriority w:val="99"/>
    <w:semiHidden/>
    <w:rsid w:val="00A05C95"/>
    <w:pPr>
      <w:tabs>
        <w:tab w:val="center" w:pos="4677"/>
        <w:tab w:val="right" w:pos="9355"/>
      </w:tabs>
    </w:pPr>
  </w:style>
  <w:style w:type="character" w:customStyle="1" w:styleId="a8">
    <w:name w:val="Верхний колонтитул Знак"/>
    <w:basedOn w:val="a0"/>
    <w:link w:val="a7"/>
    <w:uiPriority w:val="99"/>
    <w:semiHidden/>
    <w:locked/>
    <w:rsid w:val="00A05C95"/>
    <w:rPr>
      <w:rFonts w:ascii="Times New Roman" w:hAnsi="Times New Roman" w:cs="Times New Roman"/>
      <w:sz w:val="24"/>
      <w:szCs w:val="24"/>
      <w:lang w:eastAsia="ru-RU"/>
    </w:rPr>
  </w:style>
  <w:style w:type="paragraph" w:styleId="a9">
    <w:name w:val="footer"/>
    <w:basedOn w:val="a"/>
    <w:link w:val="aa"/>
    <w:uiPriority w:val="99"/>
    <w:rsid w:val="00A05C95"/>
    <w:pPr>
      <w:tabs>
        <w:tab w:val="center" w:pos="4677"/>
        <w:tab w:val="right" w:pos="9355"/>
      </w:tabs>
    </w:pPr>
  </w:style>
  <w:style w:type="character" w:customStyle="1" w:styleId="aa">
    <w:name w:val="Нижний колонтитул Знак"/>
    <w:basedOn w:val="a0"/>
    <w:link w:val="a9"/>
    <w:uiPriority w:val="99"/>
    <w:locked/>
    <w:rsid w:val="00A05C95"/>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8EB84C36C4262966171191DA874F652639C0128D1CA8AD76BB942C64B9722FB533BB2BCB3DCF7CE1863EFFCEB4BC4A8F84DAE0403BDE49B36582B305m5H" TargetMode="External"/><Relationship Id="rId18" Type="http://schemas.openxmlformats.org/officeDocument/2006/relationships/hyperlink" Target="consultantplus://offline/ref=A6189B8DB080FE8B80CEC87CA86CDAFB1770EDBCAB05BE43E0B90F6800F07F5FB23F71C39739B8957C82A813F15D5A3D9104D7032DD9CA8EEF7D4D72T7MEH" TargetMode="External"/><Relationship Id="rId26" Type="http://schemas.openxmlformats.org/officeDocument/2006/relationships/hyperlink" Target="consultantplus://offline/ref=0F90033957138AF77035898E7C46C6C4C48CEDDEF6333073E48C79905F2E1D1AB7F0335B41043B498F87BDE8D6C1A23352C377B05C953E20R0j2H" TargetMode="External"/><Relationship Id="rId39" Type="http://schemas.openxmlformats.org/officeDocument/2006/relationships/hyperlink" Target="consultantplus://offline/ref=0C2A1464C15F79DECCFA2902CA942590BC0DFB59E28B930659C06FEEF707207D8C6A36EA6AE00FC0F51837B8ADfAYBI" TargetMode="External"/><Relationship Id="rId21" Type="http://schemas.openxmlformats.org/officeDocument/2006/relationships/hyperlink" Target="consultantplus://offline/ref=218EB84C36C4262966171187D9EB106020319E1A8D1DA7FD2BE6927B3BE9747AE773E5728A71DC7DE3983CFFC90BmDH" TargetMode="External"/><Relationship Id="rId34" Type="http://schemas.openxmlformats.org/officeDocument/2006/relationships/hyperlink" Target="consultantplus://offline/ref=0F90033957138AF77035898E7C46C6C4C48CE0DCF7343073E48C79905F2E1D1AA5F06B574106254F8592EBB990R9j6H" TargetMode="External"/><Relationship Id="rId42" Type="http://schemas.openxmlformats.org/officeDocument/2006/relationships/hyperlink" Target="consultantplus://offline/ref=0C2A1464C15F79DECCFA2902CA942590BC0DFB59E28B930659C06FEEF707207D8C6A36EA6AE00FC0F51837B8ADfAYBI" TargetMode="External"/><Relationship Id="rId47" Type="http://schemas.openxmlformats.org/officeDocument/2006/relationships/hyperlink" Target="consultantplus://offline/ref=FBB7B87F2DB1E25DD0F69C732AB2BCD84F996F1E2AF3120D18E7A4367EA5C102BA878D06BFCF5011FBA4C8305E6225BD7FB77598973A6083p8f3N" TargetMode="External"/><Relationship Id="rId50" Type="http://schemas.openxmlformats.org/officeDocument/2006/relationships/hyperlink" Target="consultantplus://offline/ref=FBB7B87F2DB1E25DD0F69C732AB2BCD84F996F1E2AF3120D18E7A4367EA5C102BA878D06BFCF5714FCA4C8305E6225BD7FB77598973A6083p8f3N" TargetMode="External"/><Relationship Id="rId55" Type="http://schemas.openxmlformats.org/officeDocument/2006/relationships/hyperlink" Target="consultantplus://offline/ref=95F436189AD55C2CBD72AA0C77471FBF8B5271ED0BBFEA37108B97EE0F002F7806ABBC0CD65E95676465C1D41086EDC2F9E2EBEDE85033DD4ABEA6B6M8k9N" TargetMode="External"/><Relationship Id="rId63" Type="http://schemas.openxmlformats.org/officeDocument/2006/relationships/hyperlink" Target="consultantplus://offline/ref=95F436189AD55C2CBD72AA0C77471FBF8B5271ED0BBFEA37108B97EE0F002F7806ABBC0CD65E95676465C1D41086EDC2F9E2EBEDE85033DD4ABEA6B6M8k9N" TargetMode="External"/><Relationship Id="rId68" Type="http://schemas.openxmlformats.org/officeDocument/2006/relationships/image" Target="media/image4.wmf"/><Relationship Id="rId7" Type="http://schemas.openxmlformats.org/officeDocument/2006/relationships/hyperlink" Target="consultantplus://offline/ref=274FCAEBDCE6D64BD80A073F6BDD862454ADE78E63DC051B08E152771CE6F02228BD88963BA8D3C6E6A80BB4F47F4C60D96665ECAB0AE7uCH"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orcity.ru" TargetMode="External"/><Relationship Id="rId29" Type="http://schemas.openxmlformats.org/officeDocument/2006/relationships/hyperlink" Target="consultantplus://offline/ref=0F90033957138AF77035898E7C46C6C4C48CE0DBF6333073E48C79905F2E1D1AA5F06B574106254F8592EBB990R9j6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18EB84C36C4262966171191DA874F652639C0128E1BACA976B0942C64B9722FB533BB2BCB3DCF7CE1863EFFC3B4BC4A8F84DAE0403BDE49B36582B305m5H" TargetMode="External"/><Relationship Id="rId24" Type="http://schemas.openxmlformats.org/officeDocument/2006/relationships/image" Target="media/image2.wmf"/><Relationship Id="rId32" Type="http://schemas.openxmlformats.org/officeDocument/2006/relationships/hyperlink" Target="consultantplus://offline/ref=0F90033957138AF77035898E7C46C6C4C48CE0DCF7343073E48C79905F2E1D1AA5F06B574106254F8592EBB990R9j6H" TargetMode="External"/><Relationship Id="rId37" Type="http://schemas.openxmlformats.org/officeDocument/2006/relationships/hyperlink" Target="consultantplus://offline/ref=0C2A1464C15F79DECCFA2902CA942590BC0DFB5EE38C930659C06FEEF707207D8C6A36EA6AE00FC0F51837B8ADfAYBI" TargetMode="External"/><Relationship Id="rId40" Type="http://schemas.openxmlformats.org/officeDocument/2006/relationships/hyperlink" Target="consultantplus://offline/ref=0C2A1464C15F79DECCFA2902CA942590BC0DFB59E28B930659C06FEEF707207D8C6A36EA6AE00FC0F51837B8ADfAYBI" TargetMode="External"/><Relationship Id="rId45" Type="http://schemas.openxmlformats.org/officeDocument/2006/relationships/hyperlink" Target="consultantplus://offline/ref=FBB7B87F2DB1E25DD0F69C732AB2BCD84F996F1E2AF3120D18E7A4367EA5C102BA878D06BFCF5011FBA4C8305E6225BD7FB77598973A6083p8f3N" TargetMode="External"/><Relationship Id="rId53" Type="http://schemas.openxmlformats.org/officeDocument/2006/relationships/hyperlink" Target="consultantplus://offline/ref=FBB7B87F2DB1E25DD0F69C732AB2BCD84D9563122CF6120D18E7A4367EA5C102A887D50ABFCC4E13FCB19E6118p3f5N" TargetMode="External"/><Relationship Id="rId58" Type="http://schemas.openxmlformats.org/officeDocument/2006/relationships/hyperlink" Target="consultantplus://offline/ref=FBB7B87F2DB1E25DD0F69C732AB2BCD84F996F1E2AF3120D18E7A4367EA5C102BA878D02BDCD5B47AEEBC96C1A3436BD7FB7779B8Bp3fAN" TargetMode="External"/><Relationship Id="rId66"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95F436189AD55C2CBD72AA0C77471FBF8B5271ED0BBFEA37108B97EE0F002F7806ABBC0CD65E95676465C1D41086EDC2F9E2EBEDE85033DD4ABEA6B6M8k9N" TargetMode="External"/><Relationship Id="rId23" Type="http://schemas.openxmlformats.org/officeDocument/2006/relationships/hyperlink" Target="consultantplus://offline/ref=4663B3D221DB49A71AA92C98829AED8030BA6CCFF4839604ACAFAEB90E0AA5480280F9381B891C2AD32BC78F9C33AFE5BF44C37AB334BFC078E73AD9d9g4H" TargetMode="External"/><Relationship Id="rId28" Type="http://schemas.openxmlformats.org/officeDocument/2006/relationships/hyperlink" Target="consultantplus://offline/ref=0F90033957138AF77035898E7C46C6C4C48CE0DBF6333073E48C79905F2E1D1AA5F06B574106254F8592EBB990R9j6H" TargetMode="External"/><Relationship Id="rId36" Type="http://schemas.openxmlformats.org/officeDocument/2006/relationships/hyperlink" Target="consultantplus://offline/ref=0C2A1464C15F79DECCFA2902CA942590BC0DFB5EE38C930659C06FEEF707207D8C6A36EA6AE00FC0F51837B8ADfAYBI" TargetMode="External"/><Relationship Id="rId49" Type="http://schemas.openxmlformats.org/officeDocument/2006/relationships/hyperlink" Target="consultantplus://offline/ref=FBB7B87F2DB1E25DD0F69C732AB2BCD84F996F1E2AF3120D18E7A4367EA5C102BA878D06BFCF5714FCA4C8305E6225BD7FB77598973A6083p8f3N" TargetMode="External"/><Relationship Id="rId57" Type="http://schemas.openxmlformats.org/officeDocument/2006/relationships/hyperlink" Target="consultantplus://offline/ref=FBB7B87F2DB1E25DD0F69C732AB2BCD84891631F28F4120D18E7A4367EA5C102A887D50ABFCC4E13FCB19E6118p3f5N" TargetMode="External"/><Relationship Id="rId61" Type="http://schemas.openxmlformats.org/officeDocument/2006/relationships/hyperlink" Target="consultantplus://offline/ref=FBB7B87F2DB1E25DD0F69C732AB2BCD84D9563122CF6120D18E7A4367EA5C102A887D50ABFCC4E13FCB19E6118p3f5N" TargetMode="External"/><Relationship Id="rId10" Type="http://schemas.openxmlformats.org/officeDocument/2006/relationships/hyperlink" Target="consultantplus://offline/ref=218EB84C36C4262966171191DA874F652639C0128D1CA8AD76BB942C64B9722FB533BB2BCB3DCF7CE1863EFFCEB4BC4A8F84DAE0403BDE49B36582B305m5H" TargetMode="External"/><Relationship Id="rId19" Type="http://schemas.openxmlformats.org/officeDocument/2006/relationships/hyperlink" Target="consultantplus://offline/ref=E1D504ACD10D28D6740E58BDEA582754C707278B6AB999C34561E5B37137BB87F543B19FAE191C218EA34A9AA176B6I" TargetMode="External"/><Relationship Id="rId31" Type="http://schemas.openxmlformats.org/officeDocument/2006/relationships/hyperlink" Target="consultantplus://offline/ref=0F90033957138AF77035898E7C46C6C4C48CE0DCF7343073E48C79905F2E1D1AA5F06B574106254F8592EBB990R9j6H" TargetMode="External"/><Relationship Id="rId44" Type="http://schemas.openxmlformats.org/officeDocument/2006/relationships/hyperlink" Target="consultantplus://offline/ref=FBB7B87F2DB1E25DD0F69C732AB2BCD84F996F1E2AF3120D18E7A4367EA5C102BA878D06BFCF5011FBA4C8305E6225BD7FB77598973A6083p8f3N" TargetMode="External"/><Relationship Id="rId52" Type="http://schemas.openxmlformats.org/officeDocument/2006/relationships/hyperlink" Target="consultantplus://offline/ref=FBB7B87F2DB1E25DD0F69C732AB2BCD84F996F1E2AF3120D18E7A4367EA5C102BA878D06BFCF5011FBA4C8305E6225BD7FB77598973A6083p8f3N" TargetMode="External"/><Relationship Id="rId60" Type="http://schemas.openxmlformats.org/officeDocument/2006/relationships/hyperlink" Target="consultantplus://offline/ref=95F436189AD55C2CBD72AA0C77471FBF8B5271ED0BBFEA37108B97EE0F002F7806ABBC0CD65E95676465C1D41086EDC2F9E2EBEDE85033DD4ABEA6B6M8k9N" TargetMode="External"/><Relationship Id="rId65" Type="http://schemas.openxmlformats.org/officeDocument/2006/relationships/hyperlink" Target="consultantplus://offline/ref=FBB7B87F2DB1E25DD0F69C732AB2BCD84D9563122CF6120D18E7A4367EA5C102A887D50ABFCC4E13FCB19E6118p3f5N" TargetMode="External"/><Relationship Id="rId4" Type="http://schemas.openxmlformats.org/officeDocument/2006/relationships/webSettings" Target="webSettings.xml"/><Relationship Id="rId9" Type="http://schemas.openxmlformats.org/officeDocument/2006/relationships/hyperlink" Target="consultantplus://offline/ref=274FCAEBDCE6D64BD80A073F6BDD862454A2E98962DD051B08E152771CE6F02228BD889530AB869CF6AC42E3F163447CC7667BECEAu9H" TargetMode="External"/><Relationship Id="rId14" Type="http://schemas.openxmlformats.org/officeDocument/2006/relationships/hyperlink" Target="consultantplus://offline/ref=218EB84C36C4262966171191DA874F652639C0128E1BACA976B0942C64B9722FB533BB2BCB3DCF7CE1863EFFC3B4BC4A8F84DAE0403BDE49B36582B305m5H" TargetMode="External"/><Relationship Id="rId22" Type="http://schemas.openxmlformats.org/officeDocument/2006/relationships/hyperlink" Target="consultantplus://offline/ref=218EB84C36C4262966171187D9EB1060233A9C188913A7FD2BE6927B3BE9747AE773E5728A71DC7DE3983CFFC90BmDH" TargetMode="External"/><Relationship Id="rId27" Type="http://schemas.openxmlformats.org/officeDocument/2006/relationships/hyperlink" Target="consultantplus://offline/ref=0F90033957138AF77035898E7C46C6C4C48CE0DBF6333073E48C79905F2E1D1AA5F06B574106254F8592EBB990R9j6H" TargetMode="External"/><Relationship Id="rId30" Type="http://schemas.openxmlformats.org/officeDocument/2006/relationships/footer" Target="footer1.xml"/><Relationship Id="rId35" Type="http://schemas.openxmlformats.org/officeDocument/2006/relationships/hyperlink" Target="consultantplus://offline/ref=0C2A1464C15F79DECCFA2902CA942590BC0DF65BE38C930659C06FEEF707207D9E6A6EE66AE211C7F40D61E9EBFC15228F45D8105EB56010f6Y6I" TargetMode="External"/><Relationship Id="rId43" Type="http://schemas.openxmlformats.org/officeDocument/2006/relationships/hyperlink" Target="consultantplus://offline/ref=FBB7B87F2DB1E25DD0F69C732AB2BCD84F996F1E2AF3120D18E7A4367EA5C102BA878D06BFCF5011FBA4C8305E6225BD7FB77598973A6083p8f3N" TargetMode="External"/><Relationship Id="rId48" Type="http://schemas.openxmlformats.org/officeDocument/2006/relationships/hyperlink" Target="consultantplus://offline/ref=FBB7B87F2DB1E25DD0F69C732AB2BCD84F996F1E2AF3120D18E7A4367EA5C102BA878D06BFCF5011FBA4C8305E6225BD7FB77598973A6083p8f3N" TargetMode="External"/><Relationship Id="rId56" Type="http://schemas.openxmlformats.org/officeDocument/2006/relationships/hyperlink" Target="consultantplus://offline/ref=95F436189AD55C2CBD72AA0C77471FBF8B5271ED0BBFEA37108B97EE0F002F7806ABBC0CD65E95676465C1D41086EDC2F9E2EBEDE85033DD4ABEA6B6M8k9N" TargetMode="External"/><Relationship Id="rId64" Type="http://schemas.openxmlformats.org/officeDocument/2006/relationships/hyperlink" Target="consultantplus://offline/ref=FBB7B87F2DB1E25DD0F69C732AB2BCD84D9563122CF6120D18E7A4367EA5C102A887D50ABFCC4E13FCB19E6118p3f5N" TargetMode="External"/><Relationship Id="rId69" Type="http://schemas.openxmlformats.org/officeDocument/2006/relationships/hyperlink" Target="consultantplus://offline/ref=95F436189AD55C2CBD72AA0C77471FBF8B5271ED0BBFEA37108B97EE0F002F7806ABBC0CD65E95676465C1D41086EDC2F9E2EBEDE85033DD4ABEA6B6M8k9N" TargetMode="External"/><Relationship Id="rId8" Type="http://schemas.openxmlformats.org/officeDocument/2006/relationships/hyperlink" Target="consultantplus://offline/ref=274FCAEBDCE6D64BD80A073F6BDD862454A2E98762D8051B08E152771CE6F02228BD88953BA3D999E3BD1AECFB755A7EDB7A79EEA9E0uAH" TargetMode="External"/><Relationship Id="rId51" Type="http://schemas.openxmlformats.org/officeDocument/2006/relationships/hyperlink" Target="consultantplus://offline/ref=FBB7B87F2DB1E25DD0F69C732AB2BCD84F996F1E2AF3120D18E7A4367EA5C102BA878D06BFCF5011FBA4C8305E6225BD7FB77598973A6083p8f3N"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666930114F8C8AE685A28EDD7B9ACC2ED86C67F54FA167D7BE713A0C16BD177ED969AA2870660F800C305FF1BAFD1F4355267FEA54D8C73CEBB219D2wDp2G" TargetMode="External"/><Relationship Id="rId17" Type="http://schemas.openxmlformats.org/officeDocument/2006/relationships/image" Target="media/image1.wmf"/><Relationship Id="rId25" Type="http://schemas.openxmlformats.org/officeDocument/2006/relationships/image" Target="media/image3.wmf"/><Relationship Id="rId33" Type="http://schemas.openxmlformats.org/officeDocument/2006/relationships/hyperlink" Target="consultantplus://offline/ref=0F90033957138AF77035898E7C46C6C4C48CE0DCF7343073E48C79905F2E1D1AA5F06B574106254F8592EBB990R9j6H" TargetMode="External"/><Relationship Id="rId38" Type="http://schemas.openxmlformats.org/officeDocument/2006/relationships/hyperlink" Target="consultantplus://offline/ref=0C2A1464C15F79DECCFA2902CA942590BC0DFB5EE38C930659C06FEEF707207D8C6A36EA6AE00FC0F51837B8ADfAYBI" TargetMode="External"/><Relationship Id="rId46" Type="http://schemas.openxmlformats.org/officeDocument/2006/relationships/hyperlink" Target="consultantplus://offline/ref=FBB7B87F2DB1E25DD0F69C732AB2BCD84F996F1E2AF3120D18E7A4367EA5C102BA878D06BFCF5011FBA4C8305E6225BD7FB77598973A6083p8f3N" TargetMode="External"/><Relationship Id="rId59" Type="http://schemas.openxmlformats.org/officeDocument/2006/relationships/hyperlink" Target="consultantplus://offline/ref=FBB7B87F2DB1E25DD0F69C732AB2BCD84F996F1E2AF3120D18E7A4367EA5C102BA878D01BFCD5B47AEEBC96C1A3436BD7FB7779B8Bp3fAN" TargetMode="External"/><Relationship Id="rId67" Type="http://schemas.openxmlformats.org/officeDocument/2006/relationships/hyperlink" Target="consultantplus://offline/ref=FEF3EA7413181258C5894238A3FAEEA13C535BC8EB3B5330E35377DB1BAE5F932C969825C57DDE9CCEE2646AB9R9n7G" TargetMode="External"/><Relationship Id="rId20" Type="http://schemas.openxmlformats.org/officeDocument/2006/relationships/hyperlink" Target="consultantplus://offline/ref=218EB84C36C4262966171187D9EB10602030971C881FA7FD2BE6927B3BE9747AE773E5728A71DC7DE3983CFFC90BmDH" TargetMode="External"/><Relationship Id="rId41" Type="http://schemas.openxmlformats.org/officeDocument/2006/relationships/hyperlink" Target="consultantplus://offline/ref=0C2A1464C15F79DECCFA2902CA942590BC0DFB59E28B930659C06FEEF707207D8C6A36EA6AE00FC0F51837B8ADfAYBI" TargetMode="External"/><Relationship Id="rId54" Type="http://schemas.openxmlformats.org/officeDocument/2006/relationships/hyperlink" Target="consultantplus://offline/ref=FBB7B87F2DB1E25DD0F69C732AB2BCD84D9563122CF6120D18E7A4367EA5C102A887D50ABFCC4E13FCB19E6118p3f5N" TargetMode="External"/><Relationship Id="rId62" Type="http://schemas.openxmlformats.org/officeDocument/2006/relationships/hyperlink" Target="consultantplus://offline/ref=FBB7B87F2DB1E25DD0F69C732AB2BCD84D9563122CF6120D18E7A4367EA5C102A887D50ABFCC4E13FCB19E6118p3f5N" TargetMode="External"/><Relationship Id="rId7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1495</TotalTime>
  <Pages>1</Pages>
  <Words>20228</Words>
  <Characters>115300</Characters>
  <Application>Microsoft Office Word</Application>
  <DocSecurity>0</DocSecurity>
  <Lines>960</Lines>
  <Paragraphs>270</Paragraphs>
  <ScaleCrop>false</ScaleCrop>
  <Company>1</Company>
  <LinksUpToDate>false</LinksUpToDate>
  <CharactersWithSpaces>135258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915</cp:revision>
  <cp:lastPrinted>2022-04-06T08:48:00Z</cp:lastPrinted>
  <dcterms:created xsi:type="dcterms:W3CDTF">2022-02-28T08:27:00Z</dcterms:created>
  <dcterms:modified xsi:type="dcterms:W3CDTF">2022-04-07T07:27:00Z</dcterms:modified>
</cp:coreProperties>
</file>