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2E9" w:rsidRDefault="00C032E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>Администрация городского округа город Бор</w:t>
      </w:r>
    </w:p>
    <w:p w:rsidR="00C032E9" w:rsidRDefault="00C032E9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>Нижегородской области</w:t>
      </w:r>
    </w:p>
    <w:p w:rsidR="00C032E9" w:rsidRPr="00F67EFA" w:rsidRDefault="00C032E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032E9" w:rsidRDefault="00C032E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ПОСТАНОВЛЕНИЕ</w:t>
      </w:r>
    </w:p>
    <w:p w:rsidR="00C032E9" w:rsidRDefault="00C032E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32E9" w:rsidRDefault="00C032E9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746B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7EFA">
        <w:rPr>
          <w:rFonts w:ascii="Times New Roman" w:hAnsi="Times New Roman"/>
          <w:color w:val="000000"/>
          <w:sz w:val="28"/>
          <w:szCs w:val="28"/>
        </w:rPr>
        <w:t>19.01.2021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F67EF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746B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7EFA">
        <w:rPr>
          <w:rFonts w:ascii="Times New Roman" w:hAnsi="Times New Roman"/>
          <w:color w:val="000000"/>
          <w:sz w:val="28"/>
          <w:szCs w:val="28"/>
        </w:rPr>
        <w:t>161</w:t>
      </w:r>
    </w:p>
    <w:p w:rsidR="00F67EFA" w:rsidRDefault="00F67EFA" w:rsidP="00746B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032E9" w:rsidRDefault="00C032E9" w:rsidP="00746B7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</w:t>
      </w:r>
    </w:p>
    <w:p w:rsidR="00C032E9" w:rsidRDefault="00C032E9" w:rsidP="0074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городском округе г. Бор на 20</w:t>
      </w:r>
      <w:r w:rsidR="00C260DC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46B71" w:rsidRDefault="00060257" w:rsidP="00746B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67EFA" w:rsidRDefault="00C032E9" w:rsidP="00060257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F67E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целях</w:t>
      </w:r>
      <w:r w:rsidR="00F67E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реализации </w:t>
      </w:r>
      <w:r w:rsidR="00F67E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постановления </w:t>
      </w:r>
      <w:r w:rsidR="00F67E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  <w:r w:rsidR="00F67E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городского </w:t>
      </w:r>
      <w:r w:rsidR="00F67EF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округа</w:t>
      </w:r>
    </w:p>
    <w:p w:rsidR="00F67EFA" w:rsidRDefault="00C032E9" w:rsidP="0006025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г. Бор от</w:t>
      </w:r>
      <w:r w:rsidR="00746B7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C260D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10.12.2019 №</w:t>
      </w:r>
      <w:r w:rsidR="00746B7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6647</w:t>
      </w:r>
      <w:r w:rsidR="00C260D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«Об организации внедрения персонифицированного финансирования дополнительного образования детей на</w:t>
      </w:r>
      <w:r w:rsidR="00F67EF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территории </w:t>
      </w:r>
      <w:r w:rsidR="00F67EF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городского</w:t>
      </w:r>
      <w:r w:rsidR="00F67EF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округа </w:t>
      </w:r>
      <w:r w:rsidR="00F67EF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г. Бор</w:t>
      </w:r>
      <w:r w:rsidR="00C260D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F67EF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администрация городского округа</w:t>
      </w:r>
    </w:p>
    <w:p w:rsidR="00C032E9" w:rsidRDefault="00C032E9" w:rsidP="00060257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г. Бор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</w:p>
    <w:p w:rsidR="00C032E9" w:rsidRDefault="00C032E9" w:rsidP="00060257">
      <w:pPr>
        <w:pStyle w:val="aa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Утвердить прилагаемую </w:t>
      </w:r>
      <w:r>
        <w:rPr>
          <w:rFonts w:ascii="Times New Roman" w:hAnsi="Times New Roman"/>
          <w:bCs/>
          <w:sz w:val="28"/>
          <w:szCs w:val="28"/>
        </w:rPr>
        <w:t>программу персонифицированного финансирования дополнительного образования детей в городском округе г</w:t>
      </w:r>
      <w:r w:rsidR="00746B71">
        <w:rPr>
          <w:rFonts w:ascii="Times New Roman" w:hAnsi="Times New Roman"/>
          <w:bCs/>
          <w:sz w:val="28"/>
          <w:szCs w:val="28"/>
        </w:rPr>
        <w:t>.</w:t>
      </w:r>
      <w:r w:rsidR="00C260DC">
        <w:rPr>
          <w:rFonts w:ascii="Times New Roman" w:hAnsi="Times New Roman"/>
          <w:bCs/>
          <w:sz w:val="28"/>
          <w:szCs w:val="28"/>
        </w:rPr>
        <w:t xml:space="preserve"> Бор на 2021</w:t>
      </w:r>
      <w:r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C032E9" w:rsidRDefault="00C032E9" w:rsidP="00060257">
      <w:pPr>
        <w:pStyle w:val="aa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Управлению образования и молодежной политики администрации городского округа г. Бор организовать в подведомственных муниципальных образовательных </w:t>
      </w:r>
      <w:r w:rsidR="00827C93">
        <w:rPr>
          <w:rFonts w:ascii="Times New Roman" w:eastAsia="Times New Roman" w:hAnsi="Times New Roman"/>
          <w:color w:val="000000"/>
          <w:sz w:val="28"/>
          <w:szCs w:val="28"/>
        </w:rPr>
        <w:t>учреждениях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дополнительного образования детей </w:t>
      </w:r>
      <w:r w:rsidR="00D47A6D">
        <w:rPr>
          <w:rFonts w:ascii="Times New Roman" w:hAnsi="Times New Roman"/>
          <w:bCs/>
          <w:sz w:val="28"/>
          <w:szCs w:val="28"/>
        </w:rPr>
        <w:t>предоставление</w:t>
      </w:r>
      <w:r>
        <w:rPr>
          <w:rFonts w:ascii="Times New Roman" w:hAnsi="Times New Roman"/>
          <w:bCs/>
          <w:sz w:val="28"/>
          <w:szCs w:val="28"/>
        </w:rPr>
        <w:t xml:space="preserve"> детям, проживающим на те</w:t>
      </w:r>
      <w:r w:rsidR="00827C93">
        <w:rPr>
          <w:rFonts w:ascii="Times New Roman" w:hAnsi="Times New Roman"/>
          <w:bCs/>
          <w:sz w:val="28"/>
          <w:szCs w:val="28"/>
        </w:rPr>
        <w:t>рритории городского округа г.</w:t>
      </w:r>
      <w:r>
        <w:rPr>
          <w:rFonts w:ascii="Times New Roman" w:hAnsi="Times New Roman"/>
          <w:bCs/>
          <w:sz w:val="28"/>
          <w:szCs w:val="28"/>
        </w:rPr>
        <w:t xml:space="preserve"> Бор, сертификатов дополнительного образования в соответствии с Правилами персонифицированного финансирования дополнительного образования детей в городском округе г</w:t>
      </w:r>
      <w:r w:rsidR="00827C9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Бор</w:t>
      </w:r>
      <w:r w:rsidR="00FC4E50">
        <w:rPr>
          <w:rFonts w:ascii="Times New Roman" w:hAnsi="Times New Roman"/>
          <w:bCs/>
          <w:sz w:val="28"/>
          <w:szCs w:val="28"/>
        </w:rPr>
        <w:t xml:space="preserve">, утвержденными постановлением администрации городского округа г.Бор от </w:t>
      </w:r>
      <w:r w:rsidR="00FC4E5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10.12.2019 № 6647 «Об организации внедрения персонифицированного финансирования дополнительного образования детей на территории городского округа г. Бор»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90842" w:rsidRPr="00F67EFA" w:rsidRDefault="00C032E9" w:rsidP="00060257">
      <w:pPr>
        <w:pStyle w:val="aa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Общему отделу администрации</w:t>
      </w:r>
      <w:r w:rsidR="00060257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городского округа г. Бор (Е.А.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Копцова) обеспечить опубликование настоящего постановления</w:t>
      </w:r>
      <w:r w:rsidR="00390842">
        <w:rPr>
          <w:rFonts w:ascii="Times New Roman" w:eastAsia="Times New Roman" w:hAnsi="Times New Roman"/>
          <w:color w:val="000000"/>
          <w:sz w:val="28"/>
          <w:szCs w:val="28"/>
        </w:rPr>
        <w:t xml:space="preserve"> в газете «БОР Сегодня» и размещение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390842">
        <w:rPr>
          <w:rFonts w:ascii="Times New Roman" w:eastAsia="Times New Roman" w:hAnsi="Times New Roman"/>
          <w:color w:val="000000"/>
          <w:sz w:val="28"/>
          <w:szCs w:val="28"/>
        </w:rPr>
        <w:t xml:space="preserve"> официальном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сайте </w:t>
      </w:r>
      <w:hyperlink r:id="rId7" w:history="1">
        <w:r w:rsidR="00F45448" w:rsidRPr="00F67EFA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val="ru-RU" w:eastAsia="ar-SA" w:bidi="ar-SA"/>
          </w:rPr>
          <w:t>www.borcity.ru</w:t>
        </w:r>
      </w:hyperlink>
      <w:r w:rsidRPr="00F67EFA">
        <w:rPr>
          <w:rFonts w:ascii="Times New Roman" w:eastAsia="Times New Roman" w:hAnsi="Times New Roman"/>
          <w:sz w:val="28"/>
          <w:szCs w:val="28"/>
        </w:rPr>
        <w:t>.</w:t>
      </w:r>
    </w:p>
    <w:p w:rsidR="00C032E9" w:rsidRPr="00390842" w:rsidRDefault="00C032E9" w:rsidP="00060257">
      <w:pPr>
        <w:pStyle w:val="aa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084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Управления образования и молодежной политики (Л.А.Алексеева).</w:t>
      </w:r>
    </w:p>
    <w:p w:rsidR="00746B71" w:rsidRDefault="00746B71" w:rsidP="00390842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EFA" w:rsidRDefault="00F67EFA" w:rsidP="00390842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32E9" w:rsidRDefault="00C032E9" w:rsidP="00390842">
      <w:pPr>
        <w:pStyle w:val="Normal"/>
        <w:tabs>
          <w:tab w:val="num" w:pos="0"/>
        </w:tabs>
        <w:spacing w:line="360" w:lineRule="auto"/>
        <w:rPr>
          <w:sz w:val="28"/>
        </w:rPr>
      </w:pPr>
      <w:r>
        <w:rPr>
          <w:sz w:val="28"/>
        </w:rPr>
        <w:t>Глава</w:t>
      </w:r>
      <w:r w:rsidR="00827C93"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 w:rsidR="00746B71">
        <w:rPr>
          <w:sz w:val="28"/>
        </w:rPr>
        <w:t xml:space="preserve">    </w:t>
      </w:r>
      <w:r>
        <w:rPr>
          <w:sz w:val="28"/>
        </w:rPr>
        <w:t xml:space="preserve">                  </w:t>
      </w:r>
      <w:r w:rsidR="00F67EFA">
        <w:rPr>
          <w:sz w:val="28"/>
        </w:rPr>
        <w:t xml:space="preserve">      </w:t>
      </w:r>
      <w:r>
        <w:rPr>
          <w:sz w:val="28"/>
        </w:rPr>
        <w:t xml:space="preserve">        </w:t>
      </w:r>
      <w:r w:rsidR="00746B71">
        <w:rPr>
          <w:sz w:val="28"/>
        </w:rPr>
        <w:t xml:space="preserve">  </w:t>
      </w:r>
      <w:r>
        <w:rPr>
          <w:sz w:val="28"/>
        </w:rPr>
        <w:t xml:space="preserve">                А.В. </w:t>
      </w:r>
      <w:r w:rsidR="00827C93">
        <w:rPr>
          <w:sz w:val="28"/>
        </w:rPr>
        <w:t>Боровский</w:t>
      </w:r>
    </w:p>
    <w:p w:rsidR="00347D71" w:rsidRDefault="00347D71" w:rsidP="00827C93">
      <w:pPr>
        <w:pStyle w:val="Normal"/>
        <w:tabs>
          <w:tab w:val="num" w:pos="0"/>
        </w:tabs>
        <w:rPr>
          <w:sz w:val="20"/>
          <w:szCs w:val="20"/>
        </w:rPr>
      </w:pPr>
    </w:p>
    <w:p w:rsidR="00F67EFA" w:rsidRDefault="00F67EFA" w:rsidP="00827C93">
      <w:pPr>
        <w:pStyle w:val="Normal"/>
        <w:tabs>
          <w:tab w:val="num" w:pos="0"/>
        </w:tabs>
        <w:rPr>
          <w:sz w:val="20"/>
          <w:szCs w:val="20"/>
        </w:rPr>
      </w:pPr>
    </w:p>
    <w:p w:rsidR="00F67EFA" w:rsidRDefault="00F67EFA" w:rsidP="00827C93">
      <w:pPr>
        <w:pStyle w:val="Normal"/>
        <w:tabs>
          <w:tab w:val="num" w:pos="0"/>
        </w:tabs>
        <w:rPr>
          <w:sz w:val="20"/>
          <w:szCs w:val="20"/>
        </w:rPr>
      </w:pPr>
    </w:p>
    <w:p w:rsidR="00F67EFA" w:rsidRDefault="00F67EFA" w:rsidP="00827C93">
      <w:pPr>
        <w:pStyle w:val="Normal"/>
        <w:tabs>
          <w:tab w:val="num" w:pos="0"/>
        </w:tabs>
        <w:rPr>
          <w:sz w:val="20"/>
          <w:szCs w:val="20"/>
        </w:rPr>
      </w:pPr>
    </w:p>
    <w:p w:rsidR="00C032E9" w:rsidRPr="00F67EFA" w:rsidRDefault="00C032E9" w:rsidP="00827C93">
      <w:pPr>
        <w:pStyle w:val="Normal"/>
        <w:tabs>
          <w:tab w:val="num" w:pos="0"/>
        </w:tabs>
        <w:rPr>
          <w:sz w:val="24"/>
          <w:szCs w:val="24"/>
        </w:rPr>
        <w:sectPr w:rsidR="00C032E9" w:rsidRPr="00F67EFA" w:rsidSect="00060257">
          <w:pgSz w:w="11906" w:h="16838"/>
          <w:pgMar w:top="426" w:right="851" w:bottom="851" w:left="1418" w:header="720" w:footer="720" w:gutter="0"/>
          <w:cols w:space="720"/>
          <w:docGrid w:linePitch="600" w:charSpace="36864"/>
        </w:sectPr>
      </w:pPr>
      <w:r w:rsidRPr="00F67EFA">
        <w:rPr>
          <w:sz w:val="24"/>
          <w:szCs w:val="24"/>
        </w:rPr>
        <w:t xml:space="preserve">Н. </w:t>
      </w:r>
      <w:r w:rsidR="00827C93" w:rsidRPr="00F67EFA">
        <w:rPr>
          <w:sz w:val="24"/>
          <w:szCs w:val="24"/>
        </w:rPr>
        <w:t>Г</w:t>
      </w:r>
      <w:r w:rsidRPr="00F67EFA">
        <w:rPr>
          <w:sz w:val="24"/>
          <w:szCs w:val="24"/>
        </w:rPr>
        <w:t xml:space="preserve">. </w:t>
      </w:r>
      <w:r w:rsidR="00827C93" w:rsidRPr="00F67EFA">
        <w:rPr>
          <w:sz w:val="24"/>
          <w:szCs w:val="24"/>
        </w:rPr>
        <w:t>Аникина</w:t>
      </w:r>
      <w:r w:rsidRPr="00F67EFA">
        <w:rPr>
          <w:sz w:val="24"/>
          <w:szCs w:val="24"/>
        </w:rPr>
        <w:br/>
        <w:t>90499</w:t>
      </w:r>
    </w:p>
    <w:p w:rsidR="00C032E9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C032E9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постановлением администрации</w:t>
      </w:r>
    </w:p>
    <w:p w:rsidR="00C032E9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городского округа г.</w:t>
      </w:r>
      <w:r w:rsidR="00F67EF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Бор</w:t>
      </w:r>
    </w:p>
    <w:p w:rsidR="00C032E9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</w:t>
      </w:r>
      <w:r w:rsidR="00827C9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F67EFA">
        <w:rPr>
          <w:rFonts w:ascii="Times New Roman" w:eastAsia="Times New Roman" w:hAnsi="Times New Roman"/>
          <w:bCs/>
          <w:color w:val="000000"/>
          <w:sz w:val="28"/>
          <w:szCs w:val="28"/>
        </w:rPr>
        <w:t>19.01.2021</w:t>
      </w:r>
      <w:r w:rsidR="00827C9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№ </w:t>
      </w:r>
      <w:r w:rsidR="00F67EFA">
        <w:rPr>
          <w:rFonts w:ascii="Times New Roman" w:eastAsia="Times New Roman" w:hAnsi="Times New Roman"/>
          <w:bCs/>
          <w:color w:val="000000"/>
          <w:sz w:val="28"/>
          <w:szCs w:val="28"/>
        </w:rPr>
        <w:t>161</w:t>
      </w:r>
    </w:p>
    <w:p w:rsidR="00C032E9" w:rsidRDefault="00C032E9" w:rsidP="00746B71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EFA" w:rsidRDefault="00F67EFA" w:rsidP="00746B71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32E9" w:rsidRPr="00F67EFA" w:rsidRDefault="00C032E9" w:rsidP="00746B7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7EF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Программа персонифицированного финансирования дополнительного образования детей </w:t>
      </w:r>
      <w:r w:rsidRPr="00F67E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 городском округе г. Бор </w:t>
      </w:r>
      <w:r w:rsidRPr="00F67E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F67EFA">
        <w:rPr>
          <w:rFonts w:ascii="Times New Roman" w:hAnsi="Times New Roman"/>
          <w:b/>
          <w:bCs/>
          <w:color w:val="000000"/>
          <w:sz w:val="24"/>
          <w:szCs w:val="24"/>
        </w:rPr>
        <w:t>на 20</w:t>
      </w:r>
      <w:r w:rsidR="00827C93" w:rsidRPr="00F67EF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425C3" w:rsidRPr="00F67EFA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F67EF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32BCE" w:rsidRPr="00F67EFA" w:rsidRDefault="00632BCE" w:rsidP="00746B7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6516"/>
        <w:gridCol w:w="2659"/>
      </w:tblGrid>
      <w:tr w:rsidR="00524380" w:rsidRPr="00F67EFA">
        <w:tc>
          <w:tcPr>
            <w:tcW w:w="714" w:type="dxa"/>
            <w:shd w:val="clear" w:color="auto" w:fill="auto"/>
          </w:tcPr>
          <w:p w:rsidR="00632BCE" w:rsidRPr="00F67EFA" w:rsidRDefault="00632BCE" w:rsidP="0080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15EBA"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6" w:type="dxa"/>
            <w:shd w:val="clear" w:color="auto" w:fill="auto"/>
          </w:tcPr>
          <w:p w:rsidR="00632BCE" w:rsidRPr="00F67EFA" w:rsidRDefault="00632BCE" w:rsidP="00F67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действия программы персонифицированного финансиро</w:t>
            </w:r>
            <w:r w:rsidR="00524380"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2659" w:type="dxa"/>
            <w:shd w:val="clear" w:color="auto" w:fill="auto"/>
          </w:tcPr>
          <w:p w:rsidR="00632BCE" w:rsidRPr="00F67EFA" w:rsidRDefault="00524380" w:rsidP="0080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 января 2021 года по 31 декабря 2021 года</w:t>
            </w:r>
          </w:p>
        </w:tc>
      </w:tr>
      <w:tr w:rsidR="00524380" w:rsidRPr="00F67EFA">
        <w:tc>
          <w:tcPr>
            <w:tcW w:w="714" w:type="dxa"/>
            <w:shd w:val="clear" w:color="auto" w:fill="auto"/>
          </w:tcPr>
          <w:p w:rsidR="00632BCE" w:rsidRPr="00F67EFA" w:rsidRDefault="00632BCE" w:rsidP="0080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E15EBA"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6" w:type="dxa"/>
            <w:shd w:val="clear" w:color="auto" w:fill="auto"/>
          </w:tcPr>
          <w:p w:rsidR="00632BCE" w:rsidRDefault="00524380" w:rsidP="00F67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  <w:p w:rsidR="00F67EFA" w:rsidRPr="00F67EFA" w:rsidRDefault="00F67EFA" w:rsidP="00F67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32BCE" w:rsidRPr="00F67EFA" w:rsidRDefault="00524380" w:rsidP="0080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с 5 до 18 лет</w:t>
            </w:r>
          </w:p>
        </w:tc>
      </w:tr>
      <w:tr w:rsidR="00524380" w:rsidRPr="00F67EFA">
        <w:tc>
          <w:tcPr>
            <w:tcW w:w="714" w:type="dxa"/>
            <w:shd w:val="clear" w:color="auto" w:fill="auto"/>
          </w:tcPr>
          <w:p w:rsidR="00632BCE" w:rsidRPr="00F67EFA" w:rsidRDefault="00632BCE" w:rsidP="0080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E15EBA"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6" w:type="dxa"/>
            <w:shd w:val="clear" w:color="auto" w:fill="auto"/>
          </w:tcPr>
          <w:p w:rsidR="00632BCE" w:rsidRDefault="00524380" w:rsidP="00F67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сертификатов дополнительного образования, оплачиваемых за счет бюджетных средств на период действия программы персонифицированного финансирования (не более), ед.</w:t>
            </w:r>
          </w:p>
          <w:p w:rsidR="00F67EFA" w:rsidRPr="00F67EFA" w:rsidRDefault="00F67EFA" w:rsidP="00F67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32BCE" w:rsidRPr="00F67EFA" w:rsidRDefault="00A214DE" w:rsidP="0080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13 392</w:t>
            </w:r>
            <w:r w:rsidR="00524380"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ед.</w:t>
            </w:r>
          </w:p>
        </w:tc>
      </w:tr>
      <w:tr w:rsidR="00524380" w:rsidRPr="00F67EFA">
        <w:tc>
          <w:tcPr>
            <w:tcW w:w="714" w:type="dxa"/>
            <w:shd w:val="clear" w:color="auto" w:fill="auto"/>
          </w:tcPr>
          <w:p w:rsidR="00632BCE" w:rsidRPr="00F67EFA" w:rsidRDefault="00632BCE" w:rsidP="0080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E15EBA"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6" w:type="dxa"/>
            <w:shd w:val="clear" w:color="auto" w:fill="auto"/>
          </w:tcPr>
          <w:p w:rsidR="00632BCE" w:rsidRDefault="00524380" w:rsidP="00F67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Номинал сертификата дополнительного образования, рублей</w:t>
            </w:r>
          </w:p>
          <w:p w:rsidR="00F67EFA" w:rsidRPr="00F67EFA" w:rsidRDefault="00F67EFA" w:rsidP="00F67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32BCE" w:rsidRPr="00F67EFA" w:rsidRDefault="00524380" w:rsidP="00242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12 4</w:t>
            </w:r>
            <w:r w:rsidR="002425C3"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руб.</w:t>
            </w:r>
          </w:p>
        </w:tc>
      </w:tr>
      <w:tr w:rsidR="00524380" w:rsidRPr="00F67EFA">
        <w:tc>
          <w:tcPr>
            <w:tcW w:w="714" w:type="dxa"/>
            <w:shd w:val="clear" w:color="auto" w:fill="auto"/>
          </w:tcPr>
          <w:p w:rsidR="00632BCE" w:rsidRPr="00F67EFA" w:rsidRDefault="00632BCE" w:rsidP="00802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E15EBA"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6" w:type="dxa"/>
            <w:shd w:val="clear" w:color="auto" w:fill="auto"/>
          </w:tcPr>
          <w:p w:rsidR="00632BCE" w:rsidRDefault="00524380" w:rsidP="00F67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обеспечения сертификатов дополнительного образования с определенным номиналом на период действия программы персонифицированного финансирования, рублей</w:t>
            </w:r>
          </w:p>
          <w:p w:rsidR="00F67EFA" w:rsidRPr="00F67EFA" w:rsidRDefault="00F67EFA" w:rsidP="00F67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32BCE" w:rsidRPr="00F67EFA" w:rsidRDefault="007E6AC2" w:rsidP="005C6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14 </w:t>
            </w:r>
            <w:r w:rsidR="005C6A36"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671</w:t>
            </w:r>
            <w:r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2A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524380" w:rsidRPr="00F67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 руб.</w:t>
            </w:r>
          </w:p>
        </w:tc>
      </w:tr>
    </w:tbl>
    <w:p w:rsidR="00C032E9" w:rsidRPr="007910AB" w:rsidRDefault="00C032E9" w:rsidP="00F67EFA">
      <w:pPr>
        <w:spacing w:after="0" w:line="240" w:lineRule="auto"/>
        <w:ind w:firstLine="709"/>
        <w:jc w:val="center"/>
      </w:pPr>
    </w:p>
    <w:sectPr w:rsidR="00C032E9" w:rsidRPr="007910AB" w:rsidSect="00F67EFA">
      <w:pgSz w:w="11906" w:h="16838"/>
      <w:pgMar w:top="1134" w:right="850" w:bottom="1134" w:left="1701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5BC" w:rsidRDefault="00CB45BC" w:rsidP="005C6A36">
      <w:pPr>
        <w:spacing w:after="0" w:line="240" w:lineRule="auto"/>
      </w:pPr>
      <w:r>
        <w:separator/>
      </w:r>
    </w:p>
  </w:endnote>
  <w:endnote w:type="continuationSeparator" w:id="1">
    <w:p w:rsidR="00CB45BC" w:rsidRDefault="00CB45BC" w:rsidP="005C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5BC" w:rsidRDefault="00CB45BC" w:rsidP="005C6A36">
      <w:pPr>
        <w:spacing w:after="0" w:line="240" w:lineRule="auto"/>
      </w:pPr>
      <w:r>
        <w:separator/>
      </w:r>
    </w:p>
  </w:footnote>
  <w:footnote w:type="continuationSeparator" w:id="1">
    <w:p w:rsidR="00CB45BC" w:rsidRDefault="00CB45BC" w:rsidP="005C6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bCs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A6D"/>
    <w:rsid w:val="00060257"/>
    <w:rsid w:val="0018247E"/>
    <w:rsid w:val="002425C3"/>
    <w:rsid w:val="00347D71"/>
    <w:rsid w:val="00390842"/>
    <w:rsid w:val="005159F3"/>
    <w:rsid w:val="00524380"/>
    <w:rsid w:val="00555396"/>
    <w:rsid w:val="00592A6B"/>
    <w:rsid w:val="005C6A36"/>
    <w:rsid w:val="00632BCE"/>
    <w:rsid w:val="00746B71"/>
    <w:rsid w:val="007910AB"/>
    <w:rsid w:val="007E3044"/>
    <w:rsid w:val="007E6AC2"/>
    <w:rsid w:val="007F4478"/>
    <w:rsid w:val="008021A6"/>
    <w:rsid w:val="00827C93"/>
    <w:rsid w:val="00856924"/>
    <w:rsid w:val="008A0D7B"/>
    <w:rsid w:val="008D7B48"/>
    <w:rsid w:val="00941A06"/>
    <w:rsid w:val="00A214DE"/>
    <w:rsid w:val="00AC7502"/>
    <w:rsid w:val="00BC20A7"/>
    <w:rsid w:val="00C032E9"/>
    <w:rsid w:val="00C260DC"/>
    <w:rsid w:val="00CB45BC"/>
    <w:rsid w:val="00D47A6D"/>
    <w:rsid w:val="00E15EBA"/>
    <w:rsid w:val="00F45448"/>
    <w:rsid w:val="00F67EFA"/>
    <w:rsid w:val="00FC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7910AB"/>
    <w:pPr>
      <w:keepNext/>
      <w:suppressAutoHyphens w:val="0"/>
      <w:autoSpaceDE w:val="0"/>
      <w:autoSpaceDN w:val="0"/>
      <w:spacing w:after="0" w:line="720" w:lineRule="exact"/>
      <w:jc w:val="both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Normal">
    <w:name w:val="Normal"/>
    <w:pPr>
      <w:suppressAutoHyphens/>
    </w:pPr>
    <w:rPr>
      <w:color w:val="000000"/>
      <w:sz w:val="26"/>
      <w:szCs w:val="28"/>
      <w:lang w:eastAsia="ar-SA"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4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D47A6D"/>
    <w:rPr>
      <w:rFonts w:ascii="Segoe UI" w:eastAsia="Calibri" w:hAnsi="Segoe UI" w:cs="Segoe UI"/>
      <w:sz w:val="18"/>
      <w:szCs w:val="18"/>
      <w:lang w:eastAsia="ar-SA"/>
    </w:rPr>
  </w:style>
  <w:style w:type="table" w:styleId="af0">
    <w:name w:val="Table Grid"/>
    <w:basedOn w:val="a1"/>
    <w:uiPriority w:val="39"/>
    <w:rsid w:val="00632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910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2021-01-14T11:57:00Z</cp:lastPrinted>
  <dcterms:created xsi:type="dcterms:W3CDTF">2021-01-29T11:51:00Z</dcterms:created>
  <dcterms:modified xsi:type="dcterms:W3CDTF">2021-01-29T11:51:00Z</dcterms:modified>
</cp:coreProperties>
</file>